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328C06" w14:textId="3FCED2AE" w:rsidR="002156BA" w:rsidRPr="007B5E5F" w:rsidRDefault="002156BA" w:rsidP="006262EE">
      <w:pPr>
        <w:pStyle w:val="Title"/>
        <w:rPr>
          <w:rFonts w:ascii="Gill Sans MT" w:hAnsi="Gill Sans MT"/>
          <w:b/>
          <w:bCs/>
        </w:rPr>
      </w:pPr>
      <w:r w:rsidRPr="007B5E5F">
        <w:rPr>
          <w:rFonts w:ascii="Gill Sans MT" w:hAnsi="Gill Sans MT"/>
          <w:b/>
          <w:bCs/>
          <w:color w:val="808080" w:themeColor="background1" w:themeShade="80"/>
        </w:rPr>
        <w:t>Preparing Perfect Muffins</w:t>
      </w:r>
    </w:p>
    <w:p w14:paraId="7C7541B0" w14:textId="0B0FF3F7" w:rsidR="002156BA" w:rsidRPr="006262EE" w:rsidRDefault="002156BA" w:rsidP="006262EE">
      <w:pPr>
        <w:pStyle w:val="Heading1"/>
      </w:pPr>
      <w:r w:rsidRPr="006262EE">
        <w:t>Overview</w:t>
      </w:r>
    </w:p>
    <w:p w14:paraId="5CF1621A" w14:textId="1C12DC85" w:rsidR="00C92229" w:rsidRPr="006262EE" w:rsidRDefault="00C92229" w:rsidP="00152F00">
      <w:pPr>
        <w:spacing w:line="276" w:lineRule="auto"/>
        <w:jc w:val="both"/>
      </w:pPr>
      <w:r w:rsidRPr="006262EE">
        <w:t>The muffin method is the mixing method to use when your recipe doesn’t contain much fat (and it is all in liquid form) to make sure your muffins, quick breads, and pancakes bake up nice and tender.</w:t>
      </w:r>
    </w:p>
    <w:p w14:paraId="1AA2A09A" w14:textId="77777777" w:rsidR="00C92229" w:rsidRPr="006262EE" w:rsidRDefault="00C92229" w:rsidP="006262EE"/>
    <w:p w14:paraId="7BA06693" w14:textId="3E62616F" w:rsidR="00C92229" w:rsidRPr="006262EE" w:rsidRDefault="00C92229" w:rsidP="006262EE">
      <w:r w:rsidRPr="006262EE">
        <w:rPr>
          <w:noProof/>
        </w:rPr>
        <w:drawing>
          <wp:inline distT="0" distB="0" distL="0" distR="0" wp14:anchorId="5F40C17B" wp14:editId="5808FAD1">
            <wp:extent cx="5486400" cy="3200400"/>
            <wp:effectExtent l="0" t="0" r="0" b="1905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652E74E9" w14:textId="6BF7F5F4" w:rsidR="002156BA" w:rsidRPr="006262EE" w:rsidRDefault="002156BA" w:rsidP="006262EE">
      <w:pPr>
        <w:pStyle w:val="Heading1"/>
      </w:pPr>
      <w:r w:rsidRPr="006262EE">
        <w:t>Top Sellers</w:t>
      </w:r>
    </w:p>
    <w:p w14:paraId="49A2E621" w14:textId="68C9826E" w:rsidR="00E74141" w:rsidRPr="006262EE" w:rsidRDefault="00E74141" w:rsidP="00152F00">
      <w:pPr>
        <w:spacing w:line="276" w:lineRule="auto"/>
        <w:jc w:val="both"/>
      </w:pPr>
      <w:r w:rsidRPr="006262EE">
        <w:t>Homemade muffins are so much better than anything at your corner cafe. From classics like blueberry to more elaborate ones like French toast, there are tons to choose from. The muffins that made this list span a wide variety of flavors and textures, so breakfast never needs to be boring again!</w:t>
      </w:r>
    </w:p>
    <w:p w14:paraId="05E0E85C" w14:textId="77777777" w:rsidR="00474D9B" w:rsidRDefault="00474D9B" w:rsidP="00474D9B">
      <w:pPr>
        <w:spacing w:line="276" w:lineRule="auto"/>
        <w:sectPr w:rsidR="00474D9B">
          <w:pgSz w:w="12240" w:h="15840"/>
          <w:pgMar w:top="1440" w:right="1440" w:bottom="1440" w:left="1440" w:header="720" w:footer="720" w:gutter="0"/>
          <w:cols w:space="720"/>
          <w:docGrid w:linePitch="360"/>
        </w:sectPr>
      </w:pPr>
    </w:p>
    <w:p w14:paraId="22A392D2" w14:textId="13CEF6DB" w:rsidR="00C92229" w:rsidRPr="006262EE" w:rsidRDefault="00C92229" w:rsidP="00474D9B">
      <w:pPr>
        <w:pStyle w:val="ListParagraph"/>
        <w:numPr>
          <w:ilvl w:val="0"/>
          <w:numId w:val="3"/>
        </w:numPr>
        <w:spacing w:line="276" w:lineRule="auto"/>
      </w:pPr>
      <w:r w:rsidRPr="006262EE">
        <w:t>Banana crumb muffins</w:t>
      </w:r>
    </w:p>
    <w:p w14:paraId="46C1999A" w14:textId="1C49E76D" w:rsidR="00C92229" w:rsidRPr="006262EE" w:rsidRDefault="00C92229" w:rsidP="00474D9B">
      <w:pPr>
        <w:pStyle w:val="ListParagraph"/>
        <w:numPr>
          <w:ilvl w:val="0"/>
          <w:numId w:val="3"/>
        </w:numPr>
        <w:spacing w:line="276" w:lineRule="auto"/>
      </w:pPr>
      <w:r w:rsidRPr="006262EE">
        <w:t>Lemon poppy seed muffin</w:t>
      </w:r>
    </w:p>
    <w:p w14:paraId="31E7CA70" w14:textId="630D485D" w:rsidR="00C92229" w:rsidRPr="006262EE" w:rsidRDefault="00C92229" w:rsidP="00474D9B">
      <w:pPr>
        <w:pStyle w:val="ListParagraph"/>
        <w:numPr>
          <w:ilvl w:val="0"/>
          <w:numId w:val="3"/>
        </w:numPr>
        <w:spacing w:line="276" w:lineRule="auto"/>
      </w:pPr>
      <w:r w:rsidRPr="006262EE">
        <w:t>Chocolate chocolate-chip muffins</w:t>
      </w:r>
    </w:p>
    <w:p w14:paraId="02AE914B" w14:textId="3E13E1B4" w:rsidR="00C92229" w:rsidRPr="006262EE" w:rsidRDefault="00C92229" w:rsidP="00474D9B">
      <w:pPr>
        <w:pStyle w:val="ListParagraph"/>
        <w:numPr>
          <w:ilvl w:val="0"/>
          <w:numId w:val="4"/>
        </w:numPr>
        <w:spacing w:line="276" w:lineRule="auto"/>
      </w:pPr>
      <w:r w:rsidRPr="006262EE">
        <w:t>Apple cinnamon muffins</w:t>
      </w:r>
    </w:p>
    <w:p w14:paraId="4CDE8ACC" w14:textId="2CE56A1B" w:rsidR="00C92229" w:rsidRPr="006262EE" w:rsidRDefault="00C92229" w:rsidP="00474D9B">
      <w:pPr>
        <w:pStyle w:val="ListParagraph"/>
        <w:numPr>
          <w:ilvl w:val="0"/>
          <w:numId w:val="4"/>
        </w:numPr>
        <w:spacing w:line="276" w:lineRule="auto"/>
      </w:pPr>
      <w:r w:rsidRPr="006262EE">
        <w:t>Pumpkin muffins</w:t>
      </w:r>
    </w:p>
    <w:p w14:paraId="373B4C15" w14:textId="24F17C46" w:rsidR="00C92229" w:rsidRPr="006262EE" w:rsidRDefault="00C92229" w:rsidP="00474D9B">
      <w:pPr>
        <w:pStyle w:val="ListParagraph"/>
        <w:numPr>
          <w:ilvl w:val="0"/>
          <w:numId w:val="4"/>
        </w:numPr>
        <w:spacing w:line="276" w:lineRule="auto"/>
      </w:pPr>
      <w:r w:rsidRPr="006262EE">
        <w:t>Streusel topped blueberry muffins</w:t>
      </w:r>
    </w:p>
    <w:p w14:paraId="2142D22E" w14:textId="77777777" w:rsidR="00474D9B" w:rsidRDefault="00474D9B" w:rsidP="006262EE">
      <w:pPr>
        <w:pStyle w:val="Heading1"/>
        <w:sectPr w:rsidR="00474D9B" w:rsidSect="00474D9B">
          <w:type w:val="continuous"/>
          <w:pgSz w:w="12240" w:h="15840"/>
          <w:pgMar w:top="1440" w:right="1440" w:bottom="1440" w:left="1440" w:header="720" w:footer="720" w:gutter="0"/>
          <w:cols w:num="2" w:space="720"/>
          <w:docGrid w:linePitch="360"/>
        </w:sectPr>
      </w:pPr>
    </w:p>
    <w:p w14:paraId="43940A9E" w14:textId="418428A4" w:rsidR="002156BA" w:rsidRPr="006262EE" w:rsidRDefault="002156BA" w:rsidP="006262EE">
      <w:pPr>
        <w:pStyle w:val="Heading1"/>
      </w:pPr>
      <w:r w:rsidRPr="006262EE">
        <w:lastRenderedPageBreak/>
        <w:t>Processes</w:t>
      </w:r>
    </w:p>
    <w:p w14:paraId="5FCF71F2" w14:textId="3E085AD4" w:rsidR="002156BA" w:rsidRPr="006262EE" w:rsidRDefault="002156BA" w:rsidP="006262EE">
      <w:pPr>
        <w:pStyle w:val="Heading2"/>
      </w:pPr>
      <w:r w:rsidRPr="006262EE">
        <w:t>Weighing</w:t>
      </w:r>
    </w:p>
    <w:p w14:paraId="54C34E0C" w14:textId="77777777" w:rsidR="002A0E32" w:rsidRDefault="00474D9B" w:rsidP="00152F00">
      <w:pPr>
        <w:jc w:val="both"/>
      </w:pPr>
      <w:r>
        <w:rPr>
          <w:noProof/>
        </w:rPr>
        <w:drawing>
          <wp:anchor distT="0" distB="0" distL="114300" distR="114300" simplePos="0" relativeHeight="251658240" behindDoc="0" locked="0" layoutInCell="1" allowOverlap="1" wp14:anchorId="7091A8F6" wp14:editId="77430518">
            <wp:simplePos x="0" y="0"/>
            <wp:positionH relativeFrom="margin">
              <wp:align>left</wp:align>
            </wp:positionH>
            <wp:positionV relativeFrom="paragraph">
              <wp:posOffset>50032</wp:posOffset>
            </wp:positionV>
            <wp:extent cx="1828165" cy="1700530"/>
            <wp:effectExtent l="0" t="0" r="635" b="0"/>
            <wp:wrapSquare wrapText="bothSides"/>
            <wp:docPr id="1" name="Picture 1" descr="wei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igh"/>
                    <pic:cNvPicPr/>
                  </pic:nvPicPr>
                  <pic:blipFill rotWithShape="1">
                    <a:blip r:embed="rId13" cstate="print">
                      <a:extLst>
                        <a:ext uri="{28A0092B-C50C-407E-A947-70E740481C1C}">
                          <a14:useLocalDpi xmlns:a14="http://schemas.microsoft.com/office/drawing/2010/main" val="0"/>
                        </a:ext>
                      </a:extLst>
                    </a:blip>
                    <a:srcRect/>
                    <a:stretch/>
                  </pic:blipFill>
                  <pic:spPr bwMode="auto">
                    <a:xfrm>
                      <a:off x="0" y="0"/>
                      <a:ext cx="1828165" cy="17005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549F5" w:rsidRPr="006262EE">
        <w:t>Know the weight of your mixing bowl before you start.</w:t>
      </w:r>
      <w:r w:rsidR="00152F00">
        <w:t xml:space="preserve"> </w:t>
      </w:r>
      <w:r w:rsidR="004549F5" w:rsidRPr="006262EE">
        <w:t>Once you've mixed up your batter, put the bowl on the scale and weigh it.</w:t>
      </w:r>
      <w:r w:rsidR="002A0E32">
        <w:t xml:space="preserve"> </w:t>
      </w:r>
      <w:r w:rsidR="004549F5" w:rsidRPr="006262EE">
        <w:t>Subtract the weight of the bowl, to establish the weight of the batter.</w:t>
      </w:r>
      <w:r w:rsidR="00152F00">
        <w:t xml:space="preserve"> </w:t>
      </w:r>
    </w:p>
    <w:p w14:paraId="1F01EDA1" w14:textId="6395FE72" w:rsidR="002A0E32" w:rsidRDefault="004549F5" w:rsidP="00152F00">
      <w:pPr>
        <w:jc w:val="both"/>
      </w:pPr>
      <w:r w:rsidRPr="006262EE">
        <w:t>Do some simple arithmetic: divide the weight of the batter by the number of portions the recipe calls for (e.g., 12 muffins; 24 cupcakes; 2 round cake layers).</w:t>
      </w:r>
      <w:r w:rsidR="002A0E32">
        <w:t xml:space="preserve"> </w:t>
      </w:r>
    </w:p>
    <w:p w14:paraId="666C9737" w14:textId="198F06BB" w:rsidR="009A07D6" w:rsidRPr="006262EE" w:rsidRDefault="004549F5" w:rsidP="00152F00">
      <w:pPr>
        <w:jc w:val="both"/>
      </w:pPr>
      <w:r w:rsidRPr="006262EE">
        <w:t>Scoop out that amount of batter for each muffin (or cake layer, etc.)</w:t>
      </w:r>
    </w:p>
    <w:p w14:paraId="4732560A" w14:textId="255A4C17" w:rsidR="002156BA" w:rsidRPr="006262EE" w:rsidRDefault="002156BA" w:rsidP="006262EE">
      <w:pPr>
        <w:pStyle w:val="Heading2"/>
      </w:pPr>
      <w:r w:rsidRPr="006262EE">
        <w:t>Mixing</w:t>
      </w:r>
    </w:p>
    <w:p w14:paraId="607BEB14" w14:textId="1425DBE9" w:rsidR="00E74141" w:rsidRPr="006262EE" w:rsidRDefault="00C11B81" w:rsidP="006262EE">
      <w:r>
        <w:rPr>
          <w:noProof/>
        </w:rPr>
        <w:drawing>
          <wp:anchor distT="0" distB="0" distL="114300" distR="114300" simplePos="0" relativeHeight="251659264" behindDoc="0" locked="0" layoutInCell="1" allowOverlap="1" wp14:anchorId="15D3B444" wp14:editId="53DAC407">
            <wp:simplePos x="0" y="0"/>
            <wp:positionH relativeFrom="margin">
              <wp:align>left</wp:align>
            </wp:positionH>
            <wp:positionV relativeFrom="paragraph">
              <wp:posOffset>3810</wp:posOffset>
            </wp:positionV>
            <wp:extent cx="1828800" cy="1286510"/>
            <wp:effectExtent l="0" t="0" r="0" b="8890"/>
            <wp:wrapSquare wrapText="bothSides"/>
            <wp:docPr id="2" name="Picture 2" descr="m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ix"/>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32128" cy="1288880"/>
                    </a:xfrm>
                    <a:prstGeom prst="rect">
                      <a:avLst/>
                    </a:prstGeom>
                  </pic:spPr>
                </pic:pic>
              </a:graphicData>
            </a:graphic>
            <wp14:sizeRelH relativeFrom="page">
              <wp14:pctWidth>0</wp14:pctWidth>
            </wp14:sizeRelH>
            <wp14:sizeRelV relativeFrom="page">
              <wp14:pctHeight>0</wp14:pctHeight>
            </wp14:sizeRelV>
          </wp:anchor>
        </w:drawing>
      </w:r>
      <w:r w:rsidR="00E74141" w:rsidRPr="006262EE">
        <w:t xml:space="preserve">It is very possible to overmix muffin batter. In fact, I’d guess that it happens </w:t>
      </w:r>
      <w:proofErr w:type="gramStart"/>
      <w:r w:rsidR="00E74141" w:rsidRPr="006262EE">
        <w:t>more often than not</w:t>
      </w:r>
      <w:proofErr w:type="gramEnd"/>
      <w:r w:rsidR="00E74141" w:rsidRPr="006262EE">
        <w:t xml:space="preserve"> in most cases. Most muffins are mixed using the muffin method, which incorporates all the wet ingredients into the dry ingredients all at once. This method is used to create the desired texture of muffins, but it also helps you get your batter made with minimal mixing to avoid toughness.</w:t>
      </w:r>
    </w:p>
    <w:p w14:paraId="48AA5F08" w14:textId="7FC29A09" w:rsidR="002156BA" w:rsidRPr="006262EE" w:rsidRDefault="002156BA" w:rsidP="006262EE">
      <w:pPr>
        <w:pStyle w:val="Heading2"/>
      </w:pPr>
      <w:r w:rsidRPr="006262EE">
        <w:t>Portioning</w:t>
      </w:r>
    </w:p>
    <w:p w14:paraId="679C3FB5" w14:textId="1CB675F1" w:rsidR="00E74141" w:rsidRPr="006262EE" w:rsidRDefault="00474D9B" w:rsidP="006262EE">
      <w:r>
        <w:rPr>
          <w:noProof/>
        </w:rPr>
        <w:drawing>
          <wp:anchor distT="0" distB="0" distL="114300" distR="114300" simplePos="0" relativeHeight="251660288" behindDoc="0" locked="0" layoutInCell="1" allowOverlap="1" wp14:anchorId="056BF709" wp14:editId="6499DBE9">
            <wp:simplePos x="0" y="0"/>
            <wp:positionH relativeFrom="margin">
              <wp:align>left</wp:align>
            </wp:positionH>
            <wp:positionV relativeFrom="paragraph">
              <wp:posOffset>92075</wp:posOffset>
            </wp:positionV>
            <wp:extent cx="1827530" cy="1360805"/>
            <wp:effectExtent l="0" t="0" r="1270" b="0"/>
            <wp:wrapSquare wrapText="bothSides"/>
            <wp:docPr id="4" name="Picture 4" descr="por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ortion"/>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27530" cy="1360805"/>
                    </a:xfrm>
                    <a:prstGeom prst="rect">
                      <a:avLst/>
                    </a:prstGeom>
                  </pic:spPr>
                </pic:pic>
              </a:graphicData>
            </a:graphic>
            <wp14:sizeRelH relativeFrom="page">
              <wp14:pctWidth>0</wp14:pctWidth>
            </wp14:sizeRelH>
            <wp14:sizeRelV relativeFrom="page">
              <wp14:pctHeight>0</wp14:pctHeight>
            </wp14:sizeRelV>
          </wp:anchor>
        </w:drawing>
      </w:r>
      <w:r w:rsidR="00E74141" w:rsidRPr="006262EE">
        <w:t>My preferred method for portioning muffin batter is with a scoop. Many standard size muffins need about 3 tablespoons of batter per cup, so a 3-tablespoon scoop is the perfect tool for portioning and transferring the batter. All your muffins will be the same size, which is not only nicer looking but also important for making sure the muffins all bake evenly. It’s also a quicker and less messy method. Once you try it, I think you’ll be sold on doing it that way!</w:t>
      </w:r>
    </w:p>
    <w:p w14:paraId="7701369B" w14:textId="7E17E549" w:rsidR="002156BA" w:rsidRPr="006262EE" w:rsidRDefault="002156BA" w:rsidP="006262EE">
      <w:pPr>
        <w:pStyle w:val="Heading2"/>
      </w:pPr>
      <w:r w:rsidRPr="006262EE">
        <w:t>Baking</w:t>
      </w:r>
    </w:p>
    <w:p w14:paraId="53994EFE" w14:textId="75C42BC2" w:rsidR="00E74141" w:rsidRPr="006262EE" w:rsidRDefault="00C11B81" w:rsidP="006262EE">
      <w:r>
        <w:rPr>
          <w:noProof/>
        </w:rPr>
        <w:drawing>
          <wp:anchor distT="0" distB="0" distL="114300" distR="114300" simplePos="0" relativeHeight="251661312" behindDoc="0" locked="0" layoutInCell="1" allowOverlap="1" wp14:anchorId="23A09A5B" wp14:editId="1143F60D">
            <wp:simplePos x="0" y="0"/>
            <wp:positionH relativeFrom="margin">
              <wp:align>left</wp:align>
            </wp:positionH>
            <wp:positionV relativeFrom="paragraph">
              <wp:posOffset>12700</wp:posOffset>
            </wp:positionV>
            <wp:extent cx="1828800" cy="1176020"/>
            <wp:effectExtent l="0" t="0" r="0" b="5080"/>
            <wp:wrapSquare wrapText="bothSides"/>
            <wp:docPr id="5" name="Picture 5" descr="b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bake"/>
                    <pic:cNvPicPr/>
                  </pic:nvPicPr>
                  <pic:blipFill rotWithShape="1">
                    <a:blip r:embed="rId16" cstate="print">
                      <a:extLst>
                        <a:ext uri="{28A0092B-C50C-407E-A947-70E740481C1C}">
                          <a14:useLocalDpi xmlns:a14="http://schemas.microsoft.com/office/drawing/2010/main" val="0"/>
                        </a:ext>
                      </a:extLst>
                    </a:blip>
                    <a:srcRect/>
                    <a:stretch/>
                  </pic:blipFill>
                  <pic:spPr bwMode="auto">
                    <a:xfrm>
                      <a:off x="0" y="0"/>
                      <a:ext cx="1828800" cy="11760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74141" w:rsidRPr="006262EE">
        <w:t>Bake in preheated oven for 20 to 25 minutes, until a toothpick inserted into center of a muffin comes out clean</w:t>
      </w:r>
      <w:r w:rsidR="00474D9B">
        <w:t xml:space="preserve">. </w:t>
      </w:r>
      <w:r w:rsidR="00474D9B" w:rsidRPr="00474D9B">
        <w:t>Bake muffins at 400° F for 15 to 17 minutes, or until a toothpick inserted in the center comes out with little to no crumbs. Let muffins cool in the pan for 5 minutes before transferring to a cooling rack. Serve warm</w:t>
      </w:r>
    </w:p>
    <w:p w14:paraId="5CA40EB6" w14:textId="287D8C7E" w:rsidR="002156BA" w:rsidRPr="006262EE" w:rsidRDefault="002156BA" w:rsidP="006262EE">
      <w:pPr>
        <w:pStyle w:val="Heading2"/>
      </w:pPr>
      <w:r w:rsidRPr="006262EE">
        <w:lastRenderedPageBreak/>
        <w:t>Cooling</w:t>
      </w:r>
    </w:p>
    <w:p w14:paraId="02268374" w14:textId="14F471FC" w:rsidR="004549F5" w:rsidRDefault="00287E91" w:rsidP="006262EE">
      <w:r>
        <w:rPr>
          <w:noProof/>
        </w:rPr>
        <w:drawing>
          <wp:anchor distT="0" distB="0" distL="114300" distR="114300" simplePos="0" relativeHeight="251663360" behindDoc="0" locked="0" layoutInCell="1" allowOverlap="1" wp14:anchorId="699243CC" wp14:editId="4E7FA0AD">
            <wp:simplePos x="0" y="0"/>
            <wp:positionH relativeFrom="margin">
              <wp:align>left</wp:align>
            </wp:positionH>
            <wp:positionV relativeFrom="paragraph">
              <wp:posOffset>15240</wp:posOffset>
            </wp:positionV>
            <wp:extent cx="1826895" cy="1371600"/>
            <wp:effectExtent l="0" t="0" r="1905" b="0"/>
            <wp:wrapSquare wrapText="bothSides"/>
            <wp:docPr id="7" name="Picture 7" descr="c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ool"/>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a:stretch/>
                  </pic:blipFill>
                  <pic:spPr bwMode="auto">
                    <a:xfrm>
                      <a:off x="0" y="0"/>
                      <a:ext cx="1838238" cy="137983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gramStart"/>
      <w:r w:rsidR="004549F5" w:rsidRPr="006262EE">
        <w:t>As a general rule</w:t>
      </w:r>
      <w:proofErr w:type="gramEnd"/>
      <w:r w:rsidR="004549F5" w:rsidRPr="006262EE">
        <w:t>, allow muffins -- even those with fresh fruit -- to cool inside the pan for a minimum of five minutes but no more than a half hour. Transfer the muffins from the pan to a baking rack and allow them to cool for an additional 10 to 15 minutes.</w:t>
      </w:r>
    </w:p>
    <w:p w14:paraId="12D1D884" w14:textId="77777777" w:rsidR="00C11B81" w:rsidRDefault="00C11B81" w:rsidP="00C11B81">
      <w:r>
        <w:t>If you cool the muffins in the tray for too long, the bottoms of the muffins will become soggy</w:t>
      </w:r>
    </w:p>
    <w:p w14:paraId="18D21FBC" w14:textId="74203659" w:rsidR="002156BA" w:rsidRDefault="002156BA" w:rsidP="00C11B81">
      <w:pPr>
        <w:pStyle w:val="Heading2"/>
      </w:pPr>
      <w:proofErr w:type="spellStart"/>
      <w:r w:rsidRPr="006262EE">
        <w:t>Depanning</w:t>
      </w:r>
      <w:proofErr w:type="spellEnd"/>
    </w:p>
    <w:p w14:paraId="5BB572CD" w14:textId="36215119" w:rsidR="00287E91" w:rsidRDefault="00C11B81" w:rsidP="00F76547">
      <w:pPr>
        <w:jc w:val="both"/>
      </w:pPr>
      <w:r>
        <w:rPr>
          <w:noProof/>
        </w:rPr>
        <w:drawing>
          <wp:anchor distT="0" distB="0" distL="114300" distR="114300" simplePos="0" relativeHeight="251662336" behindDoc="0" locked="0" layoutInCell="1" allowOverlap="1" wp14:anchorId="6F3D958B" wp14:editId="3309B20C">
            <wp:simplePos x="0" y="0"/>
            <wp:positionH relativeFrom="margin">
              <wp:align>left</wp:align>
            </wp:positionH>
            <wp:positionV relativeFrom="paragraph">
              <wp:posOffset>94954</wp:posOffset>
            </wp:positionV>
            <wp:extent cx="1828800" cy="1369695"/>
            <wp:effectExtent l="0" t="0" r="0" b="1905"/>
            <wp:wrapSquare wrapText="bothSides"/>
            <wp:docPr id="6" name="Picture 6" descr="dep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epan"/>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28800" cy="1369695"/>
                    </a:xfrm>
                    <a:prstGeom prst="rect">
                      <a:avLst/>
                    </a:prstGeom>
                  </pic:spPr>
                </pic:pic>
              </a:graphicData>
            </a:graphic>
            <wp14:sizeRelH relativeFrom="page">
              <wp14:pctWidth>0</wp14:pctWidth>
            </wp14:sizeRelH>
            <wp14:sizeRelV relativeFrom="page">
              <wp14:pctHeight>0</wp14:pctHeight>
            </wp14:sizeRelV>
          </wp:anchor>
        </w:drawing>
      </w:r>
      <w:r w:rsidR="00287E91">
        <w:t>The muffin tray will still be hot! Protect your hands with hot pads or a dry towel when you remove the muffins from the muffin tray.</w:t>
      </w:r>
    </w:p>
    <w:p w14:paraId="29624DEA" w14:textId="37310134" w:rsidR="00287E91" w:rsidRDefault="00287E91" w:rsidP="00F76547">
      <w:pPr>
        <w:jc w:val="both"/>
      </w:pPr>
      <w:r>
        <w:t>Run a small knife or spatula around the sides of the muffin cups to loosen them from the muffin tray. Invert the muffin tray and pop the muffins out. Tap gently on the bottom of each muffin cup if necessary.</w:t>
      </w:r>
    </w:p>
    <w:p w14:paraId="6E07E88D" w14:textId="77777777" w:rsidR="00E65E68" w:rsidRDefault="00E65E68" w:rsidP="00F76547">
      <w:pPr>
        <w:jc w:val="both"/>
      </w:pPr>
    </w:p>
    <w:p w14:paraId="23AE44E4" w14:textId="5C444677" w:rsidR="002156BA" w:rsidRDefault="002156BA" w:rsidP="00733D5C">
      <w:pPr>
        <w:pStyle w:val="Heading2"/>
        <w:spacing w:after="120"/>
      </w:pPr>
      <w:r w:rsidRPr="006262EE">
        <w:t>Serving</w:t>
      </w:r>
    </w:p>
    <w:p w14:paraId="381DE449" w14:textId="4AC72F7E" w:rsidR="00C92229" w:rsidRDefault="00F3264B" w:rsidP="006262EE">
      <w:r>
        <w:rPr>
          <w:noProof/>
        </w:rPr>
        <w:drawing>
          <wp:inline distT="0" distB="0" distL="0" distR="0" wp14:anchorId="66C2E12C" wp14:editId="18068DEE">
            <wp:extent cx="1828800" cy="1588028"/>
            <wp:effectExtent l="0" t="0" r="0" b="0"/>
            <wp:docPr id="8" name="Picture 8" descr="ser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erving"/>
                    <pic:cNvPicPr/>
                  </pic:nvPicPr>
                  <pic:blipFill rotWithShape="1">
                    <a:blip r:embed="rId19" cstate="print">
                      <a:extLst>
                        <a:ext uri="{28A0092B-C50C-407E-A947-70E740481C1C}">
                          <a14:useLocalDpi xmlns:a14="http://schemas.microsoft.com/office/drawing/2010/main" val="0"/>
                        </a:ext>
                      </a:extLst>
                    </a:blip>
                    <a:srcRect/>
                    <a:stretch/>
                  </pic:blipFill>
                  <pic:spPr bwMode="auto">
                    <a:xfrm>
                      <a:off x="0" y="0"/>
                      <a:ext cx="1828800" cy="1588028"/>
                    </a:xfrm>
                    <a:prstGeom prst="rect">
                      <a:avLst/>
                    </a:prstGeom>
                    <a:ln>
                      <a:noFill/>
                    </a:ln>
                    <a:extLst>
                      <a:ext uri="{53640926-AAD7-44D8-BBD7-CCE9431645EC}">
                        <a14:shadowObscured xmlns:a14="http://schemas.microsoft.com/office/drawing/2010/main"/>
                      </a:ext>
                    </a:extLst>
                  </pic:spPr>
                </pic:pic>
              </a:graphicData>
            </a:graphic>
          </wp:inline>
        </w:drawing>
      </w:r>
      <w:r w:rsidR="00733D5C">
        <w:t xml:space="preserve"> </w:t>
      </w:r>
      <w:r w:rsidR="00C11B81">
        <w:t xml:space="preserve">Offer to </w:t>
      </w:r>
      <w:proofErr w:type="gramStart"/>
      <w:r w:rsidR="00C11B81">
        <w:t>the reheat</w:t>
      </w:r>
      <w:proofErr w:type="gramEnd"/>
      <w:r w:rsidR="00C11B81">
        <w:t xml:space="preserve"> muffins for customers. Heat for 7 seconds in the microwave and serve on a plate.</w:t>
      </w:r>
    </w:p>
    <w:p w14:paraId="0A1E87A5" w14:textId="1CFB74C1" w:rsidR="00C11B81" w:rsidRPr="006262EE" w:rsidRDefault="00C11B81" w:rsidP="006262EE">
      <w:r>
        <w:t>Otherwise, place the muffin in a white bakery bag.</w:t>
      </w:r>
    </w:p>
    <w:sectPr w:rsidR="00C11B81" w:rsidRPr="006262EE" w:rsidSect="00474D9B">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24736A" w14:textId="77777777" w:rsidR="007D7FA6" w:rsidRDefault="007D7FA6" w:rsidP="007C0692">
      <w:pPr>
        <w:spacing w:after="0" w:line="240" w:lineRule="auto"/>
      </w:pPr>
      <w:r>
        <w:separator/>
      </w:r>
    </w:p>
  </w:endnote>
  <w:endnote w:type="continuationSeparator" w:id="0">
    <w:p w14:paraId="01C9130A" w14:textId="77777777" w:rsidR="007D7FA6" w:rsidRDefault="007D7FA6" w:rsidP="007C06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23D4C8" w14:textId="77777777" w:rsidR="007D7FA6" w:rsidRDefault="007D7FA6" w:rsidP="007C0692">
      <w:pPr>
        <w:spacing w:after="0" w:line="240" w:lineRule="auto"/>
      </w:pPr>
      <w:r>
        <w:separator/>
      </w:r>
    </w:p>
  </w:footnote>
  <w:footnote w:type="continuationSeparator" w:id="0">
    <w:p w14:paraId="03CDB6DA" w14:textId="77777777" w:rsidR="007D7FA6" w:rsidRDefault="007D7FA6" w:rsidP="007C06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C5759A"/>
    <w:multiLevelType w:val="multilevel"/>
    <w:tmpl w:val="BEB6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F80D83"/>
    <w:multiLevelType w:val="hybridMultilevel"/>
    <w:tmpl w:val="357677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FC7B0D"/>
    <w:multiLevelType w:val="hybridMultilevel"/>
    <w:tmpl w:val="FD7885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B042A1F"/>
    <w:multiLevelType w:val="multilevel"/>
    <w:tmpl w:val="34E4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8468124">
    <w:abstractNumId w:val="3"/>
  </w:num>
  <w:num w:numId="2" w16cid:durableId="999773049">
    <w:abstractNumId w:val="0"/>
  </w:num>
  <w:num w:numId="3" w16cid:durableId="986739976">
    <w:abstractNumId w:val="2"/>
  </w:num>
  <w:num w:numId="4" w16cid:durableId="17670711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6BA"/>
    <w:rsid w:val="000C3AAA"/>
    <w:rsid w:val="00152F00"/>
    <w:rsid w:val="002156BA"/>
    <w:rsid w:val="00261C6A"/>
    <w:rsid w:val="00287E91"/>
    <w:rsid w:val="002A0E32"/>
    <w:rsid w:val="004549F5"/>
    <w:rsid w:val="00467C81"/>
    <w:rsid w:val="00474D9B"/>
    <w:rsid w:val="00493C64"/>
    <w:rsid w:val="005A09AE"/>
    <w:rsid w:val="005A4BE8"/>
    <w:rsid w:val="006262EE"/>
    <w:rsid w:val="00733D5C"/>
    <w:rsid w:val="007A1E08"/>
    <w:rsid w:val="007B5E5F"/>
    <w:rsid w:val="007C0692"/>
    <w:rsid w:val="007D7FA6"/>
    <w:rsid w:val="00984F64"/>
    <w:rsid w:val="009A07D6"/>
    <w:rsid w:val="00A33730"/>
    <w:rsid w:val="00B30E8D"/>
    <w:rsid w:val="00C11B81"/>
    <w:rsid w:val="00C92229"/>
    <w:rsid w:val="00D640E9"/>
    <w:rsid w:val="00E46AE9"/>
    <w:rsid w:val="00E65E68"/>
    <w:rsid w:val="00E74141"/>
    <w:rsid w:val="00F3264B"/>
    <w:rsid w:val="00F76547"/>
    <w:rsid w:val="00FE5B73"/>
    <w:rsid w:val="00FF314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201A2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62EE"/>
    <w:rPr>
      <w:rFonts w:ascii="Gill Sans MT" w:hAnsi="Gill Sans MT"/>
      <w:sz w:val="24"/>
    </w:rPr>
  </w:style>
  <w:style w:type="paragraph" w:styleId="Heading1">
    <w:name w:val="heading 1"/>
    <w:basedOn w:val="Normal"/>
    <w:next w:val="Normal"/>
    <w:link w:val="Heading1Char"/>
    <w:uiPriority w:val="9"/>
    <w:qFormat/>
    <w:rsid w:val="007B5E5F"/>
    <w:pPr>
      <w:keepNext/>
      <w:keepLines/>
      <w:spacing w:before="320" w:after="0" w:line="240" w:lineRule="auto"/>
      <w:outlineLvl w:val="0"/>
    </w:pPr>
    <w:rPr>
      <w:rFonts w:asciiTheme="majorHAnsi" w:eastAsiaTheme="majorEastAsia" w:hAnsiTheme="majorHAnsi" w:cstheme="majorBidi"/>
      <w:b/>
      <w:color w:val="B43412" w:themeColor="accent1" w:themeShade="BF"/>
      <w:sz w:val="32"/>
      <w:szCs w:val="30"/>
    </w:rPr>
  </w:style>
  <w:style w:type="paragraph" w:styleId="Heading2">
    <w:name w:val="heading 2"/>
    <w:basedOn w:val="Normal"/>
    <w:next w:val="Normal"/>
    <w:link w:val="Heading2Char"/>
    <w:uiPriority w:val="9"/>
    <w:unhideWhenUsed/>
    <w:qFormat/>
    <w:rsid w:val="00C11B81"/>
    <w:pPr>
      <w:keepNext/>
      <w:keepLines/>
      <w:spacing w:before="240" w:after="0" w:line="240" w:lineRule="auto"/>
      <w:outlineLvl w:val="1"/>
    </w:pPr>
    <w:rPr>
      <w:rFonts w:asciiTheme="majorHAnsi" w:eastAsiaTheme="majorEastAsia" w:hAnsiTheme="majorHAnsi" w:cstheme="majorBidi"/>
      <w:b/>
      <w:color w:val="88361C" w:themeColor="accent3" w:themeShade="BF"/>
      <w:szCs w:val="28"/>
    </w:rPr>
  </w:style>
  <w:style w:type="paragraph" w:styleId="Heading3">
    <w:name w:val="heading 3"/>
    <w:basedOn w:val="Normal"/>
    <w:next w:val="Normal"/>
    <w:link w:val="Heading3Char"/>
    <w:uiPriority w:val="9"/>
    <w:semiHidden/>
    <w:unhideWhenUsed/>
    <w:qFormat/>
    <w:rsid w:val="00E74141"/>
    <w:pPr>
      <w:keepNext/>
      <w:keepLines/>
      <w:spacing w:before="40" w:after="0" w:line="240" w:lineRule="auto"/>
      <w:outlineLvl w:val="2"/>
    </w:pPr>
    <w:rPr>
      <w:rFonts w:asciiTheme="majorHAnsi" w:eastAsiaTheme="majorEastAsia" w:hAnsiTheme="majorHAnsi" w:cstheme="majorBidi"/>
      <w:color w:val="851C00" w:themeColor="accent6" w:themeShade="BF"/>
      <w:sz w:val="26"/>
      <w:szCs w:val="26"/>
    </w:rPr>
  </w:style>
  <w:style w:type="paragraph" w:styleId="Heading4">
    <w:name w:val="heading 4"/>
    <w:basedOn w:val="Normal"/>
    <w:next w:val="Normal"/>
    <w:link w:val="Heading4Char"/>
    <w:uiPriority w:val="9"/>
    <w:semiHidden/>
    <w:unhideWhenUsed/>
    <w:qFormat/>
    <w:rsid w:val="00E74141"/>
    <w:pPr>
      <w:keepNext/>
      <w:keepLines/>
      <w:spacing w:before="40" w:after="0"/>
      <w:outlineLvl w:val="3"/>
    </w:pPr>
    <w:rPr>
      <w:rFonts w:asciiTheme="majorHAnsi" w:eastAsiaTheme="majorEastAsia" w:hAnsiTheme="majorHAnsi" w:cstheme="majorBidi"/>
      <w:i/>
      <w:iCs/>
      <w:color w:val="987200" w:themeColor="accent5" w:themeShade="BF"/>
      <w:sz w:val="25"/>
      <w:szCs w:val="25"/>
    </w:rPr>
  </w:style>
  <w:style w:type="paragraph" w:styleId="Heading5">
    <w:name w:val="heading 5"/>
    <w:basedOn w:val="Normal"/>
    <w:next w:val="Normal"/>
    <w:link w:val="Heading5Char"/>
    <w:uiPriority w:val="9"/>
    <w:semiHidden/>
    <w:unhideWhenUsed/>
    <w:qFormat/>
    <w:rsid w:val="00E74141"/>
    <w:pPr>
      <w:keepNext/>
      <w:keepLines/>
      <w:spacing w:before="40" w:after="0"/>
      <w:outlineLvl w:val="4"/>
    </w:pPr>
    <w:rPr>
      <w:rFonts w:asciiTheme="majorHAnsi" w:eastAsiaTheme="majorEastAsia" w:hAnsiTheme="majorHAnsi" w:cstheme="majorBidi"/>
      <w:i/>
      <w:iCs/>
      <w:color w:val="A36800" w:themeColor="accent2" w:themeShade="80"/>
      <w:szCs w:val="24"/>
    </w:rPr>
  </w:style>
  <w:style w:type="paragraph" w:styleId="Heading6">
    <w:name w:val="heading 6"/>
    <w:basedOn w:val="Normal"/>
    <w:next w:val="Normal"/>
    <w:link w:val="Heading6Char"/>
    <w:uiPriority w:val="9"/>
    <w:semiHidden/>
    <w:unhideWhenUsed/>
    <w:qFormat/>
    <w:rsid w:val="00E74141"/>
    <w:pPr>
      <w:keepNext/>
      <w:keepLines/>
      <w:spacing w:before="40" w:after="0"/>
      <w:outlineLvl w:val="5"/>
    </w:pPr>
    <w:rPr>
      <w:rFonts w:asciiTheme="majorHAnsi" w:eastAsiaTheme="majorEastAsia" w:hAnsiTheme="majorHAnsi" w:cstheme="majorBidi"/>
      <w:i/>
      <w:iCs/>
      <w:color w:val="591200" w:themeColor="accent6" w:themeShade="80"/>
      <w:sz w:val="23"/>
      <w:szCs w:val="23"/>
    </w:rPr>
  </w:style>
  <w:style w:type="paragraph" w:styleId="Heading7">
    <w:name w:val="heading 7"/>
    <w:basedOn w:val="Normal"/>
    <w:next w:val="Normal"/>
    <w:link w:val="Heading7Char"/>
    <w:uiPriority w:val="9"/>
    <w:semiHidden/>
    <w:unhideWhenUsed/>
    <w:qFormat/>
    <w:rsid w:val="00E74141"/>
    <w:pPr>
      <w:keepNext/>
      <w:keepLines/>
      <w:spacing w:before="40" w:after="0"/>
      <w:outlineLvl w:val="6"/>
    </w:pPr>
    <w:rPr>
      <w:rFonts w:asciiTheme="majorHAnsi" w:eastAsiaTheme="majorEastAsia" w:hAnsiTheme="majorHAnsi" w:cstheme="majorBidi"/>
      <w:color w:val="78230C" w:themeColor="accent1" w:themeShade="80"/>
    </w:rPr>
  </w:style>
  <w:style w:type="paragraph" w:styleId="Heading8">
    <w:name w:val="heading 8"/>
    <w:basedOn w:val="Normal"/>
    <w:next w:val="Normal"/>
    <w:link w:val="Heading8Char"/>
    <w:uiPriority w:val="9"/>
    <w:semiHidden/>
    <w:unhideWhenUsed/>
    <w:qFormat/>
    <w:rsid w:val="00E74141"/>
    <w:pPr>
      <w:keepNext/>
      <w:keepLines/>
      <w:spacing w:before="40" w:after="0"/>
      <w:outlineLvl w:val="7"/>
    </w:pPr>
    <w:rPr>
      <w:rFonts w:asciiTheme="majorHAnsi" w:eastAsiaTheme="majorEastAsia" w:hAnsiTheme="majorHAnsi" w:cstheme="majorBidi"/>
      <w:color w:val="A36800" w:themeColor="accent2" w:themeShade="80"/>
      <w:sz w:val="21"/>
      <w:szCs w:val="21"/>
    </w:rPr>
  </w:style>
  <w:style w:type="paragraph" w:styleId="Heading9">
    <w:name w:val="heading 9"/>
    <w:basedOn w:val="Normal"/>
    <w:next w:val="Normal"/>
    <w:link w:val="Heading9Char"/>
    <w:uiPriority w:val="9"/>
    <w:semiHidden/>
    <w:unhideWhenUsed/>
    <w:qFormat/>
    <w:rsid w:val="00E74141"/>
    <w:pPr>
      <w:keepNext/>
      <w:keepLines/>
      <w:spacing w:before="40" w:after="0"/>
      <w:outlineLvl w:val="8"/>
    </w:pPr>
    <w:rPr>
      <w:rFonts w:asciiTheme="majorHAnsi" w:eastAsiaTheme="majorEastAsia" w:hAnsiTheme="majorHAnsi" w:cstheme="majorBidi"/>
      <w:color w:val="591200"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74141"/>
    <w:pPr>
      <w:spacing w:after="0" w:line="240" w:lineRule="auto"/>
      <w:contextualSpacing/>
    </w:pPr>
    <w:rPr>
      <w:rFonts w:asciiTheme="majorHAnsi" w:eastAsiaTheme="majorEastAsia" w:hAnsiTheme="majorHAnsi" w:cstheme="majorBidi"/>
      <w:color w:val="B43412" w:themeColor="accent1" w:themeShade="BF"/>
      <w:spacing w:val="-10"/>
      <w:sz w:val="52"/>
      <w:szCs w:val="52"/>
    </w:rPr>
  </w:style>
  <w:style w:type="character" w:customStyle="1" w:styleId="TitleChar">
    <w:name w:val="Title Char"/>
    <w:basedOn w:val="DefaultParagraphFont"/>
    <w:link w:val="Title"/>
    <w:uiPriority w:val="10"/>
    <w:rsid w:val="00E74141"/>
    <w:rPr>
      <w:rFonts w:asciiTheme="majorHAnsi" w:eastAsiaTheme="majorEastAsia" w:hAnsiTheme="majorHAnsi" w:cstheme="majorBidi"/>
      <w:color w:val="B43412" w:themeColor="accent1" w:themeShade="BF"/>
      <w:spacing w:val="-10"/>
      <w:sz w:val="52"/>
      <w:szCs w:val="52"/>
    </w:rPr>
  </w:style>
  <w:style w:type="character" w:customStyle="1" w:styleId="Heading1Char">
    <w:name w:val="Heading 1 Char"/>
    <w:basedOn w:val="DefaultParagraphFont"/>
    <w:link w:val="Heading1"/>
    <w:uiPriority w:val="9"/>
    <w:rsid w:val="007B5E5F"/>
    <w:rPr>
      <w:rFonts w:asciiTheme="majorHAnsi" w:eastAsiaTheme="majorEastAsia" w:hAnsiTheme="majorHAnsi" w:cstheme="majorBidi"/>
      <w:b/>
      <w:color w:val="B43412" w:themeColor="accent1" w:themeShade="BF"/>
      <w:sz w:val="32"/>
      <w:szCs w:val="30"/>
    </w:rPr>
  </w:style>
  <w:style w:type="character" w:customStyle="1" w:styleId="Heading2Char">
    <w:name w:val="Heading 2 Char"/>
    <w:basedOn w:val="DefaultParagraphFont"/>
    <w:link w:val="Heading2"/>
    <w:uiPriority w:val="9"/>
    <w:rsid w:val="00C11B81"/>
    <w:rPr>
      <w:rFonts w:asciiTheme="majorHAnsi" w:eastAsiaTheme="majorEastAsia" w:hAnsiTheme="majorHAnsi" w:cstheme="majorBidi"/>
      <w:b/>
      <w:color w:val="88361C" w:themeColor="accent3" w:themeShade="BF"/>
      <w:sz w:val="24"/>
      <w:szCs w:val="28"/>
    </w:rPr>
  </w:style>
  <w:style w:type="character" w:customStyle="1" w:styleId="Heading3Char">
    <w:name w:val="Heading 3 Char"/>
    <w:basedOn w:val="DefaultParagraphFont"/>
    <w:link w:val="Heading3"/>
    <w:uiPriority w:val="9"/>
    <w:semiHidden/>
    <w:rsid w:val="00E74141"/>
    <w:rPr>
      <w:rFonts w:asciiTheme="majorHAnsi" w:eastAsiaTheme="majorEastAsia" w:hAnsiTheme="majorHAnsi" w:cstheme="majorBidi"/>
      <w:color w:val="851C00" w:themeColor="accent6" w:themeShade="BF"/>
      <w:sz w:val="26"/>
      <w:szCs w:val="26"/>
    </w:rPr>
  </w:style>
  <w:style w:type="character" w:customStyle="1" w:styleId="Heading4Char">
    <w:name w:val="Heading 4 Char"/>
    <w:basedOn w:val="DefaultParagraphFont"/>
    <w:link w:val="Heading4"/>
    <w:uiPriority w:val="9"/>
    <w:semiHidden/>
    <w:rsid w:val="00E74141"/>
    <w:rPr>
      <w:rFonts w:asciiTheme="majorHAnsi" w:eastAsiaTheme="majorEastAsia" w:hAnsiTheme="majorHAnsi" w:cstheme="majorBidi"/>
      <w:i/>
      <w:iCs/>
      <w:color w:val="987200" w:themeColor="accent5" w:themeShade="BF"/>
      <w:sz w:val="25"/>
      <w:szCs w:val="25"/>
    </w:rPr>
  </w:style>
  <w:style w:type="character" w:customStyle="1" w:styleId="Heading5Char">
    <w:name w:val="Heading 5 Char"/>
    <w:basedOn w:val="DefaultParagraphFont"/>
    <w:link w:val="Heading5"/>
    <w:uiPriority w:val="9"/>
    <w:semiHidden/>
    <w:rsid w:val="00E74141"/>
    <w:rPr>
      <w:rFonts w:asciiTheme="majorHAnsi" w:eastAsiaTheme="majorEastAsia" w:hAnsiTheme="majorHAnsi" w:cstheme="majorBidi"/>
      <w:i/>
      <w:iCs/>
      <w:color w:val="A36800" w:themeColor="accent2" w:themeShade="80"/>
      <w:sz w:val="24"/>
      <w:szCs w:val="24"/>
    </w:rPr>
  </w:style>
  <w:style w:type="character" w:customStyle="1" w:styleId="Heading6Char">
    <w:name w:val="Heading 6 Char"/>
    <w:basedOn w:val="DefaultParagraphFont"/>
    <w:link w:val="Heading6"/>
    <w:uiPriority w:val="9"/>
    <w:semiHidden/>
    <w:rsid w:val="00E74141"/>
    <w:rPr>
      <w:rFonts w:asciiTheme="majorHAnsi" w:eastAsiaTheme="majorEastAsia" w:hAnsiTheme="majorHAnsi" w:cstheme="majorBidi"/>
      <w:i/>
      <w:iCs/>
      <w:color w:val="591200" w:themeColor="accent6" w:themeShade="80"/>
      <w:sz w:val="23"/>
      <w:szCs w:val="23"/>
    </w:rPr>
  </w:style>
  <w:style w:type="character" w:customStyle="1" w:styleId="Heading7Char">
    <w:name w:val="Heading 7 Char"/>
    <w:basedOn w:val="DefaultParagraphFont"/>
    <w:link w:val="Heading7"/>
    <w:uiPriority w:val="9"/>
    <w:semiHidden/>
    <w:rsid w:val="00E74141"/>
    <w:rPr>
      <w:rFonts w:asciiTheme="majorHAnsi" w:eastAsiaTheme="majorEastAsia" w:hAnsiTheme="majorHAnsi" w:cstheme="majorBidi"/>
      <w:color w:val="78230C" w:themeColor="accent1" w:themeShade="80"/>
    </w:rPr>
  </w:style>
  <w:style w:type="character" w:customStyle="1" w:styleId="Heading8Char">
    <w:name w:val="Heading 8 Char"/>
    <w:basedOn w:val="DefaultParagraphFont"/>
    <w:link w:val="Heading8"/>
    <w:uiPriority w:val="9"/>
    <w:semiHidden/>
    <w:rsid w:val="00E74141"/>
    <w:rPr>
      <w:rFonts w:asciiTheme="majorHAnsi" w:eastAsiaTheme="majorEastAsia" w:hAnsiTheme="majorHAnsi" w:cstheme="majorBidi"/>
      <w:color w:val="A36800" w:themeColor="accent2" w:themeShade="80"/>
      <w:sz w:val="21"/>
      <w:szCs w:val="21"/>
    </w:rPr>
  </w:style>
  <w:style w:type="character" w:customStyle="1" w:styleId="Heading9Char">
    <w:name w:val="Heading 9 Char"/>
    <w:basedOn w:val="DefaultParagraphFont"/>
    <w:link w:val="Heading9"/>
    <w:uiPriority w:val="9"/>
    <w:semiHidden/>
    <w:rsid w:val="00E74141"/>
    <w:rPr>
      <w:rFonts w:asciiTheme="majorHAnsi" w:eastAsiaTheme="majorEastAsia" w:hAnsiTheme="majorHAnsi" w:cstheme="majorBidi"/>
      <w:color w:val="591200" w:themeColor="accent6" w:themeShade="80"/>
    </w:rPr>
  </w:style>
  <w:style w:type="paragraph" w:styleId="Subtitle">
    <w:name w:val="Subtitle"/>
    <w:basedOn w:val="Normal"/>
    <w:next w:val="Normal"/>
    <w:link w:val="SubtitleChar"/>
    <w:uiPriority w:val="11"/>
    <w:qFormat/>
    <w:rsid w:val="00E74141"/>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E74141"/>
    <w:rPr>
      <w:rFonts w:asciiTheme="majorHAnsi" w:eastAsiaTheme="majorEastAsia" w:hAnsiTheme="majorHAnsi" w:cstheme="majorBidi"/>
    </w:rPr>
  </w:style>
  <w:style w:type="character" w:styleId="Strong">
    <w:name w:val="Strong"/>
    <w:basedOn w:val="DefaultParagraphFont"/>
    <w:uiPriority w:val="22"/>
    <w:qFormat/>
    <w:rsid w:val="00E74141"/>
    <w:rPr>
      <w:b/>
      <w:bCs/>
    </w:rPr>
  </w:style>
  <w:style w:type="character" w:styleId="Emphasis">
    <w:name w:val="Emphasis"/>
    <w:basedOn w:val="DefaultParagraphFont"/>
    <w:uiPriority w:val="20"/>
    <w:qFormat/>
    <w:rsid w:val="00E74141"/>
    <w:rPr>
      <w:i/>
      <w:iCs/>
    </w:rPr>
  </w:style>
  <w:style w:type="paragraph" w:styleId="NoSpacing">
    <w:name w:val="No Spacing"/>
    <w:uiPriority w:val="1"/>
    <w:qFormat/>
    <w:rsid w:val="00E74141"/>
    <w:pPr>
      <w:spacing w:after="0" w:line="240" w:lineRule="auto"/>
    </w:pPr>
  </w:style>
  <w:style w:type="paragraph" w:styleId="ListParagraph">
    <w:name w:val="List Paragraph"/>
    <w:basedOn w:val="Normal"/>
    <w:uiPriority w:val="34"/>
    <w:qFormat/>
    <w:rsid w:val="002156BA"/>
    <w:pPr>
      <w:ind w:left="720"/>
      <w:contextualSpacing/>
    </w:pPr>
  </w:style>
  <w:style w:type="paragraph" w:styleId="Quote">
    <w:name w:val="Quote"/>
    <w:basedOn w:val="Normal"/>
    <w:next w:val="Normal"/>
    <w:link w:val="QuoteChar"/>
    <w:uiPriority w:val="29"/>
    <w:qFormat/>
    <w:rsid w:val="00E74141"/>
    <w:pPr>
      <w:spacing w:before="120"/>
      <w:ind w:left="720" w:right="720"/>
      <w:jc w:val="center"/>
    </w:pPr>
    <w:rPr>
      <w:i/>
      <w:iCs/>
    </w:rPr>
  </w:style>
  <w:style w:type="character" w:customStyle="1" w:styleId="QuoteChar">
    <w:name w:val="Quote Char"/>
    <w:basedOn w:val="DefaultParagraphFont"/>
    <w:link w:val="Quote"/>
    <w:uiPriority w:val="29"/>
    <w:rsid w:val="00E74141"/>
    <w:rPr>
      <w:i/>
      <w:iCs/>
    </w:rPr>
  </w:style>
  <w:style w:type="paragraph" w:styleId="IntenseQuote">
    <w:name w:val="Intense Quote"/>
    <w:basedOn w:val="Normal"/>
    <w:next w:val="Normal"/>
    <w:link w:val="IntenseQuoteChar"/>
    <w:uiPriority w:val="30"/>
    <w:qFormat/>
    <w:rsid w:val="00E74141"/>
    <w:pPr>
      <w:spacing w:before="120" w:line="300" w:lineRule="auto"/>
      <w:ind w:left="576" w:right="576"/>
      <w:jc w:val="center"/>
    </w:pPr>
    <w:rPr>
      <w:rFonts w:asciiTheme="majorHAnsi" w:eastAsiaTheme="majorEastAsia" w:hAnsiTheme="majorHAnsi" w:cstheme="majorBidi"/>
      <w:color w:val="E84C22" w:themeColor="accent1"/>
      <w:szCs w:val="24"/>
    </w:rPr>
  </w:style>
  <w:style w:type="character" w:customStyle="1" w:styleId="IntenseQuoteChar">
    <w:name w:val="Intense Quote Char"/>
    <w:basedOn w:val="DefaultParagraphFont"/>
    <w:link w:val="IntenseQuote"/>
    <w:uiPriority w:val="30"/>
    <w:rsid w:val="00E74141"/>
    <w:rPr>
      <w:rFonts w:asciiTheme="majorHAnsi" w:eastAsiaTheme="majorEastAsia" w:hAnsiTheme="majorHAnsi" w:cstheme="majorBidi"/>
      <w:color w:val="E84C22" w:themeColor="accent1"/>
      <w:sz w:val="24"/>
      <w:szCs w:val="24"/>
    </w:rPr>
  </w:style>
  <w:style w:type="character" w:styleId="SubtleEmphasis">
    <w:name w:val="Subtle Emphasis"/>
    <w:basedOn w:val="DefaultParagraphFont"/>
    <w:uiPriority w:val="19"/>
    <w:qFormat/>
    <w:rsid w:val="00E74141"/>
    <w:rPr>
      <w:i/>
      <w:iCs/>
      <w:color w:val="404040" w:themeColor="text1" w:themeTint="BF"/>
    </w:rPr>
  </w:style>
  <w:style w:type="character" w:styleId="IntenseEmphasis">
    <w:name w:val="Intense Emphasis"/>
    <w:basedOn w:val="DefaultParagraphFont"/>
    <w:uiPriority w:val="21"/>
    <w:qFormat/>
    <w:rsid w:val="00E74141"/>
    <w:rPr>
      <w:b w:val="0"/>
      <w:bCs w:val="0"/>
      <w:i/>
      <w:iCs/>
      <w:color w:val="E84C22" w:themeColor="accent1"/>
    </w:rPr>
  </w:style>
  <w:style w:type="character" w:styleId="SubtleReference">
    <w:name w:val="Subtle Reference"/>
    <w:basedOn w:val="DefaultParagraphFont"/>
    <w:uiPriority w:val="31"/>
    <w:qFormat/>
    <w:rsid w:val="00E74141"/>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74141"/>
    <w:rPr>
      <w:b/>
      <w:bCs/>
      <w:smallCaps/>
      <w:color w:val="E84C22" w:themeColor="accent1"/>
      <w:spacing w:val="5"/>
      <w:u w:val="single"/>
    </w:rPr>
  </w:style>
  <w:style w:type="character" w:styleId="BookTitle">
    <w:name w:val="Book Title"/>
    <w:basedOn w:val="DefaultParagraphFont"/>
    <w:uiPriority w:val="33"/>
    <w:qFormat/>
    <w:rsid w:val="00E74141"/>
    <w:rPr>
      <w:b/>
      <w:bCs/>
      <w:smallCaps/>
    </w:rPr>
  </w:style>
  <w:style w:type="paragraph" w:styleId="TOCHeading">
    <w:name w:val="TOC Heading"/>
    <w:basedOn w:val="Heading1"/>
    <w:next w:val="Normal"/>
    <w:uiPriority w:val="39"/>
    <w:semiHidden/>
    <w:unhideWhenUsed/>
    <w:qFormat/>
    <w:rsid w:val="00E74141"/>
    <w:pPr>
      <w:outlineLvl w:val="9"/>
    </w:pPr>
  </w:style>
  <w:style w:type="paragraph" w:styleId="NormalWeb">
    <w:name w:val="Normal (Web)"/>
    <w:basedOn w:val="Normal"/>
    <w:uiPriority w:val="99"/>
    <w:semiHidden/>
    <w:unhideWhenUsed/>
    <w:rsid w:val="00C92229"/>
    <w:pPr>
      <w:spacing w:before="100" w:beforeAutospacing="1" w:after="100" w:afterAutospacing="1"/>
    </w:pPr>
    <w:rPr>
      <w:rFonts w:ascii="Times New Roman" w:eastAsia="Times New Roman" w:hAnsi="Times New Roman"/>
    </w:rPr>
  </w:style>
  <w:style w:type="paragraph" w:styleId="Caption">
    <w:name w:val="caption"/>
    <w:basedOn w:val="Normal"/>
    <w:next w:val="Normal"/>
    <w:uiPriority w:val="35"/>
    <w:semiHidden/>
    <w:unhideWhenUsed/>
    <w:qFormat/>
    <w:rsid w:val="00E74141"/>
    <w:pPr>
      <w:spacing w:line="240" w:lineRule="auto"/>
    </w:pPr>
    <w:rPr>
      <w:b/>
      <w:bCs/>
      <w:smallCaps/>
      <w:color w:val="E84C22" w:themeColor="accent1"/>
      <w:spacing w:val="6"/>
    </w:rPr>
  </w:style>
  <w:style w:type="character" w:styleId="Hyperlink">
    <w:name w:val="Hyperlink"/>
    <w:basedOn w:val="DefaultParagraphFont"/>
    <w:uiPriority w:val="99"/>
    <w:semiHidden/>
    <w:unhideWhenUsed/>
    <w:rsid w:val="00E74141"/>
    <w:rPr>
      <w:color w:val="0000FF"/>
      <w:u w:val="single"/>
    </w:rPr>
  </w:style>
  <w:style w:type="paragraph" w:styleId="Header">
    <w:name w:val="header"/>
    <w:basedOn w:val="Normal"/>
    <w:link w:val="HeaderChar"/>
    <w:uiPriority w:val="99"/>
    <w:unhideWhenUsed/>
    <w:rsid w:val="007C06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0692"/>
    <w:rPr>
      <w:rFonts w:ascii="Gill Sans MT" w:hAnsi="Gill Sans MT"/>
      <w:sz w:val="24"/>
    </w:rPr>
  </w:style>
  <w:style w:type="paragraph" w:styleId="Footer">
    <w:name w:val="footer"/>
    <w:basedOn w:val="Normal"/>
    <w:link w:val="FooterChar"/>
    <w:uiPriority w:val="99"/>
    <w:unhideWhenUsed/>
    <w:rsid w:val="007C06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0692"/>
    <w:rPr>
      <w:rFonts w:ascii="Gill Sans MT" w:hAnsi="Gill Sans MT"/>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502680">
      <w:bodyDiv w:val="1"/>
      <w:marLeft w:val="0"/>
      <w:marRight w:val="0"/>
      <w:marTop w:val="0"/>
      <w:marBottom w:val="0"/>
      <w:divBdr>
        <w:top w:val="none" w:sz="0" w:space="0" w:color="auto"/>
        <w:left w:val="none" w:sz="0" w:space="0" w:color="auto"/>
        <w:bottom w:val="none" w:sz="0" w:space="0" w:color="auto"/>
        <w:right w:val="none" w:sz="0" w:space="0" w:color="auto"/>
      </w:divBdr>
    </w:div>
    <w:div w:id="1075737883">
      <w:bodyDiv w:val="1"/>
      <w:marLeft w:val="0"/>
      <w:marRight w:val="0"/>
      <w:marTop w:val="0"/>
      <w:marBottom w:val="0"/>
      <w:divBdr>
        <w:top w:val="none" w:sz="0" w:space="0" w:color="auto"/>
        <w:left w:val="none" w:sz="0" w:space="0" w:color="auto"/>
        <w:bottom w:val="none" w:sz="0" w:space="0" w:color="auto"/>
        <w:right w:val="none" w:sz="0" w:space="0" w:color="auto"/>
      </w:divBdr>
      <w:divsChild>
        <w:div w:id="2078547033">
          <w:marLeft w:val="0"/>
          <w:marRight w:val="0"/>
          <w:marTop w:val="0"/>
          <w:marBottom w:val="720"/>
          <w:divBdr>
            <w:top w:val="none" w:sz="0" w:space="0" w:color="auto"/>
            <w:left w:val="none" w:sz="0" w:space="0" w:color="auto"/>
            <w:bottom w:val="none" w:sz="0" w:space="0" w:color="auto"/>
            <w:right w:val="none" w:sz="0" w:space="0" w:color="auto"/>
          </w:divBdr>
        </w:div>
        <w:div w:id="1829713642">
          <w:marLeft w:val="0"/>
          <w:marRight w:val="0"/>
          <w:marTop w:val="0"/>
          <w:marBottom w:val="150"/>
          <w:divBdr>
            <w:top w:val="none" w:sz="0" w:space="0" w:color="auto"/>
            <w:left w:val="none" w:sz="0" w:space="0" w:color="auto"/>
            <w:bottom w:val="none" w:sz="0" w:space="0" w:color="auto"/>
            <w:right w:val="none" w:sz="0" w:space="0" w:color="auto"/>
          </w:divBdr>
          <w:divsChild>
            <w:div w:id="52772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801323">
      <w:bodyDiv w:val="1"/>
      <w:marLeft w:val="0"/>
      <w:marRight w:val="0"/>
      <w:marTop w:val="0"/>
      <w:marBottom w:val="0"/>
      <w:divBdr>
        <w:top w:val="none" w:sz="0" w:space="0" w:color="auto"/>
        <w:left w:val="none" w:sz="0" w:space="0" w:color="auto"/>
        <w:bottom w:val="none" w:sz="0" w:space="0" w:color="auto"/>
        <w:right w:val="none" w:sz="0" w:space="0" w:color="auto"/>
      </w:divBdr>
    </w:div>
    <w:div w:id="1129665913">
      <w:bodyDiv w:val="1"/>
      <w:marLeft w:val="0"/>
      <w:marRight w:val="0"/>
      <w:marTop w:val="0"/>
      <w:marBottom w:val="0"/>
      <w:divBdr>
        <w:top w:val="none" w:sz="0" w:space="0" w:color="auto"/>
        <w:left w:val="none" w:sz="0" w:space="0" w:color="auto"/>
        <w:bottom w:val="none" w:sz="0" w:space="0" w:color="auto"/>
        <w:right w:val="none" w:sz="0" w:space="0" w:color="auto"/>
      </w:divBdr>
    </w:div>
    <w:div w:id="1518807067">
      <w:bodyDiv w:val="1"/>
      <w:marLeft w:val="0"/>
      <w:marRight w:val="0"/>
      <w:marTop w:val="0"/>
      <w:marBottom w:val="0"/>
      <w:divBdr>
        <w:top w:val="none" w:sz="0" w:space="0" w:color="auto"/>
        <w:left w:val="none" w:sz="0" w:space="0" w:color="auto"/>
        <w:bottom w:val="none" w:sz="0" w:space="0" w:color="auto"/>
        <w:right w:val="none" w:sz="0" w:space="0" w:color="auto"/>
      </w:divBdr>
      <w:divsChild>
        <w:div w:id="1131629738">
          <w:marLeft w:val="0"/>
          <w:marRight w:val="0"/>
          <w:marTop w:val="0"/>
          <w:marBottom w:val="720"/>
          <w:divBdr>
            <w:top w:val="none" w:sz="0" w:space="0" w:color="auto"/>
            <w:left w:val="none" w:sz="0" w:space="0" w:color="auto"/>
            <w:bottom w:val="none" w:sz="0" w:space="0" w:color="auto"/>
            <w:right w:val="none" w:sz="0" w:space="0" w:color="auto"/>
          </w:divBdr>
        </w:div>
        <w:div w:id="634213834">
          <w:marLeft w:val="0"/>
          <w:marRight w:val="0"/>
          <w:marTop w:val="0"/>
          <w:marBottom w:val="150"/>
          <w:divBdr>
            <w:top w:val="none" w:sz="0" w:space="0" w:color="auto"/>
            <w:left w:val="none" w:sz="0" w:space="0" w:color="auto"/>
            <w:bottom w:val="none" w:sz="0" w:space="0" w:color="auto"/>
            <w:right w:val="none" w:sz="0" w:space="0" w:color="auto"/>
          </w:divBdr>
          <w:divsChild>
            <w:div w:id="74680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842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1.jpeg"/><Relationship Id="rId18"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image" Target="media/image3.jpeg"/><Relationship Id="rId10" Type="http://schemas.openxmlformats.org/officeDocument/2006/relationships/diagramQuickStyle" Target="diagrams/quickStyle1.xml"/><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2.jp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0834FE6-D9D4-473E-A23E-D58413B9AE35}" type="doc">
      <dgm:prSet loTypeId="urn:microsoft.com/office/officeart/2005/8/layout/bProcess3" loCatId="process" qsTypeId="urn:microsoft.com/office/officeart/2005/8/quickstyle/simple1" qsCatId="simple" csTypeId="urn:microsoft.com/office/officeart/2005/8/colors/accent1_2" csCatId="accent1" phldr="1"/>
      <dgm:spPr/>
      <dgm:t>
        <a:bodyPr/>
        <a:lstStyle/>
        <a:p>
          <a:endParaRPr lang="en-US"/>
        </a:p>
      </dgm:t>
    </dgm:pt>
    <dgm:pt modelId="{7C204050-4D68-4688-9031-DBC95DCC5F80}">
      <dgm:prSet phldrT="[Text]"/>
      <dgm:spPr/>
      <dgm:t>
        <a:bodyPr/>
        <a:lstStyle/>
        <a:p>
          <a:r>
            <a:rPr lang="en-US" b="1" i="1"/>
            <a:t>Weighing</a:t>
          </a:r>
          <a:endParaRPr lang="en-US"/>
        </a:p>
      </dgm:t>
    </dgm:pt>
    <dgm:pt modelId="{000104B6-29E9-493A-8D2C-48A99AB01A17}" type="parTrans" cxnId="{64F15EB5-B539-401A-92AA-3FCE9F296D1D}">
      <dgm:prSet/>
      <dgm:spPr/>
      <dgm:t>
        <a:bodyPr/>
        <a:lstStyle/>
        <a:p>
          <a:endParaRPr lang="en-US"/>
        </a:p>
      </dgm:t>
    </dgm:pt>
    <dgm:pt modelId="{4768AC38-FDE2-43C0-984C-3F15B840E7D4}" type="sibTrans" cxnId="{64F15EB5-B539-401A-92AA-3FCE9F296D1D}">
      <dgm:prSet/>
      <dgm:spPr/>
      <dgm:t>
        <a:bodyPr/>
        <a:lstStyle/>
        <a:p>
          <a:endParaRPr lang="en-US"/>
        </a:p>
      </dgm:t>
    </dgm:pt>
    <dgm:pt modelId="{0B9C9449-8172-402B-90C0-A29F73A2D759}">
      <dgm:prSet/>
      <dgm:spPr/>
      <dgm:t>
        <a:bodyPr/>
        <a:lstStyle/>
        <a:p>
          <a:r>
            <a:rPr lang="en-US" b="1" i="1"/>
            <a:t>Mixing</a:t>
          </a:r>
        </a:p>
      </dgm:t>
    </dgm:pt>
    <dgm:pt modelId="{90B25F89-8CBA-45DE-84D7-F19781E7BED4}" type="parTrans" cxnId="{5C067E65-3E54-4133-9A89-A592845A734F}">
      <dgm:prSet/>
      <dgm:spPr/>
      <dgm:t>
        <a:bodyPr/>
        <a:lstStyle/>
        <a:p>
          <a:endParaRPr lang="en-US"/>
        </a:p>
      </dgm:t>
    </dgm:pt>
    <dgm:pt modelId="{36F4670E-3FFD-498F-95E7-58B4C78C5F04}" type="sibTrans" cxnId="{5C067E65-3E54-4133-9A89-A592845A734F}">
      <dgm:prSet/>
      <dgm:spPr/>
      <dgm:t>
        <a:bodyPr/>
        <a:lstStyle/>
        <a:p>
          <a:endParaRPr lang="en-US"/>
        </a:p>
      </dgm:t>
    </dgm:pt>
    <dgm:pt modelId="{C1E7957E-90EA-4FA6-A186-FB2B447E8DF5}">
      <dgm:prSet/>
      <dgm:spPr/>
      <dgm:t>
        <a:bodyPr/>
        <a:lstStyle/>
        <a:p>
          <a:r>
            <a:rPr lang="en-US" b="1" i="1"/>
            <a:t>Portioning</a:t>
          </a:r>
        </a:p>
      </dgm:t>
    </dgm:pt>
    <dgm:pt modelId="{2C00E30D-AA6B-4B65-B70D-102824346C18}" type="parTrans" cxnId="{68151F06-6BBB-4A93-90E5-6E2F4979C637}">
      <dgm:prSet/>
      <dgm:spPr/>
      <dgm:t>
        <a:bodyPr/>
        <a:lstStyle/>
        <a:p>
          <a:endParaRPr lang="en-US"/>
        </a:p>
      </dgm:t>
    </dgm:pt>
    <dgm:pt modelId="{2A156AC7-B916-4A0C-B44E-9609E73E87C9}" type="sibTrans" cxnId="{68151F06-6BBB-4A93-90E5-6E2F4979C637}">
      <dgm:prSet/>
      <dgm:spPr/>
      <dgm:t>
        <a:bodyPr/>
        <a:lstStyle/>
        <a:p>
          <a:endParaRPr lang="en-US"/>
        </a:p>
      </dgm:t>
    </dgm:pt>
    <dgm:pt modelId="{752F5EFC-8096-4935-99F3-02FBA2F5A3F9}">
      <dgm:prSet/>
      <dgm:spPr/>
      <dgm:t>
        <a:bodyPr/>
        <a:lstStyle/>
        <a:p>
          <a:r>
            <a:rPr lang="en-US" b="1" i="1"/>
            <a:t>Baking</a:t>
          </a:r>
        </a:p>
      </dgm:t>
    </dgm:pt>
    <dgm:pt modelId="{DB6EB61A-C49E-4CE5-A09D-AA4789A7B122}" type="parTrans" cxnId="{A3BCB001-684E-4184-A217-60FB42604A3C}">
      <dgm:prSet/>
      <dgm:spPr/>
      <dgm:t>
        <a:bodyPr/>
        <a:lstStyle/>
        <a:p>
          <a:endParaRPr lang="en-US"/>
        </a:p>
      </dgm:t>
    </dgm:pt>
    <dgm:pt modelId="{5F6F46B1-FFDF-4874-B21F-2AEA04EEFC3A}" type="sibTrans" cxnId="{A3BCB001-684E-4184-A217-60FB42604A3C}">
      <dgm:prSet/>
      <dgm:spPr/>
      <dgm:t>
        <a:bodyPr/>
        <a:lstStyle/>
        <a:p>
          <a:endParaRPr lang="en-US"/>
        </a:p>
      </dgm:t>
    </dgm:pt>
    <dgm:pt modelId="{544D231E-0376-4AE4-9102-562336D365D4}">
      <dgm:prSet/>
      <dgm:spPr/>
      <dgm:t>
        <a:bodyPr/>
        <a:lstStyle/>
        <a:p>
          <a:r>
            <a:rPr lang="en-US" b="1" i="1"/>
            <a:t>Cooling</a:t>
          </a:r>
        </a:p>
      </dgm:t>
    </dgm:pt>
    <dgm:pt modelId="{247A0512-780E-40CE-AA2F-74DEF3244974}" type="parTrans" cxnId="{C588CE4F-07DE-4E76-ADA2-27CA798619AB}">
      <dgm:prSet/>
      <dgm:spPr/>
      <dgm:t>
        <a:bodyPr/>
        <a:lstStyle/>
        <a:p>
          <a:endParaRPr lang="en-US"/>
        </a:p>
      </dgm:t>
    </dgm:pt>
    <dgm:pt modelId="{99C8A676-1DF0-41EE-A495-3EC0DDC1B26B}" type="sibTrans" cxnId="{C588CE4F-07DE-4E76-ADA2-27CA798619AB}">
      <dgm:prSet/>
      <dgm:spPr/>
      <dgm:t>
        <a:bodyPr/>
        <a:lstStyle/>
        <a:p>
          <a:endParaRPr lang="en-US"/>
        </a:p>
      </dgm:t>
    </dgm:pt>
    <dgm:pt modelId="{58A2D533-E2EA-40D0-8166-816828430F44}">
      <dgm:prSet/>
      <dgm:spPr/>
      <dgm:t>
        <a:bodyPr/>
        <a:lstStyle/>
        <a:p>
          <a:r>
            <a:rPr lang="en-US" b="1" i="1"/>
            <a:t>Depanning</a:t>
          </a:r>
        </a:p>
      </dgm:t>
    </dgm:pt>
    <dgm:pt modelId="{29DB6C0E-DC7E-48B0-A75E-A53B4FB5F2A3}" type="parTrans" cxnId="{FE64C26E-1E1F-4BC5-8874-D21B5A3C7DCB}">
      <dgm:prSet/>
      <dgm:spPr/>
      <dgm:t>
        <a:bodyPr/>
        <a:lstStyle/>
        <a:p>
          <a:endParaRPr lang="en-US"/>
        </a:p>
      </dgm:t>
    </dgm:pt>
    <dgm:pt modelId="{21E17017-9ED6-4340-B4D6-333C109CB8E1}" type="sibTrans" cxnId="{FE64C26E-1E1F-4BC5-8874-D21B5A3C7DCB}">
      <dgm:prSet/>
      <dgm:spPr/>
      <dgm:t>
        <a:bodyPr/>
        <a:lstStyle/>
        <a:p>
          <a:endParaRPr lang="en-US"/>
        </a:p>
      </dgm:t>
    </dgm:pt>
    <dgm:pt modelId="{6EA99B38-FC03-4E4D-9DD2-F1C2EB52E600}">
      <dgm:prSet/>
      <dgm:spPr/>
      <dgm:t>
        <a:bodyPr/>
        <a:lstStyle/>
        <a:p>
          <a:r>
            <a:rPr lang="en-US" b="1" i="1"/>
            <a:t>Serving</a:t>
          </a:r>
        </a:p>
      </dgm:t>
    </dgm:pt>
    <dgm:pt modelId="{F6CB3564-6A9F-4D2E-81B4-DCBA6BF9190C}" type="parTrans" cxnId="{36D69A59-DAF9-41E8-B4A2-09BD811CF41E}">
      <dgm:prSet/>
      <dgm:spPr/>
      <dgm:t>
        <a:bodyPr/>
        <a:lstStyle/>
        <a:p>
          <a:endParaRPr lang="en-US"/>
        </a:p>
      </dgm:t>
    </dgm:pt>
    <dgm:pt modelId="{125A78FD-7108-422B-AF59-E5683F6B484B}" type="sibTrans" cxnId="{36D69A59-DAF9-41E8-B4A2-09BD811CF41E}">
      <dgm:prSet/>
      <dgm:spPr/>
      <dgm:t>
        <a:bodyPr/>
        <a:lstStyle/>
        <a:p>
          <a:endParaRPr lang="en-US"/>
        </a:p>
      </dgm:t>
    </dgm:pt>
    <dgm:pt modelId="{A91628D6-06F2-4EA7-A4CA-DC02176958C4}" type="pres">
      <dgm:prSet presAssocID="{E0834FE6-D9D4-473E-A23E-D58413B9AE35}" presName="Name0" presStyleCnt="0">
        <dgm:presLayoutVars>
          <dgm:dir/>
          <dgm:resizeHandles val="exact"/>
        </dgm:presLayoutVars>
      </dgm:prSet>
      <dgm:spPr/>
    </dgm:pt>
    <dgm:pt modelId="{00DE2BE0-BD0A-4AAE-9F5D-0F229D82E66A}" type="pres">
      <dgm:prSet presAssocID="{7C204050-4D68-4688-9031-DBC95DCC5F80}" presName="node" presStyleLbl="node1" presStyleIdx="0" presStyleCnt="7">
        <dgm:presLayoutVars>
          <dgm:bulletEnabled val="1"/>
        </dgm:presLayoutVars>
      </dgm:prSet>
      <dgm:spPr/>
    </dgm:pt>
    <dgm:pt modelId="{B393B9E6-3A9D-4C85-B41D-A196C45D10F9}" type="pres">
      <dgm:prSet presAssocID="{4768AC38-FDE2-43C0-984C-3F15B840E7D4}" presName="sibTrans" presStyleLbl="sibTrans1D1" presStyleIdx="0" presStyleCnt="6"/>
      <dgm:spPr/>
    </dgm:pt>
    <dgm:pt modelId="{F92AAB9C-F4A0-43E9-9528-5DCD1346E743}" type="pres">
      <dgm:prSet presAssocID="{4768AC38-FDE2-43C0-984C-3F15B840E7D4}" presName="connectorText" presStyleLbl="sibTrans1D1" presStyleIdx="0" presStyleCnt="6"/>
      <dgm:spPr/>
    </dgm:pt>
    <dgm:pt modelId="{4E1D11C9-8EC2-4EFB-8990-C3AC5C395095}" type="pres">
      <dgm:prSet presAssocID="{0B9C9449-8172-402B-90C0-A29F73A2D759}" presName="node" presStyleLbl="node1" presStyleIdx="1" presStyleCnt="7">
        <dgm:presLayoutVars>
          <dgm:bulletEnabled val="1"/>
        </dgm:presLayoutVars>
      </dgm:prSet>
      <dgm:spPr/>
    </dgm:pt>
    <dgm:pt modelId="{A8AD2E09-56B9-45E8-AF47-0B1E289F9007}" type="pres">
      <dgm:prSet presAssocID="{36F4670E-3FFD-498F-95E7-58B4C78C5F04}" presName="sibTrans" presStyleLbl="sibTrans1D1" presStyleIdx="1" presStyleCnt="6"/>
      <dgm:spPr/>
    </dgm:pt>
    <dgm:pt modelId="{4B73128E-72A8-40CA-A25B-30E6AA002A48}" type="pres">
      <dgm:prSet presAssocID="{36F4670E-3FFD-498F-95E7-58B4C78C5F04}" presName="connectorText" presStyleLbl="sibTrans1D1" presStyleIdx="1" presStyleCnt="6"/>
      <dgm:spPr/>
    </dgm:pt>
    <dgm:pt modelId="{C4C83C99-6A59-4ED1-9977-D8CA94C7C687}" type="pres">
      <dgm:prSet presAssocID="{C1E7957E-90EA-4FA6-A186-FB2B447E8DF5}" presName="node" presStyleLbl="node1" presStyleIdx="2" presStyleCnt="7">
        <dgm:presLayoutVars>
          <dgm:bulletEnabled val="1"/>
        </dgm:presLayoutVars>
      </dgm:prSet>
      <dgm:spPr/>
    </dgm:pt>
    <dgm:pt modelId="{0083B876-460C-4DFC-9798-D9563D6564B8}" type="pres">
      <dgm:prSet presAssocID="{2A156AC7-B916-4A0C-B44E-9609E73E87C9}" presName="sibTrans" presStyleLbl="sibTrans1D1" presStyleIdx="2" presStyleCnt="6"/>
      <dgm:spPr/>
    </dgm:pt>
    <dgm:pt modelId="{E6ACE5A2-E08E-4D14-969B-546EA9C526D3}" type="pres">
      <dgm:prSet presAssocID="{2A156AC7-B916-4A0C-B44E-9609E73E87C9}" presName="connectorText" presStyleLbl="sibTrans1D1" presStyleIdx="2" presStyleCnt="6"/>
      <dgm:spPr/>
    </dgm:pt>
    <dgm:pt modelId="{13577737-1C71-494E-A8F5-EA39A6EAD9B7}" type="pres">
      <dgm:prSet presAssocID="{752F5EFC-8096-4935-99F3-02FBA2F5A3F9}" presName="node" presStyleLbl="node1" presStyleIdx="3" presStyleCnt="7">
        <dgm:presLayoutVars>
          <dgm:bulletEnabled val="1"/>
        </dgm:presLayoutVars>
      </dgm:prSet>
      <dgm:spPr/>
    </dgm:pt>
    <dgm:pt modelId="{B7BFEC43-F2D9-4AA8-AD66-5D9972AED4CD}" type="pres">
      <dgm:prSet presAssocID="{5F6F46B1-FFDF-4874-B21F-2AEA04EEFC3A}" presName="sibTrans" presStyleLbl="sibTrans1D1" presStyleIdx="3" presStyleCnt="6"/>
      <dgm:spPr/>
    </dgm:pt>
    <dgm:pt modelId="{6BF8FC00-7FC1-47B9-ABA5-1ECA65D8081C}" type="pres">
      <dgm:prSet presAssocID="{5F6F46B1-FFDF-4874-B21F-2AEA04EEFC3A}" presName="connectorText" presStyleLbl="sibTrans1D1" presStyleIdx="3" presStyleCnt="6"/>
      <dgm:spPr/>
    </dgm:pt>
    <dgm:pt modelId="{652DD214-66D3-4A66-B290-0527D1AFA581}" type="pres">
      <dgm:prSet presAssocID="{544D231E-0376-4AE4-9102-562336D365D4}" presName="node" presStyleLbl="node1" presStyleIdx="4" presStyleCnt="7">
        <dgm:presLayoutVars>
          <dgm:bulletEnabled val="1"/>
        </dgm:presLayoutVars>
      </dgm:prSet>
      <dgm:spPr/>
    </dgm:pt>
    <dgm:pt modelId="{D2A11145-056A-4940-871E-70C4BFE9AF71}" type="pres">
      <dgm:prSet presAssocID="{99C8A676-1DF0-41EE-A495-3EC0DDC1B26B}" presName="sibTrans" presStyleLbl="sibTrans1D1" presStyleIdx="4" presStyleCnt="6"/>
      <dgm:spPr/>
    </dgm:pt>
    <dgm:pt modelId="{1EFF13FA-7E3A-4E58-AA40-ABB65CF504C5}" type="pres">
      <dgm:prSet presAssocID="{99C8A676-1DF0-41EE-A495-3EC0DDC1B26B}" presName="connectorText" presStyleLbl="sibTrans1D1" presStyleIdx="4" presStyleCnt="6"/>
      <dgm:spPr/>
    </dgm:pt>
    <dgm:pt modelId="{4701D39F-4437-4FB4-BC0D-178B9FE8227C}" type="pres">
      <dgm:prSet presAssocID="{58A2D533-E2EA-40D0-8166-816828430F44}" presName="node" presStyleLbl="node1" presStyleIdx="5" presStyleCnt="7">
        <dgm:presLayoutVars>
          <dgm:bulletEnabled val="1"/>
        </dgm:presLayoutVars>
      </dgm:prSet>
      <dgm:spPr/>
    </dgm:pt>
    <dgm:pt modelId="{79DB189F-645E-480A-BC31-663915AB7461}" type="pres">
      <dgm:prSet presAssocID="{21E17017-9ED6-4340-B4D6-333C109CB8E1}" presName="sibTrans" presStyleLbl="sibTrans1D1" presStyleIdx="5" presStyleCnt="6"/>
      <dgm:spPr/>
    </dgm:pt>
    <dgm:pt modelId="{25FB836C-BB8F-4BD7-9960-7654784F4504}" type="pres">
      <dgm:prSet presAssocID="{21E17017-9ED6-4340-B4D6-333C109CB8E1}" presName="connectorText" presStyleLbl="sibTrans1D1" presStyleIdx="5" presStyleCnt="6"/>
      <dgm:spPr/>
    </dgm:pt>
    <dgm:pt modelId="{756E077B-DF8B-49A2-A4F7-E49C7CE6FDE8}" type="pres">
      <dgm:prSet presAssocID="{6EA99B38-FC03-4E4D-9DD2-F1C2EB52E600}" presName="node" presStyleLbl="node1" presStyleIdx="6" presStyleCnt="7">
        <dgm:presLayoutVars>
          <dgm:bulletEnabled val="1"/>
        </dgm:presLayoutVars>
      </dgm:prSet>
      <dgm:spPr/>
    </dgm:pt>
  </dgm:ptLst>
  <dgm:cxnLst>
    <dgm:cxn modelId="{9A67DB00-64EE-42AB-B88F-5B19B1277D66}" type="presOf" srcId="{99C8A676-1DF0-41EE-A495-3EC0DDC1B26B}" destId="{1EFF13FA-7E3A-4E58-AA40-ABB65CF504C5}" srcOrd="1" destOrd="0" presId="urn:microsoft.com/office/officeart/2005/8/layout/bProcess3"/>
    <dgm:cxn modelId="{A3BCB001-684E-4184-A217-60FB42604A3C}" srcId="{E0834FE6-D9D4-473E-A23E-D58413B9AE35}" destId="{752F5EFC-8096-4935-99F3-02FBA2F5A3F9}" srcOrd="3" destOrd="0" parTransId="{DB6EB61A-C49E-4CE5-A09D-AA4789A7B122}" sibTransId="{5F6F46B1-FFDF-4874-B21F-2AEA04EEFC3A}"/>
    <dgm:cxn modelId="{68151F06-6BBB-4A93-90E5-6E2F4979C637}" srcId="{E0834FE6-D9D4-473E-A23E-D58413B9AE35}" destId="{C1E7957E-90EA-4FA6-A186-FB2B447E8DF5}" srcOrd="2" destOrd="0" parTransId="{2C00E30D-AA6B-4B65-B70D-102824346C18}" sibTransId="{2A156AC7-B916-4A0C-B44E-9609E73E87C9}"/>
    <dgm:cxn modelId="{BD01D709-BD29-4330-BE8C-465ACC2B18A6}" type="presOf" srcId="{5F6F46B1-FFDF-4874-B21F-2AEA04EEFC3A}" destId="{6BF8FC00-7FC1-47B9-ABA5-1ECA65D8081C}" srcOrd="1" destOrd="0" presId="urn:microsoft.com/office/officeart/2005/8/layout/bProcess3"/>
    <dgm:cxn modelId="{E5DAF921-0D49-49F5-9535-D43CB894E244}" type="presOf" srcId="{7C204050-4D68-4688-9031-DBC95DCC5F80}" destId="{00DE2BE0-BD0A-4AAE-9F5D-0F229D82E66A}" srcOrd="0" destOrd="0" presId="urn:microsoft.com/office/officeart/2005/8/layout/bProcess3"/>
    <dgm:cxn modelId="{68DE7133-3645-4262-944B-92FAE54C0D61}" type="presOf" srcId="{E0834FE6-D9D4-473E-A23E-D58413B9AE35}" destId="{A91628D6-06F2-4EA7-A4CA-DC02176958C4}" srcOrd="0" destOrd="0" presId="urn:microsoft.com/office/officeart/2005/8/layout/bProcess3"/>
    <dgm:cxn modelId="{34A7E83F-42D7-438C-BDF6-529D3139675E}" type="presOf" srcId="{6EA99B38-FC03-4E4D-9DD2-F1C2EB52E600}" destId="{756E077B-DF8B-49A2-A4F7-E49C7CE6FDE8}" srcOrd="0" destOrd="0" presId="urn:microsoft.com/office/officeart/2005/8/layout/bProcess3"/>
    <dgm:cxn modelId="{AF52875D-690C-4F80-9F82-23726502175A}" type="presOf" srcId="{544D231E-0376-4AE4-9102-562336D365D4}" destId="{652DD214-66D3-4A66-B290-0527D1AFA581}" srcOrd="0" destOrd="0" presId="urn:microsoft.com/office/officeart/2005/8/layout/bProcess3"/>
    <dgm:cxn modelId="{6EF1D262-8B92-4A98-8200-4B973F557E31}" type="presOf" srcId="{21E17017-9ED6-4340-B4D6-333C109CB8E1}" destId="{79DB189F-645E-480A-BC31-663915AB7461}" srcOrd="0" destOrd="0" presId="urn:microsoft.com/office/officeart/2005/8/layout/bProcess3"/>
    <dgm:cxn modelId="{5C067E65-3E54-4133-9A89-A592845A734F}" srcId="{E0834FE6-D9D4-473E-A23E-D58413B9AE35}" destId="{0B9C9449-8172-402B-90C0-A29F73A2D759}" srcOrd="1" destOrd="0" parTransId="{90B25F89-8CBA-45DE-84D7-F19781E7BED4}" sibTransId="{36F4670E-3FFD-498F-95E7-58B4C78C5F04}"/>
    <dgm:cxn modelId="{FE64C26E-1E1F-4BC5-8874-D21B5A3C7DCB}" srcId="{E0834FE6-D9D4-473E-A23E-D58413B9AE35}" destId="{58A2D533-E2EA-40D0-8166-816828430F44}" srcOrd="5" destOrd="0" parTransId="{29DB6C0E-DC7E-48B0-A75E-A53B4FB5F2A3}" sibTransId="{21E17017-9ED6-4340-B4D6-333C109CB8E1}"/>
    <dgm:cxn modelId="{C588CE4F-07DE-4E76-ADA2-27CA798619AB}" srcId="{E0834FE6-D9D4-473E-A23E-D58413B9AE35}" destId="{544D231E-0376-4AE4-9102-562336D365D4}" srcOrd="4" destOrd="0" parTransId="{247A0512-780E-40CE-AA2F-74DEF3244974}" sibTransId="{99C8A676-1DF0-41EE-A495-3EC0DDC1B26B}"/>
    <dgm:cxn modelId="{B40D9874-962C-40BB-B450-7B6B1A447F78}" type="presOf" srcId="{752F5EFC-8096-4935-99F3-02FBA2F5A3F9}" destId="{13577737-1C71-494E-A8F5-EA39A6EAD9B7}" srcOrd="0" destOrd="0" presId="urn:microsoft.com/office/officeart/2005/8/layout/bProcess3"/>
    <dgm:cxn modelId="{F8F2BA74-389B-440A-A62D-43F05C35F494}" type="presOf" srcId="{0B9C9449-8172-402B-90C0-A29F73A2D759}" destId="{4E1D11C9-8EC2-4EFB-8990-C3AC5C395095}" srcOrd="0" destOrd="0" presId="urn:microsoft.com/office/officeart/2005/8/layout/bProcess3"/>
    <dgm:cxn modelId="{A2734876-D013-4813-AA6D-C356F51FA6D4}" type="presOf" srcId="{2A156AC7-B916-4A0C-B44E-9609E73E87C9}" destId="{E6ACE5A2-E08E-4D14-969B-546EA9C526D3}" srcOrd="1" destOrd="0" presId="urn:microsoft.com/office/officeart/2005/8/layout/bProcess3"/>
    <dgm:cxn modelId="{36D69A59-DAF9-41E8-B4A2-09BD811CF41E}" srcId="{E0834FE6-D9D4-473E-A23E-D58413B9AE35}" destId="{6EA99B38-FC03-4E4D-9DD2-F1C2EB52E600}" srcOrd="6" destOrd="0" parTransId="{F6CB3564-6A9F-4D2E-81B4-DCBA6BF9190C}" sibTransId="{125A78FD-7108-422B-AF59-E5683F6B484B}"/>
    <dgm:cxn modelId="{12794298-5B77-4997-9EB5-59E35A160B5E}" type="presOf" srcId="{58A2D533-E2EA-40D0-8166-816828430F44}" destId="{4701D39F-4437-4FB4-BC0D-178B9FE8227C}" srcOrd="0" destOrd="0" presId="urn:microsoft.com/office/officeart/2005/8/layout/bProcess3"/>
    <dgm:cxn modelId="{980AB1A7-8D32-4CD9-9A7F-B9EA57C4F7C5}" type="presOf" srcId="{36F4670E-3FFD-498F-95E7-58B4C78C5F04}" destId="{A8AD2E09-56B9-45E8-AF47-0B1E289F9007}" srcOrd="0" destOrd="0" presId="urn:microsoft.com/office/officeart/2005/8/layout/bProcess3"/>
    <dgm:cxn modelId="{8E5176A9-FD4F-481F-ABAD-E0B75E18C94C}" type="presOf" srcId="{21E17017-9ED6-4340-B4D6-333C109CB8E1}" destId="{25FB836C-BB8F-4BD7-9960-7654784F4504}" srcOrd="1" destOrd="0" presId="urn:microsoft.com/office/officeart/2005/8/layout/bProcess3"/>
    <dgm:cxn modelId="{A1A2D6AD-D5E7-4FFD-BCA1-6DCBD564FB47}" type="presOf" srcId="{5F6F46B1-FFDF-4874-B21F-2AEA04EEFC3A}" destId="{B7BFEC43-F2D9-4AA8-AD66-5D9972AED4CD}" srcOrd="0" destOrd="0" presId="urn:microsoft.com/office/officeart/2005/8/layout/bProcess3"/>
    <dgm:cxn modelId="{64F15EB5-B539-401A-92AA-3FCE9F296D1D}" srcId="{E0834FE6-D9D4-473E-A23E-D58413B9AE35}" destId="{7C204050-4D68-4688-9031-DBC95DCC5F80}" srcOrd="0" destOrd="0" parTransId="{000104B6-29E9-493A-8D2C-48A99AB01A17}" sibTransId="{4768AC38-FDE2-43C0-984C-3F15B840E7D4}"/>
    <dgm:cxn modelId="{7E776ABF-2905-4C29-AFB0-D919ECF060B7}" type="presOf" srcId="{99C8A676-1DF0-41EE-A495-3EC0DDC1B26B}" destId="{D2A11145-056A-4940-871E-70C4BFE9AF71}" srcOrd="0" destOrd="0" presId="urn:microsoft.com/office/officeart/2005/8/layout/bProcess3"/>
    <dgm:cxn modelId="{BD8915C5-2645-4697-BD0C-8EA2D57F06C7}" type="presOf" srcId="{4768AC38-FDE2-43C0-984C-3F15B840E7D4}" destId="{F92AAB9C-F4A0-43E9-9528-5DCD1346E743}" srcOrd="1" destOrd="0" presId="urn:microsoft.com/office/officeart/2005/8/layout/bProcess3"/>
    <dgm:cxn modelId="{1260AFD2-59B4-4CB2-A5F5-3928166B65BC}" type="presOf" srcId="{36F4670E-3FFD-498F-95E7-58B4C78C5F04}" destId="{4B73128E-72A8-40CA-A25B-30E6AA002A48}" srcOrd="1" destOrd="0" presId="urn:microsoft.com/office/officeart/2005/8/layout/bProcess3"/>
    <dgm:cxn modelId="{929140DD-F8E9-4A8C-A195-7DAA85274738}" type="presOf" srcId="{2A156AC7-B916-4A0C-B44E-9609E73E87C9}" destId="{0083B876-460C-4DFC-9798-D9563D6564B8}" srcOrd="0" destOrd="0" presId="urn:microsoft.com/office/officeart/2005/8/layout/bProcess3"/>
    <dgm:cxn modelId="{0B29ABEE-1241-4CCB-B39E-5DD87F308982}" type="presOf" srcId="{4768AC38-FDE2-43C0-984C-3F15B840E7D4}" destId="{B393B9E6-3A9D-4C85-B41D-A196C45D10F9}" srcOrd="0" destOrd="0" presId="urn:microsoft.com/office/officeart/2005/8/layout/bProcess3"/>
    <dgm:cxn modelId="{C06FCEFF-D33B-4548-B204-2A4C69499191}" type="presOf" srcId="{C1E7957E-90EA-4FA6-A186-FB2B447E8DF5}" destId="{C4C83C99-6A59-4ED1-9977-D8CA94C7C687}" srcOrd="0" destOrd="0" presId="urn:microsoft.com/office/officeart/2005/8/layout/bProcess3"/>
    <dgm:cxn modelId="{E2C8B06F-FD7D-416E-A78A-9781F0B953A9}" type="presParOf" srcId="{A91628D6-06F2-4EA7-A4CA-DC02176958C4}" destId="{00DE2BE0-BD0A-4AAE-9F5D-0F229D82E66A}" srcOrd="0" destOrd="0" presId="urn:microsoft.com/office/officeart/2005/8/layout/bProcess3"/>
    <dgm:cxn modelId="{B426F569-F5A9-48A1-9B31-260519E8B7E4}" type="presParOf" srcId="{A91628D6-06F2-4EA7-A4CA-DC02176958C4}" destId="{B393B9E6-3A9D-4C85-B41D-A196C45D10F9}" srcOrd="1" destOrd="0" presId="urn:microsoft.com/office/officeart/2005/8/layout/bProcess3"/>
    <dgm:cxn modelId="{D0776E99-DA5B-4826-A16E-6FBB1498D4B4}" type="presParOf" srcId="{B393B9E6-3A9D-4C85-B41D-A196C45D10F9}" destId="{F92AAB9C-F4A0-43E9-9528-5DCD1346E743}" srcOrd="0" destOrd="0" presId="urn:microsoft.com/office/officeart/2005/8/layout/bProcess3"/>
    <dgm:cxn modelId="{61BD4095-07FB-4E25-9447-BA9809380842}" type="presParOf" srcId="{A91628D6-06F2-4EA7-A4CA-DC02176958C4}" destId="{4E1D11C9-8EC2-4EFB-8990-C3AC5C395095}" srcOrd="2" destOrd="0" presId="urn:microsoft.com/office/officeart/2005/8/layout/bProcess3"/>
    <dgm:cxn modelId="{F9878356-2F53-466E-A124-614ABFF817F3}" type="presParOf" srcId="{A91628D6-06F2-4EA7-A4CA-DC02176958C4}" destId="{A8AD2E09-56B9-45E8-AF47-0B1E289F9007}" srcOrd="3" destOrd="0" presId="urn:microsoft.com/office/officeart/2005/8/layout/bProcess3"/>
    <dgm:cxn modelId="{F2457442-D70D-43AC-A3AA-5052BE99F7B7}" type="presParOf" srcId="{A8AD2E09-56B9-45E8-AF47-0B1E289F9007}" destId="{4B73128E-72A8-40CA-A25B-30E6AA002A48}" srcOrd="0" destOrd="0" presId="urn:microsoft.com/office/officeart/2005/8/layout/bProcess3"/>
    <dgm:cxn modelId="{FD5FEFCA-362A-4105-8992-3148E786FF18}" type="presParOf" srcId="{A91628D6-06F2-4EA7-A4CA-DC02176958C4}" destId="{C4C83C99-6A59-4ED1-9977-D8CA94C7C687}" srcOrd="4" destOrd="0" presId="urn:microsoft.com/office/officeart/2005/8/layout/bProcess3"/>
    <dgm:cxn modelId="{3CFA7C10-DFFD-4C50-A75F-276C6E670A11}" type="presParOf" srcId="{A91628D6-06F2-4EA7-A4CA-DC02176958C4}" destId="{0083B876-460C-4DFC-9798-D9563D6564B8}" srcOrd="5" destOrd="0" presId="urn:microsoft.com/office/officeart/2005/8/layout/bProcess3"/>
    <dgm:cxn modelId="{A8E2FAF3-27D6-406C-A2D2-7C8D6BD05BCF}" type="presParOf" srcId="{0083B876-460C-4DFC-9798-D9563D6564B8}" destId="{E6ACE5A2-E08E-4D14-969B-546EA9C526D3}" srcOrd="0" destOrd="0" presId="urn:microsoft.com/office/officeart/2005/8/layout/bProcess3"/>
    <dgm:cxn modelId="{4C730E0C-3291-43BA-8F24-DC7476A6CCD0}" type="presParOf" srcId="{A91628D6-06F2-4EA7-A4CA-DC02176958C4}" destId="{13577737-1C71-494E-A8F5-EA39A6EAD9B7}" srcOrd="6" destOrd="0" presId="urn:microsoft.com/office/officeart/2005/8/layout/bProcess3"/>
    <dgm:cxn modelId="{5C8B205B-8C56-4A77-A983-1BC91B30CE05}" type="presParOf" srcId="{A91628D6-06F2-4EA7-A4CA-DC02176958C4}" destId="{B7BFEC43-F2D9-4AA8-AD66-5D9972AED4CD}" srcOrd="7" destOrd="0" presId="urn:microsoft.com/office/officeart/2005/8/layout/bProcess3"/>
    <dgm:cxn modelId="{0533B66B-739E-4447-9C28-C6C64A64DA0C}" type="presParOf" srcId="{B7BFEC43-F2D9-4AA8-AD66-5D9972AED4CD}" destId="{6BF8FC00-7FC1-47B9-ABA5-1ECA65D8081C}" srcOrd="0" destOrd="0" presId="urn:microsoft.com/office/officeart/2005/8/layout/bProcess3"/>
    <dgm:cxn modelId="{2F087DD9-9BA2-4099-BBAD-83BE2AE582AB}" type="presParOf" srcId="{A91628D6-06F2-4EA7-A4CA-DC02176958C4}" destId="{652DD214-66D3-4A66-B290-0527D1AFA581}" srcOrd="8" destOrd="0" presId="urn:microsoft.com/office/officeart/2005/8/layout/bProcess3"/>
    <dgm:cxn modelId="{326F6BE3-21DF-4CDE-85E4-E9D5E31B300B}" type="presParOf" srcId="{A91628D6-06F2-4EA7-A4CA-DC02176958C4}" destId="{D2A11145-056A-4940-871E-70C4BFE9AF71}" srcOrd="9" destOrd="0" presId="urn:microsoft.com/office/officeart/2005/8/layout/bProcess3"/>
    <dgm:cxn modelId="{97EF7C50-2D32-4302-82A7-71CE3AD785DF}" type="presParOf" srcId="{D2A11145-056A-4940-871E-70C4BFE9AF71}" destId="{1EFF13FA-7E3A-4E58-AA40-ABB65CF504C5}" srcOrd="0" destOrd="0" presId="urn:microsoft.com/office/officeart/2005/8/layout/bProcess3"/>
    <dgm:cxn modelId="{52D4CED6-F2B4-4C9F-8203-B5EC6CB53102}" type="presParOf" srcId="{A91628D6-06F2-4EA7-A4CA-DC02176958C4}" destId="{4701D39F-4437-4FB4-BC0D-178B9FE8227C}" srcOrd="10" destOrd="0" presId="urn:microsoft.com/office/officeart/2005/8/layout/bProcess3"/>
    <dgm:cxn modelId="{62D15BB9-7E21-4A6A-90A5-C84B468127C4}" type="presParOf" srcId="{A91628D6-06F2-4EA7-A4CA-DC02176958C4}" destId="{79DB189F-645E-480A-BC31-663915AB7461}" srcOrd="11" destOrd="0" presId="urn:microsoft.com/office/officeart/2005/8/layout/bProcess3"/>
    <dgm:cxn modelId="{F95B47C6-8245-443A-AAED-077A6E368469}" type="presParOf" srcId="{79DB189F-645E-480A-BC31-663915AB7461}" destId="{25FB836C-BB8F-4BD7-9960-7654784F4504}" srcOrd="0" destOrd="0" presId="urn:microsoft.com/office/officeart/2005/8/layout/bProcess3"/>
    <dgm:cxn modelId="{3749B113-B509-4F2D-9B94-09C1DFB082E7}" type="presParOf" srcId="{A91628D6-06F2-4EA7-A4CA-DC02176958C4}" destId="{756E077B-DF8B-49A2-A4F7-E49C7CE6FDE8}" srcOrd="12" destOrd="0" presId="urn:microsoft.com/office/officeart/2005/8/layout/bProcess3"/>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393B9E6-3A9D-4C85-B41D-A196C45D10F9}">
      <dsp:nvSpPr>
        <dsp:cNvPr id="0" name=""/>
        <dsp:cNvSpPr/>
      </dsp:nvSpPr>
      <dsp:spPr>
        <a:xfrm>
          <a:off x="1708842" y="380476"/>
          <a:ext cx="294726" cy="91440"/>
        </a:xfrm>
        <a:custGeom>
          <a:avLst/>
          <a:gdLst/>
          <a:ahLst/>
          <a:cxnLst/>
          <a:rect l="0" t="0" r="0" b="0"/>
          <a:pathLst>
            <a:path>
              <a:moveTo>
                <a:pt x="0" y="45720"/>
              </a:moveTo>
              <a:lnTo>
                <a:pt x="294726"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848072" y="424569"/>
        <a:ext cx="16266" cy="3253"/>
      </dsp:txXfrm>
    </dsp:sp>
    <dsp:sp modelId="{00DE2BE0-BD0A-4AAE-9F5D-0F229D82E66A}">
      <dsp:nvSpPr>
        <dsp:cNvPr id="0" name=""/>
        <dsp:cNvSpPr/>
      </dsp:nvSpPr>
      <dsp:spPr>
        <a:xfrm>
          <a:off x="296179" y="1857"/>
          <a:ext cx="1414462" cy="8486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5128" tIns="135128" rIns="135128" bIns="135128" numCol="1" spcCol="1270" anchor="ctr" anchorCtr="0">
          <a:noAutofit/>
        </a:bodyPr>
        <a:lstStyle/>
        <a:p>
          <a:pPr marL="0" lvl="0" indent="0" algn="ctr" defTabSz="844550">
            <a:lnSpc>
              <a:spcPct val="90000"/>
            </a:lnSpc>
            <a:spcBef>
              <a:spcPct val="0"/>
            </a:spcBef>
            <a:spcAft>
              <a:spcPct val="35000"/>
            </a:spcAft>
            <a:buNone/>
          </a:pPr>
          <a:r>
            <a:rPr lang="en-US" sz="1900" b="1" i="1" kern="1200"/>
            <a:t>Weighing</a:t>
          </a:r>
          <a:endParaRPr lang="en-US" sz="1900" kern="1200"/>
        </a:p>
      </dsp:txBody>
      <dsp:txXfrm>
        <a:off x="296179" y="1857"/>
        <a:ext cx="1414462" cy="848677"/>
      </dsp:txXfrm>
    </dsp:sp>
    <dsp:sp modelId="{A8AD2E09-56B9-45E8-AF47-0B1E289F9007}">
      <dsp:nvSpPr>
        <dsp:cNvPr id="0" name=""/>
        <dsp:cNvSpPr/>
      </dsp:nvSpPr>
      <dsp:spPr>
        <a:xfrm>
          <a:off x="3448631" y="380476"/>
          <a:ext cx="294726" cy="91440"/>
        </a:xfrm>
        <a:custGeom>
          <a:avLst/>
          <a:gdLst/>
          <a:ahLst/>
          <a:cxnLst/>
          <a:rect l="0" t="0" r="0" b="0"/>
          <a:pathLst>
            <a:path>
              <a:moveTo>
                <a:pt x="0" y="45720"/>
              </a:moveTo>
              <a:lnTo>
                <a:pt x="294726"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587861" y="424569"/>
        <a:ext cx="16266" cy="3253"/>
      </dsp:txXfrm>
    </dsp:sp>
    <dsp:sp modelId="{4E1D11C9-8EC2-4EFB-8990-C3AC5C395095}">
      <dsp:nvSpPr>
        <dsp:cNvPr id="0" name=""/>
        <dsp:cNvSpPr/>
      </dsp:nvSpPr>
      <dsp:spPr>
        <a:xfrm>
          <a:off x="2035968" y="1857"/>
          <a:ext cx="1414462" cy="8486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5128" tIns="135128" rIns="135128" bIns="135128" numCol="1" spcCol="1270" anchor="ctr" anchorCtr="0">
          <a:noAutofit/>
        </a:bodyPr>
        <a:lstStyle/>
        <a:p>
          <a:pPr marL="0" lvl="0" indent="0" algn="ctr" defTabSz="844550">
            <a:lnSpc>
              <a:spcPct val="90000"/>
            </a:lnSpc>
            <a:spcBef>
              <a:spcPct val="0"/>
            </a:spcBef>
            <a:spcAft>
              <a:spcPct val="35000"/>
            </a:spcAft>
            <a:buNone/>
          </a:pPr>
          <a:r>
            <a:rPr lang="en-US" sz="1900" b="1" i="1" kern="1200"/>
            <a:t>Mixing</a:t>
          </a:r>
        </a:p>
      </dsp:txBody>
      <dsp:txXfrm>
        <a:off x="2035968" y="1857"/>
        <a:ext cx="1414462" cy="848677"/>
      </dsp:txXfrm>
    </dsp:sp>
    <dsp:sp modelId="{0083B876-460C-4DFC-9798-D9563D6564B8}">
      <dsp:nvSpPr>
        <dsp:cNvPr id="0" name=""/>
        <dsp:cNvSpPr/>
      </dsp:nvSpPr>
      <dsp:spPr>
        <a:xfrm>
          <a:off x="1003411" y="848734"/>
          <a:ext cx="3479577" cy="294726"/>
        </a:xfrm>
        <a:custGeom>
          <a:avLst/>
          <a:gdLst/>
          <a:ahLst/>
          <a:cxnLst/>
          <a:rect l="0" t="0" r="0" b="0"/>
          <a:pathLst>
            <a:path>
              <a:moveTo>
                <a:pt x="3479577" y="0"/>
              </a:moveTo>
              <a:lnTo>
                <a:pt x="3479577" y="164463"/>
              </a:lnTo>
              <a:lnTo>
                <a:pt x="0" y="164463"/>
              </a:lnTo>
              <a:lnTo>
                <a:pt x="0" y="294726"/>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655831" y="994471"/>
        <a:ext cx="174737" cy="3253"/>
      </dsp:txXfrm>
    </dsp:sp>
    <dsp:sp modelId="{C4C83C99-6A59-4ED1-9977-D8CA94C7C687}">
      <dsp:nvSpPr>
        <dsp:cNvPr id="0" name=""/>
        <dsp:cNvSpPr/>
      </dsp:nvSpPr>
      <dsp:spPr>
        <a:xfrm>
          <a:off x="3775757" y="1857"/>
          <a:ext cx="1414462" cy="8486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5128" tIns="135128" rIns="135128" bIns="135128" numCol="1" spcCol="1270" anchor="ctr" anchorCtr="0">
          <a:noAutofit/>
        </a:bodyPr>
        <a:lstStyle/>
        <a:p>
          <a:pPr marL="0" lvl="0" indent="0" algn="ctr" defTabSz="844550">
            <a:lnSpc>
              <a:spcPct val="90000"/>
            </a:lnSpc>
            <a:spcBef>
              <a:spcPct val="0"/>
            </a:spcBef>
            <a:spcAft>
              <a:spcPct val="35000"/>
            </a:spcAft>
            <a:buNone/>
          </a:pPr>
          <a:r>
            <a:rPr lang="en-US" sz="1900" b="1" i="1" kern="1200"/>
            <a:t>Portioning</a:t>
          </a:r>
        </a:p>
      </dsp:txBody>
      <dsp:txXfrm>
        <a:off x="3775757" y="1857"/>
        <a:ext cx="1414462" cy="848677"/>
      </dsp:txXfrm>
    </dsp:sp>
    <dsp:sp modelId="{B7BFEC43-F2D9-4AA8-AD66-5D9972AED4CD}">
      <dsp:nvSpPr>
        <dsp:cNvPr id="0" name=""/>
        <dsp:cNvSpPr/>
      </dsp:nvSpPr>
      <dsp:spPr>
        <a:xfrm>
          <a:off x="1708842" y="1554480"/>
          <a:ext cx="294726" cy="91440"/>
        </a:xfrm>
        <a:custGeom>
          <a:avLst/>
          <a:gdLst/>
          <a:ahLst/>
          <a:cxnLst/>
          <a:rect l="0" t="0" r="0" b="0"/>
          <a:pathLst>
            <a:path>
              <a:moveTo>
                <a:pt x="0" y="45720"/>
              </a:moveTo>
              <a:lnTo>
                <a:pt x="294726"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848072" y="1598573"/>
        <a:ext cx="16266" cy="3253"/>
      </dsp:txXfrm>
    </dsp:sp>
    <dsp:sp modelId="{13577737-1C71-494E-A8F5-EA39A6EAD9B7}">
      <dsp:nvSpPr>
        <dsp:cNvPr id="0" name=""/>
        <dsp:cNvSpPr/>
      </dsp:nvSpPr>
      <dsp:spPr>
        <a:xfrm>
          <a:off x="296179" y="1175861"/>
          <a:ext cx="1414462" cy="8486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5128" tIns="135128" rIns="135128" bIns="135128" numCol="1" spcCol="1270" anchor="ctr" anchorCtr="0">
          <a:noAutofit/>
        </a:bodyPr>
        <a:lstStyle/>
        <a:p>
          <a:pPr marL="0" lvl="0" indent="0" algn="ctr" defTabSz="844550">
            <a:lnSpc>
              <a:spcPct val="90000"/>
            </a:lnSpc>
            <a:spcBef>
              <a:spcPct val="0"/>
            </a:spcBef>
            <a:spcAft>
              <a:spcPct val="35000"/>
            </a:spcAft>
            <a:buNone/>
          </a:pPr>
          <a:r>
            <a:rPr lang="en-US" sz="1900" b="1" i="1" kern="1200"/>
            <a:t>Baking</a:t>
          </a:r>
        </a:p>
      </dsp:txBody>
      <dsp:txXfrm>
        <a:off x="296179" y="1175861"/>
        <a:ext cx="1414462" cy="848677"/>
      </dsp:txXfrm>
    </dsp:sp>
    <dsp:sp modelId="{D2A11145-056A-4940-871E-70C4BFE9AF71}">
      <dsp:nvSpPr>
        <dsp:cNvPr id="0" name=""/>
        <dsp:cNvSpPr/>
      </dsp:nvSpPr>
      <dsp:spPr>
        <a:xfrm>
          <a:off x="3448631" y="1554480"/>
          <a:ext cx="294726" cy="91440"/>
        </a:xfrm>
        <a:custGeom>
          <a:avLst/>
          <a:gdLst/>
          <a:ahLst/>
          <a:cxnLst/>
          <a:rect l="0" t="0" r="0" b="0"/>
          <a:pathLst>
            <a:path>
              <a:moveTo>
                <a:pt x="0" y="45720"/>
              </a:moveTo>
              <a:lnTo>
                <a:pt x="294726"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587861" y="1598573"/>
        <a:ext cx="16266" cy="3253"/>
      </dsp:txXfrm>
    </dsp:sp>
    <dsp:sp modelId="{652DD214-66D3-4A66-B290-0527D1AFA581}">
      <dsp:nvSpPr>
        <dsp:cNvPr id="0" name=""/>
        <dsp:cNvSpPr/>
      </dsp:nvSpPr>
      <dsp:spPr>
        <a:xfrm>
          <a:off x="2035968" y="1175861"/>
          <a:ext cx="1414462" cy="8486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5128" tIns="135128" rIns="135128" bIns="135128" numCol="1" spcCol="1270" anchor="ctr" anchorCtr="0">
          <a:noAutofit/>
        </a:bodyPr>
        <a:lstStyle/>
        <a:p>
          <a:pPr marL="0" lvl="0" indent="0" algn="ctr" defTabSz="844550">
            <a:lnSpc>
              <a:spcPct val="90000"/>
            </a:lnSpc>
            <a:spcBef>
              <a:spcPct val="0"/>
            </a:spcBef>
            <a:spcAft>
              <a:spcPct val="35000"/>
            </a:spcAft>
            <a:buNone/>
          </a:pPr>
          <a:r>
            <a:rPr lang="en-US" sz="1900" b="1" i="1" kern="1200"/>
            <a:t>Cooling</a:t>
          </a:r>
        </a:p>
      </dsp:txBody>
      <dsp:txXfrm>
        <a:off x="2035968" y="1175861"/>
        <a:ext cx="1414462" cy="848677"/>
      </dsp:txXfrm>
    </dsp:sp>
    <dsp:sp modelId="{79DB189F-645E-480A-BC31-663915AB7461}">
      <dsp:nvSpPr>
        <dsp:cNvPr id="0" name=""/>
        <dsp:cNvSpPr/>
      </dsp:nvSpPr>
      <dsp:spPr>
        <a:xfrm>
          <a:off x="1003411" y="2022738"/>
          <a:ext cx="3479577" cy="294726"/>
        </a:xfrm>
        <a:custGeom>
          <a:avLst/>
          <a:gdLst/>
          <a:ahLst/>
          <a:cxnLst/>
          <a:rect l="0" t="0" r="0" b="0"/>
          <a:pathLst>
            <a:path>
              <a:moveTo>
                <a:pt x="3479577" y="0"/>
              </a:moveTo>
              <a:lnTo>
                <a:pt x="3479577" y="164463"/>
              </a:lnTo>
              <a:lnTo>
                <a:pt x="0" y="164463"/>
              </a:lnTo>
              <a:lnTo>
                <a:pt x="0" y="294726"/>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655831" y="2168475"/>
        <a:ext cx="174737" cy="3253"/>
      </dsp:txXfrm>
    </dsp:sp>
    <dsp:sp modelId="{4701D39F-4437-4FB4-BC0D-178B9FE8227C}">
      <dsp:nvSpPr>
        <dsp:cNvPr id="0" name=""/>
        <dsp:cNvSpPr/>
      </dsp:nvSpPr>
      <dsp:spPr>
        <a:xfrm>
          <a:off x="3775757" y="1175861"/>
          <a:ext cx="1414462" cy="8486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5128" tIns="135128" rIns="135128" bIns="135128" numCol="1" spcCol="1270" anchor="ctr" anchorCtr="0">
          <a:noAutofit/>
        </a:bodyPr>
        <a:lstStyle/>
        <a:p>
          <a:pPr marL="0" lvl="0" indent="0" algn="ctr" defTabSz="844550">
            <a:lnSpc>
              <a:spcPct val="90000"/>
            </a:lnSpc>
            <a:spcBef>
              <a:spcPct val="0"/>
            </a:spcBef>
            <a:spcAft>
              <a:spcPct val="35000"/>
            </a:spcAft>
            <a:buNone/>
          </a:pPr>
          <a:r>
            <a:rPr lang="en-US" sz="1900" b="1" i="1" kern="1200"/>
            <a:t>Depanning</a:t>
          </a:r>
        </a:p>
      </dsp:txBody>
      <dsp:txXfrm>
        <a:off x="3775757" y="1175861"/>
        <a:ext cx="1414462" cy="848677"/>
      </dsp:txXfrm>
    </dsp:sp>
    <dsp:sp modelId="{756E077B-DF8B-49A2-A4F7-E49C7CE6FDE8}">
      <dsp:nvSpPr>
        <dsp:cNvPr id="0" name=""/>
        <dsp:cNvSpPr/>
      </dsp:nvSpPr>
      <dsp:spPr>
        <a:xfrm>
          <a:off x="296179" y="2349865"/>
          <a:ext cx="1414462" cy="84867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5128" tIns="135128" rIns="135128" bIns="135128" numCol="1" spcCol="1270" anchor="ctr" anchorCtr="0">
          <a:noAutofit/>
        </a:bodyPr>
        <a:lstStyle/>
        <a:p>
          <a:pPr marL="0" lvl="0" indent="0" algn="ctr" defTabSz="844550">
            <a:lnSpc>
              <a:spcPct val="90000"/>
            </a:lnSpc>
            <a:spcBef>
              <a:spcPct val="0"/>
            </a:spcBef>
            <a:spcAft>
              <a:spcPct val="35000"/>
            </a:spcAft>
            <a:buNone/>
          </a:pPr>
          <a:r>
            <a:rPr lang="en-US" sz="1900" b="1" i="1" kern="1200"/>
            <a:t>Serving</a:t>
          </a:r>
        </a:p>
      </dsp:txBody>
      <dsp:txXfrm>
        <a:off x="296179" y="2349865"/>
        <a:ext cx="1414462" cy="848677"/>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Red 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24F9EF-1611-4234-B7A4-41B5F076E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483</Words>
  <Characters>2758</Characters>
  <Application>Microsoft Office Word</Application>
  <DocSecurity>0</DocSecurity>
  <Lines>22</Lines>
  <Paragraphs>6</Paragraphs>
  <ScaleCrop>false</ScaleCrop>
  <Company/>
  <LinksUpToDate>false</LinksUpToDate>
  <CharactersWithSpaces>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1</cp:revision>
  <dcterms:created xsi:type="dcterms:W3CDTF">2024-08-09T03:40:00Z</dcterms:created>
  <dcterms:modified xsi:type="dcterms:W3CDTF">2024-08-09T03:40:00Z</dcterms:modified>
</cp:coreProperties>
</file>