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NỘI DUNG BÀI THI MOS POWERPOINT</w:t>
      </w:r>
    </w:p>
    <w:p>
      <w:pPr>
        <w:pStyle w:val="Heading2"/>
      </w:pPr>
      <w:r>
        <w:t>1. Quản lý bài trình chiếu (Manage Presentations)</w:t>
      </w:r>
    </w:p>
    <w:p>
      <w:pPr>
        <w:pStyle w:val="ListBullet"/>
      </w:pPr>
      <w:r>
        <w:t>- Tạo, lưu, mở và in bài trình chiếu</w:t>
      </w:r>
    </w:p>
    <w:p>
      <w:pPr>
        <w:pStyle w:val="ListBullet"/>
      </w:pPr>
      <w:r>
        <w:t>- Chèn, xóa, di chuyển và sao chép slide</w:t>
      </w:r>
    </w:p>
    <w:p>
      <w:pPr>
        <w:pStyle w:val="ListBullet"/>
      </w:pPr>
      <w:r>
        <w:t>- Đổi tên, nhân bản slide</w:t>
      </w:r>
    </w:p>
    <w:p>
      <w:pPr>
        <w:pStyle w:val="ListBullet"/>
      </w:pPr>
      <w:r>
        <w:t>- Thay đổi chế độ xem (View) và phóng to/thu nhỏ</w:t>
      </w:r>
    </w:p>
    <w:p>
      <w:pPr>
        <w:pStyle w:val="ListBullet"/>
      </w:pPr>
      <w:r>
        <w:t>- Thiết lập thuộc tính tệp và bảo vệ bài thuyết trình</w:t>
      </w:r>
    </w:p>
    <w:p>
      <w:pPr>
        <w:pStyle w:val="Heading2"/>
      </w:pPr>
      <w:r>
        <w:t>2. Chèn và định dạng nội dung (Insert and Format Slides)</w:t>
      </w:r>
    </w:p>
    <w:p>
      <w:pPr>
        <w:pStyle w:val="ListBullet"/>
      </w:pPr>
      <w:r>
        <w:t>- Chọn bố cục slide (layout) phù hợp</w:t>
      </w:r>
    </w:p>
    <w:p>
      <w:pPr>
        <w:pStyle w:val="ListBullet"/>
      </w:pPr>
      <w:r>
        <w:t>- Chèn và chỉnh sửa văn bản, hình ảnh, biểu đồ, bảng</w:t>
      </w:r>
    </w:p>
    <w:p>
      <w:pPr>
        <w:pStyle w:val="ListBullet"/>
      </w:pPr>
      <w:r>
        <w:t>- Chèn Video, Audio, SmartArt, WordArt, Text Box</w:t>
      </w:r>
    </w:p>
    <w:p>
      <w:pPr>
        <w:pStyle w:val="ListBullet"/>
      </w:pPr>
      <w:r>
        <w:t>- Chèn liên kết (Hyperlink), đánh dấu (Bookmark)</w:t>
      </w:r>
    </w:p>
    <w:p>
      <w:pPr>
        <w:pStyle w:val="ListBullet"/>
      </w:pPr>
      <w:r>
        <w:t>- Chèn số slide, ngày tháng và Footer</w:t>
      </w:r>
    </w:p>
    <w:p>
      <w:pPr>
        <w:pStyle w:val="Heading2"/>
      </w:pPr>
      <w:r>
        <w:t>3. Quản lý đối tượng trong slide (Work with Slide Content)</w:t>
      </w:r>
    </w:p>
    <w:p>
      <w:pPr>
        <w:pStyle w:val="ListBullet"/>
      </w:pPr>
      <w:r>
        <w:t>- Sắp xếp thứ tự hiển thị (Bring to Front/Back)</w:t>
      </w:r>
    </w:p>
    <w:p>
      <w:pPr>
        <w:pStyle w:val="ListBullet"/>
      </w:pPr>
      <w:r>
        <w:t>- Căn lề, căn giữa, phân phối đối tượng (Align &amp; Distribute)</w:t>
      </w:r>
    </w:p>
    <w:p>
      <w:pPr>
        <w:pStyle w:val="ListBullet"/>
      </w:pPr>
      <w:r>
        <w:t>- Nhóm và tách nhóm các đối tượng (Group/Ungroup)</w:t>
      </w:r>
    </w:p>
    <w:p>
      <w:pPr>
        <w:pStyle w:val="ListBullet"/>
      </w:pPr>
      <w:r>
        <w:t>- Sử dụng Slide Master để chỉnh sửa toàn bộ slide</w:t>
      </w:r>
    </w:p>
    <w:p>
      <w:pPr>
        <w:pStyle w:val="Heading2"/>
      </w:pPr>
      <w:r>
        <w:t>4. Áp dụng hiệu ứng (Apply Transitions and Animations)</w:t>
      </w:r>
    </w:p>
    <w:p>
      <w:pPr>
        <w:pStyle w:val="ListBullet"/>
      </w:pPr>
      <w:r>
        <w:t>- Thêm hiệu ứng chuyển tiếp giữa các slide (Transitions)</w:t>
      </w:r>
    </w:p>
    <w:p>
      <w:pPr>
        <w:pStyle w:val="ListBullet"/>
      </w:pPr>
      <w:r>
        <w:t>- Thêm và chỉnh sửa hiệu ứng hoạt hình cho đối tượng (Animations)</w:t>
      </w:r>
    </w:p>
    <w:p>
      <w:pPr>
        <w:pStyle w:val="ListBullet"/>
      </w:pPr>
      <w:r>
        <w:t>- Sắp xếp thứ tự hiệu ứng trong Animation Pane</w:t>
      </w:r>
    </w:p>
    <w:p>
      <w:pPr>
        <w:pStyle w:val="ListBullet"/>
      </w:pPr>
      <w:r>
        <w:t>- Thiết lập thời gian chạy hiệu ứng (Start, Duration, Delay)</w:t>
      </w:r>
    </w:p>
    <w:p>
      <w:pPr>
        <w:pStyle w:val="Heading2"/>
      </w:pPr>
      <w:r>
        <w:t>5. Chuẩn bị trình chiếu (Manage Slide Shows)</w:t>
      </w:r>
    </w:p>
    <w:p>
      <w:pPr>
        <w:pStyle w:val="ListBullet"/>
      </w:pPr>
      <w:r>
        <w:t>- Thiết lập trình chiếu tùy chỉnh (Custom Slide Show)</w:t>
      </w:r>
    </w:p>
    <w:p>
      <w:pPr>
        <w:pStyle w:val="ListBullet"/>
      </w:pPr>
      <w:r>
        <w:t>- Ẩn/hiện slide trong trình chiếu</w:t>
      </w:r>
    </w:p>
    <w:p>
      <w:pPr>
        <w:pStyle w:val="ListBullet"/>
      </w:pPr>
      <w:r>
        <w:t>- Thiết lập chuyển slide tự động sau thời gian nhất định</w:t>
      </w:r>
    </w:p>
    <w:p>
      <w:pPr>
        <w:pStyle w:val="ListBullet"/>
      </w:pPr>
      <w:r>
        <w:t>- Sử dụng các công cụ khi trình chiếu (laser, bút vẽ, chú thích)</w:t>
      </w:r>
    </w:p>
    <w:p>
      <w:pPr>
        <w:pStyle w:val="Heading2"/>
      </w:pPr>
      <w:r>
        <w:t>6. Kiểm tra và in ấn (Review and Print)</w:t>
      </w:r>
    </w:p>
    <w:p>
      <w:pPr>
        <w:pStyle w:val="ListBullet"/>
      </w:pPr>
      <w:r>
        <w:t>- Kiểm tra chính tả và ngữ pháp (Spelling &amp; Grammar)</w:t>
      </w:r>
    </w:p>
    <w:p>
      <w:pPr>
        <w:pStyle w:val="ListBullet"/>
      </w:pPr>
      <w:r>
        <w:t>- Thêm nhận xét (Comments) vào slide</w:t>
      </w:r>
    </w:p>
    <w:p>
      <w:pPr>
        <w:pStyle w:val="ListBullet"/>
      </w:pPr>
      <w:r>
        <w:t>- Xem trước và in slide, handouts, notes</w:t>
      </w:r>
    </w:p>
    <w:p>
      <w:pPr>
        <w:pStyle w:val="ListBullet"/>
      </w:pPr>
      <w:r>
        <w:t>- Chọn khổ giấy, hướng giấy, in màu hoặc đen trắng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