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BÁO CÁO CHUYÊN ĐỀ</w:t>
      </w:r>
    </w:p>
    <w:p w:rsidR="00000000" w:rsidDel="00000000" w:rsidP="00000000" w:rsidRDefault="00000000" w:rsidRPr="00000000" w14:paraId="00000002">
      <w:pPr>
        <w:spacing w:line="360" w:lineRule="auto"/>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KHẢO SÁT VÀ PHÂN TÍCH</w:t>
      </w:r>
    </w:p>
    <w:p w:rsidR="00000000" w:rsidDel="00000000" w:rsidP="00000000" w:rsidRDefault="00000000" w:rsidRPr="00000000" w14:paraId="00000003">
      <w:pPr>
        <w:spacing w:line="360" w:lineRule="auto"/>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CƠ SỞ DỮ LIỆU</w:t>
      </w:r>
    </w:p>
    <w:p w:rsidR="00000000" w:rsidDel="00000000" w:rsidP="00000000" w:rsidRDefault="00000000" w:rsidRPr="00000000" w14:paraId="00000004">
      <w:pPr>
        <w:spacing w:line="36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rtl w:val="0"/>
        </w:rPr>
        <w:t xml:space="preserve">MÔN: PHÁT TRIỂN DỰ ÁN PHẦN MỀM</w:t>
      </w:r>
      <w:r w:rsidDel="00000000" w:rsidR="00000000" w:rsidRPr="00000000">
        <w:rPr>
          <w:rtl w:val="0"/>
        </w:rPr>
      </w:r>
    </w:p>
    <w:p w:rsidR="00000000" w:rsidDel="00000000" w:rsidP="00000000" w:rsidRDefault="00000000" w:rsidRPr="00000000" w14:paraId="00000005">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Đề Tài: Xây dựng Hệ thống Quản lý Trường học</w:t>
      </w:r>
    </w:p>
    <w:p w:rsidR="00000000" w:rsidDel="00000000" w:rsidP="00000000" w:rsidRDefault="00000000" w:rsidRPr="00000000" w14:paraId="00000006">
      <w:pPr>
        <w:spacing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7">
      <w:pPr>
        <w:pStyle w:val="Heading1"/>
        <w:spacing w:line="360" w:lineRule="auto"/>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BẢNG PHÂN CÔNG NHIỆM VỤ</w:t>
      </w:r>
    </w:p>
    <w:tbl>
      <w:tblPr>
        <w:tblStyle w:val="Table1"/>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9"/>
        <w:gridCol w:w="1702"/>
        <w:gridCol w:w="6120"/>
        <w:gridCol w:w="979"/>
        <w:tblGridChange w:id="0">
          <w:tblGrid>
            <w:gridCol w:w="549"/>
            <w:gridCol w:w="1702"/>
            <w:gridCol w:w="6120"/>
            <w:gridCol w:w="979"/>
          </w:tblGrid>
        </w:tblGridChange>
      </w:tblGrid>
      <w:tr>
        <w:trPr>
          <w:cantSplit w:val="0"/>
          <w:tblHeader w:val="1"/>
        </w:trPr>
        <w:tc>
          <w:tcPr>
            <w:vAlign w:val="center"/>
          </w:tcPr>
          <w:p w:rsidR="00000000" w:rsidDel="00000000" w:rsidP="00000000" w:rsidRDefault="00000000" w:rsidRPr="00000000" w14:paraId="00000008">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STT</w:t>
            </w:r>
          </w:p>
        </w:tc>
        <w:tc>
          <w:tcPr>
            <w:vAlign w:val="center"/>
          </w:tcPr>
          <w:p w:rsidR="00000000" w:rsidDel="00000000" w:rsidP="00000000" w:rsidRDefault="00000000" w:rsidRPr="00000000" w14:paraId="00000009">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Họ và tên</w:t>
            </w:r>
          </w:p>
        </w:tc>
        <w:tc>
          <w:tcPr>
            <w:vAlign w:val="center"/>
          </w:tcPr>
          <w:p w:rsidR="00000000" w:rsidDel="00000000" w:rsidP="00000000" w:rsidRDefault="00000000" w:rsidRPr="00000000" w14:paraId="0000000A">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Nhiệm vụ phân công</w:t>
            </w:r>
          </w:p>
        </w:tc>
        <w:tc>
          <w:tcPr>
            <w:vAlign w:val="center"/>
          </w:tcPr>
          <w:p w:rsidR="00000000" w:rsidDel="00000000" w:rsidP="00000000" w:rsidRDefault="00000000" w:rsidRPr="00000000" w14:paraId="0000000B">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Tỷ lệ hoàn thành</w:t>
            </w:r>
          </w:p>
        </w:tc>
      </w:tr>
      <w:tr>
        <w:trPr>
          <w:cantSplit w:val="0"/>
          <w:tblHeader w:val="0"/>
        </w:trPr>
        <w:tc>
          <w:tcPr>
            <w:vAlign w:val="center"/>
          </w:tcPr>
          <w:p w:rsidR="00000000" w:rsidDel="00000000" w:rsidP="00000000" w:rsidRDefault="00000000" w:rsidRPr="00000000" w14:paraId="0000000C">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w:t>
            </w:r>
            <w:r w:rsidDel="00000000" w:rsidR="00000000" w:rsidRPr="00000000">
              <w:rPr>
                <w:rtl w:val="0"/>
              </w:rPr>
            </w:r>
          </w:p>
        </w:tc>
        <w:tc>
          <w:tcPr>
            <w:vAlign w:val="center"/>
          </w:tcPr>
          <w:p w:rsidR="00000000" w:rsidDel="00000000" w:rsidP="00000000" w:rsidRDefault="00000000" w:rsidRPr="00000000" w14:paraId="0000000D">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Võ Duy Bình</w:t>
            </w:r>
          </w:p>
        </w:tc>
        <w:tc>
          <w:tcPr>
            <w:vAlign w:val="center"/>
          </w:tcPr>
          <w:p w:rsidR="00000000" w:rsidDel="00000000" w:rsidP="00000000" w:rsidRDefault="00000000" w:rsidRPr="00000000" w14:paraId="0000000E">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Khảo sát và phân tích </w:t>
            </w:r>
            <w:r w:rsidDel="00000000" w:rsidR="00000000" w:rsidRPr="00000000">
              <w:rPr>
                <w:rFonts w:ascii="Times New Roman" w:cs="Times New Roman" w:eastAsia="Times New Roman" w:hAnsi="Times New Roman"/>
                <w:b w:val="1"/>
                <w:bCs w:val="1"/>
                <w:rtl w:val="0"/>
              </w:rPr>
              <w:t xml:space="preserve">Microsoft SQL Server</w:t>
            </w:r>
            <w:r w:rsidDel="00000000" w:rsidR="00000000" w:rsidRPr="00000000">
              <w:rPr>
                <w:rFonts w:ascii="Times New Roman" w:cs="Times New Roman" w:eastAsia="Times New Roman" w:hAnsi="Times New Roman"/>
                <w:rtl w:val="0"/>
              </w:rPr>
              <w:t xml:space="preserve">, đánh giá ưu điểm, hạn chế và khả năng đáp ứng yêu cầu của hệ thống quản lý trường học.</w:t>
            </w:r>
          </w:p>
        </w:tc>
        <w:tc>
          <w:tcPr>
            <w:vAlign w:val="center"/>
          </w:tcPr>
          <w:p w:rsidR="00000000" w:rsidDel="00000000" w:rsidP="00000000" w:rsidRDefault="00000000" w:rsidRPr="00000000" w14:paraId="0000000F">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0">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w:t>
            </w:r>
            <w:r w:rsidDel="00000000" w:rsidR="00000000" w:rsidRPr="00000000">
              <w:rPr>
                <w:rtl w:val="0"/>
              </w:rPr>
            </w:r>
          </w:p>
        </w:tc>
        <w:tc>
          <w:tcPr>
            <w:vAlign w:val="center"/>
          </w:tcPr>
          <w:p w:rsidR="00000000" w:rsidDel="00000000" w:rsidP="00000000" w:rsidRDefault="00000000" w:rsidRPr="00000000" w14:paraId="00000011">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Nguyễn Minh Quốc Bảo</w:t>
            </w:r>
          </w:p>
        </w:tc>
        <w:tc>
          <w:tcPr>
            <w:vAlign w:val="center"/>
          </w:tcPr>
          <w:p w:rsidR="00000000" w:rsidDel="00000000" w:rsidP="00000000" w:rsidRDefault="00000000" w:rsidRPr="00000000" w14:paraId="00000012">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Khảo sát và phân tích </w:t>
            </w:r>
            <w:r w:rsidDel="00000000" w:rsidR="00000000" w:rsidRPr="00000000">
              <w:rPr>
                <w:rFonts w:ascii="Times New Roman" w:cs="Times New Roman" w:eastAsia="Times New Roman" w:hAnsi="Times New Roman"/>
                <w:b w:val="1"/>
                <w:bCs w:val="1"/>
                <w:rtl w:val="0"/>
              </w:rPr>
              <w:t xml:space="preserve">PostgreSQL</w:t>
            </w:r>
            <w:r w:rsidDel="00000000" w:rsidR="00000000" w:rsidRPr="00000000">
              <w:rPr>
                <w:rFonts w:ascii="Times New Roman" w:cs="Times New Roman" w:eastAsia="Times New Roman" w:hAnsi="Times New Roman"/>
                <w:rtl w:val="0"/>
              </w:rPr>
              <w:t xml:space="preserve">, tập trung vào đặc điểm, ưu điểm, hạn chế và khả năng đáp ứng yêu cầu của hệ thống.</w:t>
            </w:r>
          </w:p>
        </w:tc>
        <w:tc>
          <w:tcPr>
            <w:vAlign w:val="center"/>
          </w:tcPr>
          <w:p w:rsidR="00000000" w:rsidDel="00000000" w:rsidP="00000000" w:rsidRDefault="00000000" w:rsidRPr="00000000" w14:paraId="00000013">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4">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w:t>
            </w:r>
            <w:r w:rsidDel="00000000" w:rsidR="00000000" w:rsidRPr="00000000">
              <w:rPr>
                <w:rtl w:val="0"/>
              </w:rPr>
            </w:r>
          </w:p>
        </w:tc>
        <w:tc>
          <w:tcPr>
            <w:vAlign w:val="center"/>
          </w:tcPr>
          <w:p w:rsidR="00000000" w:rsidDel="00000000" w:rsidP="00000000" w:rsidRDefault="00000000" w:rsidRPr="00000000" w14:paraId="00000015">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Trần Quang Vinh</w:t>
            </w:r>
          </w:p>
        </w:tc>
        <w:tc>
          <w:tcPr>
            <w:vAlign w:val="center"/>
          </w:tcPr>
          <w:p w:rsidR="00000000" w:rsidDel="00000000" w:rsidP="00000000" w:rsidRDefault="00000000" w:rsidRPr="00000000" w14:paraId="00000016">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Khảo sát và phân tích </w:t>
            </w:r>
            <w:r w:rsidDel="00000000" w:rsidR="00000000" w:rsidRPr="00000000">
              <w:rPr>
                <w:rFonts w:ascii="Times New Roman" w:cs="Times New Roman" w:eastAsia="Times New Roman" w:hAnsi="Times New Roman"/>
                <w:b w:val="1"/>
                <w:bCs w:val="1"/>
                <w:rtl w:val="0"/>
              </w:rPr>
              <w:t xml:space="preserve">MySQL/MariaDB, Supabase và MongoDB</w:t>
            </w:r>
            <w:r w:rsidDel="00000000" w:rsidR="00000000" w:rsidRPr="00000000">
              <w:rPr>
                <w:rFonts w:ascii="Times New Roman" w:cs="Times New Roman" w:eastAsia="Times New Roman" w:hAnsi="Times New Roman"/>
                <w:rtl w:val="0"/>
              </w:rPr>
              <w:t xml:space="preserve">, đồng thời tổng hợp đặc điểm và khả năng áp dụng của các giải pháp.</w:t>
            </w:r>
          </w:p>
        </w:tc>
        <w:tc>
          <w:tcPr>
            <w:vAlign w:val="center"/>
          </w:tcPr>
          <w:p w:rsidR="00000000" w:rsidDel="00000000" w:rsidP="00000000" w:rsidRDefault="00000000" w:rsidRPr="00000000" w14:paraId="00000017">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8">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w:t>
            </w:r>
            <w:r w:rsidDel="00000000" w:rsidR="00000000" w:rsidRPr="00000000">
              <w:rPr>
                <w:rtl w:val="0"/>
              </w:rPr>
            </w:r>
          </w:p>
        </w:tc>
        <w:tc>
          <w:tcPr>
            <w:vAlign w:val="center"/>
          </w:tcPr>
          <w:p w:rsidR="00000000" w:rsidDel="00000000" w:rsidP="00000000" w:rsidRDefault="00000000" w:rsidRPr="00000000" w14:paraId="00000019">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Võ Hoàng Sơn</w:t>
            </w:r>
          </w:p>
        </w:tc>
        <w:tc>
          <w:tcPr>
            <w:vAlign w:val="center"/>
          </w:tcPr>
          <w:p w:rsidR="00000000" w:rsidDel="00000000" w:rsidP="00000000" w:rsidRDefault="00000000" w:rsidRPr="00000000" w14:paraId="0000001A">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Biên soạn </w:t>
            </w:r>
            <w:r w:rsidDel="00000000" w:rsidR="00000000" w:rsidRPr="00000000">
              <w:rPr>
                <w:rFonts w:ascii="Times New Roman" w:cs="Times New Roman" w:eastAsia="Times New Roman" w:hAnsi="Times New Roman"/>
                <w:b w:val="1"/>
                <w:bCs w:val="1"/>
                <w:rtl w:val="0"/>
              </w:rPr>
              <w:t xml:space="preserve">Chương I, Chương V</w:t>
            </w:r>
            <w:r w:rsidDel="00000000" w:rsidR="00000000" w:rsidRPr="00000000">
              <w:rPr>
                <w:rFonts w:ascii="Times New Roman" w:cs="Times New Roman" w:eastAsia="Times New Roman" w:hAnsi="Times New Roman"/>
                <w:rtl w:val="0"/>
              </w:rPr>
              <w:t xml:space="preserve">, tổng hợp kết quả khảo sát, rà soát và chuẩn hóa nội dung, hình thức báo cáo.</w:t>
            </w:r>
          </w:p>
        </w:tc>
        <w:tc>
          <w:tcPr>
            <w:vAlign w:val="center"/>
          </w:tcPr>
          <w:p w:rsidR="00000000" w:rsidDel="00000000" w:rsidP="00000000" w:rsidRDefault="00000000" w:rsidRPr="00000000" w14:paraId="0000001B">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C">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5</w:t>
            </w:r>
            <w:r w:rsidDel="00000000" w:rsidR="00000000" w:rsidRPr="00000000">
              <w:rPr>
                <w:rtl w:val="0"/>
              </w:rPr>
            </w:r>
          </w:p>
        </w:tc>
        <w:tc>
          <w:tcPr>
            <w:vAlign w:val="center"/>
          </w:tcPr>
          <w:p w:rsidR="00000000" w:rsidDel="00000000" w:rsidP="00000000" w:rsidRDefault="00000000" w:rsidRPr="00000000" w14:paraId="0000001D">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Huỳnh Trung Tính</w:t>
            </w:r>
          </w:p>
        </w:tc>
        <w:tc>
          <w:tcPr>
            <w:vAlign w:val="center"/>
          </w:tcPr>
          <w:p w:rsidR="00000000" w:rsidDel="00000000" w:rsidP="00000000" w:rsidRDefault="00000000" w:rsidRPr="00000000" w14:paraId="0000001E">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Nghiên cứu chuyên sâu và hướng dẫn sử dụng </w:t>
            </w:r>
            <w:r w:rsidDel="00000000" w:rsidR="00000000" w:rsidRPr="00000000">
              <w:rPr>
                <w:rFonts w:ascii="Times New Roman" w:cs="Times New Roman" w:eastAsia="Times New Roman" w:hAnsi="Times New Roman"/>
                <w:b w:val="1"/>
                <w:bCs w:val="1"/>
                <w:rtl w:val="0"/>
              </w:rPr>
              <w:t xml:space="preserve">PostgreSQL</w:t>
            </w:r>
            <w:r w:rsidDel="00000000" w:rsidR="00000000" w:rsidRPr="00000000">
              <w:rPr>
                <w:rFonts w:ascii="Times New Roman" w:cs="Times New Roman" w:eastAsia="Times New Roman" w:hAnsi="Times New Roman"/>
                <w:rtl w:val="0"/>
              </w:rPr>
              <w:t xml:space="preserve">; </w:t>
            </w:r>
          </w:p>
        </w:tc>
        <w:tc>
          <w:tcPr>
            <w:vAlign w:val="center"/>
          </w:tcPr>
          <w:p w:rsidR="00000000" w:rsidDel="00000000" w:rsidP="00000000" w:rsidRDefault="00000000" w:rsidRPr="00000000" w14:paraId="0000001F">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20%</w:t>
            </w:r>
            <w:r w:rsidDel="00000000" w:rsidR="00000000" w:rsidRPr="00000000">
              <w:rPr>
                <w:rtl w:val="0"/>
              </w:rPr>
            </w:r>
          </w:p>
        </w:tc>
      </w:tr>
    </w:tbl>
    <w:p w:rsidR="00000000" w:rsidDel="00000000" w:rsidP="00000000" w:rsidRDefault="00000000" w:rsidRPr="00000000" w14:paraId="00000020">
      <w:pPr>
        <w:spacing w:line="360" w:lineRule="auto"/>
        <w:rPr/>
      </w:pPr>
      <w:r w:rsidDel="00000000" w:rsidR="00000000" w:rsidRPr="00000000">
        <w:rPr>
          <w:rtl w:val="0"/>
        </w:rPr>
      </w:r>
    </w:p>
    <w:p w:rsidR="00000000" w:rsidDel="00000000" w:rsidP="00000000" w:rsidRDefault="00000000" w:rsidRPr="00000000" w14:paraId="00000021">
      <w:pPr>
        <w:pStyle w:val="Heading1"/>
        <w:spacing w:line="360" w:lineRule="auto"/>
        <w:ind w:firstLine="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CHƯƠNG I. MỤC TIÊU VÀ PHẠM VI NGHIÊN CỨU</w:t>
      </w:r>
      <w:r w:rsidDel="00000000" w:rsidR="00000000" w:rsidRPr="00000000">
        <w:rPr>
          <w:rtl w:val="0"/>
        </w:rPr>
      </w:r>
    </w:p>
    <w:p w:rsidR="00000000" w:rsidDel="00000000" w:rsidP="00000000" w:rsidRDefault="00000000" w:rsidRPr="00000000" w14:paraId="00000022">
      <w:pPr>
        <w:pStyle w:val="Heading2"/>
        <w:spacing w:line="360" w:lineRule="auto"/>
        <w:ind w:left="36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 Mục tiêu</w:t>
      </w:r>
    </w:p>
    <w:p w:rsidR="00000000" w:rsidDel="00000000" w:rsidP="00000000" w:rsidRDefault="00000000" w:rsidRPr="00000000" w14:paraId="00000023">
      <w:pPr>
        <w:spacing w:line="3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Chuyên đề này được thực hiện nhằm khảo sát, đánh giá và lựa chọn giải pháp Cơ sở Dữ liệu (CSDL) phù hợp cho đồ án “Xây dựng Hệ thống Quản lý Trường học”. Trên cơ sở tài liệu đặc tả yêu cầu phần mềm (SRS) đã được xây dựng, chuyên đề tập trung nghiên cứu các giải pháp CSDL phổ biến, so sánh theo các tiêu chí kỹ thuật và thực tiễn, từ đó lựa chọn PostgreSQL để nghiên cứu và áp dụng cho hệ thống.</w:t>
      </w:r>
    </w:p>
    <w:p w:rsidR="00000000" w:rsidDel="00000000" w:rsidP="00000000" w:rsidRDefault="00000000" w:rsidRPr="00000000" w14:paraId="00000024">
      <w:pPr>
        <w:spacing w:line="3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Cụ thể, chuyên đề hướng đến các mục tiêu sau:</w:t>
      </w:r>
    </w:p>
    <w:p w:rsidR="00000000" w:rsidDel="00000000" w:rsidP="00000000" w:rsidRDefault="00000000" w:rsidRPr="00000000" w14:paraId="00000025">
      <w:pPr>
        <w:numPr>
          <w:ilvl w:val="0"/>
          <w:numId w:val="2"/>
        </w:numPr>
        <w:spacing w:line="360" w:lineRule="auto"/>
        <w:ind w:left="720" w:hanging="360"/>
        <w:rPr/>
      </w:pPr>
      <w:r w:rsidDel="00000000" w:rsidR="00000000" w:rsidRPr="00000000">
        <w:rPr>
          <w:rFonts w:ascii="Times New Roman" w:cs="Times New Roman" w:eastAsia="Times New Roman" w:hAnsi="Times New Roman"/>
          <w:rtl w:val="0"/>
        </w:rPr>
        <w:t xml:space="preserve">Khảo sát 5 giải pháp CSDL tiêu biểu: </w:t>
      </w:r>
      <w:r w:rsidDel="00000000" w:rsidR="00000000" w:rsidRPr="00000000">
        <w:rPr>
          <w:rFonts w:ascii="Times New Roman" w:cs="Times New Roman" w:eastAsia="Times New Roman" w:hAnsi="Times New Roman"/>
          <w:b w:val="1"/>
          <w:bCs w:val="1"/>
          <w:rtl w:val="0"/>
        </w:rPr>
        <w:t xml:space="preserve">Microsoft SQL Server, PostgreSQL, MySQL/MariaDB, Supabase và MongoDB.</w:t>
      </w:r>
      <w:r w:rsidDel="00000000" w:rsidR="00000000" w:rsidRPr="00000000">
        <w:rPr>
          <w:rtl w:val="0"/>
        </w:rPr>
      </w:r>
    </w:p>
    <w:p w:rsidR="00000000" w:rsidDel="00000000" w:rsidP="00000000" w:rsidRDefault="00000000" w:rsidRPr="00000000" w14:paraId="00000026">
      <w:pPr>
        <w:numPr>
          <w:ilvl w:val="0"/>
          <w:numId w:val="2"/>
        </w:numPr>
        <w:spacing w:line="360" w:lineRule="auto"/>
        <w:ind w:left="720" w:hanging="360"/>
        <w:rPr/>
      </w:pPr>
      <w:r w:rsidDel="00000000" w:rsidR="00000000" w:rsidRPr="00000000">
        <w:rPr>
          <w:rFonts w:ascii="Times New Roman" w:cs="Times New Roman" w:eastAsia="Times New Roman" w:hAnsi="Times New Roman"/>
          <w:rtl w:val="0"/>
        </w:rPr>
        <w:t xml:space="preserve">So sánh và đánh giá các giải pháp CSDL trên các tiêu chí: Data Integrity, ACID, Performance, Security, Scalability, khả năng quản trị và chi phí.</w:t>
      </w:r>
    </w:p>
    <w:p w:rsidR="00000000" w:rsidDel="00000000" w:rsidP="00000000" w:rsidRDefault="00000000" w:rsidRPr="00000000" w14:paraId="00000027">
      <w:pPr>
        <w:numPr>
          <w:ilvl w:val="0"/>
          <w:numId w:val="2"/>
        </w:numPr>
        <w:spacing w:line="360" w:lineRule="auto"/>
        <w:ind w:left="720" w:hanging="360"/>
        <w:rPr/>
      </w:pPr>
      <w:r w:rsidDel="00000000" w:rsidR="00000000" w:rsidRPr="00000000">
        <w:rPr>
          <w:rFonts w:ascii="Times New Roman" w:cs="Times New Roman" w:eastAsia="Times New Roman" w:hAnsi="Times New Roman"/>
          <w:rtl w:val="0"/>
        </w:rPr>
        <w:t xml:space="preserve">Đối chiếu đặc điểm của từng giải pháp với các yêu cầu của hệ thống quản lý trường học, đặc biệt là dữ liệu có cấu trúc, tính toàn vẹn và độ an toàn cao.</w:t>
      </w:r>
    </w:p>
    <w:p w:rsidR="00000000" w:rsidDel="00000000" w:rsidP="00000000" w:rsidRDefault="00000000" w:rsidRPr="00000000" w14:paraId="00000028">
      <w:pPr>
        <w:numPr>
          <w:ilvl w:val="0"/>
          <w:numId w:val="2"/>
        </w:numPr>
        <w:spacing w:line="360" w:lineRule="auto"/>
        <w:ind w:left="720" w:hanging="360"/>
        <w:rPr/>
      </w:pPr>
      <w:r w:rsidDel="00000000" w:rsidR="00000000" w:rsidRPr="00000000">
        <w:rPr>
          <w:rFonts w:ascii="Times New Roman" w:cs="Times New Roman" w:eastAsia="Times New Roman" w:hAnsi="Times New Roman"/>
          <w:rtl w:val="0"/>
        </w:rPr>
        <w:t xml:space="preserve">Lựa chọn </w:t>
      </w:r>
      <w:r w:rsidDel="00000000" w:rsidR="00000000" w:rsidRPr="00000000">
        <w:rPr>
          <w:rFonts w:ascii="Times New Roman" w:cs="Times New Roman" w:eastAsia="Times New Roman" w:hAnsi="Times New Roman"/>
          <w:b w:val="1"/>
          <w:bCs w:val="1"/>
          <w:rtl w:val="0"/>
        </w:rPr>
        <w:t xml:space="preserve">PostgreSQL</w:t>
      </w:r>
      <w:r w:rsidDel="00000000" w:rsidR="00000000" w:rsidRPr="00000000">
        <w:rPr>
          <w:rFonts w:ascii="Times New Roman" w:cs="Times New Roman" w:eastAsia="Times New Roman" w:hAnsi="Times New Roman"/>
          <w:rtl w:val="0"/>
        </w:rPr>
        <w:t xml:space="preserve"> và nghiên cứu chuyên sâu về kiến trúc, cách thức hoạt động, cài đặt, sử dụng và các chức năng cơ bản.</w:t>
      </w:r>
    </w:p>
    <w:p w:rsidR="00000000" w:rsidDel="00000000" w:rsidP="00000000" w:rsidRDefault="00000000" w:rsidRPr="00000000" w14:paraId="00000029">
      <w:pPr>
        <w:pStyle w:val="Heading2"/>
        <w:spacing w:line="360" w:lineRule="auto"/>
        <w:ind w:left="36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2. Giới hạn nghiên cứu</w:t>
      </w:r>
    </w:p>
    <w:p w:rsidR="00000000" w:rsidDel="00000000" w:rsidP="00000000" w:rsidRDefault="00000000" w:rsidRPr="00000000" w14:paraId="0000002A">
      <w:pPr>
        <w:spacing w:line="3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khuôn khổ một chuyên đề báo cáo, nhóm giới hạn phạm vi nghiên cứu như sau:</w:t>
      </w:r>
    </w:p>
    <w:p w:rsidR="00000000" w:rsidDel="00000000" w:rsidP="00000000" w:rsidRDefault="00000000" w:rsidRPr="00000000" w14:paraId="0000002B">
      <w:pPr>
        <w:numPr>
          <w:ilvl w:val="0"/>
          <w:numId w:val="3"/>
        </w:numPr>
        <w:spacing w:line="360" w:lineRule="auto"/>
        <w:ind w:left="720" w:hanging="360"/>
        <w:rPr/>
      </w:pPr>
      <w:r w:rsidDel="00000000" w:rsidR="00000000" w:rsidRPr="00000000">
        <w:rPr>
          <w:rFonts w:ascii="Times New Roman" w:cs="Times New Roman" w:eastAsia="Times New Roman" w:hAnsi="Times New Roman"/>
          <w:rtl w:val="0"/>
        </w:rPr>
        <w:t xml:space="preserve">Khảo sát công nghệ CSDL: Tập trung vào 5 giải pháp đại diện cho các hướng tiếp cận khác nhau (</w:t>
      </w:r>
      <w:r w:rsidDel="00000000" w:rsidR="00000000" w:rsidRPr="00000000">
        <w:rPr>
          <w:rFonts w:ascii="Times New Roman" w:cs="Times New Roman" w:eastAsia="Times New Roman" w:hAnsi="Times New Roman"/>
          <w:b w:val="1"/>
          <w:bCs w:val="1"/>
          <w:rtl w:val="0"/>
        </w:rPr>
        <w:t xml:space="preserve">RDBMS</w:t>
      </w:r>
      <w:r w:rsidDel="00000000" w:rsidR="00000000" w:rsidRPr="00000000">
        <w:rPr>
          <w:rFonts w:ascii="Times New Roman" w:cs="Times New Roman" w:eastAsia="Times New Roman" w:hAnsi="Times New Roman"/>
          <w:rtl w:val="0"/>
        </w:rPr>
        <w:t xml:space="preserve">: SQL Server, PostgreSQL, MySQL/MariaDB; </w:t>
      </w:r>
      <w:r w:rsidDel="00000000" w:rsidR="00000000" w:rsidRPr="00000000">
        <w:rPr>
          <w:rFonts w:ascii="Times New Roman" w:cs="Times New Roman" w:eastAsia="Times New Roman" w:hAnsi="Times New Roman"/>
          <w:b w:val="1"/>
          <w:bCs w:val="1"/>
          <w:rtl w:val="0"/>
        </w:rPr>
        <w:t xml:space="preserve">BaaS</w:t>
      </w:r>
      <w:r w:rsidDel="00000000" w:rsidR="00000000" w:rsidRPr="00000000">
        <w:rPr>
          <w:rFonts w:ascii="Times New Roman" w:cs="Times New Roman" w:eastAsia="Times New Roman" w:hAnsi="Times New Roman"/>
          <w:rtl w:val="0"/>
        </w:rPr>
        <w:t xml:space="preserve">: Supabase; </w:t>
      </w:r>
      <w:r w:rsidDel="00000000" w:rsidR="00000000" w:rsidRPr="00000000">
        <w:rPr>
          <w:rFonts w:ascii="Times New Roman" w:cs="Times New Roman" w:eastAsia="Times New Roman" w:hAnsi="Times New Roman"/>
          <w:b w:val="1"/>
          <w:bCs w:val="1"/>
          <w:rtl w:val="0"/>
        </w:rPr>
        <w:t xml:space="preserve">NoSQL</w:t>
      </w:r>
      <w:r w:rsidDel="00000000" w:rsidR="00000000" w:rsidRPr="00000000">
        <w:rPr>
          <w:rFonts w:ascii="Times New Roman" w:cs="Times New Roman" w:eastAsia="Times New Roman" w:hAnsi="Times New Roman"/>
          <w:rtl w:val="0"/>
        </w:rPr>
        <w:t xml:space="preserve">: MongoDB).</w:t>
      </w:r>
    </w:p>
    <w:p w:rsidR="00000000" w:rsidDel="00000000" w:rsidP="00000000" w:rsidRDefault="00000000" w:rsidRPr="00000000" w14:paraId="0000002C">
      <w:pPr>
        <w:numPr>
          <w:ilvl w:val="0"/>
          <w:numId w:val="3"/>
        </w:numPr>
        <w:spacing w:line="360" w:lineRule="auto"/>
        <w:ind w:left="720" w:hanging="360"/>
        <w:rPr/>
      </w:pPr>
      <w:r w:rsidDel="00000000" w:rsidR="00000000" w:rsidRPr="00000000">
        <w:rPr>
          <w:rFonts w:ascii="Times New Roman" w:cs="Times New Roman" w:eastAsia="Times New Roman" w:hAnsi="Times New Roman"/>
          <w:rtl w:val="0"/>
        </w:rPr>
        <w:t xml:space="preserve">Nghiên cứu chuyên sâu PostgreSQL: Tập trung vào kiến trúc, cách hoạt động, cài đặt, quản trị, SQL, quan hệ giữa các bảng, ràng buộc, Transaction, Index, phân quyền và Backup/Restore.</w:t>
      </w:r>
    </w:p>
    <w:p w:rsidR="00000000" w:rsidDel="00000000" w:rsidP="00000000" w:rsidRDefault="00000000" w:rsidRPr="00000000" w14:paraId="0000002D">
      <w:pPr>
        <w:numPr>
          <w:ilvl w:val="0"/>
          <w:numId w:val="3"/>
        </w:numPr>
        <w:spacing w:line="360" w:lineRule="auto"/>
        <w:ind w:left="720" w:hanging="360"/>
        <w:rPr/>
      </w:pPr>
      <w:r w:rsidDel="00000000" w:rsidR="00000000" w:rsidRPr="00000000">
        <w:rPr>
          <w:rFonts w:ascii="Times New Roman" w:cs="Times New Roman" w:eastAsia="Times New Roman" w:hAnsi="Times New Roman"/>
          <w:rtl w:val="0"/>
        </w:rPr>
        <w:t xml:space="preserve">Bối cảnh đánh giá: Mọi tiêu chí đánh giá được đặt trong bối cảnh hệ thống quản lý trường học với dữ liệu có cấu trúc chặt chẽ, yêu cầu cao về tính toàn vẹn, nhất quán và bảo mật.</w:t>
      </w:r>
    </w:p>
    <w:p w:rsidR="00000000" w:rsidDel="00000000" w:rsidP="00000000" w:rsidRDefault="00000000" w:rsidRPr="00000000" w14:paraId="0000002E">
      <w:pPr>
        <w:numPr>
          <w:ilvl w:val="0"/>
          <w:numId w:val="3"/>
        </w:numPr>
        <w:spacing w:line="360" w:lineRule="auto"/>
        <w:ind w:left="720" w:hanging="360"/>
        <w:rPr/>
      </w:pPr>
      <w:r w:rsidDel="00000000" w:rsidR="00000000" w:rsidRPr="00000000">
        <w:rPr>
          <w:rFonts w:ascii="Times New Roman" w:cs="Times New Roman" w:eastAsia="Times New Roman" w:hAnsi="Times New Roman"/>
          <w:rtl w:val="0"/>
        </w:rPr>
        <w:t xml:space="preserve">Phạm vi nghiên cứu: Báo cáo không thực hiện thiết kế ERD, xây dựng mô hình dữ liệu hoặc triển khai CSDL hoàn chỉnh cho Hệ thống Quản lý Trường học. Các ví dụ về học sinh, lớp học, điểm số... chỉ được sử dụng để minh họa cho các chức năng của PostgreSQL.</w:t>
      </w:r>
    </w:p>
    <w:p w:rsidR="00000000" w:rsidDel="00000000" w:rsidP="00000000" w:rsidRDefault="00000000" w:rsidRPr="00000000" w14:paraId="0000002F">
      <w:pPr>
        <w:spacing w:line="360"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pStyle w:val="Heading1"/>
        <w:spacing w:line="360" w:lineRule="auto"/>
        <w:ind w:firstLine="360"/>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CHƯƠNG II. NGHIÊN CỨU CÁC CƠ SỞ DỮ LIỆU</w:t>
      </w:r>
    </w:p>
    <w:p w:rsidR="00000000" w:rsidDel="00000000" w:rsidP="00000000" w:rsidRDefault="00000000" w:rsidRPr="00000000" w14:paraId="00000031">
      <w:pPr>
        <w:pStyle w:val="Heading2"/>
        <w:spacing w:line="360" w:lineRule="auto"/>
        <w:ind w:left="36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 Tổng quan các trường phái và mô hình thiết kế dữ liệu</w:t>
      </w:r>
    </w:p>
    <w:p w:rsidR="00000000" w:rsidDel="00000000" w:rsidP="00000000" w:rsidRDefault="00000000" w:rsidRPr="00000000" w14:paraId="00000032">
      <w:pPr>
        <w:numPr>
          <w:ilvl w:val="0"/>
          <w:numId w:val="1"/>
        </w:numPr>
        <w:spacing w:line="360" w:lineRule="auto"/>
        <w:ind w:left="720" w:hanging="360"/>
        <w:rPr/>
      </w:pPr>
      <w:r w:rsidDel="00000000" w:rsidR="00000000" w:rsidRPr="00000000">
        <w:rPr>
          <w:rFonts w:ascii="Times New Roman" w:cs="Times New Roman" w:eastAsia="Times New Roman" w:hAnsi="Times New Roman"/>
          <w:b w:val="1"/>
          <w:bCs w:val="1"/>
          <w:rtl w:val="0"/>
        </w:rPr>
        <w:t xml:space="preserve">CSDL quan hệ (RDBMS):</w:t>
      </w:r>
      <w:r w:rsidDel="00000000" w:rsidR="00000000" w:rsidRPr="00000000">
        <w:rPr>
          <w:rFonts w:ascii="Times New Roman" w:cs="Times New Roman" w:eastAsia="Times New Roman" w:hAnsi="Times New Roman"/>
          <w:rtl w:val="0"/>
        </w:rPr>
        <w:t xml:space="preserve"> Lưu trữ dữ liệu dưới dạng các bảng (Table) có cấu trúc cột/hàng cố định, các bảng liên kết với nhau qua khóa ngoại (Foreign Key), đảm bảo tính toàn vẹn tham chiếu và tuân thủ chuẩn ACID (Atomicity, Consistency, Isolation, Durability). Phù hợp với dữ liệu có quan hệ rõ ràng, cần độ chính xác cao.</w:t>
      </w:r>
    </w:p>
    <w:p w:rsidR="00000000" w:rsidDel="00000000" w:rsidP="00000000" w:rsidRDefault="00000000" w:rsidRPr="00000000" w14:paraId="00000033">
      <w:pPr>
        <w:numPr>
          <w:ilvl w:val="0"/>
          <w:numId w:val="1"/>
        </w:numPr>
        <w:spacing w:line="360" w:lineRule="auto"/>
        <w:ind w:left="720" w:hanging="360"/>
        <w:rPr/>
      </w:pPr>
      <w:r w:rsidDel="00000000" w:rsidR="00000000" w:rsidRPr="00000000">
        <w:rPr>
          <w:rFonts w:ascii="Times New Roman" w:cs="Times New Roman" w:eastAsia="Times New Roman" w:hAnsi="Times New Roman"/>
          <w:b w:val="1"/>
          <w:bCs w:val="1"/>
          <w:rtl w:val="0"/>
        </w:rPr>
        <w:t xml:space="preserve">Nền tảng CSDL tích hợp dịch vụ (BaaS - Backend-as-a-Service):</w:t>
      </w:r>
      <w:r w:rsidDel="00000000" w:rsidR="00000000" w:rsidRPr="00000000">
        <w:rPr>
          <w:rFonts w:ascii="Times New Roman" w:cs="Times New Roman" w:eastAsia="Times New Roman" w:hAnsi="Times New Roman"/>
          <w:rtl w:val="0"/>
        </w:rPr>
        <w:t xml:space="preserve"> Cung cấp CSDL quan hệ đám mây đi kèm các dịch vụ tích hợp sẵn như Auto-generated REST/GraphQL API, Authentication, Realtime subscriptions và Row-Level Security. Giúp đơn giản hóa tầng Backend và kết nối trực tiếp mượt mà với các framework Frontend hiện đại (React).</w:t>
      </w:r>
    </w:p>
    <w:p w:rsidR="00000000" w:rsidDel="00000000" w:rsidP="00000000" w:rsidRDefault="00000000" w:rsidRPr="00000000" w14:paraId="00000034">
      <w:pPr>
        <w:numPr>
          <w:ilvl w:val="0"/>
          <w:numId w:val="1"/>
        </w:numPr>
        <w:spacing w:line="360" w:lineRule="auto"/>
        <w:ind w:left="720" w:hanging="360"/>
        <w:rPr/>
      </w:pPr>
      <w:r w:rsidDel="00000000" w:rsidR="00000000" w:rsidRPr="00000000">
        <w:rPr>
          <w:rFonts w:ascii="Times New Roman" w:cs="Times New Roman" w:eastAsia="Times New Roman" w:hAnsi="Times New Roman"/>
          <w:b w:val="1"/>
          <w:bCs w:val="1"/>
          <w:rtl w:val="0"/>
        </w:rPr>
        <w:t xml:space="preserve">CSDL phi quan hệ (NoSQL):</w:t>
      </w:r>
      <w:r w:rsidDel="00000000" w:rsidR="00000000" w:rsidRPr="00000000">
        <w:rPr>
          <w:rFonts w:ascii="Times New Roman" w:cs="Times New Roman" w:eastAsia="Times New Roman" w:hAnsi="Times New Roman"/>
          <w:rtl w:val="0"/>
        </w:rPr>
        <w:t xml:space="preserve"> Lưu trữ dữ liệu linh hoạt dưới dạng tài liệu (Document), cột (Column), khóa-giá trị (Key-Value) hoặc đồ thị (Graph), không bắt buộc lược đồ cố định (schema-less), ưu tiên khả năng mở rộng ngang (horizontal scaling) và tốc độ ghi/đọc với khối lượng dữ liệu lớn, biến động.</w:t>
      </w:r>
    </w:p>
    <w:p w:rsidR="00000000" w:rsidDel="00000000" w:rsidP="00000000" w:rsidRDefault="00000000" w:rsidRPr="00000000" w14:paraId="00000035">
      <w:pPr>
        <w:pStyle w:val="Heading2"/>
        <w:spacing w:line="360" w:lineRule="auto"/>
        <w:ind w:left="36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2. Microsoft SQL Server</w:t>
      </w:r>
    </w:p>
    <w:p w:rsidR="00000000" w:rsidDel="00000000" w:rsidP="00000000" w:rsidRDefault="00000000" w:rsidRPr="00000000" w14:paraId="00000036">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Pr>
        <w:drawing>
          <wp:inline distB="0" distT="0" distL="0" distR="0">
            <wp:extent cx="5943600" cy="3214047"/>
            <wp:effectExtent b="0" l="0" r="0" t="0"/>
            <wp:docPr id="2061491000" name="image5.png"/>
            <a:graphic>
              <a:graphicData uri="http://schemas.openxmlformats.org/drawingml/2006/picture">
                <pic:pic>
                  <pic:nvPicPr>
                    <pic:cNvPr id="0" name="image5.png"/>
                    <pic:cNvPicPr preferRelativeResize="0"/>
                  </pic:nvPicPr>
                  <pic:blipFill>
                    <a:blip r:embed="rId7"/>
                    <a:srcRect b="4268" l="0" r="0" t="0"/>
                    <a:stretch>
                      <a:fillRect/>
                    </a:stretch>
                  </pic:blipFill>
                  <pic:spPr>
                    <a:xfrm>
                      <a:off x="0" y="0"/>
                      <a:ext cx="5943600" cy="3214047"/>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numPr>
          <w:ilvl w:val="0"/>
          <w:numId w:val="11"/>
        </w:numPr>
        <w:spacing w:line="360" w:lineRule="auto"/>
        <w:ind w:left="720" w:hanging="360"/>
        <w:rPr/>
      </w:pPr>
      <w:r w:rsidDel="00000000" w:rsidR="00000000" w:rsidRPr="00000000">
        <w:rPr>
          <w:rFonts w:ascii="Times New Roman" w:cs="Times New Roman" w:eastAsia="Times New Roman" w:hAnsi="Times New Roman"/>
          <w:b w:val="1"/>
          <w:bCs w:val="1"/>
          <w:rtl w:val="0"/>
        </w:rPr>
        <w:t xml:space="preserve">Đặc điểm chung:</w:t>
      </w:r>
      <w:r w:rsidDel="00000000" w:rsidR="00000000" w:rsidRPr="00000000">
        <w:rPr>
          <w:rFonts w:ascii="Times New Roman" w:cs="Times New Roman" w:eastAsia="Times New Roman" w:hAnsi="Times New Roman"/>
          <w:rtl w:val="0"/>
        </w:rPr>
        <w:t xml:space="preserve"> SQL Server là hệ quản trị CSDL quan hệ do Microsoft phát triển, sử dụng ngôn ngữ truy vấn T-SQL (Transact-SQL), vận hành ổn định trên cả Windows và Linux (từ phiên bản 2017 trở đi).</w:t>
      </w:r>
    </w:p>
    <w:p w:rsidR="00000000" w:rsidDel="00000000" w:rsidP="00000000" w:rsidRDefault="00000000" w:rsidRPr="00000000" w14:paraId="00000039">
      <w:pPr>
        <w:numPr>
          <w:ilvl w:val="0"/>
          <w:numId w:val="11"/>
        </w:numPr>
        <w:spacing w:line="360" w:lineRule="auto"/>
        <w:ind w:left="720" w:hanging="360"/>
        <w:rPr/>
      </w:pPr>
      <w:r w:rsidDel="00000000" w:rsidR="00000000" w:rsidRPr="00000000">
        <w:rPr>
          <w:rFonts w:ascii="Times New Roman" w:cs="Times New Roman" w:eastAsia="Times New Roman" w:hAnsi="Times New Roman"/>
          <w:b w:val="1"/>
          <w:bCs w:val="1"/>
          <w:rtl w:val="0"/>
        </w:rPr>
        <w:t xml:space="preserve">Hệ sinh thái kỹ thuật:</w:t>
      </w:r>
      <w:r w:rsidDel="00000000" w:rsidR="00000000" w:rsidRPr="00000000">
        <w:rPr>
          <w:rFonts w:ascii="Times New Roman" w:cs="Times New Roman" w:eastAsia="Times New Roman" w:hAnsi="Times New Roman"/>
          <w:rtl w:val="0"/>
        </w:rPr>
        <w:t xml:space="preserve"> Tích hợp chặt chẽ với bộ công cụ SQL Server Management Studio (SSMS) để quản trị trực quan; hỗ trợ mạnh cho hệ sinh thái .NET/C# thông qua Entity Framework, ADO.NET; có phiên bản đám mây Azure SQL Database cho phép mở rộng linh hoạt.</w:t>
      </w:r>
    </w:p>
    <w:p w:rsidR="00000000" w:rsidDel="00000000" w:rsidP="00000000" w:rsidRDefault="00000000" w:rsidRPr="00000000" w14:paraId="0000003A">
      <w:pPr>
        <w:numPr>
          <w:ilvl w:val="0"/>
          <w:numId w:val="11"/>
        </w:numPr>
        <w:spacing w:line="360" w:lineRule="auto"/>
        <w:ind w:left="720" w:hanging="360"/>
        <w:rPr/>
      </w:pPr>
      <w:r w:rsidDel="00000000" w:rsidR="00000000" w:rsidRPr="00000000">
        <w:rPr>
          <w:rFonts w:ascii="Times New Roman" w:cs="Times New Roman" w:eastAsia="Times New Roman" w:hAnsi="Times New Roman"/>
          <w:b w:val="1"/>
          <w:bCs w:val="1"/>
          <w:rtl w:val="0"/>
        </w:rPr>
        <w:t xml:space="preserve">Điểm mạnh:</w:t>
      </w:r>
      <w:r w:rsidDel="00000000" w:rsidR="00000000" w:rsidRPr="00000000">
        <w:rPr>
          <w:rFonts w:ascii="Times New Roman" w:cs="Times New Roman" w:eastAsia="Times New Roman" w:hAnsi="Times New Roman"/>
          <w:rtl w:val="0"/>
        </w:rPr>
        <w:t xml:space="preserve"> Nổi bật với các cơ chế bảo mật nâng cao (Always Encrypted, Transparent Data Encryption, Row-Level Security, phân quyền theo Role), công cụ backup/restore và giám sát hiệu năng (Query Store, Execution Plan) trực quan. Tài liệu và cộng đồng hỗ trợ tiếng Việt rất phong phú do được giảng dạy phổ biến trong chương trình đào tạo CNTT.</w:t>
      </w:r>
    </w:p>
    <w:p w:rsidR="00000000" w:rsidDel="00000000" w:rsidP="00000000" w:rsidRDefault="00000000" w:rsidRPr="00000000" w14:paraId="0000003B">
      <w:pPr>
        <w:numPr>
          <w:ilvl w:val="0"/>
          <w:numId w:val="11"/>
        </w:numPr>
        <w:spacing w:line="360" w:lineRule="auto"/>
        <w:ind w:left="720" w:hanging="360"/>
        <w:rPr/>
      </w:pPr>
      <w:r w:rsidDel="00000000" w:rsidR="00000000" w:rsidRPr="00000000">
        <w:rPr>
          <w:rFonts w:ascii="Times New Roman" w:cs="Times New Roman" w:eastAsia="Times New Roman" w:hAnsi="Times New Roman"/>
          <w:b w:val="1"/>
          <w:bCs w:val="1"/>
          <w:rtl w:val="0"/>
        </w:rPr>
        <w:t xml:space="preserve">Hạn chế:</w:t>
      </w:r>
      <w:r w:rsidDel="00000000" w:rsidR="00000000" w:rsidRPr="00000000">
        <w:rPr>
          <w:rFonts w:ascii="Times New Roman" w:cs="Times New Roman" w:eastAsia="Times New Roman" w:hAnsi="Times New Roman"/>
          <w:rtl w:val="0"/>
        </w:rPr>
        <w:t xml:space="preserve"> Chi phí bản quyền cho các phiên bản Standard/Enterprise cao khi triển khai thực tế quy mô lớn (bản Express miễn phí bị giới hạn dung lượng CSDL ~10GB, phù hợp cho đồ án và hệ thống quy mô vừa).</w:t>
      </w:r>
    </w:p>
    <w:p w:rsidR="00000000" w:rsidDel="00000000" w:rsidP="00000000" w:rsidRDefault="00000000" w:rsidRPr="00000000" w14:paraId="0000003C">
      <w:pPr>
        <w:pStyle w:val="Heading2"/>
        <w:spacing w:line="360" w:lineRule="auto"/>
        <w:ind w:left="36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3. PostgreSQL</w:t>
      </w:r>
    </w:p>
    <w:p w:rsidR="00000000" w:rsidDel="00000000" w:rsidP="00000000" w:rsidRDefault="00000000" w:rsidRPr="00000000" w14:paraId="0000003D">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0" distT="0" distL="0" distR="0">
            <wp:extent cx="5943600" cy="4460240"/>
            <wp:effectExtent b="0" l="0" r="0" t="0"/>
            <wp:docPr id="2061491002"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5943600" cy="446024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numPr>
          <w:ilvl w:val="0"/>
          <w:numId w:val="13"/>
        </w:numPr>
        <w:spacing w:line="360" w:lineRule="auto"/>
        <w:ind w:left="720" w:hanging="360"/>
        <w:rPr/>
      </w:pPr>
      <w:r w:rsidDel="00000000" w:rsidR="00000000" w:rsidRPr="00000000">
        <w:rPr>
          <w:rFonts w:ascii="Times New Roman" w:cs="Times New Roman" w:eastAsia="Times New Roman" w:hAnsi="Times New Roman"/>
          <w:b w:val="1"/>
          <w:bCs w:val="1"/>
          <w:rtl w:val="0"/>
        </w:rPr>
        <w:t xml:space="preserve">Đặc điểm chung:</w:t>
      </w:r>
      <w:r w:rsidDel="00000000" w:rsidR="00000000" w:rsidRPr="00000000">
        <w:rPr>
          <w:rFonts w:ascii="Times New Roman" w:cs="Times New Roman" w:eastAsia="Times New Roman" w:hAnsi="Times New Roman"/>
          <w:rtl w:val="0"/>
        </w:rPr>
        <w:t xml:space="preserve"> PostgreSQL là hệ quản trị CSDL quan hệ - đối tượng (Object-Relational) mã nguồn mở, miễn phí hoàn toàn, được đánh giá rất cao về mức độ tuân thủ chuẩn SQL nghiêm ngặt và khả năng mở rộng kiểu dữ liệu (JSON, mảng, hình học...).</w:t>
      </w:r>
    </w:p>
    <w:p w:rsidR="00000000" w:rsidDel="00000000" w:rsidP="00000000" w:rsidRDefault="00000000" w:rsidRPr="00000000" w14:paraId="0000003F">
      <w:pPr>
        <w:numPr>
          <w:ilvl w:val="0"/>
          <w:numId w:val="13"/>
        </w:numPr>
        <w:spacing w:line="360" w:lineRule="auto"/>
        <w:ind w:left="720" w:hanging="360"/>
        <w:rPr/>
      </w:pPr>
      <w:r w:rsidDel="00000000" w:rsidR="00000000" w:rsidRPr="00000000">
        <w:rPr>
          <w:rFonts w:ascii="Times New Roman" w:cs="Times New Roman" w:eastAsia="Times New Roman" w:hAnsi="Times New Roman"/>
          <w:b w:val="1"/>
          <w:bCs w:val="1"/>
          <w:rtl w:val="0"/>
        </w:rPr>
        <w:t xml:space="preserve">Hệ sinh thái kỹ thuật:</w:t>
      </w:r>
      <w:r w:rsidDel="00000000" w:rsidR="00000000" w:rsidRPr="00000000">
        <w:rPr>
          <w:rFonts w:ascii="Times New Roman" w:cs="Times New Roman" w:eastAsia="Times New Roman" w:hAnsi="Times New Roman"/>
          <w:rtl w:val="0"/>
        </w:rPr>
        <w:t xml:space="preserve"> Triển khai trên đa nền tảng, tương thích tốt với nhiều ngôn ngữ lập trình (Node.js, Python, Java, .NET) thông qua các driver/ORM phổ biến như Prisma, TypeORM, Sequelize.</w:t>
      </w:r>
    </w:p>
    <w:p w:rsidR="00000000" w:rsidDel="00000000" w:rsidP="00000000" w:rsidRDefault="00000000" w:rsidRPr="00000000" w14:paraId="00000040">
      <w:pPr>
        <w:numPr>
          <w:ilvl w:val="0"/>
          <w:numId w:val="13"/>
        </w:numPr>
        <w:spacing w:line="360" w:lineRule="auto"/>
        <w:ind w:left="720" w:hanging="360"/>
        <w:rPr/>
      </w:pPr>
      <w:r w:rsidDel="00000000" w:rsidR="00000000" w:rsidRPr="00000000">
        <w:rPr>
          <w:rFonts w:ascii="Times New Roman" w:cs="Times New Roman" w:eastAsia="Times New Roman" w:hAnsi="Times New Roman"/>
          <w:b w:val="1"/>
          <w:bCs w:val="1"/>
          <w:rtl w:val="0"/>
        </w:rPr>
        <w:t xml:space="preserve">Điểm mạnh:</w:t>
      </w:r>
      <w:r w:rsidDel="00000000" w:rsidR="00000000" w:rsidRPr="00000000">
        <w:rPr>
          <w:rFonts w:ascii="Times New Roman" w:cs="Times New Roman" w:eastAsia="Times New Roman" w:hAnsi="Times New Roman"/>
          <w:rtl w:val="0"/>
        </w:rPr>
        <w:t xml:space="preserve"> Miễn phí, mã nguồn mở, hiệu năng xử lý truy vấn phức tạp cực kỳ tốt và hỗ trợ kiểu dữ liệu JSON lai giữa quan hệ và phi quan hệ.</w:t>
      </w:r>
    </w:p>
    <w:p w:rsidR="00000000" w:rsidDel="00000000" w:rsidP="00000000" w:rsidRDefault="00000000" w:rsidRPr="00000000" w14:paraId="00000041">
      <w:pPr>
        <w:numPr>
          <w:ilvl w:val="0"/>
          <w:numId w:val="13"/>
        </w:numPr>
        <w:spacing w:line="360" w:lineRule="auto"/>
        <w:ind w:left="720" w:hanging="360"/>
        <w:rPr/>
      </w:pPr>
      <w:r w:rsidDel="00000000" w:rsidR="00000000" w:rsidRPr="00000000">
        <w:rPr>
          <w:rFonts w:ascii="Times New Roman" w:cs="Times New Roman" w:eastAsia="Times New Roman" w:hAnsi="Times New Roman"/>
          <w:b w:val="1"/>
          <w:bCs w:val="1"/>
          <w:rtl w:val="0"/>
        </w:rPr>
        <w:t xml:space="preserve">Hạn chế:</w:t>
      </w:r>
      <w:r w:rsidDel="00000000" w:rsidR="00000000" w:rsidRPr="00000000">
        <w:rPr>
          <w:rFonts w:ascii="Times New Roman" w:cs="Times New Roman" w:eastAsia="Times New Roman" w:hAnsi="Times New Roman"/>
          <w:rtl w:val="0"/>
        </w:rPr>
        <w:t xml:space="preserve"> Công cụ quản trị trực quan chính thức (pgAdmin) chưa thực sự mượt mà và thân thiện bằng SSMS của SQL Server. Số lượng ví dụ thực hành tiếng Việt dành cho người bắt đầu ít hơn so với SQL Server.</w:t>
      </w:r>
    </w:p>
    <w:p w:rsidR="00000000" w:rsidDel="00000000" w:rsidP="00000000" w:rsidRDefault="00000000" w:rsidRPr="00000000" w14:paraId="00000042">
      <w:pPr>
        <w:pStyle w:val="Heading2"/>
        <w:spacing w:line="360" w:lineRule="auto"/>
        <w:ind w:left="36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4. MySQL / MariaDB</w:t>
      </w:r>
    </w:p>
    <w:p w:rsidR="00000000" w:rsidDel="00000000" w:rsidP="00000000" w:rsidRDefault="00000000" w:rsidRPr="00000000" w14:paraId="00000043">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Pr>
        <w:drawing>
          <wp:inline distB="0" distT="0" distL="0" distR="0">
            <wp:extent cx="5943600" cy="3914140"/>
            <wp:effectExtent b="0" l="0" r="0" t="0"/>
            <wp:docPr descr="Hướng Dẫn Cài Đặt &amp; Sử Dụng MySQL Workbench Hiệu Quả Cho Lập Trình Viên Và  Quản Trị Viên - AZ WEB" id="2061491001" name="image15.png"/>
            <a:graphic>
              <a:graphicData uri="http://schemas.openxmlformats.org/drawingml/2006/picture">
                <pic:pic>
                  <pic:nvPicPr>
                    <pic:cNvPr descr="Hướng Dẫn Cài Đặt &amp; Sử Dụng MySQL Workbench Hiệu Quả Cho Lập Trình Viên Và  Quản Trị Viên - AZ WEB" id="0" name="image15.png"/>
                    <pic:cNvPicPr preferRelativeResize="0"/>
                  </pic:nvPicPr>
                  <pic:blipFill>
                    <a:blip r:embed="rId9"/>
                    <a:srcRect b="0" l="0" r="0" t="0"/>
                    <a:stretch>
                      <a:fillRect/>
                    </a:stretch>
                  </pic:blipFill>
                  <pic:spPr>
                    <a:xfrm>
                      <a:off x="0" y="0"/>
                      <a:ext cx="5943600" cy="391414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numPr>
          <w:ilvl w:val="0"/>
          <w:numId w:val="14"/>
        </w:numPr>
        <w:spacing w:line="360" w:lineRule="auto"/>
        <w:ind w:left="720" w:hanging="360"/>
        <w:rPr/>
      </w:pPr>
      <w:r w:rsidDel="00000000" w:rsidR="00000000" w:rsidRPr="00000000">
        <w:rPr>
          <w:rFonts w:ascii="Times New Roman" w:cs="Times New Roman" w:eastAsia="Times New Roman" w:hAnsi="Times New Roman"/>
          <w:b w:val="1"/>
          <w:bCs w:val="1"/>
          <w:rtl w:val="0"/>
        </w:rPr>
        <w:t xml:space="preserve">Đặc điểm chung:</w:t>
      </w:r>
      <w:r w:rsidDel="00000000" w:rsidR="00000000" w:rsidRPr="00000000">
        <w:rPr>
          <w:rFonts w:ascii="Times New Roman" w:cs="Times New Roman" w:eastAsia="Times New Roman" w:hAnsi="Times New Roman"/>
          <w:rtl w:val="0"/>
        </w:rPr>
        <w:t xml:space="preserve"> MySQL và MariaDB (bản rẽ nhánh cải tiến mã nguồn mở) là hai hệ quản trị CSDL quan hệ phổ biến nhất trong phát triển ứng dụng Web truyền thống, tuân thủ chuẩn SQL và sử dụng lưu trữ mặc định InnoDB hỗ trợ giao dịch ACID.</w:t>
      </w:r>
    </w:p>
    <w:p w:rsidR="00000000" w:rsidDel="00000000" w:rsidP="00000000" w:rsidRDefault="00000000" w:rsidRPr="00000000" w14:paraId="00000045">
      <w:pPr>
        <w:numPr>
          <w:ilvl w:val="0"/>
          <w:numId w:val="14"/>
        </w:numPr>
        <w:spacing w:line="360" w:lineRule="auto"/>
        <w:ind w:left="720" w:hanging="360"/>
        <w:rPr/>
      </w:pPr>
      <w:r w:rsidDel="00000000" w:rsidR="00000000" w:rsidRPr="00000000">
        <w:rPr>
          <w:rFonts w:ascii="Times New Roman" w:cs="Times New Roman" w:eastAsia="Times New Roman" w:hAnsi="Times New Roman"/>
          <w:b w:val="1"/>
          <w:bCs w:val="1"/>
          <w:rtl w:val="0"/>
        </w:rPr>
        <w:t xml:space="preserve">Hệ sinh thái kỹ thuật:</w:t>
      </w:r>
      <w:r w:rsidDel="00000000" w:rsidR="00000000" w:rsidRPr="00000000">
        <w:rPr>
          <w:rFonts w:ascii="Times New Roman" w:cs="Times New Roman" w:eastAsia="Times New Roman" w:hAnsi="Times New Roman"/>
          <w:rtl w:val="0"/>
        </w:rPr>
        <w:t xml:space="preserve"> Là thành phần cốt lõi của các mô hình LAMP/LEMP stack, hỗ trợ công cụ quản trị đa dạng như MySQL Workbench, phpMyAdmin, DBeaver.</w:t>
      </w:r>
    </w:p>
    <w:p w:rsidR="00000000" w:rsidDel="00000000" w:rsidP="00000000" w:rsidRDefault="00000000" w:rsidRPr="00000000" w14:paraId="00000046">
      <w:pPr>
        <w:numPr>
          <w:ilvl w:val="0"/>
          <w:numId w:val="14"/>
        </w:numPr>
        <w:spacing w:line="360" w:lineRule="auto"/>
        <w:ind w:left="720" w:hanging="360"/>
        <w:rPr/>
      </w:pPr>
      <w:r w:rsidDel="00000000" w:rsidR="00000000" w:rsidRPr="00000000">
        <w:rPr>
          <w:rFonts w:ascii="Times New Roman" w:cs="Times New Roman" w:eastAsia="Times New Roman" w:hAnsi="Times New Roman"/>
          <w:b w:val="1"/>
          <w:bCs w:val="1"/>
          <w:rtl w:val="0"/>
        </w:rPr>
        <w:t xml:space="preserve">Điểm mạnh:</w:t>
      </w:r>
      <w:r w:rsidDel="00000000" w:rsidR="00000000" w:rsidRPr="00000000">
        <w:rPr>
          <w:rFonts w:ascii="Times New Roman" w:cs="Times New Roman" w:eastAsia="Times New Roman" w:hAnsi="Times New Roman"/>
          <w:rtl w:val="0"/>
        </w:rPr>
        <w:t xml:space="preserve"> Miễn phí, mã nguồn mở, rất nhẹ, dễ cài đặt và cấu hình. Cộng đồng hỗ trợ cực kỳ đông đảo, tài liệu tham khảo dồi dào.</w:t>
      </w:r>
    </w:p>
    <w:p w:rsidR="00000000" w:rsidDel="00000000" w:rsidP="00000000" w:rsidRDefault="00000000" w:rsidRPr="00000000" w14:paraId="00000047">
      <w:pPr>
        <w:numPr>
          <w:ilvl w:val="0"/>
          <w:numId w:val="14"/>
        </w:numPr>
        <w:spacing w:line="360" w:lineRule="auto"/>
        <w:ind w:left="720" w:hanging="360"/>
        <w:rPr/>
      </w:pPr>
      <w:r w:rsidDel="00000000" w:rsidR="00000000" w:rsidRPr="00000000">
        <w:rPr>
          <w:rFonts w:ascii="Times New Roman" w:cs="Times New Roman" w:eastAsia="Times New Roman" w:hAnsi="Times New Roman"/>
          <w:b w:val="1"/>
          <w:bCs w:val="1"/>
          <w:rtl w:val="0"/>
        </w:rPr>
        <w:t xml:space="preserve">Hạn chế:</w:t>
      </w:r>
      <w:r w:rsidDel="00000000" w:rsidR="00000000" w:rsidRPr="00000000">
        <w:rPr>
          <w:rFonts w:ascii="Times New Roman" w:cs="Times New Roman" w:eastAsia="Times New Roman" w:hAnsi="Times New Roman"/>
          <w:rtl w:val="0"/>
        </w:rPr>
        <w:t xml:space="preserve"> Các tính năng bảo mật nâng cao (mã hóa chuyên sâu, Row-Level Security) và công cụ tối ưu hóa truy vấn phức tạp chưa mạnh mẽ bằng SQL Server hay PostgreSQL.</w:t>
      </w:r>
    </w:p>
    <w:p w:rsidR="00000000" w:rsidDel="00000000" w:rsidP="00000000" w:rsidRDefault="00000000" w:rsidRPr="00000000" w14:paraId="00000048">
      <w:pPr>
        <w:pStyle w:val="Heading2"/>
        <w:spacing w:line="360" w:lineRule="auto"/>
        <w:ind w:left="36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5. Supabase</w:t>
      </w:r>
    </w:p>
    <w:p w:rsidR="00000000" w:rsidDel="00000000" w:rsidP="00000000" w:rsidRDefault="00000000" w:rsidRPr="00000000" w14:paraId="00000049">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Pr>
        <w:drawing>
          <wp:inline distB="0" distT="0" distL="0" distR="0">
            <wp:extent cx="5943600" cy="4157345"/>
            <wp:effectExtent b="0" l="0" r="0" t="0"/>
            <wp:docPr descr="Supabase: Giải Pháp Backend &quot;Tất Cả Trong Một&quot; và Những Ứng Dụng Thực TẾ  Đáng Chú Ý" id="2061491004" name="image10.jpg"/>
            <a:graphic>
              <a:graphicData uri="http://schemas.openxmlformats.org/drawingml/2006/picture">
                <pic:pic>
                  <pic:nvPicPr>
                    <pic:cNvPr descr="Supabase: Giải Pháp Backend &quot;Tất Cả Trong Một&quot; và Những Ứng Dụng Thực TẾ  Đáng Chú Ý" id="0" name="image10.jpg"/>
                    <pic:cNvPicPr preferRelativeResize="0"/>
                  </pic:nvPicPr>
                  <pic:blipFill>
                    <a:blip r:embed="rId10"/>
                    <a:srcRect b="0" l="0" r="0" t="0"/>
                    <a:stretch>
                      <a:fillRect/>
                    </a:stretch>
                  </pic:blipFill>
                  <pic:spPr>
                    <a:xfrm>
                      <a:off x="0" y="0"/>
                      <a:ext cx="5943600" cy="4157345"/>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numPr>
          <w:ilvl w:val="0"/>
          <w:numId w:val="15"/>
        </w:numPr>
        <w:spacing w:line="360" w:lineRule="auto"/>
        <w:ind w:left="720" w:hanging="360"/>
        <w:rPr/>
      </w:pPr>
      <w:r w:rsidDel="00000000" w:rsidR="00000000" w:rsidRPr="00000000">
        <w:rPr>
          <w:rFonts w:ascii="Times New Roman" w:cs="Times New Roman" w:eastAsia="Times New Roman" w:hAnsi="Times New Roman"/>
          <w:b w:val="1"/>
          <w:bCs w:val="1"/>
          <w:rtl w:val="0"/>
        </w:rPr>
        <w:t xml:space="preserve">Đặc điểm chung:</w:t>
      </w:r>
      <w:r w:rsidDel="00000000" w:rsidR="00000000" w:rsidRPr="00000000">
        <w:rPr>
          <w:rFonts w:ascii="Times New Roman" w:cs="Times New Roman" w:eastAsia="Times New Roman" w:hAnsi="Times New Roman"/>
          <w:rtl w:val="0"/>
        </w:rPr>
        <w:t xml:space="preserve"> Supabase là nền tảng mã nguồn mở thay thế cho Firebase, được xây dựng trực tiếp trên nền CSDL PostgreSQL. Supabase cung cấp giải pháp lưu trữ dữ liệu quan hệ hoàn chỉnh đi kèm bộ công cụ lập trình hiện đại.</w:t>
      </w:r>
    </w:p>
    <w:p w:rsidR="00000000" w:rsidDel="00000000" w:rsidP="00000000" w:rsidRDefault="00000000" w:rsidRPr="00000000" w14:paraId="0000004B">
      <w:pPr>
        <w:numPr>
          <w:ilvl w:val="0"/>
          <w:numId w:val="15"/>
        </w:numPr>
        <w:spacing w:line="360" w:lineRule="auto"/>
        <w:ind w:left="720" w:hanging="360"/>
        <w:rPr/>
      </w:pPr>
      <w:r w:rsidDel="00000000" w:rsidR="00000000" w:rsidRPr="00000000">
        <w:rPr>
          <w:rFonts w:ascii="Times New Roman" w:cs="Times New Roman" w:eastAsia="Times New Roman" w:hAnsi="Times New Roman"/>
          <w:b w:val="1"/>
          <w:bCs w:val="1"/>
          <w:rtl w:val="0"/>
        </w:rPr>
        <w:t xml:space="preserve">Hệ sinh thái kỹ thuật:</w:t>
      </w:r>
      <w:r w:rsidDel="00000000" w:rsidR="00000000" w:rsidRPr="00000000">
        <w:rPr>
          <w:rFonts w:ascii="Times New Roman" w:cs="Times New Roman" w:eastAsia="Times New Roman" w:hAnsi="Times New Roman"/>
          <w:rtl w:val="0"/>
        </w:rPr>
        <w:t xml:space="preserve"> Cung cấp sẵn cơ sở dữ liệu PostgreSQL tích hợp tự động RESTful API và GraphQL API, tích hợp dịch vụ Xác thực (Auth), Lưu trữ file (Storage) và Realtime Data. Cung cấp SDK chính thức cho React, giúp kết nối giao diện Frontend với CSDL nhanh chóng.</w:t>
      </w:r>
    </w:p>
    <w:p w:rsidR="00000000" w:rsidDel="00000000" w:rsidP="00000000" w:rsidRDefault="00000000" w:rsidRPr="00000000" w14:paraId="0000004C">
      <w:pPr>
        <w:numPr>
          <w:ilvl w:val="0"/>
          <w:numId w:val="15"/>
        </w:numPr>
        <w:spacing w:line="360" w:lineRule="auto"/>
        <w:ind w:left="720" w:hanging="360"/>
        <w:rPr/>
      </w:pPr>
      <w:r w:rsidDel="00000000" w:rsidR="00000000" w:rsidRPr="00000000">
        <w:rPr>
          <w:rFonts w:ascii="Times New Roman" w:cs="Times New Roman" w:eastAsia="Times New Roman" w:hAnsi="Times New Roman"/>
          <w:b w:val="1"/>
          <w:bCs w:val="1"/>
          <w:rtl w:val="0"/>
        </w:rPr>
        <w:t xml:space="preserve">Điểm mạnh:</w:t>
      </w:r>
      <w:r w:rsidDel="00000000" w:rsidR="00000000" w:rsidRPr="00000000">
        <w:rPr>
          <w:rFonts w:ascii="Times New Roman" w:cs="Times New Roman" w:eastAsia="Times New Roman" w:hAnsi="Times New Roman"/>
          <w:rtl w:val="0"/>
        </w:rPr>
        <w:t xml:space="preserve"> Tốc độ phát triển ứng dụng cực nhanh (rút ngắn đáng kể thời gian viết code Backend API). Kế thừa trọn vẹn độ tin cậy và tính toàn vẹn dữ liệu của PostgreSQL. Hỗ trợ cơ chế bảo mật Row-Level Security (RLS) trực quan ngay trên Dashboard Web hiện đại.</w:t>
      </w:r>
    </w:p>
    <w:p w:rsidR="00000000" w:rsidDel="00000000" w:rsidP="00000000" w:rsidRDefault="00000000" w:rsidRPr="00000000" w14:paraId="0000004D">
      <w:pPr>
        <w:numPr>
          <w:ilvl w:val="0"/>
          <w:numId w:val="15"/>
        </w:numPr>
        <w:spacing w:line="360" w:lineRule="auto"/>
        <w:ind w:left="720" w:hanging="360"/>
        <w:rPr/>
      </w:pPr>
      <w:r w:rsidDel="00000000" w:rsidR="00000000" w:rsidRPr="00000000">
        <w:rPr>
          <w:rFonts w:ascii="Times New Roman" w:cs="Times New Roman" w:eastAsia="Times New Roman" w:hAnsi="Times New Roman"/>
          <w:b w:val="1"/>
          <w:bCs w:val="1"/>
          <w:rtl w:val="0"/>
        </w:rPr>
        <w:t xml:space="preserve">Hạn chế:</w:t>
      </w:r>
      <w:r w:rsidDel="00000000" w:rsidR="00000000" w:rsidRPr="00000000">
        <w:rPr>
          <w:rFonts w:ascii="Times New Roman" w:cs="Times New Roman" w:eastAsia="Times New Roman" w:hAnsi="Times New Roman"/>
          <w:rtl w:val="0"/>
        </w:rPr>
        <w:t xml:space="preserve"> Bản Cloud Free Tier có giới hạn dung lượng và thời gian tạm ngưng dự án nếu không truy cập; nếu tự host (Self-host bằng Docker) đòi hỏi kiến thức vận hành hạ tầng.</w:t>
      </w:r>
    </w:p>
    <w:p w:rsidR="00000000" w:rsidDel="00000000" w:rsidP="00000000" w:rsidRDefault="00000000" w:rsidRPr="00000000" w14:paraId="0000004E">
      <w:pPr>
        <w:pStyle w:val="Heading2"/>
        <w:spacing w:line="360" w:lineRule="auto"/>
        <w:ind w:left="36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6. MongoDB</w:t>
      </w:r>
    </w:p>
    <w:p w:rsidR="00000000" w:rsidDel="00000000" w:rsidP="00000000" w:rsidRDefault="00000000" w:rsidRPr="00000000" w14:paraId="0000004F">
      <w:pPr>
        <w:numPr>
          <w:ilvl w:val="0"/>
          <w:numId w:val="16"/>
        </w:numPr>
        <w:spacing w:line="360" w:lineRule="auto"/>
        <w:ind w:left="720" w:hanging="360"/>
        <w:rPr/>
      </w:pPr>
      <w:r w:rsidDel="00000000" w:rsidR="00000000" w:rsidRPr="00000000">
        <w:rPr>
          <w:rFonts w:ascii="Times New Roman" w:cs="Times New Roman" w:eastAsia="Times New Roman" w:hAnsi="Times New Roman"/>
          <w:b w:val="1"/>
          <w:bCs w:val="1"/>
          <w:rtl w:val="0"/>
        </w:rPr>
        <w:t xml:space="preserve">Đặc điểm chung:</w:t>
      </w:r>
      <w:r w:rsidDel="00000000" w:rsidR="00000000" w:rsidRPr="00000000">
        <w:rPr>
          <w:rFonts w:ascii="Times New Roman" w:cs="Times New Roman" w:eastAsia="Times New Roman" w:hAnsi="Times New Roman"/>
          <w:rtl w:val="0"/>
        </w:rPr>
        <w:t xml:space="preserve"> MongoDB là hệ quản trị CSDL NoSQL hướng tài liệu (Document-Oriented), lưu dữ liệu dưới định dạng BSON (tương tự JSON), không yêu cầu lược đồ cố định (schema-less).</w:t>
      </w:r>
    </w:p>
    <w:p w:rsidR="00000000" w:rsidDel="00000000" w:rsidP="00000000" w:rsidRDefault="00000000" w:rsidRPr="00000000" w14:paraId="00000050">
      <w:pPr>
        <w:numPr>
          <w:ilvl w:val="0"/>
          <w:numId w:val="16"/>
        </w:numPr>
        <w:spacing w:line="360" w:lineRule="auto"/>
        <w:ind w:left="720" w:hanging="360"/>
        <w:rPr/>
      </w:pPr>
      <w:r w:rsidDel="00000000" w:rsidR="00000000" w:rsidRPr="00000000">
        <w:rPr>
          <w:rFonts w:ascii="Times New Roman" w:cs="Times New Roman" w:eastAsia="Times New Roman" w:hAnsi="Times New Roman"/>
          <w:b w:val="1"/>
          <w:bCs w:val="1"/>
          <w:rtl w:val="0"/>
        </w:rPr>
        <w:t xml:space="preserve">Hệ sinh thái kỹ thuật:</w:t>
      </w:r>
      <w:r w:rsidDel="00000000" w:rsidR="00000000" w:rsidRPr="00000000">
        <w:rPr>
          <w:rFonts w:ascii="Times New Roman" w:cs="Times New Roman" w:eastAsia="Times New Roman" w:hAnsi="Times New Roman"/>
          <w:rtl w:val="0"/>
        </w:rPr>
        <w:t xml:space="preserve"> Sử dụng phổ biến trong các ứng dụng MERN/MEAN Stack (Node.js, Express, React/Vue), hỗ trợ mở rộng ngang dễ dàng qua cơ chế Sharding và Replica Set.</w:t>
      </w:r>
    </w:p>
    <w:p w:rsidR="00000000" w:rsidDel="00000000" w:rsidP="00000000" w:rsidRDefault="00000000" w:rsidRPr="00000000" w14:paraId="00000051">
      <w:pPr>
        <w:numPr>
          <w:ilvl w:val="0"/>
          <w:numId w:val="16"/>
        </w:numPr>
        <w:spacing w:line="360" w:lineRule="auto"/>
        <w:ind w:left="720" w:hanging="360"/>
        <w:rPr/>
      </w:pPr>
      <w:r w:rsidDel="00000000" w:rsidR="00000000" w:rsidRPr="00000000">
        <w:rPr>
          <w:rFonts w:ascii="Times New Roman" w:cs="Times New Roman" w:eastAsia="Times New Roman" w:hAnsi="Times New Roman"/>
          <w:b w:val="1"/>
          <w:bCs w:val="1"/>
          <w:rtl w:val="0"/>
        </w:rPr>
        <w:t xml:space="preserve">Điểm mạnh:</w:t>
      </w:r>
      <w:r w:rsidDel="00000000" w:rsidR="00000000" w:rsidRPr="00000000">
        <w:rPr>
          <w:rFonts w:ascii="Times New Roman" w:cs="Times New Roman" w:eastAsia="Times New Roman" w:hAnsi="Times New Roman"/>
          <w:rtl w:val="0"/>
        </w:rPr>
        <w:t xml:space="preserve"> Tốc độ ghi/đọc rất nhanh với dữ liệu phi cấu trúc hoặc thay đổi lược đồ thường xuyên, phù hợp cho ứng dụng có lượng truy cập lớn kiểu mạng xã hội, log, chat.</w:t>
      </w:r>
    </w:p>
    <w:p w:rsidR="00000000" w:rsidDel="00000000" w:rsidP="00000000" w:rsidRDefault="00000000" w:rsidRPr="00000000" w14:paraId="00000052">
      <w:pPr>
        <w:numPr>
          <w:ilvl w:val="0"/>
          <w:numId w:val="16"/>
        </w:numPr>
        <w:spacing w:line="360" w:lineRule="auto"/>
        <w:ind w:left="720" w:hanging="360"/>
        <w:rPr/>
      </w:pPr>
      <w:r w:rsidDel="00000000" w:rsidR="00000000" w:rsidRPr="00000000">
        <w:rPr>
          <w:rFonts w:ascii="Times New Roman" w:cs="Times New Roman" w:eastAsia="Times New Roman" w:hAnsi="Times New Roman"/>
          <w:b w:val="1"/>
          <w:bCs w:val="1"/>
          <w:rtl w:val="0"/>
        </w:rPr>
        <w:t xml:space="preserve">Hạn chế:</w:t>
      </w:r>
      <w:r w:rsidDel="00000000" w:rsidR="00000000" w:rsidRPr="00000000">
        <w:rPr>
          <w:rFonts w:ascii="Times New Roman" w:cs="Times New Roman" w:eastAsia="Times New Roman" w:hAnsi="Times New Roman"/>
          <w:rtl w:val="0"/>
        </w:rPr>
        <w:t xml:space="preserve"> Do không hỗ trợ ràng buộc khóa ngoại và phép JOIN nguyên bản giữa các collection, việc đảm bảo tính toàn vẹn dữ liệu cho các nghiệp vụ nhiều quan hệ chặt chẽ (như điểm số - học sinh - môn học - lớp học) đòi hỏi phải tự xử lý logic phức tạp ở tầng ứng dụng, tiềm ẩn rủi ro sai lệch dữ liệu học vụ.</w:t>
      </w:r>
    </w:p>
    <w:p w:rsidR="00000000" w:rsidDel="00000000" w:rsidP="00000000" w:rsidRDefault="00000000" w:rsidRPr="00000000" w14:paraId="00000053">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4">
      <w:pPr>
        <w:pStyle w:val="Heading1"/>
        <w:spacing w:line="360" w:lineRule="auto"/>
        <w:ind w:firstLine="360"/>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CHƯƠNG III. SO SÁNH VÀ LỰA CHỌN CƠ SỞ DỮ LIỆU</w:t>
      </w:r>
    </w:p>
    <w:p w:rsidR="00000000" w:rsidDel="00000000" w:rsidP="00000000" w:rsidRDefault="00000000" w:rsidRPr="00000000" w14:paraId="00000055">
      <w:pPr>
        <w:pStyle w:val="Heading2"/>
        <w:spacing w:line="360" w:lineRule="auto"/>
        <w:ind w:left="36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 Đánh giá mức độ đáp ứng của các nhóm công nghệ với Yêu cầu Phi chức năng (SRS)</w:t>
      </w:r>
    </w:p>
    <w:p w:rsidR="00000000" w:rsidDel="00000000" w:rsidP="00000000" w:rsidRDefault="00000000" w:rsidRPr="00000000" w14:paraId="00000056">
      <w:pPr>
        <w:spacing w:line="3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Để làm cơ sở tham chiếu cho việc quyết định công nghệ ở giai đoạn triển khai, các giải pháp CSDL đã khảo sát ở Chương II được đối chiếu trực tiếp với các nhóm yêu cầu phi chức năng (Non-Functional Requirements) cốt lõi đã đặc tả trong SRS, bao gồm Bảo mật (</w:t>
      </w:r>
      <w:r w:rsidDel="00000000" w:rsidR="00000000" w:rsidRPr="00000000">
        <w:rPr>
          <w:rFonts w:ascii="Times New Roman" w:cs="Times New Roman" w:eastAsia="Times New Roman" w:hAnsi="Times New Roman"/>
          <w:b w:val="1"/>
          <w:bCs w:val="1"/>
          <w:rtl w:val="0"/>
        </w:rPr>
        <w:t xml:space="preserve">Security</w:t>
      </w:r>
      <w:r w:rsidDel="00000000" w:rsidR="00000000" w:rsidRPr="00000000">
        <w:rPr>
          <w:rFonts w:ascii="Times New Roman" w:cs="Times New Roman" w:eastAsia="Times New Roman" w:hAnsi="Times New Roman"/>
          <w:rtl w:val="0"/>
        </w:rPr>
        <w:t xml:space="preserve">), Tính toàn vẹn dữ liệu (</w:t>
      </w:r>
      <w:r w:rsidDel="00000000" w:rsidR="00000000" w:rsidRPr="00000000">
        <w:rPr>
          <w:rFonts w:ascii="Times New Roman" w:cs="Times New Roman" w:eastAsia="Times New Roman" w:hAnsi="Times New Roman"/>
          <w:b w:val="1"/>
          <w:bCs w:val="1"/>
          <w:rtl w:val="0"/>
        </w:rPr>
        <w:t xml:space="preserve">Data Integrity</w:t>
      </w:r>
      <w:r w:rsidDel="00000000" w:rsidR="00000000" w:rsidRPr="00000000">
        <w:rPr>
          <w:rFonts w:ascii="Times New Roman" w:cs="Times New Roman" w:eastAsia="Times New Roman" w:hAnsi="Times New Roman"/>
          <w:rtl w:val="0"/>
        </w:rPr>
        <w:t xml:space="preserve">), Giao dịch và tính nhất quán (</w:t>
      </w:r>
      <w:r w:rsidDel="00000000" w:rsidR="00000000" w:rsidRPr="00000000">
        <w:rPr>
          <w:rFonts w:ascii="Times New Roman" w:cs="Times New Roman" w:eastAsia="Times New Roman" w:hAnsi="Times New Roman"/>
          <w:b w:val="1"/>
          <w:bCs w:val="1"/>
          <w:rtl w:val="0"/>
        </w:rPr>
        <w:t xml:space="preserve">Transaction</w:t>
      </w:r>
      <w:r w:rsidDel="00000000" w:rsidR="00000000" w:rsidRPr="00000000">
        <w:rPr>
          <w:rFonts w:ascii="Times New Roman" w:cs="Times New Roman" w:eastAsia="Times New Roman" w:hAnsi="Times New Roman"/>
          <w:rtl w:val="0"/>
        </w:rPr>
        <w:t xml:space="preserve"> &amp; </w:t>
      </w:r>
      <w:r w:rsidDel="00000000" w:rsidR="00000000" w:rsidRPr="00000000">
        <w:rPr>
          <w:rFonts w:ascii="Times New Roman" w:cs="Times New Roman" w:eastAsia="Times New Roman" w:hAnsi="Times New Roman"/>
          <w:b w:val="1"/>
          <w:bCs w:val="1"/>
          <w:rtl w:val="0"/>
        </w:rPr>
        <w:t xml:space="preserve">ACID</w:t>
      </w:r>
      <w:r w:rsidDel="00000000" w:rsidR="00000000" w:rsidRPr="00000000">
        <w:rPr>
          <w:rFonts w:ascii="Times New Roman" w:cs="Times New Roman" w:eastAsia="Times New Roman" w:hAnsi="Times New Roman"/>
          <w:rtl w:val="0"/>
        </w:rPr>
        <w:t xml:space="preserve">), Hiệu năng (</w:t>
      </w:r>
      <w:r w:rsidDel="00000000" w:rsidR="00000000" w:rsidRPr="00000000">
        <w:rPr>
          <w:rFonts w:ascii="Times New Roman" w:cs="Times New Roman" w:eastAsia="Times New Roman" w:hAnsi="Times New Roman"/>
          <w:b w:val="1"/>
          <w:bCs w:val="1"/>
          <w:rtl w:val="0"/>
        </w:rPr>
        <w:t xml:space="preserve">Performance</w:t>
      </w:r>
      <w:r w:rsidDel="00000000" w:rsidR="00000000" w:rsidRPr="00000000">
        <w:rPr>
          <w:rFonts w:ascii="Times New Roman" w:cs="Times New Roman" w:eastAsia="Times New Roman" w:hAnsi="Times New Roman"/>
          <w:rtl w:val="0"/>
        </w:rPr>
        <w:t xml:space="preserve">), Khả năng mở rộng (</w:t>
      </w:r>
      <w:r w:rsidDel="00000000" w:rsidR="00000000" w:rsidRPr="00000000">
        <w:rPr>
          <w:rFonts w:ascii="Times New Roman" w:cs="Times New Roman" w:eastAsia="Times New Roman" w:hAnsi="Times New Roman"/>
          <w:b w:val="1"/>
          <w:bCs w:val="1"/>
          <w:rtl w:val="0"/>
        </w:rPr>
        <w:t xml:space="preserve">Scalability</w:t>
      </w:r>
      <w:r w:rsidDel="00000000" w:rsidR="00000000" w:rsidRPr="00000000">
        <w:rPr>
          <w:rFonts w:ascii="Times New Roman" w:cs="Times New Roman" w:eastAsia="Times New Roman" w:hAnsi="Times New Roman"/>
          <w:rtl w:val="0"/>
        </w:rPr>
        <w:t xml:space="preserve">) và Tương thích &amp; Tích hợp (</w:t>
      </w:r>
      <w:r w:rsidDel="00000000" w:rsidR="00000000" w:rsidRPr="00000000">
        <w:rPr>
          <w:rFonts w:ascii="Times New Roman" w:cs="Times New Roman" w:eastAsia="Times New Roman" w:hAnsi="Times New Roman"/>
          <w:b w:val="1"/>
          <w:bCs w:val="1"/>
          <w:rtl w:val="0"/>
        </w:rPr>
        <w:t xml:space="preserve">Compatibility</w:t>
      </w:r>
      <w:r w:rsidDel="00000000" w:rsidR="00000000" w:rsidRPr="00000000">
        <w:rPr>
          <w:rFonts w:ascii="Times New Roman" w:cs="Times New Roman" w:eastAsia="Times New Roman" w:hAnsi="Times New Roman"/>
          <w:rtl w:val="0"/>
        </w:rPr>
        <w:t xml:space="preserve"> &amp; </w:t>
      </w:r>
      <w:r w:rsidDel="00000000" w:rsidR="00000000" w:rsidRPr="00000000">
        <w:rPr>
          <w:rFonts w:ascii="Times New Roman" w:cs="Times New Roman" w:eastAsia="Times New Roman" w:hAnsi="Times New Roman"/>
          <w:b w:val="1"/>
          <w:bCs w:val="1"/>
          <w:rtl w:val="0"/>
        </w:rPr>
        <w:t xml:space="preserve">Integration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7">
      <w:pPr>
        <w:pStyle w:val="Heading2"/>
        <w:spacing w:line="360" w:lineRule="auto"/>
        <w:ind w:left="36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2. Yêu cầu Bảo mật và Phân quyền (Security)</w:t>
      </w:r>
    </w:p>
    <w:p w:rsidR="00000000" w:rsidDel="00000000" w:rsidP="00000000" w:rsidRDefault="00000000" w:rsidRPr="00000000" w14:paraId="00000058">
      <w:pPr>
        <w:spacing w:line="3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Quản lý Trường học đòi hỏi cơ chế phân quyền đa vai trò phức tạp (Admin, Giáo viên, Học sinh, Phụ huynh) và bảo mật tuyệt đối dữ liệu điểm số, thông tin cá nhân.</w:t>
      </w:r>
    </w:p>
    <w:p w:rsidR="00000000" w:rsidDel="00000000" w:rsidP="00000000" w:rsidRDefault="00000000" w:rsidRPr="00000000" w14:paraId="00000059">
      <w:pPr>
        <w:numPr>
          <w:ilvl w:val="1"/>
          <w:numId w:val="17"/>
        </w:numPr>
        <w:spacing w:line="360" w:lineRule="auto"/>
        <w:ind w:left="1440" w:hanging="360"/>
        <w:rPr/>
      </w:pPr>
      <w:r w:rsidDel="00000000" w:rsidR="00000000" w:rsidRPr="00000000">
        <w:rPr>
          <w:rFonts w:ascii="Times New Roman" w:cs="Times New Roman" w:eastAsia="Times New Roman" w:hAnsi="Times New Roman"/>
          <w:i w:val="1"/>
          <w:iCs w:val="1"/>
          <w:rtl w:val="0"/>
        </w:rPr>
        <w:t xml:space="preserve">PostgreSQL</w:t>
      </w:r>
      <w:r w:rsidDel="00000000" w:rsidR="00000000" w:rsidRPr="00000000">
        <w:rPr>
          <w:rFonts w:ascii="Times New Roman" w:cs="Times New Roman" w:eastAsia="Times New Roman" w:hAnsi="Times New Roman"/>
          <w:rtl w:val="0"/>
        </w:rPr>
        <w:t xml:space="preserve"> và </w:t>
      </w:r>
      <w:r w:rsidDel="00000000" w:rsidR="00000000" w:rsidRPr="00000000">
        <w:rPr>
          <w:rFonts w:ascii="Times New Roman" w:cs="Times New Roman" w:eastAsia="Times New Roman" w:hAnsi="Times New Roman"/>
          <w:i w:val="1"/>
          <w:iCs w:val="1"/>
          <w:rtl w:val="0"/>
        </w:rPr>
        <w:t xml:space="preserve">SQL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Server</w:t>
      </w:r>
      <w:r w:rsidDel="00000000" w:rsidR="00000000" w:rsidRPr="00000000">
        <w:rPr>
          <w:rFonts w:ascii="Times New Roman" w:cs="Times New Roman" w:eastAsia="Times New Roman" w:hAnsi="Times New Roman"/>
          <w:rtl w:val="0"/>
        </w:rPr>
        <w:t xml:space="preserve"> hỗ trợ cơ chế Role/Permission để kiểm soát quyền truy cập. </w:t>
      </w:r>
      <w:r w:rsidDel="00000000" w:rsidR="00000000" w:rsidRPr="00000000">
        <w:rPr>
          <w:rFonts w:ascii="Times New Roman" w:cs="Times New Roman" w:eastAsia="Times New Roman" w:hAnsi="Times New Roman"/>
          <w:i w:val="1"/>
          <w:iCs w:val="1"/>
          <w:rtl w:val="0"/>
        </w:rPr>
        <w:t xml:space="preserve">PostgreSQL</w:t>
      </w:r>
      <w:r w:rsidDel="00000000" w:rsidR="00000000" w:rsidRPr="00000000">
        <w:rPr>
          <w:rFonts w:ascii="Times New Roman" w:cs="Times New Roman" w:eastAsia="Times New Roman" w:hAnsi="Times New Roman"/>
          <w:rtl w:val="0"/>
        </w:rPr>
        <w:t xml:space="preserve"> còn hỗ trợ Row-Level Security (RLS), cho phép giới hạn quyền truy cập dữ liệu đến từng dòng (ví dụ: Học sinh chỉ xem được dòng dữ liệu điểm của chính mình).</w:t>
      </w:r>
    </w:p>
    <w:p w:rsidR="00000000" w:rsidDel="00000000" w:rsidP="00000000" w:rsidRDefault="00000000" w:rsidRPr="00000000" w14:paraId="0000005A">
      <w:pPr>
        <w:numPr>
          <w:ilvl w:val="1"/>
          <w:numId w:val="17"/>
        </w:numPr>
        <w:spacing w:line="360" w:lineRule="auto"/>
        <w:ind w:left="1440" w:hanging="360"/>
        <w:rPr>
          <w:b w:val="1"/>
          <w:bCs w:val="1"/>
        </w:rPr>
      </w:pPr>
      <w:r w:rsidDel="00000000" w:rsidR="00000000" w:rsidRPr="00000000">
        <w:rPr>
          <w:rFonts w:ascii="Times New Roman" w:cs="Times New Roman" w:eastAsia="Times New Roman" w:hAnsi="Times New Roman"/>
          <w:i w:val="1"/>
          <w:iCs w:val="1"/>
          <w:rtl w:val="0"/>
        </w:rPr>
        <w:t xml:space="preserve">Supabase</w:t>
      </w:r>
      <w:r w:rsidDel="00000000" w:rsidR="00000000" w:rsidRPr="00000000">
        <w:rPr>
          <w:rFonts w:ascii="Times New Roman" w:cs="Times New Roman" w:eastAsia="Times New Roman" w:hAnsi="Times New Roman"/>
          <w:rtl w:val="0"/>
        </w:rPr>
        <w:t xml:space="preserve"> kế thừa trọn vẹn RLS từ PostgreSQL. Trong khi đó, </w:t>
      </w:r>
      <w:r w:rsidDel="00000000" w:rsidR="00000000" w:rsidRPr="00000000">
        <w:rPr>
          <w:rFonts w:ascii="Times New Roman" w:cs="Times New Roman" w:eastAsia="Times New Roman" w:hAnsi="Times New Roman"/>
          <w:i w:val="1"/>
          <w:iCs w:val="1"/>
          <w:rtl w:val="0"/>
        </w:rPr>
        <w:t xml:space="preserve">MongoDB</w:t>
      </w:r>
      <w:r w:rsidDel="00000000" w:rsidR="00000000" w:rsidRPr="00000000">
        <w:rPr>
          <w:rFonts w:ascii="Times New Roman" w:cs="Times New Roman" w:eastAsia="Times New Roman" w:hAnsi="Times New Roman"/>
          <w:rtl w:val="0"/>
        </w:rPr>
        <w:t xml:space="preserve"> đòi hỏi tầng ứng dụng phải tự xử lý hầu hết logic phân quyền dòng dữ liệu.</w:t>
      </w:r>
      <w:r w:rsidDel="00000000" w:rsidR="00000000" w:rsidRPr="00000000">
        <w:rPr>
          <w:rtl w:val="0"/>
        </w:rPr>
      </w:r>
    </w:p>
    <w:p w:rsidR="00000000" w:rsidDel="00000000" w:rsidP="00000000" w:rsidRDefault="00000000" w:rsidRPr="00000000" w14:paraId="0000005B">
      <w:pPr>
        <w:pStyle w:val="Heading2"/>
        <w:spacing w:line="360" w:lineRule="auto"/>
        <w:ind w:left="36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3. Yêu cầu Tính toàn vẹn dữ liệu (Data Integrity)</w:t>
      </w:r>
    </w:p>
    <w:p w:rsidR="00000000" w:rsidDel="00000000" w:rsidP="00000000" w:rsidRDefault="00000000" w:rsidRPr="00000000" w14:paraId="0000005C">
      <w:pPr>
        <w:spacing w:line="3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Dữ liệu học vụ (điểm số, điểm danh, lịch sử thu học phí) yêu cầu tính chính xác tuyệt đối, tuân thủ nghiêm ngặt nguyên tắc giao dịch ACID (Atomicity, Consistency, Isolation, Durability) và không được phép sai lệch khi có nhiều truy cập đồng thời.</w:t>
      </w:r>
    </w:p>
    <w:p w:rsidR="00000000" w:rsidDel="00000000" w:rsidP="00000000" w:rsidRDefault="00000000" w:rsidRPr="00000000" w14:paraId="0000005D">
      <w:pPr>
        <w:numPr>
          <w:ilvl w:val="1"/>
          <w:numId w:val="18"/>
        </w:numPr>
        <w:spacing w:line="360" w:lineRule="auto"/>
        <w:ind w:left="1440" w:hanging="360"/>
        <w:rPr/>
      </w:pPr>
      <w:r w:rsidDel="00000000" w:rsidR="00000000" w:rsidRPr="00000000">
        <w:rPr>
          <w:rFonts w:ascii="Times New Roman" w:cs="Times New Roman" w:eastAsia="Times New Roman" w:hAnsi="Times New Roman"/>
          <w:rtl w:val="0"/>
        </w:rPr>
        <w:t xml:space="preserve">Các hệ CSDL quan hệ (</w:t>
      </w:r>
      <w:r w:rsidDel="00000000" w:rsidR="00000000" w:rsidRPr="00000000">
        <w:rPr>
          <w:rFonts w:ascii="Times New Roman" w:cs="Times New Roman" w:eastAsia="Times New Roman" w:hAnsi="Times New Roman"/>
          <w:i w:val="1"/>
          <w:iCs w:val="1"/>
          <w:rtl w:val="0"/>
        </w:rPr>
        <w:t xml:space="preserve">PostgreSQL, SQL Server, MySQL</w:t>
      </w:r>
      <w:r w:rsidDel="00000000" w:rsidR="00000000" w:rsidRPr="00000000">
        <w:rPr>
          <w:rFonts w:ascii="Times New Roman" w:cs="Times New Roman" w:eastAsia="Times New Roman" w:hAnsi="Times New Roman"/>
          <w:rtl w:val="0"/>
        </w:rPr>
        <w:t xml:space="preserve">) có lợi thế tuyệt đối nhờ hỗ trợ ràng buộc Khóa ngoại (Foreign Keys), ràng buộc miền giá trị (CHECK constraint - ví dụ: kiểm tra điểm số trong khoảng 0.0 - 10.0), và các Trigger kiểm soát dữ liệu.</w:t>
      </w:r>
    </w:p>
    <w:p w:rsidR="00000000" w:rsidDel="00000000" w:rsidP="00000000" w:rsidRDefault="00000000" w:rsidRPr="00000000" w14:paraId="0000005E">
      <w:pPr>
        <w:numPr>
          <w:ilvl w:val="1"/>
          <w:numId w:val="18"/>
        </w:numPr>
        <w:spacing w:line="360" w:lineRule="auto"/>
        <w:ind w:left="1440" w:hanging="360"/>
        <w:rPr/>
      </w:pPr>
      <w:r w:rsidDel="00000000" w:rsidR="00000000" w:rsidRPr="00000000">
        <w:rPr>
          <w:rFonts w:ascii="Times New Roman" w:cs="Times New Roman" w:eastAsia="Times New Roman" w:hAnsi="Times New Roman"/>
          <w:i w:val="1"/>
          <w:iCs w:val="1"/>
          <w:rtl w:val="0"/>
        </w:rPr>
        <w:t xml:space="preserve">MongoDB</w:t>
      </w:r>
      <w:r w:rsidDel="00000000" w:rsidR="00000000" w:rsidRPr="00000000">
        <w:rPr>
          <w:rFonts w:ascii="Times New Roman" w:cs="Times New Roman" w:eastAsia="Times New Roman" w:hAnsi="Times New Roman"/>
          <w:rtl w:val="0"/>
        </w:rPr>
        <w:t xml:space="preserve"> (NoSQL) không hỗ trợ ràng buộc khóa ngoại bản thể, việc đảm bảo tính toàn vẹn phụ thuộc hoàn toàn vào code ở tầng ứng dụng, tiềm ẩn rủi ro phát sinh dữ liệu rác hoặc bất đồng bộ.</w:t>
      </w:r>
    </w:p>
    <w:p w:rsidR="00000000" w:rsidDel="00000000" w:rsidP="00000000" w:rsidRDefault="00000000" w:rsidRPr="00000000" w14:paraId="0000005F">
      <w:pPr>
        <w:pStyle w:val="Heading2"/>
        <w:spacing w:line="360" w:lineRule="auto"/>
        <w:ind w:left="36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4. Yêu cầu Hiệu năng và Tải hệ thống (Performance)</w:t>
      </w:r>
    </w:p>
    <w:p w:rsidR="00000000" w:rsidDel="00000000" w:rsidP="00000000" w:rsidRDefault="00000000" w:rsidRPr="00000000" w14:paraId="00000060">
      <w:pPr>
        <w:spacing w:line="3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cần phản hồi API trong thời gian dưới 1 giây và duy trì độ ổn định khi xuất danh sách bảng điểm sĩ số lớn hoặc xử lý điểm danh tập trung vào đầu giờ.</w:t>
      </w:r>
    </w:p>
    <w:p w:rsidR="00000000" w:rsidDel="00000000" w:rsidP="00000000" w:rsidRDefault="00000000" w:rsidRPr="00000000" w14:paraId="00000061">
      <w:pPr>
        <w:numPr>
          <w:ilvl w:val="1"/>
          <w:numId w:val="19"/>
        </w:numPr>
        <w:spacing w:line="360" w:lineRule="auto"/>
        <w:ind w:left="1440" w:hanging="360"/>
        <w:rPr/>
      </w:pPr>
      <w:r w:rsidDel="00000000" w:rsidR="00000000" w:rsidRPr="00000000">
        <w:rPr>
          <w:rFonts w:ascii="Times New Roman" w:cs="Times New Roman" w:eastAsia="Times New Roman" w:hAnsi="Times New Roman"/>
          <w:i w:val="1"/>
          <w:iCs w:val="1"/>
          <w:rtl w:val="0"/>
        </w:rPr>
        <w:t xml:space="preserve">PostgreSQL</w:t>
      </w:r>
      <w:r w:rsidDel="00000000" w:rsidR="00000000" w:rsidRPr="00000000">
        <w:rPr>
          <w:rFonts w:ascii="Times New Roman" w:cs="Times New Roman" w:eastAsia="Times New Roman" w:hAnsi="Times New Roman"/>
          <w:rtl w:val="0"/>
        </w:rPr>
        <w:t xml:space="preserve"> và </w:t>
      </w:r>
      <w:r w:rsidDel="00000000" w:rsidR="00000000" w:rsidRPr="00000000">
        <w:rPr>
          <w:rFonts w:ascii="Times New Roman" w:cs="Times New Roman" w:eastAsia="Times New Roman" w:hAnsi="Times New Roman"/>
          <w:i w:val="1"/>
          <w:iCs w:val="1"/>
          <w:rtl w:val="0"/>
        </w:rPr>
        <w:t xml:space="preserve">SQL Server</w:t>
      </w:r>
      <w:r w:rsidDel="00000000" w:rsidR="00000000" w:rsidRPr="00000000">
        <w:rPr>
          <w:rFonts w:ascii="Times New Roman" w:cs="Times New Roman" w:eastAsia="Times New Roman" w:hAnsi="Times New Roman"/>
          <w:rtl w:val="0"/>
        </w:rPr>
        <w:t xml:space="preserve"> xử lý cực tốt các câu lệnh truy vấn phức tạp (Phép JOIN nhiều bảng, hàm gom nhóm GROUP BY, phân trang Paging).</w:t>
      </w:r>
    </w:p>
    <w:p w:rsidR="00000000" w:rsidDel="00000000" w:rsidP="00000000" w:rsidRDefault="00000000" w:rsidRPr="00000000" w14:paraId="00000062">
      <w:pPr>
        <w:numPr>
          <w:ilvl w:val="1"/>
          <w:numId w:val="19"/>
        </w:numPr>
        <w:spacing w:line="360" w:lineRule="auto"/>
        <w:ind w:left="1440" w:hanging="360"/>
        <w:rPr/>
      </w:pPr>
      <w:r w:rsidDel="00000000" w:rsidR="00000000" w:rsidRPr="00000000">
        <w:rPr>
          <w:rFonts w:ascii="Times New Roman" w:cs="Times New Roman" w:eastAsia="Times New Roman" w:hAnsi="Times New Roman"/>
          <w:i w:val="1"/>
          <w:iCs w:val="1"/>
          <w:rtl w:val="0"/>
        </w:rPr>
        <w:t xml:space="preserve">MongoDB</w:t>
      </w:r>
      <w:r w:rsidDel="00000000" w:rsidR="00000000" w:rsidRPr="00000000">
        <w:rPr>
          <w:rFonts w:ascii="Times New Roman" w:cs="Times New Roman" w:eastAsia="Times New Roman" w:hAnsi="Times New Roman"/>
          <w:rtl w:val="0"/>
        </w:rPr>
        <w:t xml:space="preserve"> đạt tốc độ truy vấn đơn đọc/ghi siêu nhanh nhưng giảm hiệu năng rõ rệt khi phải thực hiện truy vấn liên kết phức tạp giữa nhiều danh mục.</w:t>
      </w:r>
    </w:p>
    <w:p w:rsidR="00000000" w:rsidDel="00000000" w:rsidP="00000000" w:rsidRDefault="00000000" w:rsidRPr="00000000" w14:paraId="00000063">
      <w:pPr>
        <w:pStyle w:val="Heading2"/>
        <w:spacing w:line="360" w:lineRule="auto"/>
        <w:ind w:left="36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5. Bảng tổng hợp đối chiếu cơ chế đáp ứng kỹ thuật</w:t>
      </w:r>
    </w:p>
    <w:p w:rsidR="00000000" w:rsidDel="00000000" w:rsidP="00000000" w:rsidRDefault="00000000" w:rsidRPr="00000000" w14:paraId="00000064">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spacing w:line="360" w:lineRule="auto"/>
        <w:ind w:firstLine="360"/>
        <w:rPr>
          <w:rFonts w:ascii="Times New Roman" w:cs="Times New Roman" w:eastAsia="Times New Roman" w:hAnsi="Times New Roman"/>
          <w:i w:val="1"/>
          <w:iCs w:val="1"/>
          <w:u w:val="single"/>
        </w:rPr>
      </w:pPr>
      <w:r w:rsidDel="00000000" w:rsidR="00000000" w:rsidRPr="00000000">
        <w:rPr>
          <w:rFonts w:ascii="Times New Roman" w:cs="Times New Roman" w:eastAsia="Times New Roman" w:hAnsi="Times New Roman"/>
          <w:i w:val="1"/>
          <w:iCs w:val="1"/>
          <w:u w:val="single"/>
          <w:rtl w:val="0"/>
        </w:rPr>
        <w:t xml:space="preserve">Bảng 3. Đánh giá mức độ đáp ứng yêu cầu phi chức năng của các nhóm công nghệ</w:t>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2137"/>
        <w:gridCol w:w="1998"/>
        <w:gridCol w:w="3487"/>
        <w:tblGridChange w:id="0">
          <w:tblGrid>
            <w:gridCol w:w="1728"/>
            <w:gridCol w:w="2137"/>
            <w:gridCol w:w="1998"/>
            <w:gridCol w:w="3487"/>
          </w:tblGrid>
        </w:tblGridChange>
      </w:tblGrid>
      <w:tr>
        <w:trPr>
          <w:cantSplit w:val="0"/>
          <w:tblHeader w:val="1"/>
        </w:trPr>
        <w:tc>
          <w:tcPr>
            <w:shd w:fill="dae9f7" w:val="clear"/>
            <w:vAlign w:val="center"/>
          </w:tcPr>
          <w:p w:rsidR="00000000" w:rsidDel="00000000" w:rsidP="00000000" w:rsidRDefault="00000000" w:rsidRPr="00000000" w14:paraId="00000066">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Yêu cầu SRS</w:t>
            </w:r>
          </w:p>
        </w:tc>
        <w:tc>
          <w:tcPr>
            <w:shd w:fill="dae9f7" w:val="clear"/>
            <w:vAlign w:val="center"/>
          </w:tcPr>
          <w:p w:rsidR="00000000" w:rsidDel="00000000" w:rsidP="00000000" w:rsidRDefault="00000000" w:rsidRPr="00000000" w14:paraId="00000067">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Nội dung yêu cầu</w:t>
            </w:r>
          </w:p>
        </w:tc>
        <w:tc>
          <w:tcPr>
            <w:shd w:fill="dae9f7" w:val="clear"/>
            <w:vAlign w:val="center"/>
          </w:tcPr>
          <w:p w:rsidR="00000000" w:rsidDel="00000000" w:rsidP="00000000" w:rsidRDefault="00000000" w:rsidRPr="00000000" w14:paraId="00000068">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Giải pháp CSDL đáp ứng tốt</w:t>
            </w:r>
          </w:p>
        </w:tc>
        <w:tc>
          <w:tcPr>
            <w:shd w:fill="dae9f7" w:val="clear"/>
            <w:vAlign w:val="center"/>
          </w:tcPr>
          <w:p w:rsidR="00000000" w:rsidDel="00000000" w:rsidP="00000000" w:rsidRDefault="00000000" w:rsidRPr="00000000" w14:paraId="00000069">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Cơ chế kỹ thuật</w:t>
            </w:r>
          </w:p>
        </w:tc>
      </w:tr>
      <w:tr>
        <w:trPr>
          <w:cantSplit w:val="0"/>
          <w:tblHeader w:val="0"/>
        </w:trPr>
        <w:tc>
          <w:tcPr>
            <w:shd w:fill="e8e8e8" w:val="clear"/>
            <w:vAlign w:val="center"/>
          </w:tcPr>
          <w:p w:rsidR="00000000" w:rsidDel="00000000" w:rsidP="00000000" w:rsidRDefault="00000000" w:rsidRPr="00000000" w14:paraId="0000006A">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Security</w:t>
            </w:r>
          </w:p>
        </w:tc>
        <w:tc>
          <w:tcPr>
            <w:vAlign w:val="center"/>
          </w:tcPr>
          <w:p w:rsidR="00000000" w:rsidDel="00000000" w:rsidP="00000000" w:rsidRDefault="00000000" w:rsidRPr="00000000" w14:paraId="0000006B">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Phân quyền người dùng, hạn chế truy cập và bảo vệ dữ liệu nhạy cảm</w:t>
            </w:r>
          </w:p>
        </w:tc>
        <w:tc>
          <w:tcPr>
            <w:vAlign w:val="center"/>
          </w:tcPr>
          <w:p w:rsidR="00000000" w:rsidDel="00000000" w:rsidP="00000000" w:rsidRDefault="00000000" w:rsidRPr="00000000" w14:paraId="0000006C">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PostgreSQL, SQL Server, Supabase</w:t>
            </w:r>
          </w:p>
        </w:tc>
        <w:tc>
          <w:tcPr>
            <w:vAlign w:val="center"/>
          </w:tcPr>
          <w:p w:rsidR="00000000" w:rsidDel="00000000" w:rsidP="00000000" w:rsidRDefault="00000000" w:rsidRPr="00000000" w14:paraId="0000006D">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Role/Permission; PostgreSQL hỗ trợ Row-Level Security (RLS); Supabase cung cấp RLS và cơ chế quản lý quyền dựa trên PostgreSQL</w:t>
            </w:r>
          </w:p>
        </w:tc>
      </w:tr>
      <w:tr>
        <w:trPr>
          <w:cantSplit w:val="0"/>
          <w:tblHeader w:val="0"/>
        </w:trPr>
        <w:tc>
          <w:tcPr>
            <w:shd w:fill="e8e8e8" w:val="clear"/>
            <w:vAlign w:val="center"/>
          </w:tcPr>
          <w:p w:rsidR="00000000" w:rsidDel="00000000" w:rsidP="00000000" w:rsidRDefault="00000000" w:rsidRPr="00000000" w14:paraId="0000006E">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 Integrity</w:t>
            </w:r>
          </w:p>
        </w:tc>
        <w:tc>
          <w:tcPr>
            <w:vAlign w:val="center"/>
          </w:tcPr>
          <w:p w:rsidR="00000000" w:rsidDel="00000000" w:rsidP="00000000" w:rsidRDefault="00000000" w:rsidRPr="00000000" w14:paraId="0000006F">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Đảm bảo dữ liệu điểm số, điểm danh, học phí chính xác và nhất quán</w:t>
            </w:r>
          </w:p>
        </w:tc>
        <w:tc>
          <w:tcPr>
            <w:vAlign w:val="center"/>
          </w:tcPr>
          <w:p w:rsidR="00000000" w:rsidDel="00000000" w:rsidP="00000000" w:rsidRDefault="00000000" w:rsidRPr="00000000" w14:paraId="00000070">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PostgreSQL, SQL Server, MySQL/MariaDB</w:t>
            </w:r>
          </w:p>
        </w:tc>
        <w:tc>
          <w:tcPr>
            <w:vAlign w:val="center"/>
          </w:tcPr>
          <w:p w:rsidR="00000000" w:rsidDel="00000000" w:rsidP="00000000" w:rsidRDefault="00000000" w:rsidRPr="00000000" w14:paraId="00000071">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 Foreign Key, UNIQUE, NOT NULL, CHECK Constraint; Transaction và ACID</w:t>
            </w:r>
          </w:p>
        </w:tc>
      </w:tr>
      <w:tr>
        <w:trPr>
          <w:cantSplit w:val="0"/>
          <w:tblHeader w:val="0"/>
        </w:trPr>
        <w:tc>
          <w:tcPr>
            <w:shd w:fill="e8e8e8" w:val="clear"/>
            <w:vAlign w:val="center"/>
          </w:tcPr>
          <w:p w:rsidR="00000000" w:rsidDel="00000000" w:rsidP="00000000" w:rsidRDefault="00000000" w:rsidRPr="00000000" w14:paraId="00000072">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Transaction &amp; ACID</w:t>
            </w:r>
          </w:p>
        </w:tc>
        <w:tc>
          <w:tcPr>
            <w:vAlign w:val="center"/>
          </w:tcPr>
          <w:p w:rsidR="00000000" w:rsidDel="00000000" w:rsidP="00000000" w:rsidRDefault="00000000" w:rsidRPr="00000000" w14:paraId="00000073">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Đảm bảo các nghiệp vụ cập nhật dữ liệu không xảy ra trạng thái dở dang khi có lỗi</w:t>
            </w:r>
          </w:p>
        </w:tc>
        <w:tc>
          <w:tcPr>
            <w:vAlign w:val="center"/>
          </w:tcPr>
          <w:p w:rsidR="00000000" w:rsidDel="00000000" w:rsidP="00000000" w:rsidRDefault="00000000" w:rsidRPr="00000000" w14:paraId="00000074">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PostgreSQL, SQL Server, MySQL/MariaDB</w:t>
            </w:r>
          </w:p>
        </w:tc>
        <w:tc>
          <w:tcPr>
            <w:vAlign w:val="center"/>
          </w:tcPr>
          <w:p w:rsidR="00000000" w:rsidDel="00000000" w:rsidP="00000000" w:rsidRDefault="00000000" w:rsidRPr="00000000" w14:paraId="00000075">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BEGIN, COMMIT, ROLLBACK; cơ chế Transaction và các thuộc tính ACID</w:t>
            </w:r>
          </w:p>
        </w:tc>
      </w:tr>
      <w:tr>
        <w:trPr>
          <w:cantSplit w:val="0"/>
          <w:tblHeader w:val="0"/>
        </w:trPr>
        <w:tc>
          <w:tcPr>
            <w:shd w:fill="e8e8e8" w:val="clear"/>
            <w:vAlign w:val="center"/>
          </w:tcPr>
          <w:p w:rsidR="00000000" w:rsidDel="00000000" w:rsidP="00000000" w:rsidRDefault="00000000" w:rsidRPr="00000000" w14:paraId="00000076">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Performance</w:t>
            </w:r>
          </w:p>
        </w:tc>
        <w:tc>
          <w:tcPr>
            <w:vAlign w:val="center"/>
          </w:tcPr>
          <w:p w:rsidR="00000000" w:rsidDel="00000000" w:rsidP="00000000" w:rsidRDefault="00000000" w:rsidRPr="00000000" w14:paraId="00000077">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Truy vấn nhanh, xử lý tốt khi số lượng dữ liệu tăng</w:t>
            </w:r>
          </w:p>
        </w:tc>
        <w:tc>
          <w:tcPr>
            <w:vAlign w:val="center"/>
          </w:tcPr>
          <w:p w:rsidR="00000000" w:rsidDel="00000000" w:rsidP="00000000" w:rsidRDefault="00000000" w:rsidRPr="00000000" w14:paraId="00000078">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PostgreSQL, SQL Server, MySQL/MariaDB</w:t>
            </w:r>
          </w:p>
        </w:tc>
        <w:tc>
          <w:tcPr>
            <w:vAlign w:val="center"/>
          </w:tcPr>
          <w:p w:rsidR="00000000" w:rsidDel="00000000" w:rsidP="00000000" w:rsidRDefault="00000000" w:rsidRPr="00000000" w14:paraId="00000079">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Index, Query Planner/Optimizer, JOIN, GROUP BY, phân trang và tối ưu truy vấn</w:t>
            </w:r>
          </w:p>
        </w:tc>
      </w:tr>
      <w:tr>
        <w:trPr>
          <w:cantSplit w:val="0"/>
          <w:tblHeader w:val="0"/>
        </w:trPr>
        <w:tc>
          <w:tcPr>
            <w:shd w:fill="e8e8e8" w:val="clear"/>
            <w:vAlign w:val="center"/>
          </w:tcPr>
          <w:p w:rsidR="00000000" w:rsidDel="00000000" w:rsidP="00000000" w:rsidRDefault="00000000" w:rsidRPr="00000000" w14:paraId="0000007A">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Scalability</w:t>
            </w:r>
          </w:p>
        </w:tc>
        <w:tc>
          <w:tcPr>
            <w:vAlign w:val="center"/>
          </w:tcPr>
          <w:p w:rsidR="00000000" w:rsidDel="00000000" w:rsidP="00000000" w:rsidRDefault="00000000" w:rsidRPr="00000000" w14:paraId="0000007B">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khả năng đáp ứng khi dữ liệu và số lượng người dùng tăng</w:t>
            </w:r>
          </w:p>
        </w:tc>
        <w:tc>
          <w:tcPr>
            <w:vAlign w:val="center"/>
          </w:tcPr>
          <w:p w:rsidR="00000000" w:rsidDel="00000000" w:rsidP="00000000" w:rsidRDefault="00000000" w:rsidRPr="00000000" w14:paraId="0000007C">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PostgreSQL, SQL Server, MongoDB</w:t>
            </w:r>
          </w:p>
        </w:tc>
        <w:tc>
          <w:tcPr>
            <w:vAlign w:val="center"/>
          </w:tcPr>
          <w:p w:rsidR="00000000" w:rsidDel="00000000" w:rsidP="00000000" w:rsidRDefault="00000000" w:rsidRPr="00000000" w14:paraId="0000007D">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Index, tối ưu truy vấn, partitioning và các cơ chế mở rộng phù hợp</w:t>
            </w:r>
          </w:p>
        </w:tc>
      </w:tr>
      <w:tr>
        <w:trPr>
          <w:cantSplit w:val="0"/>
          <w:tblHeader w:val="0"/>
        </w:trPr>
        <w:tc>
          <w:tcPr>
            <w:shd w:fill="e8e8e8" w:val="clear"/>
            <w:vAlign w:val="center"/>
          </w:tcPr>
          <w:p w:rsidR="00000000" w:rsidDel="00000000" w:rsidP="00000000" w:rsidRDefault="00000000" w:rsidRPr="00000000" w14:paraId="0000007E">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Compatibility &amp; Integration</w:t>
            </w:r>
          </w:p>
        </w:tc>
        <w:tc>
          <w:tcPr>
            <w:vAlign w:val="center"/>
          </w:tcPr>
          <w:p w:rsidR="00000000" w:rsidDel="00000000" w:rsidP="00000000" w:rsidRDefault="00000000" w:rsidRPr="00000000" w14:paraId="0000007F">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khả năng kết nối với ứng dụng Web và hỗ trợ các kiểu dữ liệu cần thiết</w:t>
            </w:r>
          </w:p>
        </w:tc>
        <w:tc>
          <w:tcPr>
            <w:vAlign w:val="center"/>
          </w:tcPr>
          <w:p w:rsidR="00000000" w:rsidDel="00000000" w:rsidP="00000000" w:rsidRDefault="00000000" w:rsidRPr="00000000" w14:paraId="00000080">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PostgreSQL, MySQL/MariaDB, SQL Server, Supabase</w:t>
            </w:r>
          </w:p>
        </w:tc>
        <w:tc>
          <w:tcPr>
            <w:vAlign w:val="center"/>
          </w:tcPr>
          <w:p w:rsidR="00000000" w:rsidDel="00000000" w:rsidP="00000000" w:rsidRDefault="00000000" w:rsidRPr="00000000" w14:paraId="00000081">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Driver/Connector, SQL chuẩn, hỗ trợ JSON/JSONB; Supabase cung cấp API và SDK</w:t>
            </w:r>
          </w:p>
        </w:tc>
      </w:tr>
    </w:tbl>
    <w:p w:rsidR="00000000" w:rsidDel="00000000" w:rsidP="00000000" w:rsidRDefault="00000000" w:rsidRPr="00000000" w14:paraId="00000082">
      <w:pPr>
        <w:pStyle w:val="Heading2"/>
        <w:spacing w:line="360" w:lineRule="auto"/>
        <w:ind w:left="36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6. Phân tích và lựa chọn PostgreSql</w:t>
      </w:r>
    </w:p>
    <w:p w:rsidR="00000000" w:rsidDel="00000000" w:rsidP="00000000" w:rsidRDefault="00000000" w:rsidRPr="00000000" w14:paraId="0000008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SQL Server: rất mạnh nhưng có vấn đề về chi phí/bản quyền tùy phiên bản. </w:t>
      </w:r>
    </w:p>
    <w:p w:rsidR="00000000" w:rsidDel="00000000" w:rsidP="00000000" w:rsidRDefault="00000000" w:rsidRPr="00000000" w14:paraId="0000008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MySQL/MariaDB: tốt, phổ biến nhưng PostgreSQL có nhiều tính năng nâng cao phù hợp hơn. </w:t>
      </w:r>
    </w:p>
    <w:p w:rsidR="00000000" w:rsidDel="00000000" w:rsidP="00000000" w:rsidRDefault="00000000" w:rsidRPr="00000000" w14:paraId="0000008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MongoDB: mạnh về dữ liệu linh hoạt nhưng không phù hợp bằng RDBMS với quan hệ học sinh–lớp–môn–điểm–học phí. </w:t>
      </w:r>
    </w:p>
    <w:p w:rsidR="00000000" w:rsidDel="00000000" w:rsidP="00000000" w:rsidRDefault="00000000" w:rsidRPr="00000000" w14:paraId="0000008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Supabase: rất tiện nhưng thực chất sử dụng PostgreSQL làm nền tảng CSDL. </w:t>
      </w:r>
    </w:p>
    <w:p w:rsidR="00000000" w:rsidDel="00000000" w:rsidP="00000000" w:rsidRDefault="00000000" w:rsidRPr="00000000" w14:paraId="0000008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PostgreSQL: cân bằng tốt giữa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integrity + ACID + performance + security + scalability + open source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8">
      <w:pPr>
        <w:pStyle w:val="Heading2"/>
        <w:spacing w:line="360" w:lineRule="auto"/>
        <w:ind w:left="36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7. Kết luận</w:t>
      </w:r>
    </w:p>
    <w:p w:rsidR="00000000" w:rsidDel="00000000" w:rsidP="00000000" w:rsidRDefault="00000000" w:rsidRPr="00000000" w14:paraId="00000089">
      <w:pPr>
        <w:spacing w:line="3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 bảng đối chiếu, </w:t>
      </w:r>
      <w:r w:rsidDel="00000000" w:rsidR="00000000" w:rsidRPr="00000000">
        <w:rPr>
          <w:rFonts w:ascii="Times New Roman" w:cs="Times New Roman" w:eastAsia="Times New Roman" w:hAnsi="Times New Roman"/>
          <w:b w:val="1"/>
          <w:bCs w:val="1"/>
          <w:rtl w:val="0"/>
        </w:rPr>
        <w:t xml:space="preserve">PostgreSQL</w:t>
      </w:r>
      <w:r w:rsidDel="00000000" w:rsidR="00000000" w:rsidRPr="00000000">
        <w:rPr>
          <w:rFonts w:ascii="Times New Roman" w:cs="Times New Roman" w:eastAsia="Times New Roman" w:hAnsi="Times New Roman"/>
          <w:rtl w:val="0"/>
        </w:rPr>
        <w:t xml:space="preserve"> đáp ứng tốt các yêu cầu quan trọng của hệ thống quản lý trường học, đặc biệt là tính toàn vẹn dữ liệu, Transaction &amp; ACID, hiệu năng truy vấn, bảo mật và khả năng mở rộng. Đây là cơ sở để nhóm lựa chọn PostgreSQL cho nghiên cứu chuyên sâu và áp dụng vào thiết kế CSDL của hệ thống.</w:t>
      </w:r>
    </w:p>
    <w:p w:rsidR="00000000" w:rsidDel="00000000" w:rsidP="00000000" w:rsidRDefault="00000000" w:rsidRPr="00000000" w14:paraId="0000008A">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pStyle w:val="Heading1"/>
        <w:spacing w:line="360" w:lineRule="auto"/>
        <w:ind w:left="360" w:firstLine="0"/>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CHƯƠNG IV. NGHIÊN CỨU VÀ HƯỚNG DẪN SỬ DỤNG POSTGRESQL</w:t>
      </w:r>
    </w:p>
    <w:p w:rsidR="00000000" w:rsidDel="00000000" w:rsidP="00000000" w:rsidRDefault="00000000" w:rsidRPr="00000000" w14:paraId="0000008C">
      <w:pPr>
        <w:pStyle w:val="Heading2"/>
        <w:spacing w:line="360" w:lineRule="auto"/>
        <w:ind w:left="36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 Tổng quan về PostgreSQL</w:t>
      </w:r>
    </w:p>
    <w:p w:rsidR="00000000" w:rsidDel="00000000" w:rsidP="00000000" w:rsidRDefault="00000000" w:rsidRPr="00000000" w14:paraId="0000008D">
      <w:pPr>
        <w:spacing w:line="3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PostgreSQL là một hệ quản trị cơ sở dữ liệu quan hệ mã nguồn mở (RDBMS), được sử dụng để lưu trữ, quản lý và truy vấn dữ liệu. PostgreSQL hỗ trợ SQL, các cơ chế đảm bảo tính toàn vẹn dữ liệu, giao dịch theo chuẩn ACID, phân quyền người dùng, chỉ mục và nhiều kiểu dữ liệu nâng cao.</w:t>
      </w:r>
    </w:p>
    <w:p w:rsidR="00000000" w:rsidDel="00000000" w:rsidP="00000000" w:rsidRDefault="00000000" w:rsidRPr="00000000" w14:paraId="0000008E">
      <w:pPr>
        <w:spacing w:line="3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hệ thống quản lý trường học, PostgreSQL phù hợp với đặc điểm dữ liệu có cấu trúc và nhiều mối quan hệ như học sinh, lớp học, giáo viên, môn học, điểm số, điểm danh và học phí.</w:t>
      </w:r>
    </w:p>
    <w:p w:rsidR="00000000" w:rsidDel="00000000" w:rsidP="00000000" w:rsidRDefault="00000000" w:rsidRPr="00000000" w14:paraId="0000008F">
      <w:pPr>
        <w:pStyle w:val="Heading2"/>
        <w:spacing w:line="360" w:lineRule="auto"/>
        <w:ind w:left="36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2. Các đặc điểm chính của PostgreSQL:</w:t>
      </w:r>
    </w:p>
    <w:p w:rsidR="00000000" w:rsidDel="00000000" w:rsidP="00000000" w:rsidRDefault="00000000" w:rsidRPr="00000000" w14:paraId="00000090">
      <w:pPr>
        <w:numPr>
          <w:ilvl w:val="0"/>
          <w:numId w:val="5"/>
        </w:numPr>
        <w:spacing w:line="360" w:lineRule="auto"/>
        <w:ind w:left="720" w:hanging="360"/>
        <w:rPr/>
      </w:pPr>
      <w:r w:rsidDel="00000000" w:rsidR="00000000" w:rsidRPr="00000000">
        <w:rPr>
          <w:rFonts w:ascii="Times New Roman" w:cs="Times New Roman" w:eastAsia="Times New Roman" w:hAnsi="Times New Roman"/>
          <w:rtl w:val="0"/>
        </w:rPr>
        <w:t xml:space="preserve">Mã nguồn mở, có thể sử dụng miễn phí. </w:t>
      </w:r>
    </w:p>
    <w:p w:rsidR="00000000" w:rsidDel="00000000" w:rsidP="00000000" w:rsidRDefault="00000000" w:rsidRPr="00000000" w14:paraId="00000091">
      <w:pPr>
        <w:numPr>
          <w:ilvl w:val="0"/>
          <w:numId w:val="5"/>
        </w:numPr>
        <w:spacing w:line="360" w:lineRule="auto"/>
        <w:ind w:left="720" w:hanging="360"/>
        <w:rPr/>
      </w:pPr>
      <w:r w:rsidDel="00000000" w:rsidR="00000000" w:rsidRPr="00000000">
        <w:rPr>
          <w:rFonts w:ascii="Times New Roman" w:cs="Times New Roman" w:eastAsia="Times New Roman" w:hAnsi="Times New Roman"/>
          <w:rtl w:val="0"/>
        </w:rPr>
        <w:t xml:space="preserve">Hỗ trợ mô hình dữ liệu quan hệ. </w:t>
      </w:r>
    </w:p>
    <w:p w:rsidR="00000000" w:rsidDel="00000000" w:rsidP="00000000" w:rsidRDefault="00000000" w:rsidRPr="00000000" w14:paraId="00000092">
      <w:pPr>
        <w:numPr>
          <w:ilvl w:val="0"/>
          <w:numId w:val="5"/>
        </w:numPr>
        <w:spacing w:line="360" w:lineRule="auto"/>
        <w:ind w:left="720" w:hanging="360"/>
        <w:rPr/>
      </w:pPr>
      <w:r w:rsidDel="00000000" w:rsidR="00000000" w:rsidRPr="00000000">
        <w:rPr>
          <w:rFonts w:ascii="Times New Roman" w:cs="Times New Roman" w:eastAsia="Times New Roman" w:hAnsi="Times New Roman"/>
          <w:rtl w:val="0"/>
        </w:rPr>
        <w:t xml:space="preserve">Hỗ trợ SQL và nhiều tính năng truy vấn nâng cao. </w:t>
      </w:r>
    </w:p>
    <w:p w:rsidR="00000000" w:rsidDel="00000000" w:rsidP="00000000" w:rsidRDefault="00000000" w:rsidRPr="00000000" w14:paraId="00000093">
      <w:pPr>
        <w:numPr>
          <w:ilvl w:val="0"/>
          <w:numId w:val="5"/>
        </w:numPr>
        <w:spacing w:line="360" w:lineRule="auto"/>
        <w:ind w:left="720" w:hanging="360"/>
        <w:rPr/>
      </w:pPr>
      <w:r w:rsidDel="00000000" w:rsidR="00000000" w:rsidRPr="00000000">
        <w:rPr>
          <w:rFonts w:ascii="Times New Roman" w:cs="Times New Roman" w:eastAsia="Times New Roman" w:hAnsi="Times New Roman"/>
          <w:rtl w:val="0"/>
        </w:rPr>
        <w:t xml:space="preserve">Hỗ trợ khóa chính, khóa ngoại và các ràng buộc dữ liệu. </w:t>
      </w:r>
    </w:p>
    <w:p w:rsidR="00000000" w:rsidDel="00000000" w:rsidP="00000000" w:rsidRDefault="00000000" w:rsidRPr="00000000" w14:paraId="00000094">
      <w:pPr>
        <w:numPr>
          <w:ilvl w:val="0"/>
          <w:numId w:val="5"/>
        </w:numPr>
        <w:spacing w:line="360" w:lineRule="auto"/>
        <w:ind w:left="720" w:hanging="360"/>
        <w:rPr/>
      </w:pPr>
      <w:r w:rsidDel="00000000" w:rsidR="00000000" w:rsidRPr="00000000">
        <w:rPr>
          <w:rFonts w:ascii="Times New Roman" w:cs="Times New Roman" w:eastAsia="Times New Roman" w:hAnsi="Times New Roman"/>
          <w:rtl w:val="0"/>
        </w:rPr>
        <w:t xml:space="preserve">Hỗ trợ giao dịch và cơ chế ACID. </w:t>
      </w:r>
    </w:p>
    <w:p w:rsidR="00000000" w:rsidDel="00000000" w:rsidP="00000000" w:rsidRDefault="00000000" w:rsidRPr="00000000" w14:paraId="00000095">
      <w:pPr>
        <w:numPr>
          <w:ilvl w:val="0"/>
          <w:numId w:val="5"/>
        </w:numPr>
        <w:spacing w:line="360" w:lineRule="auto"/>
        <w:ind w:left="720" w:hanging="360"/>
        <w:rPr/>
      </w:pPr>
      <w:r w:rsidDel="00000000" w:rsidR="00000000" w:rsidRPr="00000000">
        <w:rPr>
          <w:rFonts w:ascii="Times New Roman" w:cs="Times New Roman" w:eastAsia="Times New Roman" w:hAnsi="Times New Roman"/>
          <w:rtl w:val="0"/>
        </w:rPr>
        <w:t xml:space="preserve">Hỗ trợ Index để tối ưu truy vấn. </w:t>
      </w:r>
    </w:p>
    <w:p w:rsidR="00000000" w:rsidDel="00000000" w:rsidP="00000000" w:rsidRDefault="00000000" w:rsidRPr="00000000" w14:paraId="00000096">
      <w:pPr>
        <w:numPr>
          <w:ilvl w:val="0"/>
          <w:numId w:val="5"/>
        </w:numPr>
        <w:spacing w:line="360" w:lineRule="auto"/>
        <w:ind w:left="720" w:hanging="360"/>
        <w:rPr/>
      </w:pPr>
      <w:r w:rsidDel="00000000" w:rsidR="00000000" w:rsidRPr="00000000">
        <w:rPr>
          <w:rFonts w:ascii="Times New Roman" w:cs="Times New Roman" w:eastAsia="Times New Roman" w:hAnsi="Times New Roman"/>
          <w:rtl w:val="0"/>
        </w:rPr>
        <w:t xml:space="preserve">Hỗ trợ phân quyền người dùng và Role. </w:t>
      </w:r>
    </w:p>
    <w:p w:rsidR="00000000" w:rsidDel="00000000" w:rsidP="00000000" w:rsidRDefault="00000000" w:rsidRPr="00000000" w14:paraId="00000097">
      <w:pPr>
        <w:numPr>
          <w:ilvl w:val="0"/>
          <w:numId w:val="5"/>
        </w:numPr>
        <w:spacing w:line="360" w:lineRule="auto"/>
        <w:ind w:left="720" w:hanging="360"/>
        <w:rPr/>
      </w:pPr>
      <w:r w:rsidDel="00000000" w:rsidR="00000000" w:rsidRPr="00000000">
        <w:rPr>
          <w:rFonts w:ascii="Times New Roman" w:cs="Times New Roman" w:eastAsia="Times New Roman" w:hAnsi="Times New Roman"/>
          <w:rtl w:val="0"/>
        </w:rPr>
        <w:t xml:space="preserve">Hỗ trợ nhiều kiểu dữ liệu, trong đó có JSON và JSONB. </w:t>
      </w:r>
    </w:p>
    <w:p w:rsidR="00000000" w:rsidDel="00000000" w:rsidP="00000000" w:rsidRDefault="00000000" w:rsidRPr="00000000" w14:paraId="00000098">
      <w:pPr>
        <w:numPr>
          <w:ilvl w:val="0"/>
          <w:numId w:val="5"/>
        </w:numPr>
        <w:spacing w:line="360" w:lineRule="auto"/>
        <w:ind w:left="720" w:hanging="360"/>
        <w:rPr/>
      </w:pPr>
      <w:r w:rsidDel="00000000" w:rsidR="00000000" w:rsidRPr="00000000">
        <w:rPr>
          <w:rFonts w:ascii="Times New Roman" w:cs="Times New Roman" w:eastAsia="Times New Roman" w:hAnsi="Times New Roman"/>
          <w:rtl w:val="0"/>
        </w:rPr>
        <w:t xml:space="preserve">Có thể mở rộng thông qua Extension. </w:t>
      </w:r>
    </w:p>
    <w:p w:rsidR="00000000" w:rsidDel="00000000" w:rsidP="00000000" w:rsidRDefault="00000000" w:rsidRPr="00000000" w14:paraId="00000099">
      <w:pPr>
        <w:numPr>
          <w:ilvl w:val="0"/>
          <w:numId w:val="5"/>
        </w:numPr>
        <w:spacing w:line="360" w:lineRule="auto"/>
        <w:ind w:left="720" w:hanging="360"/>
        <w:rPr/>
      </w:pPr>
      <w:r w:rsidDel="00000000" w:rsidR="00000000" w:rsidRPr="00000000">
        <w:rPr>
          <w:rFonts w:ascii="Times New Roman" w:cs="Times New Roman" w:eastAsia="Times New Roman" w:hAnsi="Times New Roman"/>
          <w:rtl w:val="0"/>
        </w:rPr>
        <w:t xml:space="preserve">Hoạt động trên nhiều hệ điều hành. </w:t>
      </w:r>
    </w:p>
    <w:p w:rsidR="00000000" w:rsidDel="00000000" w:rsidP="00000000" w:rsidRDefault="00000000" w:rsidRPr="00000000" w14:paraId="0000009A">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B">
      <w:pPr>
        <w:pStyle w:val="Heading2"/>
        <w:spacing w:line="360" w:lineRule="auto"/>
        <w:ind w:left="3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000000"/>
          <w:sz w:val="24"/>
          <w:szCs w:val="24"/>
          <w:rtl w:val="0"/>
        </w:rPr>
        <w:t xml:space="preserve">3. Kiến trúc và nguyên lý hoạt động của PostgreSQL</w:t>
      </w:r>
      <w:r w:rsidDel="00000000" w:rsidR="00000000" w:rsidRPr="00000000">
        <w:rPr>
          <w:rtl w:val="0"/>
        </w:rPr>
      </w:r>
    </w:p>
    <w:p w:rsidR="00000000" w:rsidDel="00000000" w:rsidP="00000000" w:rsidRDefault="00000000" w:rsidRPr="00000000" w14:paraId="0000009C">
      <w:pPr>
        <w:spacing w:line="3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PostgreSQL hoạt động theo mô hình Client – Server. Người dùng hoặc ứng dụng sẽ gửi yêu cầu đến PostgreSQL Server thông qua kết nối. PostgreSQL tiếp nhận câu lệnh, phân tích và thực hiện truy vấn trước khi trả kết quả về cho Client.</w:t>
      </w:r>
    </w:p>
    <w:p w:rsidR="00000000" w:rsidDel="00000000" w:rsidP="00000000" w:rsidRDefault="00000000" w:rsidRPr="00000000" w14:paraId="0000009D">
      <w:pPr>
        <w:spacing w:line="3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hình hoạt động cơ bản:</w:t>
      </w:r>
    </w:p>
    <w:p w:rsidR="00000000" w:rsidDel="00000000" w:rsidP="00000000" w:rsidRDefault="00000000" w:rsidRPr="00000000" w14:paraId="0000009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3241675"/>
            <wp:effectExtent b="0" l="0" r="0" t="0"/>
            <wp:docPr id="2061491003" name="image28.png"/>
            <a:graphic>
              <a:graphicData uri="http://schemas.openxmlformats.org/drawingml/2006/picture">
                <pic:pic>
                  <pic:nvPicPr>
                    <pic:cNvPr id="0" name="image28.png"/>
                    <pic:cNvPicPr preferRelativeResize="0"/>
                  </pic:nvPicPr>
                  <pic:blipFill>
                    <a:blip r:embed="rId11"/>
                    <a:srcRect b="0" l="0" r="0" t="0"/>
                    <a:stretch>
                      <a:fillRect/>
                    </a:stretch>
                  </pic:blipFill>
                  <pic:spPr>
                    <a:xfrm>
                      <a:off x="0" y="0"/>
                      <a:ext cx="5943600" cy="3241675"/>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pStyle w:val="Heading3"/>
        <w:spacing w:line="360" w:lineRule="auto"/>
        <w:ind w:firstLine="36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3.1. Client</w:t>
      </w:r>
    </w:p>
    <w:p w:rsidR="00000000" w:rsidDel="00000000" w:rsidP="00000000" w:rsidRDefault="00000000" w:rsidRPr="00000000" w14:paraId="000000A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 là thành phần gửi yêu cầu đến PostgreSQL. Có thể là:</w:t>
      </w:r>
    </w:p>
    <w:p w:rsidR="00000000" w:rsidDel="00000000" w:rsidP="00000000" w:rsidRDefault="00000000" w:rsidRPr="00000000" w14:paraId="000000A1">
      <w:pPr>
        <w:numPr>
          <w:ilvl w:val="0"/>
          <w:numId w:val="6"/>
        </w:numPr>
        <w:spacing w:line="360" w:lineRule="auto"/>
        <w:ind w:left="720" w:hanging="360"/>
        <w:rPr/>
      </w:pPr>
      <w:r w:rsidDel="00000000" w:rsidR="00000000" w:rsidRPr="00000000">
        <w:rPr>
          <w:rFonts w:ascii="Times New Roman" w:cs="Times New Roman" w:eastAsia="Times New Roman" w:hAnsi="Times New Roman"/>
          <w:rtl w:val="0"/>
        </w:rPr>
        <w:t xml:space="preserve">psql </w:t>
      </w:r>
    </w:p>
    <w:p w:rsidR="00000000" w:rsidDel="00000000" w:rsidP="00000000" w:rsidRDefault="00000000" w:rsidRPr="00000000" w14:paraId="000000A2">
      <w:pPr>
        <w:numPr>
          <w:ilvl w:val="0"/>
          <w:numId w:val="6"/>
        </w:numPr>
        <w:spacing w:line="360" w:lineRule="auto"/>
        <w:ind w:left="720" w:hanging="360"/>
        <w:rPr/>
      </w:pPr>
      <w:r w:rsidDel="00000000" w:rsidR="00000000" w:rsidRPr="00000000">
        <w:rPr>
          <w:rFonts w:ascii="Times New Roman" w:cs="Times New Roman" w:eastAsia="Times New Roman" w:hAnsi="Times New Roman"/>
          <w:rtl w:val="0"/>
        </w:rPr>
        <w:t xml:space="preserve">pgAdmin </w:t>
      </w:r>
    </w:p>
    <w:p w:rsidR="00000000" w:rsidDel="00000000" w:rsidP="00000000" w:rsidRDefault="00000000" w:rsidRPr="00000000" w14:paraId="000000A3">
      <w:pPr>
        <w:numPr>
          <w:ilvl w:val="0"/>
          <w:numId w:val="6"/>
        </w:numPr>
        <w:spacing w:line="360" w:lineRule="auto"/>
        <w:ind w:left="720" w:hanging="360"/>
        <w:rPr/>
      </w:pPr>
      <w:r w:rsidDel="00000000" w:rsidR="00000000" w:rsidRPr="00000000">
        <w:rPr>
          <w:rFonts w:ascii="Times New Roman" w:cs="Times New Roman" w:eastAsia="Times New Roman" w:hAnsi="Times New Roman"/>
          <w:rtl w:val="0"/>
        </w:rPr>
        <w:t xml:space="preserve">ứng dụng Web </w:t>
      </w:r>
    </w:p>
    <w:p w:rsidR="00000000" w:rsidDel="00000000" w:rsidP="00000000" w:rsidRDefault="00000000" w:rsidRPr="00000000" w14:paraId="000000A4">
      <w:pPr>
        <w:numPr>
          <w:ilvl w:val="0"/>
          <w:numId w:val="6"/>
        </w:numPr>
        <w:spacing w:line="360" w:lineRule="auto"/>
        <w:ind w:left="720" w:hanging="360"/>
        <w:rPr/>
      </w:pPr>
      <w:r w:rsidDel="00000000" w:rsidR="00000000" w:rsidRPr="00000000">
        <w:rPr>
          <w:rFonts w:ascii="Times New Roman" w:cs="Times New Roman" w:eastAsia="Times New Roman" w:hAnsi="Times New Roman"/>
          <w:rtl w:val="0"/>
        </w:rPr>
        <w:t xml:space="preserve">các công cụ quản trị cơ sở dữ liệu khác. </w:t>
      </w:r>
    </w:p>
    <w:p w:rsidR="00000000" w:rsidDel="00000000" w:rsidP="00000000" w:rsidRDefault="00000000" w:rsidRPr="00000000" w14:paraId="000000A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Ví dụ người dùng thực hiện:</w:t>
      </w:r>
    </w:p>
    <w:p w:rsidR="00000000" w:rsidDel="00000000" w:rsidP="00000000" w:rsidRDefault="00000000" w:rsidRPr="00000000" w14:paraId="000000A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77206e"/>
          <w:rtl w:val="0"/>
        </w:rPr>
        <w:t xml:space="preserve">SELECT </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color w:val="77206e"/>
          <w:rtl w:val="0"/>
        </w:rPr>
        <w:t xml:space="preserve">FROM </w:t>
      </w:r>
      <w:r w:rsidDel="00000000" w:rsidR="00000000" w:rsidRPr="00000000">
        <w:rPr>
          <w:rFonts w:ascii="Times New Roman" w:cs="Times New Roman" w:eastAsia="Times New Roman" w:hAnsi="Times New Roman"/>
          <w:color w:val="0f9ed5"/>
          <w:rtl w:val="0"/>
        </w:rPr>
        <w:t xml:space="preserve">students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A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lệnh này được gửi đến PostgreSQL Server để xử lý.</w:t>
      </w:r>
    </w:p>
    <w:p w:rsidR="00000000" w:rsidDel="00000000" w:rsidP="00000000" w:rsidRDefault="00000000" w:rsidRPr="00000000" w14:paraId="000000A8">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pStyle w:val="Heading3"/>
        <w:spacing w:line="360" w:lineRule="auto"/>
        <w:ind w:firstLine="36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3.2. Parser</w:t>
      </w:r>
    </w:p>
    <w:p w:rsidR="00000000" w:rsidDel="00000000" w:rsidP="00000000" w:rsidRDefault="00000000" w:rsidRPr="00000000" w14:paraId="000000A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Parser phân tích câu lệnh SQL để kiểm tra cú pháp và xác định cấu trúc của truy vấn.</w:t>
      </w:r>
    </w:p>
    <w:p w:rsidR="00000000" w:rsidDel="00000000" w:rsidP="00000000" w:rsidRDefault="00000000" w:rsidRPr="00000000" w14:paraId="000000A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Ví dụ:</w:t>
      </w:r>
    </w:p>
    <w:p w:rsidR="00000000" w:rsidDel="00000000" w:rsidP="00000000" w:rsidRDefault="00000000" w:rsidRPr="00000000" w14:paraId="000000A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77206e"/>
          <w:rtl w:val="0"/>
        </w:rPr>
        <w:t xml:space="preserve">SELECT </w:t>
      </w:r>
      <w:r w:rsidDel="00000000" w:rsidR="00000000" w:rsidRPr="00000000">
        <w:rPr>
          <w:rFonts w:ascii="Times New Roman" w:cs="Times New Roman" w:eastAsia="Times New Roman" w:hAnsi="Times New Roman"/>
          <w:color w:val="0f9ed5"/>
          <w:rtl w:val="0"/>
        </w:rPr>
        <w:t xml:space="preserve">name</w:t>
      </w:r>
      <w:r w:rsidDel="00000000" w:rsidR="00000000" w:rsidRPr="00000000">
        <w:rPr>
          <w:rtl w:val="0"/>
        </w:rPr>
      </w:r>
    </w:p>
    <w:p w:rsidR="00000000" w:rsidDel="00000000" w:rsidP="00000000" w:rsidRDefault="00000000" w:rsidRPr="00000000" w14:paraId="000000A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a02b93"/>
          <w:rtl w:val="0"/>
        </w:rPr>
        <w:t xml:space="preserve">FROM </w:t>
      </w:r>
      <w:r w:rsidDel="00000000" w:rsidR="00000000" w:rsidRPr="00000000">
        <w:rPr>
          <w:rFonts w:ascii="Times New Roman" w:cs="Times New Roman" w:eastAsia="Times New Roman" w:hAnsi="Times New Roman"/>
          <w:color w:val="0f9ed5"/>
          <w:rtl w:val="0"/>
        </w:rPr>
        <w:t xml:space="preserve">students</w:t>
      </w:r>
      <w:r w:rsidDel="00000000" w:rsidR="00000000" w:rsidRPr="00000000">
        <w:rPr>
          <w:rtl w:val="0"/>
        </w:rPr>
      </w:r>
    </w:p>
    <w:p w:rsidR="00000000" w:rsidDel="00000000" w:rsidP="00000000" w:rsidRDefault="00000000" w:rsidRPr="00000000" w14:paraId="000000A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a02b93"/>
          <w:rtl w:val="0"/>
        </w:rPr>
        <w:t xml:space="preserve">WHERE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9ed5"/>
          <w:rtl w:val="0"/>
        </w:rPr>
        <w:t xml:space="preserve">age</w:t>
      </w:r>
      <w:r w:rsidDel="00000000" w:rsidR="00000000" w:rsidRPr="00000000">
        <w:rPr>
          <w:rFonts w:ascii="Times New Roman" w:cs="Times New Roman" w:eastAsia="Times New Roman" w:hAnsi="Times New Roman"/>
          <w:rtl w:val="0"/>
        </w:rPr>
        <w:t xml:space="preserve"> &gt;= </w:t>
      </w:r>
      <w:r w:rsidDel="00000000" w:rsidR="00000000" w:rsidRPr="00000000">
        <w:rPr>
          <w:rFonts w:ascii="Times New Roman" w:cs="Times New Roman" w:eastAsia="Times New Roman" w:hAnsi="Times New Roman"/>
          <w:color w:val="a02b93"/>
          <w:rtl w:val="0"/>
        </w:rPr>
        <w:t xml:space="preserve">18</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PostgreSQL sẽ phân tích các thành phần SELECT, FROM, WHERE để xác định yêu cầu của câu lệnh.</w:t>
      </w:r>
    </w:p>
    <w:p w:rsidR="00000000" w:rsidDel="00000000" w:rsidP="00000000" w:rsidRDefault="00000000" w:rsidRPr="00000000" w14:paraId="000000B1">
      <w:pPr>
        <w:pStyle w:val="Heading3"/>
        <w:spacing w:line="360" w:lineRule="auto"/>
        <w:ind w:firstLine="36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3.3. Planner / Optimizer</w:t>
      </w:r>
    </w:p>
    <w:p w:rsidR="00000000" w:rsidDel="00000000" w:rsidP="00000000" w:rsidRDefault="00000000" w:rsidRPr="00000000" w14:paraId="000000B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khi phân tích câu SQL, PostgreSQL xác định cách thực hiện truy vấn hiệu quả nhất.</w:t>
      </w:r>
    </w:p>
    <w:p w:rsidR="00000000" w:rsidDel="00000000" w:rsidP="00000000" w:rsidRDefault="00000000" w:rsidRPr="00000000" w14:paraId="000000B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Ví dụ, khi tìm kiếm học sinh theo mã:</w:t>
      </w:r>
    </w:p>
    <w:p w:rsidR="00000000" w:rsidDel="00000000" w:rsidP="00000000" w:rsidRDefault="00000000" w:rsidRPr="00000000" w14:paraId="000000B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77206e"/>
          <w:rtl w:val="0"/>
        </w:rPr>
        <w:t xml:space="preserve">SELECT</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77206e"/>
          <w:rtl w:val="0"/>
        </w:rPr>
        <w:t xml:space="preserve">FROM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9ed5"/>
          <w:rtl w:val="0"/>
        </w:rPr>
        <w:t xml:space="preserve">students</w:t>
      </w:r>
      <w:r w:rsidDel="00000000" w:rsidR="00000000" w:rsidRPr="00000000">
        <w:rPr>
          <w:rtl w:val="0"/>
        </w:rPr>
      </w:r>
    </w:p>
    <w:p w:rsidR="00000000" w:rsidDel="00000000" w:rsidP="00000000" w:rsidRDefault="00000000" w:rsidRPr="00000000" w14:paraId="000000B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77206e"/>
          <w:rtl w:val="0"/>
        </w:rPr>
        <w:t xml:space="preserve">WHERE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9ed5"/>
          <w:rtl w:val="0"/>
        </w:rPr>
        <w:t xml:space="preserve">student_id</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color w:val="77206e"/>
          <w:rtl w:val="0"/>
        </w:rPr>
        <w:t xml:space="preserve">1001</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student_id có Index, PostgreSQL có thể sử dụng Index thay vì quét toàn bộ bảng.</w:t>
      </w:r>
    </w:p>
    <w:p w:rsidR="00000000" w:rsidDel="00000000" w:rsidP="00000000" w:rsidRDefault="00000000" w:rsidRPr="00000000" w14:paraId="000000B8">
      <w:pPr>
        <w:pStyle w:val="Heading3"/>
        <w:spacing w:line="360" w:lineRule="auto"/>
        <w:ind w:firstLine="36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3.4. Executor</w:t>
      </w:r>
    </w:p>
    <w:p w:rsidR="00000000" w:rsidDel="00000000" w:rsidP="00000000" w:rsidRDefault="00000000" w:rsidRPr="00000000" w14:paraId="000000B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Executor thực hiện kế hoạch truy vấn mà Planner đã lựa chọn và trả kết quả về cho Client.</w:t>
      </w:r>
    </w:p>
    <w:p w:rsidR="00000000" w:rsidDel="00000000" w:rsidP="00000000" w:rsidRDefault="00000000" w:rsidRPr="00000000" w14:paraId="000000BA">
      <w:pPr>
        <w:pStyle w:val="Heading3"/>
        <w:spacing w:line="360" w:lineRule="auto"/>
        <w:ind w:firstLine="36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3.5. Storage</w:t>
      </w:r>
    </w:p>
    <w:p w:rsidR="00000000" w:rsidDel="00000000" w:rsidP="00000000" w:rsidRDefault="00000000" w:rsidRPr="00000000" w14:paraId="000000B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Dữ liệu được lưu trữ trong Database dưới dạng các bảng và các cấu trúc liên quan như Index.</w:t>
      </w:r>
    </w:p>
    <w:p w:rsidR="00000000" w:rsidDel="00000000" w:rsidP="00000000" w:rsidRDefault="00000000" w:rsidRPr="00000000" w14:paraId="000000B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PostgreSQL cũng sử dụng </w:t>
      </w:r>
      <w:r w:rsidDel="00000000" w:rsidR="00000000" w:rsidRPr="00000000">
        <w:rPr>
          <w:rFonts w:ascii="Times New Roman" w:cs="Times New Roman" w:eastAsia="Times New Roman" w:hAnsi="Times New Roman"/>
          <w:b w:val="1"/>
          <w:bCs w:val="1"/>
          <w:rtl w:val="0"/>
        </w:rPr>
        <w:t xml:space="preserve">WAL (Write-Ahead Logging)</w:t>
      </w:r>
      <w:r w:rsidDel="00000000" w:rsidR="00000000" w:rsidRPr="00000000">
        <w:rPr>
          <w:rFonts w:ascii="Times New Roman" w:cs="Times New Roman" w:eastAsia="Times New Roman" w:hAnsi="Times New Roman"/>
          <w:rtl w:val="0"/>
        </w:rPr>
        <w:t xml:space="preserve"> để hỗ trợ khả năng khôi phục dữ liệu khi xảy ra sự cố.</w:t>
      </w:r>
    </w:p>
    <w:p w:rsidR="00000000" w:rsidDel="00000000" w:rsidP="00000000" w:rsidRDefault="00000000" w:rsidRPr="00000000" w14:paraId="000000BD">
      <w:pPr>
        <w:pStyle w:val="Heading2"/>
        <w:spacing w:line="360" w:lineRule="auto"/>
        <w:ind w:left="36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4. Cài đặt PostgreSQL</w:t>
      </w:r>
    </w:p>
    <w:p w:rsidR="00000000" w:rsidDel="00000000" w:rsidP="00000000" w:rsidRDefault="00000000" w:rsidRPr="00000000" w14:paraId="000000BE">
      <w:pPr>
        <w:pStyle w:val="Heading3"/>
        <w:spacing w:line="360" w:lineRule="auto"/>
        <w:ind w:firstLine="36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4.1. Chuẩn bị</w:t>
      </w:r>
    </w:p>
    <w:p w:rsidR="00000000" w:rsidDel="00000000" w:rsidP="00000000" w:rsidRDefault="00000000" w:rsidRPr="00000000" w14:paraId="000000B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Để sử dụng PostgreSQL trên Windows, cần cài đặt:</w:t>
      </w:r>
    </w:p>
    <w:p w:rsidR="00000000" w:rsidDel="00000000" w:rsidP="00000000" w:rsidRDefault="00000000" w:rsidRPr="00000000" w14:paraId="000000C0">
      <w:pPr>
        <w:numPr>
          <w:ilvl w:val="0"/>
          <w:numId w:val="7"/>
        </w:numPr>
        <w:spacing w:line="360" w:lineRule="auto"/>
        <w:ind w:left="720" w:hanging="360"/>
        <w:rPr/>
      </w:pPr>
      <w:r w:rsidDel="00000000" w:rsidR="00000000" w:rsidRPr="00000000">
        <w:rPr>
          <w:rFonts w:ascii="Times New Roman" w:cs="Times New Roman" w:eastAsia="Times New Roman" w:hAnsi="Times New Roman"/>
          <w:rtl w:val="0"/>
        </w:rPr>
        <w:t xml:space="preserve">PostgreSQL Server. </w:t>
      </w:r>
    </w:p>
    <w:p w:rsidR="00000000" w:rsidDel="00000000" w:rsidP="00000000" w:rsidRDefault="00000000" w:rsidRPr="00000000" w14:paraId="000000C1">
      <w:pPr>
        <w:numPr>
          <w:ilvl w:val="0"/>
          <w:numId w:val="7"/>
        </w:numPr>
        <w:spacing w:line="360" w:lineRule="auto"/>
        <w:ind w:left="720" w:hanging="360"/>
        <w:rPr/>
      </w:pPr>
      <w:r w:rsidDel="00000000" w:rsidR="00000000" w:rsidRPr="00000000">
        <w:rPr>
          <w:rFonts w:ascii="Times New Roman" w:cs="Times New Roman" w:eastAsia="Times New Roman" w:hAnsi="Times New Roman"/>
          <w:rtl w:val="0"/>
        </w:rPr>
        <w:t xml:space="preserve">pgAdmin. </w:t>
      </w:r>
    </w:p>
    <w:p w:rsidR="00000000" w:rsidDel="00000000" w:rsidP="00000000" w:rsidRDefault="00000000" w:rsidRPr="00000000" w14:paraId="000000C2">
      <w:pPr>
        <w:numPr>
          <w:ilvl w:val="0"/>
          <w:numId w:val="7"/>
        </w:numPr>
        <w:spacing w:line="360" w:lineRule="auto"/>
        <w:ind w:left="720" w:hanging="360"/>
        <w:rPr/>
      </w:pPr>
      <w:r w:rsidDel="00000000" w:rsidR="00000000" w:rsidRPr="00000000">
        <w:rPr>
          <w:rFonts w:ascii="Times New Roman" w:cs="Times New Roman" w:eastAsia="Times New Roman" w:hAnsi="Times New Roman"/>
          <w:rtl w:val="0"/>
        </w:rPr>
        <w:t xml:space="preserve">Command Line Tools. </w:t>
      </w:r>
    </w:p>
    <w:p w:rsidR="00000000" w:rsidDel="00000000" w:rsidP="00000000" w:rsidRDefault="00000000" w:rsidRPr="00000000" w14:paraId="000000C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quá trình cài đặt, người dùng cần thiết lập:</w:t>
      </w:r>
    </w:p>
    <w:p w:rsidR="00000000" w:rsidDel="00000000" w:rsidP="00000000" w:rsidRDefault="00000000" w:rsidRPr="00000000" w14:paraId="000000C4">
      <w:pPr>
        <w:numPr>
          <w:ilvl w:val="0"/>
          <w:numId w:val="8"/>
        </w:numPr>
        <w:spacing w:line="360" w:lineRule="auto"/>
        <w:ind w:left="720" w:hanging="360"/>
        <w:rPr/>
      </w:pPr>
      <w:r w:rsidDel="00000000" w:rsidR="00000000" w:rsidRPr="00000000">
        <w:rPr>
          <w:rFonts w:ascii="Times New Roman" w:cs="Times New Roman" w:eastAsia="Times New Roman" w:hAnsi="Times New Roman"/>
          <w:rtl w:val="0"/>
        </w:rPr>
        <w:t xml:space="preserve">Password cho tài khoản quản trị </w:t>
      </w:r>
      <w:r w:rsidDel="00000000" w:rsidR="00000000" w:rsidRPr="00000000">
        <w:rPr>
          <w:rFonts w:ascii="Times New Roman" w:cs="Times New Roman" w:eastAsia="Times New Roman" w:hAnsi="Times New Roman"/>
          <w:color w:val="c00000"/>
          <w:rtl w:val="0"/>
        </w:rPr>
        <w:t xml:space="preserve">postgres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5">
      <w:pPr>
        <w:numPr>
          <w:ilvl w:val="0"/>
          <w:numId w:val="8"/>
        </w:numPr>
        <w:spacing w:line="360" w:lineRule="auto"/>
        <w:ind w:left="720" w:hanging="360"/>
        <w:rPr/>
      </w:pPr>
      <w:r w:rsidDel="00000000" w:rsidR="00000000" w:rsidRPr="00000000">
        <w:rPr>
          <w:rFonts w:ascii="Times New Roman" w:cs="Times New Roman" w:eastAsia="Times New Roman" w:hAnsi="Times New Roman"/>
          <w:rtl w:val="0"/>
        </w:rPr>
        <w:t xml:space="preserve">Port kết nối. </w:t>
      </w:r>
    </w:p>
    <w:p w:rsidR="00000000" w:rsidDel="00000000" w:rsidP="00000000" w:rsidRDefault="00000000" w:rsidRPr="00000000" w14:paraId="000000C6">
      <w:pPr>
        <w:numPr>
          <w:ilvl w:val="0"/>
          <w:numId w:val="8"/>
        </w:numPr>
        <w:spacing w:line="360" w:lineRule="auto"/>
        <w:ind w:left="720" w:hanging="360"/>
        <w:rPr/>
      </w:pPr>
      <w:r w:rsidDel="00000000" w:rsidR="00000000" w:rsidRPr="00000000">
        <w:rPr>
          <w:rFonts w:ascii="Times New Roman" w:cs="Times New Roman" w:eastAsia="Times New Roman" w:hAnsi="Times New Roman"/>
          <w:rtl w:val="0"/>
        </w:rPr>
        <w:t xml:space="preserve">Thư mục lưu trữ dữ liệu. </w:t>
      </w:r>
    </w:p>
    <w:p w:rsidR="00000000" w:rsidDel="00000000" w:rsidP="00000000" w:rsidRDefault="00000000" w:rsidRPr="00000000" w14:paraId="000000C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Port mặc định của PostgreSQL là: 5432</w:t>
      </w:r>
    </w:p>
    <w:p w:rsidR="00000000" w:rsidDel="00000000" w:rsidP="00000000" w:rsidRDefault="00000000" w:rsidRPr="00000000" w14:paraId="000000C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trường hợp port này đang được sử dụng bởi một PostgreSQL Server khác, có thể lựa chọn port khác.</w:t>
      </w:r>
    </w:p>
    <w:p w:rsidR="00000000" w:rsidDel="00000000" w:rsidP="00000000" w:rsidRDefault="00000000" w:rsidRPr="00000000" w14:paraId="000000C9">
      <w:pPr>
        <w:pStyle w:val="Heading3"/>
        <w:spacing w:line="360" w:lineRule="auto"/>
        <w:ind w:firstLine="36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4.2. Kiểm tra PostgreSQL</w:t>
      </w:r>
    </w:p>
    <w:p w:rsidR="00000000" w:rsidDel="00000000" w:rsidP="00000000" w:rsidRDefault="00000000" w:rsidRPr="00000000" w14:paraId="000000C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khi cài đặt, mở PowerShell hoặc Command Prompt và thực hiện:</w:t>
      </w:r>
    </w:p>
    <w:p w:rsidR="00000000" w:rsidDel="00000000" w:rsidP="00000000" w:rsidRDefault="00000000" w:rsidRPr="00000000" w14:paraId="000000C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2695951" cy="533474"/>
            <wp:effectExtent b="0" l="0" r="0" t="0"/>
            <wp:docPr id="206149100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695951" cy="533474"/>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PostgreSQL được cài đặt thành công, hệ thống sẽ hiển thị phiên bản PostgreSQL như trong ảnh (psql (PostgreSQL) 17.10).</w:t>
      </w:r>
    </w:p>
    <w:p w:rsidR="00000000" w:rsidDel="00000000" w:rsidP="00000000" w:rsidRDefault="00000000" w:rsidRPr="00000000" w14:paraId="000000CD">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E">
      <w:pPr>
        <w:pStyle w:val="Heading3"/>
        <w:spacing w:line="360" w:lineRule="auto"/>
        <w:ind w:firstLine="36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4.3. Đăng nhập PostgreSQL bằng psql</w:t>
      </w:r>
    </w:p>
    <w:p w:rsidR="00000000" w:rsidDel="00000000" w:rsidP="00000000" w:rsidRDefault="00000000" w:rsidRPr="00000000" w14:paraId="000000C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thể sử dụng tài khoản postgres để đăng nhập:</w:t>
      </w:r>
    </w:p>
    <w:p w:rsidR="00000000" w:rsidDel="00000000" w:rsidP="00000000" w:rsidRDefault="00000000" w:rsidRPr="00000000" w14:paraId="000000D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psql -U postgres</w:t>
      </w:r>
    </w:p>
    <w:p w:rsidR="00000000" w:rsidDel="00000000" w:rsidP="00000000" w:rsidRDefault="00000000" w:rsidRPr="00000000" w14:paraId="000000D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PostgreSQL sử dụng port khác:</w:t>
      </w:r>
    </w:p>
    <w:p w:rsidR="00000000" w:rsidDel="00000000" w:rsidP="00000000" w:rsidRDefault="00000000" w:rsidRPr="00000000" w14:paraId="000000D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psql -U postgres -p 5434</w:t>
      </w:r>
    </w:p>
    <w:p w:rsidR="00000000" w:rsidDel="00000000" w:rsidP="00000000" w:rsidRDefault="00000000" w:rsidRPr="00000000" w14:paraId="000000D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khi đăng nhập thành công, giao diện sẽ hiển thị:</w:t>
      </w:r>
    </w:p>
    <w:p w:rsidR="00000000" w:rsidDel="00000000" w:rsidP="00000000" w:rsidRDefault="00000000" w:rsidRPr="00000000" w14:paraId="000000D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postgres=#</w:t>
      </w:r>
    </w:p>
    <w:p w:rsidR="00000000" w:rsidDel="00000000" w:rsidP="00000000" w:rsidRDefault="00000000" w:rsidRPr="00000000" w14:paraId="000000D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1917065"/>
            <wp:effectExtent b="0" l="0" r="0" t="0"/>
            <wp:docPr id="2061491005"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5943600" cy="1917065"/>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này cho biết người dùng đang làm việc với PostgreSQL thông qua công cụ psql.</w:t>
      </w:r>
    </w:p>
    <w:p w:rsidR="00000000" w:rsidDel="00000000" w:rsidP="00000000" w:rsidRDefault="00000000" w:rsidRPr="00000000" w14:paraId="000000D7">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8">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9">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A">
      <w:pPr>
        <w:pStyle w:val="Heading3"/>
        <w:spacing w:line="360" w:lineRule="auto"/>
        <w:ind w:firstLine="36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4.4. Sử dụng pgAdmin</w:t>
      </w:r>
    </w:p>
    <w:p w:rsidR="00000000" w:rsidDel="00000000" w:rsidP="00000000" w:rsidRDefault="00000000" w:rsidRPr="00000000" w14:paraId="000000DB">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Pr>
        <w:drawing>
          <wp:inline distB="0" distT="0" distL="0" distR="0">
            <wp:extent cx="4973291" cy="2797476"/>
            <wp:effectExtent b="0" l="0" r="0" t="0"/>
            <wp:docPr id="2061491008"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4973291" cy="2797476"/>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pgAdmin</w:t>
      </w:r>
      <w:r w:rsidDel="00000000" w:rsidR="00000000" w:rsidRPr="00000000">
        <w:rPr>
          <w:rFonts w:ascii="Times New Roman" w:cs="Times New Roman" w:eastAsia="Times New Roman" w:hAnsi="Times New Roman"/>
          <w:rtl w:val="0"/>
        </w:rPr>
        <w:t xml:space="preserve"> là công cụ giao diện đồ họa được sử dụng để quản lý PostgreSQL.</w:t>
      </w:r>
    </w:p>
    <w:p w:rsidR="00000000" w:rsidDel="00000000" w:rsidP="00000000" w:rsidRDefault="00000000" w:rsidRPr="00000000" w14:paraId="000000D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qua pgAdmin, người dùng có thể:</w:t>
      </w:r>
    </w:p>
    <w:p w:rsidR="00000000" w:rsidDel="00000000" w:rsidP="00000000" w:rsidRDefault="00000000" w:rsidRPr="00000000" w14:paraId="000000DE">
      <w:pPr>
        <w:numPr>
          <w:ilvl w:val="0"/>
          <w:numId w:val="9"/>
        </w:numPr>
        <w:spacing w:line="360" w:lineRule="auto"/>
        <w:ind w:left="720" w:hanging="360"/>
        <w:rPr/>
      </w:pPr>
      <w:r w:rsidDel="00000000" w:rsidR="00000000" w:rsidRPr="00000000">
        <w:rPr>
          <w:rFonts w:ascii="Times New Roman" w:cs="Times New Roman" w:eastAsia="Times New Roman" w:hAnsi="Times New Roman"/>
          <w:rtl w:val="0"/>
        </w:rPr>
        <w:t xml:space="preserve">Tạo Database. </w:t>
      </w:r>
    </w:p>
    <w:p w:rsidR="00000000" w:rsidDel="00000000" w:rsidP="00000000" w:rsidRDefault="00000000" w:rsidRPr="00000000" w14:paraId="000000DF">
      <w:pPr>
        <w:numPr>
          <w:ilvl w:val="0"/>
          <w:numId w:val="9"/>
        </w:numPr>
        <w:spacing w:line="360" w:lineRule="auto"/>
        <w:ind w:left="720" w:hanging="360"/>
        <w:rPr/>
      </w:pPr>
      <w:r w:rsidDel="00000000" w:rsidR="00000000" w:rsidRPr="00000000">
        <w:rPr>
          <w:rFonts w:ascii="Times New Roman" w:cs="Times New Roman" w:eastAsia="Times New Roman" w:hAnsi="Times New Roman"/>
          <w:rtl w:val="0"/>
        </w:rPr>
        <w:t xml:space="preserve">Tạo Schema. </w:t>
      </w:r>
    </w:p>
    <w:p w:rsidR="00000000" w:rsidDel="00000000" w:rsidP="00000000" w:rsidRDefault="00000000" w:rsidRPr="00000000" w14:paraId="000000E0">
      <w:pPr>
        <w:numPr>
          <w:ilvl w:val="0"/>
          <w:numId w:val="9"/>
        </w:numPr>
        <w:spacing w:line="360" w:lineRule="auto"/>
        <w:ind w:left="720" w:hanging="360"/>
        <w:rPr/>
      </w:pPr>
      <w:r w:rsidDel="00000000" w:rsidR="00000000" w:rsidRPr="00000000">
        <w:rPr>
          <w:rFonts w:ascii="Times New Roman" w:cs="Times New Roman" w:eastAsia="Times New Roman" w:hAnsi="Times New Roman"/>
          <w:rtl w:val="0"/>
        </w:rPr>
        <w:t xml:space="preserve">Tạo Table. </w:t>
      </w:r>
    </w:p>
    <w:p w:rsidR="00000000" w:rsidDel="00000000" w:rsidP="00000000" w:rsidRDefault="00000000" w:rsidRPr="00000000" w14:paraId="000000E1">
      <w:pPr>
        <w:numPr>
          <w:ilvl w:val="0"/>
          <w:numId w:val="9"/>
        </w:numPr>
        <w:spacing w:line="360" w:lineRule="auto"/>
        <w:ind w:left="720" w:hanging="360"/>
        <w:rPr/>
      </w:pPr>
      <w:r w:rsidDel="00000000" w:rsidR="00000000" w:rsidRPr="00000000">
        <w:rPr>
          <w:rFonts w:ascii="Times New Roman" w:cs="Times New Roman" w:eastAsia="Times New Roman" w:hAnsi="Times New Roman"/>
          <w:rtl w:val="0"/>
        </w:rPr>
        <w:t xml:space="preserve">Thêm, sửa, xóa dữ liệu. </w:t>
      </w:r>
    </w:p>
    <w:p w:rsidR="00000000" w:rsidDel="00000000" w:rsidP="00000000" w:rsidRDefault="00000000" w:rsidRPr="00000000" w14:paraId="000000E2">
      <w:pPr>
        <w:numPr>
          <w:ilvl w:val="0"/>
          <w:numId w:val="9"/>
        </w:numPr>
        <w:spacing w:line="360" w:lineRule="auto"/>
        <w:ind w:left="720" w:hanging="360"/>
        <w:rPr/>
      </w:pPr>
      <w:r w:rsidDel="00000000" w:rsidR="00000000" w:rsidRPr="00000000">
        <w:rPr>
          <w:rFonts w:ascii="Times New Roman" w:cs="Times New Roman" w:eastAsia="Times New Roman" w:hAnsi="Times New Roman"/>
          <w:rtl w:val="0"/>
        </w:rPr>
        <w:t xml:space="preserve">Thực hiện SQL Query. </w:t>
      </w:r>
    </w:p>
    <w:p w:rsidR="00000000" w:rsidDel="00000000" w:rsidP="00000000" w:rsidRDefault="00000000" w:rsidRPr="00000000" w14:paraId="000000E3">
      <w:pPr>
        <w:numPr>
          <w:ilvl w:val="0"/>
          <w:numId w:val="9"/>
        </w:numPr>
        <w:spacing w:line="360" w:lineRule="auto"/>
        <w:ind w:left="720" w:hanging="360"/>
        <w:rPr/>
      </w:pPr>
      <w:r w:rsidDel="00000000" w:rsidR="00000000" w:rsidRPr="00000000">
        <w:rPr>
          <w:rFonts w:ascii="Times New Roman" w:cs="Times New Roman" w:eastAsia="Times New Roman" w:hAnsi="Times New Roman"/>
          <w:rtl w:val="0"/>
        </w:rPr>
        <w:t xml:space="preserve">Quản lý User và Role. </w:t>
      </w:r>
    </w:p>
    <w:p w:rsidR="00000000" w:rsidDel="00000000" w:rsidP="00000000" w:rsidRDefault="00000000" w:rsidRPr="00000000" w14:paraId="000000E4">
      <w:pPr>
        <w:numPr>
          <w:ilvl w:val="0"/>
          <w:numId w:val="9"/>
        </w:numPr>
        <w:spacing w:line="360" w:lineRule="auto"/>
        <w:ind w:left="720" w:hanging="360"/>
        <w:rPr/>
      </w:pPr>
      <w:r w:rsidDel="00000000" w:rsidR="00000000" w:rsidRPr="00000000">
        <w:rPr>
          <w:rFonts w:ascii="Times New Roman" w:cs="Times New Roman" w:eastAsia="Times New Roman" w:hAnsi="Times New Roman"/>
          <w:rtl w:val="0"/>
        </w:rPr>
        <w:t xml:space="preserve">Backup và Restore Database. </w:t>
      </w:r>
    </w:p>
    <w:p w:rsidR="00000000" w:rsidDel="00000000" w:rsidP="00000000" w:rsidRDefault="00000000" w:rsidRPr="00000000" w14:paraId="000000E5">
      <w:pPr>
        <w:numPr>
          <w:ilvl w:val="0"/>
          <w:numId w:val="9"/>
        </w:numPr>
        <w:spacing w:line="360" w:lineRule="auto"/>
        <w:ind w:left="720" w:hanging="360"/>
        <w:rPr/>
      </w:pPr>
      <w:r w:rsidDel="00000000" w:rsidR="00000000" w:rsidRPr="00000000">
        <w:rPr>
          <w:rFonts w:ascii="Times New Roman" w:cs="Times New Roman" w:eastAsia="Times New Roman" w:hAnsi="Times New Roman"/>
          <w:rtl w:val="0"/>
        </w:rPr>
        <w:t xml:space="preserve">Xem cấu trúc Database. </w:t>
      </w:r>
    </w:p>
    <w:p w:rsidR="00000000" w:rsidDel="00000000" w:rsidP="00000000" w:rsidRDefault="00000000" w:rsidRPr="00000000" w14:paraId="000000E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Cấu trúc quản lý cơ bản:</w:t>
      </w:r>
    </w:p>
    <w:p w:rsidR="00000000" w:rsidDel="00000000" w:rsidP="00000000" w:rsidRDefault="00000000" w:rsidRPr="00000000" w14:paraId="000000E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139180" cy="2759787"/>
            <wp:effectExtent b="0" l="0" r="0" t="0"/>
            <wp:docPr id="2061491007"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3139180" cy="2759787"/>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9">
      <w:pPr>
        <w:pStyle w:val="Heading3"/>
        <w:spacing w:line="360" w:lineRule="auto"/>
        <w:ind w:firstLine="36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4.5. Tạo và quản lý Database</w:t>
      </w:r>
    </w:p>
    <w:p w:rsidR="00000000" w:rsidDel="00000000" w:rsidP="00000000" w:rsidRDefault="00000000" w:rsidRPr="00000000" w14:paraId="000000E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là nơi chứa các đối tượng dữ liệu của hệ thống.</w:t>
      </w:r>
    </w:p>
    <w:p w:rsidR="00000000" w:rsidDel="00000000" w:rsidP="00000000" w:rsidRDefault="00000000" w:rsidRPr="00000000" w14:paraId="000000E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Để tạo Database:</w:t>
      </w:r>
    </w:p>
    <w:p w:rsidR="00000000" w:rsidDel="00000000" w:rsidP="00000000" w:rsidRDefault="00000000" w:rsidRPr="00000000" w14:paraId="000000E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1529715"/>
            <wp:effectExtent b="0" l="0" r="0" t="0"/>
            <wp:docPr id="2061491011"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5943600" cy="1529715"/>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DATABASE test;</w:t>
      </w:r>
    </w:p>
    <w:p w:rsidR="00000000" w:rsidDel="00000000" w:rsidP="00000000" w:rsidRDefault="00000000" w:rsidRPr="00000000" w14:paraId="000000E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đó có thể kiểm tra danh sách Database bằng:</w:t>
      </w:r>
    </w:p>
    <w:p w:rsidR="00000000" w:rsidDel="00000000" w:rsidP="00000000" w:rsidRDefault="00000000" w:rsidRPr="00000000" w14:paraId="000000E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w:t>
      </w:r>
    </w:p>
    <w:p w:rsidR="00000000" w:rsidDel="00000000" w:rsidP="00000000" w:rsidRDefault="00000000" w:rsidRPr="00000000" w14:paraId="000000F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nối đến Database:</w:t>
      </w:r>
    </w:p>
    <w:p w:rsidR="00000000" w:rsidDel="00000000" w:rsidP="00000000" w:rsidRDefault="00000000" w:rsidRPr="00000000" w14:paraId="000000F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test</w:t>
      </w:r>
    </w:p>
    <w:p w:rsidR="00000000" w:rsidDel="00000000" w:rsidP="00000000" w:rsidRDefault="00000000" w:rsidRPr="00000000" w14:paraId="000000F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khi kết nối:</w:t>
      </w:r>
    </w:p>
    <w:p w:rsidR="00000000" w:rsidDel="00000000" w:rsidP="00000000" w:rsidRDefault="00000000" w:rsidRPr="00000000" w14:paraId="000000F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w:t>
      </w:r>
    </w:p>
    <w:p w:rsidR="00000000" w:rsidDel="00000000" w:rsidP="00000000" w:rsidRDefault="00000000" w:rsidRPr="00000000" w14:paraId="000000F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biết các câu lệnh tiếp theo sẽ được thực hiện trên Database test.</w:t>
      </w:r>
    </w:p>
    <w:p w:rsidR="00000000" w:rsidDel="00000000" w:rsidP="00000000" w:rsidRDefault="00000000" w:rsidRPr="00000000" w14:paraId="000000F5">
      <w:pPr>
        <w:pStyle w:val="Heading2"/>
        <w:spacing w:line="360" w:lineRule="auto"/>
        <w:ind w:left="36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5. Schema và Table</w:t>
      </w:r>
    </w:p>
    <w:p w:rsidR="00000000" w:rsidDel="00000000" w:rsidP="00000000" w:rsidRDefault="00000000" w:rsidRPr="00000000" w14:paraId="000000F6">
      <w:pPr>
        <w:pStyle w:val="Heading3"/>
        <w:spacing w:line="360" w:lineRule="auto"/>
        <w:ind w:firstLine="36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5.1. Schema</w:t>
      </w:r>
    </w:p>
    <w:p w:rsidR="00000000" w:rsidDel="00000000" w:rsidP="00000000" w:rsidRDefault="00000000" w:rsidRPr="00000000" w14:paraId="000000F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Schema được sử dụng để tổ chức các đối tượng bên trong Database.</w:t>
      </w:r>
    </w:p>
    <w:p w:rsidR="00000000" w:rsidDel="00000000" w:rsidP="00000000" w:rsidRDefault="00000000" w:rsidRPr="00000000" w14:paraId="000000F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PostgreSQL mặc định có Schema:</w:t>
      </w:r>
    </w:p>
    <w:p w:rsidR="00000000" w:rsidDel="00000000" w:rsidP="00000000" w:rsidRDefault="00000000" w:rsidRPr="00000000" w14:paraId="000000F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w:t>
      </w:r>
    </w:p>
    <w:p w:rsidR="00000000" w:rsidDel="00000000" w:rsidP="00000000" w:rsidRDefault="00000000" w:rsidRPr="00000000" w14:paraId="000000F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Ví dụ tạo Schema:</w:t>
      </w:r>
    </w:p>
    <w:p w:rsidR="00000000" w:rsidDel="00000000" w:rsidP="00000000" w:rsidRDefault="00000000" w:rsidRPr="00000000" w14:paraId="000000F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2057687" cy="266737"/>
            <wp:effectExtent b="0" l="0" r="0" t="0"/>
            <wp:docPr id="2061491009"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2057687" cy="266737"/>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đó có thể tạo bảng:</w:t>
      </w:r>
    </w:p>
    <w:p w:rsidR="00000000" w:rsidDel="00000000" w:rsidP="00000000" w:rsidRDefault="00000000" w:rsidRPr="00000000" w14:paraId="000000FD">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Pr>
        <w:drawing>
          <wp:inline distB="0" distT="0" distL="0" distR="0">
            <wp:extent cx="3048425" cy="1200318"/>
            <wp:effectExtent b="0" l="0" r="0" t="0"/>
            <wp:docPr id="2061491010"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3048425" cy="1200318"/>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pStyle w:val="Heading3"/>
        <w:spacing w:line="360" w:lineRule="auto"/>
        <w:ind w:firstLine="36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5.2. Table</w:t>
      </w:r>
    </w:p>
    <w:p w:rsidR="00000000" w:rsidDel="00000000" w:rsidP="00000000" w:rsidRDefault="00000000" w:rsidRPr="00000000" w14:paraId="000000F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là nơi lưu trữ dữ liệu dưới dạng hàng và cột.</w:t>
      </w:r>
    </w:p>
    <w:p w:rsidR="00000000" w:rsidDel="00000000" w:rsidP="00000000" w:rsidRDefault="00000000" w:rsidRPr="00000000" w14:paraId="0000010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Ví dụ bảng học sinh:</w:t>
      </w:r>
    </w:p>
    <w:p w:rsidR="00000000" w:rsidDel="00000000" w:rsidP="00000000" w:rsidRDefault="00000000" w:rsidRPr="00000000" w14:paraId="0000010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6522174" cy="613893"/>
            <wp:effectExtent b="0" l="0" r="0" t="0"/>
            <wp:docPr id="2061491012" name="image29.png"/>
            <a:graphic>
              <a:graphicData uri="http://schemas.openxmlformats.org/drawingml/2006/picture">
                <pic:pic>
                  <pic:nvPicPr>
                    <pic:cNvPr id="0" name="image29.png"/>
                    <pic:cNvPicPr preferRelativeResize="0"/>
                  </pic:nvPicPr>
                  <pic:blipFill>
                    <a:blip r:embed="rId19"/>
                    <a:srcRect b="0" l="0" r="0" t="0"/>
                    <a:stretch>
                      <a:fillRect/>
                    </a:stretch>
                  </pic:blipFill>
                  <pic:spPr>
                    <a:xfrm>
                      <a:off x="0" y="0"/>
                      <a:ext cx="6522174" cy="613893"/>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pStyle w:val="Heading2"/>
        <w:spacing w:line="360" w:lineRule="auto"/>
        <w:ind w:left="36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6. Các kiểu dữ liệu cơ bản</w:t>
      </w:r>
    </w:p>
    <w:p w:rsidR="00000000" w:rsidDel="00000000" w:rsidP="00000000" w:rsidRDefault="00000000" w:rsidRPr="00000000" w14:paraId="0000010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PostgreSQL cung cấp nhiều kiểu dữ liệu.</w:t>
      </w:r>
    </w:p>
    <w:tbl>
      <w:tblPr>
        <w:tblStyle w:val="Table3"/>
        <w:tblW w:w="553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18"/>
        <w:gridCol w:w="1800"/>
        <w:gridCol w:w="2215"/>
        <w:tblGridChange w:id="0">
          <w:tblGrid>
            <w:gridCol w:w="1518"/>
            <w:gridCol w:w="1800"/>
            <w:gridCol w:w="2215"/>
          </w:tblGrid>
        </w:tblGridChange>
      </w:tblGrid>
      <w:tr>
        <w:trPr>
          <w:cantSplit w:val="0"/>
          <w:tblHeader w:val="1"/>
        </w:trPr>
        <w:tc>
          <w:tcPr>
            <w:vAlign w:val="center"/>
          </w:tcPr>
          <w:p w:rsidR="00000000" w:rsidDel="00000000" w:rsidP="00000000" w:rsidRDefault="00000000" w:rsidRPr="00000000" w14:paraId="00000104">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Kiểu dữ liệu</w:t>
            </w:r>
          </w:p>
        </w:tc>
        <w:tc>
          <w:tcPr>
            <w:vAlign w:val="center"/>
          </w:tcPr>
          <w:p w:rsidR="00000000" w:rsidDel="00000000" w:rsidP="00000000" w:rsidRDefault="00000000" w:rsidRPr="00000000" w14:paraId="00000105">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Ý nghĩa</w:t>
            </w:r>
          </w:p>
        </w:tc>
        <w:tc>
          <w:tcPr>
            <w:vAlign w:val="center"/>
          </w:tcPr>
          <w:p w:rsidR="00000000" w:rsidDel="00000000" w:rsidP="00000000" w:rsidRDefault="00000000" w:rsidRPr="00000000" w14:paraId="00000106">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Ví dụ</w:t>
            </w:r>
          </w:p>
        </w:tc>
      </w:tr>
      <w:tr>
        <w:trPr>
          <w:cantSplit w:val="0"/>
          <w:tblHeader w:val="0"/>
        </w:trPr>
        <w:tc>
          <w:tcPr>
            <w:vAlign w:val="center"/>
          </w:tcPr>
          <w:p w:rsidR="00000000" w:rsidDel="00000000" w:rsidP="00000000" w:rsidRDefault="00000000" w:rsidRPr="00000000" w14:paraId="0000010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INTEGER</w:t>
            </w:r>
          </w:p>
        </w:tc>
        <w:tc>
          <w:tcPr>
            <w:vAlign w:val="center"/>
          </w:tcPr>
          <w:p w:rsidR="00000000" w:rsidDel="00000000" w:rsidP="00000000" w:rsidRDefault="00000000" w:rsidRPr="00000000" w14:paraId="0000010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nguyên</w:t>
            </w:r>
          </w:p>
        </w:tc>
        <w:tc>
          <w:tcPr>
            <w:vAlign w:val="center"/>
          </w:tcPr>
          <w:p w:rsidR="00000000" w:rsidDel="00000000" w:rsidP="00000000" w:rsidRDefault="00000000" w:rsidRPr="00000000" w14:paraId="0000010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r>
      <w:tr>
        <w:trPr>
          <w:cantSplit w:val="0"/>
          <w:tblHeader w:val="0"/>
        </w:trPr>
        <w:tc>
          <w:tcPr>
            <w:vAlign w:val="center"/>
          </w:tcPr>
          <w:p w:rsidR="00000000" w:rsidDel="00000000" w:rsidP="00000000" w:rsidRDefault="00000000" w:rsidRPr="00000000" w14:paraId="0000010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vAlign w:val="center"/>
          </w:tcPr>
          <w:p w:rsidR="00000000" w:rsidDel="00000000" w:rsidP="00000000" w:rsidRDefault="00000000" w:rsidRPr="00000000" w14:paraId="0000010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nguyên lớn</w:t>
            </w:r>
          </w:p>
        </w:tc>
        <w:tc>
          <w:tcPr>
            <w:vAlign w:val="center"/>
          </w:tcPr>
          <w:p w:rsidR="00000000" w:rsidDel="00000000" w:rsidP="00000000" w:rsidRDefault="00000000" w:rsidRPr="00000000" w14:paraId="0000010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1000000</w:t>
            </w:r>
          </w:p>
        </w:tc>
      </w:tr>
      <w:tr>
        <w:trPr>
          <w:cantSplit w:val="0"/>
          <w:tblHeader w:val="0"/>
        </w:trPr>
        <w:tc>
          <w:tcPr>
            <w:vAlign w:val="center"/>
          </w:tcPr>
          <w:p w:rsidR="00000000" w:rsidDel="00000000" w:rsidP="00000000" w:rsidRDefault="00000000" w:rsidRPr="00000000" w14:paraId="0000010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VARCHAR(n)</w:t>
            </w:r>
          </w:p>
        </w:tc>
        <w:tc>
          <w:tcPr>
            <w:vAlign w:val="center"/>
          </w:tcPr>
          <w:p w:rsidR="00000000" w:rsidDel="00000000" w:rsidP="00000000" w:rsidRDefault="00000000" w:rsidRPr="00000000" w14:paraId="0000010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Chuỗi ký tự</w:t>
            </w:r>
          </w:p>
        </w:tc>
        <w:tc>
          <w:tcPr>
            <w:vAlign w:val="center"/>
          </w:tcPr>
          <w:p w:rsidR="00000000" w:rsidDel="00000000" w:rsidP="00000000" w:rsidRDefault="00000000" w:rsidRPr="00000000" w14:paraId="0000010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'Nguyen Van A'</w:t>
            </w:r>
          </w:p>
        </w:tc>
      </w:tr>
      <w:tr>
        <w:trPr>
          <w:cantSplit w:val="0"/>
          <w:tblHeader w:val="0"/>
        </w:trPr>
        <w:tc>
          <w:tcPr>
            <w:vAlign w:val="center"/>
          </w:tcPr>
          <w:p w:rsidR="00000000" w:rsidDel="00000000" w:rsidP="00000000" w:rsidRDefault="00000000" w:rsidRPr="00000000" w14:paraId="0000011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vAlign w:val="center"/>
          </w:tcPr>
          <w:p w:rsidR="00000000" w:rsidDel="00000000" w:rsidP="00000000" w:rsidRDefault="00000000" w:rsidRPr="00000000" w14:paraId="0000011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Chuỗi văn bản</w:t>
            </w:r>
          </w:p>
        </w:tc>
        <w:tc>
          <w:tcPr>
            <w:vAlign w:val="center"/>
          </w:tcPr>
          <w:p w:rsidR="00000000" w:rsidDel="00000000" w:rsidP="00000000" w:rsidRDefault="00000000" w:rsidRPr="00000000" w14:paraId="0000011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w:t>
            </w:r>
          </w:p>
        </w:tc>
      </w:tr>
      <w:tr>
        <w:trPr>
          <w:cantSplit w:val="0"/>
          <w:tblHeader w:val="0"/>
        </w:trPr>
        <w:tc>
          <w:tcPr>
            <w:vAlign w:val="center"/>
          </w:tcPr>
          <w:p w:rsidR="00000000" w:rsidDel="00000000" w:rsidP="00000000" w:rsidRDefault="00000000" w:rsidRPr="00000000" w14:paraId="0000011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vAlign w:val="center"/>
          </w:tcPr>
          <w:p w:rsidR="00000000" w:rsidDel="00000000" w:rsidP="00000000" w:rsidRDefault="00000000" w:rsidRPr="00000000" w14:paraId="0000011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w:t>
            </w:r>
          </w:p>
        </w:tc>
        <w:tc>
          <w:tcPr>
            <w:vAlign w:val="center"/>
          </w:tcPr>
          <w:p w:rsidR="00000000" w:rsidDel="00000000" w:rsidP="00000000" w:rsidRDefault="00000000" w:rsidRPr="00000000" w14:paraId="0000011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'2026-10-07'</w:t>
            </w:r>
          </w:p>
        </w:tc>
      </w:tr>
      <w:tr>
        <w:trPr>
          <w:cantSplit w:val="0"/>
          <w:tblHeader w:val="0"/>
        </w:trPr>
        <w:tc>
          <w:tcPr>
            <w:vAlign w:val="center"/>
          </w:tcPr>
          <w:p w:rsidR="00000000" w:rsidDel="00000000" w:rsidP="00000000" w:rsidRDefault="00000000" w:rsidRPr="00000000" w14:paraId="0000011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vAlign w:val="center"/>
          </w:tcPr>
          <w:p w:rsidR="00000000" w:rsidDel="00000000" w:rsidP="00000000" w:rsidRDefault="00000000" w:rsidRPr="00000000" w14:paraId="0000011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và thời gian</w:t>
            </w:r>
          </w:p>
        </w:tc>
        <w:tc>
          <w:tcPr>
            <w:vAlign w:val="center"/>
          </w:tcPr>
          <w:p w:rsidR="00000000" w:rsidDel="00000000" w:rsidP="00000000" w:rsidRDefault="00000000" w:rsidRPr="00000000" w14:paraId="0000011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'2026-10-07 14:30:00'</w:t>
            </w:r>
          </w:p>
        </w:tc>
      </w:tr>
      <w:tr>
        <w:trPr>
          <w:cantSplit w:val="0"/>
          <w:tblHeader w:val="0"/>
        </w:trPr>
        <w:tc>
          <w:tcPr>
            <w:vAlign w:val="center"/>
          </w:tcPr>
          <w:p w:rsidR="00000000" w:rsidDel="00000000" w:rsidP="00000000" w:rsidRDefault="00000000" w:rsidRPr="00000000" w14:paraId="0000011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BOOLEAN</w:t>
            </w:r>
          </w:p>
        </w:tc>
        <w:tc>
          <w:tcPr>
            <w:vAlign w:val="center"/>
          </w:tcPr>
          <w:p w:rsidR="00000000" w:rsidDel="00000000" w:rsidP="00000000" w:rsidRDefault="00000000" w:rsidRPr="00000000" w14:paraId="0000011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Đúng/Sai</w:t>
            </w:r>
          </w:p>
        </w:tc>
        <w:tc>
          <w:tcPr>
            <w:vAlign w:val="center"/>
          </w:tcPr>
          <w:p w:rsidR="00000000" w:rsidDel="00000000" w:rsidP="00000000" w:rsidRDefault="00000000" w:rsidRPr="00000000" w14:paraId="0000011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TRUE</w:t>
            </w:r>
          </w:p>
        </w:tc>
      </w:tr>
      <w:tr>
        <w:trPr>
          <w:cantSplit w:val="0"/>
          <w:tblHeader w:val="0"/>
        </w:trPr>
        <w:tc>
          <w:tcPr>
            <w:vAlign w:val="center"/>
          </w:tcPr>
          <w:p w:rsidR="00000000" w:rsidDel="00000000" w:rsidP="00000000" w:rsidRDefault="00000000" w:rsidRPr="00000000" w14:paraId="0000011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NUMERIC</w:t>
            </w:r>
          </w:p>
        </w:tc>
        <w:tc>
          <w:tcPr>
            <w:vAlign w:val="center"/>
          </w:tcPr>
          <w:p w:rsidR="00000000" w:rsidDel="00000000" w:rsidP="00000000" w:rsidRDefault="00000000" w:rsidRPr="00000000" w14:paraId="0000011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chính xác</w:t>
            </w:r>
          </w:p>
        </w:tc>
        <w:tc>
          <w:tcPr>
            <w:vAlign w:val="center"/>
          </w:tcPr>
          <w:p w:rsidR="00000000" w:rsidDel="00000000" w:rsidP="00000000" w:rsidRDefault="00000000" w:rsidRPr="00000000" w14:paraId="0000011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1500000.50</w:t>
            </w:r>
          </w:p>
        </w:tc>
      </w:tr>
      <w:tr>
        <w:trPr>
          <w:cantSplit w:val="0"/>
          <w:tblHeader w:val="0"/>
        </w:trPr>
        <w:tc>
          <w:tcPr>
            <w:vAlign w:val="center"/>
          </w:tcPr>
          <w:p w:rsidR="00000000" w:rsidDel="00000000" w:rsidP="00000000" w:rsidRDefault="00000000" w:rsidRPr="00000000" w14:paraId="0000011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JSONB</w:t>
            </w:r>
          </w:p>
        </w:tc>
        <w:tc>
          <w:tcPr>
            <w:vAlign w:val="center"/>
          </w:tcPr>
          <w:p w:rsidR="00000000" w:rsidDel="00000000" w:rsidP="00000000" w:rsidRDefault="00000000" w:rsidRPr="00000000" w14:paraId="0000012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Dữ liệu JSON</w:t>
            </w:r>
          </w:p>
        </w:tc>
        <w:tc>
          <w:tcPr>
            <w:vAlign w:val="center"/>
          </w:tcPr>
          <w:p w:rsidR="00000000" w:rsidDel="00000000" w:rsidP="00000000" w:rsidRDefault="00000000" w:rsidRPr="00000000" w14:paraId="0000012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'{"name":"An"}'</w:t>
            </w:r>
          </w:p>
        </w:tc>
      </w:tr>
    </w:tbl>
    <w:p w:rsidR="00000000" w:rsidDel="00000000" w:rsidP="00000000" w:rsidRDefault="00000000" w:rsidRPr="00000000" w14:paraId="00000122">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Đối với hệ thống quản lý trường học, các kiểu dữ liệu thường được sử dụng gồm INTEGER, VARCHAR, DATE, TIMESTAMP, BOOLEAN và NUMERIC.</w:t>
      </w:r>
    </w:p>
    <w:p w:rsidR="00000000" w:rsidDel="00000000" w:rsidP="00000000" w:rsidRDefault="00000000" w:rsidRPr="00000000" w14:paraId="00000124">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5">
      <w:pPr>
        <w:pStyle w:val="Heading2"/>
        <w:spacing w:line="360" w:lineRule="auto"/>
        <w:ind w:left="36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7. CRUD trong PostgreSQL</w:t>
      </w:r>
    </w:p>
    <w:p w:rsidR="00000000" w:rsidDel="00000000" w:rsidP="00000000" w:rsidRDefault="00000000" w:rsidRPr="00000000" w14:paraId="0000012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CRUD gồm bốn thao tác cơ bản:</w:t>
      </w:r>
    </w:p>
    <w:p w:rsidR="00000000" w:rsidDel="00000000" w:rsidP="00000000" w:rsidRDefault="00000000" w:rsidRPr="00000000" w14:paraId="00000127">
      <w:pPr>
        <w:numPr>
          <w:ilvl w:val="0"/>
          <w:numId w:val="10"/>
        </w:numPr>
        <w:spacing w:line="360" w:lineRule="auto"/>
        <w:ind w:left="720" w:hanging="360"/>
        <w:rPr/>
      </w:pPr>
      <w:r w:rsidDel="00000000" w:rsidR="00000000" w:rsidRPr="00000000">
        <w:rPr>
          <w:rFonts w:ascii="Times New Roman" w:cs="Times New Roman" w:eastAsia="Times New Roman" w:hAnsi="Times New Roman"/>
          <w:rtl w:val="0"/>
        </w:rPr>
        <w:t xml:space="preserve">Create – Thêm dữ liệu. </w:t>
      </w:r>
    </w:p>
    <w:p w:rsidR="00000000" w:rsidDel="00000000" w:rsidP="00000000" w:rsidRDefault="00000000" w:rsidRPr="00000000" w14:paraId="00000128">
      <w:pPr>
        <w:numPr>
          <w:ilvl w:val="0"/>
          <w:numId w:val="10"/>
        </w:numPr>
        <w:spacing w:line="360" w:lineRule="auto"/>
        <w:ind w:left="720" w:hanging="360"/>
        <w:rPr/>
      </w:pPr>
      <w:r w:rsidDel="00000000" w:rsidR="00000000" w:rsidRPr="00000000">
        <w:rPr>
          <w:rFonts w:ascii="Times New Roman" w:cs="Times New Roman" w:eastAsia="Times New Roman" w:hAnsi="Times New Roman"/>
          <w:rtl w:val="0"/>
        </w:rPr>
        <w:t xml:space="preserve">Read – Đọc dữ liệu. </w:t>
      </w:r>
    </w:p>
    <w:p w:rsidR="00000000" w:rsidDel="00000000" w:rsidP="00000000" w:rsidRDefault="00000000" w:rsidRPr="00000000" w14:paraId="00000129">
      <w:pPr>
        <w:numPr>
          <w:ilvl w:val="0"/>
          <w:numId w:val="10"/>
        </w:numPr>
        <w:spacing w:line="360" w:lineRule="auto"/>
        <w:ind w:left="720" w:hanging="360"/>
        <w:rPr/>
      </w:pPr>
      <w:r w:rsidDel="00000000" w:rsidR="00000000" w:rsidRPr="00000000">
        <w:rPr>
          <w:rFonts w:ascii="Times New Roman" w:cs="Times New Roman" w:eastAsia="Times New Roman" w:hAnsi="Times New Roman"/>
          <w:rtl w:val="0"/>
        </w:rPr>
        <w:t xml:space="preserve">Update – Cập nhật dữ liệu. </w:t>
      </w:r>
    </w:p>
    <w:p w:rsidR="00000000" w:rsidDel="00000000" w:rsidP="00000000" w:rsidRDefault="00000000" w:rsidRPr="00000000" w14:paraId="0000012A">
      <w:pPr>
        <w:numPr>
          <w:ilvl w:val="0"/>
          <w:numId w:val="10"/>
        </w:numPr>
        <w:spacing w:line="360" w:lineRule="auto"/>
        <w:ind w:left="720" w:hanging="360"/>
        <w:rPr/>
      </w:pPr>
      <w:r w:rsidDel="00000000" w:rsidR="00000000" w:rsidRPr="00000000">
        <w:rPr>
          <w:rFonts w:ascii="Times New Roman" w:cs="Times New Roman" w:eastAsia="Times New Roman" w:hAnsi="Times New Roman"/>
          <w:rtl w:val="0"/>
        </w:rPr>
        <w:t xml:space="preserve">Delete – Xóa dữ liệu. </w:t>
      </w:r>
    </w:p>
    <w:p w:rsidR="00000000" w:rsidDel="00000000" w:rsidP="00000000" w:rsidRDefault="00000000" w:rsidRPr="00000000" w14:paraId="0000012B">
      <w:pPr>
        <w:pStyle w:val="Heading3"/>
        <w:spacing w:line="360" w:lineRule="auto"/>
        <w:ind w:firstLine="36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7.1. INSERT</w:t>
      </w:r>
    </w:p>
    <w:p w:rsidR="00000000" w:rsidDel="00000000" w:rsidP="00000000" w:rsidRDefault="00000000" w:rsidRPr="00000000" w14:paraId="0000012C">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0" distT="0" distL="0" distR="0">
            <wp:extent cx="3362794" cy="1009791"/>
            <wp:effectExtent b="0" l="0" r="0" t="0"/>
            <wp:docPr id="2061491013" name="image25.png"/>
            <a:graphic>
              <a:graphicData uri="http://schemas.openxmlformats.org/drawingml/2006/picture">
                <pic:pic>
                  <pic:nvPicPr>
                    <pic:cNvPr id="0" name="image25.png"/>
                    <pic:cNvPicPr preferRelativeResize="0"/>
                  </pic:nvPicPr>
                  <pic:blipFill>
                    <a:blip r:embed="rId20"/>
                    <a:srcRect b="0" l="0" r="0" t="0"/>
                    <a:stretch>
                      <a:fillRect/>
                    </a:stretch>
                  </pic:blipFill>
                  <pic:spPr>
                    <a:xfrm>
                      <a:off x="0" y="0"/>
                      <a:ext cx="3362794" cy="1009791"/>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pStyle w:val="Heading3"/>
        <w:spacing w:line="360" w:lineRule="auto"/>
        <w:ind w:firstLine="36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7.2. SELECT</w:t>
      </w:r>
    </w:p>
    <w:p w:rsidR="00000000" w:rsidDel="00000000" w:rsidP="00000000" w:rsidRDefault="00000000" w:rsidRPr="00000000" w14:paraId="0000012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Lấy toàn bộ dữ liệu:</w:t>
      </w:r>
    </w:p>
    <w:p w:rsidR="00000000" w:rsidDel="00000000" w:rsidP="00000000" w:rsidRDefault="00000000" w:rsidRPr="00000000" w14:paraId="0000012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2038635" cy="200053"/>
            <wp:effectExtent b="0" l="0" r="0" t="0"/>
            <wp:docPr id="2061491014" name="image27.png"/>
            <a:graphic>
              <a:graphicData uri="http://schemas.openxmlformats.org/drawingml/2006/picture">
                <pic:pic>
                  <pic:nvPicPr>
                    <pic:cNvPr id="0" name="image27.png"/>
                    <pic:cNvPicPr preferRelativeResize="0"/>
                  </pic:nvPicPr>
                  <pic:blipFill>
                    <a:blip r:embed="rId21"/>
                    <a:srcRect b="0" l="0" r="0" t="0"/>
                    <a:stretch>
                      <a:fillRect/>
                    </a:stretch>
                  </pic:blipFill>
                  <pic:spPr>
                    <a:xfrm>
                      <a:off x="0" y="0"/>
                      <a:ext cx="2038635" cy="200053"/>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Tìm học sinh theo điều kiện:</w:t>
      </w:r>
    </w:p>
    <w:p w:rsidR="00000000" w:rsidDel="00000000" w:rsidP="00000000" w:rsidRDefault="00000000" w:rsidRPr="00000000" w14:paraId="0000013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1905266" cy="704948"/>
            <wp:effectExtent b="0" l="0" r="0" t="0"/>
            <wp:docPr id="2061491015" name="image22.png"/>
            <a:graphic>
              <a:graphicData uri="http://schemas.openxmlformats.org/drawingml/2006/picture">
                <pic:pic>
                  <pic:nvPicPr>
                    <pic:cNvPr id="0" name="image22.png"/>
                    <pic:cNvPicPr preferRelativeResize="0"/>
                  </pic:nvPicPr>
                  <pic:blipFill>
                    <a:blip r:embed="rId22"/>
                    <a:srcRect b="0" l="0" r="0" t="0"/>
                    <a:stretch>
                      <a:fillRect/>
                    </a:stretch>
                  </pic:blipFill>
                  <pic:spPr>
                    <a:xfrm>
                      <a:off x="0" y="0"/>
                      <a:ext cx="1905266" cy="704948"/>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pStyle w:val="Heading3"/>
        <w:spacing w:line="360" w:lineRule="auto"/>
        <w:ind w:firstLine="36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7.3. UPDATE</w:t>
      </w:r>
    </w:p>
    <w:p w:rsidR="00000000" w:rsidDel="00000000" w:rsidP="00000000" w:rsidRDefault="00000000" w:rsidRPr="00000000" w14:paraId="00000133">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0" distT="0" distL="0" distR="0">
            <wp:extent cx="1781424" cy="685896"/>
            <wp:effectExtent b="0" l="0" r="0" t="0"/>
            <wp:docPr id="2061491016" name="image23.png"/>
            <a:graphic>
              <a:graphicData uri="http://schemas.openxmlformats.org/drawingml/2006/picture">
                <pic:pic>
                  <pic:nvPicPr>
                    <pic:cNvPr id="0" name="image23.png"/>
                    <pic:cNvPicPr preferRelativeResize="0"/>
                  </pic:nvPicPr>
                  <pic:blipFill>
                    <a:blip r:embed="rId23"/>
                    <a:srcRect b="0" l="0" r="0" t="0"/>
                    <a:stretch>
                      <a:fillRect/>
                    </a:stretch>
                  </pic:blipFill>
                  <pic:spPr>
                    <a:xfrm>
                      <a:off x="0" y="0"/>
                      <a:ext cx="1781424" cy="685896"/>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pStyle w:val="Heading3"/>
        <w:spacing w:line="360" w:lineRule="auto"/>
        <w:ind w:firstLine="36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7.4. DELETE</w:t>
      </w:r>
    </w:p>
    <w:p w:rsidR="00000000" w:rsidDel="00000000" w:rsidP="00000000" w:rsidRDefault="00000000" w:rsidRPr="00000000" w14:paraId="00000135">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0" distT="0" distL="0" distR="0">
            <wp:extent cx="2143424" cy="476316"/>
            <wp:effectExtent b="0" l="0" r="0" t="0"/>
            <wp:docPr id="2061491017" name="image24.png"/>
            <a:graphic>
              <a:graphicData uri="http://schemas.openxmlformats.org/drawingml/2006/picture">
                <pic:pic>
                  <pic:nvPicPr>
                    <pic:cNvPr id="0" name="image24.png"/>
                    <pic:cNvPicPr preferRelativeResize="0"/>
                  </pic:nvPicPr>
                  <pic:blipFill>
                    <a:blip r:embed="rId24"/>
                    <a:srcRect b="0" l="0" r="0" t="0"/>
                    <a:stretch>
                      <a:fillRect/>
                    </a:stretch>
                  </pic:blipFill>
                  <pic:spPr>
                    <a:xfrm>
                      <a:off x="0" y="0"/>
                      <a:ext cx="2143424" cy="476316"/>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pStyle w:val="Heading2"/>
        <w:spacing w:line="360" w:lineRule="auto"/>
        <w:ind w:left="3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000000"/>
          <w:sz w:val="24"/>
          <w:szCs w:val="24"/>
          <w:rtl w:val="0"/>
        </w:rPr>
        <w:t xml:space="preserve">8. Khóa chính, khóa ngoại và quan hệ giữa các bảng</w:t>
      </w:r>
      <w:r w:rsidDel="00000000" w:rsidR="00000000" w:rsidRPr="00000000">
        <w:rPr>
          <w:rtl w:val="0"/>
        </w:rPr>
      </w:r>
    </w:p>
    <w:p w:rsidR="00000000" w:rsidDel="00000000" w:rsidP="00000000" w:rsidRDefault="00000000" w:rsidRPr="00000000" w14:paraId="00000137">
      <w:pPr>
        <w:pStyle w:val="Heading3"/>
        <w:spacing w:line="360" w:lineRule="auto"/>
        <w:ind w:firstLine="36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8.1. Primary Key</w:t>
      </w:r>
    </w:p>
    <w:p w:rsidR="00000000" w:rsidDel="00000000" w:rsidP="00000000" w:rsidRDefault="00000000" w:rsidRPr="00000000" w14:paraId="0000013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 dùng để xác định duy nhất một bản ghi.</w:t>
      </w:r>
    </w:p>
    <w:p w:rsidR="00000000" w:rsidDel="00000000" w:rsidP="00000000" w:rsidRDefault="00000000" w:rsidRPr="00000000" w14:paraId="0000013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Ví dụ:</w:t>
      </w:r>
    </w:p>
    <w:p w:rsidR="00000000" w:rsidDel="00000000" w:rsidP="00000000" w:rsidRDefault="00000000" w:rsidRPr="00000000" w14:paraId="0000013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2629267" cy="457264"/>
            <wp:effectExtent b="0" l="0" r="0" t="0"/>
            <wp:docPr id="2061491018" name="image21.png"/>
            <a:graphic>
              <a:graphicData uri="http://schemas.openxmlformats.org/drawingml/2006/picture">
                <pic:pic>
                  <pic:nvPicPr>
                    <pic:cNvPr id="0" name="image21.png"/>
                    <pic:cNvPicPr preferRelativeResize="0"/>
                  </pic:nvPicPr>
                  <pic:blipFill>
                    <a:blip r:embed="rId25"/>
                    <a:srcRect b="0" l="0" r="0" t="0"/>
                    <a:stretch>
                      <a:fillRect/>
                    </a:stretch>
                  </pic:blipFill>
                  <pic:spPr>
                    <a:xfrm>
                      <a:off x="0" y="0"/>
                      <a:ext cx="2629267" cy="457264"/>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Mỗi học sinh chỉ duy nhất có 1 id.</w:t>
      </w:r>
    </w:p>
    <w:p w:rsidR="00000000" w:rsidDel="00000000" w:rsidP="00000000" w:rsidRDefault="00000000" w:rsidRPr="00000000" w14:paraId="0000013C">
      <w:pPr>
        <w:pStyle w:val="Heading3"/>
        <w:spacing w:line="360" w:lineRule="auto"/>
        <w:ind w:firstLine="36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8.2. Foreign Key</w:t>
      </w:r>
    </w:p>
    <w:p w:rsidR="00000000" w:rsidDel="00000000" w:rsidP="00000000" w:rsidRDefault="00000000" w:rsidRPr="00000000" w14:paraId="0000013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Foreign Key dùng để tạo quan hệ giữa các bảng.</w:t>
      </w:r>
    </w:p>
    <w:p w:rsidR="00000000" w:rsidDel="00000000" w:rsidP="00000000" w:rsidRDefault="00000000" w:rsidRPr="00000000" w14:paraId="0000013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Ví dụ hệ thống có:</w:t>
      </w:r>
    </w:p>
    <w:p w:rsidR="00000000" w:rsidDel="00000000" w:rsidP="00000000" w:rsidRDefault="00000000" w:rsidRPr="00000000" w14:paraId="0000013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w:t>
      </w:r>
    </w:p>
    <w:p w:rsidR="00000000" w:rsidDel="00000000" w:rsidP="00000000" w:rsidRDefault="00000000" w:rsidRPr="00000000" w14:paraId="0000014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4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student_id</w:t>
      </w:r>
    </w:p>
    <w:p w:rsidR="00000000" w:rsidDel="00000000" w:rsidP="00000000" w:rsidRDefault="00000000" w:rsidRPr="00000000" w14:paraId="0000014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4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grades</w:t>
      </w:r>
    </w:p>
    <w:p w:rsidR="00000000" w:rsidDel="00000000" w:rsidP="00000000" w:rsidRDefault="00000000" w:rsidRPr="00000000" w14:paraId="0000014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điểm có thể tham chiếu đến học sinh:</w:t>
      </w:r>
    </w:p>
    <w:p w:rsidR="00000000" w:rsidDel="00000000" w:rsidP="00000000" w:rsidRDefault="00000000" w:rsidRPr="00000000" w14:paraId="0000014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296110" cy="1771897"/>
            <wp:effectExtent b="0" l="0" r="0" t="0"/>
            <wp:docPr id="2061491019" name="image26.png"/>
            <a:graphic>
              <a:graphicData uri="http://schemas.openxmlformats.org/drawingml/2006/picture">
                <pic:pic>
                  <pic:nvPicPr>
                    <pic:cNvPr id="0" name="image26.png"/>
                    <pic:cNvPicPr preferRelativeResize="0"/>
                  </pic:nvPicPr>
                  <pic:blipFill>
                    <a:blip r:embed="rId26"/>
                    <a:srcRect b="0" l="0" r="0" t="0"/>
                    <a:stretch>
                      <a:fillRect/>
                    </a:stretch>
                  </pic:blipFill>
                  <pic:spPr>
                    <a:xfrm>
                      <a:off x="0" y="0"/>
                      <a:ext cx="3296110" cy="1771897"/>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Nhờ Foreign Key, Database có thể hạn chế việc tạo điểm cho một học sinh không tồn tại.</w:t>
      </w:r>
    </w:p>
    <w:p w:rsidR="00000000" w:rsidDel="00000000" w:rsidP="00000000" w:rsidRDefault="00000000" w:rsidRPr="00000000" w14:paraId="00000147">
      <w:pPr>
        <w:pStyle w:val="Heading2"/>
        <w:spacing w:line="360" w:lineRule="auto"/>
        <w:ind w:left="36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9. JOIN dữ liệu</w:t>
      </w:r>
    </w:p>
    <w:p w:rsidR="00000000" w:rsidDel="00000000" w:rsidP="00000000" w:rsidRDefault="00000000" w:rsidRPr="00000000" w14:paraId="0000014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dữ liệu được lưu ở nhiều bảng, JOIN được sử dụng để kết hợp dữ liệu.</w:t>
      </w:r>
    </w:p>
    <w:p w:rsidR="00000000" w:rsidDel="00000000" w:rsidP="00000000" w:rsidRDefault="00000000" w:rsidRPr="00000000" w14:paraId="0000014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Ví dụ:</w:t>
      </w:r>
    </w:p>
    <w:p w:rsidR="00000000" w:rsidDel="00000000" w:rsidP="00000000" w:rsidRDefault="00000000" w:rsidRPr="00000000" w14:paraId="0000014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296110" cy="1324160"/>
            <wp:effectExtent b="0" l="0" r="0" t="0"/>
            <wp:docPr id="2061490991" name="image14.png"/>
            <a:graphic>
              <a:graphicData uri="http://schemas.openxmlformats.org/drawingml/2006/picture">
                <pic:pic>
                  <pic:nvPicPr>
                    <pic:cNvPr id="0" name="image14.png"/>
                    <pic:cNvPicPr preferRelativeResize="0"/>
                  </pic:nvPicPr>
                  <pic:blipFill>
                    <a:blip r:embed="rId27"/>
                    <a:srcRect b="0" l="0" r="0" t="0"/>
                    <a:stretch>
                      <a:fillRect/>
                    </a:stretch>
                  </pic:blipFill>
                  <pic:spPr>
                    <a:xfrm>
                      <a:off x="0" y="0"/>
                      <a:ext cx="3296110" cy="1324160"/>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 có thể:</w:t>
      </w:r>
    </w:p>
    <w:tbl>
      <w:tblPr>
        <w:tblStyle w:val="Table4"/>
        <w:tblW w:w="21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31"/>
        <w:gridCol w:w="624"/>
        <w:tblGridChange w:id="0">
          <w:tblGrid>
            <w:gridCol w:w="1531"/>
            <w:gridCol w:w="624"/>
          </w:tblGrid>
        </w:tblGridChange>
      </w:tblGrid>
      <w:tr>
        <w:trPr>
          <w:cantSplit w:val="0"/>
          <w:tblHeader w:val="1"/>
        </w:trPr>
        <w:tc>
          <w:tcPr>
            <w:vAlign w:val="center"/>
          </w:tcPr>
          <w:p w:rsidR="00000000" w:rsidDel="00000000" w:rsidP="00000000" w:rsidRDefault="00000000" w:rsidRPr="00000000" w14:paraId="0000014C">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full_name</w:t>
            </w:r>
          </w:p>
        </w:tc>
        <w:tc>
          <w:tcPr>
            <w:vAlign w:val="center"/>
          </w:tcPr>
          <w:p w:rsidR="00000000" w:rsidDel="00000000" w:rsidP="00000000" w:rsidRDefault="00000000" w:rsidRPr="00000000" w14:paraId="0000014D">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score</w:t>
            </w:r>
          </w:p>
        </w:tc>
      </w:tr>
      <w:tr>
        <w:trPr>
          <w:cantSplit w:val="0"/>
          <w:tblHeader w:val="0"/>
        </w:trPr>
        <w:tc>
          <w:tcPr>
            <w:vAlign w:val="center"/>
          </w:tcPr>
          <w:p w:rsidR="00000000" w:rsidDel="00000000" w:rsidP="00000000" w:rsidRDefault="00000000" w:rsidRPr="00000000" w14:paraId="0000014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Nguyễn Văn A</w:t>
            </w:r>
          </w:p>
        </w:tc>
        <w:tc>
          <w:tcPr>
            <w:vAlign w:val="center"/>
          </w:tcPr>
          <w:p w:rsidR="00000000" w:rsidDel="00000000" w:rsidP="00000000" w:rsidRDefault="00000000" w:rsidRPr="00000000" w14:paraId="0000014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8.5</w:t>
            </w:r>
          </w:p>
        </w:tc>
      </w:tr>
      <w:tr>
        <w:trPr>
          <w:cantSplit w:val="0"/>
          <w:tblHeader w:val="0"/>
        </w:trPr>
        <w:tc>
          <w:tcPr>
            <w:vAlign w:val="center"/>
          </w:tcPr>
          <w:p w:rsidR="00000000" w:rsidDel="00000000" w:rsidP="00000000" w:rsidRDefault="00000000" w:rsidRPr="00000000" w14:paraId="0000015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Trần Thị B</w:t>
            </w:r>
          </w:p>
        </w:tc>
        <w:tc>
          <w:tcPr>
            <w:vAlign w:val="center"/>
          </w:tcPr>
          <w:p w:rsidR="00000000" w:rsidDel="00000000" w:rsidP="00000000" w:rsidRDefault="00000000" w:rsidRPr="00000000" w14:paraId="0000015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w:t>
            </w:r>
          </w:p>
        </w:tc>
      </w:tr>
    </w:tbl>
    <w:p w:rsidR="00000000" w:rsidDel="00000000" w:rsidP="00000000" w:rsidRDefault="00000000" w:rsidRPr="00000000" w14:paraId="0000015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hệ thống quản lý trường học, JOIN rất quan trọng vì dữ liệu học sinh, lớp, môn học và điểm được lưu ở các bảng khác nhau.</w:t>
      </w:r>
    </w:p>
    <w:p w:rsidR="00000000" w:rsidDel="00000000" w:rsidP="00000000" w:rsidRDefault="00000000" w:rsidRPr="00000000" w14:paraId="00000153">
      <w:pPr>
        <w:pStyle w:val="Heading2"/>
        <w:spacing w:line="360" w:lineRule="auto"/>
        <w:ind w:left="36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10. Constraints – Ràng buộc dữ liệu</w:t>
      </w:r>
    </w:p>
    <w:p w:rsidR="00000000" w:rsidDel="00000000" w:rsidP="00000000" w:rsidRDefault="00000000" w:rsidRPr="00000000" w14:paraId="0000015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PostgreSQL cung cấp nhiều loại ràng buộc nhằm đảm bảo tính chính xác của dữ liệu.</w:t>
      </w:r>
    </w:p>
    <w:p w:rsidR="00000000" w:rsidDel="00000000" w:rsidP="00000000" w:rsidRDefault="00000000" w:rsidRPr="00000000" w14:paraId="00000155">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KEY</w:t>
      </w:r>
    </w:p>
    <w:p w:rsidR="00000000" w:rsidDel="00000000" w:rsidP="00000000" w:rsidRDefault="00000000" w:rsidRPr="00000000" w14:paraId="0000015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student_id SERIAL PRIMARY KEY</w:t>
      </w:r>
    </w:p>
    <w:p w:rsidR="00000000" w:rsidDel="00000000" w:rsidP="00000000" w:rsidRDefault="00000000" w:rsidRPr="00000000" w14:paraId="00000157">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NOT NULL</w:t>
      </w:r>
    </w:p>
    <w:p w:rsidR="00000000" w:rsidDel="00000000" w:rsidP="00000000" w:rsidRDefault="00000000" w:rsidRPr="00000000" w14:paraId="0000015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full_name VARCHAR(100) NOT NULL</w:t>
      </w:r>
    </w:p>
    <w:p w:rsidR="00000000" w:rsidDel="00000000" w:rsidP="00000000" w:rsidRDefault="00000000" w:rsidRPr="00000000" w14:paraId="00000159">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UNIQUE</w:t>
      </w:r>
    </w:p>
    <w:p w:rsidR="00000000" w:rsidDel="00000000" w:rsidP="00000000" w:rsidRDefault="00000000" w:rsidRPr="00000000" w14:paraId="0000015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VARCHAR(255) UNIQUE</w:t>
      </w:r>
    </w:p>
    <w:p w:rsidR="00000000" w:rsidDel="00000000" w:rsidP="00000000" w:rsidRDefault="00000000" w:rsidRPr="00000000" w14:paraId="0000015B">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CHECK</w:t>
      </w:r>
    </w:p>
    <w:p w:rsidR="00000000" w:rsidDel="00000000" w:rsidP="00000000" w:rsidRDefault="00000000" w:rsidRPr="00000000" w14:paraId="0000015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score NUMERIC(4,2)</w:t>
      </w:r>
    </w:p>
    <w:p w:rsidR="00000000" w:rsidDel="00000000" w:rsidP="00000000" w:rsidRDefault="00000000" w:rsidRPr="00000000" w14:paraId="0000015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 (score &gt;= 0 AND score &lt;= 10)</w:t>
      </w:r>
    </w:p>
    <w:p w:rsidR="00000000" w:rsidDel="00000000" w:rsidP="00000000" w:rsidRDefault="00000000" w:rsidRPr="00000000" w14:paraId="0000015E">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FOREIGN KEY</w:t>
      </w:r>
    </w:p>
    <w:p w:rsidR="00000000" w:rsidDel="00000000" w:rsidP="00000000" w:rsidRDefault="00000000" w:rsidRPr="00000000" w14:paraId="0000015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FOREIGN KEY (student_id)</w:t>
      </w:r>
    </w:p>
    <w:p w:rsidR="00000000" w:rsidDel="00000000" w:rsidP="00000000" w:rsidRDefault="00000000" w:rsidRPr="00000000" w14:paraId="0000016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REFERENCES students(student_id)</w:t>
      </w:r>
    </w:p>
    <w:p w:rsidR="00000000" w:rsidDel="00000000" w:rsidP="00000000" w:rsidRDefault="00000000" w:rsidRPr="00000000" w14:paraId="0000016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ràng buộc này giúp Database kiểm soát dữ liệu ngay tại tầng CSDL thay vì phụ thuộc hoàn toàn vào ứng dụng.</w:t>
      </w:r>
    </w:p>
    <w:p w:rsidR="00000000" w:rsidDel="00000000" w:rsidP="00000000" w:rsidRDefault="00000000" w:rsidRPr="00000000" w14:paraId="00000162">
      <w:pPr>
        <w:pStyle w:val="Heading2"/>
        <w:spacing w:line="360" w:lineRule="auto"/>
        <w:ind w:left="36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11. Transaction và ACID</w:t>
      </w:r>
    </w:p>
    <w:p w:rsidR="00000000" w:rsidDel="00000000" w:rsidP="00000000" w:rsidRDefault="00000000" w:rsidRPr="00000000" w14:paraId="0000016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Transaction là một nhóm thao tác được thực hiện như một đơn vị công việc.</w:t>
      </w:r>
    </w:p>
    <w:p w:rsidR="00000000" w:rsidDel="00000000" w:rsidP="00000000" w:rsidRDefault="00000000" w:rsidRPr="00000000" w14:paraId="0000016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Ví dụ khi thu học phí, hệ thống có thể phải:</w:t>
      </w:r>
    </w:p>
    <w:p w:rsidR="00000000" w:rsidDel="00000000" w:rsidP="00000000" w:rsidRDefault="00000000" w:rsidRPr="00000000" w14:paraId="00000165">
      <w:pPr>
        <w:numPr>
          <w:ilvl w:val="0"/>
          <w:numId w:val="12"/>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nhận khoản thanh toán. </w:t>
      </w:r>
    </w:p>
    <w:p w:rsidR="00000000" w:rsidDel="00000000" w:rsidP="00000000" w:rsidRDefault="00000000" w:rsidRPr="00000000" w14:paraId="00000166">
      <w:pPr>
        <w:numPr>
          <w:ilvl w:val="0"/>
          <w:numId w:val="12"/>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Cập nhật trạng thái học phí. </w:t>
      </w:r>
    </w:p>
    <w:p w:rsidR="00000000" w:rsidDel="00000000" w:rsidP="00000000" w:rsidRDefault="00000000" w:rsidRPr="00000000" w14:paraId="00000167">
      <w:pPr>
        <w:numPr>
          <w:ilvl w:val="0"/>
          <w:numId w:val="12"/>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biên lai. </w:t>
      </w:r>
    </w:p>
    <w:p w:rsidR="00000000" w:rsidDel="00000000" w:rsidP="00000000" w:rsidRDefault="00000000" w:rsidRPr="00000000" w14:paraId="0000016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bước 3 xảy ra lỗi, hệ thống có thể Rollback để tránh trạng thái dữ liệu không đồng nhất.</w:t>
      </w:r>
    </w:p>
    <w:p w:rsidR="00000000" w:rsidDel="00000000" w:rsidP="00000000" w:rsidRDefault="00000000" w:rsidRPr="00000000" w14:paraId="0000016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Ví dụ:</w:t>
      </w:r>
    </w:p>
    <w:p w:rsidR="00000000" w:rsidDel="00000000" w:rsidP="00000000" w:rsidRDefault="00000000" w:rsidRPr="00000000" w14:paraId="0000016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2362530" cy="2343477"/>
            <wp:effectExtent b="0" l="0" r="0" t="0"/>
            <wp:docPr id="2061490992"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2362530" cy="2343477"/>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xảy ra lỗi:</w:t>
      </w:r>
    </w:p>
    <w:p w:rsidR="00000000" w:rsidDel="00000000" w:rsidP="00000000" w:rsidRDefault="00000000" w:rsidRPr="00000000" w14:paraId="0000016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1057423" cy="247685"/>
            <wp:effectExtent b="0" l="0" r="0" t="0"/>
            <wp:docPr id="2061490993" name="image4.png"/>
            <a:graphic>
              <a:graphicData uri="http://schemas.openxmlformats.org/drawingml/2006/picture">
                <pic:pic>
                  <pic:nvPicPr>
                    <pic:cNvPr id="0" name="image4.png"/>
                    <pic:cNvPicPr preferRelativeResize="0"/>
                  </pic:nvPicPr>
                  <pic:blipFill>
                    <a:blip r:embed="rId29"/>
                    <a:srcRect b="0" l="0" r="0" t="0"/>
                    <a:stretch>
                      <a:fillRect/>
                    </a:stretch>
                  </pic:blipFill>
                  <pic:spPr>
                    <a:xfrm>
                      <a:off x="0" y="0"/>
                      <a:ext cx="1057423" cy="247685"/>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Transaction được xây dựng dựa trên bốn tính chất ACID:</w:t>
      </w:r>
    </w:p>
    <w:tbl>
      <w:tblPr>
        <w:tblStyle w:val="Table5"/>
        <w:tblW w:w="624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9"/>
        <w:gridCol w:w="4978"/>
        <w:tblGridChange w:id="0">
          <w:tblGrid>
            <w:gridCol w:w="1269"/>
            <w:gridCol w:w="4978"/>
          </w:tblGrid>
        </w:tblGridChange>
      </w:tblGrid>
      <w:tr>
        <w:trPr>
          <w:cantSplit w:val="0"/>
          <w:tblHeader w:val="1"/>
        </w:trPr>
        <w:tc>
          <w:tcPr>
            <w:vAlign w:val="center"/>
          </w:tcPr>
          <w:p w:rsidR="00000000" w:rsidDel="00000000" w:rsidP="00000000" w:rsidRDefault="00000000" w:rsidRPr="00000000" w14:paraId="0000016E">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Tính chất</w:t>
            </w:r>
          </w:p>
        </w:tc>
        <w:tc>
          <w:tcPr>
            <w:vAlign w:val="center"/>
          </w:tcPr>
          <w:p w:rsidR="00000000" w:rsidDel="00000000" w:rsidP="00000000" w:rsidRDefault="00000000" w:rsidRPr="00000000" w14:paraId="0000016F">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Ý nghĩa</w:t>
            </w:r>
          </w:p>
        </w:tc>
      </w:tr>
      <w:tr>
        <w:trPr>
          <w:cantSplit w:val="0"/>
          <w:tblHeader w:val="0"/>
        </w:trPr>
        <w:tc>
          <w:tcPr>
            <w:vAlign w:val="center"/>
          </w:tcPr>
          <w:p w:rsidR="00000000" w:rsidDel="00000000" w:rsidP="00000000" w:rsidRDefault="00000000" w:rsidRPr="00000000" w14:paraId="0000017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Atomicity</w:t>
            </w:r>
          </w:p>
        </w:tc>
        <w:tc>
          <w:tcPr>
            <w:vAlign w:val="center"/>
          </w:tcPr>
          <w:p w:rsidR="00000000" w:rsidDel="00000000" w:rsidP="00000000" w:rsidRDefault="00000000" w:rsidRPr="00000000" w14:paraId="0000017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Toàn bộ giao dịch thành công hoặc thất bại</w:t>
            </w:r>
          </w:p>
        </w:tc>
      </w:tr>
      <w:tr>
        <w:trPr>
          <w:cantSplit w:val="0"/>
          <w:tblHeader w:val="0"/>
        </w:trPr>
        <w:tc>
          <w:tcPr>
            <w:vAlign w:val="center"/>
          </w:tcPr>
          <w:p w:rsidR="00000000" w:rsidDel="00000000" w:rsidP="00000000" w:rsidRDefault="00000000" w:rsidRPr="00000000" w14:paraId="0000017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Consistency</w:t>
            </w:r>
          </w:p>
        </w:tc>
        <w:tc>
          <w:tcPr>
            <w:vAlign w:val="center"/>
          </w:tcPr>
          <w:p w:rsidR="00000000" w:rsidDel="00000000" w:rsidP="00000000" w:rsidRDefault="00000000" w:rsidRPr="00000000" w14:paraId="0000017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Dữ liệu vẫn tuân thủ các ràng buộc</w:t>
            </w:r>
          </w:p>
        </w:tc>
      </w:tr>
      <w:tr>
        <w:trPr>
          <w:cantSplit w:val="0"/>
          <w:tblHeader w:val="0"/>
        </w:trPr>
        <w:tc>
          <w:tcPr>
            <w:vAlign w:val="center"/>
          </w:tcPr>
          <w:p w:rsidR="00000000" w:rsidDel="00000000" w:rsidP="00000000" w:rsidRDefault="00000000" w:rsidRPr="00000000" w14:paraId="0000017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Isolation</w:t>
            </w:r>
          </w:p>
        </w:tc>
        <w:tc>
          <w:tcPr>
            <w:vAlign w:val="center"/>
          </w:tcPr>
          <w:p w:rsidR="00000000" w:rsidDel="00000000" w:rsidP="00000000" w:rsidRDefault="00000000" w:rsidRPr="00000000" w14:paraId="0000017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giao dịch đồng thời không gây sai lệch dữ liệu</w:t>
            </w:r>
          </w:p>
        </w:tc>
      </w:tr>
      <w:tr>
        <w:trPr>
          <w:cantSplit w:val="0"/>
          <w:tblHeader w:val="0"/>
        </w:trPr>
        <w:tc>
          <w:tcPr>
            <w:vAlign w:val="center"/>
          </w:tcPr>
          <w:p w:rsidR="00000000" w:rsidDel="00000000" w:rsidP="00000000" w:rsidRDefault="00000000" w:rsidRPr="00000000" w14:paraId="0000017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Durability</w:t>
            </w:r>
          </w:p>
        </w:tc>
        <w:tc>
          <w:tcPr>
            <w:vAlign w:val="center"/>
          </w:tcPr>
          <w:p w:rsidR="00000000" w:rsidDel="00000000" w:rsidP="00000000" w:rsidRDefault="00000000" w:rsidRPr="00000000" w14:paraId="0000017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Dữ liệu đã Commit được đảm bảo lưu lại</w:t>
            </w:r>
          </w:p>
        </w:tc>
      </w:tr>
    </w:tbl>
    <w:p w:rsidR="00000000" w:rsidDel="00000000" w:rsidP="00000000" w:rsidRDefault="00000000" w:rsidRPr="00000000" w14:paraId="0000017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Đây là một trong những lý do PostgreSQL phù hợp với các dữ liệu quan trọng như điểm số, học phí và thông tin học sinh.</w:t>
      </w:r>
    </w:p>
    <w:p w:rsidR="00000000" w:rsidDel="00000000" w:rsidP="00000000" w:rsidRDefault="00000000" w:rsidRPr="00000000" w14:paraId="00000179">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A">
      <w:pPr>
        <w:pStyle w:val="Heading2"/>
        <w:spacing w:line="360" w:lineRule="auto"/>
        <w:ind w:left="36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12. Index và tối ưu truy vấn</w:t>
      </w:r>
    </w:p>
    <w:p w:rsidR="00000000" w:rsidDel="00000000" w:rsidP="00000000" w:rsidRDefault="00000000" w:rsidRPr="00000000" w14:paraId="0000017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Index là cấu trúc dữ liệu giúp PostgreSQL tìm kiếm dữ liệu nhanh hơn trong một số trường hợp.</w:t>
      </w:r>
    </w:p>
    <w:p w:rsidR="00000000" w:rsidDel="00000000" w:rsidP="00000000" w:rsidRDefault="00000000" w:rsidRPr="00000000" w14:paraId="0000017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Ví dụ:</w:t>
      </w:r>
    </w:p>
    <w:p w:rsidR="00000000" w:rsidDel="00000000" w:rsidP="00000000" w:rsidRDefault="00000000" w:rsidRPr="00000000" w14:paraId="0000017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086531" cy="504895"/>
            <wp:effectExtent b="0" l="0" r="0" t="0"/>
            <wp:docPr id="2061490994" name="image18.png"/>
            <a:graphic>
              <a:graphicData uri="http://schemas.openxmlformats.org/drawingml/2006/picture">
                <pic:pic>
                  <pic:nvPicPr>
                    <pic:cNvPr id="0" name="image18.png"/>
                    <pic:cNvPicPr preferRelativeResize="0"/>
                  </pic:nvPicPr>
                  <pic:blipFill>
                    <a:blip r:embed="rId30"/>
                    <a:srcRect b="0" l="0" r="0" t="0"/>
                    <a:stretch>
                      <a:fillRect/>
                    </a:stretch>
                  </pic:blipFill>
                  <pic:spPr>
                    <a:xfrm>
                      <a:off x="0" y="0"/>
                      <a:ext cx="3086531" cy="504895"/>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đó truy vấn:</w:t>
      </w:r>
    </w:p>
    <w:p w:rsidR="00000000" w:rsidDel="00000000" w:rsidP="00000000" w:rsidRDefault="00000000" w:rsidRPr="00000000" w14:paraId="0000017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2838846" cy="552527"/>
            <wp:effectExtent b="0" l="0" r="0" t="0"/>
            <wp:docPr id="2061490995" name="image6.png"/>
            <a:graphic>
              <a:graphicData uri="http://schemas.openxmlformats.org/drawingml/2006/picture">
                <pic:pic>
                  <pic:nvPicPr>
                    <pic:cNvPr id="0" name="image6.png"/>
                    <pic:cNvPicPr preferRelativeResize="0"/>
                  </pic:nvPicPr>
                  <pic:blipFill>
                    <a:blip r:embed="rId31"/>
                    <a:srcRect b="0" l="0" r="0" t="0"/>
                    <a:stretch>
                      <a:fillRect/>
                    </a:stretch>
                  </pic:blipFill>
                  <pic:spPr>
                    <a:xfrm>
                      <a:off x="0" y="0"/>
                      <a:ext cx="2838846" cy="552527"/>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PostgreSQL có thể sử dụng Index để giảm lượng dữ liệu phải quét.</w:t>
      </w:r>
    </w:p>
    <w:p w:rsidR="00000000" w:rsidDel="00000000" w:rsidP="00000000" w:rsidRDefault="00000000" w:rsidRPr="00000000" w14:paraId="0000018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thể kiểm tra kế hoạch thực thi bằng:</w:t>
      </w:r>
    </w:p>
    <w:p w:rsidR="00000000" w:rsidDel="00000000" w:rsidP="00000000" w:rsidRDefault="00000000" w:rsidRPr="00000000" w14:paraId="0000018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2800741" cy="771633"/>
            <wp:effectExtent b="0" l="0" r="0" t="0"/>
            <wp:docPr id="2061490996" name="image12.png"/>
            <a:graphic>
              <a:graphicData uri="http://schemas.openxmlformats.org/drawingml/2006/picture">
                <pic:pic>
                  <pic:nvPicPr>
                    <pic:cNvPr id="0" name="image12.png"/>
                    <pic:cNvPicPr preferRelativeResize="0"/>
                  </pic:nvPicPr>
                  <pic:blipFill>
                    <a:blip r:embed="rId32"/>
                    <a:srcRect b="0" l="0" r="0" t="0"/>
                    <a:stretch>
                      <a:fillRect/>
                    </a:stretch>
                  </pic:blipFill>
                  <pic:spPr>
                    <a:xfrm>
                      <a:off x="0" y="0"/>
                      <a:ext cx="2800741" cy="771633"/>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kết quả EXPLAIN ANALYZE, người phát triển có thể phân tích cách PostgreSQL thực hiện truy vấn và xác định những vấn đề cần tối ưu.</w:t>
      </w:r>
    </w:p>
    <w:p w:rsidR="00000000" w:rsidDel="00000000" w:rsidP="00000000" w:rsidRDefault="00000000" w:rsidRPr="00000000" w14:paraId="00000184">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5">
      <w:pPr>
        <w:pStyle w:val="Heading2"/>
        <w:spacing w:line="360" w:lineRule="auto"/>
        <w:ind w:left="36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13. User, Role và phân quyền</w:t>
      </w:r>
    </w:p>
    <w:p w:rsidR="00000000" w:rsidDel="00000000" w:rsidP="00000000" w:rsidRDefault="00000000" w:rsidRPr="00000000" w14:paraId="0000018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PostgreSQL sử dụng Role để quản lý quyền truy cập.</w:t>
      </w:r>
    </w:p>
    <w:p w:rsidR="00000000" w:rsidDel="00000000" w:rsidP="00000000" w:rsidRDefault="00000000" w:rsidRPr="00000000" w14:paraId="0000018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thể tạo Role:</w:t>
      </w:r>
    </w:p>
    <w:p w:rsidR="00000000" w:rsidDel="00000000" w:rsidP="00000000" w:rsidRDefault="00000000" w:rsidRPr="00000000" w14:paraId="0000018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1952898" cy="638264"/>
            <wp:effectExtent b="0" l="0" r="0" t="0"/>
            <wp:docPr id="2061490997" name="image1.png"/>
            <a:graphic>
              <a:graphicData uri="http://schemas.openxmlformats.org/drawingml/2006/picture">
                <pic:pic>
                  <pic:nvPicPr>
                    <pic:cNvPr id="0" name="image1.png"/>
                    <pic:cNvPicPr preferRelativeResize="0"/>
                  </pic:nvPicPr>
                  <pic:blipFill>
                    <a:blip r:embed="rId33"/>
                    <a:srcRect b="0" l="0" r="0" t="0"/>
                    <a:stretch>
                      <a:fillRect/>
                    </a:stretch>
                  </pic:blipFill>
                  <pic:spPr>
                    <a:xfrm>
                      <a:off x="0" y="0"/>
                      <a:ext cx="1952898" cy="638264"/>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Cấp quyền truy cập Database:</w:t>
      </w:r>
    </w:p>
    <w:p w:rsidR="00000000" w:rsidDel="00000000" w:rsidP="00000000" w:rsidRDefault="00000000" w:rsidRPr="00000000" w14:paraId="0000018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2486372" cy="657317"/>
            <wp:effectExtent b="0" l="0" r="0" t="0"/>
            <wp:docPr id="2061490998" name="image13.png"/>
            <a:graphic>
              <a:graphicData uri="http://schemas.openxmlformats.org/drawingml/2006/picture">
                <pic:pic>
                  <pic:nvPicPr>
                    <pic:cNvPr id="0" name="image13.png"/>
                    <pic:cNvPicPr preferRelativeResize="0"/>
                  </pic:nvPicPr>
                  <pic:blipFill>
                    <a:blip r:embed="rId34"/>
                    <a:srcRect b="0" l="0" r="0" t="0"/>
                    <a:stretch>
                      <a:fillRect/>
                    </a:stretch>
                  </pic:blipFill>
                  <pic:spPr>
                    <a:xfrm>
                      <a:off x="0" y="0"/>
                      <a:ext cx="2486372" cy="657317"/>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thể cấp quyền trên bảng:</w:t>
      </w:r>
    </w:p>
    <w:p w:rsidR="00000000" w:rsidDel="00000000" w:rsidP="00000000" w:rsidRDefault="00000000" w:rsidRPr="00000000" w14:paraId="0000018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2381582" cy="666843"/>
            <wp:effectExtent b="0" l="0" r="0" t="0"/>
            <wp:docPr id="2061490999" name="image8.png"/>
            <a:graphic>
              <a:graphicData uri="http://schemas.openxmlformats.org/drawingml/2006/picture">
                <pic:pic>
                  <pic:nvPicPr>
                    <pic:cNvPr id="0" name="image8.png"/>
                    <pic:cNvPicPr preferRelativeResize="0"/>
                  </pic:nvPicPr>
                  <pic:blipFill>
                    <a:blip r:embed="rId35"/>
                    <a:srcRect b="0" l="0" r="0" t="0"/>
                    <a:stretch>
                      <a:fillRect/>
                    </a:stretch>
                  </pic:blipFill>
                  <pic:spPr>
                    <a:xfrm>
                      <a:off x="0" y="0"/>
                      <a:ext cx="2381582" cy="666843"/>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Việc phân quyền giúp hạn chế quyền truy cập không cần thiết.</w:t>
      </w:r>
    </w:p>
    <w:p w:rsidR="00000000" w:rsidDel="00000000" w:rsidP="00000000" w:rsidRDefault="00000000" w:rsidRPr="00000000" w14:paraId="0000018E">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F">
      <w:pPr>
        <w:pStyle w:val="Heading2"/>
        <w:spacing w:line="360" w:lineRule="auto"/>
        <w:ind w:left="36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14. Backup và Restore</w:t>
      </w:r>
    </w:p>
    <w:p w:rsidR="00000000" w:rsidDel="00000000" w:rsidP="00000000" w:rsidRDefault="00000000" w:rsidRPr="00000000" w14:paraId="0000019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Backup là quá trình sao lưu dữ liệu để có thể khôi phục khi xảy ra sự cố.</w:t>
      </w:r>
    </w:p>
    <w:p w:rsidR="00000000" w:rsidDel="00000000" w:rsidP="00000000" w:rsidRDefault="00000000" w:rsidRPr="00000000" w14:paraId="0000019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thể thực hiện Backup thông qua pgAdmin hoặc các công cụ dòng lệnh của PostgreSQL.</w:t>
      </w:r>
    </w:p>
    <w:p w:rsidR="00000000" w:rsidDel="00000000" w:rsidP="00000000" w:rsidRDefault="00000000" w:rsidRPr="00000000" w14:paraId="0000019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Ví dụ sử dụng pg_dump:</w:t>
      </w:r>
    </w:p>
    <w:p w:rsidR="00000000" w:rsidDel="00000000" w:rsidP="00000000" w:rsidRDefault="00000000" w:rsidRPr="00000000" w14:paraId="0000019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Khôi phục Database có thể sử dụng:</w:t>
      </w:r>
    </w:p>
    <w:p w:rsidR="00000000" w:rsidDel="00000000" w:rsidP="00000000" w:rsidRDefault="00000000" w:rsidRPr="00000000" w14:paraId="0000019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psql -U postgres school_management &lt; school_management.sql</w:t>
      </w:r>
    </w:p>
    <w:p w:rsidR="00000000" w:rsidDel="00000000" w:rsidP="00000000" w:rsidRDefault="00000000" w:rsidRPr="00000000" w14:paraId="0000019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Backup có vai trò quan trọng đối với hệ thống quản lý trường học vì Database chứa các dữ liệu quan trọng như hồ sơ học sinh, điểm số và học phí.</w:t>
      </w:r>
    </w:p>
    <w:p w:rsidR="00000000" w:rsidDel="00000000" w:rsidP="00000000" w:rsidRDefault="00000000" w:rsidRPr="00000000" w14:paraId="00000196">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7">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8">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9">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A">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B">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C">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D">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9E">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F">
      <w:pPr>
        <w:pStyle w:val="Heading1"/>
        <w:spacing w:line="360" w:lineRule="auto"/>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CHƯƠNG V. KẾT LUẬN</w:t>
      </w:r>
    </w:p>
    <w:p w:rsidR="00000000" w:rsidDel="00000000" w:rsidP="00000000" w:rsidRDefault="00000000" w:rsidRPr="00000000" w14:paraId="000001A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Báo cáo chuyên đề đã hoàn thành mục tiêu khảo sát, phân tích và đánh giá các giải pháp Cơ sở dữ liệu (CSDL) phù hợp cho đồ án “Xây dựng Hệ thống Quản lý Trường học”. Trên cơ sở các yêu cầu của hệ thống, báo cáo đã khảo sát năm giải pháp gồm Microsoft SQL Server, PostgreSQL, MySQL/MariaDB, Supabase và MongoDB, đồng thời phân tích các đặc điểm, ưu điểm, hạn chế và khả năng đáp ứng yêu cầu của từng giải pháp.</w:t>
      </w:r>
    </w:p>
    <w:p w:rsidR="00000000" w:rsidDel="00000000" w:rsidP="00000000" w:rsidRDefault="00000000" w:rsidRPr="00000000" w14:paraId="000001A1">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Tóm tắt quá trình:</w:t>
      </w:r>
    </w:p>
    <w:p w:rsidR="00000000" w:rsidDel="00000000" w:rsidP="00000000" w:rsidRDefault="00000000" w:rsidRPr="00000000" w14:paraId="000001A2">
      <w:pPr>
        <w:pStyle w:val="Heading2"/>
        <w:spacing w:line="360" w:lineRule="auto"/>
        <w:ind w:left="36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 Khảo sát và so sánh các giải pháp CSDL:</w:t>
      </w:r>
    </w:p>
    <w:p w:rsidR="00000000" w:rsidDel="00000000" w:rsidP="00000000" w:rsidRDefault="00000000" w:rsidRPr="00000000" w14:paraId="000001A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hệ quản trị CSDL quan hệ như Microsoft SQL Server, PostgreSQL và MySQL/MariaDB phù hợp với hệ thống quản lý trường học nhờ khả năng quản lý dữ liệu có cấu trúc, hỗ trợ khóa chính, khóa ngoại, các ràng buộc dữ liệu và giao dịch. Supabase cung cấp nền tảng Backend-as-a-Service dựa trên PostgreSQL, hỗ trợ API, xác thực và các dịch vụ liên quan. Trong khi đó, MongoDB sử dụng mô hình dữ liệu hướng tài liệu, phù hợp hơn với các trường hợp cần dữ liệu linh hoạt hoặc ít phụ thuộc vào quan hệ giữa các bảng.</w:t>
      </w:r>
    </w:p>
    <w:p w:rsidR="00000000" w:rsidDel="00000000" w:rsidP="00000000" w:rsidRDefault="00000000" w:rsidRPr="00000000" w14:paraId="000001A4">
      <w:pPr>
        <w:pStyle w:val="Heading2"/>
        <w:spacing w:line="360" w:lineRule="auto"/>
        <w:ind w:left="36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2. Đánh giá theo yêu cầu của hệ thống:</w:t>
      </w:r>
    </w:p>
    <w:p w:rsidR="00000000" w:rsidDel="00000000" w:rsidP="00000000" w:rsidRDefault="00000000" w:rsidRPr="00000000" w14:paraId="000001A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giải pháp CSDL được đánh giá dựa trên các tiêu chí gồm bảo mật, tính toàn vẹn dữ liệu, giao dịch và ACID, hiệu năng, khả năng mở rộng và khả năng tích hợp. Kết quả cho thấy các hệ quản trị CSDL quan hệ đáp ứng tốt những yêu cầu quan trọng của hệ thống quản lý trường học, đặc biệt đối với các dữ liệu như hồ sơ học sinh, lớp học, môn học, điểm số, điểm danh và học phí.</w:t>
      </w:r>
    </w:p>
    <w:p w:rsidR="00000000" w:rsidDel="00000000" w:rsidP="00000000" w:rsidRDefault="00000000" w:rsidRPr="00000000" w14:paraId="000001A6">
      <w:pPr>
        <w:pStyle w:val="Heading2"/>
        <w:spacing w:line="360" w:lineRule="auto"/>
        <w:ind w:left="36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3. Lựa chọn PostgreSQL:</w:t>
      </w:r>
    </w:p>
    <w:p w:rsidR="00000000" w:rsidDel="00000000" w:rsidP="00000000" w:rsidRDefault="00000000" w:rsidRPr="00000000" w14:paraId="000001A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kết quả so sánh, PostgreSQL được lựa chọn làm giải pháp CSDL cho hệ thống. PostgreSQL đáp ứng tốt yêu cầu về tính toàn vẹn và nhất quán dữ liệu thông qua các cơ chế Primary Key, Foreign Key, UNIQUE, NOT NULL, CHECK và Transaction/ACID. Bên cạnh đó, PostgreSQL hỗ trợ Index, tối ưu truy vấn, phân quyền người dùng và nhiều kiểu dữ liệu, đáp ứng tốt yêu cầu phát triển và mở rộng hệ thống.</w:t>
      </w:r>
    </w:p>
    <w:p w:rsidR="00000000" w:rsidDel="00000000" w:rsidP="00000000" w:rsidRDefault="00000000" w:rsidRPr="00000000" w14:paraId="000001A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ưu điểm quan trọng khác là PostgreSQL là hệ quản trị CSDL mã nguồn mở, giúp giảm chi phí sử dụng và phù hợp với định hướng phát triển của đồ án.</w:t>
      </w:r>
    </w:p>
    <w:p w:rsidR="00000000" w:rsidDel="00000000" w:rsidP="00000000" w:rsidRDefault="00000000" w:rsidRPr="00000000" w14:paraId="000001A9">
      <w:pPr>
        <w:pStyle w:val="Heading2"/>
        <w:spacing w:line="360" w:lineRule="auto"/>
        <w:ind w:left="36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4. Nghiên cứu và hướng dẫn sử dụng PostgreSQL:</w:t>
      </w:r>
    </w:p>
    <w:p w:rsidR="00000000" w:rsidDel="00000000" w:rsidP="00000000" w:rsidRDefault="00000000" w:rsidRPr="00000000" w14:paraId="000001A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khi lựa chọn PostgreSQL, báo cáo đã tiếp tục nghiên cứu cách thức hoạt động và các thao tác sử dụng cơ bản của hệ quản trị này. Nội dung bao gồm kiến trúc Client–Server, cài đặt PostgreSQL, sử dụng psql và pgAdmin, tạo Database và Table, thao tác CRUD, Primary Key, Foreign Key, JOIN, Constraints, Transaction và ACID, Index, phân quyền User/Role và Backup/Restore.</w:t>
      </w:r>
    </w:p>
    <w:p w:rsidR="00000000" w:rsidDel="00000000" w:rsidP="00000000" w:rsidRDefault="00000000" w:rsidRPr="00000000" w14:paraId="000001A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 đó, báo cáo không chỉ dừng ở việc lựa chọn PostgreSQL mà còn cung cấp nền tảng kiến thức và thao tác thực tế để có thể triển khai CSDL cho hệ thống quản lý trường học ở giai đoạn sau.</w:t>
      </w:r>
    </w:p>
    <w:p w:rsidR="00000000" w:rsidDel="00000000" w:rsidP="00000000" w:rsidRDefault="00000000" w:rsidRPr="00000000" w14:paraId="000001AC">
      <w:pPr>
        <w:pStyle w:val="Heading2"/>
        <w:spacing w:line="360" w:lineRule="auto"/>
        <w:ind w:left="36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5. Định hướng giai đoạn sau:</w:t>
      </w:r>
    </w:p>
    <w:p w:rsidR="00000000" w:rsidDel="00000000" w:rsidP="00000000" w:rsidRDefault="00000000" w:rsidRPr="00000000" w14:paraId="000001A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kiến thức và kết quả nghiên cứu trong chuyên đề là cơ sở để nhóm tiếp tục triển khai Cơ sở dữ liệu cho Hệ thống Quản lý Trường học trong các giai đoạn tiếp theo. Sau khi hoàn thành quá trình khảo sát và lựa chọn PostgreSQL, nhóm có thể sử dụng PostgreSQL để thiết kế các bảng dữ liệu, xác định mối quan hệ giữa các thực thể, xây dựng ERD và triển khai CSDL cho các phân hệ như tài khoản và phân quyền, hồ sơ học sinh, lớp học, giảng dạy, điểm số, điểm danh, học phí và thông báo. Các nội dung này không thuộc phạm vi thực hiện của chuyên đề hiện tại.</w:t>
      </w:r>
    </w:p>
    <w:p w:rsidR="00000000" w:rsidDel="00000000" w:rsidP="00000000" w:rsidRDefault="00000000" w:rsidRPr="00000000" w14:paraId="000001A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Nhìn chung, quá trình khảo sát và phân tích cho thấy PostgreSQL là giải pháp CSDL phù hợp với đặc điểm dữ liệu và yêu cầu của Hệ thống Quản lý Trường học. PostgreSQL cung cấp các cơ chế cần thiết để đảm bảo tính toàn vẹn, nhất quán và bảo mật dữ liệu, đồng thời hỗ trợ các tính năng như Transaction, ACID, Index, phân quyền và tối ưu truy vấn. Những kết quả này là cơ sở để nhóm lựa chọn PostgreSQL làm giải pháp CSDL cho hệ thống và tiếp tục nghiên cứu, triển khai trong các giai đoạn phát triển tiếp theo.</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0">
      <w:pPr>
        <w:spacing w:line="360" w:lineRule="auto"/>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4E5C4F"/>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4E5C4F"/>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4E5C4F"/>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4E5C4F"/>
    <w:rPr>
      <w:rFonts w:asciiTheme="majorHAnsi" w:cstheme="majorBidi" w:eastAsiaTheme="majorEastAsia" w:hAnsiTheme="majorHAnsi"/>
      <w:color w:val="0f4761" w:themeColor="accent1" w:themeShade="0000BF"/>
      <w:sz w:val="40"/>
      <w:szCs w:val="50"/>
    </w:rPr>
  </w:style>
  <w:style w:type="character" w:styleId="Heading2Char" w:customStyle="1">
    <w:name w:val="Heading 2 Char"/>
    <w:basedOn w:val="DefaultParagraphFont"/>
    <w:link w:val="Heading2"/>
    <w:uiPriority w:val="9"/>
    <w:rsid w:val="004E5C4F"/>
    <w:rPr>
      <w:rFonts w:asciiTheme="majorHAnsi" w:cstheme="majorBidi" w:eastAsiaTheme="majorEastAsia" w:hAnsiTheme="majorHAnsi"/>
      <w:color w:val="0f4761" w:themeColor="accent1" w:themeShade="0000BF"/>
      <w:sz w:val="32"/>
      <w:szCs w:val="40"/>
    </w:rPr>
  </w:style>
  <w:style w:type="character" w:styleId="Heading3Char" w:customStyle="1">
    <w:name w:val="Heading 3 Char"/>
    <w:basedOn w:val="DefaultParagraphFont"/>
    <w:link w:val="Heading3"/>
    <w:uiPriority w:val="9"/>
    <w:rsid w:val="004E5C4F"/>
    <w:rPr>
      <w:rFonts w:cstheme="majorBidi" w:eastAsiaTheme="majorEastAsia"/>
      <w:color w:val="0f4761" w:themeColor="accent1" w:themeShade="0000BF"/>
      <w:sz w:val="28"/>
      <w:szCs w:val="35"/>
    </w:rPr>
  </w:style>
  <w:style w:type="character" w:styleId="Heading4Char" w:customStyle="1">
    <w:name w:val="Heading 4 Char"/>
    <w:basedOn w:val="DefaultParagraphFont"/>
    <w:link w:val="Heading4"/>
    <w:uiPriority w:val="9"/>
    <w:semiHidden w:val="1"/>
    <w:rsid w:val="004E5C4F"/>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4E5C4F"/>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4E5C4F"/>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4E5C4F"/>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4E5C4F"/>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4E5C4F"/>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4E5C4F"/>
    <w:rPr>
      <w:rFonts w:asciiTheme="majorHAnsi" w:cstheme="majorBidi" w:eastAsiaTheme="majorEastAsia" w:hAnsiTheme="majorHAnsi"/>
      <w:spacing w:val="-10"/>
      <w:kern w:val="28"/>
      <w:sz w:val="56"/>
      <w:szCs w:val="71"/>
    </w:rPr>
  </w:style>
  <w:style w:type="character" w:styleId="SubtitleChar" w:customStyle="1">
    <w:name w:val="Subtitle Char"/>
    <w:basedOn w:val="DefaultParagraphFont"/>
    <w:link w:val="Subtitle"/>
    <w:uiPriority w:val="11"/>
    <w:rsid w:val="004E5C4F"/>
    <w:rPr>
      <w:rFonts w:cstheme="majorBidi" w:eastAsiaTheme="majorEastAsia"/>
      <w:color w:val="595959" w:themeColor="text1" w:themeTint="0000A6"/>
      <w:spacing w:val="15"/>
      <w:sz w:val="28"/>
      <w:szCs w:val="35"/>
    </w:rPr>
  </w:style>
  <w:style w:type="paragraph" w:styleId="Quote">
    <w:name w:val="Quote"/>
    <w:basedOn w:val="Normal"/>
    <w:next w:val="Normal"/>
    <w:link w:val="QuoteChar"/>
    <w:uiPriority w:val="29"/>
    <w:qFormat w:val="1"/>
    <w:rsid w:val="004E5C4F"/>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4E5C4F"/>
    <w:rPr>
      <w:i w:val="1"/>
      <w:iCs w:val="1"/>
      <w:color w:val="404040" w:themeColor="text1" w:themeTint="0000BF"/>
    </w:rPr>
  </w:style>
  <w:style w:type="paragraph" w:styleId="ListParagraph">
    <w:name w:val="List Paragraph"/>
    <w:basedOn w:val="Normal"/>
    <w:uiPriority w:val="34"/>
    <w:qFormat w:val="1"/>
    <w:rsid w:val="004E5C4F"/>
    <w:pPr>
      <w:ind w:left="720"/>
      <w:contextualSpacing w:val="1"/>
    </w:pPr>
  </w:style>
  <w:style w:type="character" w:styleId="IntenseEmphasis">
    <w:name w:val="Intense Emphasis"/>
    <w:basedOn w:val="DefaultParagraphFont"/>
    <w:uiPriority w:val="21"/>
    <w:qFormat w:val="1"/>
    <w:rsid w:val="004E5C4F"/>
    <w:rPr>
      <w:i w:val="1"/>
      <w:iCs w:val="1"/>
      <w:color w:val="0f4761" w:themeColor="accent1" w:themeShade="0000BF"/>
    </w:rPr>
  </w:style>
  <w:style w:type="paragraph" w:styleId="IntenseQuote">
    <w:name w:val="Intense Quote"/>
    <w:basedOn w:val="Normal"/>
    <w:next w:val="Normal"/>
    <w:link w:val="IntenseQuoteChar"/>
    <w:uiPriority w:val="30"/>
    <w:qFormat w:val="1"/>
    <w:rsid w:val="004E5C4F"/>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4E5C4F"/>
    <w:rPr>
      <w:i w:val="1"/>
      <w:iCs w:val="1"/>
      <w:color w:val="0f4761" w:themeColor="accent1" w:themeShade="0000BF"/>
    </w:rPr>
  </w:style>
  <w:style w:type="character" w:styleId="IntenseReference">
    <w:name w:val="Intense Reference"/>
    <w:basedOn w:val="DefaultParagraphFont"/>
    <w:uiPriority w:val="32"/>
    <w:qFormat w:val="1"/>
    <w:rsid w:val="004E5C4F"/>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5.png"/><Relationship Id="rId22" Type="http://schemas.openxmlformats.org/officeDocument/2006/relationships/image" Target="media/image22.png"/><Relationship Id="rId21" Type="http://schemas.openxmlformats.org/officeDocument/2006/relationships/image" Target="media/image27.png"/><Relationship Id="rId24" Type="http://schemas.openxmlformats.org/officeDocument/2006/relationships/image" Target="media/image24.png"/><Relationship Id="rId23" Type="http://schemas.openxmlformats.org/officeDocument/2006/relationships/image" Target="media/image2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26" Type="http://schemas.openxmlformats.org/officeDocument/2006/relationships/image" Target="media/image26.png"/><Relationship Id="rId25" Type="http://schemas.openxmlformats.org/officeDocument/2006/relationships/image" Target="media/image21.png"/><Relationship Id="rId28" Type="http://schemas.openxmlformats.org/officeDocument/2006/relationships/image" Target="media/image2.png"/><Relationship Id="rId27" Type="http://schemas.openxmlformats.org/officeDocument/2006/relationships/image" Target="media/image14.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17.png"/><Relationship Id="rId31" Type="http://schemas.openxmlformats.org/officeDocument/2006/relationships/image" Target="media/image6.png"/><Relationship Id="rId30" Type="http://schemas.openxmlformats.org/officeDocument/2006/relationships/image" Target="media/image18.png"/><Relationship Id="rId11" Type="http://schemas.openxmlformats.org/officeDocument/2006/relationships/image" Target="media/image28.png"/><Relationship Id="rId33" Type="http://schemas.openxmlformats.org/officeDocument/2006/relationships/image" Target="media/image1.png"/><Relationship Id="rId10" Type="http://schemas.openxmlformats.org/officeDocument/2006/relationships/image" Target="media/image10.jpg"/><Relationship Id="rId32" Type="http://schemas.openxmlformats.org/officeDocument/2006/relationships/image" Target="media/image12.png"/><Relationship Id="rId13" Type="http://schemas.openxmlformats.org/officeDocument/2006/relationships/image" Target="media/image16.png"/><Relationship Id="rId35" Type="http://schemas.openxmlformats.org/officeDocument/2006/relationships/image" Target="media/image8.png"/><Relationship Id="rId12" Type="http://schemas.openxmlformats.org/officeDocument/2006/relationships/image" Target="media/image3.png"/><Relationship Id="rId34" Type="http://schemas.openxmlformats.org/officeDocument/2006/relationships/image" Target="media/image13.png"/><Relationship Id="rId15" Type="http://schemas.openxmlformats.org/officeDocument/2006/relationships/image" Target="media/image7.png"/><Relationship Id="rId14" Type="http://schemas.openxmlformats.org/officeDocument/2006/relationships/image" Target="media/image19.png"/><Relationship Id="rId17" Type="http://schemas.openxmlformats.org/officeDocument/2006/relationships/image" Target="media/image11.png"/><Relationship Id="rId16" Type="http://schemas.openxmlformats.org/officeDocument/2006/relationships/image" Target="media/image20.png"/><Relationship Id="rId19" Type="http://schemas.openxmlformats.org/officeDocument/2006/relationships/image" Target="media/image29.png"/><Relationship Id="rId1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InXLd+oP9bqc3XNjYGLFhN1YgA==">CgMxLjA4AHIhMVhfRU1uWVAtMHFSdThYS1NxanBDbTctNHVjd1BNVUxO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2026-10-07T08:38:00Z</dcterms:created>
  <dc:creator>Tinh Trung</dc:creator>
</cp:coreProperties>
</file>