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A42" w:rsidRDefault="00EA5A42" w:rsidP="00EA5A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A5A42" w:rsidRDefault="00EA5A42" w:rsidP="00EA5A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A5A42" w:rsidRDefault="00EA5A42" w:rsidP="00EA5A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A5A42" w:rsidRDefault="00EA5A42" w:rsidP="00EA5A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A5A42" w:rsidRDefault="00EA5A42" w:rsidP="00EA5A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A5A42" w:rsidRDefault="00EA5A42" w:rsidP="00EA5A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A5A42" w:rsidRDefault="00EA5A42" w:rsidP="00EA5A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A5A42" w:rsidRDefault="00EA5A42" w:rsidP="00EA5A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A5A42" w:rsidRDefault="00EA5A42" w:rsidP="00EA5A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A7C97" w:rsidRPr="00EA5A42" w:rsidRDefault="00EA5A42" w:rsidP="00EA5A4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A5A42">
        <w:rPr>
          <w:rFonts w:ascii="Times New Roman" w:hAnsi="Times New Roman" w:cs="Times New Roman"/>
          <w:b/>
          <w:sz w:val="40"/>
          <w:szCs w:val="40"/>
        </w:rPr>
        <w:t>РУКОВОДСТВО ПОЛЬЗОВАТЕЛЯ</w:t>
      </w:r>
    </w:p>
    <w:p w:rsidR="00EA5A42" w:rsidRPr="00EA5A42" w:rsidRDefault="00EA5A42" w:rsidP="00EA5A4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A5A42">
        <w:rPr>
          <w:rFonts w:ascii="Times New Roman" w:hAnsi="Times New Roman" w:cs="Times New Roman"/>
          <w:b/>
          <w:sz w:val="40"/>
          <w:szCs w:val="40"/>
        </w:rPr>
        <w:t>ПО «</w:t>
      </w:r>
      <w:r w:rsidRPr="00EA5A42">
        <w:rPr>
          <w:rFonts w:ascii="Times New Roman" w:hAnsi="Times New Roman" w:cs="Times New Roman"/>
          <w:b/>
          <w:sz w:val="40"/>
          <w:szCs w:val="40"/>
          <w:lang w:val="en-US"/>
        </w:rPr>
        <w:t>EXAMSYSTEM</w:t>
      </w:r>
      <w:r w:rsidRPr="00EA5A42">
        <w:rPr>
          <w:rFonts w:ascii="Times New Roman" w:hAnsi="Times New Roman" w:cs="Times New Roman"/>
          <w:b/>
          <w:sz w:val="40"/>
          <w:szCs w:val="40"/>
        </w:rPr>
        <w:t>»</w:t>
      </w:r>
    </w:p>
    <w:p w:rsidR="00EA5A42" w:rsidRDefault="00EA5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5A42" w:rsidRDefault="00EA5A42" w:rsidP="00EA5A42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5A42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021921" w:rsidRDefault="00021921" w:rsidP="00EA5A42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1921" w:rsidRDefault="00021921" w:rsidP="0002192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1921">
        <w:rPr>
          <w:rFonts w:ascii="Times New Roman" w:hAnsi="Times New Roman" w:cs="Times New Roman"/>
          <w:sz w:val="28"/>
          <w:szCs w:val="28"/>
        </w:rPr>
        <w:t>Введение</w:t>
      </w:r>
      <w:r w:rsidR="00A9586C">
        <w:rPr>
          <w:rFonts w:ascii="Times New Roman" w:hAnsi="Times New Roman" w:cs="Times New Roman"/>
          <w:sz w:val="28"/>
          <w:szCs w:val="28"/>
        </w:rPr>
        <w:tab/>
      </w:r>
      <w:r w:rsidR="00A9586C">
        <w:rPr>
          <w:rFonts w:ascii="Times New Roman" w:hAnsi="Times New Roman" w:cs="Times New Roman"/>
          <w:sz w:val="28"/>
          <w:szCs w:val="28"/>
        </w:rPr>
        <w:tab/>
      </w:r>
      <w:r w:rsidR="00A9586C">
        <w:rPr>
          <w:rFonts w:ascii="Times New Roman" w:hAnsi="Times New Roman" w:cs="Times New Roman"/>
          <w:sz w:val="28"/>
          <w:szCs w:val="28"/>
        </w:rPr>
        <w:tab/>
      </w:r>
      <w:r w:rsidR="00A9586C">
        <w:rPr>
          <w:rFonts w:ascii="Times New Roman" w:hAnsi="Times New Roman" w:cs="Times New Roman"/>
          <w:sz w:val="28"/>
          <w:szCs w:val="28"/>
        </w:rPr>
        <w:tab/>
      </w:r>
      <w:r w:rsidR="00A9586C">
        <w:rPr>
          <w:rFonts w:ascii="Times New Roman" w:hAnsi="Times New Roman" w:cs="Times New Roman"/>
          <w:sz w:val="28"/>
          <w:szCs w:val="28"/>
        </w:rPr>
        <w:tab/>
        <w:t>3</w:t>
      </w:r>
    </w:p>
    <w:p w:rsidR="00021921" w:rsidRDefault="00021921" w:rsidP="0002192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</w:t>
      </w:r>
      <w:r w:rsidR="00A9586C">
        <w:rPr>
          <w:rFonts w:ascii="Times New Roman" w:hAnsi="Times New Roman" w:cs="Times New Roman"/>
          <w:sz w:val="28"/>
          <w:szCs w:val="28"/>
        </w:rPr>
        <w:tab/>
      </w:r>
      <w:r w:rsidR="00A9586C">
        <w:rPr>
          <w:rFonts w:ascii="Times New Roman" w:hAnsi="Times New Roman" w:cs="Times New Roman"/>
          <w:sz w:val="28"/>
          <w:szCs w:val="28"/>
        </w:rPr>
        <w:tab/>
      </w:r>
      <w:r w:rsidR="00A9586C">
        <w:rPr>
          <w:rFonts w:ascii="Times New Roman" w:hAnsi="Times New Roman" w:cs="Times New Roman"/>
          <w:sz w:val="28"/>
          <w:szCs w:val="28"/>
        </w:rPr>
        <w:tab/>
      </w:r>
      <w:r w:rsidR="00A9586C">
        <w:rPr>
          <w:rFonts w:ascii="Times New Roman" w:hAnsi="Times New Roman" w:cs="Times New Roman"/>
          <w:sz w:val="28"/>
          <w:szCs w:val="28"/>
        </w:rPr>
        <w:tab/>
        <w:t>4</w:t>
      </w:r>
    </w:p>
    <w:p w:rsidR="00021921" w:rsidRDefault="00021921" w:rsidP="00EA5A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авторизации</w:t>
      </w:r>
      <w:r w:rsidR="00A9586C">
        <w:rPr>
          <w:rFonts w:ascii="Times New Roman" w:hAnsi="Times New Roman" w:cs="Times New Roman"/>
          <w:sz w:val="28"/>
          <w:szCs w:val="28"/>
        </w:rPr>
        <w:tab/>
      </w:r>
      <w:r w:rsidR="00A9586C">
        <w:rPr>
          <w:rFonts w:ascii="Times New Roman" w:hAnsi="Times New Roman" w:cs="Times New Roman"/>
          <w:sz w:val="28"/>
          <w:szCs w:val="28"/>
        </w:rPr>
        <w:tab/>
      </w:r>
      <w:r w:rsidR="00A9586C">
        <w:rPr>
          <w:rFonts w:ascii="Times New Roman" w:hAnsi="Times New Roman" w:cs="Times New Roman"/>
          <w:sz w:val="28"/>
          <w:szCs w:val="28"/>
        </w:rPr>
        <w:tab/>
      </w:r>
      <w:r w:rsidR="00A9586C">
        <w:rPr>
          <w:rFonts w:ascii="Times New Roman" w:hAnsi="Times New Roman" w:cs="Times New Roman"/>
          <w:sz w:val="28"/>
          <w:szCs w:val="28"/>
        </w:rPr>
        <w:tab/>
        <w:t>5</w:t>
      </w:r>
    </w:p>
    <w:p w:rsidR="00A9586C" w:rsidRDefault="00A9586C" w:rsidP="00EA5A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организатора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A9586C" w:rsidRPr="00021921" w:rsidRDefault="00A9586C" w:rsidP="00EA5A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эксперта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EA5A42" w:rsidRDefault="00EA5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5A42" w:rsidRPr="001621C5" w:rsidRDefault="00EA5A42" w:rsidP="00EA5A4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1C5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EA5A42" w:rsidRPr="00EA5A42" w:rsidRDefault="00EA5A42" w:rsidP="00EA5A42">
      <w:pPr>
        <w:spacing w:line="360" w:lineRule="auto"/>
        <w:ind w:firstLine="567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A5A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//про что это приложение</w:t>
      </w:r>
    </w:p>
    <w:p w:rsidR="00EA5A42" w:rsidRDefault="00EA5A42" w:rsidP="00EA5A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ПО предназначено для </w:t>
      </w:r>
    </w:p>
    <w:p w:rsidR="00EA5A42" w:rsidRDefault="00EA5A42" w:rsidP="00EA5A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хранения данных о компетенциях, экзаменах по компетенциям, участниках, экспертах, главных экспертах, организаторах.</w:t>
      </w:r>
    </w:p>
    <w:p w:rsidR="00EA5A42" w:rsidRDefault="00EA5A42" w:rsidP="00EA5A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авторизации пользователей</w:t>
      </w:r>
    </w:p>
    <w:p w:rsidR="00EA5A42" w:rsidRDefault="00EA5A42" w:rsidP="00EA5A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регистрации новых пользователей</w:t>
      </w:r>
    </w:p>
    <w:p w:rsidR="00EA5A42" w:rsidRDefault="00EA5A42" w:rsidP="0002192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приложения нужно дважды нажать на исполняемый файл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ExamSystem</w:t>
      </w:r>
      <w:proofErr w:type="spellEnd"/>
      <w:r w:rsidRPr="00EA5A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21921" w:rsidRDefault="00021921" w:rsidP="0002192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отобразится главное окно</w:t>
      </w:r>
      <w:r w:rsidR="00A9586C">
        <w:rPr>
          <w:rFonts w:ascii="Times New Roman" w:hAnsi="Times New Roman" w:cs="Times New Roman"/>
          <w:sz w:val="28"/>
          <w:szCs w:val="28"/>
        </w:rPr>
        <w:t>.</w:t>
      </w:r>
    </w:p>
    <w:p w:rsidR="00A9586C" w:rsidRDefault="00A9586C" w:rsidP="0002192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доступны следующие окна:</w:t>
      </w:r>
    </w:p>
    <w:p w:rsidR="00A9586C" w:rsidRDefault="00A9586C" w:rsidP="00A9586C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</w:t>
      </w:r>
    </w:p>
    <w:p w:rsidR="00A9586C" w:rsidRDefault="00A9586C" w:rsidP="00A9586C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авторизации</w:t>
      </w:r>
    </w:p>
    <w:p w:rsidR="00A9586C" w:rsidRDefault="00A9586C" w:rsidP="00A9586C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организатора</w:t>
      </w:r>
    </w:p>
    <w:p w:rsidR="00A9586C" w:rsidRDefault="00A9586C" w:rsidP="00A9586C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регистрации (доступно организатору)</w:t>
      </w:r>
    </w:p>
    <w:p w:rsidR="00A9586C" w:rsidRDefault="00A9586C" w:rsidP="00A9586C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главного эксперта</w:t>
      </w:r>
    </w:p>
    <w:p w:rsidR="00A9586C" w:rsidRDefault="00A95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586C" w:rsidRDefault="00A9586C" w:rsidP="00A9586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Главное окно</w:t>
      </w:r>
    </w:p>
    <w:p w:rsidR="00A9586C" w:rsidRDefault="00A9586C" w:rsidP="00A9586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окне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отобрважается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экзаменов (рисунок 1)</w:t>
      </w:r>
    </w:p>
    <w:p w:rsidR="00A9586C" w:rsidRDefault="00A9586C" w:rsidP="00A9586C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9586C" w:rsidRDefault="00A9586C" w:rsidP="00A958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955A31" wp14:editId="25BA497E">
            <wp:extent cx="5940425" cy="3569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6C" w:rsidRDefault="00A9586C" w:rsidP="00A9586C">
      <w:pPr>
        <w:rPr>
          <w:rFonts w:ascii="Times New Roman" w:hAnsi="Times New Roman" w:cs="Times New Roman"/>
          <w:sz w:val="28"/>
          <w:szCs w:val="28"/>
        </w:rPr>
      </w:pPr>
    </w:p>
    <w:p w:rsidR="00A9586C" w:rsidRDefault="00A9586C" w:rsidP="00A95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ExamSystem</w:t>
      </w:r>
      <w:proofErr w:type="spellEnd"/>
      <w:r w:rsidRPr="00A958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Вид главного окна</w:t>
      </w:r>
    </w:p>
    <w:p w:rsidR="00A9586C" w:rsidRDefault="00A9586C" w:rsidP="00A95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86C" w:rsidRDefault="00A9586C" w:rsidP="00A9586C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окне 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отфильровать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экзаменов:</w:t>
      </w:r>
    </w:p>
    <w:p w:rsidR="00A9586C" w:rsidRDefault="00A9586C" w:rsidP="00A9586C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компетенции</w:t>
      </w:r>
    </w:p>
    <w:p w:rsidR="00A9586C" w:rsidRDefault="00A9586C" w:rsidP="00A9586C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 дате</w:t>
      </w:r>
    </w:p>
    <w:p w:rsidR="00A9586C" w:rsidRPr="00A9586C" w:rsidRDefault="00A9586C" w:rsidP="00A9586C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по дате доступна при нажатии на флажок. Если флажок не отмечен, фильтр по дате сбрасывается.</w:t>
      </w:r>
    </w:p>
    <w:p w:rsidR="00A9586C" w:rsidRDefault="00A9586C" w:rsidP="00A9586C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сброса фильтрации по компетенции надо выбрать первый вариант списка «Все»</w:t>
      </w:r>
    </w:p>
    <w:p w:rsidR="00511FEA" w:rsidRDefault="00511FEA" w:rsidP="00A9586C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 подходящих под фильтр экзаменов, появляется сообщение об отсутствии результатов поиска (рисунок 2)</w:t>
      </w:r>
    </w:p>
    <w:p w:rsidR="001621C5" w:rsidRDefault="001621C5" w:rsidP="00A9586C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621C5" w:rsidRDefault="001621C5" w:rsidP="001621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ExamSystem</w:t>
      </w:r>
      <w:proofErr w:type="spellEnd"/>
      <w:r w:rsidRPr="00A958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Вид </w:t>
      </w:r>
      <w:r>
        <w:rPr>
          <w:rFonts w:ascii="Times New Roman" w:hAnsi="Times New Roman" w:cs="Times New Roman"/>
          <w:sz w:val="28"/>
          <w:szCs w:val="28"/>
        </w:rPr>
        <w:t>сообщения об отсутствии результатов поиска.</w:t>
      </w:r>
    </w:p>
    <w:p w:rsidR="001621C5" w:rsidRDefault="001621C5" w:rsidP="001621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C5" w:rsidRPr="00A9586C" w:rsidRDefault="001621C5" w:rsidP="00A9586C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прехода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окну авторизации нужно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нажатьн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кнопку «Авторизоваться»</w:t>
      </w:r>
      <w:bookmarkStart w:id="0" w:name="_GoBack"/>
      <w:bookmarkEnd w:id="0"/>
    </w:p>
    <w:sectPr w:rsidR="001621C5" w:rsidRPr="00A9586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8B7" w:rsidRDefault="007C18B7" w:rsidP="00EA5A42">
      <w:pPr>
        <w:spacing w:after="0" w:line="240" w:lineRule="auto"/>
      </w:pPr>
      <w:r>
        <w:separator/>
      </w:r>
    </w:p>
  </w:endnote>
  <w:endnote w:type="continuationSeparator" w:id="0">
    <w:p w:rsidR="007C18B7" w:rsidRDefault="007C18B7" w:rsidP="00EA5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5584706"/>
      <w:docPartObj>
        <w:docPartGallery w:val="Page Numbers (Bottom of Page)"/>
        <w:docPartUnique/>
      </w:docPartObj>
    </w:sdtPr>
    <w:sdtContent>
      <w:p w:rsidR="00EA5A42" w:rsidRDefault="00EA5A4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1C5">
          <w:rPr>
            <w:noProof/>
          </w:rPr>
          <w:t>5</w:t>
        </w:r>
        <w:r>
          <w:fldChar w:fldCharType="end"/>
        </w:r>
      </w:p>
    </w:sdtContent>
  </w:sdt>
  <w:p w:rsidR="00EA5A42" w:rsidRDefault="00EA5A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8B7" w:rsidRDefault="007C18B7" w:rsidP="00EA5A42">
      <w:pPr>
        <w:spacing w:after="0" w:line="240" w:lineRule="auto"/>
      </w:pPr>
      <w:r>
        <w:separator/>
      </w:r>
    </w:p>
  </w:footnote>
  <w:footnote w:type="continuationSeparator" w:id="0">
    <w:p w:rsidR="007C18B7" w:rsidRDefault="007C18B7" w:rsidP="00EA5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71BA4"/>
    <w:multiLevelType w:val="hybridMultilevel"/>
    <w:tmpl w:val="4968A856"/>
    <w:lvl w:ilvl="0" w:tplc="E39EC8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29"/>
    <w:rsid w:val="00021921"/>
    <w:rsid w:val="001621C5"/>
    <w:rsid w:val="002A7C97"/>
    <w:rsid w:val="00511FEA"/>
    <w:rsid w:val="007C18B7"/>
    <w:rsid w:val="00A9586C"/>
    <w:rsid w:val="00EA5A42"/>
    <w:rsid w:val="00F2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AE37"/>
  <w15:chartTrackingRefBased/>
  <w15:docId w15:val="{34B11CE8-3FAA-46D5-8C35-15AAE0F5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1C5"/>
  </w:style>
  <w:style w:type="paragraph" w:styleId="1">
    <w:name w:val="heading 1"/>
    <w:basedOn w:val="a"/>
    <w:next w:val="a"/>
    <w:link w:val="10"/>
    <w:uiPriority w:val="9"/>
    <w:qFormat/>
    <w:rsid w:val="00EA5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5A42"/>
  </w:style>
  <w:style w:type="paragraph" w:styleId="a5">
    <w:name w:val="footer"/>
    <w:basedOn w:val="a"/>
    <w:link w:val="a6"/>
    <w:uiPriority w:val="99"/>
    <w:unhideWhenUsed/>
    <w:rsid w:val="00EA5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5A42"/>
  </w:style>
  <w:style w:type="character" w:customStyle="1" w:styleId="10">
    <w:name w:val="Заголовок 1 Знак"/>
    <w:basedOn w:val="a0"/>
    <w:link w:val="1"/>
    <w:uiPriority w:val="9"/>
    <w:rsid w:val="00EA5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A5A42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9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F6E92-48E3-4061-82C0-C95C64E75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Мастерские АКТ</dc:creator>
  <cp:keywords/>
  <dc:description/>
  <cp:lastModifiedBy>Мастерские АКТ</cp:lastModifiedBy>
  <cp:revision>5</cp:revision>
  <dcterms:created xsi:type="dcterms:W3CDTF">2023-05-23T10:41:00Z</dcterms:created>
  <dcterms:modified xsi:type="dcterms:W3CDTF">2023-05-23T11:00:00Z</dcterms:modified>
</cp:coreProperties>
</file>