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A3B2" w14:textId="77777777" w:rsidR="00F10797" w:rsidRPr="007700E3" w:rsidRDefault="00F10797" w:rsidP="00F10797">
      <w:pPr>
        <w:tabs>
          <w:tab w:val="left" w:pos="567"/>
          <w:tab w:val="left" w:pos="5670"/>
        </w:tabs>
        <w:ind w:right="-1702"/>
        <w:rPr>
          <w:rFonts w:ascii="Calibri" w:eastAsia="Calibri" w:hAnsi="Calibri" w:cs="Times New Roman"/>
          <w:b/>
          <w:bCs/>
          <w:sz w:val="26"/>
          <w:szCs w:val="26"/>
        </w:rPr>
      </w:pPr>
      <w:r w:rsidRPr="007700E3">
        <w:rPr>
          <w:rFonts w:ascii="Calibri" w:eastAsia="Calibri" w:hAnsi="Calibri" w:cs="Times New Roman"/>
          <w:b/>
          <w:bCs/>
          <w:sz w:val="26"/>
          <w:szCs w:val="26"/>
        </w:rPr>
        <w:t>TRAVAUX PRATIQUES N</w:t>
      </w:r>
      <w:r w:rsidRPr="007700E3">
        <w:rPr>
          <w:b/>
          <w:bCs/>
          <w:sz w:val="26"/>
          <w:szCs w:val="26"/>
        </w:rPr>
        <w:t xml:space="preserve"> </w:t>
      </w:r>
      <w:r w:rsidRPr="007700E3">
        <w:rPr>
          <w:rFonts w:ascii="Calibri" w:eastAsia="Calibri" w:hAnsi="Calibri" w:cs="Times New Roman"/>
          <w:b/>
          <w:bCs/>
          <w:sz w:val="26"/>
          <w:szCs w:val="26"/>
        </w:rPr>
        <w:t>°</w:t>
      </w:r>
      <w:r w:rsidRPr="007700E3">
        <w:rPr>
          <w:rFonts w:ascii="Courier New" w:hAnsi="Courier New" w:cs="Courier New"/>
          <w:sz w:val="26"/>
        </w:rPr>
        <w:t xml:space="preserve">1 à </w:t>
      </w:r>
      <w:r w:rsidR="00B45E5E" w:rsidRPr="007700E3">
        <w:rPr>
          <w:rFonts w:ascii="Courier New" w:hAnsi="Courier New" w:cs="Courier New"/>
          <w:sz w:val="26"/>
        </w:rPr>
        <w:t>5</w:t>
      </w:r>
      <w:r w:rsidRPr="007700E3">
        <w:rPr>
          <w:rFonts w:ascii="Calibri" w:eastAsia="Calibri" w:hAnsi="Calibri" w:cs="Times New Roman"/>
          <w:b/>
          <w:bCs/>
          <w:i/>
          <w:iCs/>
          <w:sz w:val="26"/>
          <w:szCs w:val="26"/>
        </w:rPr>
        <w:tab/>
      </w:r>
    </w:p>
    <w:p w14:paraId="1301D9AE" w14:textId="77777777" w:rsidR="00F10797" w:rsidRPr="007700E3" w:rsidRDefault="00F10797" w:rsidP="00F10797">
      <w:pPr>
        <w:ind w:right="-1702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49089EFC" w14:textId="77777777" w:rsidR="00F10797" w:rsidRPr="007700E3" w:rsidRDefault="00F10797" w:rsidP="00F10797">
      <w:pPr>
        <w:ind w:right="-1702"/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6AC7FAEB" w14:textId="77777777" w:rsidR="00F10797" w:rsidRPr="007700E3" w:rsidRDefault="00F10797" w:rsidP="00F10797">
      <w:pPr>
        <w:pBdr>
          <w:top w:val="single" w:sz="6" w:space="4" w:color="auto" w:shadow="1"/>
          <w:left w:val="single" w:sz="6" w:space="31" w:color="auto" w:shadow="1"/>
          <w:bottom w:val="single" w:sz="6" w:space="4" w:color="auto" w:shadow="1"/>
          <w:right w:val="single" w:sz="6" w:space="31" w:color="auto" w:shadow="1"/>
        </w:pBdr>
        <w:tabs>
          <w:tab w:val="left" w:pos="11624"/>
        </w:tabs>
        <w:ind w:left="2269" w:right="2268"/>
        <w:rPr>
          <w:rFonts w:ascii="Calibri" w:eastAsia="Calibri" w:hAnsi="Calibri" w:cs="Times New Roman"/>
          <w:b/>
        </w:rPr>
      </w:pPr>
    </w:p>
    <w:p w14:paraId="14F1ED41" w14:textId="77777777" w:rsidR="00F10797" w:rsidRPr="007700E3" w:rsidRDefault="00F10797" w:rsidP="00F10797">
      <w:pPr>
        <w:pStyle w:val="Normalcentr"/>
        <w:rPr>
          <w:sz w:val="22"/>
        </w:rPr>
      </w:pPr>
      <w:r w:rsidRPr="007700E3">
        <w:rPr>
          <w:sz w:val="22"/>
        </w:rPr>
        <w:t>Gestion de compte bancaire</w:t>
      </w:r>
    </w:p>
    <w:p w14:paraId="20278F09" w14:textId="77777777" w:rsidR="00F10797" w:rsidRPr="007700E3" w:rsidRDefault="00F10797" w:rsidP="00F10797">
      <w:pPr>
        <w:pBdr>
          <w:top w:val="single" w:sz="6" w:space="4" w:color="auto" w:shadow="1"/>
          <w:left w:val="single" w:sz="6" w:space="31" w:color="auto" w:shadow="1"/>
          <w:bottom w:val="single" w:sz="6" w:space="4" w:color="auto" w:shadow="1"/>
          <w:right w:val="single" w:sz="6" w:space="31" w:color="auto" w:shadow="1"/>
        </w:pBdr>
        <w:tabs>
          <w:tab w:val="left" w:pos="11624"/>
        </w:tabs>
        <w:ind w:left="2269" w:right="2268"/>
        <w:rPr>
          <w:rFonts w:ascii="Calibri" w:eastAsia="Calibri" w:hAnsi="Calibri" w:cs="Times New Roman"/>
          <w:b/>
        </w:rPr>
      </w:pPr>
    </w:p>
    <w:p w14:paraId="28A71D7E" w14:textId="77777777" w:rsidR="00F10797" w:rsidRPr="007700E3" w:rsidRDefault="00F10797" w:rsidP="00F10797">
      <w:pPr>
        <w:rPr>
          <w:rFonts w:ascii="Calibri" w:eastAsia="Calibri" w:hAnsi="Calibri" w:cs="Times New Roman"/>
          <w:b/>
          <w:bCs/>
          <w:sz w:val="28"/>
          <w:szCs w:val="28"/>
        </w:rPr>
      </w:pPr>
    </w:p>
    <w:p w14:paraId="2E2340B8" w14:textId="77777777" w:rsidR="00F10797" w:rsidRPr="007700E3" w:rsidRDefault="00F10797" w:rsidP="00F10797">
      <w:pPr>
        <w:spacing w:before="360"/>
        <w:ind w:left="709"/>
        <w:rPr>
          <w:rFonts w:ascii="Calibri" w:eastAsia="Calibri" w:hAnsi="Calibri" w:cs="Times New Roman"/>
          <w:b/>
          <w:bCs/>
          <w:sz w:val="24"/>
          <w:szCs w:val="28"/>
        </w:rPr>
      </w:pPr>
      <w:proofErr w:type="gramStart"/>
      <w:r w:rsidRPr="007700E3">
        <w:rPr>
          <w:rFonts w:ascii="Calibri" w:eastAsia="Calibri" w:hAnsi="Calibri" w:cs="Times New Roman"/>
          <w:b/>
          <w:bCs/>
          <w:sz w:val="24"/>
          <w:szCs w:val="28"/>
        </w:rPr>
        <w:t>Objectifs:</w:t>
      </w:r>
      <w:proofErr w:type="gramEnd"/>
    </w:p>
    <w:p w14:paraId="1976936F" w14:textId="77777777" w:rsidR="00F10797" w:rsidRPr="007700E3" w:rsidRDefault="00F10797" w:rsidP="00F10797">
      <w:pPr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>Prise en main d'un environnement de développement NetBeans</w:t>
      </w:r>
    </w:p>
    <w:p w14:paraId="7502D2D3" w14:textId="77777777" w:rsidR="00F10797" w:rsidRPr="007700E3" w:rsidRDefault="00F10797" w:rsidP="00F10797">
      <w:pPr>
        <w:pStyle w:val="Corpsdetexte"/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sz w:val="24"/>
        </w:rPr>
        <w:t>Manipulation de la syntaxe de base de JAVA (variable, traduction des notions algorithmiques en JAVA, utilisation des fonctions, initiation à l’objet)</w:t>
      </w:r>
    </w:p>
    <w:p w14:paraId="085EF020" w14:textId="77777777" w:rsidR="00F10797" w:rsidRPr="007700E3" w:rsidRDefault="00F10797" w:rsidP="00F10797">
      <w:pPr>
        <w:widowControl w:val="0"/>
        <w:numPr>
          <w:ilvl w:val="0"/>
          <w:numId w:val="15"/>
        </w:numPr>
        <w:autoSpaceDE w:val="0"/>
        <w:autoSpaceDN w:val="0"/>
        <w:spacing w:before="120" w:after="0" w:line="240" w:lineRule="auto"/>
        <w:ind w:hanging="357"/>
        <w:jc w:val="both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 xml:space="preserve">Réalisation </w:t>
      </w:r>
      <w:r w:rsidRPr="007700E3">
        <w:rPr>
          <w:sz w:val="24"/>
        </w:rPr>
        <w:t xml:space="preserve">d’une application de gestion de compte bancaire </w:t>
      </w:r>
      <w:r w:rsidR="00732F9A" w:rsidRPr="007700E3">
        <w:rPr>
          <w:sz w:val="24"/>
        </w:rPr>
        <w:t>par une succession de TP liés les uns aux autres.</w:t>
      </w:r>
    </w:p>
    <w:p w14:paraId="3D2EBEB0" w14:textId="77777777" w:rsidR="00F10797" w:rsidRPr="007700E3" w:rsidRDefault="00F10797" w:rsidP="00F10797">
      <w:pPr>
        <w:ind w:left="1497"/>
        <w:rPr>
          <w:rFonts w:ascii="Calibri" w:eastAsia="Calibri" w:hAnsi="Calibri" w:cs="Times New Roman"/>
        </w:rPr>
      </w:pPr>
    </w:p>
    <w:p w14:paraId="45562F38" w14:textId="77777777" w:rsidR="00F10797" w:rsidRPr="007700E3" w:rsidRDefault="00F10797" w:rsidP="00F10797">
      <w:pPr>
        <w:spacing w:before="360"/>
        <w:ind w:right="-1701"/>
        <w:rPr>
          <w:rFonts w:ascii="Calibri" w:eastAsia="Calibri" w:hAnsi="Calibri" w:cs="Times New Roman"/>
          <w:b/>
          <w:sz w:val="24"/>
        </w:rPr>
      </w:pPr>
      <w:r w:rsidRPr="007700E3">
        <w:rPr>
          <w:rFonts w:ascii="Calibri" w:eastAsia="Calibri" w:hAnsi="Calibri" w:cs="Times New Roman"/>
          <w:b/>
          <w:sz w:val="28"/>
        </w:rPr>
        <w:tab/>
      </w:r>
      <w:r w:rsidRPr="007700E3">
        <w:rPr>
          <w:rFonts w:ascii="Calibri" w:eastAsia="Calibri" w:hAnsi="Calibri" w:cs="Times New Roman"/>
          <w:b/>
          <w:sz w:val="24"/>
        </w:rPr>
        <w:t>Outils/</w:t>
      </w:r>
      <w:proofErr w:type="gramStart"/>
      <w:r w:rsidRPr="007700E3">
        <w:rPr>
          <w:rFonts w:ascii="Calibri" w:eastAsia="Calibri" w:hAnsi="Calibri" w:cs="Times New Roman"/>
          <w:b/>
          <w:sz w:val="24"/>
        </w:rPr>
        <w:t>Matériel:</w:t>
      </w:r>
      <w:proofErr w:type="gramEnd"/>
    </w:p>
    <w:p w14:paraId="165E438C" w14:textId="77777777" w:rsidR="00F10797" w:rsidRPr="007700E3" w:rsidRDefault="00F10797" w:rsidP="00F10797">
      <w:pPr>
        <w:tabs>
          <w:tab w:val="left" w:pos="1418"/>
        </w:tabs>
        <w:spacing w:before="120" w:line="360" w:lineRule="auto"/>
        <w:rPr>
          <w:rFonts w:ascii="Calibri" w:eastAsia="Calibri" w:hAnsi="Calibri" w:cs="Times New Roman"/>
          <w:sz w:val="24"/>
        </w:rPr>
      </w:pPr>
      <w:r w:rsidRPr="007700E3">
        <w:rPr>
          <w:rFonts w:ascii="Calibri" w:eastAsia="Calibri" w:hAnsi="Calibri" w:cs="Times New Roman"/>
          <w:sz w:val="24"/>
        </w:rPr>
        <w:tab/>
        <w:t>Environnement NetBeans sous Windows</w:t>
      </w:r>
    </w:p>
    <w:p w14:paraId="39522149" w14:textId="77777777" w:rsidR="00F10797" w:rsidRPr="007700E3" w:rsidRDefault="00F10797">
      <w:pPr>
        <w:rPr>
          <w:sz w:val="44"/>
          <w:szCs w:val="44"/>
        </w:rPr>
      </w:pPr>
      <w:r w:rsidRPr="007700E3">
        <w:rPr>
          <w:sz w:val="44"/>
          <w:szCs w:val="44"/>
        </w:rPr>
        <w:br w:type="page"/>
      </w:r>
    </w:p>
    <w:p w14:paraId="1ED3B5AE" w14:textId="77777777" w:rsidR="00367D12" w:rsidRPr="007700E3" w:rsidRDefault="00367D12"/>
    <w:p w14:paraId="3AED849E" w14:textId="77777777" w:rsidR="00414DA0" w:rsidRPr="007700E3" w:rsidRDefault="00A91964" w:rsidP="00414DA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t>TP 1</w:t>
      </w:r>
      <w:r w:rsidR="00141FC2" w:rsidRPr="007700E3">
        <w:rPr>
          <w:sz w:val="44"/>
          <w:szCs w:val="44"/>
          <w:u w:val="single"/>
        </w:rPr>
        <w:t xml:space="preserve"> : </w:t>
      </w:r>
      <w:r w:rsidR="00414DA0" w:rsidRPr="007700E3">
        <w:rPr>
          <w:sz w:val="44"/>
          <w:szCs w:val="44"/>
          <w:u w:val="single"/>
        </w:rPr>
        <w:t>Gestion d’un compte bancaire</w:t>
      </w:r>
    </w:p>
    <w:p w14:paraId="450561E9" w14:textId="77777777" w:rsidR="009A7A9E" w:rsidRPr="007700E3" w:rsidRDefault="009A7A9E" w:rsidP="009A7A9E">
      <w:r w:rsidRPr="007700E3">
        <w:t>On commence ici une suite de TP pour gérer un compte bancaire.</w:t>
      </w:r>
    </w:p>
    <w:p w14:paraId="7A8A108A" w14:textId="77777777" w:rsidR="00C5143C" w:rsidRPr="007700E3" w:rsidRDefault="00C5143C" w:rsidP="009A7A9E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1DA989BA" w14:textId="77777777" w:rsidR="009A7A9E" w:rsidRPr="007700E3" w:rsidRDefault="009A7A9E" w:rsidP="009A7A9E">
      <w:r w:rsidRPr="007700E3">
        <w:rPr>
          <w:highlight w:val="green"/>
          <w:u w:val="single"/>
        </w:rPr>
        <w:t>Objectif </w:t>
      </w:r>
      <w:r w:rsidRPr="007700E3">
        <w:rPr>
          <w:highlight w:val="green"/>
        </w:rPr>
        <w:t>: gérer l’affichage d’un menu, la saisie d’informations entrées au clavier et leur affichage à l’écran</w:t>
      </w:r>
    </w:p>
    <w:p w14:paraId="0C156756" w14:textId="77777777" w:rsidR="00B20525" w:rsidRPr="001D70DB" w:rsidRDefault="00B20525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L'objectif de ce premier programme est d'</w:t>
      </w:r>
      <w:r w:rsidRPr="001D70DB">
        <w:rPr>
          <w:rFonts w:eastAsia="Times New Roman" w:cstheme="minorHAnsi"/>
          <w:color w:val="000000"/>
          <w:highlight w:val="green"/>
        </w:rPr>
        <w:t>écrire toutes les instructions qui permettent l'affi</w:t>
      </w:r>
      <w:r w:rsidR="009A7A9E" w:rsidRPr="001D70DB">
        <w:rPr>
          <w:rFonts w:eastAsia="Times New Roman" w:cstheme="minorHAnsi"/>
          <w:color w:val="000000"/>
          <w:highlight w:val="green"/>
        </w:rPr>
        <w:t>chage du menu</w:t>
      </w:r>
      <w:r w:rsidRPr="001D70DB">
        <w:rPr>
          <w:rFonts w:eastAsia="Times New Roman" w:cstheme="minorHAnsi"/>
          <w:color w:val="000000"/>
          <w:highlight w:val="green"/>
        </w:rPr>
        <w:t xml:space="preserve"> ainsi que la saisie des données demandées</w:t>
      </w:r>
      <w:r w:rsidR="00367D12" w:rsidRPr="001D70DB">
        <w:rPr>
          <w:rFonts w:eastAsia="Times New Roman" w:cstheme="minorHAnsi"/>
          <w:color w:val="000000"/>
          <w:highlight w:val="green"/>
        </w:rPr>
        <w:t xml:space="preserve"> et le traitement associé</w:t>
      </w:r>
      <w:r w:rsidRPr="001D70DB">
        <w:rPr>
          <w:rFonts w:eastAsia="Times New Roman" w:cstheme="minorHAnsi"/>
          <w:color w:val="000000"/>
          <w:highlight w:val="green"/>
        </w:rPr>
        <w:t>. Le programme affiche tous les messages de toutes les options, sans contrôle sur le choix de l'utilisateur.</w:t>
      </w:r>
    </w:p>
    <w:p w14:paraId="2C29FBA6" w14:textId="77777777" w:rsidR="009A7A9E" w:rsidRPr="001D70DB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61A7EBFD" w14:textId="77777777" w:rsidR="00B20525" w:rsidRPr="001D70DB" w:rsidRDefault="00B20525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>Le menu principal s'affiche de la façon suivante :</w:t>
      </w:r>
    </w:p>
    <w:p w14:paraId="02153D34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Cr</w:t>
      </w:r>
      <w:r w:rsidRPr="001D70DB">
        <w:rPr>
          <w:rFonts w:eastAsia="Times New Roman" w:cstheme="minorHAnsi"/>
          <w:color w:val="000000"/>
          <w:highlight w:val="green"/>
        </w:rPr>
        <w:t>éer un compte</w:t>
      </w:r>
    </w:p>
    <w:p w14:paraId="03D9A3C6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Afficher un compte</w:t>
      </w:r>
    </w:p>
    <w:p w14:paraId="4F6C9908" w14:textId="77777777" w:rsidR="00141FC2" w:rsidRPr="001D70DB" w:rsidRDefault="00141FC2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Cr</w:t>
      </w:r>
      <w:r w:rsidRPr="001D70DB">
        <w:rPr>
          <w:rFonts w:eastAsia="Times New Roman" w:cstheme="minorHAnsi"/>
          <w:color w:val="000000"/>
          <w:highlight w:val="green"/>
        </w:rPr>
        <w:t>éer une ligne comptable</w:t>
      </w:r>
    </w:p>
    <w:p w14:paraId="143797EC" w14:textId="77777777" w:rsidR="00B20525" w:rsidRPr="001D70DB" w:rsidRDefault="00B20525" w:rsidP="00E87A8B">
      <w:pPr>
        <w:pStyle w:val="Paragraphedeliste"/>
        <w:numPr>
          <w:ilvl w:val="2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1D70DB">
        <w:rPr>
          <w:rFonts w:cstheme="minorHAnsi"/>
          <w:color w:val="000000"/>
          <w:highlight w:val="green"/>
        </w:rPr>
        <w:t>Sortir</w:t>
      </w:r>
    </w:p>
    <w:p w14:paraId="33CC02FD" w14:textId="77777777" w:rsidR="009A7A9E" w:rsidRPr="007700E3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49B7DFA" w14:textId="77777777" w:rsidR="002B7FE3" w:rsidRPr="007700E3" w:rsidRDefault="002B7FE3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C3CA009" w14:textId="77777777" w:rsidR="00B20525" w:rsidRPr="001D70DB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>Lors de la création du compte, le programme doit poser les questions suivantes</w:t>
      </w:r>
    </w:p>
    <w:p w14:paraId="4CD4464C" w14:textId="77777777" w:rsidR="009A7A9E" w:rsidRPr="001D70DB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0699A0F6" w14:textId="77777777" w:rsidR="009A7A9E" w:rsidRPr="001D70DB" w:rsidRDefault="00B20525" w:rsidP="00E87A8B">
      <w:pPr>
        <w:pStyle w:val="Paragraphedeliste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cstheme="minorHAnsi"/>
          <w:color w:val="000000"/>
          <w:highlight w:val="green"/>
        </w:rPr>
        <w:t xml:space="preserve">Type du compte [Types possibles : courant, joint, </w:t>
      </w:r>
      <w:r w:rsidRPr="001D70DB">
        <w:rPr>
          <w:rFonts w:eastAsia="Times New Roman" w:cstheme="minorHAnsi"/>
          <w:color w:val="000000"/>
          <w:highlight w:val="green"/>
        </w:rPr>
        <w:t>épargne</w:t>
      </w:r>
      <w:proofErr w:type="gramStart"/>
      <w:r w:rsidRPr="001D70DB">
        <w:rPr>
          <w:rFonts w:eastAsia="Times New Roman" w:cstheme="minorHAnsi"/>
          <w:color w:val="000000"/>
          <w:highlight w:val="green"/>
        </w:rPr>
        <w:t>]:</w:t>
      </w:r>
      <w:proofErr w:type="gramEnd"/>
      <w:r w:rsidRPr="001D70DB">
        <w:rPr>
          <w:rFonts w:eastAsia="Times New Roman" w:cstheme="minorHAnsi"/>
          <w:color w:val="000000"/>
          <w:highlight w:val="green"/>
        </w:rPr>
        <w:t xml:space="preserve"> </w:t>
      </w:r>
    </w:p>
    <w:p w14:paraId="4EC0BE8E" w14:textId="77777777" w:rsidR="009A7A9E" w:rsidRPr="001D70DB" w:rsidRDefault="00B20525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Numéro du compte : </w:t>
      </w:r>
    </w:p>
    <w:p w14:paraId="535B2879" w14:textId="77777777" w:rsidR="009A7A9E" w:rsidRPr="001D70DB" w:rsidRDefault="00B20525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Première valeur créditée : </w:t>
      </w:r>
    </w:p>
    <w:p w14:paraId="6B2C9075" w14:textId="77777777" w:rsidR="00B20525" w:rsidRPr="001D70DB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 xml:space="preserve">Taux de </w:t>
      </w:r>
      <w:proofErr w:type="gramStart"/>
      <w:r w:rsidRPr="001D70DB">
        <w:rPr>
          <w:rFonts w:eastAsia="Times New Roman" w:cstheme="minorHAnsi"/>
          <w:color w:val="000000"/>
          <w:highlight w:val="green"/>
        </w:rPr>
        <w:t>placement ,</w:t>
      </w:r>
      <w:proofErr w:type="gramEnd"/>
      <w:r w:rsidRPr="001D70DB">
        <w:rPr>
          <w:rFonts w:eastAsia="Times New Roman" w:cstheme="minorHAnsi"/>
          <w:color w:val="000000"/>
          <w:highlight w:val="green"/>
        </w:rPr>
        <w:t xml:space="preserve"> à afficher uniquement pour le compte épargne</w:t>
      </w:r>
    </w:p>
    <w:p w14:paraId="27AEC4ED" w14:textId="77777777" w:rsidR="009A7A9E" w:rsidRPr="007700E3" w:rsidRDefault="009A7A9E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76C58BA4" w14:textId="77777777" w:rsidR="009A7A9E" w:rsidRPr="001D70DB" w:rsidRDefault="009A7A9E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1D70DB">
        <w:rPr>
          <w:rFonts w:eastAsia="Times New Roman" w:cstheme="minorHAnsi"/>
          <w:color w:val="000000"/>
          <w:highlight w:val="green"/>
        </w:rPr>
        <w:t>A la fin de ces saisies, toutes les valeurs entrées sont affichées.</w:t>
      </w:r>
    </w:p>
    <w:p w14:paraId="138B00BA" w14:textId="77777777" w:rsidR="00367D12" w:rsidRPr="007700E3" w:rsidRDefault="00367D12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56A793A5" w14:textId="77777777" w:rsidR="00367D12" w:rsidRPr="008F2F96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yellow"/>
        </w:rPr>
      </w:pPr>
      <w:r w:rsidRPr="008F2F96">
        <w:rPr>
          <w:rFonts w:eastAsia="Times New Roman" w:cstheme="minorHAnsi"/>
          <w:color w:val="000000"/>
          <w:highlight w:val="yellow"/>
        </w:rPr>
        <w:t xml:space="preserve">Lors de l’affichage d’un compte, demandez au programme de vérifier que le numéro du compte saisi par </w:t>
      </w:r>
      <w:r w:rsidRPr="008F2F96">
        <w:rPr>
          <w:rFonts w:cstheme="minorHAnsi"/>
          <w:color w:val="000000"/>
          <w:highlight w:val="yellow"/>
        </w:rPr>
        <w:t>l'utilisateur existe, de fa</w:t>
      </w:r>
      <w:r w:rsidRPr="008F2F96">
        <w:rPr>
          <w:rFonts w:eastAsia="Times New Roman" w:cstheme="minorHAnsi"/>
          <w:color w:val="000000"/>
          <w:highlight w:val="yellow"/>
        </w:rPr>
        <w:t xml:space="preserve">çon à : </w:t>
      </w:r>
    </w:p>
    <w:p w14:paraId="75D803FE" w14:textId="77777777" w:rsidR="00367D12" w:rsidRPr="00CD367C" w:rsidRDefault="00367D12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</w:p>
    <w:p w14:paraId="7B1E2C6B" w14:textId="77777777" w:rsidR="00367D12" w:rsidRPr="00CD367C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CD367C">
        <w:rPr>
          <w:rFonts w:cstheme="minorHAnsi"/>
          <w:color w:val="000000"/>
          <w:highlight w:val="green"/>
        </w:rPr>
        <w:t>Afficher le num</w:t>
      </w:r>
      <w:r w:rsidRPr="00CD367C">
        <w:rPr>
          <w:rFonts w:eastAsia="Times New Roman" w:cstheme="minorHAnsi"/>
          <w:color w:val="000000"/>
          <w:highlight w:val="green"/>
        </w:rPr>
        <w:t xml:space="preserve">éro du compte, le type, la valeur initiale et son taux dans le cas d’un </w:t>
      </w:r>
      <w:r w:rsidRPr="00CD367C">
        <w:rPr>
          <w:rFonts w:cstheme="minorHAnsi"/>
          <w:color w:val="000000"/>
          <w:highlight w:val="green"/>
        </w:rPr>
        <w:t>compte d'</w:t>
      </w:r>
      <w:r w:rsidRPr="00CD367C">
        <w:rPr>
          <w:rFonts w:eastAsia="Times New Roman" w:cstheme="minorHAnsi"/>
          <w:color w:val="000000"/>
          <w:highlight w:val="green"/>
        </w:rPr>
        <w:t>épargne, si le compte existe.</w:t>
      </w:r>
    </w:p>
    <w:p w14:paraId="4F9AFC88" w14:textId="77777777" w:rsidR="00367D12" w:rsidRPr="00CD367C" w:rsidRDefault="00367D12" w:rsidP="00E87A8B">
      <w:pPr>
        <w:pStyle w:val="Paragraphedeliste"/>
        <w:numPr>
          <w:ilvl w:val="3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CD367C">
        <w:rPr>
          <w:rFonts w:cstheme="minorHAnsi"/>
          <w:color w:val="000000"/>
          <w:highlight w:val="green"/>
        </w:rPr>
        <w:t>Afficher un message indiquant que le num</w:t>
      </w:r>
      <w:r w:rsidRPr="00CD367C">
        <w:rPr>
          <w:rFonts w:eastAsia="Times New Roman" w:cstheme="minorHAnsi"/>
          <w:color w:val="000000"/>
          <w:highlight w:val="green"/>
        </w:rPr>
        <w:t>éro du compte n'est pas valide, si le compte n'existe pas.</w:t>
      </w:r>
      <w:r w:rsidRPr="00CD367C">
        <w:rPr>
          <w:rFonts w:cstheme="minorHAnsi"/>
          <w:highlight w:val="green"/>
        </w:rPr>
        <w:t xml:space="preserve"> </w:t>
      </w:r>
    </w:p>
    <w:p w14:paraId="07D6CA65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61F4820" w14:textId="77777777" w:rsidR="005C088C" w:rsidRPr="007700E3" w:rsidRDefault="005C088C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  <w:r w:rsidRPr="007700E3">
        <w:rPr>
          <w:rFonts w:cstheme="minorHAnsi"/>
          <w:color w:val="000000"/>
        </w:rPr>
        <w:t xml:space="preserve">Lors de </w:t>
      </w:r>
      <w:r w:rsidRPr="007700E3">
        <w:rPr>
          <w:rFonts w:cstheme="minorHAnsi"/>
        </w:rPr>
        <w:t>la ligne comptable</w:t>
      </w:r>
      <w:r w:rsidRPr="007700E3">
        <w:rPr>
          <w:rFonts w:cstheme="minorHAnsi"/>
          <w:color w:val="000000"/>
        </w:rPr>
        <w:t>, le programme doit poser les questions suivantes</w:t>
      </w:r>
    </w:p>
    <w:p w14:paraId="091EDFC0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07A805A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theme="minorHAnsi"/>
          <w:color w:val="000000"/>
        </w:rPr>
      </w:pPr>
      <w:r w:rsidRPr="00B92BAC">
        <w:rPr>
          <w:rFonts w:cstheme="minorHAnsi"/>
          <w:color w:val="000000"/>
          <w:highlight w:val="green"/>
        </w:rPr>
        <w:t>- Le num</w:t>
      </w:r>
      <w:r w:rsidRPr="00B92BAC">
        <w:rPr>
          <w:rFonts w:eastAsia="Times New Roman" w:cstheme="minorHAnsi"/>
          <w:color w:val="000000"/>
          <w:highlight w:val="green"/>
        </w:rPr>
        <w:t>éro du compte concerné</w:t>
      </w:r>
      <w:proofErr w:type="gramStart"/>
      <w:r w:rsidRPr="00B92BAC">
        <w:rPr>
          <w:rFonts w:eastAsia="Times New Roman" w:cstheme="minorHAnsi"/>
          <w:color w:val="000000"/>
          <w:highlight w:val="green"/>
        </w:rPr>
        <w:t xml:space="preserve">   (</w:t>
      </w:r>
      <w:proofErr w:type="gramEnd"/>
      <w:r w:rsidRPr="00B92BAC">
        <w:rPr>
          <w:rFonts w:eastAsia="Times New Roman" w:cstheme="minorHAnsi"/>
          <w:color w:val="000000"/>
          <w:highlight w:val="green"/>
        </w:rPr>
        <w:t>avec vérification de son existence) .</w:t>
      </w:r>
    </w:p>
    <w:p w14:paraId="769AA7A0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B92BAC">
        <w:rPr>
          <w:rFonts w:eastAsia="Times New Roman" w:cstheme="minorHAnsi"/>
          <w:color w:val="000000"/>
          <w:highlight w:val="green"/>
        </w:rPr>
        <w:t xml:space="preserve">- </w:t>
      </w:r>
      <w:proofErr w:type="gramStart"/>
      <w:r w:rsidRPr="00B92BAC">
        <w:rPr>
          <w:rFonts w:eastAsia="Times New Roman" w:cstheme="minorHAnsi"/>
          <w:color w:val="000000"/>
          <w:highlight w:val="green"/>
        </w:rPr>
        <w:t>La  somme</w:t>
      </w:r>
      <w:proofErr w:type="gramEnd"/>
      <w:r w:rsidRPr="00B92BAC">
        <w:rPr>
          <w:rFonts w:eastAsia="Times New Roman" w:cstheme="minorHAnsi"/>
          <w:color w:val="000000"/>
          <w:highlight w:val="green"/>
        </w:rPr>
        <w:t xml:space="preserve">  à  créditer   (valeur positive)   ou  à  débiter   (valeur  néga</w:t>
      </w:r>
      <w:r w:rsidRPr="00B92BAC">
        <w:rPr>
          <w:rFonts w:eastAsia="Times New Roman" w:cstheme="minorHAnsi"/>
          <w:color w:val="000000"/>
          <w:highlight w:val="green"/>
        </w:rPr>
        <w:softHyphen/>
        <w:t>tive) .</w:t>
      </w:r>
    </w:p>
    <w:p w14:paraId="261DA867" w14:textId="77777777" w:rsidR="005C088C" w:rsidRPr="007700E3" w:rsidRDefault="005C088C" w:rsidP="00E87A8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B20710">
        <w:rPr>
          <w:rFonts w:cstheme="minorHAnsi"/>
          <w:color w:val="000000"/>
          <w:highlight w:val="green"/>
        </w:rPr>
        <w:t xml:space="preserve">- </w:t>
      </w:r>
      <w:proofErr w:type="gramStart"/>
      <w:r w:rsidRPr="00B20710">
        <w:rPr>
          <w:rFonts w:cstheme="minorHAnsi"/>
          <w:color w:val="000000"/>
          <w:highlight w:val="green"/>
        </w:rPr>
        <w:t>La  date</w:t>
      </w:r>
      <w:proofErr w:type="gramEnd"/>
      <w:r w:rsidRPr="00B20710">
        <w:rPr>
          <w:rFonts w:cstheme="minorHAnsi"/>
          <w:color w:val="000000"/>
          <w:highlight w:val="green"/>
        </w:rPr>
        <w:t xml:space="preserve">  de   l'op</w:t>
      </w:r>
      <w:r w:rsidRPr="00B20710">
        <w:rPr>
          <w:rFonts w:eastAsia="Times New Roman" w:cstheme="minorHAnsi"/>
          <w:color w:val="000000"/>
          <w:highlight w:val="green"/>
        </w:rPr>
        <w:t xml:space="preserve">ération </w:t>
      </w:r>
      <w:r w:rsidR="002951F7" w:rsidRPr="00B20710">
        <w:rPr>
          <w:rFonts w:eastAsia="Times New Roman" w:cstheme="minorHAnsi"/>
          <w:color w:val="000000"/>
          <w:highlight w:val="green"/>
        </w:rPr>
        <w:t>, format cha</w:t>
      </w:r>
      <w:r w:rsidR="00127B60" w:rsidRPr="00B20710">
        <w:rPr>
          <w:rFonts w:eastAsia="Times New Roman" w:cstheme="minorHAnsi"/>
          <w:color w:val="000000"/>
          <w:highlight w:val="green"/>
        </w:rPr>
        <w:t>îne</w:t>
      </w:r>
      <w:r w:rsidR="002951F7" w:rsidRPr="00B20710">
        <w:rPr>
          <w:rFonts w:eastAsia="Times New Roman" w:cstheme="minorHAnsi"/>
          <w:color w:val="000000"/>
          <w:highlight w:val="green"/>
        </w:rPr>
        <w:t xml:space="preserve"> de caractères</w:t>
      </w:r>
      <w:r w:rsidR="00127B60" w:rsidRPr="00B20710">
        <w:rPr>
          <w:rFonts w:eastAsia="Times New Roman" w:cstheme="minorHAnsi"/>
          <w:color w:val="000000"/>
          <w:highlight w:val="green"/>
        </w:rPr>
        <w:t>.</w:t>
      </w:r>
    </w:p>
    <w:p w14:paraId="0F60FDE6" w14:textId="77777777" w:rsidR="00CD367C" w:rsidRDefault="005C088C" w:rsidP="00E87A8B">
      <w:pPr>
        <w:ind w:left="708"/>
        <w:jc w:val="both"/>
        <w:rPr>
          <w:rFonts w:eastAsia="Times New Roman" w:cstheme="minorHAnsi"/>
          <w:color w:val="000000"/>
        </w:rPr>
      </w:pPr>
      <w:r w:rsidRPr="00B20710">
        <w:rPr>
          <w:rFonts w:cstheme="minorHAnsi"/>
          <w:color w:val="000000"/>
          <w:highlight w:val="green"/>
        </w:rPr>
        <w:t xml:space="preserve">- Le </w:t>
      </w:r>
      <w:proofErr w:type="gramStart"/>
      <w:r w:rsidRPr="00B20710">
        <w:rPr>
          <w:rFonts w:cstheme="minorHAnsi"/>
          <w:color w:val="000000"/>
          <w:highlight w:val="green"/>
        </w:rPr>
        <w:t>motif  de</w:t>
      </w:r>
      <w:proofErr w:type="gramEnd"/>
      <w:r w:rsidRPr="00B20710">
        <w:rPr>
          <w:rFonts w:cstheme="minorHAnsi"/>
          <w:color w:val="000000"/>
          <w:highlight w:val="green"/>
        </w:rPr>
        <w:t xml:space="preserve">   l'achat  ou  de   la vente   [th</w:t>
      </w:r>
      <w:r w:rsidRPr="00B20710">
        <w:rPr>
          <w:rFonts w:eastAsia="Times New Roman" w:cstheme="minorHAnsi"/>
          <w:color w:val="000000"/>
          <w:highlight w:val="green"/>
        </w:rPr>
        <w:t>èmes  possibles   :   Salaire, Loyer,   Alimentation,   Divers]</w:t>
      </w:r>
      <w:r w:rsidRPr="007700E3">
        <w:rPr>
          <w:rFonts w:eastAsia="Times New Roman" w:cstheme="minorHAnsi"/>
          <w:color w:val="000000"/>
        </w:rPr>
        <w:t xml:space="preserve">    </w:t>
      </w:r>
    </w:p>
    <w:p w14:paraId="5AD23F6C" w14:textId="49BA6928" w:rsidR="005C088C" w:rsidRPr="007700E3" w:rsidRDefault="005C088C" w:rsidP="00E87A8B">
      <w:pPr>
        <w:ind w:left="708"/>
        <w:jc w:val="both"/>
        <w:rPr>
          <w:rFonts w:eastAsia="Times New Roman" w:cstheme="minorHAnsi"/>
          <w:color w:val="000000"/>
        </w:rPr>
      </w:pPr>
      <w:r w:rsidRPr="00292B71">
        <w:rPr>
          <w:rFonts w:eastAsia="Times New Roman" w:cstheme="minorHAnsi"/>
          <w:color w:val="000000"/>
          <w:highlight w:val="green"/>
        </w:rPr>
        <w:t>- Le mode de paiement [Types possibles</w:t>
      </w:r>
      <w:proofErr w:type="gramStart"/>
      <w:r w:rsidRPr="00292B71">
        <w:rPr>
          <w:rFonts w:eastAsia="Times New Roman" w:cstheme="minorHAnsi"/>
          <w:color w:val="000000"/>
          <w:highlight w:val="green"/>
        </w:rPr>
        <w:t xml:space="preserve">   :</w:t>
      </w:r>
      <w:proofErr w:type="gramEnd"/>
      <w:r w:rsidRPr="00292B71">
        <w:rPr>
          <w:rFonts w:eastAsia="Times New Roman" w:cstheme="minorHAnsi"/>
          <w:color w:val="000000"/>
          <w:highlight w:val="green"/>
        </w:rPr>
        <w:t xml:space="preserve">   CB,   n°   du Chèque,   Virement].</w:t>
      </w:r>
    </w:p>
    <w:p w14:paraId="4ED8016D" w14:textId="77777777" w:rsidR="005C088C" w:rsidRPr="007700E3" w:rsidRDefault="005C088C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FBBA1B7" w14:textId="77777777" w:rsidR="00367D12" w:rsidRPr="007700E3" w:rsidRDefault="00367D12" w:rsidP="00367D1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C37D1A1" w14:textId="77777777" w:rsidR="00367D12" w:rsidRPr="00292B71" w:rsidRDefault="00367D12" w:rsidP="00E87A8B">
      <w:pPr>
        <w:pStyle w:val="Paragraphedeliste"/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92B71">
        <w:rPr>
          <w:rFonts w:cstheme="minorHAnsi"/>
          <w:highlight w:val="green"/>
        </w:rPr>
        <w:t xml:space="preserve">Créer une boucle pour </w:t>
      </w:r>
      <w:proofErr w:type="gramStart"/>
      <w:r w:rsidRPr="00292B71">
        <w:rPr>
          <w:rFonts w:cstheme="minorHAnsi"/>
          <w:highlight w:val="green"/>
        </w:rPr>
        <w:t xml:space="preserve">faire  </w:t>
      </w:r>
      <w:r w:rsidRPr="00292B71">
        <w:rPr>
          <w:rFonts w:eastAsia="Times New Roman" w:cstheme="minorHAnsi"/>
          <w:color w:val="000000"/>
          <w:highlight w:val="green"/>
        </w:rPr>
        <w:t>réapparaître</w:t>
      </w:r>
      <w:proofErr w:type="gramEnd"/>
      <w:r w:rsidRPr="00292B71">
        <w:rPr>
          <w:rFonts w:eastAsia="Times New Roman" w:cstheme="minorHAnsi"/>
          <w:color w:val="000000"/>
          <w:highlight w:val="green"/>
        </w:rPr>
        <w:t xml:space="preserve"> le menu une fois l'option choisie réalisée.</w:t>
      </w:r>
    </w:p>
    <w:p w14:paraId="3471F9C3" w14:textId="77777777" w:rsidR="00C5143C" w:rsidRPr="007700E3" w:rsidRDefault="00C5143C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13877374" w14:textId="77777777" w:rsidR="005774C1" w:rsidRPr="007700E3" w:rsidRDefault="005774C1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4E64D2CD" w14:textId="77777777" w:rsidR="00C5143C" w:rsidRPr="007700E3" w:rsidRDefault="00C5143C" w:rsidP="00C5143C">
      <w:pPr>
        <w:rPr>
          <w:b/>
          <w:u w:val="single"/>
        </w:rPr>
      </w:pPr>
      <w:r w:rsidRPr="007700E3">
        <w:rPr>
          <w:b/>
          <w:u w:val="single"/>
        </w:rPr>
        <w:t>Question 2</w:t>
      </w:r>
    </w:p>
    <w:p w14:paraId="0CF7DC04" w14:textId="77777777" w:rsidR="00C5143C" w:rsidRPr="007700E3" w:rsidRDefault="00C5143C" w:rsidP="00C5143C">
      <w:r w:rsidRPr="007700E3">
        <w:rPr>
          <w:u w:val="single"/>
        </w:rPr>
        <w:t>Objectif </w:t>
      </w:r>
      <w:r w:rsidRPr="007700E3">
        <w:t>: maîtriser l’appel et l’écriture de fonctions</w:t>
      </w:r>
    </w:p>
    <w:p w14:paraId="1BC03B41" w14:textId="77777777" w:rsidR="00C5143C" w:rsidRPr="002668EF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r w:rsidRPr="002668EF">
        <w:rPr>
          <w:highlight w:val="green"/>
        </w:rPr>
        <w:t xml:space="preserve">Créer deux fonctions, </w:t>
      </w:r>
      <w:proofErr w:type="spellStart"/>
      <w:proofErr w:type="gramStart"/>
      <w:r w:rsidRPr="002668EF">
        <w:rPr>
          <w:highlight w:val="green"/>
        </w:rPr>
        <w:t>MenuPrincipal</w:t>
      </w:r>
      <w:proofErr w:type="spellEnd"/>
      <w:r w:rsidRPr="002668EF">
        <w:rPr>
          <w:highlight w:val="green"/>
        </w:rPr>
        <w:t xml:space="preserve">  et</w:t>
      </w:r>
      <w:proofErr w:type="gramEnd"/>
      <w:r w:rsidRPr="002668EF">
        <w:rPr>
          <w:highlight w:val="green"/>
        </w:rPr>
        <w:t xml:space="preserve"> </w:t>
      </w:r>
      <w:proofErr w:type="spellStart"/>
      <w:r w:rsidRPr="002668EF">
        <w:rPr>
          <w:highlight w:val="green"/>
        </w:rPr>
        <w:t>AfficherCompte</w:t>
      </w:r>
      <w:proofErr w:type="spellEnd"/>
      <w:r w:rsidRPr="002668EF">
        <w:rPr>
          <w:highlight w:val="green"/>
        </w:rPr>
        <w:t>.</w:t>
      </w:r>
    </w:p>
    <w:p w14:paraId="38ADF020" w14:textId="77777777" w:rsidR="00C5143C" w:rsidRPr="002668EF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proofErr w:type="spellStart"/>
      <w:r w:rsidRPr="002668EF">
        <w:rPr>
          <w:highlight w:val="green"/>
        </w:rPr>
        <w:t>Menuprincipal</w:t>
      </w:r>
      <w:proofErr w:type="spellEnd"/>
      <w:r w:rsidRPr="002668EF">
        <w:rPr>
          <w:highlight w:val="green"/>
        </w:rPr>
        <w:t> : elle permet d’afficher le menu et de récupérer en sortie l’option choisie par l’utilisateur.</w:t>
      </w:r>
    </w:p>
    <w:p w14:paraId="03E1C85B" w14:textId="77777777" w:rsidR="00414DA0" w:rsidRPr="008F2F96" w:rsidRDefault="00C5143C" w:rsidP="00E87A8B">
      <w:pPr>
        <w:pStyle w:val="Paragraphedeliste"/>
        <w:numPr>
          <w:ilvl w:val="0"/>
          <w:numId w:val="27"/>
        </w:numPr>
        <w:rPr>
          <w:highlight w:val="green"/>
        </w:rPr>
      </w:pPr>
      <w:proofErr w:type="spellStart"/>
      <w:r w:rsidRPr="008F2F96">
        <w:rPr>
          <w:highlight w:val="green"/>
        </w:rPr>
        <w:t>AfficherCompte</w:t>
      </w:r>
      <w:proofErr w:type="spellEnd"/>
      <w:r w:rsidRPr="008F2F96">
        <w:rPr>
          <w:highlight w:val="green"/>
        </w:rPr>
        <w:t> : elle affiche toutes le</w:t>
      </w:r>
      <w:r w:rsidR="00F15FB7" w:rsidRPr="008F2F96">
        <w:rPr>
          <w:highlight w:val="green"/>
        </w:rPr>
        <w:t xml:space="preserve">s caractéristiques du </w:t>
      </w:r>
      <w:proofErr w:type="gramStart"/>
      <w:r w:rsidR="00F15FB7" w:rsidRPr="008F2F96">
        <w:rPr>
          <w:highlight w:val="green"/>
        </w:rPr>
        <w:t>compte .</w:t>
      </w:r>
      <w:proofErr w:type="gramEnd"/>
      <w:r w:rsidR="00F15FB7" w:rsidRPr="008F2F96">
        <w:rPr>
          <w:highlight w:val="green"/>
        </w:rPr>
        <w:t xml:space="preserve"> P</w:t>
      </w:r>
      <w:r w:rsidRPr="008F2F96">
        <w:rPr>
          <w:highlight w:val="green"/>
        </w:rPr>
        <w:t>roposer deux versions à cette fonction ; la première prendra comme paramètre de fonction toutes les caractéristiques du compte ; la seconde s’appuiera sur des variables de classe.</w:t>
      </w:r>
    </w:p>
    <w:p w14:paraId="07CFFE8A" w14:textId="77777777" w:rsidR="00414DA0" w:rsidRPr="007700E3" w:rsidRDefault="00414DA0">
      <w:r w:rsidRPr="007700E3">
        <w:br w:type="page"/>
      </w:r>
    </w:p>
    <w:p w14:paraId="51649F71" w14:textId="77777777" w:rsidR="00C5143C" w:rsidRPr="007700E3" w:rsidRDefault="00C5143C" w:rsidP="00C5143C"/>
    <w:p w14:paraId="1C458B71" w14:textId="77777777" w:rsidR="00414DA0" w:rsidRPr="007700E3" w:rsidRDefault="00EF242D" w:rsidP="00414DA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t>TP 2</w:t>
      </w:r>
      <w:r w:rsidR="00141FC2" w:rsidRPr="007700E3">
        <w:rPr>
          <w:sz w:val="44"/>
          <w:szCs w:val="44"/>
          <w:u w:val="single"/>
        </w:rPr>
        <w:t xml:space="preserve"> : </w:t>
      </w:r>
      <w:r w:rsidR="00414DA0" w:rsidRPr="007700E3">
        <w:rPr>
          <w:sz w:val="44"/>
          <w:szCs w:val="44"/>
          <w:u w:val="single"/>
        </w:rPr>
        <w:t>Gestion d’un compte bancaire avec des classes</w:t>
      </w:r>
    </w:p>
    <w:p w14:paraId="33033C47" w14:textId="77777777" w:rsidR="00C5143C" w:rsidRPr="007700E3" w:rsidRDefault="00C5143C" w:rsidP="002A38F7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E2C3B8C" w14:textId="77777777" w:rsidR="00C70458" w:rsidRPr="007700E3" w:rsidRDefault="00C70458" w:rsidP="000F58F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F535D7" w14:textId="77777777" w:rsidR="00414DA0" w:rsidRPr="007700E3" w:rsidRDefault="00414DA0" w:rsidP="00414DA0">
      <w:pPr>
        <w:jc w:val="both"/>
      </w:pPr>
      <w:r w:rsidRPr="007700E3">
        <w:rPr>
          <w:b/>
          <w:u w:val="single"/>
        </w:rPr>
        <w:t>Objectif </w:t>
      </w:r>
      <w:r w:rsidRPr="007700E3">
        <w:t>: Conception d’une classe, création d’objet.</w:t>
      </w:r>
    </w:p>
    <w:p w14:paraId="571F33A0" w14:textId="77777777" w:rsidR="00414DA0" w:rsidRPr="007700E3" w:rsidRDefault="00414DA0" w:rsidP="00414DA0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6B3E7095" w14:textId="26FD0507" w:rsidR="00414DA0" w:rsidRPr="00173910" w:rsidRDefault="00414DA0" w:rsidP="00FC126C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2A6645">
        <w:rPr>
          <w:rFonts w:cstheme="minorHAnsi"/>
          <w:color w:val="000000"/>
          <w:highlight w:val="green"/>
        </w:rPr>
        <w:t>Créer la classe Compte</w:t>
      </w:r>
      <w:r w:rsidRPr="00173910">
        <w:rPr>
          <w:rFonts w:cstheme="minorHAnsi"/>
          <w:color w:val="000000"/>
        </w:rPr>
        <w:t xml:space="preserve"> </w:t>
      </w:r>
    </w:p>
    <w:p w14:paraId="5571F592" w14:textId="77777777" w:rsidR="00C70458" w:rsidRPr="002A6645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2A6645">
        <w:rPr>
          <w:rFonts w:cstheme="minorHAnsi"/>
          <w:color w:val="000000"/>
          <w:highlight w:val="green"/>
        </w:rPr>
        <w:t>Dans un fichier nomm</w:t>
      </w:r>
      <w:r w:rsidR="00385EF2" w:rsidRPr="002A6645">
        <w:rPr>
          <w:rFonts w:eastAsia="Times New Roman" w:cstheme="minorHAnsi"/>
          <w:color w:val="000000"/>
          <w:highlight w:val="green"/>
        </w:rPr>
        <w:t xml:space="preserve">é Compte. </w:t>
      </w:r>
      <w:proofErr w:type="gramStart"/>
      <w:r w:rsidR="00385EF2" w:rsidRPr="002A6645">
        <w:rPr>
          <w:rFonts w:eastAsia="Times New Roman" w:cstheme="minorHAnsi"/>
          <w:color w:val="000000"/>
          <w:highlight w:val="green"/>
        </w:rPr>
        <w:t>j</w:t>
      </w:r>
      <w:r w:rsidRPr="002A6645">
        <w:rPr>
          <w:rFonts w:eastAsia="Times New Roman" w:cstheme="minorHAnsi"/>
          <w:color w:val="000000"/>
          <w:highlight w:val="green"/>
        </w:rPr>
        <w:t>ava</w:t>
      </w:r>
      <w:proofErr w:type="gramEnd"/>
      <w:r w:rsidRPr="002A6645">
        <w:rPr>
          <w:rFonts w:eastAsia="Times New Roman" w:cstheme="minorHAnsi"/>
          <w:color w:val="000000"/>
          <w:highlight w:val="green"/>
        </w:rPr>
        <w:t>, définissez la cl</w:t>
      </w:r>
      <w:r w:rsidR="003212CA" w:rsidRPr="002A6645">
        <w:rPr>
          <w:rFonts w:eastAsia="Times New Roman" w:cstheme="minorHAnsi"/>
          <w:color w:val="000000"/>
          <w:highlight w:val="green"/>
        </w:rPr>
        <w:t>asse Compte en procédant de la façon</w:t>
      </w:r>
      <w:r w:rsidRPr="002A6645">
        <w:rPr>
          <w:rFonts w:eastAsia="Times New Roman" w:cstheme="minorHAnsi"/>
          <w:color w:val="000000"/>
          <w:highlight w:val="green"/>
        </w:rPr>
        <w:t xml:space="preserve"> suivante :</w:t>
      </w:r>
    </w:p>
    <w:p w14:paraId="0FE6BC2E" w14:textId="77777777" w:rsidR="003212CA" w:rsidRPr="002A6645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A6645">
        <w:rPr>
          <w:rFonts w:cstheme="minorHAnsi"/>
          <w:color w:val="000000"/>
          <w:highlight w:val="green"/>
        </w:rPr>
        <w:t>D</w:t>
      </w:r>
      <w:r w:rsidRPr="002A6645">
        <w:rPr>
          <w:rFonts w:eastAsia="Times New Roman" w:cstheme="minorHAnsi"/>
          <w:color w:val="000000"/>
          <w:highlight w:val="green"/>
        </w:rPr>
        <w:t>éterminez les données qui dé</w:t>
      </w:r>
      <w:r w:rsidR="003212CA" w:rsidRPr="002A6645">
        <w:rPr>
          <w:rFonts w:eastAsia="Times New Roman" w:cstheme="minorHAnsi"/>
          <w:color w:val="000000"/>
          <w:highlight w:val="green"/>
        </w:rPr>
        <w:t xml:space="preserve">finissent </w:t>
      </w:r>
      <w:proofErr w:type="gramStart"/>
      <w:r w:rsidR="005C088C" w:rsidRPr="002A6645">
        <w:rPr>
          <w:rFonts w:eastAsia="Times New Roman" w:cstheme="minorHAnsi"/>
          <w:color w:val="000000"/>
          <w:highlight w:val="green"/>
        </w:rPr>
        <w:t xml:space="preserve">le </w:t>
      </w:r>
      <w:r w:rsidR="003212CA" w:rsidRPr="002A6645">
        <w:rPr>
          <w:rFonts w:eastAsia="Times New Roman" w:cstheme="minorHAnsi"/>
          <w:color w:val="000000"/>
          <w:highlight w:val="green"/>
        </w:rPr>
        <w:t xml:space="preserve"> compte</w:t>
      </w:r>
      <w:proofErr w:type="gramEnd"/>
      <w:r w:rsidR="003212CA" w:rsidRPr="002A6645">
        <w:rPr>
          <w:rFonts w:eastAsia="Times New Roman" w:cstheme="minorHAnsi"/>
          <w:color w:val="000000"/>
          <w:highlight w:val="green"/>
        </w:rPr>
        <w:t xml:space="preserve"> bancaire</w:t>
      </w:r>
    </w:p>
    <w:p w14:paraId="21CDF7E5" w14:textId="7941C544" w:rsidR="00C70458" w:rsidRPr="00173910" w:rsidRDefault="00C70458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73910">
        <w:rPr>
          <w:rFonts w:eastAsia="Times New Roman" w:cstheme="minorHAnsi"/>
          <w:color w:val="000000"/>
        </w:rPr>
        <w:t xml:space="preserve">Écrivez les méthodes </w:t>
      </w:r>
      <w:r w:rsidR="00EC3266" w:rsidRPr="00173910">
        <w:rPr>
          <w:rFonts w:eastAsia="Times New Roman" w:cstheme="minorHAnsi"/>
          <w:color w:val="000000"/>
        </w:rPr>
        <w:t>associées :</w:t>
      </w:r>
    </w:p>
    <w:p w14:paraId="75ABD518" w14:textId="77777777" w:rsidR="00C70458" w:rsidRPr="00CE6E15" w:rsidRDefault="00C70458" w:rsidP="00E87A8B">
      <w:pPr>
        <w:pStyle w:val="Paragraphedeliste"/>
        <w:numPr>
          <w:ilvl w:val="1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spellStart"/>
      <w:proofErr w:type="gramStart"/>
      <w:r w:rsidRPr="00CE6E15">
        <w:rPr>
          <w:rFonts w:cstheme="minorHAnsi"/>
          <w:color w:val="000000"/>
          <w:highlight w:val="green"/>
        </w:rPr>
        <w:t>cr</w:t>
      </w:r>
      <w:r w:rsidRPr="00CE6E15">
        <w:rPr>
          <w:rFonts w:eastAsia="Times New Roman" w:cstheme="minorHAnsi"/>
          <w:color w:val="000000"/>
          <w:highlight w:val="green"/>
        </w:rPr>
        <w:t>éerC</w:t>
      </w:r>
      <w:r w:rsidR="00414DA0" w:rsidRPr="00CE6E15">
        <w:rPr>
          <w:rFonts w:eastAsia="Times New Roman" w:cstheme="minorHAnsi"/>
          <w:color w:val="000000"/>
          <w:highlight w:val="green"/>
        </w:rPr>
        <w:t>ompte</w:t>
      </w:r>
      <w:proofErr w:type="spellEnd"/>
      <w:proofErr w:type="gramEnd"/>
    </w:p>
    <w:p w14:paraId="5C1AEFCE" w14:textId="77777777" w:rsidR="004D49D8" w:rsidRPr="002A6645" w:rsidRDefault="00E76EFA" w:rsidP="00E87A8B">
      <w:pPr>
        <w:pStyle w:val="Paragraphedeliste"/>
        <w:numPr>
          <w:ilvl w:val="1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proofErr w:type="spellStart"/>
      <w:proofErr w:type="gramStart"/>
      <w:r w:rsidRPr="002A6645">
        <w:rPr>
          <w:rFonts w:cstheme="minorHAnsi"/>
          <w:color w:val="000000"/>
          <w:highlight w:val="green"/>
        </w:rPr>
        <w:t>aff</w:t>
      </w:r>
      <w:r w:rsidR="00C70458" w:rsidRPr="002A6645">
        <w:rPr>
          <w:rFonts w:cstheme="minorHAnsi"/>
          <w:color w:val="000000"/>
          <w:highlight w:val="green"/>
        </w:rPr>
        <w:t>icherC</w:t>
      </w:r>
      <w:r w:rsidR="00414DA0" w:rsidRPr="002A6645">
        <w:rPr>
          <w:rFonts w:cstheme="minorHAnsi"/>
          <w:color w:val="000000"/>
          <w:highlight w:val="green"/>
        </w:rPr>
        <w:t>om</w:t>
      </w:r>
      <w:r w:rsidR="00C70458" w:rsidRPr="002A6645">
        <w:rPr>
          <w:rFonts w:cstheme="minorHAnsi"/>
          <w:color w:val="000000"/>
          <w:highlight w:val="green"/>
        </w:rPr>
        <w:t>pt</w:t>
      </w:r>
      <w:r w:rsidR="00414DA0" w:rsidRPr="002A6645">
        <w:rPr>
          <w:rFonts w:cstheme="minorHAnsi"/>
          <w:color w:val="000000"/>
          <w:highlight w:val="green"/>
        </w:rPr>
        <w:t>e</w:t>
      </w:r>
      <w:proofErr w:type="spellEnd"/>
      <w:proofErr w:type="gramEnd"/>
      <w:r w:rsidR="00414DA0" w:rsidRPr="002A6645">
        <w:rPr>
          <w:rFonts w:cstheme="minorHAnsi"/>
          <w:color w:val="000000"/>
          <w:highlight w:val="green"/>
        </w:rPr>
        <w:t xml:space="preserve"> </w:t>
      </w:r>
    </w:p>
    <w:p w14:paraId="106E95DE" w14:textId="77777777" w:rsidR="00414DA0" w:rsidRPr="00173910" w:rsidRDefault="00414DA0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D782BEE" w14:textId="77777777" w:rsidR="00414DA0" w:rsidRPr="00693400" w:rsidRDefault="00414DA0" w:rsidP="00E87A8B">
      <w:pPr>
        <w:pStyle w:val="Paragraphedeliste"/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>Modifier le programme principal (main) pour la création du compte et l’affichage du compte</w:t>
      </w:r>
    </w:p>
    <w:p w14:paraId="063A31D7" w14:textId="77777777" w:rsidR="004D49D8" w:rsidRPr="00173910" w:rsidRDefault="004D49D8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196B9A2" w14:textId="77777777" w:rsidR="00414DA0" w:rsidRPr="00173910" w:rsidRDefault="00414DA0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E5C3BFE" w14:textId="77777777" w:rsidR="00414DA0" w:rsidRPr="00173910" w:rsidRDefault="005C088C" w:rsidP="00414DA0">
      <w:pPr>
        <w:rPr>
          <w:b/>
          <w:u w:val="single"/>
        </w:rPr>
      </w:pPr>
      <w:r w:rsidRPr="00173910">
        <w:rPr>
          <w:b/>
          <w:u w:val="single"/>
        </w:rPr>
        <w:t>Question 2</w:t>
      </w:r>
    </w:p>
    <w:p w14:paraId="03764556" w14:textId="77777777" w:rsidR="00990475" w:rsidRPr="00693400" w:rsidRDefault="00990475" w:rsidP="00E87A8B">
      <w:pPr>
        <w:pStyle w:val="Paragraphedeliste"/>
        <w:numPr>
          <w:ilvl w:val="0"/>
          <w:numId w:val="26"/>
        </w:numPr>
        <w:rPr>
          <w:highlight w:val="green"/>
        </w:rPr>
      </w:pPr>
      <w:r w:rsidRPr="00693400">
        <w:rPr>
          <w:highlight w:val="green"/>
        </w:rPr>
        <w:t>Modifier le menu</w:t>
      </w:r>
      <w:r w:rsidR="006768EF" w:rsidRPr="00693400">
        <w:rPr>
          <w:highlight w:val="green"/>
        </w:rPr>
        <w:t xml:space="preserve"> pour la gestion d’une ligne comptable</w:t>
      </w:r>
    </w:p>
    <w:p w14:paraId="6B4EACD9" w14:textId="77777777" w:rsidR="00990475" w:rsidRPr="00693400" w:rsidRDefault="00990475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eastAsia="Times New Roman" w:cstheme="minorHAnsi"/>
          <w:color w:val="000000"/>
          <w:highlight w:val="green"/>
        </w:rPr>
        <w:t>Le menu principal s'affiche de la façon suivante :</w:t>
      </w:r>
    </w:p>
    <w:p w14:paraId="4449F6A8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Cr</w:t>
      </w:r>
      <w:r w:rsidRPr="00693400">
        <w:rPr>
          <w:rFonts w:eastAsia="Times New Roman" w:cstheme="minorHAnsi"/>
          <w:color w:val="000000"/>
          <w:highlight w:val="green"/>
        </w:rPr>
        <w:t>éer un compte</w:t>
      </w:r>
    </w:p>
    <w:p w14:paraId="648869F7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Afficher un compte</w:t>
      </w:r>
    </w:p>
    <w:p w14:paraId="605607E3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Cr</w:t>
      </w:r>
      <w:r w:rsidRPr="00693400">
        <w:rPr>
          <w:rFonts w:eastAsia="Times New Roman" w:cstheme="minorHAnsi"/>
          <w:color w:val="000000"/>
          <w:highlight w:val="green"/>
        </w:rPr>
        <w:t>éer une ligne comptable</w:t>
      </w:r>
    </w:p>
    <w:p w14:paraId="5F798387" w14:textId="77777777" w:rsidR="00990475" w:rsidRPr="00693400" w:rsidRDefault="00990475" w:rsidP="00E87A8B">
      <w:pPr>
        <w:pStyle w:val="Paragraphedeliste"/>
        <w:numPr>
          <w:ilvl w:val="2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693400">
        <w:rPr>
          <w:rFonts w:cstheme="minorHAnsi"/>
          <w:color w:val="000000"/>
          <w:highlight w:val="green"/>
        </w:rPr>
        <w:t>Sortir</w:t>
      </w:r>
    </w:p>
    <w:p w14:paraId="53B7B9BE" w14:textId="77777777" w:rsidR="00990475" w:rsidRPr="00693400" w:rsidRDefault="00990475" w:rsidP="00414DA0">
      <w:pPr>
        <w:rPr>
          <w:b/>
          <w:highlight w:val="green"/>
          <w:u w:val="single"/>
        </w:rPr>
      </w:pPr>
    </w:p>
    <w:p w14:paraId="4A5D96D9" w14:textId="77777777" w:rsidR="00414DA0" w:rsidRPr="00693400" w:rsidRDefault="00414DA0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 xml:space="preserve">Créer la classe </w:t>
      </w:r>
      <w:proofErr w:type="spellStart"/>
      <w:r w:rsidRPr="00693400">
        <w:rPr>
          <w:rFonts w:cstheme="minorHAnsi"/>
          <w:color w:val="000000"/>
          <w:highlight w:val="green"/>
        </w:rPr>
        <w:t>LigneComptable</w:t>
      </w:r>
      <w:proofErr w:type="spellEnd"/>
      <w:r w:rsidRPr="00693400">
        <w:rPr>
          <w:rFonts w:cstheme="minorHAnsi"/>
          <w:color w:val="000000"/>
          <w:highlight w:val="green"/>
        </w:rPr>
        <w:t xml:space="preserve"> </w:t>
      </w:r>
    </w:p>
    <w:p w14:paraId="0370E119" w14:textId="77777777" w:rsidR="005C088C" w:rsidRPr="00693400" w:rsidRDefault="005C088C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693400">
        <w:rPr>
          <w:rFonts w:cstheme="minorHAnsi"/>
          <w:color w:val="000000"/>
          <w:highlight w:val="green"/>
        </w:rPr>
        <w:t>D</w:t>
      </w:r>
      <w:r w:rsidRPr="00693400">
        <w:rPr>
          <w:rFonts w:eastAsia="Times New Roman" w:cstheme="minorHAnsi"/>
          <w:color w:val="000000"/>
          <w:highlight w:val="green"/>
        </w:rPr>
        <w:t>éterminez les données qui définissent la ligne comptable</w:t>
      </w:r>
    </w:p>
    <w:p w14:paraId="1C781C87" w14:textId="77777777" w:rsidR="005C088C" w:rsidRPr="00F62449" w:rsidRDefault="005C088C" w:rsidP="00E87A8B">
      <w:pPr>
        <w:pStyle w:val="Paragraphedeliste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F62449">
        <w:rPr>
          <w:rFonts w:eastAsia="Times New Roman" w:cstheme="minorHAnsi"/>
          <w:color w:val="000000"/>
          <w:highlight w:val="green"/>
        </w:rPr>
        <w:t xml:space="preserve">Écrivez les méthodes </w:t>
      </w:r>
      <w:proofErr w:type="gramStart"/>
      <w:r w:rsidRPr="00F62449">
        <w:rPr>
          <w:rFonts w:eastAsia="Times New Roman" w:cstheme="minorHAnsi"/>
          <w:color w:val="000000"/>
          <w:highlight w:val="green"/>
        </w:rPr>
        <w:t>associées:</w:t>
      </w:r>
      <w:proofErr w:type="gramEnd"/>
    </w:p>
    <w:p w14:paraId="46EB3378" w14:textId="77777777" w:rsidR="005C088C" w:rsidRPr="00F62449" w:rsidRDefault="005C088C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spellStart"/>
      <w:proofErr w:type="gramStart"/>
      <w:r w:rsidRPr="00F62449">
        <w:rPr>
          <w:rFonts w:cstheme="minorHAnsi"/>
          <w:color w:val="000000"/>
          <w:highlight w:val="green"/>
        </w:rPr>
        <w:t>cr</w:t>
      </w:r>
      <w:r w:rsidRPr="00F62449">
        <w:rPr>
          <w:rFonts w:eastAsia="Times New Roman" w:cstheme="minorHAnsi"/>
          <w:color w:val="000000"/>
          <w:highlight w:val="green"/>
        </w:rPr>
        <w:t>éerLigneComptable</w:t>
      </w:r>
      <w:proofErr w:type="spellEnd"/>
      <w:proofErr w:type="gramEnd"/>
    </w:p>
    <w:p w14:paraId="482266EC" w14:textId="77777777" w:rsidR="005C088C" w:rsidRPr="00F62449" w:rsidRDefault="005C088C" w:rsidP="00E87A8B">
      <w:pPr>
        <w:pStyle w:val="Paragraphedeliste"/>
        <w:numPr>
          <w:ilvl w:val="1"/>
          <w:numId w:val="2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proofErr w:type="spellStart"/>
      <w:proofErr w:type="gramStart"/>
      <w:r w:rsidRPr="00F62449">
        <w:rPr>
          <w:rFonts w:cstheme="minorHAnsi"/>
          <w:color w:val="000000"/>
          <w:highlight w:val="green"/>
        </w:rPr>
        <w:t>afficherLigneComptable</w:t>
      </w:r>
      <w:proofErr w:type="spellEnd"/>
      <w:proofErr w:type="gramEnd"/>
    </w:p>
    <w:p w14:paraId="6AD34DE3" w14:textId="77777777" w:rsidR="00091758" w:rsidRPr="007700E3" w:rsidRDefault="00091758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75FFBB8" w14:textId="77777777" w:rsidR="005C088C" w:rsidRPr="007700E3" w:rsidRDefault="005C088C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8489E3B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4EB15DA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9B20C8E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E98A4E9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0FB6C1D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86F7CE8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817D188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4CE34FB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25D37493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3C2BFAC1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7E3F7F4C" w14:textId="77777777" w:rsidR="00530882" w:rsidRPr="007700E3" w:rsidRDefault="00530882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50387DC" w14:textId="77777777" w:rsidR="005C088C" w:rsidRPr="007700E3" w:rsidRDefault="005C088C" w:rsidP="005C088C">
      <w:pPr>
        <w:rPr>
          <w:b/>
          <w:u w:val="single"/>
        </w:rPr>
      </w:pPr>
      <w:r w:rsidRPr="007700E3">
        <w:rPr>
          <w:b/>
          <w:u w:val="single"/>
        </w:rPr>
        <w:t>Question 3</w:t>
      </w:r>
    </w:p>
    <w:p w14:paraId="537FE97F" w14:textId="77777777" w:rsidR="005C088C" w:rsidRPr="00F62449" w:rsidRDefault="005C088C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highlight w:val="green"/>
        </w:rPr>
      </w:pPr>
      <w:r w:rsidRPr="00F62449">
        <w:rPr>
          <w:rFonts w:cstheme="minorHAnsi"/>
          <w:color w:val="000000"/>
          <w:highlight w:val="green"/>
        </w:rPr>
        <w:t>Lier un Compte à une ligne comptable</w:t>
      </w:r>
    </w:p>
    <w:p w14:paraId="6D2DA086" w14:textId="77777777" w:rsidR="007B411D" w:rsidRPr="007700E3" w:rsidRDefault="007B411D" w:rsidP="005C088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0A742A65" w14:textId="77777777" w:rsidR="007B411D" w:rsidRPr="00F62449" w:rsidRDefault="007B411D" w:rsidP="00E87A8B">
      <w:pPr>
        <w:pStyle w:val="Paragraphedeliste"/>
        <w:numPr>
          <w:ilvl w:val="0"/>
          <w:numId w:val="24"/>
        </w:numPr>
        <w:jc w:val="both"/>
        <w:rPr>
          <w:highlight w:val="yellow"/>
        </w:rPr>
      </w:pPr>
      <w:r w:rsidRPr="00F62449">
        <w:rPr>
          <w:highlight w:val="yellow"/>
        </w:rPr>
        <w:t>Faire un diagramme de classe UML.</w:t>
      </w:r>
    </w:p>
    <w:p w14:paraId="258B25F5" w14:textId="77777777" w:rsidR="003F0CB0" w:rsidRPr="002136A5" w:rsidRDefault="006F36C4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2136A5">
        <w:rPr>
          <w:rFonts w:cstheme="minorHAnsi"/>
          <w:color w:val="000000"/>
          <w:highlight w:val="green"/>
        </w:rPr>
        <w:t>Dans l</w:t>
      </w:r>
      <w:r w:rsidR="005C088C" w:rsidRPr="002136A5">
        <w:rPr>
          <w:rFonts w:cstheme="minorHAnsi"/>
          <w:color w:val="000000"/>
          <w:highlight w:val="green"/>
        </w:rPr>
        <w:t>a classe Compte</w:t>
      </w:r>
    </w:p>
    <w:p w14:paraId="663BE37F" w14:textId="77777777" w:rsidR="006F36C4" w:rsidRPr="002136A5" w:rsidRDefault="003F0CB0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2136A5">
        <w:rPr>
          <w:rFonts w:cstheme="minorHAnsi"/>
          <w:color w:val="000000"/>
          <w:highlight w:val="green"/>
        </w:rPr>
        <w:t>D</w:t>
      </w:r>
      <w:r w:rsidRPr="002136A5">
        <w:rPr>
          <w:rFonts w:eastAsia="Times New Roman" w:cstheme="minorHAnsi"/>
          <w:color w:val="000000"/>
          <w:highlight w:val="green"/>
        </w:rPr>
        <w:t>éfinissez une nouvelle donnée décrivant une ligne comptable</w:t>
      </w:r>
      <w:r w:rsidR="006F36C4" w:rsidRPr="002136A5">
        <w:rPr>
          <w:rFonts w:eastAsia="Times New Roman" w:cstheme="minorHAnsi"/>
          <w:color w:val="000000"/>
          <w:highlight w:val="green"/>
        </w:rPr>
        <w:t>.</w:t>
      </w:r>
    </w:p>
    <w:p w14:paraId="22936185" w14:textId="77777777" w:rsidR="005C088C" w:rsidRPr="007700E3" w:rsidRDefault="005C088C" w:rsidP="00FC12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B10F1C1" w14:textId="77777777" w:rsidR="003F0CB0" w:rsidRPr="004D7DFC" w:rsidRDefault="003F0CB0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r w:rsidRPr="004D7DFC">
        <w:rPr>
          <w:rFonts w:cstheme="minorHAnsi"/>
          <w:color w:val="000000"/>
          <w:highlight w:val="green"/>
        </w:rPr>
        <w:t>Ecrivez la m</w:t>
      </w:r>
      <w:r w:rsidRPr="004D7DFC">
        <w:rPr>
          <w:rFonts w:eastAsia="Times New Roman" w:cstheme="minorHAnsi"/>
          <w:color w:val="000000"/>
          <w:highlight w:val="green"/>
        </w:rPr>
        <w:t xml:space="preserve">éthode </w:t>
      </w:r>
      <w:proofErr w:type="spellStart"/>
      <w:r w:rsidRPr="004D7DFC">
        <w:rPr>
          <w:rFonts w:eastAsia="Times New Roman" w:cstheme="minorHAnsi"/>
          <w:color w:val="000000"/>
          <w:highlight w:val="green"/>
        </w:rPr>
        <w:t>créerLigne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Pr="004D7DFC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D7DFC">
        <w:rPr>
          <w:rFonts w:eastAsia="Times New Roman" w:cstheme="minorHAnsi"/>
          <w:color w:val="000000"/>
          <w:highlight w:val="green"/>
        </w:rPr>
        <w:t xml:space="preserve"> qui permette les actions suivantes :</w:t>
      </w:r>
    </w:p>
    <w:p w14:paraId="241722B3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4D7DFC">
        <w:rPr>
          <w:rFonts w:cstheme="minorHAnsi"/>
          <w:color w:val="000000"/>
          <w:highlight w:val="green"/>
        </w:rPr>
        <w:t>cr</w:t>
      </w:r>
      <w:r w:rsidRPr="004D7DFC">
        <w:rPr>
          <w:rFonts w:eastAsia="Times New Roman" w:cstheme="minorHAnsi"/>
          <w:color w:val="000000"/>
          <w:highlight w:val="green"/>
        </w:rPr>
        <w:t>éer</w:t>
      </w:r>
      <w:proofErr w:type="gramEnd"/>
      <w:r w:rsidRPr="004D7DFC">
        <w:rPr>
          <w:rFonts w:eastAsia="Times New Roman" w:cstheme="minorHAnsi"/>
          <w:color w:val="000000"/>
          <w:highlight w:val="green"/>
        </w:rPr>
        <w:t xml:space="preserve"> en mémoire l'objet ligne</w:t>
      </w:r>
      <w:r w:rsidR="006F36C4" w:rsidRPr="004D7DFC">
        <w:rPr>
          <w:rFonts w:eastAsia="Times New Roman" w:cstheme="minorHAnsi"/>
          <w:color w:val="000000"/>
          <w:highlight w:val="green"/>
        </w:rPr>
        <w:t>.</w:t>
      </w:r>
    </w:p>
    <w:p w14:paraId="269AFF9A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7700E3">
        <w:rPr>
          <w:rFonts w:cstheme="minorHAnsi"/>
          <w:color w:val="000000"/>
        </w:rPr>
        <w:t>faire</w:t>
      </w:r>
      <w:proofErr w:type="gramEnd"/>
      <w:r w:rsidRPr="007700E3">
        <w:rPr>
          <w:rFonts w:cstheme="minorHAnsi"/>
          <w:color w:val="000000"/>
        </w:rPr>
        <w:t xml:space="preserve"> appel </w:t>
      </w:r>
      <w:r w:rsidRPr="007700E3">
        <w:rPr>
          <w:rFonts w:eastAsia="Times New Roman" w:cstheme="minorHAnsi"/>
          <w:color w:val="000000"/>
        </w:rPr>
        <w:t xml:space="preserve">à la méthode </w:t>
      </w:r>
      <w:proofErr w:type="spellStart"/>
      <w:r w:rsidRPr="007700E3">
        <w:rPr>
          <w:rFonts w:eastAsia="Times New Roman" w:cstheme="minorHAnsi"/>
          <w:color w:val="000000"/>
        </w:rPr>
        <w:t>créerLigneComptable</w:t>
      </w:r>
      <w:proofErr w:type="spellEnd"/>
      <w:r w:rsidRPr="007700E3">
        <w:rPr>
          <w:rFonts w:eastAsia="Times New Roman" w:cstheme="minorHAnsi"/>
          <w:color w:val="000000"/>
        </w:rPr>
        <w:t xml:space="preserve"> ( ) par l'intermédiaire de l'objet ligne </w:t>
      </w:r>
      <w:r w:rsidRPr="004D7DFC">
        <w:rPr>
          <w:rFonts w:eastAsia="Times New Roman" w:cstheme="minorHAnsi"/>
          <w:color w:val="000000"/>
          <w:highlight w:val="green"/>
        </w:rPr>
        <w:t>de façon à enregistrer les valeurs numériques associées à la ligne créée ;</w:t>
      </w:r>
    </w:p>
    <w:p w14:paraId="234C70DE" w14:textId="77777777" w:rsidR="003F0CB0" w:rsidRPr="004D7DFC" w:rsidRDefault="003F0CB0" w:rsidP="00E87A8B">
      <w:pPr>
        <w:pStyle w:val="Paragraphedeliste"/>
        <w:numPr>
          <w:ilvl w:val="1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green"/>
        </w:rPr>
      </w:pPr>
      <w:proofErr w:type="gramStart"/>
      <w:r w:rsidRPr="004D7DFC">
        <w:rPr>
          <w:rFonts w:cstheme="minorHAnsi"/>
          <w:color w:val="000000"/>
          <w:highlight w:val="green"/>
        </w:rPr>
        <w:t>modifier</w:t>
      </w:r>
      <w:proofErr w:type="gramEnd"/>
      <w:r w:rsidRPr="004D7DFC">
        <w:rPr>
          <w:rFonts w:cstheme="minorHAnsi"/>
          <w:color w:val="000000"/>
          <w:highlight w:val="green"/>
        </w:rPr>
        <w:t xml:space="preserve"> la valeur courante du compte </w:t>
      </w:r>
      <w:r w:rsidRPr="004D7DFC">
        <w:rPr>
          <w:rFonts w:eastAsia="Times New Roman" w:cstheme="minorHAnsi"/>
          <w:color w:val="000000"/>
          <w:highlight w:val="green"/>
        </w:rPr>
        <w:t xml:space="preserve">à partir de la valeur (débit ou crédit) saisie dans la méthode </w:t>
      </w:r>
      <w:proofErr w:type="spellStart"/>
      <w:r w:rsidRPr="004D7DFC">
        <w:rPr>
          <w:rFonts w:eastAsia="Times New Roman" w:cstheme="minorHAnsi"/>
          <w:color w:val="000000"/>
          <w:highlight w:val="green"/>
        </w:rPr>
        <w:t>créerLigneComptable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( ).</w:t>
      </w:r>
    </w:p>
    <w:p w14:paraId="4692B7C9" w14:textId="77777777" w:rsidR="003F0CB0" w:rsidRPr="004D7DFC" w:rsidRDefault="00804729" w:rsidP="00E87A8B">
      <w:pPr>
        <w:pStyle w:val="Paragraphedeliste"/>
        <w:numPr>
          <w:ilvl w:val="0"/>
          <w:numId w:val="24"/>
        </w:numPr>
        <w:jc w:val="both"/>
        <w:rPr>
          <w:rFonts w:eastAsia="Times New Roman" w:cstheme="minorHAnsi"/>
          <w:color w:val="000000"/>
          <w:highlight w:val="green"/>
        </w:rPr>
      </w:pPr>
      <w:r w:rsidRPr="004D7DFC">
        <w:rPr>
          <w:rFonts w:cstheme="minorHAnsi"/>
          <w:color w:val="000000"/>
          <w:highlight w:val="green"/>
        </w:rPr>
        <w:t>c</w:t>
      </w:r>
      <w:r w:rsidR="003F0CB0" w:rsidRPr="004D7DFC">
        <w:rPr>
          <w:rFonts w:cstheme="minorHAnsi"/>
          <w:color w:val="000000"/>
          <w:highlight w:val="green"/>
        </w:rPr>
        <w:t>. Modifiez la m</w:t>
      </w:r>
      <w:r w:rsidR="006F36C4" w:rsidRPr="004D7DFC">
        <w:rPr>
          <w:rFonts w:eastAsia="Times New Roman" w:cstheme="minorHAnsi"/>
          <w:color w:val="000000"/>
          <w:highlight w:val="green"/>
        </w:rPr>
        <w:t xml:space="preserve">éthode </w:t>
      </w:r>
      <w:proofErr w:type="spellStart"/>
      <w:r w:rsidR="006F36C4" w:rsidRPr="004D7DFC">
        <w:rPr>
          <w:rFonts w:eastAsia="Times New Roman" w:cstheme="minorHAnsi"/>
          <w:color w:val="000000"/>
          <w:highlight w:val="green"/>
        </w:rPr>
        <w:t>aff</w:t>
      </w:r>
      <w:r w:rsidRPr="004D7DFC">
        <w:rPr>
          <w:rFonts w:eastAsia="Times New Roman" w:cstheme="minorHAnsi"/>
          <w:color w:val="000000"/>
          <w:highlight w:val="green"/>
        </w:rPr>
        <w:t>icherCpte</w:t>
      </w:r>
      <w:proofErr w:type="spellEnd"/>
      <w:r w:rsidRPr="004D7DFC">
        <w:rPr>
          <w:rFonts w:eastAsia="Times New Roman" w:cstheme="minorHAnsi"/>
          <w:color w:val="000000"/>
          <w:highlight w:val="green"/>
        </w:rPr>
        <w:t xml:space="preserve"> ()</w:t>
      </w:r>
      <w:r w:rsidR="003F0CB0" w:rsidRPr="004D7DFC">
        <w:rPr>
          <w:rFonts w:eastAsia="Times New Roman" w:cstheme="minorHAnsi"/>
          <w:color w:val="000000"/>
          <w:highlight w:val="green"/>
        </w:rPr>
        <w:t xml:space="preserve"> de façon à afficher les informations stockées dans ligne, e</w:t>
      </w:r>
      <w:r w:rsidR="006F36C4" w:rsidRPr="004D7DFC">
        <w:rPr>
          <w:rFonts w:eastAsia="Times New Roman" w:cstheme="minorHAnsi"/>
          <w:color w:val="000000"/>
          <w:highlight w:val="green"/>
        </w:rPr>
        <w:t xml:space="preserve">n utilisant la méthode </w:t>
      </w:r>
      <w:proofErr w:type="spellStart"/>
      <w:r w:rsidR="006F36C4" w:rsidRPr="004D7DFC">
        <w:rPr>
          <w:rFonts w:eastAsia="Times New Roman" w:cstheme="minorHAnsi"/>
          <w:color w:val="000000"/>
          <w:highlight w:val="green"/>
        </w:rPr>
        <w:t>aff</w:t>
      </w:r>
      <w:r w:rsidR="003F0CB0" w:rsidRPr="004D7DFC">
        <w:rPr>
          <w:rFonts w:eastAsia="Times New Roman" w:cstheme="minorHAnsi"/>
          <w:color w:val="000000"/>
          <w:highlight w:val="green"/>
        </w:rPr>
        <w:t>icherLigne</w:t>
      </w:r>
      <w:proofErr w:type="spellEnd"/>
      <w:r w:rsidR="003F0CB0" w:rsidRPr="004D7DFC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="003F0CB0" w:rsidRPr="004D7DFC">
        <w:rPr>
          <w:rFonts w:eastAsia="Times New Roman" w:cstheme="minorHAnsi"/>
          <w:color w:val="000000"/>
          <w:highlight w:val="green"/>
        </w:rPr>
        <w:t>( )</w:t>
      </w:r>
      <w:proofErr w:type="gramEnd"/>
      <w:r w:rsidR="003F0CB0" w:rsidRPr="004D7DFC">
        <w:rPr>
          <w:rFonts w:eastAsia="Times New Roman" w:cstheme="minorHAnsi"/>
          <w:color w:val="000000"/>
          <w:highlight w:val="green"/>
        </w:rPr>
        <w:t xml:space="preserve"> .</w:t>
      </w:r>
    </w:p>
    <w:p w14:paraId="05A16A46" w14:textId="77777777" w:rsidR="005C088C" w:rsidRPr="004D7DFC" w:rsidRDefault="005C088C" w:rsidP="00E87A8B">
      <w:pPr>
        <w:pStyle w:val="Paragraphedeliste"/>
        <w:numPr>
          <w:ilvl w:val="0"/>
          <w:numId w:val="2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highlight w:val="green"/>
        </w:rPr>
      </w:pPr>
      <w:r w:rsidRPr="004D7DFC">
        <w:rPr>
          <w:rFonts w:cstheme="minorHAnsi"/>
          <w:color w:val="000000"/>
          <w:highlight w:val="green"/>
        </w:rPr>
        <w:t xml:space="preserve">Modifier le programme principal (main) pour la création de la ligne </w:t>
      </w:r>
      <w:proofErr w:type="gramStart"/>
      <w:r w:rsidRPr="004D7DFC">
        <w:rPr>
          <w:rFonts w:cstheme="minorHAnsi"/>
          <w:color w:val="000000"/>
          <w:highlight w:val="green"/>
        </w:rPr>
        <w:t>comptable  et</w:t>
      </w:r>
      <w:proofErr w:type="gramEnd"/>
      <w:r w:rsidRPr="004D7DFC">
        <w:rPr>
          <w:rFonts w:cstheme="minorHAnsi"/>
          <w:color w:val="000000"/>
          <w:highlight w:val="green"/>
        </w:rPr>
        <w:t xml:space="preserve"> l’affichage de cette ligne comptable.</w:t>
      </w:r>
    </w:p>
    <w:p w14:paraId="1C76A126" w14:textId="77777777" w:rsidR="000938F0" w:rsidRPr="007700E3" w:rsidRDefault="000938F0" w:rsidP="00FC126C">
      <w:pPr>
        <w:jc w:val="both"/>
        <w:rPr>
          <w:rFonts w:eastAsia="Times New Roman" w:cstheme="minorHAnsi"/>
          <w:color w:val="000000"/>
        </w:rPr>
      </w:pPr>
    </w:p>
    <w:p w14:paraId="0E10FE9B" w14:textId="77777777" w:rsidR="000F58F5" w:rsidRPr="007700E3" w:rsidRDefault="000F58F5">
      <w:pPr>
        <w:rPr>
          <w:rFonts w:eastAsia="Times New Roman" w:cstheme="minorHAnsi"/>
          <w:color w:val="000000"/>
        </w:rPr>
      </w:pPr>
      <w:r w:rsidRPr="007700E3">
        <w:rPr>
          <w:rFonts w:eastAsia="Times New Roman" w:cstheme="minorHAnsi"/>
          <w:color w:val="000000"/>
        </w:rPr>
        <w:br w:type="page"/>
      </w:r>
    </w:p>
    <w:p w14:paraId="3D0444F2" w14:textId="77777777" w:rsidR="00D6782C" w:rsidRPr="007700E3" w:rsidRDefault="00D6782C" w:rsidP="00D6782C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3:</w:t>
      </w:r>
      <w:proofErr w:type="gramEnd"/>
      <w:r w:rsidRPr="007700E3">
        <w:rPr>
          <w:sz w:val="44"/>
          <w:szCs w:val="44"/>
          <w:u w:val="single"/>
        </w:rPr>
        <w:t xml:space="preserve"> </w:t>
      </w:r>
      <w:proofErr w:type="spellStart"/>
      <w:r w:rsidRPr="007700E3">
        <w:rPr>
          <w:sz w:val="44"/>
          <w:szCs w:val="44"/>
          <w:u w:val="single"/>
        </w:rPr>
        <w:t>Heritage</w:t>
      </w:r>
      <w:proofErr w:type="spellEnd"/>
    </w:p>
    <w:p w14:paraId="67D5BA1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D5053A8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700E3">
        <w:rPr>
          <w:b/>
          <w:u w:val="single"/>
        </w:rPr>
        <w:t>Objectif </w:t>
      </w:r>
      <w:r w:rsidRPr="007700E3">
        <w:t xml:space="preserve">: </w:t>
      </w:r>
      <w:r w:rsidRPr="007700E3">
        <w:rPr>
          <w:rFonts w:cstheme="minorHAnsi"/>
          <w:b/>
          <w:bCs/>
          <w:color w:val="000000"/>
        </w:rPr>
        <w:t>Comprendre l'h</w:t>
      </w:r>
      <w:r w:rsidRPr="007700E3">
        <w:rPr>
          <w:rFonts w:eastAsia="Times New Roman" w:cstheme="minorHAnsi"/>
          <w:b/>
          <w:bCs/>
          <w:color w:val="000000"/>
        </w:rPr>
        <w:t>éritage</w:t>
      </w:r>
    </w:p>
    <w:p w14:paraId="5DA604F5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191C4C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iCs/>
          <w:color w:val="000000"/>
        </w:rPr>
      </w:pPr>
      <w:r w:rsidRPr="007700E3">
        <w:rPr>
          <w:rFonts w:cstheme="minorHAnsi"/>
          <w:b/>
          <w:bCs/>
          <w:iCs/>
          <w:color w:val="000000"/>
        </w:rPr>
        <w:t>Protection des donn</w:t>
      </w:r>
      <w:r w:rsidRPr="007700E3">
        <w:rPr>
          <w:rFonts w:eastAsia="Times New Roman" w:cstheme="minorHAnsi"/>
          <w:b/>
          <w:bCs/>
          <w:iCs/>
          <w:color w:val="000000"/>
        </w:rPr>
        <w:t>ées héritées</w:t>
      </w:r>
    </w:p>
    <w:p w14:paraId="6F5F5BA9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4C4A3F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417C">
        <w:rPr>
          <w:rFonts w:cstheme="minorHAnsi"/>
          <w:color w:val="000000"/>
          <w:highlight w:val="green"/>
        </w:rPr>
        <w:t>Sachant qu'un compte d'</w:t>
      </w:r>
      <w:r w:rsidRPr="00DA417C">
        <w:rPr>
          <w:rFonts w:eastAsia="Times New Roman" w:cstheme="minorHAnsi"/>
          <w:color w:val="000000"/>
          <w:highlight w:val="green"/>
        </w:rPr>
        <w:t xml:space="preserve">épargne est un compte bancaire ayant un taux de </w:t>
      </w:r>
      <w:proofErr w:type="gramStart"/>
      <w:r w:rsidRPr="00DA417C">
        <w:rPr>
          <w:rFonts w:eastAsia="Times New Roman" w:cstheme="minorHAnsi"/>
          <w:color w:val="000000"/>
          <w:highlight w:val="green"/>
        </w:rPr>
        <w:t>rémunération:</w:t>
      </w:r>
      <w:proofErr w:type="gramEnd"/>
    </w:p>
    <w:p w14:paraId="61C9236F" w14:textId="77777777" w:rsidR="00D6782C" w:rsidRPr="00DA417C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DA417C">
        <w:rPr>
          <w:rFonts w:cstheme="minorHAnsi"/>
          <w:color w:val="000000"/>
          <w:highlight w:val="green"/>
        </w:rPr>
        <w:t xml:space="preserve">a. </w:t>
      </w:r>
      <w:r w:rsidRPr="00DA417C">
        <w:rPr>
          <w:rFonts w:eastAsia="Times New Roman" w:cstheme="minorHAnsi"/>
          <w:color w:val="000000"/>
          <w:highlight w:val="green"/>
        </w:rPr>
        <w:t xml:space="preserve">Écrivez la classe </w:t>
      </w:r>
      <w:proofErr w:type="spellStart"/>
      <w:r w:rsidRPr="00DA417C">
        <w:rPr>
          <w:rFonts w:eastAsia="Times New Roman" w:cstheme="minorHAnsi"/>
          <w:color w:val="000000"/>
          <w:highlight w:val="green"/>
        </w:rPr>
        <w:t>CpteEpargne</w:t>
      </w:r>
      <w:proofErr w:type="spellEnd"/>
      <w:r w:rsidRPr="00DA417C">
        <w:rPr>
          <w:rFonts w:eastAsia="Times New Roman" w:cstheme="minorHAnsi"/>
          <w:color w:val="000000"/>
          <w:highlight w:val="green"/>
        </w:rPr>
        <w:t xml:space="preserve"> en prenant soin de déclarer la nouvelle donnée en mode</w:t>
      </w:r>
    </w:p>
    <w:p w14:paraId="7C613D46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DA417C">
        <w:rPr>
          <w:rFonts w:cstheme="minorHAnsi"/>
          <w:color w:val="000000"/>
          <w:highlight w:val="green"/>
        </w:rPr>
        <w:t>private</w:t>
      </w:r>
      <w:proofErr w:type="spellEnd"/>
      <w:proofErr w:type="gramEnd"/>
      <w:r w:rsidRPr="00DA417C">
        <w:rPr>
          <w:rFonts w:cstheme="minorHAnsi"/>
          <w:color w:val="000000"/>
          <w:highlight w:val="green"/>
        </w:rPr>
        <w:t>.</w:t>
      </w:r>
    </w:p>
    <w:p w14:paraId="3978B279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A417C">
        <w:rPr>
          <w:rFonts w:cstheme="minorHAnsi"/>
          <w:color w:val="000000"/>
          <w:highlight w:val="green"/>
        </w:rPr>
        <w:t>b. Modifiez le type Compte de fa</w:t>
      </w:r>
      <w:r w:rsidRPr="00DA417C">
        <w:rPr>
          <w:rFonts w:eastAsia="Times New Roman" w:cstheme="minorHAnsi"/>
          <w:color w:val="000000"/>
          <w:highlight w:val="green"/>
        </w:rPr>
        <w:t>çon à supprimer tout ce qui fait appel au compte d'épargne (donnée et méthodes).</w:t>
      </w:r>
    </w:p>
    <w:p w14:paraId="6663922A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 w:rsidRPr="00384241">
        <w:rPr>
          <w:rFonts w:cstheme="minorHAnsi"/>
          <w:color w:val="000000"/>
          <w:highlight w:val="green"/>
        </w:rPr>
        <w:t>Un compte d'</w:t>
      </w:r>
      <w:r w:rsidRPr="00384241">
        <w:rPr>
          <w:rFonts w:eastAsia="Times New Roman" w:cstheme="minorHAnsi"/>
          <w:color w:val="000000"/>
          <w:highlight w:val="green"/>
        </w:rPr>
        <w:t xml:space="preserve">épargne modifie la valeur courante par le calcul des intérêts, en fonction </w:t>
      </w:r>
      <w:proofErr w:type="gramStart"/>
      <w:r w:rsidRPr="00384241">
        <w:rPr>
          <w:rFonts w:eastAsia="Times New Roman" w:cstheme="minorHAnsi"/>
          <w:color w:val="000000"/>
          <w:highlight w:val="green"/>
        </w:rPr>
        <w:t>du  taux</w:t>
      </w:r>
      <w:proofErr w:type="gramEnd"/>
      <w:r w:rsidRPr="00384241">
        <w:rPr>
          <w:rFonts w:eastAsia="Times New Roman" w:cstheme="minorHAnsi"/>
          <w:color w:val="000000"/>
          <w:highlight w:val="green"/>
        </w:rPr>
        <w:t xml:space="preserve"> d'épargne. Il ne peut ni modifier son numéro, ni son type.</w:t>
      </w:r>
    </w:p>
    <w:p w14:paraId="14EB36AB" w14:textId="77777777" w:rsidR="007B411D" w:rsidRPr="007700E3" w:rsidRDefault="007B411D" w:rsidP="007B411D">
      <w:pPr>
        <w:jc w:val="both"/>
      </w:pPr>
      <w:r w:rsidRPr="00384241">
        <w:rPr>
          <w:rFonts w:eastAsia="Times New Roman" w:cstheme="minorHAnsi"/>
          <w:color w:val="000000"/>
          <w:highlight w:val="red"/>
        </w:rPr>
        <w:t xml:space="preserve">c. </w:t>
      </w:r>
      <w:r w:rsidRPr="00384241">
        <w:rPr>
          <w:highlight w:val="red"/>
        </w:rPr>
        <w:t>Faire un diagramme de classe UML.</w:t>
      </w:r>
    </w:p>
    <w:p w14:paraId="1E9CF6B2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6B0C377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contr</w:t>
      </w:r>
      <w:r w:rsidRPr="007700E3">
        <w:rPr>
          <w:rFonts w:eastAsia="Times New Roman" w:cstheme="minorHAnsi"/>
          <w:b/>
          <w:bCs/>
          <w:iCs/>
          <w:color w:val="000000"/>
        </w:rPr>
        <w:t>ôle des données d'un compte d'épargne</w:t>
      </w:r>
    </w:p>
    <w:p w14:paraId="46475391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469E">
        <w:rPr>
          <w:rFonts w:cstheme="minorHAnsi"/>
          <w:color w:val="000000"/>
          <w:highlight w:val="green"/>
        </w:rPr>
        <w:t>Sachant que le taux d'un compte d'</w:t>
      </w:r>
      <w:r w:rsidRPr="0041469E">
        <w:rPr>
          <w:rFonts w:eastAsia="Times New Roman" w:cstheme="minorHAnsi"/>
          <w:color w:val="000000"/>
          <w:highlight w:val="green"/>
        </w:rPr>
        <w:t xml:space="preserve">épargne ne peut être négatif, écrivez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contrôle</w:t>
      </w:r>
      <w:r w:rsidRPr="0041469E">
        <w:rPr>
          <w:rFonts w:cstheme="minorHAnsi"/>
          <w:color w:val="000000"/>
          <w:highlight w:val="green"/>
        </w:rPr>
        <w:t>Taux</w:t>
      </w:r>
      <w:proofErr w:type="spellEnd"/>
      <w:r w:rsidRPr="0041469E">
        <w:rPr>
          <w:rFonts w:cstheme="minorHAnsi"/>
          <w:color w:val="000000"/>
          <w:highlight w:val="green"/>
        </w:rPr>
        <w:t xml:space="preserve"> </w:t>
      </w:r>
      <w:proofErr w:type="gramStart"/>
      <w:r w:rsidRPr="0041469E">
        <w:rPr>
          <w:rFonts w:cstheme="minorHAnsi"/>
          <w:color w:val="000000"/>
          <w:highlight w:val="green"/>
        </w:rPr>
        <w:t>( )</w:t>
      </w:r>
      <w:proofErr w:type="gramEnd"/>
      <w:r w:rsidRPr="0041469E">
        <w:rPr>
          <w:rFonts w:cstheme="minorHAnsi"/>
          <w:color w:val="000000"/>
          <w:highlight w:val="green"/>
        </w:rPr>
        <w:t xml:space="preserve">  pour que celle-ci demande à l’utilisateur de rentrer un taux non négatif .</w:t>
      </w:r>
    </w:p>
    <w:p w14:paraId="395DC961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constructeur d'une classe d</w:t>
      </w:r>
      <w:r w:rsidRPr="007700E3">
        <w:rPr>
          <w:rFonts w:eastAsia="Times New Roman" w:cstheme="minorHAnsi"/>
          <w:b/>
          <w:bCs/>
          <w:iCs/>
          <w:color w:val="000000"/>
        </w:rPr>
        <w:t>érivée</w:t>
      </w:r>
    </w:p>
    <w:p w14:paraId="5E0350B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1469E">
        <w:rPr>
          <w:rFonts w:cstheme="minorHAnsi"/>
          <w:color w:val="000000"/>
          <w:highlight w:val="green"/>
        </w:rPr>
        <w:t>Ecrire  le</w:t>
      </w:r>
      <w:proofErr w:type="gramEnd"/>
      <w:r w:rsidRPr="0041469E">
        <w:rPr>
          <w:rFonts w:cstheme="minorHAnsi"/>
          <w:color w:val="000000"/>
          <w:highlight w:val="green"/>
        </w:rPr>
        <w:t xml:space="preserve"> constructeur de la classe </w:t>
      </w:r>
      <w:proofErr w:type="spellStart"/>
      <w:r w:rsidRPr="0041469E">
        <w:rPr>
          <w:rFonts w:cstheme="minorHAnsi"/>
          <w:color w:val="000000"/>
          <w:highlight w:val="green"/>
        </w:rPr>
        <w:t>CpteEpargne</w:t>
      </w:r>
      <w:proofErr w:type="spellEnd"/>
      <w:r w:rsidRPr="0041469E">
        <w:rPr>
          <w:rFonts w:cstheme="minorHAnsi"/>
          <w:color w:val="000000"/>
          <w:highlight w:val="green"/>
        </w:rPr>
        <w:t xml:space="preserve"> pour qu’il appelle le constructeur de la classe mère et appelle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contrôle</w:t>
      </w:r>
      <w:r w:rsidRPr="0041469E">
        <w:rPr>
          <w:rFonts w:cstheme="minorHAnsi"/>
          <w:color w:val="000000"/>
          <w:highlight w:val="green"/>
        </w:rPr>
        <w:t>Taux</w:t>
      </w:r>
      <w:proofErr w:type="spellEnd"/>
      <w:r w:rsidRPr="0041469E">
        <w:rPr>
          <w:rFonts w:cstheme="minorHAnsi"/>
          <w:color w:val="000000"/>
          <w:highlight w:val="green"/>
        </w:rPr>
        <w:t xml:space="preserve"> ( ) définie à la question suivante.</w:t>
      </w:r>
    </w:p>
    <w:p w14:paraId="403BC14A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469E">
        <w:rPr>
          <w:rFonts w:cstheme="minorHAnsi"/>
          <w:color w:val="000000"/>
          <w:highlight w:val="green"/>
        </w:rPr>
        <w:t xml:space="preserve">Modifiez ce constructeur </w:t>
      </w:r>
      <w:proofErr w:type="gramStart"/>
      <w:r w:rsidRPr="0041469E">
        <w:rPr>
          <w:rFonts w:cstheme="minorHAnsi"/>
          <w:color w:val="000000"/>
          <w:highlight w:val="green"/>
        </w:rPr>
        <w:t>de fa</w:t>
      </w:r>
      <w:r w:rsidRPr="0041469E">
        <w:rPr>
          <w:rFonts w:eastAsia="Times New Roman" w:cstheme="minorHAnsi"/>
          <w:color w:val="000000"/>
          <w:highlight w:val="green"/>
        </w:rPr>
        <w:t>çon à ce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que la donnée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typeCpte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 xml:space="preserve"> prenne la valeur </w:t>
      </w:r>
      <w:r w:rsidRPr="0041469E">
        <w:rPr>
          <w:rFonts w:cstheme="minorHAnsi"/>
          <w:color w:val="000000"/>
          <w:highlight w:val="green"/>
        </w:rPr>
        <w:t>Epargne.</w:t>
      </w:r>
    </w:p>
    <w:p w14:paraId="4F72FAB0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color w:val="000000"/>
        </w:rPr>
        <w:tab/>
      </w:r>
    </w:p>
    <w:p w14:paraId="090824BB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00E3">
        <w:rPr>
          <w:rFonts w:cstheme="minorHAnsi"/>
          <w:b/>
          <w:bCs/>
          <w:iCs/>
          <w:color w:val="000000"/>
        </w:rPr>
        <w:t>Le polymorphisme</w:t>
      </w:r>
    </w:p>
    <w:p w14:paraId="1875D7E7" w14:textId="77777777" w:rsidR="00D6782C" w:rsidRPr="0041469E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41469E">
        <w:rPr>
          <w:rFonts w:cstheme="minorHAnsi"/>
          <w:color w:val="000000"/>
          <w:highlight w:val="green"/>
        </w:rPr>
        <w:t>De la m</w:t>
      </w:r>
      <w:r w:rsidRPr="0041469E">
        <w:rPr>
          <w:rFonts w:eastAsia="Times New Roman" w:cstheme="minorHAnsi"/>
          <w:color w:val="000000"/>
          <w:highlight w:val="green"/>
        </w:rPr>
        <w:t xml:space="preserve">éthode affiche </w:t>
      </w:r>
      <w:proofErr w:type="spellStart"/>
      <w:proofErr w:type="gramStart"/>
      <w:r w:rsidRPr="0041469E">
        <w:rPr>
          <w:rFonts w:eastAsia="Times New Roman" w:cstheme="minorHAnsi"/>
          <w:color w:val="000000"/>
          <w:highlight w:val="green"/>
        </w:rPr>
        <w:t>afficherCpte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  :</w:t>
      </w:r>
    </w:p>
    <w:p w14:paraId="7BE874B5" w14:textId="77777777" w:rsidR="00D6782C" w:rsidRPr="0041469E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41469E">
        <w:rPr>
          <w:rFonts w:cstheme="minorHAnsi"/>
          <w:color w:val="000000"/>
          <w:highlight w:val="green"/>
        </w:rPr>
        <w:t xml:space="preserve">a. Dans la classe </w:t>
      </w:r>
      <w:proofErr w:type="spellStart"/>
      <w:r w:rsidRPr="0041469E">
        <w:rPr>
          <w:rFonts w:cstheme="minorHAnsi"/>
          <w:color w:val="000000"/>
          <w:highlight w:val="green"/>
        </w:rPr>
        <w:t>CpteEpargne</w:t>
      </w:r>
      <w:proofErr w:type="spellEnd"/>
      <w:r w:rsidRPr="0041469E">
        <w:rPr>
          <w:rFonts w:cstheme="minorHAnsi"/>
          <w:color w:val="000000"/>
          <w:highlight w:val="green"/>
        </w:rPr>
        <w:t xml:space="preserve">, </w:t>
      </w:r>
      <w:r w:rsidRPr="0041469E">
        <w:rPr>
          <w:rFonts w:eastAsia="Times New Roman" w:cstheme="minorHAnsi"/>
          <w:color w:val="000000"/>
          <w:highlight w:val="green"/>
        </w:rPr>
        <w:t xml:space="preserve">écrivez la méthode </w:t>
      </w:r>
      <w:proofErr w:type="spellStart"/>
      <w:r w:rsidRPr="0041469E">
        <w:rPr>
          <w:rFonts w:eastAsia="Times New Roman" w:cstheme="minorHAnsi"/>
          <w:color w:val="000000"/>
          <w:highlight w:val="green"/>
        </w:rPr>
        <w:t>afficherCpte</w:t>
      </w:r>
      <w:proofErr w:type="spellEnd"/>
      <w:r w:rsidRPr="0041469E">
        <w:rPr>
          <w:rFonts w:eastAsia="Times New Roman" w:cstheme="minorHAnsi"/>
          <w:color w:val="000000"/>
          <w:highlight w:val="green"/>
        </w:rPr>
        <w:t xml:space="preserve"> </w:t>
      </w:r>
      <w:proofErr w:type="gramStart"/>
      <w:r w:rsidRPr="0041469E">
        <w:rPr>
          <w:rFonts w:eastAsia="Times New Roman" w:cstheme="minorHAnsi"/>
          <w:color w:val="000000"/>
          <w:highlight w:val="green"/>
        </w:rPr>
        <w:t>( )</w:t>
      </w:r>
      <w:proofErr w:type="gramEnd"/>
      <w:r w:rsidRPr="0041469E">
        <w:rPr>
          <w:rFonts w:eastAsia="Times New Roman" w:cstheme="minorHAnsi"/>
          <w:color w:val="000000"/>
          <w:highlight w:val="green"/>
        </w:rPr>
        <w:t xml:space="preserve"> , sachant qu'afficher les données d'un compte d'épargne revient à afficher les données d'un compte, suivies du taux d'épargne.</w:t>
      </w:r>
    </w:p>
    <w:p w14:paraId="1FD24203" w14:textId="77777777" w:rsidR="00D6782C" w:rsidRPr="007700E3" w:rsidRDefault="00D6782C" w:rsidP="00D678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469E">
        <w:rPr>
          <w:rFonts w:cstheme="minorHAnsi"/>
          <w:color w:val="000000"/>
          <w:highlight w:val="green"/>
        </w:rPr>
        <w:t>De l'objet C, d</w:t>
      </w:r>
      <w:r w:rsidRPr="0041469E">
        <w:rPr>
          <w:rFonts w:eastAsia="Times New Roman" w:cstheme="minorHAnsi"/>
          <w:color w:val="000000"/>
          <w:highlight w:val="green"/>
        </w:rPr>
        <w:t>éclaré de type Compte :</w:t>
      </w:r>
    </w:p>
    <w:p w14:paraId="603B231D" w14:textId="77777777" w:rsidR="00D6782C" w:rsidRPr="007700E3" w:rsidRDefault="00D6782C" w:rsidP="00D6782C">
      <w:pPr>
        <w:jc w:val="both"/>
        <w:rPr>
          <w:rFonts w:eastAsia="Times New Roman" w:cstheme="minorHAnsi"/>
          <w:color w:val="000000"/>
        </w:rPr>
      </w:pPr>
      <w:r w:rsidRPr="00C70940">
        <w:rPr>
          <w:rFonts w:cstheme="minorHAnsi"/>
          <w:color w:val="000000"/>
          <w:highlight w:val="green"/>
        </w:rPr>
        <w:t>b. Dans l'application, modifiez l'option 1, de fa</w:t>
      </w:r>
      <w:r w:rsidRPr="00C70940">
        <w:rPr>
          <w:rFonts w:eastAsia="Times New Roman" w:cstheme="minorHAnsi"/>
          <w:color w:val="000000"/>
          <w:highlight w:val="green"/>
        </w:rPr>
        <w:t xml:space="preserve">çon à demander à l'utilisateur s’il souhaite créer un compte simple ou un compte d'épargne. Selon la réponse, </w:t>
      </w:r>
      <w:proofErr w:type="gramStart"/>
      <w:r w:rsidRPr="00C70940">
        <w:rPr>
          <w:rFonts w:eastAsia="Times New Roman" w:cstheme="minorHAnsi"/>
          <w:color w:val="000000"/>
          <w:highlight w:val="green"/>
        </w:rPr>
        <w:t>construisez  l'objet</w:t>
      </w:r>
      <w:proofErr w:type="gramEnd"/>
      <w:r w:rsidRPr="00C70940">
        <w:rPr>
          <w:rFonts w:eastAsia="Times New Roman" w:cstheme="minorHAnsi"/>
          <w:color w:val="000000"/>
          <w:highlight w:val="green"/>
        </w:rPr>
        <w:t xml:space="preserve"> C en appelant le constructeur approprié.</w:t>
      </w:r>
    </w:p>
    <w:p w14:paraId="57BEE7F3" w14:textId="77777777" w:rsidR="00D6782C" w:rsidRPr="007700E3" w:rsidRDefault="00D6782C">
      <w:pPr>
        <w:rPr>
          <w:rFonts w:eastAsia="Times New Roman" w:cstheme="minorHAnsi"/>
          <w:color w:val="000000"/>
        </w:rPr>
      </w:pPr>
      <w:r w:rsidRPr="007700E3">
        <w:rPr>
          <w:rFonts w:eastAsia="Times New Roman" w:cstheme="minorHAnsi"/>
          <w:color w:val="000000"/>
        </w:rPr>
        <w:br w:type="page"/>
      </w:r>
    </w:p>
    <w:p w14:paraId="51D53C01" w14:textId="77777777" w:rsidR="000938F0" w:rsidRPr="007700E3" w:rsidRDefault="005243AA" w:rsidP="000938F0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4</w:t>
      </w:r>
      <w:r w:rsidR="00DB6B4F" w:rsidRPr="007700E3">
        <w:rPr>
          <w:sz w:val="44"/>
          <w:szCs w:val="44"/>
          <w:u w:val="single"/>
        </w:rPr>
        <w:t>:</w:t>
      </w:r>
      <w:proofErr w:type="gramEnd"/>
      <w:r w:rsidR="00DB6B4F" w:rsidRPr="007700E3">
        <w:rPr>
          <w:sz w:val="44"/>
          <w:szCs w:val="44"/>
          <w:u w:val="single"/>
        </w:rPr>
        <w:t xml:space="preserve"> </w:t>
      </w:r>
      <w:r w:rsidR="008714A2" w:rsidRPr="007700E3">
        <w:rPr>
          <w:sz w:val="44"/>
          <w:szCs w:val="44"/>
          <w:u w:val="single"/>
        </w:rPr>
        <w:t>Tableaux ,</w:t>
      </w:r>
      <w:r w:rsidR="000938F0" w:rsidRPr="007700E3">
        <w:rPr>
          <w:sz w:val="44"/>
          <w:szCs w:val="44"/>
          <w:u w:val="single"/>
        </w:rPr>
        <w:t xml:space="preserve"> fichiers</w:t>
      </w:r>
      <w:r w:rsidR="008714A2" w:rsidRPr="007700E3">
        <w:rPr>
          <w:sz w:val="44"/>
          <w:szCs w:val="44"/>
          <w:u w:val="single"/>
        </w:rPr>
        <w:t xml:space="preserve"> et listes dynamiques</w:t>
      </w:r>
    </w:p>
    <w:p w14:paraId="7C6BCD53" w14:textId="77777777" w:rsidR="000938F0" w:rsidRPr="007700E3" w:rsidRDefault="000938F0" w:rsidP="000938F0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4EB0D69F" w14:textId="77777777" w:rsidR="000938F0" w:rsidRPr="007700E3" w:rsidRDefault="000938F0" w:rsidP="000938F0">
      <w:pPr>
        <w:jc w:val="both"/>
      </w:pPr>
      <w:r w:rsidRPr="007700E3">
        <w:rPr>
          <w:b/>
          <w:u w:val="single"/>
        </w:rPr>
        <w:t>Objectif </w:t>
      </w:r>
      <w:r w:rsidRPr="007700E3">
        <w:t xml:space="preserve">: Maîtriser les </w:t>
      </w:r>
      <w:proofErr w:type="gramStart"/>
      <w:r w:rsidRPr="007700E3">
        <w:t>tableaux .</w:t>
      </w:r>
      <w:proofErr w:type="gramEnd"/>
    </w:p>
    <w:p w14:paraId="71267A22" w14:textId="77777777" w:rsidR="000938F0" w:rsidRPr="00E37652" w:rsidRDefault="000938F0" w:rsidP="000938F0">
      <w:pPr>
        <w:jc w:val="both"/>
      </w:pPr>
      <w:proofErr w:type="gramStart"/>
      <w:r w:rsidRPr="00E37652">
        <w:rPr>
          <w:highlight w:val="green"/>
        </w:rPr>
        <w:t>créer</w:t>
      </w:r>
      <w:proofErr w:type="gramEnd"/>
      <w:r w:rsidRPr="00E37652">
        <w:rPr>
          <w:highlight w:val="green"/>
        </w:rPr>
        <w:t xml:space="preserve"> un tableau de 10 lignes comptables dans la classe Compte.</w:t>
      </w:r>
    </w:p>
    <w:p w14:paraId="6C286B87" w14:textId="77777777" w:rsidR="007B27DD" w:rsidRPr="00E37652" w:rsidRDefault="007B27DD" w:rsidP="000938F0">
      <w:pPr>
        <w:jc w:val="both"/>
      </w:pPr>
      <w:r w:rsidRPr="00E37652">
        <w:rPr>
          <w:highlight w:val="red"/>
        </w:rPr>
        <w:t>Faire un diagramme de classe UML.</w:t>
      </w:r>
    </w:p>
    <w:p w14:paraId="65B1F993" w14:textId="77777777" w:rsidR="000938F0" w:rsidRPr="00E37652" w:rsidRDefault="000938F0" w:rsidP="000938F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7652">
        <w:rPr>
          <w:rFonts w:cstheme="minorHAnsi"/>
          <w:color w:val="000000"/>
        </w:rPr>
        <w:t xml:space="preserve">a. </w:t>
      </w:r>
      <w:r w:rsidRPr="00E37652">
        <w:rPr>
          <w:rFonts w:cstheme="minorHAnsi"/>
          <w:color w:val="000000"/>
          <w:highlight w:val="green"/>
        </w:rPr>
        <w:t>Si le nombre de lignes cr</w:t>
      </w:r>
      <w:r w:rsidRPr="00E37652">
        <w:rPr>
          <w:rFonts w:eastAsia="Times New Roman" w:cstheme="minorHAnsi"/>
          <w:color w:val="000000"/>
          <w:highlight w:val="green"/>
        </w:rPr>
        <w:t xml:space="preserve">éées est inférieur à 10 </w:t>
      </w:r>
      <w:proofErr w:type="gramStart"/>
      <w:r w:rsidRPr="00E37652">
        <w:rPr>
          <w:rFonts w:eastAsia="Times New Roman" w:cstheme="minorHAnsi"/>
          <w:color w:val="000000"/>
          <w:highlight w:val="green"/>
        </w:rPr>
        <w:t>lignes ,</w:t>
      </w:r>
      <w:proofErr w:type="gramEnd"/>
      <w:r w:rsidRPr="00E37652">
        <w:rPr>
          <w:rFonts w:eastAsia="Times New Roman" w:cstheme="minorHAnsi"/>
          <w:color w:val="000000"/>
          <w:highlight w:val="green"/>
        </w:rPr>
        <w:t xml:space="preserve"> créer en mémoire une ligne comp</w:t>
      </w:r>
      <w:r w:rsidRPr="00E37652">
        <w:rPr>
          <w:rFonts w:eastAsia="Times New Roman" w:cstheme="minorHAnsi"/>
          <w:color w:val="000000"/>
          <w:highlight w:val="green"/>
        </w:rPr>
        <w:softHyphen/>
        <w:t>table.</w:t>
      </w:r>
    </w:p>
    <w:p w14:paraId="77C06D04" w14:textId="77777777" w:rsidR="000938F0" w:rsidRPr="00E37652" w:rsidRDefault="000938F0" w:rsidP="000938F0">
      <w:pPr>
        <w:spacing w:after="0"/>
        <w:rPr>
          <w:rFonts w:eastAsia="Times New Roman" w:cstheme="minorHAnsi"/>
          <w:color w:val="000000"/>
        </w:rPr>
      </w:pPr>
      <w:r w:rsidRPr="00E37652">
        <w:rPr>
          <w:rFonts w:cstheme="minorHAnsi"/>
          <w:color w:val="000000"/>
        </w:rPr>
        <w:t xml:space="preserve">c. </w:t>
      </w:r>
      <w:r w:rsidRPr="000506AD">
        <w:rPr>
          <w:rFonts w:cstheme="minorHAnsi"/>
          <w:color w:val="000000"/>
          <w:highlight w:val="green"/>
        </w:rPr>
        <w:t>Si le nombre de lignes est sup</w:t>
      </w:r>
      <w:r w:rsidRPr="000506AD">
        <w:rPr>
          <w:rFonts w:eastAsia="Times New Roman" w:cstheme="minorHAnsi"/>
          <w:color w:val="000000"/>
          <w:highlight w:val="green"/>
        </w:rPr>
        <w:t xml:space="preserve">érieur à 10 lignes, supprimer la plus ancienne ligne </w:t>
      </w:r>
      <w:proofErr w:type="gramStart"/>
      <w:r w:rsidRPr="000506AD">
        <w:rPr>
          <w:rFonts w:eastAsia="Times New Roman" w:cstheme="minorHAnsi"/>
          <w:color w:val="000000"/>
          <w:highlight w:val="green"/>
        </w:rPr>
        <w:t>comptable ,</w:t>
      </w:r>
      <w:proofErr w:type="gramEnd"/>
      <w:r w:rsidRPr="000506AD">
        <w:rPr>
          <w:rFonts w:eastAsia="Times New Roman" w:cstheme="minorHAnsi"/>
          <w:color w:val="000000"/>
          <w:highlight w:val="green"/>
        </w:rPr>
        <w:t xml:space="preserve"> et stocker la nouvelle ligne comptable en dernière position du tableau ligne.</w:t>
      </w:r>
    </w:p>
    <w:p w14:paraId="2C2332E2" w14:textId="77777777" w:rsidR="000938F0" w:rsidRPr="00E37652" w:rsidRDefault="000938F0" w:rsidP="000938F0">
      <w:pPr>
        <w:spacing w:after="0"/>
        <w:rPr>
          <w:rFonts w:eastAsia="Times New Roman" w:cstheme="minorHAnsi"/>
          <w:color w:val="000000"/>
        </w:rPr>
      </w:pPr>
      <w:r w:rsidRPr="00E37652">
        <w:rPr>
          <w:rFonts w:eastAsia="Times New Roman" w:cstheme="minorHAnsi"/>
          <w:color w:val="000000"/>
        </w:rPr>
        <w:t xml:space="preserve">d. </w:t>
      </w:r>
      <w:r w:rsidRPr="000506AD">
        <w:rPr>
          <w:rFonts w:eastAsia="Times New Roman" w:cstheme="minorHAnsi"/>
          <w:color w:val="000000"/>
          <w:highlight w:val="green"/>
        </w:rPr>
        <w:t>Modifier la valeur courante du compte en fonction du crédit ou débit réalisé par la nouvelle ligne comptable.</w:t>
      </w:r>
    </w:p>
    <w:p w14:paraId="5D63C877" w14:textId="77777777" w:rsidR="000938F0" w:rsidRPr="00E37652" w:rsidRDefault="000938F0" w:rsidP="000938F0">
      <w:pPr>
        <w:spacing w:after="0"/>
        <w:rPr>
          <w:rFonts w:eastAsia="Times New Roman" w:cstheme="minorHAnsi"/>
          <w:color w:val="000000"/>
        </w:rPr>
      </w:pPr>
      <w:r w:rsidRPr="000506AD">
        <w:rPr>
          <w:rFonts w:eastAsia="Times New Roman" w:cstheme="minorHAnsi"/>
          <w:color w:val="000000"/>
          <w:highlight w:val="green"/>
        </w:rPr>
        <w:t xml:space="preserve">e. Modifier la méthode </w:t>
      </w:r>
      <w:proofErr w:type="spellStart"/>
      <w:proofErr w:type="gramStart"/>
      <w:r w:rsidRPr="000506AD">
        <w:rPr>
          <w:rFonts w:eastAsia="Times New Roman" w:cstheme="minorHAnsi"/>
          <w:color w:val="000000"/>
          <w:highlight w:val="green"/>
        </w:rPr>
        <w:t>afficherCompte</w:t>
      </w:r>
      <w:proofErr w:type="spellEnd"/>
      <w:r w:rsidRPr="000506AD">
        <w:rPr>
          <w:rFonts w:eastAsia="Times New Roman" w:cstheme="minorHAnsi"/>
          <w:color w:val="000000"/>
          <w:highlight w:val="green"/>
        </w:rPr>
        <w:t>(</w:t>
      </w:r>
      <w:proofErr w:type="gramEnd"/>
      <w:r w:rsidRPr="000506AD">
        <w:rPr>
          <w:rFonts w:eastAsia="Times New Roman" w:cstheme="minorHAnsi"/>
          <w:color w:val="000000"/>
          <w:highlight w:val="green"/>
        </w:rPr>
        <w:t>) de façon à afficher l’ensemble des lignes saisies en cours d’exécution du programme.</w:t>
      </w:r>
    </w:p>
    <w:p w14:paraId="580E5831" w14:textId="77777777" w:rsidR="000938F0" w:rsidRPr="00E37652" w:rsidRDefault="000938F0" w:rsidP="000938F0">
      <w:pPr>
        <w:rPr>
          <w:sz w:val="44"/>
          <w:szCs w:val="44"/>
          <w:u w:val="single"/>
        </w:rPr>
      </w:pPr>
    </w:p>
    <w:p w14:paraId="395A3D46" w14:textId="77777777" w:rsidR="00530882" w:rsidRPr="00E37652" w:rsidRDefault="00530882" w:rsidP="00114879">
      <w:pPr>
        <w:spacing w:after="0"/>
        <w:rPr>
          <w:b/>
          <w:u w:val="single"/>
        </w:rPr>
      </w:pPr>
      <w:r w:rsidRPr="00E37652">
        <w:rPr>
          <w:b/>
          <w:u w:val="single"/>
        </w:rPr>
        <w:t>Question 2</w:t>
      </w:r>
    </w:p>
    <w:p w14:paraId="55ED685E" w14:textId="77777777" w:rsidR="00530882" w:rsidRPr="00E37652" w:rsidRDefault="00530882" w:rsidP="00114879">
      <w:pPr>
        <w:spacing w:after="0"/>
        <w:jc w:val="both"/>
      </w:pPr>
      <w:r w:rsidRPr="00E37652">
        <w:rPr>
          <w:b/>
          <w:u w:val="single"/>
        </w:rPr>
        <w:t>Objectif</w:t>
      </w:r>
      <w:r w:rsidR="00A221FA" w:rsidRPr="00E37652">
        <w:rPr>
          <w:b/>
          <w:u w:val="single"/>
        </w:rPr>
        <w:t> :</w:t>
      </w:r>
      <w:r w:rsidR="00183667" w:rsidRPr="00E37652">
        <w:t xml:space="preserve"> implémenter un tri à bulle.</w:t>
      </w:r>
    </w:p>
    <w:p w14:paraId="0FC9B1FF" w14:textId="77777777" w:rsidR="00F577F1" w:rsidRPr="00E37652" w:rsidRDefault="00A221FA" w:rsidP="00114879">
      <w:pPr>
        <w:spacing w:after="0"/>
      </w:pPr>
      <w:r w:rsidRPr="00E752EA">
        <w:rPr>
          <w:highlight w:val="green"/>
        </w:rPr>
        <w:t>a</w:t>
      </w:r>
      <w:r w:rsidR="00F62E17" w:rsidRPr="00E752EA">
        <w:rPr>
          <w:highlight w:val="green"/>
        </w:rPr>
        <w:t xml:space="preserve">. </w:t>
      </w:r>
      <w:r w:rsidRPr="00E752EA">
        <w:rPr>
          <w:highlight w:val="green"/>
        </w:rPr>
        <w:t>L</w:t>
      </w:r>
      <w:r w:rsidR="00F577F1" w:rsidRPr="00E752EA">
        <w:rPr>
          <w:highlight w:val="green"/>
        </w:rPr>
        <w:t xml:space="preserve">e tableau </w:t>
      </w:r>
      <w:r w:rsidRPr="00E752EA">
        <w:rPr>
          <w:highlight w:val="green"/>
        </w:rPr>
        <w:t xml:space="preserve">de comptes </w:t>
      </w:r>
      <w:r w:rsidR="00F577F1" w:rsidRPr="00E752EA">
        <w:rPr>
          <w:highlight w:val="green"/>
        </w:rPr>
        <w:t>devra être trié sur la base d’un tri à bulle</w:t>
      </w:r>
      <w:r w:rsidR="00E22CCA" w:rsidRPr="00E752EA">
        <w:rPr>
          <w:highlight w:val="green"/>
        </w:rPr>
        <w:t>, le critère de tri étant le numéro de compte.</w:t>
      </w:r>
      <w:r w:rsidR="005455F2" w:rsidRPr="00E752EA">
        <w:rPr>
          <w:highlight w:val="green"/>
        </w:rPr>
        <w:t xml:space="preserve"> Ce tri à bulle sera implémenté dans une méthode.</w:t>
      </w:r>
    </w:p>
    <w:p w14:paraId="47BE40EE" w14:textId="77777777" w:rsidR="00F577F1" w:rsidRPr="00E752EA" w:rsidRDefault="00A221FA" w:rsidP="00114879">
      <w:pPr>
        <w:spacing w:after="0"/>
        <w:rPr>
          <w:highlight w:val="green"/>
        </w:rPr>
      </w:pPr>
      <w:r w:rsidRPr="00E752EA">
        <w:rPr>
          <w:highlight w:val="green"/>
        </w:rPr>
        <w:t>b</w:t>
      </w:r>
      <w:r w:rsidR="00F62E17" w:rsidRPr="00E752EA">
        <w:rPr>
          <w:highlight w:val="green"/>
        </w:rPr>
        <w:t>.</w:t>
      </w:r>
      <w:r w:rsidR="00F577F1" w:rsidRPr="00E752EA">
        <w:rPr>
          <w:highlight w:val="green"/>
        </w:rPr>
        <w:t xml:space="preserve"> </w:t>
      </w:r>
      <w:r w:rsidRPr="00E752EA">
        <w:rPr>
          <w:highlight w:val="green"/>
        </w:rPr>
        <w:t>Faire appel à cette méthode pour trier le tableau de comptes</w:t>
      </w:r>
      <w:r w:rsidR="00F577F1" w:rsidRPr="00E752EA">
        <w:rPr>
          <w:highlight w:val="green"/>
        </w:rPr>
        <w:t xml:space="preserve">.  </w:t>
      </w:r>
    </w:p>
    <w:p w14:paraId="68CDB443" w14:textId="77777777" w:rsidR="00E102C0" w:rsidRPr="00E37652" w:rsidRDefault="00A221FA" w:rsidP="00114879">
      <w:pPr>
        <w:spacing w:after="0"/>
      </w:pPr>
      <w:r w:rsidRPr="00E752EA">
        <w:rPr>
          <w:highlight w:val="green"/>
        </w:rPr>
        <w:t>c</w:t>
      </w:r>
      <w:r w:rsidR="00E102C0" w:rsidRPr="00E752EA">
        <w:rPr>
          <w:highlight w:val="green"/>
        </w:rPr>
        <w:t>. pensez à gérer les exceptions.</w:t>
      </w:r>
    </w:p>
    <w:p w14:paraId="36896B52" w14:textId="77777777" w:rsidR="00372BAE" w:rsidRPr="00E37652" w:rsidRDefault="00372BAE" w:rsidP="00AA13EA">
      <w:pPr>
        <w:spacing w:after="0"/>
        <w:rPr>
          <w:rFonts w:eastAsia="Times New Roman" w:cstheme="minorHAnsi"/>
          <w:color w:val="000000"/>
        </w:rPr>
      </w:pPr>
    </w:p>
    <w:p w14:paraId="50E701BA" w14:textId="77777777" w:rsidR="00AA13EA" w:rsidRPr="00E37652" w:rsidRDefault="00AA13EA" w:rsidP="00AA13EA">
      <w:pPr>
        <w:spacing w:after="0"/>
        <w:rPr>
          <w:rFonts w:cstheme="minorHAnsi"/>
        </w:rPr>
      </w:pPr>
    </w:p>
    <w:p w14:paraId="493A2DB6" w14:textId="77777777" w:rsidR="00183667" w:rsidRPr="00E37652" w:rsidRDefault="00F10C3F" w:rsidP="00114879">
      <w:pPr>
        <w:spacing w:after="0"/>
        <w:rPr>
          <w:b/>
          <w:u w:val="single"/>
        </w:rPr>
      </w:pPr>
      <w:r w:rsidRPr="00E37652">
        <w:rPr>
          <w:b/>
          <w:u w:val="single"/>
        </w:rPr>
        <w:t>Question 3</w:t>
      </w:r>
    </w:p>
    <w:p w14:paraId="57F88398" w14:textId="77777777" w:rsidR="00183667" w:rsidRPr="00E37652" w:rsidRDefault="00183667" w:rsidP="00114879">
      <w:pPr>
        <w:spacing w:after="0"/>
        <w:jc w:val="both"/>
      </w:pPr>
      <w:r w:rsidRPr="00E37652">
        <w:rPr>
          <w:b/>
          <w:u w:val="single"/>
        </w:rPr>
        <w:t>Objectif </w:t>
      </w:r>
      <w:r w:rsidR="00E40B27" w:rsidRPr="00E37652">
        <w:t xml:space="preserve">: Maîtriser les </w:t>
      </w:r>
      <w:proofErr w:type="spellStart"/>
      <w:r w:rsidR="00E40B27" w:rsidRPr="00E37652">
        <w:t>ArrayList</w:t>
      </w:r>
      <w:proofErr w:type="spellEnd"/>
      <w:r w:rsidR="00E40B27" w:rsidRPr="00E37652">
        <w:t xml:space="preserve"> et la généricité</w:t>
      </w:r>
    </w:p>
    <w:p w14:paraId="1C66FEE6" w14:textId="77777777" w:rsidR="00E5191C" w:rsidRDefault="00183667" w:rsidP="00114879">
      <w:pPr>
        <w:spacing w:after="0"/>
        <w:jc w:val="both"/>
      </w:pPr>
      <w:r w:rsidRPr="00E752EA">
        <w:rPr>
          <w:highlight w:val="green"/>
        </w:rPr>
        <w:t xml:space="preserve">Reprendre la question 1 en remplaçant le tableau de lignes comptables par un </w:t>
      </w:r>
      <w:proofErr w:type="spellStart"/>
      <w:r w:rsidRPr="00E752EA">
        <w:rPr>
          <w:highlight w:val="green"/>
        </w:rPr>
        <w:t>ArrayList</w:t>
      </w:r>
      <w:proofErr w:type="spellEnd"/>
      <w:r w:rsidRPr="00E752EA">
        <w:rPr>
          <w:highlight w:val="green"/>
        </w:rPr>
        <w:t>. Ne pas gérer la limite des 10 lignes.</w:t>
      </w:r>
      <w:r w:rsidR="00E20DCC" w:rsidRPr="00E37652">
        <w:t xml:space="preserve"> </w:t>
      </w:r>
    </w:p>
    <w:p w14:paraId="55604EEB" w14:textId="77777777" w:rsidR="00E5191C" w:rsidRDefault="00E5191C" w:rsidP="00114879">
      <w:pPr>
        <w:spacing w:after="0"/>
        <w:jc w:val="both"/>
      </w:pPr>
    </w:p>
    <w:p w14:paraId="73DD4E4F" w14:textId="364D7A79" w:rsidR="00183667" w:rsidRPr="00E37652" w:rsidRDefault="00E20DCC" w:rsidP="00114879">
      <w:pPr>
        <w:spacing w:after="0"/>
        <w:jc w:val="both"/>
      </w:pPr>
      <w:r w:rsidRPr="00E37652">
        <w:t>Mettre en place le tri de la liste de compte avec la démarche suivante :</w:t>
      </w:r>
    </w:p>
    <w:p w14:paraId="0C1222B7" w14:textId="77777777" w:rsidR="00E20DCC" w:rsidRPr="00E5191C" w:rsidRDefault="00E20DCC" w:rsidP="00114879">
      <w:pPr>
        <w:pStyle w:val="Paragraphedeliste"/>
        <w:numPr>
          <w:ilvl w:val="0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>La classe Compte Héritera dans un premier temps de l’interface Comparable avec l’écriture suivante :</w:t>
      </w:r>
    </w:p>
    <w:p w14:paraId="2ECA7D41" w14:textId="77777777" w:rsidR="00E20DCC" w:rsidRPr="00E5191C" w:rsidRDefault="00E20DCC" w:rsidP="00114879">
      <w:pPr>
        <w:pStyle w:val="Paragraphedeliste"/>
        <w:numPr>
          <w:ilvl w:val="2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 xml:space="preserve">Class Compte </w:t>
      </w:r>
      <w:proofErr w:type="spellStart"/>
      <w:r w:rsidRPr="00E5191C">
        <w:rPr>
          <w:highlight w:val="green"/>
        </w:rPr>
        <w:t>implements</w:t>
      </w:r>
      <w:proofErr w:type="spellEnd"/>
      <w:r w:rsidRPr="00E5191C">
        <w:rPr>
          <w:highlight w:val="green"/>
        </w:rPr>
        <w:t xml:space="preserve"> Comparable</w:t>
      </w:r>
    </w:p>
    <w:p w14:paraId="2933F7FD" w14:textId="77777777" w:rsidR="00E20DCC" w:rsidRPr="00E5191C" w:rsidRDefault="00E20DCC" w:rsidP="00114879">
      <w:pPr>
        <w:pStyle w:val="Paragraphedeliste"/>
        <w:numPr>
          <w:ilvl w:val="0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 xml:space="preserve">Surcharger la méthode </w:t>
      </w:r>
      <w:proofErr w:type="spellStart"/>
      <w:r w:rsidRPr="00E5191C">
        <w:rPr>
          <w:highlight w:val="green"/>
        </w:rPr>
        <w:t>CompareTo</w:t>
      </w:r>
      <w:proofErr w:type="spellEnd"/>
      <w:r w:rsidRPr="00E5191C">
        <w:rPr>
          <w:highlight w:val="green"/>
        </w:rPr>
        <w:t xml:space="preserve"> de la classe Compte de manière à comparer deux comptes</w:t>
      </w:r>
    </w:p>
    <w:p w14:paraId="49BD626D" w14:textId="77777777" w:rsidR="00E20DCC" w:rsidRPr="00E5191C" w:rsidRDefault="00E20DCC" w:rsidP="00114879">
      <w:pPr>
        <w:pStyle w:val="Paragraphedeliste"/>
        <w:numPr>
          <w:ilvl w:val="0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 xml:space="preserve">Appeler </w:t>
      </w:r>
      <w:proofErr w:type="spellStart"/>
      <w:r w:rsidRPr="00E5191C">
        <w:rPr>
          <w:highlight w:val="green"/>
        </w:rPr>
        <w:t>Collections.sort</w:t>
      </w:r>
      <w:proofErr w:type="spellEnd"/>
      <w:proofErr w:type="gramStart"/>
      <w:r w:rsidRPr="00E5191C">
        <w:rPr>
          <w:highlight w:val="green"/>
        </w:rPr>
        <w:t>( tableau</w:t>
      </w:r>
      <w:proofErr w:type="gramEnd"/>
      <w:r w:rsidRPr="00E5191C">
        <w:rPr>
          <w:highlight w:val="green"/>
        </w:rPr>
        <w:t xml:space="preserve"> de comptes) : cet appel fera appel à la méthode statique sort de la classe Collections avec comme paramètre le ta</w:t>
      </w:r>
      <w:r w:rsidR="00666E07" w:rsidRPr="00E5191C">
        <w:rPr>
          <w:highlight w:val="green"/>
        </w:rPr>
        <w:t>b</w:t>
      </w:r>
      <w:r w:rsidRPr="00E5191C">
        <w:rPr>
          <w:highlight w:val="green"/>
        </w:rPr>
        <w:t>leau de comptes.</w:t>
      </w:r>
    </w:p>
    <w:p w14:paraId="0175CE50" w14:textId="77777777" w:rsidR="00E20DCC" w:rsidRPr="00E5191C" w:rsidRDefault="00E20DCC" w:rsidP="00114879">
      <w:pPr>
        <w:pStyle w:val="Paragraphedeliste"/>
        <w:numPr>
          <w:ilvl w:val="0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>Changer ensuite la déclaration de la classe Compte de la manière suivante :</w:t>
      </w:r>
    </w:p>
    <w:p w14:paraId="1F7876F5" w14:textId="77777777" w:rsidR="00E20DCC" w:rsidRPr="00E5191C" w:rsidRDefault="00E20DCC" w:rsidP="00114879">
      <w:pPr>
        <w:pStyle w:val="Paragraphedeliste"/>
        <w:numPr>
          <w:ilvl w:val="2"/>
          <w:numId w:val="19"/>
        </w:numPr>
        <w:spacing w:after="0"/>
        <w:jc w:val="both"/>
        <w:rPr>
          <w:highlight w:val="green"/>
        </w:rPr>
      </w:pPr>
      <w:r w:rsidRPr="00E5191C">
        <w:rPr>
          <w:highlight w:val="green"/>
        </w:rPr>
        <w:t xml:space="preserve">Class Compte </w:t>
      </w:r>
      <w:proofErr w:type="spellStart"/>
      <w:r w:rsidRPr="00E5191C">
        <w:rPr>
          <w:highlight w:val="green"/>
        </w:rPr>
        <w:t>implements</w:t>
      </w:r>
      <w:proofErr w:type="spellEnd"/>
      <w:r w:rsidRPr="00E5191C">
        <w:rPr>
          <w:highlight w:val="green"/>
        </w:rPr>
        <w:t xml:space="preserve"> Comparable &lt;Compte&gt;</w:t>
      </w:r>
    </w:p>
    <w:p w14:paraId="6B7848B4" w14:textId="77777777" w:rsidR="00871FD5" w:rsidRPr="007700E3" w:rsidRDefault="00E20DCC" w:rsidP="00114879">
      <w:pPr>
        <w:pStyle w:val="Paragraphedeliste"/>
        <w:numPr>
          <w:ilvl w:val="2"/>
          <w:numId w:val="19"/>
        </w:numPr>
        <w:spacing w:after="0"/>
        <w:jc w:val="both"/>
        <w:rPr>
          <w:rFonts w:cstheme="minorHAnsi"/>
        </w:rPr>
      </w:pPr>
      <w:r w:rsidRPr="00E5191C">
        <w:rPr>
          <w:highlight w:val="green"/>
        </w:rPr>
        <w:t>Faire les changements nécessaires dans votre code</w:t>
      </w:r>
      <w:r w:rsidRPr="007700E3">
        <w:t xml:space="preserve"> </w:t>
      </w:r>
      <w:r w:rsidR="00871FD5" w:rsidRPr="007700E3">
        <w:rPr>
          <w:rFonts w:cstheme="minorHAnsi"/>
        </w:rPr>
        <w:br w:type="page"/>
      </w:r>
    </w:p>
    <w:p w14:paraId="008A1379" w14:textId="77777777" w:rsidR="00871FD5" w:rsidRPr="007700E3" w:rsidRDefault="00B45E5E" w:rsidP="00871FD5">
      <w:pPr>
        <w:rPr>
          <w:sz w:val="44"/>
          <w:szCs w:val="44"/>
          <w:u w:val="single"/>
        </w:rPr>
      </w:pPr>
      <w:r w:rsidRPr="007700E3">
        <w:rPr>
          <w:sz w:val="44"/>
          <w:szCs w:val="44"/>
          <w:u w:val="single"/>
        </w:rPr>
        <w:lastRenderedPageBreak/>
        <w:t xml:space="preserve">TP </w:t>
      </w:r>
      <w:proofErr w:type="gramStart"/>
      <w:r w:rsidRPr="007700E3">
        <w:rPr>
          <w:sz w:val="44"/>
          <w:szCs w:val="44"/>
          <w:u w:val="single"/>
        </w:rPr>
        <w:t>5</w:t>
      </w:r>
      <w:r w:rsidR="00871FD5" w:rsidRPr="007700E3">
        <w:rPr>
          <w:sz w:val="44"/>
          <w:szCs w:val="44"/>
          <w:u w:val="single"/>
        </w:rPr>
        <w:t>:</w:t>
      </w:r>
      <w:proofErr w:type="gramEnd"/>
      <w:r w:rsidR="00871FD5" w:rsidRPr="007700E3">
        <w:rPr>
          <w:sz w:val="44"/>
          <w:szCs w:val="44"/>
          <w:u w:val="single"/>
        </w:rPr>
        <w:t xml:space="preserve"> JDBC</w:t>
      </w:r>
    </w:p>
    <w:p w14:paraId="4C19BE61" w14:textId="77777777" w:rsidR="000677FE" w:rsidRPr="007700E3" w:rsidRDefault="000677FE" w:rsidP="000677FE">
      <w:pPr>
        <w:rPr>
          <w:b/>
          <w:u w:val="single"/>
        </w:rPr>
      </w:pPr>
      <w:r w:rsidRPr="007700E3">
        <w:rPr>
          <w:b/>
          <w:u w:val="single"/>
        </w:rPr>
        <w:t>Question 1</w:t>
      </w:r>
    </w:p>
    <w:p w14:paraId="12A97CA3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14:paraId="0B1F3FA7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7700E3">
        <w:rPr>
          <w:b/>
          <w:u w:val="single"/>
        </w:rPr>
        <w:t>Objectif </w:t>
      </w:r>
      <w:r w:rsidRPr="007700E3">
        <w:t>:</w:t>
      </w:r>
      <w:r w:rsidRPr="007700E3">
        <w:rPr>
          <w:rFonts w:cstheme="minorHAnsi"/>
          <w:b/>
          <w:bCs/>
          <w:color w:val="000000"/>
        </w:rPr>
        <w:t xml:space="preserve"> écriture en base de données</w:t>
      </w:r>
    </w:p>
    <w:p w14:paraId="48D99341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F2F72F" w14:textId="77777777" w:rsidR="000113C3" w:rsidRPr="007700E3" w:rsidRDefault="000113C3" w:rsidP="000113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01A65B" w14:textId="77777777" w:rsidR="000113C3" w:rsidRPr="007700E3" w:rsidRDefault="000113C3" w:rsidP="000113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iCs/>
          <w:color w:val="000000"/>
        </w:rPr>
      </w:pPr>
      <w:r w:rsidRPr="007700E3">
        <w:rPr>
          <w:rFonts w:cstheme="minorHAnsi"/>
          <w:b/>
          <w:bCs/>
          <w:iCs/>
          <w:color w:val="000000"/>
        </w:rPr>
        <w:t>Ecriture en base de données simple</w:t>
      </w:r>
    </w:p>
    <w:p w14:paraId="5357DA8F" w14:textId="77777777" w:rsidR="00871FD5" w:rsidRPr="007700E3" w:rsidRDefault="00871FD5" w:rsidP="00871FD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687032" w14:textId="77777777" w:rsidR="00871FD5" w:rsidRPr="007700E3" w:rsidRDefault="00B45E5E" w:rsidP="00E87A8B">
      <w:pPr>
        <w:pStyle w:val="Paragraphedeliste"/>
        <w:numPr>
          <w:ilvl w:val="0"/>
          <w:numId w:val="17"/>
        </w:numPr>
        <w:spacing w:after="0"/>
        <w:rPr>
          <w:rFonts w:cstheme="minorHAnsi"/>
          <w:color w:val="000000"/>
        </w:rPr>
      </w:pPr>
      <w:r w:rsidRPr="007700E3">
        <w:rPr>
          <w:rFonts w:cstheme="minorHAnsi"/>
          <w:color w:val="000000"/>
        </w:rPr>
        <w:t>Proposer la sauvegarde des comptes et des lignes comptables en base de données.</w:t>
      </w:r>
    </w:p>
    <w:sectPr w:rsidR="00871FD5" w:rsidRPr="007700E3" w:rsidSect="003C1B0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641AE" w14:textId="77777777" w:rsidR="006350B3" w:rsidRDefault="006350B3" w:rsidP="00141FC2">
      <w:pPr>
        <w:spacing w:after="0" w:line="240" w:lineRule="auto"/>
      </w:pPr>
      <w:r>
        <w:separator/>
      </w:r>
    </w:p>
  </w:endnote>
  <w:endnote w:type="continuationSeparator" w:id="0">
    <w:p w14:paraId="4EBD7DC9" w14:textId="77777777" w:rsidR="006350B3" w:rsidRDefault="006350B3" w:rsidP="0014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21"/>
      <w:docPartObj>
        <w:docPartGallery w:val="Page Numbers (Bottom of Page)"/>
        <w:docPartUnique/>
      </w:docPartObj>
    </w:sdtPr>
    <w:sdtEndPr/>
    <w:sdtContent>
      <w:p w14:paraId="55ED9975" w14:textId="77777777" w:rsidR="00141FC2" w:rsidRDefault="006A592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E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4F46C" w14:textId="77777777" w:rsidR="00141FC2" w:rsidRDefault="00141F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A8AC" w14:textId="77777777" w:rsidR="006350B3" w:rsidRDefault="006350B3" w:rsidP="00141FC2">
      <w:pPr>
        <w:spacing w:after="0" w:line="240" w:lineRule="auto"/>
      </w:pPr>
      <w:r>
        <w:separator/>
      </w:r>
    </w:p>
  </w:footnote>
  <w:footnote w:type="continuationSeparator" w:id="0">
    <w:p w14:paraId="286A86FB" w14:textId="77777777" w:rsidR="006350B3" w:rsidRDefault="006350B3" w:rsidP="00141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0F9"/>
    <w:multiLevelType w:val="hybridMultilevel"/>
    <w:tmpl w:val="E064D90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3811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7CB6C3E6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413B1"/>
    <w:multiLevelType w:val="hybridMultilevel"/>
    <w:tmpl w:val="571090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4FA3"/>
    <w:multiLevelType w:val="hybridMultilevel"/>
    <w:tmpl w:val="D85834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CFB"/>
    <w:multiLevelType w:val="hybridMultilevel"/>
    <w:tmpl w:val="3F28693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60E23C86">
      <w:start w:val="4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5BBE1898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18C0CA60">
      <w:start w:val="4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F6317"/>
    <w:multiLevelType w:val="hybridMultilevel"/>
    <w:tmpl w:val="5518FD48"/>
    <w:lvl w:ilvl="0" w:tplc="66124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7C74F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F68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1042F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60F0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B36E0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AFE69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48B23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4EE3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6" w15:restartNumberingAfterBreak="0">
    <w:nsid w:val="1FFD5A50"/>
    <w:multiLevelType w:val="hybridMultilevel"/>
    <w:tmpl w:val="0574A9A8"/>
    <w:lvl w:ilvl="0" w:tplc="36802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04BC0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4727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844E2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9FAE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76285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9188B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E6E6B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394A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7" w15:restartNumberingAfterBreak="0">
    <w:nsid w:val="29072735"/>
    <w:multiLevelType w:val="hybridMultilevel"/>
    <w:tmpl w:val="D04C99A6"/>
    <w:lvl w:ilvl="0" w:tplc="D43C7FB6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47A69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53CC1AB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2" w:tplc="1E749032">
      <w:start w:val="1"/>
      <w:numFmt w:val="bullet"/>
      <w:lvlText w:val=""/>
      <w:lvlJc w:val="left"/>
      <w:pPr>
        <w:tabs>
          <w:tab w:val="num" w:pos="1381"/>
        </w:tabs>
        <w:ind w:left="1304" w:hanging="283"/>
      </w:pPr>
      <w:rPr>
        <w:rFonts w:ascii="Wingdings" w:hAnsi="Wingdings" w:hint="default"/>
      </w:rPr>
    </w:lvl>
    <w:lvl w:ilvl="3" w:tplc="95D8EAB0">
      <w:start w:val="1"/>
      <w:numFmt w:val="bullet"/>
      <w:lvlText w:val=""/>
      <w:lvlJc w:val="left"/>
      <w:pPr>
        <w:tabs>
          <w:tab w:val="num" w:pos="2880"/>
        </w:tabs>
        <w:ind w:left="2804" w:hanging="284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C1BD9"/>
    <w:multiLevelType w:val="hybridMultilevel"/>
    <w:tmpl w:val="F2A8C7C0"/>
    <w:lvl w:ilvl="0" w:tplc="040C0001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24B2A"/>
    <w:multiLevelType w:val="hybridMultilevel"/>
    <w:tmpl w:val="834C592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F1A2E"/>
    <w:multiLevelType w:val="hybridMultilevel"/>
    <w:tmpl w:val="02027018"/>
    <w:lvl w:ilvl="0" w:tplc="B86A6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6FB29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870EC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BB006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C103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AB788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11728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B57E4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CB52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2" w15:restartNumberingAfterBreak="0">
    <w:nsid w:val="31EE2C8B"/>
    <w:multiLevelType w:val="hybridMultilevel"/>
    <w:tmpl w:val="F9840854"/>
    <w:lvl w:ilvl="0" w:tplc="20CCBDA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5CD"/>
    <w:multiLevelType w:val="hybridMultilevel"/>
    <w:tmpl w:val="4CF613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316FF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53CC1AB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2" w:tplc="1E749032">
      <w:start w:val="1"/>
      <w:numFmt w:val="bullet"/>
      <w:lvlText w:val=""/>
      <w:lvlJc w:val="left"/>
      <w:pPr>
        <w:tabs>
          <w:tab w:val="num" w:pos="1381"/>
        </w:tabs>
        <w:ind w:left="1304" w:hanging="283"/>
      </w:pPr>
      <w:rPr>
        <w:rFonts w:ascii="Wingdings" w:hAnsi="Wingdings" w:hint="default"/>
      </w:rPr>
    </w:lvl>
    <w:lvl w:ilvl="3" w:tplc="E47AA17A">
      <w:start w:val="1"/>
      <w:numFmt w:val="bullet"/>
      <w:lvlText w:val="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0C0"/>
    <w:multiLevelType w:val="hybridMultilevel"/>
    <w:tmpl w:val="947CBD08"/>
    <w:lvl w:ilvl="0" w:tplc="7598B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2F68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F12A8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5F45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1FBA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4B8EE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73F4E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6AD2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E224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6" w15:restartNumberingAfterBreak="0">
    <w:nsid w:val="3AC5588B"/>
    <w:multiLevelType w:val="hybridMultilevel"/>
    <w:tmpl w:val="2C1481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1E18096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B7C51"/>
    <w:multiLevelType w:val="hybridMultilevel"/>
    <w:tmpl w:val="0FBAAFE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97AF0"/>
    <w:multiLevelType w:val="hybridMultilevel"/>
    <w:tmpl w:val="F1B4228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9EC6C13C">
      <w:start w:val="3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56A4238C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C460F"/>
    <w:multiLevelType w:val="hybridMultilevel"/>
    <w:tmpl w:val="F85A57E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D6B43"/>
    <w:multiLevelType w:val="hybridMultilevel"/>
    <w:tmpl w:val="9156136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B2AE3"/>
    <w:multiLevelType w:val="hybridMultilevel"/>
    <w:tmpl w:val="79FC3E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97D6738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E4AD3"/>
    <w:multiLevelType w:val="hybridMultilevel"/>
    <w:tmpl w:val="51882184"/>
    <w:lvl w:ilvl="0" w:tplc="2BE2EE2C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45F7B"/>
    <w:multiLevelType w:val="hybridMultilevel"/>
    <w:tmpl w:val="9C06FEF0"/>
    <w:lvl w:ilvl="0" w:tplc="2BE2EE2C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207F6"/>
    <w:multiLevelType w:val="hybridMultilevel"/>
    <w:tmpl w:val="324CE306"/>
    <w:lvl w:ilvl="0" w:tplc="7B8E5C86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  <w:lvl w:ilvl="1" w:tplc="95D8EAB0">
      <w:start w:val="1"/>
      <w:numFmt w:val="bullet"/>
      <w:lvlText w:val=""/>
      <w:lvlJc w:val="left"/>
      <w:pPr>
        <w:tabs>
          <w:tab w:val="num" w:pos="700"/>
        </w:tabs>
        <w:ind w:left="624" w:hanging="284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07B4E"/>
    <w:multiLevelType w:val="hybridMultilevel"/>
    <w:tmpl w:val="9DE60096"/>
    <w:lvl w:ilvl="0" w:tplc="119A80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79271696"/>
    <w:multiLevelType w:val="hybridMultilevel"/>
    <w:tmpl w:val="A30691C0"/>
    <w:lvl w:ilvl="0" w:tplc="B936B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B06BE"/>
    <w:multiLevelType w:val="hybridMultilevel"/>
    <w:tmpl w:val="89CA755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114DC"/>
    <w:multiLevelType w:val="hybridMultilevel"/>
    <w:tmpl w:val="C21AD024"/>
    <w:lvl w:ilvl="0" w:tplc="AFA6E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36581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A942D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FC0C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1FEB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F8E03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9A869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9F2A9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99A26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25"/>
  </w:num>
  <w:num w:numId="2">
    <w:abstractNumId w:val="11"/>
  </w:num>
  <w:num w:numId="3">
    <w:abstractNumId w:val="28"/>
  </w:num>
  <w:num w:numId="4">
    <w:abstractNumId w:val="15"/>
  </w:num>
  <w:num w:numId="5">
    <w:abstractNumId w:val="5"/>
  </w:num>
  <w:num w:numId="6">
    <w:abstractNumId w:val="6"/>
  </w:num>
  <w:num w:numId="7">
    <w:abstractNumId w:val="12"/>
  </w:num>
  <w:num w:numId="8">
    <w:abstractNumId w:val="22"/>
  </w:num>
  <w:num w:numId="9">
    <w:abstractNumId w:val="1"/>
  </w:num>
  <w:num w:numId="10">
    <w:abstractNumId w:val="23"/>
  </w:num>
  <w:num w:numId="11">
    <w:abstractNumId w:val="24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  <w:num w:numId="16">
    <w:abstractNumId w:val="26"/>
  </w:num>
  <w:num w:numId="17">
    <w:abstractNumId w:val="13"/>
  </w:num>
  <w:num w:numId="18">
    <w:abstractNumId w:val="19"/>
  </w:num>
  <w:num w:numId="19">
    <w:abstractNumId w:val="20"/>
  </w:num>
  <w:num w:numId="20">
    <w:abstractNumId w:val="3"/>
  </w:num>
  <w:num w:numId="21">
    <w:abstractNumId w:val="2"/>
  </w:num>
  <w:num w:numId="22">
    <w:abstractNumId w:val="27"/>
  </w:num>
  <w:num w:numId="23">
    <w:abstractNumId w:val="10"/>
  </w:num>
  <w:num w:numId="24">
    <w:abstractNumId w:val="16"/>
  </w:num>
  <w:num w:numId="25">
    <w:abstractNumId w:val="21"/>
  </w:num>
  <w:num w:numId="26">
    <w:abstractNumId w:val="18"/>
  </w:num>
  <w:num w:numId="27">
    <w:abstractNumId w:val="17"/>
  </w:num>
  <w:num w:numId="28">
    <w:abstractNumId w:val="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CE"/>
    <w:rsid w:val="000113C3"/>
    <w:rsid w:val="00013D4D"/>
    <w:rsid w:val="0003144E"/>
    <w:rsid w:val="000417C6"/>
    <w:rsid w:val="000424C7"/>
    <w:rsid w:val="000506AD"/>
    <w:rsid w:val="000677FE"/>
    <w:rsid w:val="0008407E"/>
    <w:rsid w:val="00091758"/>
    <w:rsid w:val="000938F0"/>
    <w:rsid w:val="000A6E80"/>
    <w:rsid w:val="000C6393"/>
    <w:rsid w:val="000D0AEC"/>
    <w:rsid w:val="000E02A6"/>
    <w:rsid w:val="000E3881"/>
    <w:rsid w:val="000F58F5"/>
    <w:rsid w:val="00113ED2"/>
    <w:rsid w:val="00114879"/>
    <w:rsid w:val="00127B60"/>
    <w:rsid w:val="001335AA"/>
    <w:rsid w:val="00134E7E"/>
    <w:rsid w:val="00141FC2"/>
    <w:rsid w:val="00146D10"/>
    <w:rsid w:val="00151B32"/>
    <w:rsid w:val="00157DBD"/>
    <w:rsid w:val="00160567"/>
    <w:rsid w:val="00173910"/>
    <w:rsid w:val="00183667"/>
    <w:rsid w:val="00192F2F"/>
    <w:rsid w:val="001A5483"/>
    <w:rsid w:val="001D70DB"/>
    <w:rsid w:val="001E071A"/>
    <w:rsid w:val="00202D19"/>
    <w:rsid w:val="002136A5"/>
    <w:rsid w:val="002146D2"/>
    <w:rsid w:val="00223DF6"/>
    <w:rsid w:val="002263A9"/>
    <w:rsid w:val="0023142E"/>
    <w:rsid w:val="00251CC7"/>
    <w:rsid w:val="0026318D"/>
    <w:rsid w:val="002668EF"/>
    <w:rsid w:val="002829D8"/>
    <w:rsid w:val="00287C23"/>
    <w:rsid w:val="002919E8"/>
    <w:rsid w:val="00292B71"/>
    <w:rsid w:val="002951F7"/>
    <w:rsid w:val="002A38F7"/>
    <w:rsid w:val="002A5F1B"/>
    <w:rsid w:val="002A6645"/>
    <w:rsid w:val="002B1405"/>
    <w:rsid w:val="002B7FE3"/>
    <w:rsid w:val="002C0535"/>
    <w:rsid w:val="002F0A51"/>
    <w:rsid w:val="002F4C23"/>
    <w:rsid w:val="003212CA"/>
    <w:rsid w:val="00350C9D"/>
    <w:rsid w:val="003579F7"/>
    <w:rsid w:val="00361508"/>
    <w:rsid w:val="003639F4"/>
    <w:rsid w:val="003662D4"/>
    <w:rsid w:val="0036656C"/>
    <w:rsid w:val="00367D12"/>
    <w:rsid w:val="00372BAE"/>
    <w:rsid w:val="003744F4"/>
    <w:rsid w:val="0038320E"/>
    <w:rsid w:val="00384241"/>
    <w:rsid w:val="003843BB"/>
    <w:rsid w:val="003844A5"/>
    <w:rsid w:val="00385EF2"/>
    <w:rsid w:val="0039318B"/>
    <w:rsid w:val="003A0CF9"/>
    <w:rsid w:val="003A4653"/>
    <w:rsid w:val="003B3503"/>
    <w:rsid w:val="003B4FDC"/>
    <w:rsid w:val="003C1B0E"/>
    <w:rsid w:val="003D37C1"/>
    <w:rsid w:val="003D4398"/>
    <w:rsid w:val="003E5A33"/>
    <w:rsid w:val="003F0BA3"/>
    <w:rsid w:val="003F0CB0"/>
    <w:rsid w:val="0041469E"/>
    <w:rsid w:val="00414DA0"/>
    <w:rsid w:val="004610AE"/>
    <w:rsid w:val="00461CE6"/>
    <w:rsid w:val="00465A3C"/>
    <w:rsid w:val="004802F9"/>
    <w:rsid w:val="004A3A9F"/>
    <w:rsid w:val="004A7C0B"/>
    <w:rsid w:val="004B4F9E"/>
    <w:rsid w:val="004B7A88"/>
    <w:rsid w:val="004C6B8C"/>
    <w:rsid w:val="004D49D8"/>
    <w:rsid w:val="004D7DFC"/>
    <w:rsid w:val="00521823"/>
    <w:rsid w:val="005243AA"/>
    <w:rsid w:val="00525B6E"/>
    <w:rsid w:val="00525CD9"/>
    <w:rsid w:val="00530882"/>
    <w:rsid w:val="00530C56"/>
    <w:rsid w:val="00536164"/>
    <w:rsid w:val="00537CD7"/>
    <w:rsid w:val="005455F2"/>
    <w:rsid w:val="0054614F"/>
    <w:rsid w:val="005641DE"/>
    <w:rsid w:val="005774C1"/>
    <w:rsid w:val="00584E2A"/>
    <w:rsid w:val="00586B08"/>
    <w:rsid w:val="005A0A58"/>
    <w:rsid w:val="005A4E56"/>
    <w:rsid w:val="005B2408"/>
    <w:rsid w:val="005C088C"/>
    <w:rsid w:val="005C6862"/>
    <w:rsid w:val="005E1E31"/>
    <w:rsid w:val="005E4EE3"/>
    <w:rsid w:val="005F6BD8"/>
    <w:rsid w:val="0061348B"/>
    <w:rsid w:val="00621002"/>
    <w:rsid w:val="00624242"/>
    <w:rsid w:val="00624E91"/>
    <w:rsid w:val="00630197"/>
    <w:rsid w:val="006350B3"/>
    <w:rsid w:val="00644F48"/>
    <w:rsid w:val="00647093"/>
    <w:rsid w:val="00655057"/>
    <w:rsid w:val="006616B5"/>
    <w:rsid w:val="00666E07"/>
    <w:rsid w:val="006768EF"/>
    <w:rsid w:val="00693400"/>
    <w:rsid w:val="00693910"/>
    <w:rsid w:val="0069482B"/>
    <w:rsid w:val="006A592E"/>
    <w:rsid w:val="006A6FDF"/>
    <w:rsid w:val="006A7075"/>
    <w:rsid w:val="006B1063"/>
    <w:rsid w:val="006E25C5"/>
    <w:rsid w:val="006E5F6B"/>
    <w:rsid w:val="006E6E6E"/>
    <w:rsid w:val="006F36C4"/>
    <w:rsid w:val="00701F0F"/>
    <w:rsid w:val="007304F5"/>
    <w:rsid w:val="00732F9A"/>
    <w:rsid w:val="00741145"/>
    <w:rsid w:val="0075618D"/>
    <w:rsid w:val="00756F64"/>
    <w:rsid w:val="00756FA0"/>
    <w:rsid w:val="007619D1"/>
    <w:rsid w:val="00763ABC"/>
    <w:rsid w:val="007649B2"/>
    <w:rsid w:val="007700E3"/>
    <w:rsid w:val="00774452"/>
    <w:rsid w:val="00781ACC"/>
    <w:rsid w:val="007B27DD"/>
    <w:rsid w:val="007B411D"/>
    <w:rsid w:val="007B64A5"/>
    <w:rsid w:val="007B6B31"/>
    <w:rsid w:val="007C22B2"/>
    <w:rsid w:val="007C36AF"/>
    <w:rsid w:val="007C5DE6"/>
    <w:rsid w:val="007E5383"/>
    <w:rsid w:val="007F3D8F"/>
    <w:rsid w:val="00804729"/>
    <w:rsid w:val="008056BE"/>
    <w:rsid w:val="00851A5E"/>
    <w:rsid w:val="008553D3"/>
    <w:rsid w:val="00855A02"/>
    <w:rsid w:val="00864AF0"/>
    <w:rsid w:val="00866272"/>
    <w:rsid w:val="008714A2"/>
    <w:rsid w:val="00871FD5"/>
    <w:rsid w:val="00874BB6"/>
    <w:rsid w:val="00886001"/>
    <w:rsid w:val="008A4BD6"/>
    <w:rsid w:val="008B0025"/>
    <w:rsid w:val="008D2527"/>
    <w:rsid w:val="008D3843"/>
    <w:rsid w:val="008E26D1"/>
    <w:rsid w:val="008E2CB4"/>
    <w:rsid w:val="008F2F96"/>
    <w:rsid w:val="008F49E6"/>
    <w:rsid w:val="008F6EDC"/>
    <w:rsid w:val="009042D0"/>
    <w:rsid w:val="00907C90"/>
    <w:rsid w:val="00934446"/>
    <w:rsid w:val="00934BB9"/>
    <w:rsid w:val="00953774"/>
    <w:rsid w:val="00967F32"/>
    <w:rsid w:val="00990475"/>
    <w:rsid w:val="009A0783"/>
    <w:rsid w:val="009A7A9E"/>
    <w:rsid w:val="009C2D02"/>
    <w:rsid w:val="009D5278"/>
    <w:rsid w:val="009E1F07"/>
    <w:rsid w:val="009E3B1E"/>
    <w:rsid w:val="00A221FA"/>
    <w:rsid w:val="00A6363E"/>
    <w:rsid w:val="00A82F26"/>
    <w:rsid w:val="00A91964"/>
    <w:rsid w:val="00A924A3"/>
    <w:rsid w:val="00A94BCE"/>
    <w:rsid w:val="00AA13EA"/>
    <w:rsid w:val="00AA22E3"/>
    <w:rsid w:val="00AE4B66"/>
    <w:rsid w:val="00AF05DF"/>
    <w:rsid w:val="00B07779"/>
    <w:rsid w:val="00B07BD7"/>
    <w:rsid w:val="00B13DB3"/>
    <w:rsid w:val="00B20525"/>
    <w:rsid w:val="00B20710"/>
    <w:rsid w:val="00B349A2"/>
    <w:rsid w:val="00B36F29"/>
    <w:rsid w:val="00B45E5E"/>
    <w:rsid w:val="00B733F0"/>
    <w:rsid w:val="00B75C9E"/>
    <w:rsid w:val="00B82F8C"/>
    <w:rsid w:val="00B927C7"/>
    <w:rsid w:val="00B92BAC"/>
    <w:rsid w:val="00BA7125"/>
    <w:rsid w:val="00BD7A32"/>
    <w:rsid w:val="00BE46E8"/>
    <w:rsid w:val="00BF4219"/>
    <w:rsid w:val="00C420E9"/>
    <w:rsid w:val="00C5143C"/>
    <w:rsid w:val="00C70458"/>
    <w:rsid w:val="00C70940"/>
    <w:rsid w:val="00C72596"/>
    <w:rsid w:val="00C81775"/>
    <w:rsid w:val="00C93A72"/>
    <w:rsid w:val="00CA3AF9"/>
    <w:rsid w:val="00CD367C"/>
    <w:rsid w:val="00CD79C9"/>
    <w:rsid w:val="00CE6E15"/>
    <w:rsid w:val="00CF42F0"/>
    <w:rsid w:val="00CF48BA"/>
    <w:rsid w:val="00CF524D"/>
    <w:rsid w:val="00D0013F"/>
    <w:rsid w:val="00D14491"/>
    <w:rsid w:val="00D24B51"/>
    <w:rsid w:val="00D30CDF"/>
    <w:rsid w:val="00D36DE2"/>
    <w:rsid w:val="00D40ED5"/>
    <w:rsid w:val="00D42F61"/>
    <w:rsid w:val="00D65D21"/>
    <w:rsid w:val="00D6782C"/>
    <w:rsid w:val="00D74298"/>
    <w:rsid w:val="00DA417C"/>
    <w:rsid w:val="00DB6B4F"/>
    <w:rsid w:val="00DE2928"/>
    <w:rsid w:val="00E001F5"/>
    <w:rsid w:val="00E102C0"/>
    <w:rsid w:val="00E103CB"/>
    <w:rsid w:val="00E12D65"/>
    <w:rsid w:val="00E156D2"/>
    <w:rsid w:val="00E176D7"/>
    <w:rsid w:val="00E20DCC"/>
    <w:rsid w:val="00E22CCA"/>
    <w:rsid w:val="00E331E7"/>
    <w:rsid w:val="00E37652"/>
    <w:rsid w:val="00E37E5C"/>
    <w:rsid w:val="00E40B27"/>
    <w:rsid w:val="00E460AA"/>
    <w:rsid w:val="00E51289"/>
    <w:rsid w:val="00E5191C"/>
    <w:rsid w:val="00E55F3A"/>
    <w:rsid w:val="00E66CCA"/>
    <w:rsid w:val="00E72259"/>
    <w:rsid w:val="00E752EA"/>
    <w:rsid w:val="00E76EFA"/>
    <w:rsid w:val="00E87A8B"/>
    <w:rsid w:val="00EA44B3"/>
    <w:rsid w:val="00EC3266"/>
    <w:rsid w:val="00EF242D"/>
    <w:rsid w:val="00EF5304"/>
    <w:rsid w:val="00EF5393"/>
    <w:rsid w:val="00F0224B"/>
    <w:rsid w:val="00F04E63"/>
    <w:rsid w:val="00F06477"/>
    <w:rsid w:val="00F10797"/>
    <w:rsid w:val="00F10C3F"/>
    <w:rsid w:val="00F124D2"/>
    <w:rsid w:val="00F15FB7"/>
    <w:rsid w:val="00F30DA0"/>
    <w:rsid w:val="00F362D7"/>
    <w:rsid w:val="00F54F12"/>
    <w:rsid w:val="00F55B6A"/>
    <w:rsid w:val="00F577F1"/>
    <w:rsid w:val="00F62449"/>
    <w:rsid w:val="00F62E17"/>
    <w:rsid w:val="00FA01BB"/>
    <w:rsid w:val="00FB6182"/>
    <w:rsid w:val="00FC126C"/>
    <w:rsid w:val="00FC1760"/>
    <w:rsid w:val="00FC3654"/>
    <w:rsid w:val="00FD224F"/>
    <w:rsid w:val="00FD4A48"/>
    <w:rsid w:val="00FD501C"/>
    <w:rsid w:val="00FE38A6"/>
    <w:rsid w:val="00F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95E5"/>
  <w15:docId w15:val="{6E1EF4FA-DAA1-46AC-87CA-9B0C5EC6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1D"/>
  </w:style>
  <w:style w:type="paragraph" w:styleId="Titre1">
    <w:name w:val="heading 1"/>
    <w:basedOn w:val="Normal"/>
    <w:next w:val="Normal"/>
    <w:link w:val="Titre1Car"/>
    <w:uiPriority w:val="9"/>
    <w:qFormat/>
    <w:rsid w:val="00A9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94BCE"/>
    <w:pPr>
      <w:ind w:left="720"/>
      <w:contextualSpacing/>
    </w:pPr>
  </w:style>
  <w:style w:type="paragraph" w:customStyle="1" w:styleId="Code">
    <w:name w:val="Code"/>
    <w:basedOn w:val="Normal"/>
    <w:rsid w:val="00E72259"/>
    <w:pPr>
      <w:keepNext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spacing w:before="240" w:after="240" w:line="240" w:lineRule="auto"/>
    </w:pPr>
    <w:rPr>
      <w:rFonts w:ascii="Courier New" w:eastAsia="Times New Roman" w:hAnsi="Courier New" w:cs="Courier New"/>
      <w:bCs/>
      <w:sz w:val="20"/>
      <w:lang w:val="en-US"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225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82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Sous-titre"/>
    <w:link w:val="TitreCar"/>
    <w:qFormat/>
    <w:rsid w:val="00B82F8C"/>
    <w:pPr>
      <w:suppressAutoHyphens/>
      <w:spacing w:after="0" w:line="240" w:lineRule="auto"/>
    </w:pPr>
    <w:rPr>
      <w:rFonts w:ascii="Lucida Console" w:eastAsia="Times New Roman" w:hAnsi="Lucida Console" w:cs="Times New Roman"/>
      <w:sz w:val="48"/>
      <w:szCs w:val="48"/>
      <w:lang w:val="en-US" w:eastAsia="ar-SA"/>
    </w:rPr>
  </w:style>
  <w:style w:type="character" w:customStyle="1" w:styleId="TitreCar">
    <w:name w:val="Titre Car"/>
    <w:basedOn w:val="Policepardfaut"/>
    <w:link w:val="Titre"/>
    <w:rsid w:val="00B82F8C"/>
    <w:rPr>
      <w:rFonts w:ascii="Lucida Console" w:eastAsia="Times New Roman" w:hAnsi="Lucida Console" w:cs="Times New Roman"/>
      <w:sz w:val="48"/>
      <w:szCs w:val="48"/>
      <w:lang w:val="en-US" w:eastAsia="ar-SA"/>
    </w:rPr>
  </w:style>
  <w:style w:type="paragraph" w:styleId="Sous-titre">
    <w:name w:val="Subtitle"/>
    <w:basedOn w:val="Normal"/>
    <w:next w:val="Corpsdetexte"/>
    <w:link w:val="Sous-titreCar"/>
    <w:qFormat/>
    <w:rsid w:val="00B82F8C"/>
    <w:pPr>
      <w:keepNext/>
      <w:suppressAutoHyphens/>
      <w:spacing w:before="240" w:after="120" w:line="240" w:lineRule="auto"/>
      <w:jc w:val="center"/>
    </w:pPr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character" w:customStyle="1" w:styleId="Sous-titreCar">
    <w:name w:val="Sous-titre Car"/>
    <w:basedOn w:val="Policepardfaut"/>
    <w:link w:val="Sous-titre"/>
    <w:rsid w:val="00B82F8C"/>
    <w:rPr>
      <w:rFonts w:ascii="Arial" w:eastAsia="Lucida Sans Unicode" w:hAnsi="Arial" w:cs="Tahoma"/>
      <w:i/>
      <w:iCs/>
      <w:sz w:val="28"/>
      <w:szCs w:val="28"/>
      <w:lang w:val="en-US" w:eastAsia="ar-SA"/>
    </w:rPr>
  </w:style>
  <w:style w:type="paragraph" w:styleId="Corpsdetexte2">
    <w:name w:val="Body Text 2"/>
    <w:basedOn w:val="Normal"/>
    <w:link w:val="Corpsdetexte2Car"/>
    <w:uiPriority w:val="99"/>
    <w:unhideWhenUsed/>
    <w:rsid w:val="00B82F8C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4"/>
      <w:lang w:val="en-US" w:eastAsia="ar-SA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82F8C"/>
    <w:rPr>
      <w:rFonts w:ascii="Times New Roman" w:eastAsia="Times New Roman" w:hAnsi="Times New Roman" w:cs="Times New Roman"/>
      <w:szCs w:val="24"/>
      <w:lang w:val="en-US" w:eastAsia="ar-SA"/>
    </w:rPr>
  </w:style>
  <w:style w:type="paragraph" w:styleId="Textebrut">
    <w:name w:val="Plain Text"/>
    <w:basedOn w:val="Normal"/>
    <w:link w:val="TextebrutCar"/>
    <w:semiHidden/>
    <w:rsid w:val="00B82F8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semiHidden/>
    <w:rsid w:val="00B82F8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82F8C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82F8C"/>
  </w:style>
  <w:style w:type="paragraph" w:styleId="Normalcentr">
    <w:name w:val="Block Text"/>
    <w:basedOn w:val="Normal"/>
    <w:semiHidden/>
    <w:rsid w:val="00F10797"/>
    <w:pPr>
      <w:widowControl w:val="0"/>
      <w:pBdr>
        <w:top w:val="single" w:sz="6" w:space="4" w:color="auto" w:shadow="1"/>
        <w:left w:val="single" w:sz="6" w:space="31" w:color="auto" w:shadow="1"/>
        <w:bottom w:val="single" w:sz="6" w:space="4" w:color="auto" w:shadow="1"/>
        <w:right w:val="single" w:sz="6" w:space="31" w:color="auto" w:shadow="1"/>
      </w:pBdr>
      <w:tabs>
        <w:tab w:val="left" w:pos="11624"/>
      </w:tabs>
      <w:autoSpaceDE w:val="0"/>
      <w:autoSpaceDN w:val="0"/>
      <w:spacing w:after="0" w:line="240" w:lineRule="auto"/>
      <w:ind w:left="2269" w:right="2268" w:firstLine="567"/>
      <w:jc w:val="center"/>
    </w:pPr>
    <w:rPr>
      <w:rFonts w:ascii="Arial" w:eastAsia="Times New Roman" w:hAnsi="Arial" w:cs="Arial"/>
      <w:b/>
      <w:bCs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41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FC2"/>
  </w:style>
  <w:style w:type="paragraph" w:styleId="Pieddepage">
    <w:name w:val="footer"/>
    <w:basedOn w:val="Normal"/>
    <w:link w:val="PieddepageCar"/>
    <w:uiPriority w:val="99"/>
    <w:unhideWhenUsed/>
    <w:rsid w:val="00141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278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137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212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020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660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52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2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2731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7787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06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33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0208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739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223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326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419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478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92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147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</Pages>
  <Words>1248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FRANCOIS PRLD</cp:lastModifiedBy>
  <cp:revision>152</cp:revision>
  <dcterms:created xsi:type="dcterms:W3CDTF">2011-08-17T16:51:00Z</dcterms:created>
  <dcterms:modified xsi:type="dcterms:W3CDTF">2022-05-29T19:45:00Z</dcterms:modified>
</cp:coreProperties>
</file>