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Django的第一个例子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1、下载Windows版本的Django：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https://www.djangoproject.com/m/releases/1.10/Django-1.10.2.tar.gz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2、安装：解压缩跟Python放在同一个根目录，进入Django的文件夹并在cmd中运行：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python setup.py install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3、测试安装成功：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1）.输入python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2）.输入import django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3）.输入django.get_version()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4、在目录 C:\Python27\Lib\site-packages\Django-1.10.2-py2.7.egg\django\bin在cmd中运行命令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django-admin.py startproject mysite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5、pycharm中直接可以建Django的过程了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6、新建demo ：http://www.bubuko.com/infodetail-1390927.html</w:t>
      </w:r>
    </w:p>
    <w:p>
      <w:r>
        <w:drawing>
          <wp:inline distT="0" distB="0" distL="114300" distR="114300">
            <wp:extent cx="6419215" cy="1400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新建工程的目录结构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14115" cy="210883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修改settings.py文件，注册该工程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2704465" cy="1866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Django的开发遵循MTV模式（models, templates, views），views.py负责执行操作，models.py负责数据处理（如数据库连接），templates目录下存放网页的模板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首先在templates下新建一个index.html文件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 xml:space="preserve">&lt;!DOCTYPE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html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html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lang=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"en"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head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meta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charset=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"UTF-8"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title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The blah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title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link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rel=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"stylesheet"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type=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"text/css"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href=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 new_blah.css"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head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body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"header"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"images/blah.png"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ul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"nav"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href=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"#"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Home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href=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"#"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Site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href=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"#"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Other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ul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"main-content"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h2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Article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h2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ul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"article"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"images/0001.jpg"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"100"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"90"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h3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href=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"#"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The blah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h3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This is a dangerously delicious cake.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"images/0002.jpg"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"100"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"90"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h3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href=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"#"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The blah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h3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It‘s always taco night somewhere!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"images/0003.jpg"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"100"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"90"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h3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href=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"#"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The blah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h3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Omelette you in on a little secret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"images/0004.jpg"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width=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"100"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height=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"90"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h3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href=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"#"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The blah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h3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It‘s a sandwich. That‘s all we .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ul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"footer"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&amp;copy;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Mugglecoding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body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html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shd w:val="clear" w:fill="EFEFEF"/>
          <w:lang w:val="en-US" w:eastAsia="zh-CN"/>
        </w:rPr>
        <w:t>新建views.py文件：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 coding=utf-8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django.shortcuts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render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index(request):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render(request,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'index.html'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编辑urls.py文件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#encoding:utf8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django.conf.urls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url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django.contrib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admin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DjangoDemo.views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urlpatterns = [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url(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r'^admin/'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 admin.site.urls),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url(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r'^index/'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,index), 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# 在url中凡是以url开头的访问都使用index函数来处理该请求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]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运行程序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14859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选择程序后，点击运行按钮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"http://127.0.0.1:8000/index/"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http://127.0.0.1:8000/index/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466715" cy="32569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##、命令行建立项目的方式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1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  <w:t>django-admin startproject myproject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1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  <w:t>c:\myproject&gt; python manage.py runserver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1" w:lineRule="atLeast"/>
        <w:ind w:left="0" w:right="0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建立子项目app：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1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C:\myproject&gt;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  <w:t>python manage.py startapp myapp  如果使用Django</w:t>
      </w:r>
      <w:bookmarkStart w:id="0" w:name="_GoBack"/>
      <w:bookmarkEnd w:id="0"/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  <w:t>数据库层（模型），你必须创建一个django app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1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  <w:t># 创建必要的数据库表，并初始化相关数据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1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</w:rPr>
        <w:t>C:\myproject&gt;python manage.py migrate</w:t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18" w:space="0"/>
          <w:shd w:val="clear" w:fill="F5F5F5"/>
          <w:lang w:val="en-US" w:eastAsia="zh-CN"/>
        </w:rPr>
        <w:t xml:space="preserve">   #初始化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1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18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18" w:space="0"/>
          <w:shd w:val="clear" w:fill="F5F5F5"/>
        </w:rPr>
        <w:t>C:\myproject&gt;python manage.py createsuperuser</w:t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18" w:space="0"/>
          <w:shd w:val="clear" w:fill="F5F5F5"/>
          <w:lang w:val="en-US" w:eastAsia="zh-CN"/>
        </w:rPr>
        <w:t>#创建用户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1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18" w:space="0"/>
          <w:shd w:val="clear" w:fill="F5F5F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c:\myproject&gt;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18" w:space="0"/>
          <w:shd w:val="clear" w:fill="F5F5F5"/>
        </w:rPr>
        <w:t xml:space="preserve"> python manage.py runserver 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TemplateDoesNotExist 异常：templates路径出错，在setting.py中设置：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  TEMPLATES 中的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'DIRS'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[os.path.join(BASE_DIR,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'templates'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)]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 for mysql 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安装：MySQL-python-1.2.4b4.win32-py2.7.exe中遇见没有注册，运行一个文件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安装：python2.7  32位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测试：import MySQLdb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 数据库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4999990" cy="259016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同步数据库：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python manage.py makemigrations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python manage.py migrate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然后在可以操作数据库了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安装Apache服务器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547E"/>
    <w:multiLevelType w:val="singleLevel"/>
    <w:tmpl w:val="5819547E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8198461"/>
    <w:multiLevelType w:val="singleLevel"/>
    <w:tmpl w:val="58198461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1984DA"/>
    <w:multiLevelType w:val="singleLevel"/>
    <w:tmpl w:val="581984D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1AE839"/>
    <w:multiLevelType w:val="singleLevel"/>
    <w:tmpl w:val="581AE839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0688"/>
    <w:rsid w:val="03DF04B7"/>
    <w:rsid w:val="0602411F"/>
    <w:rsid w:val="068369F7"/>
    <w:rsid w:val="093B31B2"/>
    <w:rsid w:val="0CD24885"/>
    <w:rsid w:val="0ED1774C"/>
    <w:rsid w:val="0FAB107F"/>
    <w:rsid w:val="12D81614"/>
    <w:rsid w:val="168F74A9"/>
    <w:rsid w:val="1B971253"/>
    <w:rsid w:val="1B9E1271"/>
    <w:rsid w:val="1CE12C83"/>
    <w:rsid w:val="29FE31B4"/>
    <w:rsid w:val="2B93617C"/>
    <w:rsid w:val="3D4345F8"/>
    <w:rsid w:val="40717A83"/>
    <w:rsid w:val="40EF7CBA"/>
    <w:rsid w:val="41E463D4"/>
    <w:rsid w:val="4DEA7BBE"/>
    <w:rsid w:val="559235CE"/>
    <w:rsid w:val="5F627E8F"/>
    <w:rsid w:val="63D803E7"/>
    <w:rsid w:val="65D251C9"/>
    <w:rsid w:val="678F5FAE"/>
    <w:rsid w:val="693E79E3"/>
    <w:rsid w:val="699677B3"/>
    <w:rsid w:val="716D6058"/>
    <w:rsid w:val="74F95787"/>
    <w:rsid w:val="77AE749E"/>
    <w:rsid w:val="7B8840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2016-11-04T11:08:46Z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