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75EB6" w14:textId="2FBB1D93" w:rsidR="0015135D" w:rsidRPr="0015135D" w:rsidRDefault="0015135D" w:rsidP="00151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35D">
        <w:rPr>
          <w:rFonts w:ascii="Times New Roman" w:hAnsi="Times New Roman" w:cs="Times New Roman"/>
          <w:sz w:val="24"/>
          <w:szCs w:val="24"/>
        </w:rPr>
        <w:tab/>
      </w:r>
      <w:r w:rsidRPr="0015135D">
        <w:rPr>
          <w:rFonts w:ascii="Times New Roman" w:hAnsi="Times New Roman" w:cs="Times New Roman"/>
          <w:sz w:val="24"/>
          <w:szCs w:val="24"/>
        </w:rPr>
        <w:tab/>
      </w:r>
      <w:r w:rsidRPr="0015135D">
        <w:rPr>
          <w:rFonts w:ascii="Times New Roman" w:hAnsi="Times New Roman" w:cs="Times New Roman"/>
          <w:sz w:val="24"/>
          <w:szCs w:val="24"/>
        </w:rPr>
        <w:tab/>
      </w:r>
      <w:r w:rsidRPr="0015135D">
        <w:rPr>
          <w:rFonts w:ascii="Times New Roman" w:hAnsi="Times New Roman" w:cs="Times New Roman"/>
          <w:sz w:val="24"/>
          <w:szCs w:val="24"/>
        </w:rPr>
        <w:tab/>
      </w:r>
      <w:r w:rsidRPr="0015135D">
        <w:rPr>
          <w:rFonts w:ascii="Times New Roman" w:hAnsi="Times New Roman" w:cs="Times New Roman"/>
          <w:b/>
          <w:bCs/>
          <w:sz w:val="28"/>
          <w:szCs w:val="28"/>
        </w:rPr>
        <w:t>OS_LAB_07_Assignment</w:t>
      </w:r>
    </w:p>
    <w:p w14:paraId="386A624D" w14:textId="7652E88D" w:rsidR="0015135D" w:rsidRPr="0015135D" w:rsidRDefault="0015135D" w:rsidP="00151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35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5135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5135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5135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5135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CE_054</w:t>
      </w:r>
    </w:p>
    <w:p w14:paraId="77793FA8" w14:textId="018C0081" w:rsidR="0015135D" w:rsidRPr="0015135D" w:rsidRDefault="0015135D" w:rsidP="001513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BFAB3" w14:textId="29955442" w:rsidR="0015135D" w:rsidRPr="0015135D" w:rsidRDefault="0015135D" w:rsidP="0015135D">
      <w:p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 xml:space="preserve">Aim :-  </w:t>
      </w:r>
      <w:r w:rsidRPr="0015135D">
        <w:rPr>
          <w:rFonts w:ascii="Times New Roman" w:hAnsi="Times New Roman" w:cs="Times New Roman"/>
          <w:sz w:val="24"/>
          <w:szCs w:val="24"/>
        </w:rPr>
        <w:t>Study of Dup2 system call and Excel function.</w:t>
      </w:r>
    </w:p>
    <w:p w14:paraId="60CE1F92" w14:textId="10BE35A2" w:rsidR="0015135D" w:rsidRPr="0015135D" w:rsidRDefault="0015135D" w:rsidP="0015135D">
      <w:p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Theory:</w:t>
      </w:r>
    </w:p>
    <w:p w14:paraId="63161D54" w14:textId="2DC7E67E" w:rsidR="0015135D" w:rsidRPr="0015135D" w:rsidRDefault="00E152B5" w:rsidP="0015135D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dup</w:t>
      </w:r>
      <w:r w:rsidR="0015135D" w:rsidRPr="0015135D">
        <w:rPr>
          <w:rFonts w:ascii="Times New Roman" w:hAnsi="Times New Roman" w:cs="Times New Roman"/>
          <w:b/>
          <w:bCs/>
          <w:sz w:val="24"/>
          <w:szCs w:val="24"/>
        </w:rPr>
        <w:t>2 system call:</w:t>
      </w:r>
    </w:p>
    <w:p w14:paraId="62701A3F" w14:textId="77777777" w:rsidR="0015135D" w:rsidRPr="0015135D" w:rsidRDefault="0015135D" w:rsidP="001513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>SYNOPSIS</w:t>
      </w:r>
    </w:p>
    <w:p w14:paraId="377C1A53" w14:textId="509E22EC" w:rsidR="0015135D" w:rsidRPr="0015135D" w:rsidRDefault="0015135D" w:rsidP="0015135D">
      <w:p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513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>&gt;</w:t>
      </w:r>
    </w:p>
    <w:p w14:paraId="49C3E8FC" w14:textId="5DAE95FE" w:rsidR="0015135D" w:rsidRPr="0015135D" w:rsidRDefault="0015135D" w:rsidP="0015135D">
      <w:p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 xml:space="preserve">       </w:t>
      </w:r>
      <w:r w:rsidRPr="0015135D">
        <w:rPr>
          <w:rFonts w:ascii="Times New Roman" w:hAnsi="Times New Roman" w:cs="Times New Roman"/>
          <w:sz w:val="24"/>
          <w:szCs w:val="24"/>
        </w:rPr>
        <w:tab/>
        <w:t xml:space="preserve">int dup2(int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oldfd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newfd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>);</w:t>
      </w:r>
    </w:p>
    <w:p w14:paraId="22A9D260" w14:textId="2A2C4FF2" w:rsidR="0015135D" w:rsidRPr="0015135D" w:rsidRDefault="0015135D" w:rsidP="001513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0B1960E" w14:textId="0103D182" w:rsidR="0015135D" w:rsidRPr="0015135D" w:rsidRDefault="0015135D" w:rsidP="0015135D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 xml:space="preserve">This system call creates a copy of the file descriptor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oldfd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>.</w:t>
      </w:r>
    </w:p>
    <w:p w14:paraId="439EBA38" w14:textId="77777777" w:rsidR="0015135D" w:rsidRDefault="0015135D" w:rsidP="0015135D">
      <w:pPr>
        <w:ind w:left="720"/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 xml:space="preserve">dup2() makes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newfd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be the copy of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oldfd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, closing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newfd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first if necessary, but note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35D">
        <w:rPr>
          <w:rFonts w:ascii="Times New Roman" w:hAnsi="Times New Roman" w:cs="Times New Roman"/>
          <w:sz w:val="24"/>
          <w:szCs w:val="24"/>
        </w:rPr>
        <w:t>the following:</w:t>
      </w:r>
    </w:p>
    <w:p w14:paraId="1698F769" w14:textId="5B8F0194" w:rsidR="0015135D" w:rsidRDefault="0015135D" w:rsidP="001513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Pr="0015135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oldfd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is not a valid file descriptor, then the call fails, and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newfd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is not closed.</w:t>
      </w:r>
    </w:p>
    <w:p w14:paraId="0E82EF30" w14:textId="77777777" w:rsidR="0015135D" w:rsidRDefault="0015135D" w:rsidP="0015135D">
      <w:pPr>
        <w:ind w:left="720"/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 xml:space="preserve">*  If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oldfd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is a valid file descriptor, and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newfd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has the same value as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oldfd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>, then</w:t>
      </w:r>
    </w:p>
    <w:p w14:paraId="2BD82218" w14:textId="501EC447" w:rsidR="0015135D" w:rsidRPr="0015135D" w:rsidRDefault="0015135D" w:rsidP="0015135D">
      <w:pPr>
        <w:ind w:left="720"/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5135D">
        <w:rPr>
          <w:rFonts w:ascii="Times New Roman" w:hAnsi="Times New Roman" w:cs="Times New Roman"/>
          <w:sz w:val="24"/>
          <w:szCs w:val="24"/>
        </w:rPr>
        <w:t xml:space="preserve">dup2() does nothing, and returns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newfd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>.</w:t>
      </w:r>
    </w:p>
    <w:p w14:paraId="3C502192" w14:textId="34516505" w:rsidR="0015135D" w:rsidRPr="0015135D" w:rsidRDefault="0015135D" w:rsidP="001513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5135D">
        <w:rPr>
          <w:rFonts w:ascii="Times New Roman" w:hAnsi="Times New Roman" w:cs="Times New Roman"/>
          <w:sz w:val="24"/>
          <w:szCs w:val="24"/>
        </w:rPr>
        <w:t>After a successful return from this system call, the old and new file descriptors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5135D">
        <w:rPr>
          <w:rFonts w:ascii="Times New Roman" w:hAnsi="Times New Roman" w:cs="Times New Roman"/>
          <w:sz w:val="24"/>
          <w:szCs w:val="24"/>
        </w:rPr>
        <w:t>be used interchangeably. They refer to the same open file description and thus share file offset and file status flags.</w:t>
      </w:r>
    </w:p>
    <w:p w14:paraId="40478911" w14:textId="7ACFDA7E" w:rsidR="0015135D" w:rsidRPr="0015135D" w:rsidRDefault="0015135D" w:rsidP="001513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5135D">
        <w:rPr>
          <w:rFonts w:ascii="Times New Roman" w:hAnsi="Times New Roman" w:cs="Times New Roman"/>
          <w:sz w:val="24"/>
          <w:szCs w:val="24"/>
        </w:rPr>
        <w:t>The two descriptors do not share file descriptor flags (the close-on-exec flag). The close-on-exec flag for the duplicate descriptor is off.</w:t>
      </w:r>
    </w:p>
    <w:p w14:paraId="374453B2" w14:textId="7947026C" w:rsidR="0015135D" w:rsidRPr="0015135D" w:rsidRDefault="0015135D" w:rsidP="001513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>RETURN VALUE</w:t>
      </w:r>
    </w:p>
    <w:p w14:paraId="534BAB1B" w14:textId="3759FAB1" w:rsidR="0015135D" w:rsidRPr="0015135D" w:rsidRDefault="0015135D" w:rsidP="0015135D">
      <w:p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5135D">
        <w:rPr>
          <w:rFonts w:ascii="Times New Roman" w:hAnsi="Times New Roman" w:cs="Times New Roman"/>
          <w:sz w:val="24"/>
          <w:szCs w:val="24"/>
        </w:rPr>
        <w:t xml:space="preserve">On success, this system call returns the new descriptor. On error, -1 is returned, and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is set appropriately.</w:t>
      </w:r>
    </w:p>
    <w:p w14:paraId="4870F035" w14:textId="77777777" w:rsidR="0015135D" w:rsidRPr="0015135D" w:rsidRDefault="0015135D" w:rsidP="0015135D">
      <w:pPr>
        <w:rPr>
          <w:rFonts w:ascii="Times New Roman" w:hAnsi="Times New Roman" w:cs="Times New Roman"/>
          <w:sz w:val="24"/>
          <w:szCs w:val="24"/>
        </w:rPr>
      </w:pPr>
    </w:p>
    <w:p w14:paraId="589CC4E6" w14:textId="3517B581" w:rsidR="0015135D" w:rsidRPr="0015135D" w:rsidRDefault="0015135D" w:rsidP="0015135D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135D">
        <w:rPr>
          <w:rFonts w:ascii="Times New Roman" w:hAnsi="Times New Roman" w:cs="Times New Roman"/>
          <w:b/>
          <w:bCs/>
          <w:sz w:val="24"/>
          <w:szCs w:val="24"/>
        </w:rPr>
        <w:t>execl</w:t>
      </w:r>
      <w:proofErr w:type="spellEnd"/>
      <w:r w:rsidRPr="0015135D"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14:paraId="10440107" w14:textId="699AE822" w:rsidR="0015135D" w:rsidRPr="0015135D" w:rsidRDefault="0015135D" w:rsidP="001513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>SYNOPSIS</w:t>
      </w:r>
    </w:p>
    <w:p w14:paraId="1BE81574" w14:textId="77777777" w:rsidR="0015135D" w:rsidRPr="0015135D" w:rsidRDefault="0015135D" w:rsidP="0015135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fldChar w:fldCharType="begin"/>
      </w:r>
      <w:r w:rsidRPr="0015135D">
        <w:rPr>
          <w:rFonts w:ascii="Times New Roman" w:hAnsi="Times New Roman" w:cs="Times New Roman"/>
          <w:sz w:val="24"/>
          <w:szCs w:val="24"/>
        </w:rPr>
        <w:instrText xml:space="preserve"> HYPERLINK "https://linux.die.net/include/unistd.h" </w:instrText>
      </w:r>
      <w:r w:rsidRPr="0015135D">
        <w:rPr>
          <w:rFonts w:ascii="Times New Roman" w:hAnsi="Times New Roman" w:cs="Times New Roman"/>
          <w:sz w:val="24"/>
          <w:szCs w:val="24"/>
        </w:rPr>
        <w:fldChar w:fldCharType="separate"/>
      </w:r>
      <w:r w:rsidRPr="0015135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unistd.h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fldChar w:fldCharType="end"/>
      </w:r>
      <w:r w:rsidRPr="0015135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18BC78D" w14:textId="77777777" w:rsidR="0015135D" w:rsidRPr="0015135D" w:rsidRDefault="0015135D" w:rsidP="0015135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 xml:space="preserve">extern char **environ; </w:t>
      </w:r>
    </w:p>
    <w:p w14:paraId="12651039" w14:textId="76C84B1F" w:rsidR="0015135D" w:rsidRPr="0015135D" w:rsidRDefault="0015135D" w:rsidP="0015135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char *path,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>, ...);</w:t>
      </w:r>
    </w:p>
    <w:p w14:paraId="169C1916" w14:textId="7CF6DE3E" w:rsidR="0015135D" w:rsidRPr="0015135D" w:rsidRDefault="0015135D" w:rsidP="0015135D">
      <w:p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1513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FE094" w14:textId="29EDB72B" w:rsidR="0015135D" w:rsidRPr="0015135D" w:rsidRDefault="0015135D" w:rsidP="0015135D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1513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and subsequent ellipses in the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execle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() functions can be thought of as arg0, arg1, ...,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argn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>. Together they describe a list of one or more pointers to null-terminated strings that represent the argument list available to the executed program.</w:t>
      </w:r>
    </w:p>
    <w:p w14:paraId="3A007920" w14:textId="4B7268DD" w:rsidR="0015135D" w:rsidRPr="0015135D" w:rsidRDefault="0015135D" w:rsidP="0015135D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5135D">
        <w:rPr>
          <w:rFonts w:ascii="Times New Roman" w:hAnsi="Times New Roman" w:cs="Times New Roman"/>
          <w:sz w:val="24"/>
          <w:szCs w:val="24"/>
        </w:rPr>
        <w:t xml:space="preserve">The list of arguments must be terminated by a NULL pointer, and, since these are variadic functions, this pointer must be cast (char *) NULL. </w:t>
      </w:r>
    </w:p>
    <w:p w14:paraId="3647209B" w14:textId="36514B1D" w:rsidR="0015135D" w:rsidRPr="0015135D" w:rsidRDefault="0015135D" w:rsidP="001513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35D">
        <w:rPr>
          <w:rFonts w:ascii="Times New Roman" w:hAnsi="Times New Roman" w:cs="Times New Roman"/>
          <w:b/>
          <w:bCs/>
          <w:sz w:val="24"/>
          <w:szCs w:val="24"/>
        </w:rPr>
        <w:t>RETURN VALUE</w:t>
      </w:r>
    </w:p>
    <w:p w14:paraId="61BAB2DF" w14:textId="1474BF0A" w:rsidR="0015135D" w:rsidRDefault="0015135D" w:rsidP="0015135D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513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() functions only return if an error has occurred. The return value is -1, and </w:t>
      </w:r>
      <w:proofErr w:type="spellStart"/>
      <w:r w:rsidRPr="0015135D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15135D">
        <w:rPr>
          <w:rFonts w:ascii="Times New Roman" w:hAnsi="Times New Roman" w:cs="Times New Roman"/>
          <w:sz w:val="24"/>
          <w:szCs w:val="24"/>
        </w:rPr>
        <w:t xml:space="preserve"> is set to indicate the error.</w:t>
      </w:r>
    </w:p>
    <w:p w14:paraId="30547C69" w14:textId="3435861C" w:rsidR="0015135D" w:rsidRDefault="0015135D" w:rsidP="0015135D">
      <w:pPr>
        <w:rPr>
          <w:rFonts w:ascii="Times New Roman" w:hAnsi="Times New Roman" w:cs="Times New Roman"/>
          <w:sz w:val="24"/>
          <w:szCs w:val="24"/>
        </w:rPr>
      </w:pPr>
    </w:p>
    <w:p w14:paraId="0466C255" w14:textId="723DD7FC" w:rsidR="0015135D" w:rsidRDefault="0015135D" w:rsidP="001513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Programs :-</w:t>
      </w:r>
    </w:p>
    <w:p w14:paraId="30FF17A3" w14:textId="6AA0BA46" w:rsidR="0015135D" w:rsidRDefault="0015135D" w:rsidP="001513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135D">
        <w:rPr>
          <w:rFonts w:ascii="Times New Roman" w:hAnsi="Times New Roman" w:cs="Times New Roman"/>
          <w:sz w:val="24"/>
          <w:szCs w:val="24"/>
        </w:rPr>
        <w:t>Write a program to implement ls | sort functionality using the system calls and functions covered in the lab.</w:t>
      </w:r>
    </w:p>
    <w:p w14:paraId="3316F170" w14:textId="3C1AC925" w:rsidR="0015135D" w:rsidRDefault="0015135D" w:rsidP="0015135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14:paraId="2F67CE49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: Dhruv B </w:t>
      </w:r>
      <w:proofErr w:type="spellStart"/>
      <w:r w:rsidRPr="00E15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kakadiya</w:t>
      </w:r>
      <w:proofErr w:type="spellEnd"/>
    </w:p>
    <w:p w14:paraId="3C61999E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74F06BD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&lt;unistd.h&gt;</w:t>
      </w:r>
    </w:p>
    <w:p w14:paraId="7DC226F2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&lt;sys/wait.h&gt;</w:t>
      </w:r>
    </w:p>
    <w:p w14:paraId="1C5D0B27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&lt;sys/stat.h&gt;</w:t>
      </w:r>
    </w:p>
    <w:p w14:paraId="388186C0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&lt;fcntl.h&gt;</w:t>
      </w:r>
    </w:p>
    <w:p w14:paraId="5C1B3456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AB3B71D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48E47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532338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7AE4B3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pret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pipefd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47A32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;</w:t>
      </w:r>
    </w:p>
    <w:p w14:paraId="64F0C1D4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pret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pipefd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48D0FD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pret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862DC3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5965FFF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Could</w:t>
      </w:r>
      <w:proofErr w:type="spellEnd"/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not create pipe.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ED6F0F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CA7FD8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A9762CE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CB62A70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86EDF8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64106B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BD6C418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Could</w:t>
      </w:r>
      <w:proofErr w:type="spellEnd"/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not create pipe.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DA3CA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F13268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279832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0069CE4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BDB1CB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pipefd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05A7FDA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 in Parent process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E7B67F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dup2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pipefd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0F9FC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execl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"/bin/sort"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92F5D6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EE02E8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F27B56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pipefd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972723A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"---Entered in Child process---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4E8B1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dup2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pipefd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49AFD565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execl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"/bin/ls"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"ls"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"-l"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9A70B5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4E2DAF9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F748D0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88E419" w14:textId="03A35240" w:rsidR="00E152B5" w:rsidRDefault="00E152B5" w:rsidP="00E152B5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71973" w14:textId="6927F780" w:rsidR="00E152B5" w:rsidRDefault="00E152B5" w:rsidP="00E152B5">
      <w:pP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:-</w:t>
      </w:r>
    </w:p>
    <w:p w14:paraId="3D4EE355" w14:textId="77777777" w:rsidR="00E152B5" w:rsidRDefault="00E152B5" w:rsidP="00E152B5">
      <w:pPr>
        <w:rPr>
          <w:rFonts w:ascii="Times New Roman" w:eastAsia="Times New Roman" w:hAnsi="Times New Roman" w:cs="Times New Roman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D4709C" w14:textId="1389234A" w:rsidR="00E152B5" w:rsidRPr="00E152B5" w:rsidRDefault="00E152B5" w:rsidP="00E152B5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39A5922" wp14:editId="24E7BC1A">
            <wp:extent cx="5731510" cy="3779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DBE7" w14:textId="7018C1A0" w:rsidR="0015135D" w:rsidRPr="0015135D" w:rsidRDefault="0015135D" w:rsidP="001513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39924" w14:textId="49C6A657" w:rsidR="00E152B5" w:rsidRPr="00E152B5" w:rsidRDefault="00E152B5" w:rsidP="00E152B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152B5">
        <w:rPr>
          <w:rFonts w:ascii="Times New Roman" w:hAnsi="Times New Roman" w:cs="Times New Roman"/>
          <w:sz w:val="24"/>
          <w:szCs w:val="24"/>
        </w:rPr>
        <w:t xml:space="preserve">2. </w:t>
      </w:r>
      <w:r w:rsidRPr="00E152B5">
        <w:rPr>
          <w:rFonts w:ascii="Times New Roman" w:hAnsi="Times New Roman" w:cs="Times New Roman"/>
          <w:sz w:val="24"/>
          <w:szCs w:val="24"/>
        </w:rPr>
        <w:t>Write a program to achieve following:</w:t>
      </w:r>
    </w:p>
    <w:p w14:paraId="4A3E3703" w14:textId="77777777" w:rsidR="00E152B5" w:rsidRDefault="00E152B5" w:rsidP="00E152B5">
      <w:pPr>
        <w:ind w:left="840"/>
        <w:rPr>
          <w:rFonts w:ascii="Times New Roman" w:hAnsi="Times New Roman" w:cs="Times New Roman"/>
          <w:sz w:val="24"/>
          <w:szCs w:val="24"/>
        </w:rPr>
      </w:pPr>
      <w:r w:rsidRPr="00E152B5">
        <w:rPr>
          <w:rFonts w:ascii="Times New Roman" w:hAnsi="Times New Roman" w:cs="Times New Roman"/>
          <w:sz w:val="24"/>
          <w:szCs w:val="24"/>
        </w:rPr>
        <w:t>=&gt; Child process should open a file with the contents to be sorted, pass the contents</w:t>
      </w:r>
    </w:p>
    <w:p w14:paraId="1546E4EE" w14:textId="28F83BB3" w:rsidR="00E152B5" w:rsidRPr="00E152B5" w:rsidRDefault="00E152B5" w:rsidP="00E152B5">
      <w:pPr>
        <w:ind w:left="840"/>
        <w:rPr>
          <w:rFonts w:ascii="Times New Roman" w:hAnsi="Times New Roman" w:cs="Times New Roman"/>
          <w:sz w:val="24"/>
          <w:szCs w:val="24"/>
        </w:rPr>
      </w:pPr>
      <w:r w:rsidRPr="00E152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152B5">
        <w:rPr>
          <w:rFonts w:ascii="Times New Roman" w:hAnsi="Times New Roman" w:cs="Times New Roman"/>
          <w:sz w:val="24"/>
          <w:szCs w:val="24"/>
        </w:rPr>
        <w:t>to parent process.</w:t>
      </w:r>
    </w:p>
    <w:p w14:paraId="5BC932AF" w14:textId="5616F820" w:rsidR="00E152B5" w:rsidRDefault="00E152B5" w:rsidP="00E152B5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152B5">
        <w:rPr>
          <w:rFonts w:ascii="Times New Roman" w:hAnsi="Times New Roman" w:cs="Times New Roman"/>
          <w:sz w:val="24"/>
          <w:szCs w:val="24"/>
        </w:rPr>
        <w:t>=&gt; Parent process should sort the contents of the file and display.</w:t>
      </w:r>
    </w:p>
    <w:p w14:paraId="4A39C302" w14:textId="24FB0656" w:rsidR="00E152B5" w:rsidRDefault="00E152B5" w:rsidP="00E152B5">
      <w:pPr>
        <w:rPr>
          <w:rFonts w:ascii="Times New Roman" w:hAnsi="Times New Roman" w:cs="Times New Roman"/>
          <w:sz w:val="24"/>
          <w:szCs w:val="24"/>
        </w:rPr>
      </w:pPr>
    </w:p>
    <w:p w14:paraId="4D2EC637" w14:textId="657078D7" w:rsidR="00E152B5" w:rsidRDefault="00E152B5" w:rsidP="00E15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Code :-</w:t>
      </w:r>
    </w:p>
    <w:p w14:paraId="1C5C1CE1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Author : Dhruv B Kakadiya</w:t>
      </w:r>
    </w:p>
    <w:p w14:paraId="14CCB5CA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C66B5E4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&lt;unistd.h&gt;</w:t>
      </w:r>
    </w:p>
    <w:p w14:paraId="5B5CA572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&lt;sys/wait.h&gt;</w:t>
      </w:r>
    </w:p>
    <w:p w14:paraId="0C43FA68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&lt;sys/stat.h&gt;</w:t>
      </w:r>
    </w:p>
    <w:p w14:paraId="26EA2227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&lt;fcntl.h&gt;</w:t>
      </w:r>
    </w:p>
    <w:p w14:paraId="7F2CF8BF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B4FBBA2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E269F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7C637A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00FE43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pret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pipefd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filehand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719FF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filedata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1D1452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filenm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A1489B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pret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pipefd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6B52B4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pret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096F0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2BB3CF8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Could</w:t>
      </w:r>
      <w:proofErr w:type="spellEnd"/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not create pipe.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ED062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2D14B8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580BDDE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700E48F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4D25FB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B6D478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B01C19B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Could</w:t>
      </w:r>
      <w:proofErr w:type="spellEnd"/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not create pipe.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6D321E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128AECB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C6925C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CE9D3DA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11290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pipefd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9E1D2E9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Entered</w:t>
      </w:r>
      <w:proofErr w:type="spellEnd"/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 Parent process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5221E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dup2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pipefd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AA64D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execl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"/bin/sort"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AA3CC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6DAC26B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52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615FA2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pipefd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F9E9EBF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"Entered in Child process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3CD783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File name to sort : 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24730F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filenm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filenm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15F08AD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filenm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filenm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DCA2FF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filenm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filenm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 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2B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E152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5FBC9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filehand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filenm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O_RDONLY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791E44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bzero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filedata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filedata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48B0526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filehand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filedata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filedata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451529B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152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pipefd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2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filedata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152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proofErr w:type="spellEnd"/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AC8F1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5BAE14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A31F7A6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2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F698F5" w14:textId="77777777" w:rsidR="00E152B5" w:rsidRPr="00E152B5" w:rsidRDefault="00E152B5" w:rsidP="00E15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8BEED" w14:textId="3456E05F" w:rsidR="00E152B5" w:rsidRDefault="00E152B5" w:rsidP="00E152B5">
      <w:pPr>
        <w:rPr>
          <w:rFonts w:ascii="Times New Roman" w:hAnsi="Times New Roman" w:cs="Times New Roman"/>
          <w:sz w:val="24"/>
          <w:szCs w:val="24"/>
        </w:rPr>
      </w:pPr>
    </w:p>
    <w:p w14:paraId="03EA6F89" w14:textId="35C9F85C" w:rsidR="00E152B5" w:rsidRDefault="00E152B5" w:rsidP="00E15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:-</w:t>
      </w:r>
    </w:p>
    <w:p w14:paraId="2049BAF7" w14:textId="47964B87" w:rsidR="00E152B5" w:rsidRDefault="00E152B5" w:rsidP="00E152B5">
      <w:pPr>
        <w:rPr>
          <w:rFonts w:ascii="Times New Roman" w:hAnsi="Times New Roman" w:cs="Times New Roman"/>
          <w:sz w:val="24"/>
          <w:szCs w:val="24"/>
        </w:rPr>
      </w:pPr>
    </w:p>
    <w:p w14:paraId="6BDC63EA" w14:textId="31251E8C" w:rsidR="00E152B5" w:rsidRPr="00E152B5" w:rsidRDefault="00E152B5" w:rsidP="00E152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147A69" wp14:editId="77EB12CD">
            <wp:extent cx="5731510" cy="3702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45AA" w14:textId="2AE1045D" w:rsidR="0015135D" w:rsidRPr="00E152B5" w:rsidRDefault="0015135D" w:rsidP="00E152B5">
      <w:pPr>
        <w:rPr>
          <w:rFonts w:ascii="Times New Roman" w:hAnsi="Times New Roman" w:cs="Times New Roman"/>
          <w:sz w:val="24"/>
          <w:szCs w:val="24"/>
        </w:rPr>
      </w:pPr>
    </w:p>
    <w:sectPr w:rsidR="0015135D" w:rsidRPr="00E1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A24C42"/>
    <w:multiLevelType w:val="singleLevel"/>
    <w:tmpl w:val="9CA24C42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00C93D51"/>
    <w:multiLevelType w:val="hybridMultilevel"/>
    <w:tmpl w:val="292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5D"/>
    <w:rsid w:val="0015135D"/>
    <w:rsid w:val="004A1CDB"/>
    <w:rsid w:val="00533625"/>
    <w:rsid w:val="00E1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A6A4"/>
  <w15:chartTrackingRefBased/>
  <w15:docId w15:val="{90A73A8C-2A29-4BF5-AAEB-4603446D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1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1</cp:revision>
  <dcterms:created xsi:type="dcterms:W3CDTF">2020-08-30T13:46:00Z</dcterms:created>
  <dcterms:modified xsi:type="dcterms:W3CDTF">2020-08-30T15:11:00Z</dcterms:modified>
</cp:coreProperties>
</file>