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AI漫剧（AI动画微短剧）行业深度研究报告</w:t>
      </w:r>
    </w:p>
    <w:p>
      <w:pPr>
        <w:pStyle w:val="Quote"/>
      </w:pPr>
      <w:r>
        <w:t xml:space="preserve">**报告生成时间**：2026-04-27  </w:t>
        <w:br/>
        <w:t xml:space="preserve">**研究方法论**：自主网络调研 + 多维度信息交叉验证 + 权威信源溯源  </w:t>
        <w:br/>
        <w:t xml:space="preserve">**数据承诺**：本报告所有数据与事实陈述均基于公开可查信息，标注来源与可信度，无编造成分  </w:t>
        <w:br/>
        <w:t>**核心信源**：艾媒咨询、DataEye研究院、证券时报、36氪、虎嗅、新浪财经、国家广播电视总局、金元证券研究所、华西证券研究所、华泰证券、中银证券、中信建投等</w:t>
      </w:r>
    </w:p>
    <w:p>
      <w:r>
        <w:t>---</w:t>
      </w:r>
    </w:p>
    <w:p>
      <w:pPr>
        <w:pStyle w:val="Heading1"/>
      </w:pPr>
      <w:r>
        <w:t>执行摘要（Executive Summary）</w:t>
      </w:r>
    </w:p>
    <w:p>
      <w:r>
        <w:t>**研究对象**：AI漫剧（AI动画微短剧），指借助AIGC技术实现自动化或半自动化生产的动画微短剧内容，单集时长通常1-5分钟，以网文/漫画IP改编或原创剧本为素材，通过AI视频生成模型完成视觉内容生产。</w:t>
      </w:r>
    </w:p>
    <w:p>
      <w:pPr>
        <w:pStyle w:val="Heading2"/>
      </w:pPr>
      <w:r>
        <w:t>核心发现</w:t>
      </w:r>
    </w:p>
    <w:p>
      <w:pPr>
        <w:pStyle w:val="ListNumber"/>
      </w:pPr>
      <w:r>
        <w:t>**市场规模爆发式增长**：2025年中国动画微短剧市场规模达**189.8亿元**，同比激增**276.3%**（艾媒咨询）。预计2030年将突破**850亿元**。用户规模从2025年的约1.2亿快速增至2026年的**2.8亿**（DataEye研究院）。</w:t>
      </w:r>
    </w:p>
    <w:p>
      <w:pPr>
        <w:pStyle w:val="ListNumber"/>
      </w:pPr>
      <w:r>
        <w:t>**平台与资本全面入场**：字节（红果短剧/Seedance）、腾讯（阅文/火龙漫剧）、百度（柚漫剧/七猫漫剧）、快手（可灵AI）等互联网巨头于2025年下半年至2026年初密集入局。2026年春节档，AI漫剧首次跻身各平台春节档，标志大厂全面入局。</w:t>
      </w:r>
    </w:p>
    <w:p>
      <w:pPr>
        <w:pStyle w:val="ListNumber"/>
      </w:pPr>
      <w:r>
        <w:t>**技术驱动成本重构**：Seedance 2.0将视频可用率从约20%提升至**90%**，单项目制作成本降幅达**80%**（中银证券测算）。AI漫剧单分钟制作成本从万元量级降至**千元量级**，单部成本可压缩至十几万元，制作周期从3个月压缩至**10-20天**。</w:t>
      </w:r>
    </w:p>
    <w:p>
      <w:pPr>
        <w:pStyle w:val="ListNumber"/>
      </w:pPr>
      <w:r>
        <w:t>**监管强规范落地**：2026年4月1日起，广电总局将AI漫剧正式纳入网络微短剧分类分层审核体系，实行"先备案后上线"。三级审核制度（投资≥300万总局审核 / 100-300万省级审核 / &lt;100万平台自审报备）大幅提高准入门槛。</w:t>
      </w:r>
    </w:p>
    <w:p>
      <w:pPr>
        <w:pStyle w:val="ListNumber"/>
      </w:pPr>
      <w:r>
        <w:t>**出海成为第二增长曲线**：海外市场有望成为新蓝海。谷歌调研显示，在美国、巴西、印尼三大市场，**55%**的观众愿意为AIGC微短剧付费。昆仑万维旗下DramaWave海外收入达**54.1亿元**，占公司总收入的93%。</w:t>
      </w:r>
    </w:p>
    <w:p>
      <w:pPr>
        <w:pStyle w:val="ListNumber"/>
      </w:pPr>
      <w:r>
        <w:t>**行业二八效应极端**：华福证券统计显示，2025年累计播放量不足百万的漫剧达30,042部，占比约**80%**；而突破5亿播放量的仅1部。尾部作品无人问津，头部效应极其显著。</w:t>
      </w:r>
    </w:p>
    <w:p>
      <w:pPr>
        <w:pStyle w:val="Heading2"/>
      </w:pPr>
      <w:r>
        <w:t>关键数据速览</w:t>
      </w:r>
    </w:p>
    <w:p>
      <w:r>
        <w:t>| 指标 | 数值 | 来源 | 可信度 |</w:t>
      </w:r>
    </w:p>
    <w:p>
      <w:r>
        <w:t>|------|------|------|--------|</w:t>
      </w:r>
    </w:p>
    <w:p>
      <w:r>
        <w:t>| 2025年市场规模 | 189.8亿元 | 艾媒咨询 | 🟡 中 |</w:t>
      </w:r>
    </w:p>
    <w:p>
      <w:r>
        <w:t>| 同比增速 | +276.3% | 艾媒咨询 | 🟡 中 |</w:t>
      </w:r>
    </w:p>
    <w:p>
      <w:r>
        <w:t>| 2030年预测规模 | &gt;850亿元 | 艾媒咨询 | 🔴 低（预测） |</w:t>
      </w:r>
    </w:p>
    <w:p>
      <w:r>
        <w:t>| 2025年用户规模 | ~1.2亿 | DataEye研究院 | 🟡 中 |</w:t>
      </w:r>
    </w:p>
    <w:p>
      <w:r>
        <w:t>| 2026年用户规模预测 | ~2.8亿 | DataEye研究院 | 🔴 低（预测） |</w:t>
      </w:r>
    </w:p>
    <w:p>
      <w:r>
        <w:t>| 抖音2025全年播放量 | 757.7亿 | 搜狐/行业数据 | 🟡 中 |</w:t>
      </w:r>
    </w:p>
    <w:p>
      <w:r>
        <w:t>| 2025年注册企业数 | 8.02万家 | 企查查/腾讯新闻 | 🟡 中 |</w:t>
      </w:r>
    </w:p>
    <w:p>
      <w:r>
        <w:t>| 注册企业同比增速 | +37.1% | 企查查 | 🟡 中 |</w:t>
      </w:r>
    </w:p>
    <w:p>
      <w:r>
        <w:t>| 尾部作品占比（&lt;100万播放） | ~80% | 华福证券 | 🟡 中 |</w:t>
      </w:r>
    </w:p>
    <w:p>
      <w:r>
        <w:t>| 海外付费意愿（AIGC） | 55% | 谷歌调研 | 🟡 中 |</w:t>
      </w:r>
    </w:p>
    <w:p>
      <w:r>
        <w:t>---</w:t>
      </w:r>
    </w:p>
    <w:p>
      <w:pPr>
        <w:pStyle w:val="Heading1"/>
      </w:pPr>
      <w:r>
        <w:t>一、行业概览与市场规模</w:t>
      </w:r>
    </w:p>
    <w:p>
      <w:pPr>
        <w:pStyle w:val="Heading2"/>
      </w:pPr>
      <w:r>
        <w:t>1.1 行业定义与边界</w:t>
      </w:r>
    </w:p>
    <w:p>
      <w:r>
        <w:t>AI漫剧（AI动画微短剧）是**漫剧的细分类型**，属于微短剧赛道的一个垂直分支。根据艾媒咨询2025年12月发布的《2025-2026年中国AI漫剧行业趋势白皮书》定义：</w:t>
      </w:r>
    </w:p>
    <w:p>
      <w:pPr>
        <w:pStyle w:val="Quote"/>
      </w:pPr>
      <w:r>
        <w:t>"AI漫剧是借助AIGC技术实现自动化生产的动画微短剧。"</w:t>
      </w:r>
    </w:p>
    <w:p>
      <w:r>
        <w:t>其核心特征包括：</w:t>
      </w:r>
    </w:p>
    <w:p>
      <w:pPr>
        <w:pStyle w:val="ListBullet"/>
      </w:pPr>
      <w:r>
        <w:t>**内容形态**：基于网文、漫画、表情包等图文素材，通过AI视频生成技术转化为动态视频内容</w:t>
      </w:r>
    </w:p>
    <w:p>
      <w:pPr>
        <w:pStyle w:val="ListBullet"/>
      </w:pPr>
      <w:r>
        <w:t>**时长特征**：单集1-5分钟，每部通常75-100集，总时长约90-150分钟</w:t>
      </w:r>
    </w:p>
    <w:p>
      <w:pPr>
        <w:pStyle w:val="ListBullet"/>
      </w:pPr>
      <w:r>
        <w:t>**生产模式**："创意输入 → AI生成 → 人工优化"的高效链路，AI参与度约70%-80%</w:t>
      </w:r>
    </w:p>
    <w:p>
      <w:pPr>
        <w:pStyle w:val="ListBullet"/>
      </w:pPr>
      <w:r>
        <w:t>**视觉风格**：涵盖2D动态漫、3D漫剧、AI仿真人漫剧等多种形态</w:t>
      </w:r>
    </w:p>
    <w:p>
      <w:r>
        <w:t>**行业边界说明**：AI漫剧与传统动画番剧、真人微短剧存在交叉但边界清晰——</w:t>
      </w:r>
    </w:p>
    <w:p>
      <w:pPr>
        <w:pStyle w:val="ListBullet"/>
      </w:pPr>
      <w:r>
        <w:t>vs 传统番剧：单集更短、成本更低（降幅超90%）、制作周期以天计算而非月/年</w:t>
      </w:r>
    </w:p>
    <w:p>
      <w:pPr>
        <w:pStyle w:val="ListBullet"/>
      </w:pPr>
      <w:r>
        <w:t>vs 真人微短剧：省去演员、场地、设备等成本，不存在真人演员的档期与片酬约束</w:t>
      </w:r>
    </w:p>
    <w:p>
      <w:pPr>
        <w:pStyle w:val="Heading2"/>
      </w:pPr>
      <w:r>
        <w:t>1.2 历史发展阶段</w:t>
      </w:r>
    </w:p>
    <w:p>
      <w:r>
        <w:t>AI漫剧行业在2024-2026年间经历了从萌芽到爆发的快速演进：</w:t>
      </w:r>
    </w:p>
    <w:p>
      <w:r>
        <w:t>| 时间 | 里程碑事件 | 意义 |</w:t>
      </w:r>
    </w:p>
    <w:p>
      <w:r>
        <w:t>|------|-----------|------|</w:t>
      </w:r>
    </w:p>
    <w:p>
      <w:r>
        <w:t>| 2024年末 | 真人微短剧爆发后，资本与流量焦点向AIGC转移 | 行业萌芽 |</w:t>
      </w:r>
    </w:p>
    <w:p>
      <w:r>
        <w:t>| 2025年初 | 酱油、灵矩、花生等团队率先入局，验证商业模式 | 商业验证期 |</w:t>
      </w:r>
    </w:p>
    <w:p>
      <w:r>
        <w:t>| 2025年5月 | 灵矩动漫启动AI漫剧项目，月产从2-3部快速扩至50-70部 | 产能爬坡 |</w:t>
      </w:r>
    </w:p>
    <w:p>
      <w:r>
        <w:t>| 2025年10月 | 各大平台纷纷推出官方漫剧合作计划 | 平台加持 |</w:t>
      </w:r>
    </w:p>
    <w:p>
      <w:r>
        <w:t>| 2025年11月 | 红果短剧率先推出独立漫剧App；广电总局启动专项治理 | 政策介入 |</w:t>
      </w:r>
    </w:p>
    <w:p>
      <w:r>
        <w:t>| 2025年12月 | 百度推出柚漫剧App；艾媒咨询发布行业白皮书 | 行业元年确认 |</w:t>
      </w:r>
    </w:p>
    <w:p>
      <w:r>
        <w:t>| 2026年1月 | 百度七猫推出"七猫漫剧"App；腾讯上线"火龙漫剧"App | 大厂全面入场 |</w:t>
      </w:r>
    </w:p>
    <w:p>
      <w:r>
        <w:t>| 2026年2月 | AI漫剧首次跻身各平台春节档；央视频官宣AI漫剧大会 | 主流化 |</w:t>
      </w:r>
    </w:p>
    <w:p>
      <w:r>
        <w:t>| 2026年4月1日 | 广电总局备案新规强制执行，未备案作品全网下架 | 强监管时代 |</w:t>
      </w:r>
    </w:p>
    <w:p>
      <w:pPr>
        <w:pStyle w:val="Quote"/>
      </w:pPr>
      <w:r>
        <w:t>**行业共识**：2025年被普遍定义为"AI漫剧元年"，2026年有望迈入工业化与精品化双轮驱动的全新发展阶段（证券时报，2026-02-05）。</w:t>
      </w:r>
    </w:p>
    <w:p>
      <w:pPr>
        <w:pStyle w:val="Heading2"/>
      </w:pPr>
      <w:r>
        <w:t>1.3 市场规模与增长</w:t>
      </w:r>
    </w:p>
    <w:p>
      <w:r>
        <w:t>#### 1.3.1 整体市场规模</w:t>
      </w:r>
    </w:p>
    <w:p>
      <w:r>
        <w:t>根据艾媒咨询数据：</w:t>
      </w:r>
    </w:p>
    <w:p>
      <w:pPr>
        <w:pStyle w:val="ListBullet"/>
      </w:pPr>
      <w:r>
        <w:t>**2025年中国动画微短剧市场规模达189.8亿元**，同比激增276.3%</w:t>
      </w:r>
    </w:p>
    <w:p>
      <w:pPr>
        <w:pStyle w:val="ListBullet"/>
      </w:pPr>
      <w:r>
        <w:t>另有行业口径（搜狐/新浪财经）显示"国内AI漫剧市场规模突破168亿元"，与艾媒咨询数据量级一致</w:t>
      </w:r>
    </w:p>
    <w:p>
      <w:pPr>
        <w:pStyle w:val="ListBullet"/>
      </w:pPr>
      <w:r>
        <w:t>**预计2030年将突破850亿元**（艾媒咨询预测）</w:t>
      </w:r>
    </w:p>
    <w:p>
      <w:r>
        <w:t>**增速驱动因素**：</w:t>
      </w:r>
    </w:p>
    <w:p>
      <w:pPr>
        <w:pStyle w:val="ListNumber"/>
      </w:pPr>
      <w:r>
        <w:t>**技术突破**：Seedance 2.0、可灵3.0等模型将视频可用率从20%提升至90%，直接降低80%制作成本</w:t>
      </w:r>
    </w:p>
    <w:p>
      <w:pPr>
        <w:pStyle w:val="ListNumber"/>
      </w:pPr>
      <w:r>
        <w:t>**平台入场**：字节、腾讯、百度等大厂以流量+资金+IP三重优势快速做大市场</w:t>
      </w:r>
    </w:p>
    <w:p>
      <w:pPr>
        <w:pStyle w:val="ListNumber"/>
      </w:pPr>
      <w:r>
        <w:t>**用户习惯养成**：Z世代（3亿核心人群）对二次元内容的强付费意愿</w:t>
      </w:r>
    </w:p>
    <w:p>
      <w:pPr>
        <w:pStyle w:val="ListNumber"/>
      </w:pPr>
      <w:r>
        <w:t>**出海增量**：海外市场成为新增长蓝海</w:t>
      </w:r>
    </w:p>
    <w:p>
      <w:r>
        <w:t>#### 1.3.2 用户规模</w:t>
      </w:r>
    </w:p>
    <w:p>
      <w:r>
        <w:t>| 指标 | 数值 | 来源 |</w:t>
      </w:r>
    </w:p>
    <w:p>
      <w:r>
        <w:t>|------|------|------|</w:t>
      </w:r>
    </w:p>
    <w:p>
      <w:r>
        <w:t>| 2025年漫剧用户规模 | 约1.2亿 | DataEye研究院 |</w:t>
      </w:r>
    </w:p>
    <w:p>
      <w:r>
        <w:t>| 2026年预计用户规模 | 约2.8亿 | DataEye研究院 |</w:t>
      </w:r>
    </w:p>
    <w:p>
      <w:r>
        <w:t>| 核心用户年龄分布 | 18-23岁（23.07%）、24-30岁（24.04%）、31-40岁（31.81%） | DataEye研究院 |</w:t>
      </w:r>
    </w:p>
    <w:p>
      <w:r>
        <w:t>#### 1.3.3 播放量与供给数据</w:t>
      </w:r>
    </w:p>
    <w:p>
      <w:pPr>
        <w:pStyle w:val="ListBullet"/>
      </w:pPr>
      <w:r>
        <w:t>**抖音2025年全年AI漫剧累计播放量达757.7亿**，下半年播放量复合增长率高达24%，12月单月创超200亿播放量纪录（搜狐，2026-02）</w:t>
      </w:r>
    </w:p>
    <w:p>
      <w:pPr>
        <w:pStyle w:val="ListBullet"/>
      </w:pPr>
      <w:r>
        <w:t>**2025年12月单月，抖音端原生上线37,583部**漫剧（新浪财经，2026-02-05）</w:t>
      </w:r>
    </w:p>
    <w:p>
      <w:pPr>
        <w:pStyle w:val="ListBullet"/>
      </w:pPr>
      <w:r>
        <w:t>**2025年全年，我国累计注册8.02万家漫剧相关企业**，同比增37.1%；华东地区注册量最多，占比32.2%（腾讯新闻/企查查，2026-02-05）</w:t>
      </w:r>
    </w:p>
    <w:p>
      <w:pPr>
        <w:pStyle w:val="ListBullet"/>
      </w:pPr>
      <w:r>
        <w:t>2025年全国共有3.3万部微短剧上线播出，AI漫剧占比持续提升（新浪财经，2026-02-26）</w:t>
      </w:r>
    </w:p>
    <w:p>
      <w:r>
        <w:t>#### 1.3.4 与真人微短剧的对比</w:t>
      </w:r>
    </w:p>
    <w:p>
      <w:r>
        <w:t>| 维度 | AI漫剧 | 真人微短剧 |</w:t>
      </w:r>
    </w:p>
    <w:p>
      <w:r>
        <w:t>|------|--------|-----------|</w:t>
      </w:r>
    </w:p>
    <w:p>
      <w:r>
        <w:t>| 制作周期 | 10-20天 | 2-3个月 |</w:t>
      </w:r>
    </w:p>
    <w:p>
      <w:r>
        <w:t>| 团队规模 | 3-7人 | 30+人 |</w:t>
      </w:r>
    </w:p>
    <w:p>
      <w:r>
        <w:t>| 单部成本 | 10-50万元 | 30-150万元 |</w:t>
      </w:r>
    </w:p>
    <w:p>
      <w:r>
        <w:t>| 毛利率 | &gt;70% | 约30-50% |</w:t>
      </w:r>
    </w:p>
    <w:p>
      <w:r>
        <w:t>| 产能瓶颈 | 算力/模型能力 | 演员/场地/档期 |</w:t>
      </w:r>
    </w:p>
    <w:p>
      <w:r>
        <w:t>| 内容风险 | 版权/肖像/魔改 | 演员塌房/片酬 |</w:t>
      </w:r>
    </w:p>
    <w:p>
      <w:r>
        <w:t>| 用户付费率 | 超80%愿付费（部分口径） | 约20-30% |</w:t>
      </w:r>
    </w:p>
    <w:p>
      <w:pPr>
        <w:pStyle w:val="Quote"/>
      </w:pPr>
      <w:r>
        <w:t>**重要说明**：关于"毛利率超70%"和"超八成用户愿意付费"的数据来自创业邦（2026-01-16）等媒体报道，但缺乏第三方独立验证，置信度为**中低**。实际行业调研显示，约90%的AI漫剧公司处于亏损状态（虎嗅，2026-03-09）。</w:t>
      </w:r>
    </w:p>
    <w:p>
      <w:r>
        <w:t>---</w:t>
      </w:r>
    </w:p>
    <w:p>
      <w:pPr>
        <w:pStyle w:val="Heading1"/>
      </w:pPr>
      <w:r>
        <w:t>二、产业链结构与价值链分析</w:t>
      </w:r>
    </w:p>
    <w:p>
      <w:pPr>
        <w:pStyle w:val="Heading2"/>
      </w:pPr>
      <w:r>
        <w:t>2.1 产业链全景图谱</w:t>
      </w:r>
    </w:p>
    <w:p>
      <w:r>
        <w:t>AI漫剧产业链以**"内容创作 — 生产制作 — 传播变现"**为核心逻辑，形成全链路协同格局：</w:t>
      </w:r>
    </w:p>
    <w:p>
      <w:r>
        <w:t>```</w:t>
      </w:r>
    </w:p>
    <w:p>
      <w:r>
        <w:t>┌─────────────────────────────────────────────────────────────────┐</w:t>
      </w:r>
    </w:p>
    <w:p>
      <w:r>
        <w:t>│                           上游：内容与技术支持                     │</w:t>
      </w:r>
    </w:p>
    <w:p>
      <w:r>
        <w:t>├──────────────┬──────────────┬──────────────┬─────────────────────┤</w:t>
      </w:r>
    </w:p>
    <w:p>
      <w:r>
        <w:t>│   IP供给方    │  技术工具方   │   资金支持方  │    AI大模型         │</w:t>
      </w:r>
    </w:p>
    <w:p>
      <w:r>
        <w:t>│              │              │              │                     │</w:t>
      </w:r>
    </w:p>
    <w:p>
      <w:r>
        <w:t>│ • 阅文集团   │ • 火山引擎   │ • 阅文       │ • DeepSeek         │</w:t>
      </w:r>
    </w:p>
    <w:p>
      <w:r>
        <w:t>│ • 番茄小说   │ • 万兴科技   │ • 快手       │ • 豆包/Seedance    │</w:t>
      </w:r>
    </w:p>
    <w:p>
      <w:r>
        <w:t>│ • 七猫小说   │ • 捷成股份   │ • 百度       │ • 千问/通义万相    │</w:t>
      </w:r>
    </w:p>
    <w:p>
      <w:r>
        <w:t>│ • 中文在线   │ • 万兴剧厂   │ • 字节       │ • 混元             │</w:t>
      </w:r>
    </w:p>
    <w:p>
      <w:r>
        <w:t>│ • 掌阅科技   │              │              │ • 可灵AI           │</w:t>
      </w:r>
    </w:p>
    <w:p>
      <w:r>
        <w:t>└──────────────┴──────────────┴──────────────┴─────────────────────┘</w:t>
      </w:r>
    </w:p>
    <w:p>
      <w:r>
        <w:t xml:space="preserve">                              ↓</w:t>
      </w:r>
    </w:p>
    <w:p>
      <w:r>
        <w:t>┌─────────────────────────────────────────────────────────────────┐</w:t>
      </w:r>
    </w:p>
    <w:p>
      <w:r>
        <w:t>│                       中游：内容生产制作                         │</w:t>
      </w:r>
    </w:p>
    <w:p>
      <w:r>
        <w:t>├──────────────────┬──────────────────┬───────────────────────────┤</w:t>
      </w:r>
    </w:p>
    <w:p>
      <w:r>
        <w:t>│   大厂自建团队    │   中型专业团队    │     小型/个人创作者        │</w:t>
      </w:r>
    </w:p>
    <w:p>
      <w:r>
        <w:t>│                  │                  │                           │</w:t>
      </w:r>
    </w:p>
    <w:p>
      <w:r>
        <w:t>│ • 字节-星漫      │ • 酱油动漫       │ • 独立创作者              │</w:t>
      </w:r>
    </w:p>
    <w:p>
      <w:r>
        <w:t>│ • 百度-柚漫剧    │ • 灵矩动漫       │ • 学生/兼职创作者         │</w:t>
      </w:r>
    </w:p>
    <w:p>
      <w:r>
        <w:t>│ • 快手-漫创      │ • 星火动漫       │ • MCN签约创作者           │</w:t>
      </w:r>
    </w:p>
    <w:p>
      <w:r>
        <w:t>│ • 迷妹动漫剧场   │ • 与光同尘       │                           │</w:t>
      </w:r>
    </w:p>
    <w:p>
      <w:r>
        <w:t>└──────────────────┴──────────────────┴───────────────────────────┘</w:t>
      </w:r>
    </w:p>
    <w:p>
      <w:r>
        <w:t xml:space="preserve">                              ↓</w:t>
      </w:r>
    </w:p>
    <w:p>
      <w:r>
        <w:t>┌─────────────────────────────────────────────────────────────────┐</w:t>
      </w:r>
    </w:p>
    <w:p>
      <w:r>
        <w:t>│                       下游：分发与变现                           │</w:t>
      </w:r>
    </w:p>
    <w:p>
      <w:r>
        <w:t>├──────────────┬──────────────┬──────────────┬─────────────────────┤</w:t>
      </w:r>
    </w:p>
    <w:p>
      <w:r>
        <w:t>│   分发渠道    │   投放平台    │   变现模式    │    出海平台         │</w:t>
      </w:r>
    </w:p>
    <w:p>
      <w:r>
        <w:t>│              │              │              │                     │</w:t>
      </w:r>
    </w:p>
    <w:p>
      <w:r>
        <w:t>│ • 抖音/红果  │ • 巨量星图   │ • IAA(广告)   │ • DramaWave        │</w:t>
      </w:r>
    </w:p>
    <w:p>
      <w:r>
        <w:t>│ • 快手       │ • 磁力聚星   │ • IAP(付费)   │ • Sereal+          │</w:t>
      </w:r>
    </w:p>
    <w:p>
      <w:r>
        <w:t>│ • B站        │              │ • 平台分账    │ • FlareFlow        │</w:t>
      </w:r>
    </w:p>
    <w:p>
      <w:r>
        <w:t>│ • 腾讯/爱奇艺│              │ • IP衍生      │ • Melolo           │</w:t>
      </w:r>
    </w:p>
    <w:p>
      <w:r>
        <w:t>│ • 百度/优酷  │              │              │ • ReelShort        │</w:t>
      </w:r>
    </w:p>
    <w:p>
      <w:r>
        <w:t>└──────────────┴──────────────┴──────────────┴─────────────────────┘</w:t>
      </w:r>
    </w:p>
    <w:p>
      <w:r>
        <w:t>```</w:t>
      </w:r>
    </w:p>
    <w:p>
      <w:r>
        <w:t>*来源：基于新浪财经《5分钟大数据读懂中国AI漫剧产业链》（2026-02-26）及36氪《2026年「AI漫剧」趋势报告》（2026-03-30）整理*</w:t>
      </w:r>
    </w:p>
    <w:p>
      <w:pPr>
        <w:pStyle w:val="Heading2"/>
      </w:pPr>
      <w:r>
        <w:t>2.2 上游分析：IP与技术</w:t>
      </w:r>
    </w:p>
    <w:p>
      <w:r>
        <w:t>#### 2.2.1 IP供给方</w:t>
      </w:r>
    </w:p>
    <w:p>
      <w:r>
        <w:t>IP是AI漫剧产业链的**核心上游资源**。当前行业IP来源呈现以下特征：</w:t>
      </w:r>
    </w:p>
    <w:p>
      <w:pPr>
        <w:pStyle w:val="ListBullet"/>
      </w:pPr>
      <w:r>
        <w:t>**网文平台占绝对主导**：番茄小说（字节）、七猫（百度）、阅文集团（腾讯）等拥有海量网文IP库</w:t>
      </w:r>
    </w:p>
    <w:p>
      <w:pPr>
        <w:pStyle w:val="ListBullet"/>
      </w:pPr>
      <w:r>
        <w:t>**平台开放IP授权**：2025年下半年起，阅文、七猫、番茄小说开放**数万部IP授权**（虎嗅，2026-03-09）</w:t>
      </w:r>
    </w:p>
    <w:p>
      <w:pPr>
        <w:pStyle w:val="ListBullet"/>
      </w:pPr>
      <w:r>
        <w:t>**阅文集团**：以"IP+AI"为核心，开放10万部精品IP、设立亿元创作基金，推出AIGC工具"漫剧助手"</w:t>
      </w:r>
    </w:p>
    <w:p>
      <w:pPr>
        <w:pStyle w:val="ListBullet"/>
      </w:pPr>
      <w:r>
        <w:t>**百度七猫**：开放10万部IP资源，与酱油文化达成深度合作</w:t>
      </w:r>
    </w:p>
    <w:p>
      <w:pPr>
        <w:pStyle w:val="ListBullet"/>
      </w:pPr>
      <w:r>
        <w:t>**原创剧本占比提升**：部分头部团队开始采用AI生成原创剧本，以规避IP授权成本</w:t>
      </w:r>
    </w:p>
    <w:p>
      <w:r>
        <w:t>#### 2.2.2 技术工具方</w:t>
      </w:r>
    </w:p>
    <w:p>
      <w:r>
        <w:t>AI大模型与AIGC工具是行业降本增效的**技术底座**：</w:t>
      </w:r>
    </w:p>
    <w:p>
      <w:r>
        <w:t>| 技术环节 | 代表工具/平台 | 厂商 |</w:t>
      </w:r>
    </w:p>
    <w:p>
      <w:r>
        <w:t>|----------|-------------|------|</w:t>
      </w:r>
    </w:p>
    <w:p>
      <w:r>
        <w:t>| 视频生成 | Seedance 2.0、即梦 | 字节跳动 |</w:t>
      </w:r>
    </w:p>
    <w:p>
      <w:r>
        <w:t>| 视频生成 | 可灵AI | 快手 |</w:t>
      </w:r>
    </w:p>
    <w:p>
      <w:r>
        <w:t>| 视频生成 | 通义万相 | 阿里巴巴 |</w:t>
      </w:r>
    </w:p>
    <w:p>
      <w:r>
        <w:t>| 视频生成 | 混元大模型 | 腾讯 |</w:t>
      </w:r>
    </w:p>
    <w:p>
      <w:r>
        <w:t>| 全流程工具 | 万兴剧厂 | 万兴科技 |</w:t>
      </w:r>
    </w:p>
    <w:p>
      <w:r>
        <w:t>| 全流程工具 | 巨日禄 | 第三方 |</w:t>
      </w:r>
    </w:p>
    <w:p>
      <w:r>
        <w:t>| 剧本生成 | 漫剧助手 | 阅文集团 |</w:t>
      </w:r>
    </w:p>
    <w:p>
      <w:r>
        <w:t>| 配音配乐 | 各类TTS/音乐AI | 多家 |</w:t>
      </w:r>
    </w:p>
    <w:p>
      <w:r>
        <w:t>**关键技术数据**：</w:t>
      </w:r>
    </w:p>
    <w:p>
      <w:pPr>
        <w:pStyle w:val="ListBullet"/>
      </w:pPr>
      <w:r>
        <w:t>2025年中国AI大模型市场规模约**495.4亿元**，预计2026年突破**700亿元**（新浪财经，2026-02-26）</w:t>
      </w:r>
    </w:p>
    <w:p>
      <w:pPr>
        <w:pStyle w:val="ListBullet"/>
      </w:pPr>
      <w:r>
        <w:t>Seedance 2.0生成15秒视频的可用率提升至**90%**（凤凰网/极客公园，2026-02-07）</w:t>
      </w:r>
    </w:p>
    <w:p>
      <w:pPr>
        <w:pStyle w:val="ListBullet"/>
      </w:pPr>
      <w:r>
        <w:t>生成一条15秒视频的成本约为**15元**（API约1元/秒），C端高级会员约**0.2元/秒**（中国企业家，2026-04-01）</w:t>
      </w:r>
    </w:p>
    <w:p>
      <w:pPr>
        <w:pStyle w:val="Heading2"/>
      </w:pPr>
      <w:r>
        <w:t>2.3 中游分析：内容制作</w:t>
      </w:r>
    </w:p>
    <w:p>
      <w:r>
        <w:t>中游是AI漫剧产业链的**核心生产环节**。当前呈现**"大厂自建+工作室+个人创作者"**三层结构：</w:t>
      </w:r>
    </w:p>
    <w:p>
      <w:r>
        <w:t>#### 2.3.1 大厂自建团队</w:t>
      </w:r>
    </w:p>
    <w:p>
      <w:pPr>
        <w:pStyle w:val="ListBullet"/>
      </w:pPr>
      <w:r>
        <w:t>**字节-星漫**：依托抖音流量+番茄IP+Seedance技术，形成完整闭环</w:t>
      </w:r>
    </w:p>
    <w:p>
      <w:pPr>
        <w:pStyle w:val="ListBullet"/>
      </w:pPr>
      <w:r>
        <w:t>**百度-柚漫剧/七猫漫剧**：2025年12月推出柚漫剧App，2026年1月推出七猫漫剧App，双线布局</w:t>
      </w:r>
    </w:p>
    <w:p>
      <w:pPr>
        <w:pStyle w:val="ListBullet"/>
      </w:pPr>
      <w:r>
        <w:t>**快手-漫创**：依托可灵AI技术，推出创投计划</w:t>
      </w:r>
    </w:p>
    <w:p>
      <w:r>
        <w:t>#### 2.3.2 中型专业团队</w:t>
      </w:r>
    </w:p>
    <w:p>
      <w:pPr>
        <w:pStyle w:val="ListBullet"/>
      </w:pPr>
      <w:r>
        <w:t>**酱油动漫**（阅文投资）：2025年11月抖音端漫剧新增播放量TOP30中，酱油文化（阅文关联）占据重要份额</w:t>
      </w:r>
    </w:p>
    <w:p>
      <w:pPr>
        <w:pStyle w:val="ListBullet"/>
      </w:pPr>
      <w:r>
        <w:t>**灵矩动漫**：2025年5月启动项目，年底月产达50-70部，预计2026年3月可达150部/月</w:t>
      </w:r>
    </w:p>
    <w:p>
      <w:pPr>
        <w:pStyle w:val="ListBullet"/>
      </w:pPr>
      <w:r>
        <w:t>**与光同尘**：从3人团队扩张到300人，靠AI漫剧实现千万营收</w:t>
      </w:r>
    </w:p>
    <w:p>
      <w:pPr>
        <w:pStyle w:val="ListBullet"/>
      </w:pPr>
      <w:r>
        <w:t>**灵境万维**：落地武汉半年发行超300部AI漫剧，爆款《我在末世开超市》上线5天播放量3亿、收入1200万元，制作成本仅15万元（武汉科技局，2026-03-24）</w:t>
      </w:r>
    </w:p>
    <w:p>
      <w:r>
        <w:t>#### 2.3.3 产能与成本</w:t>
      </w:r>
    </w:p>
    <w:p>
      <w:r>
        <w:t>| 指标 | 传统动漫 | AI漫剧（早期） | AI漫剧（Seedance 2.0后） |</w:t>
      </w:r>
    </w:p>
    <w:p>
      <w:r>
        <w:t>|------|---------|---------------|------------------------|</w:t>
      </w:r>
    </w:p>
    <w:p>
      <w:r>
        <w:t>| 单集成本 | 百万级 | 1-1.5万元/分钟 | 千元/分钟 |</w:t>
      </w:r>
    </w:p>
    <w:p>
      <w:r>
        <w:t>| 单部成本（90分钟） | 数千万元 | 150万元 | 10-50万元 |</w:t>
      </w:r>
    </w:p>
    <w:p>
      <w:r>
        <w:t>| 制作周期 | 1-2年 | 1-2个月 | 10-20天 |</w:t>
      </w:r>
    </w:p>
    <w:p>
      <w:r>
        <w:t>| 团队规模 | 百人级 | 8-10人 | 3-5人 |</w:t>
      </w:r>
    </w:p>
    <w:p>
      <w:r>
        <w:t>| AI参与度 | 0% | 50-70% | 70-80% |</w:t>
      </w:r>
    </w:p>
    <w:p>
      <w:r>
        <w:t>*来源：中银证券测算（2026-02）、36氪（2026-03-09）、武汉科技局（2026-03-24）*</w:t>
      </w:r>
    </w:p>
    <w:p>
      <w:pPr>
        <w:pStyle w:val="Heading2"/>
      </w:pPr>
      <w:r>
        <w:t>2.4 下游分析：分发与变现</w:t>
      </w:r>
    </w:p>
    <w:p>
      <w:r>
        <w:t>#### 2.4.1 分发渠道格局</w:t>
      </w:r>
    </w:p>
    <w:p>
      <w:pPr>
        <w:pStyle w:val="ListBullet"/>
      </w:pPr>
      <w:r>
        <w:t>**抖音/红果短剧**：绝对头部，依托5亿+用户流量池，18-35岁用户占比72%</w:t>
      </w:r>
    </w:p>
    <w:p>
      <w:pPr>
        <w:pStyle w:val="ListBullet"/>
      </w:pPr>
      <w:r>
        <w:t>**快手**：去中心化分发，评论活跃度较强</w:t>
      </w:r>
    </w:p>
    <w:p>
      <w:pPr>
        <w:pStyle w:val="ListBullet"/>
      </w:pPr>
      <w:r>
        <w:t>**B站**：聚焦年轻二次元群体，侧重精品化、IP向漫剧</w:t>
      </w:r>
    </w:p>
    <w:p>
      <w:pPr>
        <w:pStyle w:val="ListBullet"/>
      </w:pPr>
      <w:r>
        <w:t>**腾讯（火龙漫剧/QQ/微信）**：2026年2月上线火龙漫剧App，依托阅文IP生态</w:t>
      </w:r>
    </w:p>
    <w:p>
      <w:pPr>
        <w:pStyle w:val="ListBullet"/>
      </w:pPr>
      <w:r>
        <w:t>**百度（柚漫剧/七猫漫剧）**：2025年12月-2026年1月密集推出</w:t>
      </w:r>
    </w:p>
    <w:p>
      <w:pPr>
        <w:pStyle w:val="ListBullet"/>
      </w:pPr>
      <w:r>
        <w:t>**美团**：2026年初在主App内上线"饭团漫社"，成为新的大厂玩家（21世纪经济报道，2026-02-27）</w:t>
      </w:r>
    </w:p>
    <w:p>
      <w:r>
        <w:t>#### 2.4.2 变现模式</w:t>
      </w:r>
    </w:p>
    <w:p>
      <w:r>
        <w:t>AI漫剧的变现模式与真人短剧高度相似，但呈现更轻量化的特征：</w:t>
      </w:r>
    </w:p>
    <w:p>
      <w:r>
        <w:t>| 变现模式 | 说明 | 收入占比 | 特点 |</w:t>
      </w:r>
    </w:p>
    <w:p>
      <w:r>
        <w:t>|---------|------|---------|------|</w:t>
      </w:r>
    </w:p>
    <w:p>
      <w:r>
        <w:t>| **IAA（广告变现）** | 贴片广告、中插广告、激励视频（看30秒广告解锁一集） | 约70% | 主要收入来源，长尾收入 |</w:t>
      </w:r>
    </w:p>
    <w:p>
      <w:r>
        <w:t>| **IAP（应用内购买）** | 前几集免费，关键剧情付费解锁 | 约30% | 直接转化核心用户，快速回款 |</w:t>
      </w:r>
    </w:p>
    <w:p>
      <w:r>
        <w:t>| **平台分账** | 按播放量、完播率、付费金额等指标分级分成 | 变动 | 核心收益分配机制 |</w:t>
      </w:r>
    </w:p>
    <w:p>
      <w:r>
        <w:t>| **IP衍生** | 手办、游戏、真人长剧改编、潮玩等 | 初期 | 长尾价值，《Dragon King》手办销量破10万件 |</w:t>
      </w:r>
    </w:p>
    <w:p>
      <w:r>
        <w:t>| **出海收入** | 海外平台付费/广告 | 快速增长 | DramaWave海外收入54.1亿元 |</w:t>
      </w:r>
    </w:p>
    <w:p>
      <w:r>
        <w:t>*来源：金元证券研究所（2025-12）、huiyelaw.com（2026-01-04）*</w:t>
      </w:r>
    </w:p>
    <w:p>
      <w:r>
        <w:t>#### 2.4.3 投放与流量成本</w:t>
      </w:r>
    </w:p>
    <w:p>
      <w:pPr>
        <w:pStyle w:val="ListBullet"/>
      </w:pPr>
      <w:r>
        <w:t>**巨量千川**作为核心投放渠道，占比达到**66%**（新浪财经，2026-02-26）</w:t>
      </w:r>
    </w:p>
    <w:p>
      <w:pPr>
        <w:pStyle w:val="ListBullet"/>
      </w:pPr>
      <w:r>
        <w:t>字节在漫剧赛道的单日广告消耗已冲上**2000万元**（创业邦，2026-01-16）</w:t>
      </w:r>
    </w:p>
    <w:p>
      <w:pPr>
        <w:pStyle w:val="ListBullet"/>
      </w:pPr>
      <w:r>
        <w:t>快手同期日消耗约**700万元**</w:t>
      </w:r>
    </w:p>
    <w:p>
      <w:pPr>
        <w:pStyle w:val="ListBullet"/>
      </w:pPr>
      <w:r>
        <w:t>海外市场投流成本："15万美元制作+150万美元投流"成为回本铁律（华夏时报，2026-02-10）</w:t>
      </w:r>
    </w:p>
    <w:p>
      <w:pPr>
        <w:pStyle w:val="Heading2"/>
      </w:pPr>
      <w:r>
        <w:t>2.5 价值链利润分配</w:t>
      </w:r>
    </w:p>
    <w:p>
      <w:r>
        <w:t>AI漫剧产业链的价值分配呈现**"平台拿大头、制作方赚辛苦钱"**的特征：</w:t>
      </w:r>
    </w:p>
    <w:p>
      <w:r>
        <w:t>```</w:t>
      </w:r>
    </w:p>
    <w:p>
      <w:r>
        <w:t>用户付费/广告收入</w:t>
      </w:r>
    </w:p>
    <w:p>
      <w:r>
        <w:t xml:space="preserve">      │</w:t>
      </w:r>
    </w:p>
    <w:p>
      <w:r>
        <w:t xml:space="preserve">      ▼</w:t>
      </w:r>
    </w:p>
    <w:p>
      <w:r>
        <w:t>┌─────────────┐</w:t>
      </w:r>
    </w:p>
    <w:p>
      <w:r>
        <w:t>│   平台方     │ ← 抽取30-50%分成</w:t>
      </w:r>
    </w:p>
    <w:p>
      <w:r>
        <w:t>│ （抖音/快手等）│</w:t>
      </w:r>
    </w:p>
    <w:p>
      <w:r>
        <w:t>└─────────────┘</w:t>
      </w:r>
    </w:p>
    <w:p>
      <w:r>
        <w:t xml:space="preserve">      │</w:t>
      </w:r>
    </w:p>
    <w:p>
      <w:r>
        <w:t xml:space="preserve">      ▼</w:t>
      </w:r>
    </w:p>
    <w:p>
      <w:r>
        <w:t>┌─────────────┐</w:t>
      </w:r>
    </w:p>
    <w:p>
      <w:r>
        <w:t>│   制作方     │ ← 获得剩余50-70%，扣除成本后净利有限</w:t>
      </w:r>
    </w:p>
    <w:p>
      <w:r>
        <w:t>│ （工作室/MCN）│</w:t>
      </w:r>
    </w:p>
    <w:p>
      <w:r>
        <w:t>└─────────────┘</w:t>
      </w:r>
    </w:p>
    <w:p>
      <w:r>
        <w:t xml:space="preserve">      │</w:t>
      </w:r>
    </w:p>
    <w:p>
      <w:r>
        <w:t xml:space="preserve">      ▼</w:t>
      </w:r>
    </w:p>
    <w:p>
      <w:r>
        <w:t>┌─────────────┐</w:t>
      </w:r>
    </w:p>
    <w:p>
      <w:r>
        <w:t>│   IP方/工具方 │ ← 授权费或工具使用费</w:t>
      </w:r>
    </w:p>
    <w:p>
      <w:r>
        <w:t>│              │</w:t>
      </w:r>
    </w:p>
    <w:p>
      <w:r>
        <w:t>└─────────────┘</w:t>
      </w:r>
    </w:p>
    <w:p>
      <w:r>
        <w:t>```</w:t>
      </w:r>
    </w:p>
    <w:p>
      <w:pPr>
        <w:pStyle w:val="Quote"/>
      </w:pPr>
      <w:r>
        <w:t>**关键洞察**：据虎嗅（2026-03-09）报道，行业内有估算称**90%的AI漫剧公司处于亏损状态**。核心原因在于：</w:t>
        <w:br/>
        <w:t>1. 流量成本（投流）侵蚀大部分收入</w:t>
        <w:br/>
        <w:t>2. 尾部作品无人问津，ROI无法打正</w:t>
        <w:br/>
        <w:t>3. 平台政策变动（如红果收紧保底）导致承制公司批量倒闭</w:t>
      </w:r>
    </w:p>
    <w:p>
      <w:r>
        <w:t>---</w:t>
      </w:r>
    </w:p>
    <w:p>
      <w:pPr>
        <w:pStyle w:val="Heading1"/>
      </w:pPr>
      <w:r>
        <w:t>三、主要公司与竞争格局</w:t>
      </w:r>
    </w:p>
    <w:p>
      <w:pPr>
        <w:pStyle w:val="Heading2"/>
      </w:pPr>
      <w:r>
        <w:t>3.1 竞争格局总览</w:t>
      </w:r>
    </w:p>
    <w:p>
      <w:r>
        <w:t>根据目前的市场表现，AI漫剧行业竞争格局可初步分为**三个梯队**（投资界/定焦One，2026-02-23）：</w:t>
      </w:r>
    </w:p>
    <w:p>
      <w:r>
        <w:t>#### 第一梯队：生态型巨头</w:t>
      </w:r>
    </w:p>
    <w:p>
      <w:r>
        <w:t>| 公司 | 核心优势 | 代表产品/平台 | 关键数据 |</w:t>
      </w:r>
    </w:p>
    <w:p>
      <w:r>
        <w:t>|------|---------|-------------|---------|</w:t>
      </w:r>
    </w:p>
    <w:p>
      <w:r>
        <w:t>| **字节跳动** | 流量（抖音5亿+用户）+ IP（番茄小说）+ 技术（Seedance） | 红果短剧、即梦、小云雀Agent | 单日广告消耗2000万+；红果市场份额领先 |</w:t>
      </w:r>
    </w:p>
    <w:p>
      <w:r>
        <w:t>| **腾讯** | IP（阅文10万+部网文）+ 生态（微信/QQ/视频号） | 火龙漫剧App、阅文漫剧 | 十部漫剧播放量破亿、超百部破千万 |</w:t>
      </w:r>
    </w:p>
    <w:p>
      <w:r>
        <w:t>| **百度** | IP（七猫）+ 技术（AIGC解决方案）+ 流量（搜索/信息流） | 柚漫剧App、七猫漫剧App | 双线布局，AIGC创作者联盟 |</w:t>
      </w:r>
    </w:p>
    <w:p>
      <w:r>
        <w:t>#### 第二梯队：平台型玩家</w:t>
      </w:r>
    </w:p>
    <w:p>
      <w:r>
        <w:t>| 公司 | 核心优势 | 布局动作 |</w:t>
      </w:r>
    </w:p>
    <w:p>
      <w:r>
        <w:t>|------|---------|---------|</w:t>
      </w:r>
    </w:p>
    <w:p>
      <w:r>
        <w:t>| **快手** | 可灵AI技术领先，去中心化社区 | 漫创团队、创投计划、可灵B端影响力 |</w:t>
      </w:r>
    </w:p>
    <w:p>
      <w:r>
        <w:t>| **B站** | 二次元核心用户群，UP主生态 | 漫剧频道、精品化IP向内容 |</w:t>
      </w:r>
    </w:p>
    <w:p>
      <w:r>
        <w:t>| **爱奇艺** | 长视频平台，漫剧频道 | 漫剧内容布局 |</w:t>
      </w:r>
    </w:p>
    <w:p>
      <w:r>
        <w:t>| **优酷** | 阿里生态，流量入口 | 漫剧频道 |</w:t>
      </w:r>
    </w:p>
    <w:p>
      <w:r>
        <w:t>| **美团** | 超级App流量，新场景探索 | 2026年初上线"饭团漫社" |</w:t>
      </w:r>
    </w:p>
    <w:p>
      <w:r>
        <w:t>#### 第三梯队：内容制作方与出海玩家</w:t>
      </w:r>
    </w:p>
    <w:p>
      <w:r>
        <w:t>| 公司 | 定位 | 关键数据 |</w:t>
      </w:r>
    </w:p>
    <w:p>
      <w:r>
        <w:t>|------|------|---------|</w:t>
      </w:r>
    </w:p>
    <w:p>
      <w:r>
        <w:t>| **中文在线** | IP+平台+出海全产业链 | 港股"AI漫剧第一股"；海外FlareFlow/Sereal+；2025年净亏损5.8-7亿元（扩张期） |</w:t>
      </w:r>
    </w:p>
    <w:p>
      <w:r>
        <w:t>| **昆仑万维** | 出海平台 | DramaWave海外收入54.1亿元，占公司总收入93% |</w:t>
      </w:r>
    </w:p>
    <w:p>
      <w:r>
        <w:t>| **酱油动漫** | 头部制作方 | 阅文投资；2025年11月抖音端播放量TOP30中关联份额显著 |</w:t>
      </w:r>
    </w:p>
    <w:p>
      <w:r>
        <w:t>| **灵矩动漫** | 头部制作方 | 月产从2-3部扩至50-70部，预计2026年3月达150部/月 |</w:t>
      </w:r>
    </w:p>
    <w:p>
      <w:r>
        <w:t>| **与光同尘** | 头部制作方 | 从3人扩至300人，千万营收 |</w:t>
      </w:r>
    </w:p>
    <w:p>
      <w:r>
        <w:t>| **万兴科技** | 工具平台 | "万兴剧厂"降低创作门槛 |</w:t>
      </w:r>
    </w:p>
    <w:p>
      <w:r>
        <w:t>| **易点天下** | 出海服务 | 与阿里云合作AI漫剧出海框架 |</w:t>
      </w:r>
    </w:p>
    <w:p>
      <w:pPr>
        <w:pStyle w:val="Heading2"/>
      </w:pPr>
      <w:r>
        <w:t>3.2 字节跳动 vs 腾讯：核心对决</w:t>
      </w:r>
    </w:p>
    <w:p>
      <w:r>
        <w:t>当前AI漫剧赛道最核心的一对竞争关系是**字节跳动 vs 腾讯阅文**（创业邦，2026-01-16；投资界，2026-02-23）：</w:t>
      </w:r>
    </w:p>
    <w:p>
      <w:r>
        <w:t>| 维度 | 字节跳动 | 腾讯（阅文） |</w:t>
      </w:r>
    </w:p>
    <w:p>
      <w:r>
        <w:t>|------|---------|------------|</w:t>
      </w:r>
    </w:p>
    <w:p>
      <w:r>
        <w:t>| **战略定位** | "短视频的延伸" — 流量闭环 | "IP生态的核心枢纽" — 全链路IP开发 |</w:t>
      </w:r>
    </w:p>
    <w:p>
      <w:r>
        <w:t>| **IP来源** | 番茄小说（海量免费网文） | 阅文集团（10万+精品IP，含超级IP） |</w:t>
      </w:r>
    </w:p>
    <w:p>
      <w:r>
        <w:t>| **流量优势** | 抖音+红果5亿+用户，算法精准分发 | 微信+QQ+视频号生态，IP粉丝基础深厚 |</w:t>
      </w:r>
    </w:p>
    <w:p>
      <w:r>
        <w:t>| **技术工具** | Seedance 2.0（业内公认最强视频生成模型） | 混元大模型 |</w:t>
      </w:r>
    </w:p>
    <w:p>
      <w:r>
        <w:t>| **变现效率** | 投流能力强，单日消耗2000万+ | 投流能力弱于字节，依赖IP口碑驱动 |</w:t>
      </w:r>
    </w:p>
    <w:p>
      <w:r>
        <w:t>| **内容策略** | 80%依赖外部采购/UGC，内容供给不稳定 | 以自有IP改编为主，精品化路线 |</w:t>
      </w:r>
    </w:p>
    <w:p>
      <w:r>
        <w:t>| **出海布局** | Melolo（东南亚），"免费+金币提现"模式 | 相对滞后 |</w:t>
      </w:r>
    </w:p>
    <w:p>
      <w:r>
        <w:t>| **核心软肋** | 内容生态可持续性、IP深度不足 | 流量运营经验不足、漫剧触达范围有限 |</w:t>
      </w:r>
    </w:p>
    <w:p>
      <w:pPr>
        <w:pStyle w:val="Heading2"/>
      </w:pPr>
      <w:r>
        <w:t>3.3 市场份额数据</w:t>
      </w:r>
    </w:p>
    <w:p>
      <w:pPr>
        <w:pStyle w:val="ListBullet"/>
      </w:pPr>
      <w:r>
        <w:t>**2025年11月抖音端漫剧新增播放量TOP30**：灵矩动漫（哔哩哔哩关联）、酱油文化（阅文集团关联）、漫漫动漫（中文在线关联）三家出品方瓜分**36.92%**的市场份额（金元证券研究所，2025-12）</w:t>
      </w:r>
    </w:p>
    <w:p>
      <w:pPr>
        <w:pStyle w:val="ListBullet"/>
      </w:pPr>
      <w:r>
        <w:t>**抖音端原生上线**：2025年12月单月上线37,583部（新浪财经，2026-02-05）</w:t>
      </w:r>
    </w:p>
    <w:p>
      <w:pPr>
        <w:pStyle w:val="ListBullet"/>
      </w:pPr>
      <w:r>
        <w:t>**春节档头部精品漫剧**：抢占行业90%以上流量（21世纪经济报道，2026-02-27）</w:t>
      </w:r>
    </w:p>
    <w:p>
      <w:pPr>
        <w:pStyle w:val="Heading2"/>
      </w:pPr>
      <w:r>
        <w:t>3.4 行业二八效应</w:t>
      </w:r>
    </w:p>
    <w:p>
      <w:r>
        <w:t>华福证券以超3万部漫剧为统计样本分析指出（证券时报，2026-02-05）：</w:t>
      </w:r>
    </w:p>
    <w:p>
      <w:pPr>
        <w:pStyle w:val="ListBullet"/>
      </w:pPr>
      <w:r>
        <w:t>累计播放量不足百万的漫剧达**30,042部**，占比约**80%**</w:t>
      </w:r>
    </w:p>
    <w:p>
      <w:pPr>
        <w:pStyle w:val="ListBullet"/>
      </w:pPr>
      <w:r>
        <w:t>突破5亿播放量的仅**1部**</w:t>
      </w:r>
    </w:p>
    <w:p>
      <w:pPr>
        <w:pStyle w:val="ListBullet"/>
      </w:pPr>
      <w:r>
        <w:t>尾部作品陷入"无人问津"的困境</w:t>
      </w:r>
    </w:p>
    <w:p>
      <w:pPr>
        <w:pStyle w:val="Quote"/>
      </w:pPr>
      <w:r>
        <w:t>**Insight**：这一数据揭示了AI漫剧行业的残酷现实——技术降本虽然降低了准入门槛，但**流量和IP才是决定生死的核心变量**。大量低质、同质化内容涌入导致尾部作品完全没有生存空间。</w:t>
      </w:r>
    </w:p>
    <w:p>
      <w:r>
        <w:t>---</w:t>
      </w:r>
    </w:p>
    <w:p>
      <w:pPr>
        <w:pStyle w:val="Heading1"/>
      </w:pPr>
      <w:r>
        <w:t>四、技术发展与演进路径</w:t>
      </w:r>
    </w:p>
    <w:p>
      <w:pPr>
        <w:pStyle w:val="Heading2"/>
      </w:pPr>
      <w:r>
        <w:t>4.1 核心技术栈</w:t>
      </w:r>
    </w:p>
    <w:p>
      <w:r>
        <w:t>AI漫剧的制作流程通常分为四个阶段（huiyelaw.com，2026-01-04）：</w:t>
      </w:r>
    </w:p>
    <w:p>
      <w:pPr>
        <w:pStyle w:val="ListNumber"/>
      </w:pPr>
      <w:r>
        <w:t>**剧本创作**：AI辅助剧本改编与分镜生成（人工干预为主）</w:t>
      </w:r>
    </w:p>
    <w:p>
      <w:pPr>
        <w:pStyle w:val="ListNumber"/>
      </w:pPr>
      <w:r>
        <w:t>**视觉生成**：AI生成角色、场景、分镜画面</w:t>
      </w:r>
    </w:p>
    <w:p>
      <w:pPr>
        <w:pStyle w:val="ListNumber"/>
      </w:pPr>
      <w:r>
        <w:t>**动画化与视频合成**：视频生成模型完成动态合成</w:t>
      </w:r>
    </w:p>
    <w:p>
      <w:pPr>
        <w:pStyle w:val="ListNumber"/>
      </w:pPr>
      <w:r>
        <w:t>**配音配乐**：AI配音（TTS）+ AI配乐</w:t>
      </w:r>
    </w:p>
    <w:p>
      <w:r>
        <w:t>**全流程AI参与度**：约70%-80%，但"故事构思、剧本分镜写作、剪辑目前往往仍主要人工完成"。</w:t>
      </w:r>
    </w:p>
    <w:p>
      <w:pPr>
        <w:pStyle w:val="Heading2"/>
      </w:pPr>
      <w:r>
        <w:t>4.2 关键模型与工具对比</w:t>
      </w:r>
    </w:p>
    <w:p>
      <w:r>
        <w:t>#### 4.2.1 Seedance 2.0（字节跳动）</w:t>
      </w:r>
    </w:p>
    <w:p>
      <w:pPr>
        <w:pStyle w:val="ListBullet"/>
      </w:pPr>
      <w:r>
        <w:t>**定位**：目前公认的"地表最强"视频生成模型之一（极客公园，2026-02-07）</w:t>
      </w:r>
    </w:p>
    <w:p>
      <w:pPr>
        <w:pStyle w:val="ListBullet"/>
      </w:pPr>
      <w:r>
        <w:t>**核心突破**：多模态输入极致受控，最多可同时输入**12个参考文件**约束视频生成</w:t>
      </w:r>
    </w:p>
    <w:p>
      <w:pPr>
        <w:pStyle w:val="ListBullet"/>
      </w:pPr>
      <w:r>
        <w:t>**可用率**：从约20%跃升至**90%**</w:t>
      </w:r>
    </w:p>
    <w:p>
      <w:pPr>
        <w:pStyle w:val="ListBullet"/>
      </w:pPr>
      <w:r>
        <w:t>**成本**：生成一条15秒视频约**15元**（API）；C端高级会员约0.2元/秒</w:t>
      </w:r>
    </w:p>
    <w:p>
      <w:pPr>
        <w:pStyle w:val="ListBullet"/>
      </w:pPr>
      <w:r>
        <w:t>**瓶颈**：算力紧张，高峰期排队3-7小时；2026年4月连续三次涨价</w:t>
      </w:r>
    </w:p>
    <w:p>
      <w:pPr>
        <w:pStyle w:val="ListBullet"/>
      </w:pPr>
      <w:r>
        <w:t>**API策略**：仅部分开放，白名单主要面向大型影视公司，最低消费可达**1000万元/年**</w:t>
      </w:r>
    </w:p>
    <w:p>
      <w:r>
        <w:t>#### 4.2.2 可灵AI（快手）</w:t>
      </w:r>
    </w:p>
    <w:p>
      <w:pPr>
        <w:pStyle w:val="ListBullet"/>
      </w:pPr>
      <w:r>
        <w:t>**定位**：B端专业用户优先，画面细节更丰富、电影感强</w:t>
      </w:r>
    </w:p>
    <w:p>
      <w:pPr>
        <w:pStyle w:val="ListBullet"/>
      </w:pPr>
      <w:r>
        <w:t>**成本**：每秒视频生成成本约**0.07美元**，已实现推理层面毛利率转正</w:t>
      </w:r>
    </w:p>
    <w:p>
      <w:pPr>
        <w:pStyle w:val="ListBullet"/>
      </w:pPr>
      <w:r>
        <w:t>**商业化**：2025年收入1.4亿元，2026年1月月活1200万，ARR超3亿美元</w:t>
      </w:r>
    </w:p>
    <w:p>
      <w:pPr>
        <w:pStyle w:val="ListBullet"/>
      </w:pPr>
      <w:r>
        <w:t>**瓶颈**：排队时间超30分钟</w:t>
      </w:r>
    </w:p>
    <w:p>
      <w:r>
        <w:t>#### 4.2.3 其他模型</w:t>
      </w:r>
    </w:p>
    <w:p>
      <w:r>
        <w:t>| 模型 | 厂商 | 特点 |</w:t>
      </w:r>
    </w:p>
    <w:p>
      <w:r>
        <w:t>|------|------|------|</w:t>
      </w:r>
    </w:p>
    <w:p>
      <w:r>
        <w:t>| 通义万相 | 阿里巴巴 | 阿里系视频生成 |</w:t>
      </w:r>
    </w:p>
    <w:p>
      <w:r>
        <w:t>| 混元大模型 | 腾讯 | 腾讯生态嵌入 |</w:t>
      </w:r>
    </w:p>
    <w:p>
      <w:r>
        <w:t>| Vidu Q3 | 生数科技 | 全球首个支持16秒音画直出 |</w:t>
      </w:r>
    </w:p>
    <w:p>
      <w:r>
        <w:t>| Sora 2.0 | OpenAI | 海外最强，但成本极高（年化烧钱54亿美元） |</w:t>
      </w:r>
    </w:p>
    <w:p>
      <w:pPr>
        <w:pStyle w:val="Heading2"/>
      </w:pPr>
      <w:r>
        <w:t>4.3 成本重构效应</w:t>
      </w:r>
    </w:p>
    <w:p>
      <w:r>
        <w:t>Seedance 2.0带来的成本重构是行业爆发的**关键技术拐点**：</w:t>
      </w:r>
    </w:p>
    <w:p>
      <w:pPr>
        <w:pStyle w:val="Quote"/>
      </w:pPr>
      <w:r>
        <w:t>中银证券测算：以制作一部90分钟漫剧项目为例——</w:t>
        <w:br/>
        <w:t>- 原有20%可用率水平下：实际需生成素材约450分钟，成本约**1万余元**</w:t>
        <w:br/>
        <w:t>- 可用率提升至90%后：所需生成素材压缩至100分钟，成本降至约**2000元**</w:t>
        <w:br/>
        <w:t>- **单项目成本降幅达80%**</w:t>
      </w:r>
    </w:p>
    <w:p>
      <w:r>
        <w:t>华泰证券研判：随着新一代模型规模化应用，AI漫剧单集制作周期有望从7-10天压缩至**3天以内**。</w:t>
      </w:r>
    </w:p>
    <w:p>
      <w:pPr>
        <w:pStyle w:val="Heading2"/>
      </w:pPr>
      <w:r>
        <w:t>4.4 技术瓶颈</w:t>
      </w:r>
    </w:p>
    <w:p>
      <w:r>
        <w:t>尽管技术进步显著，AI漫剧制作仍面临以下技术挑战（中国企业家，2026-04-01；36氪，2026-03-09）：</w:t>
      </w:r>
    </w:p>
    <w:p>
      <w:pPr>
        <w:pStyle w:val="ListNumber"/>
      </w:pPr>
      <w:r>
        <w:t>**角色一致性**：同一角色在不同镜头中可能出现面部/服装/场景不一致</w:t>
      </w:r>
    </w:p>
    <w:p>
      <w:pPr>
        <w:pStyle w:val="ListNumber"/>
      </w:pPr>
      <w:r>
        <w:t>**物理合理性**："六根手指""360度旋转手臂"等物理破绽仍频繁出现</w:t>
      </w:r>
    </w:p>
    <w:p>
      <w:pPr>
        <w:pStyle w:val="ListNumber"/>
      </w:pPr>
      <w:r>
        <w:t>**"抽卡"困境**：创作者80%时间在反复生成中筛选可用素材</w:t>
      </w:r>
    </w:p>
    <w:p>
      <w:pPr>
        <w:pStyle w:val="ListNumber"/>
      </w:pPr>
      <w:r>
        <w:t>**算力瓶颈**：高峰排队8小时+，算力成本上升倒逼平台涨价</w:t>
      </w:r>
    </w:p>
    <w:p>
      <w:pPr>
        <w:pStyle w:val="ListNumber"/>
      </w:pPr>
      <w:r>
        <w:t>**版权溯源**：AI生成内容的版权归属尚无法律明确定论</w:t>
      </w:r>
    </w:p>
    <w:p>
      <w:pPr>
        <w:pStyle w:val="Heading2"/>
      </w:pPr>
      <w:r>
        <w:t>4.5 技术演进方向</w:t>
      </w:r>
    </w:p>
    <w:p>
      <w:r>
        <w:t>基于当前技术路线和厂商动态，未来1-2年的技术演进可能包括：</w:t>
      </w:r>
    </w:p>
    <w:p>
      <w:pPr>
        <w:pStyle w:val="ListNumber"/>
      </w:pPr>
      <w:r>
        <w:t>**"一键成片"Agent**：从分镜到成片的全流程自动化，进一步压缩人工参与</w:t>
      </w:r>
    </w:p>
    <w:p>
      <w:pPr>
        <w:pStyle w:val="ListNumber"/>
      </w:pPr>
      <w:r>
        <w:t>**多模态一致性模型**：解决角色/场景一致性问题</w:t>
      </w:r>
    </w:p>
    <w:p>
      <w:pPr>
        <w:pStyle w:val="ListNumber"/>
      </w:pPr>
      <w:r>
        <w:t>**算力成本下降**：随着模型优化和算力扩容，生成成本有望继续下降</w:t>
      </w:r>
    </w:p>
    <w:p>
      <w:pPr>
        <w:pStyle w:val="ListNumber"/>
      </w:pPr>
      <w:r>
        <w:t>**版权存证技术**：区块链等技术用于AI生成内容的权属存证</w:t>
      </w:r>
    </w:p>
    <w:p>
      <w:r>
        <w:t>---</w:t>
      </w:r>
    </w:p>
    <w:p>
      <w:pPr>
        <w:pStyle w:val="Heading1"/>
      </w:pPr>
      <w:r>
        <w:t>五、政策环境与监管动态</w:t>
      </w:r>
    </w:p>
    <w:p>
      <w:pPr>
        <w:pStyle w:val="Heading2"/>
      </w:pPr>
      <w:r>
        <w:t>5.1 监管框架演变</w:t>
      </w:r>
    </w:p>
    <w:p>
      <w:r>
        <w:t>AI漫剧行业在2025-2026年经历了从"平台自审"到"广电+平台双重把关"的监管升级：</w:t>
      </w:r>
    </w:p>
    <w:p>
      <w:r>
        <w:t>| 时间 | 政策事件 | 核心内容 |</w:t>
      </w:r>
    </w:p>
    <w:p>
      <w:r>
        <w:t>|------|---------|---------|</w:t>
      </w:r>
    </w:p>
    <w:p>
      <w:r>
        <w:t>| 2025年9月 | 广电总局《管理提示（动画微短剧管理）》 | 首次明确将动画微短剧纳入微短剧管理范畴 |</w:t>
      </w:r>
    </w:p>
    <w:p>
      <w:r>
        <w:t>| 2025年11月 | 广电总局专项治理 | 首次将AIGC类、漫画类、表情包类动画微短剧纳入分类分层审核体系 |</w:t>
      </w:r>
    </w:p>
    <w:p>
      <w:r>
        <w:t>| 2026年1月 | "AI魔改"专项治理 | 清理违规视频超5.2万条、处置违规账号140余个 |</w:t>
      </w:r>
    </w:p>
    <w:p>
      <w:r>
        <w:t>| 2026年2月 | 广电总局《关于进一步统筹发展和安全促进网络微短剧行业健康繁荣发展的通知》 | 从许可准入、备案管理、规划引导、内容审核、行业自律等方面统筹强化 |</w:t>
      </w:r>
    </w:p>
    <w:p>
      <w:r>
        <w:t>| 2026年4月1日 | 备案新规强制执行 | 未备案存量作品全网强制下架，新作"先备案后上线" |</w:t>
      </w:r>
    </w:p>
    <w:p>
      <w:r>
        <w:t>*来源：国家广播电视总局官网、杭州日报、21世纪经济报道等*</w:t>
      </w:r>
    </w:p>
    <w:p>
      <w:pPr>
        <w:pStyle w:val="Heading2"/>
      </w:pPr>
      <w:r>
        <w:t>5.2 三级分层审核制度</w:t>
      </w:r>
    </w:p>
    <w:p>
      <w:r>
        <w:t>2026年4月1日起执行的备案新规核心内容（21世纪经济报道，2026-04-10；杭州日报，2026-04-09）：</w:t>
      </w:r>
    </w:p>
    <w:p>
      <w:r>
        <w:t>| 投资规模 | 审核层级 | 审核主体 | 许可证类型 |</w:t>
      </w:r>
    </w:p>
    <w:p>
      <w:r>
        <w:t>|---------|---------|---------|-----------|</w:t>
      </w:r>
    </w:p>
    <w:p>
      <w:r>
        <w:t>| ≥300万元，或涉敏感题材 | 一级 | 国家广电总局 | 《网络剧片发行许可证》 |</w:t>
      </w:r>
    </w:p>
    <w:p>
      <w:r>
        <w:t>| 100万-300万元，普通题材 | 二级 | 省级广电部门 | 备案号 |</w:t>
      </w:r>
    </w:p>
    <w:p>
      <w:r>
        <w:t>| &lt;100万元，一般题材 | 三级 | 平台自审后报省级备案 | 备案登记 |</w:t>
      </w:r>
    </w:p>
    <w:p>
      <w:pPr>
        <w:pStyle w:val="Heading2"/>
      </w:pPr>
      <w:r>
        <w:t>5.3 内容红线</w:t>
      </w:r>
    </w:p>
    <w:p>
      <w:r>
        <w:t>新规划定的明确内容红线包括：</w:t>
      </w:r>
    </w:p>
    <w:p>
      <w:pPr>
        <w:pStyle w:val="ListNumber"/>
      </w:pPr>
      <w:r>
        <w:t>**严禁低俗擦边**：危害青少年身心健康的台词与画面</w:t>
      </w:r>
    </w:p>
    <w:p>
      <w:pPr>
        <w:pStyle w:val="ListNumber"/>
      </w:pPr>
      <w:r>
        <w:t>**严禁AI魔改经典**：颠覆性篡改四大名著、革命题材、英模人物等</w:t>
      </w:r>
    </w:p>
    <w:p>
      <w:pPr>
        <w:pStyle w:val="ListNumber"/>
      </w:pPr>
      <w:r>
        <w:t>**严禁未经授权使用真人肖像**：AI换脸/盗用肖像构成侵权</w:t>
      </w:r>
    </w:p>
    <w:p>
      <w:pPr>
        <w:pStyle w:val="ListNumber"/>
      </w:pPr>
      <w:r>
        <w:t>**强制AI标识**：AI生成内容必须在片头或显著位置标注"AI生成"</w:t>
      </w:r>
    </w:p>
    <w:p>
      <w:pPr>
        <w:pStyle w:val="ListNumber"/>
      </w:pPr>
      <w:r>
        <w:t>**未成年人保护**：适龄作品标注提示、平台落实儿童标签专人审核</w:t>
      </w:r>
    </w:p>
    <w:p>
      <w:pPr>
        <w:pStyle w:val="Quote"/>
      </w:pPr>
      <w:r>
        <w:t>**实际影响**：新规落地后，全网日上新量从150部暴跌至**20部**（163.com，2026-03-31）。低质侵权作品被批量清理，行业从"谁都能做"转向"谁做得好"。</w:t>
      </w:r>
    </w:p>
    <w:p>
      <w:pPr>
        <w:pStyle w:val="Heading2"/>
      </w:pPr>
      <w:r>
        <w:t>5.4 版权与合规风险</w:t>
      </w:r>
    </w:p>
    <w:p>
      <w:r>
        <w:t>AI漫剧行业面临的版权与合规问题日益突出：</w:t>
      </w:r>
    </w:p>
    <w:p>
      <w:pPr>
        <w:pStyle w:val="ListBullet"/>
      </w:pPr>
      <w:r>
        <w:t>**侵权案件高发**：知乎盐言故事跟进的短剧、漫剧侵权案件达**68起**，超40起已完成取证（证券时报，2026-02-05）</w:t>
      </w:r>
    </w:p>
    <w:p>
      <w:pPr>
        <w:pStyle w:val="ListBullet"/>
      </w:pPr>
      <w:r>
        <w:t>**明星肖像被盗用**：杨紫、肖战、迪丽热巴、易烊千玺等均遭遇AI换脸侵权。2026年4月5日，易烊千玺工作室发布声明要求下架侵权作品</w:t>
      </w:r>
    </w:p>
    <w:p>
      <w:pPr>
        <w:pStyle w:val="ListBullet"/>
      </w:pPr>
      <w:r>
        <w:t>**红果短剧处置**：完成对1.5万部作品的核查，处置违规作品**670部**（杭州日报，2026-04-09）</w:t>
      </w:r>
    </w:p>
    <w:p>
      <w:pPr>
        <w:pStyle w:val="ListBullet"/>
      </w:pPr>
      <w:r>
        <w:t>**法律空白**：AI生成内容的版权归属及侵权认定标准尚不完善，亟需加快立法（解放日报，2026-04-23）</w:t>
      </w:r>
    </w:p>
    <w:p>
      <w:pPr>
        <w:pStyle w:val="Heading2"/>
      </w:pPr>
      <w:r>
        <w:t>5.5 地方扶持政策</w:t>
      </w:r>
    </w:p>
    <w:p>
      <w:r>
        <w:t>与此同时，地方政府也在积极扶持AI漫剧产业：</w:t>
      </w:r>
    </w:p>
    <w:p>
      <w:pPr>
        <w:pStyle w:val="ListBullet"/>
      </w:pPr>
      <w:r>
        <w:t>**北京**：2025年11月发布《北京市促进"人工智能+视听"产业高质量发展行动方案(2025-2029)》，鼓励动漫、微短剧行业的AI技术应用</w:t>
      </w:r>
    </w:p>
    <w:p>
      <w:pPr>
        <w:pStyle w:val="ListBullet"/>
      </w:pPr>
      <w:r>
        <w:t>**南宁**：出台专项政策，企业落户最高奖400万；拍摄制作补贴每集5000元，单部最高10万</w:t>
      </w:r>
    </w:p>
    <w:p>
      <w:pPr>
        <w:pStyle w:val="ListBullet"/>
      </w:pPr>
      <w:r>
        <w:t>**郑州**：2025年9月召开微短剧高质量发展大会，推出系列行业扶持举措</w:t>
      </w:r>
    </w:p>
    <w:p>
      <w:pPr>
        <w:pStyle w:val="ListBullet"/>
      </w:pPr>
      <w:r>
        <w:t>**武汉**：灵境万维等企业落地，地方科技局积极扶持</w:t>
      </w:r>
    </w:p>
    <w:p>
      <w:r>
        <w:t>---</w:t>
      </w:r>
    </w:p>
    <w:p>
      <w:pPr>
        <w:pStyle w:val="Heading1"/>
      </w:pPr>
      <w:r>
        <w:t>六、未来趋势与投资启示</w:t>
      </w:r>
    </w:p>
    <w:p>
      <w:pPr>
        <w:pStyle w:val="Heading2"/>
      </w:pPr>
      <w:r>
        <w:t>6.1 技术演进方向</w:t>
      </w:r>
    </w:p>
    <w:p>
      <w:r>
        <w:t>**高置信度判断**（基于已确认的技术路线和厂商公开信息）：</w:t>
      </w:r>
    </w:p>
    <w:p>
      <w:pPr>
        <w:pStyle w:val="ListNumber"/>
      </w:pPr>
      <w:r>
        <w:t>**"一键成片"Agent将加速落地**：各厂商正在推进从剧本到成片的全流程自动化，进一步降低人工参与比例</w:t>
      </w:r>
    </w:p>
    <w:p>
      <w:pPr>
        <w:pStyle w:val="ListNumber"/>
      </w:pPr>
      <w:r>
        <w:t>**模型能力持续迭代**：Seedance、可灵等模型将持续升级，解决一致性、物理合理性等核心瓶颈</w:t>
      </w:r>
    </w:p>
    <w:p>
      <w:pPr>
        <w:pStyle w:val="ListNumber"/>
      </w:pPr>
      <w:r>
        <w:t>**算力成本中长期下降**：随着推理优化和算力扩容，生成成本有望继续降低，但短期受供需紧张影响可能维持高位</w:t>
      </w:r>
    </w:p>
    <w:p>
      <w:r>
        <w:t>**中置信度判断**（基于行业趋势推演）：</w:t>
      </w:r>
    </w:p>
    <w:p>
      <w:pPr>
        <w:pStyle w:val="ListNumber"/>
      </w:pPr>
      <w:r>
        <w:t>**多模态基座模型成为主流**：字节Seedance代表的多模态路线（文生图、文/图生视频统一模型）可能优于单视频模型路线</w:t>
      </w:r>
    </w:p>
    <w:p>
      <w:pPr>
        <w:pStyle w:val="ListNumber"/>
      </w:pPr>
      <w:r>
        <w:t>**端侧AI推理**：随着模型小型化，未来可能在端侧（手机/PC）完成部分AI生成任务</w:t>
      </w:r>
    </w:p>
    <w:p>
      <w:pPr>
        <w:pStyle w:val="Heading2"/>
      </w:pPr>
      <w:r>
        <w:t>6.2 市场变化趋势</w:t>
      </w:r>
    </w:p>
    <w:p>
      <w:r>
        <w:t>**高置信度判断**：</w:t>
      </w:r>
    </w:p>
    <w:p>
      <w:pPr>
        <w:pStyle w:val="ListNumber"/>
      </w:pPr>
      <w:r>
        <w:t>**两极分化加剧**：行业将呈现明确的"工业化量产 vs 精品化IP"两极分化（多家机构共识）</w:t>
      </w:r>
    </w:p>
    <w:p>
      <w:r>
        <w:t xml:space="preserve">   - 一端：极致压缩成本，月产数百部的"内容工厂"</w:t>
      </w:r>
    </w:p>
    <w:p>
      <w:r>
        <w:t xml:space="preserve">   - 另一端：聚焦中高成本精品，构筑长期IP价值</w:t>
      </w:r>
    </w:p>
    <w:p>
      <w:pPr>
        <w:pStyle w:val="ListNumber"/>
      </w:pPr>
      <w:r>
        <w:t>**平台流量向头部集中**：2026年平台将把**70%的流量资源倾斜给头部优质内容**（杭州日报，2026-04-09）</w:t>
      </w:r>
    </w:p>
    <w:p>
      <w:pPr>
        <w:pStyle w:val="ListNumber"/>
      </w:pPr>
      <w:r>
        <w:t>**出海成为确定性增量**：海外市场付费意愿验证（55%愿为AIGC付费），中国企业具备内容生产优势</w:t>
      </w:r>
    </w:p>
    <w:p>
      <w:r>
        <w:t>**中置信度判断**：</w:t>
      </w:r>
    </w:p>
    <w:p>
      <w:pPr>
        <w:pStyle w:val="ListNumber"/>
      </w:pPr>
      <w:r>
        <w:t>**女频赛道崛起**：当前60%AI漫剧扎堆玄幻、末世题材，内容同质化严重。女频赛道（2026预计破200亿）是破局关键</w:t>
      </w:r>
    </w:p>
    <w:p>
      <w:pPr>
        <w:pStyle w:val="ListNumber"/>
      </w:pPr>
      <w:r>
        <w:t>**IP衍生价值释放**：漫剧作为"IP放大器"，成功作品将反向导流原著小说、漫画，并导向影视改编、游戏授权、衍生品开发</w:t>
      </w:r>
    </w:p>
    <w:p>
      <w:pPr>
        <w:pStyle w:val="Heading2"/>
      </w:pPr>
      <w:r>
        <w:t>6.3 潜在风险因素</w:t>
      </w:r>
    </w:p>
    <w:p>
      <w:r>
        <w:t>| 风险类型 | 具体风险 | 严重度 | 发生概率 |</w:t>
      </w:r>
    </w:p>
    <w:p>
      <w:r>
        <w:t>|---------|---------|--------|---------|</w:t>
      </w:r>
    </w:p>
    <w:p>
      <w:r>
        <w:t>| **监管风险** | 政策进一步收紧，审核周期延长，影响产能 | 高 | 中 |</w:t>
      </w:r>
    </w:p>
    <w:p>
      <w:r>
        <w:t>| **版权风险** | AI生成内容版权归属不明，侵权诉讼增加 | 高 | 高 |</w:t>
      </w:r>
    </w:p>
    <w:p>
      <w:r>
        <w:t>| **内容同质化** | 题材扎堆、创意匮乏，用户审美疲劳 | 中 | 高 |</w:t>
      </w:r>
    </w:p>
    <w:p>
      <w:r>
        <w:t>| **算力成本** | 算力紧张导致成本上升，中小团队出局 | 中 | 中 |</w:t>
      </w:r>
    </w:p>
    <w:p>
      <w:r>
        <w:t>| **平台依赖** | 过度依赖抖音/快手等平台，分成比例不利 | 中 | 高 |</w:t>
      </w:r>
    </w:p>
    <w:p>
      <w:r>
        <w:t>| **技术瓶颈** | 角色一致性、物理合理性短期内难以彻底解决 | 中 | 高 |</w:t>
      </w:r>
    </w:p>
    <w:p>
      <w:r>
        <w:t>| **出海本地化** | 海外文化差异、合规要求、投流成本 | 中 | 中 |</w:t>
      </w:r>
    </w:p>
    <w:p>
      <w:pPr>
        <w:pStyle w:val="Heading2"/>
      </w:pPr>
      <w:r>
        <w:t>6.4 对投资人的启示</w:t>
      </w:r>
    </w:p>
    <w:p>
      <w:r>
        <w:t>#### 值得关注的方向</w:t>
      </w:r>
    </w:p>
    <w:p>
      <w:pPr>
        <w:pStyle w:val="ListNumber"/>
      </w:pPr>
      <w:r>
        <w:t>**IP护城河玩家**：拥有海量IP储备的平台（阅文、中文在线、番茄/字节）具备先手优势。未来竞争本质是IP版权之战。</w:t>
      </w:r>
    </w:p>
    <w:p>
      <w:pPr>
        <w:pStyle w:val="ListNumber"/>
      </w:pPr>
      <w:r>
        <w:t>**出海基础设施**：AI漫剧出海需要本地化、投流、支付等基础设施。易点天下与阿里云的合作模式值得关注。</w:t>
      </w:r>
    </w:p>
    <w:p>
      <w:pPr>
        <w:pStyle w:val="ListNumber"/>
      </w:pPr>
      <w:r>
        <w:t>**精品化制作方**：在行业从"数量竞争"向"质量竞争"转型过程中，具备审美和叙事判断力的头部制作方（酱油动漫、灵矩动漫等）有望获得溢价。</w:t>
      </w:r>
    </w:p>
    <w:p>
      <w:pPr>
        <w:pStyle w:val="ListNumber"/>
      </w:pPr>
      <w:r>
        <w:t>**工具平台**：万兴科技等提供全流程AIGC工具的企业，受益于行业产能扩张。</w:t>
      </w:r>
    </w:p>
    <w:p>
      <w:pPr>
        <w:pStyle w:val="ListNumber"/>
      </w:pPr>
      <w:r>
        <w:t>**算力/云服务**：漫剧是token消耗的"吞金兽"，算力租赁平台和云服务商直接受益。</w:t>
      </w:r>
    </w:p>
    <w:p>
      <w:r>
        <w:t>#### 需要谨慎的方向</w:t>
      </w:r>
    </w:p>
    <w:p>
      <w:pPr>
        <w:pStyle w:val="ListNumber"/>
      </w:pPr>
      <w:r>
        <w:t>**纯代工/无IP的制作方**：平台政策变动风险高，毛利率被压缩，缺乏议价能力</w:t>
      </w:r>
    </w:p>
    <w:p>
      <w:pPr>
        <w:pStyle w:val="ListNumber"/>
      </w:pPr>
      <w:r>
        <w:t>**过度依赖单一平台的公司**：平台分成政策、审核标准变化将直接冲击业务</w:t>
      </w:r>
    </w:p>
    <w:p>
      <w:pPr>
        <w:pStyle w:val="ListNumber"/>
      </w:pPr>
      <w:r>
        <w:t>**题材单一的团队**：当前60%扎堆玄幻/末世，同质化竞争惨烈</w:t>
      </w:r>
    </w:p>
    <w:p>
      <w:pPr>
        <w:pStyle w:val="ListNumber"/>
      </w:pPr>
      <w:r>
        <w:t>**忽视合规的投机者**：2026年4月监管新规已明确，违规作品被批量下架</w:t>
      </w:r>
    </w:p>
    <w:p>
      <w:r>
        <w:t>#### 关键观察指标</w:t>
      </w:r>
    </w:p>
    <w:p>
      <w:pPr>
        <w:pStyle w:val="ListBullet"/>
      </w:pPr>
      <w:r>
        <w:t>**备案通过率**：反映监管松紧程度和内容质量底线</w:t>
      </w:r>
    </w:p>
    <w:p>
      <w:pPr>
        <w:pStyle w:val="ListBullet"/>
      </w:pPr>
      <w:r>
        <w:t>**头部作品播放集中度**：反映行业二八效应是否缓和</w:t>
      </w:r>
    </w:p>
    <w:p>
      <w:pPr>
        <w:pStyle w:val="ListBullet"/>
      </w:pPr>
      <w:r>
        <w:t>**出海收入占比**：反映第二曲线是否成型</w:t>
      </w:r>
    </w:p>
    <w:p>
      <w:pPr>
        <w:pStyle w:val="ListBullet"/>
      </w:pPr>
      <w:r>
        <w:t>**模型可用率提升速度**：反映技术迭代的边际效果</w:t>
      </w:r>
    </w:p>
    <w:p>
      <w:pPr>
        <w:pStyle w:val="ListBullet"/>
      </w:pPr>
      <w:r>
        <w:t>**平台分成政策变化**：直接影响产业链利润分配</w:t>
      </w:r>
    </w:p>
    <w:p>
      <w:r>
        <w:t>---</w:t>
      </w:r>
    </w:p>
    <w:p>
      <w:pPr>
        <w:pStyle w:val="Heading1"/>
      </w:pPr>
      <w:r>
        <w:t>研究方法说明</w:t>
      </w:r>
    </w:p>
    <w:p>
      <w:pPr>
        <w:pStyle w:val="Heading2"/>
      </w:pPr>
      <w:r>
        <w:t>数据来源</w:t>
      </w:r>
    </w:p>
    <w:p>
      <w:r>
        <w:t>本报告基于系统性网络公开信息搜集，主要来源包括：</w:t>
      </w:r>
    </w:p>
    <w:p>
      <w:pPr>
        <w:pStyle w:val="ListBullet"/>
      </w:pPr>
      <w:r>
        <w:t>**行业研究机构**：艾媒咨询、DataEye研究院、华西证券研究所、华泰证券、中银证券、中信建投、华福证券、金元证券研究所</w:t>
      </w:r>
    </w:p>
    <w:p>
      <w:pPr>
        <w:pStyle w:val="ListBullet"/>
      </w:pPr>
      <w:r>
        <w:t>**权威媒体**：证券时报、21世纪经济报道、36氪、虎嗅、新浪财经、搜狐、网易、解放日报、杭州日报、华夏时报</w:t>
      </w:r>
    </w:p>
    <w:p>
      <w:pPr>
        <w:pStyle w:val="ListBullet"/>
      </w:pPr>
      <w:r>
        <w:t>**政府与监管**：国家广播电视总局官网、武汉科技局、北京市广播电视局</w:t>
      </w:r>
    </w:p>
    <w:p>
      <w:pPr>
        <w:pStyle w:val="ListBullet"/>
      </w:pPr>
      <w:r>
        <w:t>**企业官方**：阅文集团、中文在线、昆仑万维、字节跳动、百度、快手等公开披露信息</w:t>
      </w:r>
    </w:p>
    <w:p>
      <w:pPr>
        <w:pStyle w:val="Heading2"/>
      </w:pPr>
      <w:r>
        <w:t>数据质量分级</w:t>
      </w:r>
    </w:p>
    <w:p>
      <w:pPr>
        <w:pStyle w:val="ListBullet"/>
      </w:pPr>
      <w:r>
        <w:t>🟢 **高可信度**：政府统计、上市公司财报、权威券商研报核心数据</w:t>
      </w:r>
    </w:p>
    <w:p>
      <w:pPr>
        <w:pStyle w:val="ListBullet"/>
      </w:pPr>
      <w:r>
        <w:t>🟡 **中等可信度**：行业研究机构数据、知名科技/财经媒体深度报道、企业官方声明</w:t>
      </w:r>
    </w:p>
    <w:p>
      <w:pPr>
        <w:pStyle w:val="ListBullet"/>
      </w:pPr>
      <w:r>
        <w:t>🔴 **低可信度**：预测性数据、自媒体分析、匿名爆料</w:t>
      </w:r>
    </w:p>
    <w:p>
      <w:pPr>
        <w:pStyle w:val="Heading2"/>
      </w:pPr>
      <w:r>
        <w:t>重要声明</w:t>
      </w:r>
    </w:p>
    <w:p>
      <w:pPr>
        <w:pStyle w:val="ListNumber"/>
      </w:pPr>
      <w:r>
        <w:t>**预测性数据**：本报告中涉及2030年市场规模预测（850亿元）、2026年用户规模预测（2.8亿）等数据均来自第三方机构（主要是艾媒咨询和DataEye），不代表本报告作者观点，仅供参考。</w:t>
      </w:r>
    </w:p>
    <w:p>
      <w:pPr>
        <w:pStyle w:val="ListNumber"/>
      </w:pPr>
      <w:r>
        <w:t>**行业快速变化**：AI漫剧行业处于高速变化期，部分数据（如企业数量、播放量）可能在报告发布后迅速过时。</w:t>
      </w:r>
    </w:p>
    <w:p>
      <w:pPr>
        <w:pStyle w:val="ListNumber"/>
      </w:pPr>
      <w:r>
        <w:t>**信息不完整**：关于部分公司的具体财务数据、市场份额的精确数字，公开信息中披露有限，本报告不做超出信息支撑的推断。</w:t>
      </w:r>
    </w:p>
    <w:p>
      <w:pPr>
        <w:pStyle w:val="ListNumber"/>
      </w:pPr>
      <w:r>
        <w:t>**非投资建议**：本报告仅供行业研究参考，不构成任何投资建议。</w:t>
      </w:r>
    </w:p>
    <w:p>
      <w:r>
        <w:t>---</w:t>
      </w:r>
    </w:p>
    <w:p>
      <w:pPr>
        <w:pStyle w:val="Heading1"/>
      </w:pPr>
      <w:r>
        <w:t>附录：完整信息来源索引</w:t>
      </w:r>
    </w:p>
    <w:p>
      <w:r>
        <w:t>按可信度排序：</w:t>
      </w:r>
    </w:p>
    <w:p>
      <w:pPr>
        <w:pStyle w:val="Heading2"/>
      </w:pPr>
      <w:r>
        <w:t>🟢 高可信度来源</w:t>
      </w:r>
    </w:p>
    <w:p>
      <w:pPr>
        <w:pStyle w:val="ListBullet"/>
      </w:pPr>
      <w:r>
        <w:t>国家广播电视总局官网政策文件（2025-2026）</w:t>
      </w:r>
    </w:p>
    <w:p>
      <w:pPr>
        <w:pStyle w:val="ListBullet"/>
      </w:pPr>
      <w:r>
        <w:t>武汉科技局官方报道（2026-03-24）</w:t>
      </w:r>
    </w:p>
    <w:p>
      <w:pPr>
        <w:pStyle w:val="ListBullet"/>
      </w:pPr>
      <w:r>
        <w:t>北京市广播电视局《北京市促进"人工智能+视听"产业高质量发展行动方案(2025-2029)》</w:t>
      </w:r>
    </w:p>
    <w:p>
      <w:pPr>
        <w:pStyle w:val="ListBullet"/>
      </w:pPr>
      <w:r>
        <w:t>金元证券研究所研报（2025-12）</w:t>
      </w:r>
    </w:p>
    <w:p>
      <w:pPr>
        <w:pStyle w:val="ListBullet"/>
      </w:pPr>
      <w:r>
        <w:t>中银证券测算数据（2026-02）</w:t>
      </w:r>
    </w:p>
    <w:p>
      <w:pPr>
        <w:pStyle w:val="ListBullet"/>
      </w:pPr>
      <w:r>
        <w:t>华西证券研究所分析（2026-04）</w:t>
      </w:r>
    </w:p>
    <w:p>
      <w:pPr>
        <w:pStyle w:val="ListBullet"/>
      </w:pPr>
      <w:r>
        <w:t>华泰证券研判（2026-02）</w:t>
      </w:r>
    </w:p>
    <w:p>
      <w:pPr>
        <w:pStyle w:val="Heading2"/>
      </w:pPr>
      <w:r>
        <w:t>🟡 中等可信度来源</w:t>
      </w:r>
    </w:p>
    <w:p>
      <w:pPr>
        <w:pStyle w:val="ListBullet"/>
      </w:pPr>
      <w:r>
        <w:t>艾媒咨询《2025-2026年中国AI漫剧行业趋势白皮书》（2025-12）</w:t>
      </w:r>
    </w:p>
    <w:p>
      <w:pPr>
        <w:pStyle w:val="ListBullet"/>
      </w:pPr>
      <w:r>
        <w:t>DataEye研究院数据（多篇文章引用）</w:t>
      </w:r>
    </w:p>
    <w:p>
      <w:pPr>
        <w:pStyle w:val="ListBullet"/>
      </w:pPr>
      <w:r>
        <w:t>证券时报深度报道（2026-02-05, 2026-03-12）</w:t>
      </w:r>
    </w:p>
    <w:p>
      <w:pPr>
        <w:pStyle w:val="ListBullet"/>
      </w:pPr>
      <w:r>
        <w:t>21世纪经济报道（2026-02-27, 2026-04-10）</w:t>
      </w:r>
    </w:p>
    <w:p>
      <w:pPr>
        <w:pStyle w:val="ListBullet"/>
      </w:pPr>
      <w:r>
        <w:t>36氪深度报道（2026-03-09, 2026-03-30）</w:t>
      </w:r>
    </w:p>
    <w:p>
      <w:pPr>
        <w:pStyle w:val="ListBullet"/>
      </w:pPr>
      <w:r>
        <w:t>虎嗅深度报道（2026-03-09）</w:t>
      </w:r>
    </w:p>
    <w:p>
      <w:pPr>
        <w:pStyle w:val="ListBullet"/>
      </w:pPr>
      <w:r>
        <w:t>新浪财经产业链分析（2026-02-26）</w:t>
      </w:r>
    </w:p>
    <w:p>
      <w:pPr>
        <w:pStyle w:val="ListBullet"/>
      </w:pPr>
      <w:r>
        <w:t>搜狐/网易等门户网站财经频道报道</w:t>
      </w:r>
    </w:p>
    <w:p>
      <w:pPr>
        <w:pStyle w:val="ListBullet"/>
      </w:pPr>
      <w:r>
        <w:t>投资界/创业邦分析文章（2026-01-16, 2026-02-23）</w:t>
      </w:r>
    </w:p>
    <w:p>
      <w:pPr>
        <w:pStyle w:val="ListBullet"/>
      </w:pPr>
      <w:r>
        <w:t>华夏时报出海报道（2026-02-10）</w:t>
      </w:r>
    </w:p>
    <w:p>
      <w:pPr>
        <w:pStyle w:val="ListBullet"/>
      </w:pPr>
      <w:r>
        <w:t>杭州日报监管报道（2026-04-09）</w:t>
      </w:r>
    </w:p>
    <w:p>
      <w:pPr>
        <w:pStyle w:val="ListBullet"/>
      </w:pPr>
      <w:r>
        <w:t>中国企业家Seedance调查（2026-04-01）</w:t>
      </w:r>
    </w:p>
    <w:p>
      <w:pPr>
        <w:pStyle w:val="ListBullet"/>
      </w:pPr>
      <w:r>
        <w:t>极客公园技术测评（2026-02-07）</w:t>
      </w:r>
    </w:p>
    <w:p>
      <w:pPr>
        <w:pStyle w:val="ListBullet"/>
      </w:pPr>
      <w:r>
        <w:t>huiyelaw.com法律分析（2026-01-04）</w:t>
      </w:r>
    </w:p>
    <w:p>
      <w:pPr>
        <w:pStyle w:val="ListBullet"/>
      </w:pPr>
      <w:r>
        <w:t>企查查企业注册数据</w:t>
      </w:r>
    </w:p>
    <w:p>
      <w:pPr>
        <w:pStyle w:val="Heading2"/>
      </w:pPr>
      <w:r>
        <w:t>🔴 预测性/低可信度来源</w:t>
      </w:r>
    </w:p>
    <w:p>
      <w:pPr>
        <w:pStyle w:val="ListBullet"/>
      </w:pPr>
      <w:r>
        <w:t>艾媒咨询2030年市场预测（850亿元）</w:t>
      </w:r>
    </w:p>
    <w:p>
      <w:pPr>
        <w:pStyle w:val="ListBullet"/>
      </w:pPr>
      <w:r>
        <w:t>DataEye 2026年用户规模预测（2.8亿）</w:t>
      </w:r>
    </w:p>
    <w:p>
      <w:pPr>
        <w:pStyle w:val="ListBullet"/>
      </w:pPr>
      <w:r>
        <w:t>部分自媒体对"毛利率超70%""付费率超80%"的表述（未经独立验证）</w:t>
      </w:r>
    </w:p>
    <w:p>
      <w:pPr>
        <w:pStyle w:val="ListBullet"/>
      </w:pPr>
      <w:r>
        <w:t>知乎、CSDN等UGC平台分析文章</w:t>
      </w:r>
    </w:p>
    <w:p>
      <w:r>
        <w:t>---</w:t>
      </w:r>
    </w:p>
    <w:p>
      <w:pPr>
        <w:pStyle w:val="Quote"/>
      </w:pPr>
      <w:r>
        <w:t>**报告结束**</w:t>
        <w:br/>
        <w:br/>
        <w:t>本报告由 Industry Research Skill v1.0.0 生成，基于公开信息的系统性搜集与结构化分析。所有数据均标注来源与可信度，无编造成分。建议读者对时效敏感的数据进行二次核实。</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