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75111" w14:textId="57F17E8A" w:rsidR="00434573" w:rsidRPr="004749F2" w:rsidRDefault="002C33B6" w:rsidP="00FB3AF5">
      <w:pPr>
        <w:ind w:firstLine="360"/>
        <w:jc w:val="center"/>
        <w:rPr>
          <w:rFonts w:ascii="Times New Roman" w:hAnsi="Times New Roman" w:cs="Times New Roman"/>
          <w:b/>
          <w:bCs/>
          <w:sz w:val="44"/>
          <w:szCs w:val="44"/>
        </w:rPr>
      </w:pPr>
      <w:r>
        <w:rPr>
          <w:rFonts w:ascii="Times New Roman" w:hAnsi="Times New Roman" w:cs="Times New Roman"/>
          <w:b/>
          <w:bCs/>
          <w:sz w:val="44"/>
          <w:szCs w:val="44"/>
        </w:rPr>
        <w:t xml:space="preserve"> </w:t>
      </w:r>
      <w:r w:rsidR="00434573" w:rsidRPr="004749F2">
        <w:rPr>
          <w:rFonts w:ascii="Times New Roman" w:hAnsi="Times New Roman" w:cs="Times New Roman"/>
          <w:b/>
          <w:bCs/>
          <w:sz w:val="44"/>
          <w:szCs w:val="44"/>
        </w:rPr>
        <w:t>Module 3</w:t>
      </w:r>
      <w:r w:rsidR="001332E8">
        <w:rPr>
          <w:rFonts w:ascii="Times New Roman" w:hAnsi="Times New Roman" w:cs="Times New Roman"/>
          <w:b/>
          <w:bCs/>
          <w:sz w:val="44"/>
          <w:szCs w:val="44"/>
        </w:rPr>
        <w:t xml:space="preserve"> – 5 marks</w:t>
      </w:r>
    </w:p>
    <w:p w14:paraId="53DC7F32" w14:textId="1476BAD4" w:rsidR="00434573" w:rsidRDefault="00434573" w:rsidP="00434573">
      <w:pPr>
        <w:pStyle w:val="ListParagraph"/>
        <w:numPr>
          <w:ilvl w:val="0"/>
          <w:numId w:val="2"/>
        </w:numPr>
        <w:rPr>
          <w:rFonts w:ascii="Times New Roman" w:hAnsi="Times New Roman" w:cs="Times New Roman"/>
        </w:rPr>
      </w:pPr>
      <w:r w:rsidRPr="00434573">
        <w:rPr>
          <w:rFonts w:ascii="Times New Roman" w:hAnsi="Times New Roman" w:cs="Times New Roman"/>
        </w:rPr>
        <w:t>What is an electric field? Obtain an expression for electric field intensity due to line charge.</w:t>
      </w:r>
    </w:p>
    <w:p w14:paraId="7B6DCD6A" w14:textId="1D863947" w:rsidR="00914CD7" w:rsidRPr="00914CD7" w:rsidRDefault="00914CD7" w:rsidP="00914CD7">
      <w:pPr>
        <w:pStyle w:val="ListParagraph"/>
        <w:numPr>
          <w:ilvl w:val="0"/>
          <w:numId w:val="2"/>
        </w:numPr>
        <w:rPr>
          <w:rFonts w:ascii="Times New Roman" w:hAnsi="Times New Roman" w:cs="Times New Roman"/>
        </w:rPr>
      </w:pPr>
      <w:r w:rsidRPr="00434573">
        <w:rPr>
          <w:rFonts w:ascii="Times New Roman" w:hAnsi="Times New Roman" w:cs="Times New Roman"/>
        </w:rPr>
        <w:t>Obtain an expression for electric field intensity due to surface and volume charge</w:t>
      </w:r>
    </w:p>
    <w:p w14:paraId="4F3855B9" w14:textId="726B0F50" w:rsidR="00434573" w:rsidRDefault="00434573" w:rsidP="00434573">
      <w:pPr>
        <w:ind w:left="360"/>
        <w:rPr>
          <w:rFonts w:ascii="Times New Roman" w:hAnsi="Times New Roman" w:cs="Times New Roman"/>
        </w:rPr>
      </w:pPr>
      <w:r w:rsidRPr="00434573">
        <w:rPr>
          <w:rFonts w:ascii="Times New Roman" w:hAnsi="Times New Roman" w:cs="Times New Roman"/>
          <w:b/>
          <w:bCs/>
        </w:rPr>
        <w:t>Ans:</w:t>
      </w:r>
      <w:r w:rsidR="00914CD7" w:rsidRPr="00914CD7">
        <w:rPr>
          <w:rFonts w:ascii="Times New Roman" w:hAnsi="Times New Roman" w:cs="Times New Roman"/>
        </w:rPr>
        <w:t xml:space="preserve"> </w:t>
      </w:r>
      <w:r w:rsidR="00914CD7">
        <w:rPr>
          <w:rFonts w:ascii="Times New Roman" w:hAnsi="Times New Roman" w:cs="Times New Roman"/>
        </w:rPr>
        <w:t xml:space="preserve"> </w:t>
      </w:r>
    </w:p>
    <w:p w14:paraId="4B9E2271" w14:textId="3EB6DFC0" w:rsidR="00914CD7" w:rsidRPr="00914CD7" w:rsidRDefault="001F7044" w:rsidP="00914CD7">
      <w:pPr>
        <w:ind w:left="360"/>
        <w:jc w:val="center"/>
        <w:rPr>
          <w:rFonts w:ascii="Times New Roman" w:hAnsi="Times New Roman" w:cs="Times New Roman"/>
        </w:rPr>
      </w:pPr>
      <w:r>
        <w:rPr>
          <w:rFonts w:ascii="Times New Roman" w:hAnsi="Times New Roman" w:cs="Times New Roman"/>
        </w:rPr>
        <w:t xml:space="preserve"> </w:t>
      </w:r>
      <w:r w:rsidR="00914CD7" w:rsidRPr="00914CD7">
        <w:rPr>
          <w:rFonts w:ascii="Times New Roman" w:hAnsi="Times New Roman" w:cs="Times New Roman"/>
          <w:noProof/>
        </w:rPr>
        <w:drawing>
          <wp:inline distT="0" distB="0" distL="0" distR="0" wp14:anchorId="6AF75E78" wp14:editId="2EF01EA7">
            <wp:extent cx="4115157" cy="4915326"/>
            <wp:effectExtent l="0" t="0" r="0" b="0"/>
            <wp:docPr id="213204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47639" name=""/>
                    <pic:cNvPicPr/>
                  </pic:nvPicPr>
                  <pic:blipFill>
                    <a:blip r:embed="rId5"/>
                    <a:stretch>
                      <a:fillRect/>
                    </a:stretch>
                  </pic:blipFill>
                  <pic:spPr>
                    <a:xfrm>
                      <a:off x="0" y="0"/>
                      <a:ext cx="4115157" cy="4915326"/>
                    </a:xfrm>
                    <a:prstGeom prst="rect">
                      <a:avLst/>
                    </a:prstGeom>
                  </pic:spPr>
                </pic:pic>
              </a:graphicData>
            </a:graphic>
          </wp:inline>
        </w:drawing>
      </w:r>
    </w:p>
    <w:p w14:paraId="14FC3283" w14:textId="4EC5B393" w:rsidR="00914CD7" w:rsidRPr="00914CD7" w:rsidRDefault="00914CD7" w:rsidP="00914CD7">
      <w:pPr>
        <w:jc w:val="center"/>
        <w:rPr>
          <w:rFonts w:ascii="Times New Roman" w:hAnsi="Times New Roman" w:cs="Times New Roman"/>
        </w:rPr>
      </w:pPr>
      <w:r w:rsidRPr="00914CD7">
        <w:rPr>
          <w:noProof/>
        </w:rPr>
        <w:lastRenderedPageBreak/>
        <w:drawing>
          <wp:inline distT="0" distB="0" distL="0" distR="0" wp14:anchorId="4B469B84" wp14:editId="6EC8F3B6">
            <wp:extent cx="4092295" cy="5730737"/>
            <wp:effectExtent l="0" t="0" r="3810" b="3810"/>
            <wp:docPr id="172714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40645" name=""/>
                    <pic:cNvPicPr/>
                  </pic:nvPicPr>
                  <pic:blipFill>
                    <a:blip r:embed="rId6"/>
                    <a:stretch>
                      <a:fillRect/>
                    </a:stretch>
                  </pic:blipFill>
                  <pic:spPr>
                    <a:xfrm>
                      <a:off x="0" y="0"/>
                      <a:ext cx="4092295" cy="5730737"/>
                    </a:xfrm>
                    <a:prstGeom prst="rect">
                      <a:avLst/>
                    </a:prstGeom>
                  </pic:spPr>
                </pic:pic>
              </a:graphicData>
            </a:graphic>
          </wp:inline>
        </w:drawing>
      </w:r>
    </w:p>
    <w:p w14:paraId="62DFC065" w14:textId="77777777" w:rsidR="00914CD7" w:rsidRDefault="00914CD7">
      <w:pPr>
        <w:rPr>
          <w:rFonts w:ascii="Times New Roman" w:hAnsi="Times New Roman" w:cs="Times New Roman"/>
        </w:rPr>
      </w:pPr>
      <w:r>
        <w:rPr>
          <w:rFonts w:ascii="Times New Roman" w:hAnsi="Times New Roman" w:cs="Times New Roman"/>
        </w:rPr>
        <w:br w:type="page"/>
      </w:r>
    </w:p>
    <w:p w14:paraId="5CBC407F" w14:textId="2486CFD4" w:rsidR="00434573" w:rsidRDefault="00434573" w:rsidP="00434573">
      <w:pPr>
        <w:pStyle w:val="ListParagraph"/>
        <w:numPr>
          <w:ilvl w:val="0"/>
          <w:numId w:val="2"/>
        </w:numPr>
        <w:rPr>
          <w:rFonts w:ascii="Times New Roman" w:hAnsi="Times New Roman" w:cs="Times New Roman"/>
        </w:rPr>
      </w:pPr>
      <w:r w:rsidRPr="00434573">
        <w:rPr>
          <w:rFonts w:ascii="Times New Roman" w:hAnsi="Times New Roman" w:cs="Times New Roman"/>
        </w:rPr>
        <w:lastRenderedPageBreak/>
        <w:t>What is Gauss’s law for electrostatics? Obtain its integral and differential form.</w:t>
      </w:r>
    </w:p>
    <w:p w14:paraId="6FAA57CC" w14:textId="2B1652A6" w:rsidR="00914CD7" w:rsidRPr="00914CD7" w:rsidRDefault="00914CD7" w:rsidP="00914CD7">
      <w:pPr>
        <w:ind w:left="360"/>
        <w:jc w:val="center"/>
        <w:rPr>
          <w:rFonts w:ascii="Times New Roman" w:hAnsi="Times New Roman" w:cs="Times New Roman"/>
        </w:rPr>
      </w:pPr>
      <w:r>
        <w:rPr>
          <w:rFonts w:ascii="Times New Roman" w:hAnsi="Times New Roman" w:cs="Times New Roman"/>
          <w:b/>
          <w:bCs/>
        </w:rPr>
        <w:t>Ans:</w:t>
      </w:r>
      <w:r>
        <w:rPr>
          <w:rFonts w:ascii="Times New Roman" w:hAnsi="Times New Roman" w:cs="Times New Roman"/>
        </w:rPr>
        <w:t xml:space="preserve"> </w:t>
      </w:r>
      <w:r w:rsidRPr="00914CD7">
        <w:rPr>
          <w:rFonts w:ascii="Times New Roman" w:hAnsi="Times New Roman" w:cs="Times New Roman"/>
        </w:rPr>
        <w:t>Gauss's law states that the total electric flux through a closed surface is equal to the total charge enclosed by that surface divided by the permittivity of the medium.</w:t>
      </w:r>
      <w:r>
        <w:rPr>
          <w:rFonts w:ascii="Times New Roman" w:hAnsi="Times New Roman" w:cs="Times New Roman"/>
        </w:rPr>
        <w:br/>
      </w:r>
      <w:r w:rsidRPr="00914CD7">
        <w:rPr>
          <w:rFonts w:ascii="Times New Roman" w:hAnsi="Times New Roman" w:cs="Times New Roman"/>
          <w:noProof/>
        </w:rPr>
        <w:drawing>
          <wp:inline distT="0" distB="0" distL="0" distR="0" wp14:anchorId="126D7B4E" wp14:editId="0D202061">
            <wp:extent cx="3779848" cy="5121084"/>
            <wp:effectExtent l="0" t="0" r="0" b="3810"/>
            <wp:docPr id="93863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32152" name=""/>
                    <pic:cNvPicPr/>
                  </pic:nvPicPr>
                  <pic:blipFill>
                    <a:blip r:embed="rId7"/>
                    <a:stretch>
                      <a:fillRect/>
                    </a:stretch>
                  </pic:blipFill>
                  <pic:spPr>
                    <a:xfrm>
                      <a:off x="0" y="0"/>
                      <a:ext cx="3779848" cy="5121084"/>
                    </a:xfrm>
                    <a:prstGeom prst="rect">
                      <a:avLst/>
                    </a:prstGeom>
                  </pic:spPr>
                </pic:pic>
              </a:graphicData>
            </a:graphic>
          </wp:inline>
        </w:drawing>
      </w:r>
    </w:p>
    <w:p w14:paraId="728DC13E" w14:textId="77777777" w:rsidR="006D7F55" w:rsidRDefault="006D7F55">
      <w:pPr>
        <w:rPr>
          <w:rFonts w:ascii="Times New Roman" w:hAnsi="Times New Roman" w:cs="Times New Roman"/>
        </w:rPr>
      </w:pPr>
      <w:r>
        <w:rPr>
          <w:rFonts w:ascii="Times New Roman" w:hAnsi="Times New Roman" w:cs="Times New Roman"/>
        </w:rPr>
        <w:br w:type="page"/>
      </w:r>
    </w:p>
    <w:p w14:paraId="3D032114" w14:textId="54B3032D" w:rsidR="00434573" w:rsidRDefault="00434573" w:rsidP="00434573">
      <w:pPr>
        <w:pStyle w:val="ListParagraph"/>
        <w:numPr>
          <w:ilvl w:val="0"/>
          <w:numId w:val="2"/>
        </w:numPr>
        <w:rPr>
          <w:rFonts w:ascii="Times New Roman" w:hAnsi="Times New Roman" w:cs="Times New Roman"/>
        </w:rPr>
      </w:pPr>
      <w:r w:rsidRPr="00434573">
        <w:rPr>
          <w:rFonts w:ascii="Times New Roman" w:hAnsi="Times New Roman" w:cs="Times New Roman"/>
        </w:rPr>
        <w:lastRenderedPageBreak/>
        <w:t>What is electric potential. Obtain relation between electric intensity and electric potential.</w:t>
      </w:r>
    </w:p>
    <w:p w14:paraId="03398847" w14:textId="05673806" w:rsidR="006D7F55" w:rsidRPr="006D7F55" w:rsidRDefault="006D7F55" w:rsidP="006D7F55">
      <w:pPr>
        <w:ind w:left="360"/>
        <w:rPr>
          <w:rFonts w:ascii="Times New Roman" w:hAnsi="Times New Roman" w:cs="Times New Roman"/>
          <w:b/>
          <w:bCs/>
        </w:rPr>
      </w:pPr>
      <w:r>
        <w:rPr>
          <w:rFonts w:ascii="Times New Roman" w:hAnsi="Times New Roman" w:cs="Times New Roman"/>
          <w:b/>
          <w:bCs/>
        </w:rPr>
        <w:t xml:space="preserve">Ans: </w:t>
      </w:r>
    </w:p>
    <w:p w14:paraId="30CDA04D" w14:textId="402CCC02" w:rsidR="00914CD7" w:rsidRPr="00914CD7" w:rsidRDefault="006D7F55" w:rsidP="006D7F55">
      <w:pPr>
        <w:ind w:left="360"/>
        <w:jc w:val="center"/>
        <w:rPr>
          <w:rFonts w:ascii="Times New Roman" w:hAnsi="Times New Roman" w:cs="Times New Roman"/>
        </w:rPr>
      </w:pPr>
      <w:r w:rsidRPr="006D7F55">
        <w:rPr>
          <w:rFonts w:ascii="Times New Roman" w:hAnsi="Times New Roman" w:cs="Times New Roman"/>
          <w:b/>
          <w:bCs/>
          <w:noProof/>
        </w:rPr>
        <w:drawing>
          <wp:inline distT="0" distB="0" distL="0" distR="0" wp14:anchorId="2505B94B" wp14:editId="67A23408">
            <wp:extent cx="4724809" cy="5730737"/>
            <wp:effectExtent l="0" t="0" r="0" b="3810"/>
            <wp:docPr id="214655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56643" name=""/>
                    <pic:cNvPicPr/>
                  </pic:nvPicPr>
                  <pic:blipFill>
                    <a:blip r:embed="rId8"/>
                    <a:stretch>
                      <a:fillRect/>
                    </a:stretch>
                  </pic:blipFill>
                  <pic:spPr>
                    <a:xfrm>
                      <a:off x="0" y="0"/>
                      <a:ext cx="4724809" cy="5730737"/>
                    </a:xfrm>
                    <a:prstGeom prst="rect">
                      <a:avLst/>
                    </a:prstGeom>
                  </pic:spPr>
                </pic:pic>
              </a:graphicData>
            </a:graphic>
          </wp:inline>
        </w:drawing>
      </w:r>
    </w:p>
    <w:p w14:paraId="3C18C70B" w14:textId="08FF6910" w:rsidR="00434573" w:rsidRDefault="00434573" w:rsidP="00434573">
      <w:pPr>
        <w:pStyle w:val="ListParagraph"/>
        <w:numPr>
          <w:ilvl w:val="0"/>
          <w:numId w:val="2"/>
        </w:numPr>
        <w:rPr>
          <w:rFonts w:ascii="Times New Roman" w:hAnsi="Times New Roman" w:cs="Times New Roman"/>
        </w:rPr>
      </w:pPr>
      <w:r w:rsidRPr="00434573">
        <w:rPr>
          <w:rFonts w:ascii="Times New Roman" w:hAnsi="Times New Roman" w:cs="Times New Roman"/>
        </w:rPr>
        <w:t>What is Ampere’s law for magnetism? Obtain its integral and differential form.</w:t>
      </w:r>
    </w:p>
    <w:p w14:paraId="48F3F4C1" w14:textId="710A5E32" w:rsidR="004A197C" w:rsidRDefault="004A197C" w:rsidP="004A197C">
      <w:pPr>
        <w:ind w:left="360"/>
        <w:rPr>
          <w:rFonts w:ascii="Times New Roman" w:hAnsi="Times New Roman" w:cs="Times New Roman"/>
        </w:rPr>
      </w:pPr>
      <w:r>
        <w:rPr>
          <w:rFonts w:ascii="Times New Roman" w:hAnsi="Times New Roman" w:cs="Times New Roman"/>
          <w:b/>
          <w:bCs/>
        </w:rPr>
        <w:t>Ans:</w:t>
      </w:r>
      <w:r>
        <w:rPr>
          <w:rFonts w:ascii="Times New Roman" w:hAnsi="Times New Roman" w:cs="Times New Roman"/>
        </w:rPr>
        <w:t xml:space="preserve"> </w:t>
      </w:r>
      <w:r w:rsidRPr="004A197C">
        <w:rPr>
          <w:rFonts w:ascii="Times New Roman" w:hAnsi="Times New Roman" w:cs="Times New Roman"/>
        </w:rPr>
        <w:t>Definition: Ampere's circuital law states that the line integral of the magnetic field intensity H</w:t>
      </w:r>
      <w:proofErr w:type="gramStart"/>
      <w:r w:rsidR="007B1E06">
        <w:rPr>
          <w:rFonts w:ascii="Times New Roman" w:hAnsi="Times New Roman" w:cs="Times New Roman"/>
        </w:rPr>
        <w:t>^(</w:t>
      </w:r>
      <w:proofErr w:type="gramEnd"/>
      <w:r w:rsidR="007B1E06" w:rsidRPr="007B1E06">
        <w:rPr>
          <w:rFonts w:ascii="Times New Roman" w:hAnsi="Times New Roman" w:cs="Times New Roman"/>
        </w:rPr>
        <w:sym w:font="Wingdings" w:char="F0E0"/>
      </w:r>
      <w:r w:rsidR="007B1E06">
        <w:rPr>
          <w:rFonts w:ascii="Times New Roman" w:hAnsi="Times New Roman" w:cs="Times New Roman"/>
        </w:rPr>
        <w:t>)</w:t>
      </w:r>
      <w:r w:rsidRPr="004A197C">
        <w:rPr>
          <w:rFonts w:ascii="Times New Roman" w:hAnsi="Times New Roman" w:cs="Times New Roman"/>
        </w:rPr>
        <w:t xml:space="preserve"> around a closed path is equal to the current enclosed by that path.</w:t>
      </w:r>
    </w:p>
    <w:p w14:paraId="072397F7" w14:textId="7A1DF2EE" w:rsidR="007B1E06" w:rsidRPr="004A197C" w:rsidRDefault="004C020A" w:rsidP="004C020A">
      <w:pPr>
        <w:ind w:left="360"/>
        <w:jc w:val="center"/>
        <w:rPr>
          <w:rFonts w:ascii="Times New Roman" w:hAnsi="Times New Roman" w:cs="Times New Roman"/>
        </w:rPr>
      </w:pPr>
      <w:r w:rsidRPr="004C020A">
        <w:rPr>
          <w:rFonts w:ascii="Times New Roman" w:hAnsi="Times New Roman" w:cs="Times New Roman"/>
          <w:noProof/>
        </w:rPr>
        <w:lastRenderedPageBreak/>
        <w:drawing>
          <wp:inline distT="0" distB="0" distL="0" distR="0" wp14:anchorId="69FD7CE9" wp14:editId="3CADEF81">
            <wp:extent cx="4625741" cy="4397121"/>
            <wp:effectExtent l="0" t="0" r="3810" b="3810"/>
            <wp:docPr id="78848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81924" name=""/>
                    <pic:cNvPicPr/>
                  </pic:nvPicPr>
                  <pic:blipFill>
                    <a:blip r:embed="rId9"/>
                    <a:stretch>
                      <a:fillRect/>
                    </a:stretch>
                  </pic:blipFill>
                  <pic:spPr>
                    <a:xfrm>
                      <a:off x="0" y="0"/>
                      <a:ext cx="4625741" cy="4397121"/>
                    </a:xfrm>
                    <a:prstGeom prst="rect">
                      <a:avLst/>
                    </a:prstGeom>
                  </pic:spPr>
                </pic:pic>
              </a:graphicData>
            </a:graphic>
          </wp:inline>
        </w:drawing>
      </w:r>
    </w:p>
    <w:p w14:paraId="0B42730E" w14:textId="4947B18E" w:rsidR="00434573" w:rsidRDefault="00434573" w:rsidP="004F18D5">
      <w:pPr>
        <w:pStyle w:val="ListParagraph"/>
        <w:numPr>
          <w:ilvl w:val="0"/>
          <w:numId w:val="2"/>
        </w:numPr>
        <w:rPr>
          <w:rFonts w:ascii="Times New Roman" w:hAnsi="Times New Roman" w:cs="Times New Roman"/>
        </w:rPr>
      </w:pPr>
      <w:r w:rsidRPr="00434573">
        <w:rPr>
          <w:rFonts w:ascii="Times New Roman" w:hAnsi="Times New Roman" w:cs="Times New Roman"/>
        </w:rPr>
        <w:t>What is Gauss’s law for magnetism? Using this prove that magnetic poles do not exist</w:t>
      </w:r>
      <w:r w:rsidR="004F18D5">
        <w:rPr>
          <w:rFonts w:ascii="Times New Roman" w:hAnsi="Times New Roman" w:cs="Times New Roman"/>
        </w:rPr>
        <w:t>(</w:t>
      </w:r>
      <w:r w:rsidRPr="004F18D5">
        <w:rPr>
          <w:rFonts w:ascii="Times New Roman" w:hAnsi="Times New Roman" w:cs="Times New Roman"/>
        </w:rPr>
        <w:t>monopole</w:t>
      </w:r>
      <w:r w:rsidR="004F18D5">
        <w:rPr>
          <w:rFonts w:ascii="Times New Roman" w:hAnsi="Times New Roman" w:cs="Times New Roman"/>
        </w:rPr>
        <w:t>)</w:t>
      </w:r>
      <w:r w:rsidRPr="004F18D5">
        <w:rPr>
          <w:rFonts w:ascii="Times New Roman" w:hAnsi="Times New Roman" w:cs="Times New Roman"/>
        </w:rPr>
        <w:t>.</w:t>
      </w:r>
    </w:p>
    <w:p w14:paraId="021DC8EB" w14:textId="099D7FB8" w:rsidR="00334791" w:rsidRDefault="00334791" w:rsidP="00334791">
      <w:pPr>
        <w:ind w:left="360"/>
        <w:rPr>
          <w:rFonts w:ascii="Times New Roman" w:hAnsi="Times New Roman" w:cs="Times New Roman"/>
        </w:rPr>
      </w:pPr>
      <w:r>
        <w:rPr>
          <w:rFonts w:ascii="Times New Roman" w:hAnsi="Times New Roman" w:cs="Times New Roman"/>
          <w:b/>
          <w:bCs/>
        </w:rPr>
        <w:t>Ans:</w:t>
      </w:r>
      <w:r w:rsidR="000C45C7">
        <w:rPr>
          <w:rFonts w:ascii="Times New Roman" w:hAnsi="Times New Roman" w:cs="Times New Roman"/>
        </w:rPr>
        <w:t xml:space="preserve"> </w:t>
      </w:r>
      <w:r w:rsidR="000C45C7" w:rsidRPr="000C45C7">
        <w:rPr>
          <w:rFonts w:ascii="Times New Roman" w:hAnsi="Times New Roman" w:cs="Times New Roman"/>
        </w:rPr>
        <w:t>Gauss's Law for Magnetism: The law states that the net magnetic flux through a closed surface is zero.</w:t>
      </w:r>
    </w:p>
    <w:p w14:paraId="5CB2E3DF" w14:textId="4092E7E3" w:rsidR="006B7B9C" w:rsidRDefault="00020FC9" w:rsidP="00334791">
      <w:pPr>
        <w:ind w:left="360"/>
        <w:rPr>
          <w:rFonts w:ascii="Times New Roman" w:hAnsi="Times New Roman" w:cs="Times New Roman"/>
        </w:rPr>
      </w:pPr>
      <w:r w:rsidRPr="00020FC9">
        <w:rPr>
          <w:rFonts w:ascii="Times New Roman" w:hAnsi="Times New Roman" w:cs="Times New Roman"/>
          <w:noProof/>
        </w:rPr>
        <w:drawing>
          <wp:inline distT="0" distB="0" distL="0" distR="0" wp14:anchorId="5ED6C183" wp14:editId="0BC8D5D7">
            <wp:extent cx="5731510" cy="2679065"/>
            <wp:effectExtent l="0" t="0" r="2540" b="6985"/>
            <wp:docPr id="197918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88289" name=""/>
                    <pic:cNvPicPr/>
                  </pic:nvPicPr>
                  <pic:blipFill>
                    <a:blip r:embed="rId10"/>
                    <a:stretch>
                      <a:fillRect/>
                    </a:stretch>
                  </pic:blipFill>
                  <pic:spPr>
                    <a:xfrm>
                      <a:off x="0" y="0"/>
                      <a:ext cx="5731510" cy="2679065"/>
                    </a:xfrm>
                    <a:prstGeom prst="rect">
                      <a:avLst/>
                    </a:prstGeom>
                  </pic:spPr>
                </pic:pic>
              </a:graphicData>
            </a:graphic>
          </wp:inline>
        </w:drawing>
      </w:r>
    </w:p>
    <w:p w14:paraId="60DBA204" w14:textId="77777777" w:rsidR="006B7B9C" w:rsidRPr="006B7B9C" w:rsidRDefault="006B7B9C" w:rsidP="006B7B9C">
      <w:pPr>
        <w:numPr>
          <w:ilvl w:val="0"/>
          <w:numId w:val="3"/>
        </w:numPr>
        <w:rPr>
          <w:rFonts w:ascii="Times New Roman" w:hAnsi="Times New Roman" w:cs="Times New Roman"/>
        </w:rPr>
      </w:pPr>
      <w:r w:rsidRPr="006B7B9C">
        <w:rPr>
          <w:rFonts w:ascii="Times New Roman" w:hAnsi="Times New Roman" w:cs="Times New Roman"/>
        </w:rPr>
        <w:t xml:space="preserve">Proof of non-existence of magnetic monopoles: The equation </w:t>
      </w:r>
    </w:p>
    <w:p w14:paraId="3175F072" w14:textId="77777777" w:rsidR="006B7B9C" w:rsidRDefault="006B7B9C" w:rsidP="006B7B9C">
      <w:pPr>
        <w:ind w:left="360"/>
        <w:rPr>
          <w:rFonts w:ascii="Times New Roman" w:hAnsi="Times New Roman" w:cs="Times New Roman"/>
        </w:rPr>
      </w:pPr>
      <w:r w:rsidRPr="006B7B9C">
        <w:rPr>
          <w:rFonts w:ascii="Times New Roman" w:hAnsi="Times New Roman" w:cs="Times New Roman"/>
        </w:rPr>
        <w:lastRenderedPageBreak/>
        <w:t xml:space="preserve">implies that the net magnetic flux through any closed surface is zero. Physically, this signifies that magnetic field lines form continuous closed loops; they do not begin or end at a point (unlike electric field lines which originate from charges). </w:t>
      </w:r>
    </w:p>
    <w:p w14:paraId="64E36F15" w14:textId="71BB1733" w:rsidR="006B7B9C" w:rsidRPr="006B7B9C" w:rsidRDefault="006B7B9C" w:rsidP="006B7B9C">
      <w:pPr>
        <w:ind w:left="360"/>
        <w:rPr>
          <w:rFonts w:ascii="Times New Roman" w:hAnsi="Times New Roman" w:cs="Times New Roman"/>
        </w:rPr>
      </w:pPr>
      <w:r w:rsidRPr="006B7B9C">
        <w:rPr>
          <w:rFonts w:ascii="Times New Roman" w:hAnsi="Times New Roman" w:cs="Times New Roman"/>
        </w:rPr>
        <w:t>Because there is no net "source" or "sink" for magnetic flux, isolated magnetic poles (monopoles) do not exist.</w:t>
      </w:r>
    </w:p>
    <w:p w14:paraId="6D289E79" w14:textId="77777777" w:rsidR="00020FC9" w:rsidRPr="00334791" w:rsidRDefault="00020FC9" w:rsidP="00606DA0">
      <w:pPr>
        <w:rPr>
          <w:rFonts w:ascii="Times New Roman" w:hAnsi="Times New Roman" w:cs="Times New Roman"/>
        </w:rPr>
      </w:pPr>
    </w:p>
    <w:p w14:paraId="0F448960" w14:textId="6B04CC89" w:rsidR="00434573" w:rsidRDefault="00434573" w:rsidP="00434573">
      <w:pPr>
        <w:pStyle w:val="ListParagraph"/>
        <w:numPr>
          <w:ilvl w:val="0"/>
          <w:numId w:val="2"/>
        </w:numPr>
        <w:rPr>
          <w:rFonts w:ascii="Times New Roman" w:hAnsi="Times New Roman" w:cs="Times New Roman"/>
        </w:rPr>
      </w:pPr>
      <w:r w:rsidRPr="00434573">
        <w:rPr>
          <w:rFonts w:ascii="Times New Roman" w:hAnsi="Times New Roman" w:cs="Times New Roman"/>
        </w:rPr>
        <w:t>What is Faraday’s law of electromagnetism? Obtain its integral and differential form.</w:t>
      </w:r>
    </w:p>
    <w:p w14:paraId="2C021EE0" w14:textId="0E8E5BA3" w:rsidR="00020FC9" w:rsidRDefault="00020FC9" w:rsidP="00020FC9">
      <w:pPr>
        <w:ind w:left="360"/>
        <w:rPr>
          <w:rFonts w:ascii="Times New Roman" w:hAnsi="Times New Roman" w:cs="Times New Roman"/>
        </w:rPr>
      </w:pPr>
      <w:r>
        <w:rPr>
          <w:rFonts w:ascii="Times New Roman" w:hAnsi="Times New Roman" w:cs="Times New Roman"/>
          <w:b/>
          <w:bCs/>
        </w:rPr>
        <w:t>Ans:</w:t>
      </w:r>
      <w:r>
        <w:rPr>
          <w:rFonts w:ascii="Times New Roman" w:hAnsi="Times New Roman" w:cs="Times New Roman"/>
        </w:rPr>
        <w:t xml:space="preserve"> </w:t>
      </w:r>
      <w:r w:rsidR="00C92A26" w:rsidRPr="00C92A26">
        <w:rPr>
          <w:rFonts w:ascii="Times New Roman" w:hAnsi="Times New Roman" w:cs="Times New Roman"/>
        </w:rPr>
        <w:t>Definition: Faraday's law states that the electromotive force (emf) induced in a closed loop is equal to the negative rate of change of magnetic flux through the loop.</w:t>
      </w:r>
    </w:p>
    <w:p w14:paraId="306D0EB1" w14:textId="6BFBA2CD" w:rsidR="00232EED" w:rsidRDefault="00232EED" w:rsidP="00232EED">
      <w:pPr>
        <w:ind w:left="360"/>
        <w:jc w:val="center"/>
        <w:rPr>
          <w:rFonts w:ascii="Times New Roman" w:hAnsi="Times New Roman" w:cs="Times New Roman"/>
        </w:rPr>
      </w:pPr>
      <w:r w:rsidRPr="00232EED">
        <w:rPr>
          <w:rFonts w:ascii="Times New Roman" w:hAnsi="Times New Roman" w:cs="Times New Roman"/>
          <w:noProof/>
        </w:rPr>
        <w:drawing>
          <wp:inline distT="0" distB="0" distL="0" distR="0" wp14:anchorId="2FA18BA2" wp14:editId="637694C0">
            <wp:extent cx="4359018" cy="4381880"/>
            <wp:effectExtent l="0" t="0" r="3810" b="0"/>
            <wp:docPr id="193998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89250" name=""/>
                    <pic:cNvPicPr/>
                  </pic:nvPicPr>
                  <pic:blipFill>
                    <a:blip r:embed="rId11"/>
                    <a:stretch>
                      <a:fillRect/>
                    </a:stretch>
                  </pic:blipFill>
                  <pic:spPr>
                    <a:xfrm>
                      <a:off x="0" y="0"/>
                      <a:ext cx="4359018" cy="4381880"/>
                    </a:xfrm>
                    <a:prstGeom prst="rect">
                      <a:avLst/>
                    </a:prstGeom>
                  </pic:spPr>
                </pic:pic>
              </a:graphicData>
            </a:graphic>
          </wp:inline>
        </w:drawing>
      </w:r>
    </w:p>
    <w:p w14:paraId="05EC8B67" w14:textId="5EACAE7B" w:rsidR="009945CF" w:rsidRDefault="009945CF">
      <w:pPr>
        <w:rPr>
          <w:rFonts w:ascii="Times New Roman" w:hAnsi="Times New Roman" w:cs="Times New Roman"/>
        </w:rPr>
      </w:pPr>
      <w:r>
        <w:rPr>
          <w:rFonts w:ascii="Times New Roman" w:hAnsi="Times New Roman" w:cs="Times New Roman"/>
        </w:rPr>
        <w:br w:type="page"/>
      </w:r>
    </w:p>
    <w:p w14:paraId="21AE8A24" w14:textId="77777777" w:rsidR="009945CF" w:rsidRPr="00020FC9" w:rsidRDefault="009945CF" w:rsidP="00232EED">
      <w:pPr>
        <w:ind w:left="360"/>
        <w:jc w:val="center"/>
        <w:rPr>
          <w:rFonts w:ascii="Times New Roman" w:hAnsi="Times New Roman" w:cs="Times New Roman"/>
        </w:rPr>
      </w:pPr>
    </w:p>
    <w:p w14:paraId="46A577CE" w14:textId="76CDC29D" w:rsidR="00434573" w:rsidRDefault="00434573" w:rsidP="00C838C3">
      <w:pPr>
        <w:pStyle w:val="ListParagraph"/>
        <w:numPr>
          <w:ilvl w:val="0"/>
          <w:numId w:val="2"/>
        </w:numPr>
        <w:rPr>
          <w:rFonts w:ascii="Times New Roman" w:hAnsi="Times New Roman" w:cs="Times New Roman"/>
        </w:rPr>
      </w:pPr>
      <w:r w:rsidRPr="00434573">
        <w:rPr>
          <w:rFonts w:ascii="Times New Roman" w:hAnsi="Times New Roman" w:cs="Times New Roman"/>
        </w:rPr>
        <w:t>Why Maxwell modified Ampere’s law? Obtain modified Ampere’s law. What is displacement</w:t>
      </w:r>
      <w:r w:rsidR="00C838C3">
        <w:rPr>
          <w:rFonts w:ascii="Times New Roman" w:hAnsi="Times New Roman" w:cs="Times New Roman"/>
        </w:rPr>
        <w:t xml:space="preserve"> </w:t>
      </w:r>
      <w:r w:rsidRPr="00C838C3">
        <w:rPr>
          <w:rFonts w:ascii="Times New Roman" w:hAnsi="Times New Roman" w:cs="Times New Roman"/>
        </w:rPr>
        <w:t>current.</w:t>
      </w:r>
    </w:p>
    <w:p w14:paraId="5129731C" w14:textId="3FF6384E" w:rsidR="00C838C3" w:rsidRDefault="00C838C3" w:rsidP="009945CF">
      <w:pPr>
        <w:ind w:left="360"/>
        <w:rPr>
          <w:rFonts w:ascii="Times New Roman" w:hAnsi="Times New Roman" w:cs="Times New Roman"/>
        </w:rPr>
      </w:pPr>
      <w:r>
        <w:rPr>
          <w:rFonts w:ascii="Times New Roman" w:hAnsi="Times New Roman" w:cs="Times New Roman"/>
          <w:b/>
          <w:bCs/>
        </w:rPr>
        <w:t>Ans:</w:t>
      </w:r>
      <w:r>
        <w:rPr>
          <w:rFonts w:ascii="Times New Roman" w:hAnsi="Times New Roman" w:cs="Times New Roman"/>
        </w:rPr>
        <w:t xml:space="preserve"> </w:t>
      </w:r>
      <w:r w:rsidR="00174E04" w:rsidRPr="00174E04">
        <w:rPr>
          <w:rFonts w:ascii="Times New Roman" w:hAnsi="Times New Roman" w:cs="Times New Roman"/>
        </w:rPr>
        <w:t>Maxwell found an inconsistency in Ampere's law when applied to non-steady currents (e.g., a charging capacitor). The continuity equation conflicted with the divergence of the original Ampere's law. To satisfy the continuity equation, Maxwell added a term.</w:t>
      </w:r>
    </w:p>
    <w:p w14:paraId="7D1F7C91" w14:textId="3A91D711" w:rsidR="00D46ABD" w:rsidRDefault="001D1639" w:rsidP="001D1639">
      <w:pPr>
        <w:ind w:left="360"/>
        <w:jc w:val="center"/>
        <w:rPr>
          <w:rFonts w:ascii="Times New Roman" w:hAnsi="Times New Roman" w:cs="Times New Roman"/>
        </w:rPr>
      </w:pPr>
      <w:r w:rsidRPr="001D1639">
        <w:rPr>
          <w:rFonts w:ascii="Times New Roman" w:hAnsi="Times New Roman" w:cs="Times New Roman"/>
          <w:noProof/>
        </w:rPr>
        <w:drawing>
          <wp:inline distT="0" distB="0" distL="0" distR="0" wp14:anchorId="07F47388" wp14:editId="4800DF67">
            <wp:extent cx="4168501" cy="2217612"/>
            <wp:effectExtent l="0" t="0" r="3810" b="0"/>
            <wp:docPr id="5916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4492" name=""/>
                    <pic:cNvPicPr/>
                  </pic:nvPicPr>
                  <pic:blipFill>
                    <a:blip r:embed="rId12"/>
                    <a:stretch>
                      <a:fillRect/>
                    </a:stretch>
                  </pic:blipFill>
                  <pic:spPr>
                    <a:xfrm>
                      <a:off x="0" y="0"/>
                      <a:ext cx="4168501" cy="2217612"/>
                    </a:xfrm>
                    <a:prstGeom prst="rect">
                      <a:avLst/>
                    </a:prstGeom>
                  </pic:spPr>
                </pic:pic>
              </a:graphicData>
            </a:graphic>
          </wp:inline>
        </w:drawing>
      </w:r>
    </w:p>
    <w:p w14:paraId="2D1679F7" w14:textId="10D8D4E4" w:rsidR="001D1639" w:rsidRDefault="00267245" w:rsidP="001D1639">
      <w:pPr>
        <w:ind w:left="360"/>
        <w:jc w:val="center"/>
        <w:rPr>
          <w:rFonts w:ascii="Times New Roman" w:hAnsi="Times New Roman" w:cs="Times New Roman"/>
        </w:rPr>
      </w:pPr>
      <w:r w:rsidRPr="00267245">
        <w:rPr>
          <w:rFonts w:ascii="Times New Roman" w:hAnsi="Times New Roman" w:cs="Times New Roman"/>
          <w:noProof/>
        </w:rPr>
        <w:lastRenderedPageBreak/>
        <w:drawing>
          <wp:inline distT="0" distB="0" distL="0" distR="0" wp14:anchorId="696BF170" wp14:editId="6D1A41E2">
            <wp:extent cx="4572396" cy="5959356"/>
            <wp:effectExtent l="0" t="0" r="0" b="3810"/>
            <wp:docPr id="125284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45001" name=""/>
                    <pic:cNvPicPr/>
                  </pic:nvPicPr>
                  <pic:blipFill>
                    <a:blip r:embed="rId13"/>
                    <a:stretch>
                      <a:fillRect/>
                    </a:stretch>
                  </pic:blipFill>
                  <pic:spPr>
                    <a:xfrm>
                      <a:off x="0" y="0"/>
                      <a:ext cx="4572396" cy="5959356"/>
                    </a:xfrm>
                    <a:prstGeom prst="rect">
                      <a:avLst/>
                    </a:prstGeom>
                  </pic:spPr>
                </pic:pic>
              </a:graphicData>
            </a:graphic>
          </wp:inline>
        </w:drawing>
      </w:r>
    </w:p>
    <w:p w14:paraId="7696E028" w14:textId="77777777" w:rsidR="00267245" w:rsidRDefault="00267245" w:rsidP="001D1639">
      <w:pPr>
        <w:ind w:left="360"/>
        <w:jc w:val="center"/>
        <w:rPr>
          <w:rFonts w:ascii="Times New Roman" w:hAnsi="Times New Roman" w:cs="Times New Roman"/>
        </w:rPr>
      </w:pPr>
    </w:p>
    <w:p w14:paraId="0864C030" w14:textId="67A14A88" w:rsidR="004D2BCF" w:rsidRDefault="004D2BCF" w:rsidP="00C65701">
      <w:pPr>
        <w:ind w:left="360"/>
        <w:rPr>
          <w:rFonts w:ascii="Times New Roman" w:hAnsi="Times New Roman" w:cs="Times New Roman"/>
        </w:rPr>
      </w:pPr>
      <w:r>
        <w:rPr>
          <w:rFonts w:ascii="Times New Roman" w:hAnsi="Times New Roman" w:cs="Times New Roman"/>
        </w:rPr>
        <w:t>D</w:t>
      </w:r>
      <w:r w:rsidRPr="004D2BCF">
        <w:rPr>
          <w:rFonts w:ascii="Times New Roman" w:hAnsi="Times New Roman" w:cs="Times New Roman"/>
        </w:rPr>
        <w:t xml:space="preserve">isplacement Current: The term </w:t>
      </w:r>
      <w:r w:rsidR="00570315" w:rsidRPr="00570315">
        <w:rPr>
          <w:rFonts w:ascii="Times New Roman" w:hAnsi="Times New Roman" w:cs="Times New Roman"/>
          <w:noProof/>
        </w:rPr>
        <w:drawing>
          <wp:inline distT="0" distB="0" distL="0" distR="0" wp14:anchorId="438835FF" wp14:editId="4E45D24A">
            <wp:extent cx="203786" cy="252306"/>
            <wp:effectExtent l="0" t="0" r="6350" b="0"/>
            <wp:docPr id="167289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97540" name=""/>
                    <pic:cNvPicPr/>
                  </pic:nvPicPr>
                  <pic:blipFill>
                    <a:blip r:embed="rId14"/>
                    <a:stretch>
                      <a:fillRect/>
                    </a:stretch>
                  </pic:blipFill>
                  <pic:spPr>
                    <a:xfrm>
                      <a:off x="0" y="0"/>
                      <a:ext cx="212549" cy="263156"/>
                    </a:xfrm>
                    <a:prstGeom prst="rect">
                      <a:avLst/>
                    </a:prstGeom>
                  </pic:spPr>
                </pic:pic>
              </a:graphicData>
            </a:graphic>
          </wp:inline>
        </w:drawing>
      </w:r>
      <w:r w:rsidR="00570315">
        <w:rPr>
          <w:rFonts w:ascii="Times New Roman" w:hAnsi="Times New Roman" w:cs="Times New Roman"/>
        </w:rPr>
        <w:t xml:space="preserve"> </w:t>
      </w:r>
      <w:r w:rsidRPr="004D2BCF">
        <w:rPr>
          <w:rFonts w:ascii="Times New Roman" w:hAnsi="Times New Roman" w:cs="Times New Roman"/>
        </w:rPr>
        <w:t>is called the displacement current density. It represents a current produced by a time-varying electric field, which produces a magnetic field just like a conduction current.</w:t>
      </w:r>
    </w:p>
    <w:p w14:paraId="5FD40CDE" w14:textId="3E0BF3F8" w:rsidR="00225663" w:rsidRPr="00C838C3" w:rsidRDefault="00225663" w:rsidP="00225663">
      <w:pPr>
        <w:rPr>
          <w:rFonts w:ascii="Times New Roman" w:hAnsi="Times New Roman" w:cs="Times New Roman"/>
        </w:rPr>
      </w:pPr>
      <w:r>
        <w:rPr>
          <w:rFonts w:ascii="Times New Roman" w:hAnsi="Times New Roman" w:cs="Times New Roman"/>
        </w:rPr>
        <w:br w:type="page"/>
      </w:r>
    </w:p>
    <w:p w14:paraId="633D4D13" w14:textId="6C137D06" w:rsidR="00434573" w:rsidRDefault="00434573" w:rsidP="00225663">
      <w:pPr>
        <w:pStyle w:val="ListParagraph"/>
        <w:numPr>
          <w:ilvl w:val="0"/>
          <w:numId w:val="2"/>
        </w:numPr>
        <w:rPr>
          <w:rFonts w:ascii="Times New Roman" w:hAnsi="Times New Roman" w:cs="Times New Roman"/>
        </w:rPr>
      </w:pPr>
      <w:r w:rsidRPr="00434573">
        <w:rPr>
          <w:rFonts w:ascii="Times New Roman" w:hAnsi="Times New Roman" w:cs="Times New Roman"/>
        </w:rPr>
        <w:lastRenderedPageBreak/>
        <w:t>Write all four Maxwell’s equations in differential or integral form.</w:t>
      </w:r>
      <w:r w:rsidR="00606DA0">
        <w:rPr>
          <w:rFonts w:ascii="Times New Roman" w:hAnsi="Times New Roman" w:cs="Times New Roman"/>
        </w:rPr>
        <w:t xml:space="preserve"> </w:t>
      </w:r>
      <w:r w:rsidRPr="00225663">
        <w:rPr>
          <w:rFonts w:ascii="Times New Roman" w:hAnsi="Times New Roman" w:cs="Times New Roman"/>
        </w:rPr>
        <w:t>Explain their significance.</w:t>
      </w:r>
    </w:p>
    <w:p w14:paraId="67D7CFE2" w14:textId="77777777" w:rsidR="00E20557" w:rsidRDefault="00225663" w:rsidP="00225663">
      <w:pPr>
        <w:ind w:left="360"/>
        <w:rPr>
          <w:rFonts w:ascii="Times New Roman" w:hAnsi="Times New Roman" w:cs="Times New Roman"/>
          <w:b/>
          <w:bCs/>
        </w:rPr>
      </w:pPr>
      <w:r>
        <w:rPr>
          <w:rFonts w:ascii="Times New Roman" w:hAnsi="Times New Roman" w:cs="Times New Roman"/>
          <w:b/>
          <w:bCs/>
        </w:rPr>
        <w:t xml:space="preserve">Ans: </w:t>
      </w:r>
      <w:r w:rsidR="00E20557">
        <w:rPr>
          <w:rFonts w:ascii="Times New Roman" w:hAnsi="Times New Roman" w:cs="Times New Roman"/>
          <w:b/>
          <w:bCs/>
        </w:rPr>
        <w:t xml:space="preserve"> </w:t>
      </w:r>
    </w:p>
    <w:p w14:paraId="08AF42F6" w14:textId="633AF50D" w:rsidR="00225663" w:rsidRDefault="00DC5271" w:rsidP="00225663">
      <w:pPr>
        <w:ind w:left="360"/>
        <w:rPr>
          <w:rFonts w:ascii="Times New Roman" w:hAnsi="Times New Roman" w:cs="Times New Roman"/>
          <w:b/>
          <w:bCs/>
        </w:rPr>
      </w:pPr>
      <w:r w:rsidRPr="00DC5271">
        <w:rPr>
          <w:rFonts w:ascii="Times New Roman" w:hAnsi="Times New Roman" w:cs="Times New Roman"/>
          <w:b/>
          <w:bCs/>
          <w:noProof/>
        </w:rPr>
        <w:drawing>
          <wp:inline distT="0" distB="0" distL="0" distR="0" wp14:anchorId="538DEBBF" wp14:editId="0699D289">
            <wp:extent cx="4732430" cy="4435224"/>
            <wp:effectExtent l="0" t="0" r="0" b="3810"/>
            <wp:docPr id="49865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56310" name=""/>
                    <pic:cNvPicPr/>
                  </pic:nvPicPr>
                  <pic:blipFill>
                    <a:blip r:embed="rId15"/>
                    <a:stretch>
                      <a:fillRect/>
                    </a:stretch>
                  </pic:blipFill>
                  <pic:spPr>
                    <a:xfrm>
                      <a:off x="0" y="0"/>
                      <a:ext cx="4732430" cy="4435224"/>
                    </a:xfrm>
                    <a:prstGeom prst="rect">
                      <a:avLst/>
                    </a:prstGeom>
                  </pic:spPr>
                </pic:pic>
              </a:graphicData>
            </a:graphic>
          </wp:inline>
        </w:drawing>
      </w:r>
    </w:p>
    <w:p w14:paraId="6EEC7223" w14:textId="77777777" w:rsidR="003A46E6" w:rsidRPr="003A46E6" w:rsidRDefault="003A46E6" w:rsidP="003A46E6">
      <w:pPr>
        <w:ind w:left="360"/>
        <w:rPr>
          <w:rFonts w:ascii="Times New Roman" w:hAnsi="Times New Roman" w:cs="Times New Roman"/>
          <w:b/>
          <w:bCs/>
        </w:rPr>
      </w:pPr>
      <w:r w:rsidRPr="003A46E6">
        <w:rPr>
          <w:rFonts w:ascii="Times New Roman" w:hAnsi="Times New Roman" w:cs="Times New Roman"/>
          <w:b/>
          <w:bCs/>
        </w:rPr>
        <w:t>Physical Significance:</w:t>
      </w:r>
    </w:p>
    <w:p w14:paraId="7FE390F0" w14:textId="77777777" w:rsidR="003A46E6" w:rsidRPr="003A46E6" w:rsidRDefault="003A46E6" w:rsidP="003A46E6">
      <w:pPr>
        <w:numPr>
          <w:ilvl w:val="0"/>
          <w:numId w:val="4"/>
        </w:numPr>
        <w:rPr>
          <w:rFonts w:ascii="Times New Roman" w:hAnsi="Times New Roman" w:cs="Times New Roman"/>
        </w:rPr>
      </w:pPr>
      <w:r w:rsidRPr="003A46E6">
        <w:rPr>
          <w:rFonts w:ascii="Times New Roman" w:hAnsi="Times New Roman" w:cs="Times New Roman"/>
        </w:rPr>
        <w:t>Shows that the total electric flux density through a surface enclosing a volume equals the charge density within it; a charge distribution generates a steady electric field.</w:t>
      </w:r>
    </w:p>
    <w:p w14:paraId="583C3A80" w14:textId="77777777" w:rsidR="003A46E6" w:rsidRPr="003A46E6" w:rsidRDefault="003A46E6" w:rsidP="003A46E6">
      <w:pPr>
        <w:numPr>
          <w:ilvl w:val="0"/>
          <w:numId w:val="4"/>
        </w:numPr>
        <w:rPr>
          <w:rFonts w:ascii="Times New Roman" w:hAnsi="Times New Roman" w:cs="Times New Roman"/>
        </w:rPr>
      </w:pPr>
      <w:r w:rsidRPr="003A46E6">
        <w:rPr>
          <w:rFonts w:ascii="Times New Roman" w:hAnsi="Times New Roman" w:cs="Times New Roman"/>
        </w:rPr>
        <w:t>Shows that net magnetic flux through a closed surface is zero, meaning magnetic monopoles do not exist.</w:t>
      </w:r>
    </w:p>
    <w:p w14:paraId="199D2F52" w14:textId="77777777" w:rsidR="003A46E6" w:rsidRPr="003A46E6" w:rsidRDefault="003A46E6" w:rsidP="003A46E6">
      <w:pPr>
        <w:numPr>
          <w:ilvl w:val="0"/>
          <w:numId w:val="4"/>
        </w:numPr>
        <w:rPr>
          <w:rFonts w:ascii="Times New Roman" w:hAnsi="Times New Roman" w:cs="Times New Roman"/>
        </w:rPr>
      </w:pPr>
      <w:r w:rsidRPr="003A46E6">
        <w:rPr>
          <w:rFonts w:ascii="Times New Roman" w:hAnsi="Times New Roman" w:cs="Times New Roman"/>
        </w:rPr>
        <w:t>Shows that the EMF around a closed path equals the time derivative of magnetic flux density; a time-varying magnetic field generates an electric field.</w:t>
      </w:r>
    </w:p>
    <w:p w14:paraId="3E2D2911" w14:textId="77777777" w:rsidR="003A46E6" w:rsidRPr="003A46E6" w:rsidRDefault="003A46E6" w:rsidP="003A46E6">
      <w:pPr>
        <w:numPr>
          <w:ilvl w:val="0"/>
          <w:numId w:val="4"/>
        </w:numPr>
        <w:rPr>
          <w:rFonts w:ascii="Times New Roman" w:hAnsi="Times New Roman" w:cs="Times New Roman"/>
        </w:rPr>
      </w:pPr>
      <w:r w:rsidRPr="003A46E6">
        <w:rPr>
          <w:rFonts w:ascii="Times New Roman" w:hAnsi="Times New Roman" w:cs="Times New Roman"/>
        </w:rPr>
        <w:t>Shows that magneto-motive force around a closed path equals conduction current plus the time-derivative of electric flux density; a time-varying electric field generates a magnetic field</w:t>
      </w:r>
    </w:p>
    <w:p w14:paraId="39FF158C" w14:textId="3707237D" w:rsidR="003A46E6" w:rsidRDefault="003A46E6">
      <w:pPr>
        <w:rPr>
          <w:rFonts w:ascii="Times New Roman" w:hAnsi="Times New Roman" w:cs="Times New Roman"/>
        </w:rPr>
      </w:pPr>
      <w:r>
        <w:rPr>
          <w:rFonts w:ascii="Times New Roman" w:hAnsi="Times New Roman" w:cs="Times New Roman"/>
        </w:rPr>
        <w:br w:type="page"/>
      </w:r>
    </w:p>
    <w:p w14:paraId="27E94EA6" w14:textId="77777777" w:rsidR="00E20557" w:rsidRPr="00E20557" w:rsidRDefault="00E20557" w:rsidP="00225663">
      <w:pPr>
        <w:ind w:left="360"/>
        <w:rPr>
          <w:rFonts w:ascii="Times New Roman" w:hAnsi="Times New Roman" w:cs="Times New Roman"/>
        </w:rPr>
      </w:pPr>
    </w:p>
    <w:p w14:paraId="68345C4D" w14:textId="2EBD5E2A" w:rsidR="00434573" w:rsidRDefault="00434573" w:rsidP="00FB728D">
      <w:pPr>
        <w:pStyle w:val="ListParagraph"/>
        <w:numPr>
          <w:ilvl w:val="0"/>
          <w:numId w:val="2"/>
        </w:numPr>
        <w:rPr>
          <w:rFonts w:ascii="Times New Roman" w:hAnsi="Times New Roman" w:cs="Times New Roman"/>
        </w:rPr>
      </w:pPr>
      <w:r w:rsidRPr="00434573">
        <w:rPr>
          <w:rFonts w:ascii="Times New Roman" w:hAnsi="Times New Roman" w:cs="Times New Roman"/>
        </w:rPr>
        <w:t>Using Maxwell’s equations in free space obtain formula for speed of electromagnetic wave.</w:t>
      </w:r>
      <w:r w:rsidR="00FB728D">
        <w:rPr>
          <w:rFonts w:ascii="Times New Roman" w:hAnsi="Times New Roman" w:cs="Times New Roman"/>
        </w:rPr>
        <w:t xml:space="preserve"> </w:t>
      </w:r>
      <w:r w:rsidRPr="00FB728D">
        <w:rPr>
          <w:rFonts w:ascii="Times New Roman" w:hAnsi="Times New Roman" w:cs="Times New Roman"/>
        </w:rPr>
        <w:t>Prove that light is an electromagnetic wave.</w:t>
      </w:r>
    </w:p>
    <w:p w14:paraId="66FD44C7" w14:textId="77A4FF32" w:rsidR="00FB728D" w:rsidRDefault="00FB728D" w:rsidP="00FB728D">
      <w:pPr>
        <w:ind w:left="360"/>
        <w:rPr>
          <w:rFonts w:ascii="Times New Roman" w:hAnsi="Times New Roman" w:cs="Times New Roman"/>
        </w:rPr>
      </w:pPr>
      <w:r>
        <w:rPr>
          <w:rFonts w:ascii="Times New Roman" w:hAnsi="Times New Roman" w:cs="Times New Roman"/>
          <w:b/>
          <w:bCs/>
        </w:rPr>
        <w:t xml:space="preserve">Ans: </w:t>
      </w:r>
    </w:p>
    <w:p w14:paraId="242C89A6" w14:textId="600B62BB" w:rsidR="0052728E" w:rsidRDefault="0052728E" w:rsidP="0052728E">
      <w:pPr>
        <w:ind w:left="360"/>
        <w:jc w:val="center"/>
        <w:rPr>
          <w:rFonts w:ascii="Times New Roman" w:hAnsi="Times New Roman" w:cs="Times New Roman"/>
        </w:rPr>
      </w:pPr>
      <w:r w:rsidRPr="0052728E">
        <w:rPr>
          <w:rFonts w:ascii="Times New Roman" w:hAnsi="Times New Roman" w:cs="Times New Roman"/>
          <w:noProof/>
        </w:rPr>
        <w:drawing>
          <wp:inline distT="0" distB="0" distL="0" distR="0" wp14:anchorId="2FD78670" wp14:editId="7A4D3CBE">
            <wp:extent cx="5532599" cy="5349704"/>
            <wp:effectExtent l="0" t="0" r="0" b="3810"/>
            <wp:docPr id="125656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61544" name=""/>
                    <pic:cNvPicPr/>
                  </pic:nvPicPr>
                  <pic:blipFill>
                    <a:blip r:embed="rId16"/>
                    <a:stretch>
                      <a:fillRect/>
                    </a:stretch>
                  </pic:blipFill>
                  <pic:spPr>
                    <a:xfrm>
                      <a:off x="0" y="0"/>
                      <a:ext cx="5532599" cy="5349704"/>
                    </a:xfrm>
                    <a:prstGeom prst="rect">
                      <a:avLst/>
                    </a:prstGeom>
                  </pic:spPr>
                </pic:pic>
              </a:graphicData>
            </a:graphic>
          </wp:inline>
        </w:drawing>
      </w:r>
    </w:p>
    <w:p w14:paraId="4BF5197D" w14:textId="73EF5FC6" w:rsidR="00544302" w:rsidRDefault="00544302" w:rsidP="0052728E">
      <w:pPr>
        <w:ind w:left="360"/>
        <w:jc w:val="center"/>
        <w:rPr>
          <w:rFonts w:ascii="Times New Roman" w:hAnsi="Times New Roman" w:cs="Times New Roman"/>
        </w:rPr>
      </w:pPr>
      <w:r w:rsidRPr="00544302">
        <w:rPr>
          <w:rFonts w:ascii="Times New Roman" w:hAnsi="Times New Roman" w:cs="Times New Roman"/>
          <w:noProof/>
        </w:rPr>
        <w:lastRenderedPageBreak/>
        <w:drawing>
          <wp:inline distT="0" distB="0" distL="0" distR="0" wp14:anchorId="413A1CA0" wp14:editId="6D68FCF7">
            <wp:extent cx="4359018" cy="6149873"/>
            <wp:effectExtent l="0" t="0" r="3810" b="3810"/>
            <wp:docPr id="60878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83330" name=""/>
                    <pic:cNvPicPr/>
                  </pic:nvPicPr>
                  <pic:blipFill>
                    <a:blip r:embed="rId17"/>
                    <a:stretch>
                      <a:fillRect/>
                    </a:stretch>
                  </pic:blipFill>
                  <pic:spPr>
                    <a:xfrm>
                      <a:off x="0" y="0"/>
                      <a:ext cx="4359018" cy="6149873"/>
                    </a:xfrm>
                    <a:prstGeom prst="rect">
                      <a:avLst/>
                    </a:prstGeom>
                  </pic:spPr>
                </pic:pic>
              </a:graphicData>
            </a:graphic>
          </wp:inline>
        </w:drawing>
      </w:r>
    </w:p>
    <w:p w14:paraId="70183EE2" w14:textId="77777777" w:rsidR="0052728E" w:rsidRPr="00FB728D" w:rsidRDefault="0052728E" w:rsidP="0052728E">
      <w:pPr>
        <w:ind w:left="360"/>
        <w:rPr>
          <w:rFonts w:ascii="Times New Roman" w:hAnsi="Times New Roman" w:cs="Times New Roman"/>
        </w:rPr>
      </w:pPr>
    </w:p>
    <w:p w14:paraId="3BC5DAAD" w14:textId="5D7E8343" w:rsidR="00434573" w:rsidRDefault="00434573" w:rsidP="00434573">
      <w:pPr>
        <w:pStyle w:val="ListParagraph"/>
        <w:numPr>
          <w:ilvl w:val="0"/>
          <w:numId w:val="2"/>
        </w:numPr>
        <w:rPr>
          <w:rFonts w:ascii="Times New Roman" w:hAnsi="Times New Roman" w:cs="Times New Roman"/>
        </w:rPr>
      </w:pPr>
      <w:r w:rsidRPr="00434573">
        <w:rPr>
          <w:rFonts w:ascii="Times New Roman" w:hAnsi="Times New Roman" w:cs="Times New Roman"/>
        </w:rPr>
        <w:t>What is unpolarised and plane unpolarized light? How is it obtained? Give their representations.</w:t>
      </w:r>
    </w:p>
    <w:p w14:paraId="7C0ECA3E" w14:textId="77777777" w:rsidR="00351144" w:rsidRPr="00351144" w:rsidRDefault="00544302" w:rsidP="00351144">
      <w:pPr>
        <w:numPr>
          <w:ilvl w:val="0"/>
          <w:numId w:val="5"/>
        </w:numPr>
        <w:rPr>
          <w:rFonts w:ascii="Times New Roman" w:hAnsi="Times New Roman" w:cs="Times New Roman"/>
        </w:rPr>
      </w:pPr>
      <w:r>
        <w:rPr>
          <w:rFonts w:ascii="Times New Roman" w:hAnsi="Times New Roman" w:cs="Times New Roman"/>
          <w:b/>
          <w:bCs/>
        </w:rPr>
        <w:t>Ans:</w:t>
      </w:r>
      <w:r>
        <w:rPr>
          <w:rFonts w:ascii="Times New Roman" w:hAnsi="Times New Roman" w:cs="Times New Roman"/>
        </w:rPr>
        <w:t xml:space="preserve"> </w:t>
      </w:r>
      <w:r w:rsidR="00351144" w:rsidRPr="00351144">
        <w:rPr>
          <w:rFonts w:ascii="Times New Roman" w:hAnsi="Times New Roman" w:cs="Times New Roman"/>
        </w:rPr>
        <w:t>Unpolarized Light: Light in which the vibration of the electric field vector is in all directions perpendicular to the direction of propagation.</w:t>
      </w:r>
    </w:p>
    <w:p w14:paraId="5E71A635" w14:textId="77777777" w:rsidR="00351144" w:rsidRPr="00351144" w:rsidRDefault="00351144" w:rsidP="00351144">
      <w:pPr>
        <w:numPr>
          <w:ilvl w:val="0"/>
          <w:numId w:val="5"/>
        </w:numPr>
        <w:rPr>
          <w:rFonts w:ascii="Times New Roman" w:hAnsi="Times New Roman" w:cs="Times New Roman"/>
        </w:rPr>
      </w:pPr>
      <w:r w:rsidRPr="00351144">
        <w:rPr>
          <w:rFonts w:ascii="Times New Roman" w:hAnsi="Times New Roman" w:cs="Times New Roman"/>
        </w:rPr>
        <w:t>Polarized Light: Light in which the vibration of the electric field vector is confined to a specific direction perpendicular to propagation. (Note: The prompt asks for "plane unpolarized," which appears to be a typo in the source query based on the provided text; the text defines "polarized light").</w:t>
      </w:r>
    </w:p>
    <w:p w14:paraId="4902187E" w14:textId="77777777" w:rsidR="00351144" w:rsidRPr="00351144" w:rsidRDefault="00351144" w:rsidP="00351144">
      <w:pPr>
        <w:numPr>
          <w:ilvl w:val="0"/>
          <w:numId w:val="5"/>
        </w:numPr>
        <w:rPr>
          <w:rFonts w:ascii="Times New Roman" w:hAnsi="Times New Roman" w:cs="Times New Roman"/>
        </w:rPr>
      </w:pPr>
      <w:r w:rsidRPr="00351144">
        <w:rPr>
          <w:rFonts w:ascii="Times New Roman" w:hAnsi="Times New Roman" w:cs="Times New Roman"/>
        </w:rPr>
        <w:lastRenderedPageBreak/>
        <w:t>How Obtained: Polarized light is obtained through the process of polarization. Methods mentioned in the text include:</w:t>
      </w:r>
    </w:p>
    <w:p w14:paraId="7072806C" w14:textId="77777777" w:rsidR="00351144" w:rsidRPr="00351144" w:rsidRDefault="00351144" w:rsidP="00351144">
      <w:pPr>
        <w:numPr>
          <w:ilvl w:val="1"/>
          <w:numId w:val="5"/>
        </w:numPr>
        <w:rPr>
          <w:rFonts w:ascii="Times New Roman" w:hAnsi="Times New Roman" w:cs="Times New Roman"/>
        </w:rPr>
      </w:pPr>
      <w:r w:rsidRPr="00351144">
        <w:rPr>
          <w:rFonts w:ascii="Times New Roman" w:hAnsi="Times New Roman" w:cs="Times New Roman"/>
        </w:rPr>
        <w:t>Reflection (Brewster’s Law)</w:t>
      </w:r>
    </w:p>
    <w:p w14:paraId="73B5A997" w14:textId="77777777" w:rsidR="00351144" w:rsidRPr="00351144" w:rsidRDefault="00351144" w:rsidP="00351144">
      <w:pPr>
        <w:numPr>
          <w:ilvl w:val="1"/>
          <w:numId w:val="5"/>
        </w:numPr>
        <w:rPr>
          <w:rFonts w:ascii="Times New Roman" w:hAnsi="Times New Roman" w:cs="Times New Roman"/>
        </w:rPr>
      </w:pPr>
      <w:r w:rsidRPr="00351144">
        <w:rPr>
          <w:rFonts w:ascii="Times New Roman" w:hAnsi="Times New Roman" w:cs="Times New Roman"/>
        </w:rPr>
        <w:t>Refraction</w:t>
      </w:r>
    </w:p>
    <w:p w14:paraId="1B37F786" w14:textId="77777777" w:rsidR="00351144" w:rsidRPr="00351144" w:rsidRDefault="00351144" w:rsidP="00351144">
      <w:pPr>
        <w:numPr>
          <w:ilvl w:val="1"/>
          <w:numId w:val="5"/>
        </w:numPr>
        <w:rPr>
          <w:rFonts w:ascii="Times New Roman" w:hAnsi="Times New Roman" w:cs="Times New Roman"/>
        </w:rPr>
      </w:pPr>
      <w:r w:rsidRPr="00351144">
        <w:rPr>
          <w:rFonts w:ascii="Times New Roman" w:hAnsi="Times New Roman" w:cs="Times New Roman"/>
        </w:rPr>
        <w:t>Selective absorption (Polaroids)</w:t>
      </w:r>
    </w:p>
    <w:p w14:paraId="4D1F9849" w14:textId="77777777" w:rsidR="00351144" w:rsidRPr="00351144" w:rsidRDefault="00351144" w:rsidP="00351144">
      <w:pPr>
        <w:numPr>
          <w:ilvl w:val="1"/>
          <w:numId w:val="5"/>
        </w:numPr>
        <w:rPr>
          <w:rFonts w:ascii="Times New Roman" w:hAnsi="Times New Roman" w:cs="Times New Roman"/>
        </w:rPr>
      </w:pPr>
      <w:r w:rsidRPr="00351144">
        <w:rPr>
          <w:rFonts w:ascii="Times New Roman" w:hAnsi="Times New Roman" w:cs="Times New Roman"/>
        </w:rPr>
        <w:t>Scattering</w:t>
      </w:r>
    </w:p>
    <w:p w14:paraId="53875554" w14:textId="298C5080" w:rsidR="00544302" w:rsidRPr="00AB5D63" w:rsidRDefault="00AB5D63" w:rsidP="00AB5D63">
      <w:pPr>
        <w:ind w:left="360"/>
        <w:jc w:val="center"/>
        <w:rPr>
          <w:rFonts w:ascii="Times New Roman" w:hAnsi="Times New Roman" w:cs="Times New Roman"/>
        </w:rPr>
      </w:pPr>
      <w:r w:rsidRPr="00AB5D63">
        <w:rPr>
          <w:rFonts w:ascii="Times New Roman" w:hAnsi="Times New Roman" w:cs="Times New Roman"/>
          <w:b/>
          <w:bCs/>
          <w:noProof/>
        </w:rPr>
        <w:drawing>
          <wp:inline distT="0" distB="0" distL="0" distR="0" wp14:anchorId="06F91126" wp14:editId="1C139FB2">
            <wp:extent cx="5029636" cy="2324301"/>
            <wp:effectExtent l="0" t="0" r="0" b="0"/>
            <wp:docPr id="145896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62924" name=""/>
                    <pic:cNvPicPr/>
                  </pic:nvPicPr>
                  <pic:blipFill>
                    <a:blip r:embed="rId18"/>
                    <a:stretch>
                      <a:fillRect/>
                    </a:stretch>
                  </pic:blipFill>
                  <pic:spPr>
                    <a:xfrm>
                      <a:off x="0" y="0"/>
                      <a:ext cx="5029636" cy="2324301"/>
                    </a:xfrm>
                    <a:prstGeom prst="rect">
                      <a:avLst/>
                    </a:prstGeom>
                  </pic:spPr>
                </pic:pic>
              </a:graphicData>
            </a:graphic>
          </wp:inline>
        </w:drawing>
      </w:r>
    </w:p>
    <w:p w14:paraId="5472D764" w14:textId="60806177" w:rsidR="00434573" w:rsidRDefault="00434573" w:rsidP="00434573">
      <w:pPr>
        <w:pStyle w:val="ListParagraph"/>
        <w:numPr>
          <w:ilvl w:val="0"/>
          <w:numId w:val="2"/>
        </w:numPr>
        <w:rPr>
          <w:rFonts w:ascii="Times New Roman" w:hAnsi="Times New Roman" w:cs="Times New Roman"/>
        </w:rPr>
      </w:pPr>
      <w:r w:rsidRPr="00434573">
        <w:rPr>
          <w:rFonts w:ascii="Times New Roman" w:hAnsi="Times New Roman" w:cs="Times New Roman"/>
        </w:rPr>
        <w:t xml:space="preserve">Write a note on application of electromagnetic theory (EMT) in Wi-Fi, antennas and </w:t>
      </w:r>
      <w:proofErr w:type="spellStart"/>
      <w:r w:rsidRPr="00434573">
        <w:rPr>
          <w:rFonts w:ascii="Times New Roman" w:hAnsi="Times New Roman" w:cs="Times New Roman"/>
        </w:rPr>
        <w:t>bluetooth</w:t>
      </w:r>
      <w:proofErr w:type="spellEnd"/>
      <w:r w:rsidRPr="00434573">
        <w:rPr>
          <w:rFonts w:ascii="Times New Roman" w:hAnsi="Times New Roman" w:cs="Times New Roman"/>
        </w:rPr>
        <w:t>.</w:t>
      </w:r>
    </w:p>
    <w:p w14:paraId="67FCDD66" w14:textId="77777777" w:rsidR="004749F2" w:rsidRPr="004749F2" w:rsidRDefault="00AB5D63" w:rsidP="004749F2">
      <w:pPr>
        <w:ind w:left="360"/>
        <w:rPr>
          <w:rFonts w:ascii="Times New Roman" w:hAnsi="Times New Roman" w:cs="Times New Roman"/>
        </w:rPr>
      </w:pPr>
      <w:r>
        <w:rPr>
          <w:rFonts w:ascii="Times New Roman" w:hAnsi="Times New Roman" w:cs="Times New Roman"/>
          <w:b/>
          <w:bCs/>
        </w:rPr>
        <w:t>Ans:</w:t>
      </w:r>
      <w:r>
        <w:rPr>
          <w:rFonts w:ascii="Times New Roman" w:hAnsi="Times New Roman" w:cs="Times New Roman"/>
        </w:rPr>
        <w:t xml:space="preserve"> </w:t>
      </w:r>
      <w:r w:rsidR="004749F2" w:rsidRPr="004749F2">
        <w:rPr>
          <w:rFonts w:ascii="Times New Roman" w:hAnsi="Times New Roman" w:cs="Times New Roman"/>
          <w:b/>
          <w:bCs/>
        </w:rPr>
        <w:t>Wi-Fi:</w:t>
      </w:r>
      <w:r w:rsidR="004749F2" w:rsidRPr="004749F2">
        <w:rPr>
          <w:rFonts w:ascii="Times New Roman" w:hAnsi="Times New Roman" w:cs="Times New Roman"/>
        </w:rPr>
        <w:t xml:space="preserve"> Wi-Fi stands for Wireless Fidelity. It is a wireless communication technology based on the transmission of electromagnetic waves, operating at frequencies of 2.4 GHz and 5 GHz. Antennas in Wi-Fi convert electrical signals into EM waves and vice versa. It enables wireless connectivity for smart devices and IoT.</w:t>
      </w:r>
    </w:p>
    <w:p w14:paraId="1211687E" w14:textId="1D00C69C" w:rsidR="004749F2" w:rsidRPr="004749F2" w:rsidRDefault="004749F2" w:rsidP="004749F2">
      <w:pPr>
        <w:ind w:left="360"/>
        <w:rPr>
          <w:rFonts w:ascii="Times New Roman" w:hAnsi="Times New Roman" w:cs="Times New Roman"/>
        </w:rPr>
      </w:pPr>
      <w:r w:rsidRPr="004749F2">
        <w:rPr>
          <w:rFonts w:ascii="Times New Roman" w:hAnsi="Times New Roman" w:cs="Times New Roman"/>
          <w:b/>
          <w:bCs/>
        </w:rPr>
        <w:t>Antennas:</w:t>
      </w:r>
      <w:r w:rsidRPr="004749F2">
        <w:rPr>
          <w:rFonts w:ascii="Times New Roman" w:hAnsi="Times New Roman" w:cs="Times New Roman"/>
        </w:rPr>
        <w:t xml:space="preserve"> Antennas operate based on the propagation of electromagnetic waves. An alternating current produces time-varying EM fields that separate and propagate as waves. Key EMT applications in antenna design include impedance matching (for maximum power transfer), determining radiation patterns (based on EM field distribution), and determining antenna size (e.g., λ/2</w:t>
      </w:r>
      <w:r>
        <w:rPr>
          <w:rFonts w:ascii="Times New Roman" w:hAnsi="Times New Roman" w:cs="Times New Roman"/>
        </w:rPr>
        <w:t xml:space="preserve"> </w:t>
      </w:r>
      <w:r w:rsidRPr="004749F2">
        <w:rPr>
          <w:rFonts w:ascii="Times New Roman" w:hAnsi="Times New Roman" w:cs="Times New Roman"/>
        </w:rPr>
        <w:t>dipole) based on wavelength.</w:t>
      </w:r>
    </w:p>
    <w:p w14:paraId="7B2599D5" w14:textId="40E270CE" w:rsidR="00AB5D63" w:rsidRDefault="004749F2" w:rsidP="004749F2">
      <w:pPr>
        <w:ind w:left="360"/>
        <w:rPr>
          <w:rFonts w:ascii="Times New Roman" w:hAnsi="Times New Roman" w:cs="Times New Roman"/>
        </w:rPr>
      </w:pPr>
      <w:r w:rsidRPr="004749F2">
        <w:rPr>
          <w:rFonts w:ascii="Times New Roman" w:hAnsi="Times New Roman" w:cs="Times New Roman"/>
          <w:b/>
          <w:bCs/>
        </w:rPr>
        <w:t>Bluetooth:</w:t>
      </w:r>
      <w:r w:rsidRPr="004749F2">
        <w:rPr>
          <w:rFonts w:ascii="Times New Roman" w:hAnsi="Times New Roman" w:cs="Times New Roman"/>
        </w:rPr>
        <w:t xml:space="preserve"> Bluetooth uses electromagnetic waves for short-range wireless communication (approx. 10–100 m). It operates in the 2.4 GHz ISM band. Data is transmitted through oscillating electric and magnetic fields. EMT principles are used in antenna design, power control (to reduce radiation), and interference management (Frequency Hopping Spread Spectrum) to avoid overlapping with other devices like Wi-Fi.</w:t>
      </w:r>
    </w:p>
    <w:p w14:paraId="645F586E" w14:textId="38D06C72" w:rsidR="004749F2" w:rsidRDefault="004749F2">
      <w:pPr>
        <w:rPr>
          <w:rFonts w:ascii="Times New Roman" w:hAnsi="Times New Roman" w:cs="Times New Roman"/>
          <w:b/>
          <w:bCs/>
        </w:rPr>
      </w:pPr>
      <w:r>
        <w:rPr>
          <w:rFonts w:ascii="Times New Roman" w:hAnsi="Times New Roman" w:cs="Times New Roman"/>
          <w:b/>
          <w:bCs/>
        </w:rPr>
        <w:br w:type="page"/>
      </w:r>
    </w:p>
    <w:p w14:paraId="57C01A94" w14:textId="5D32DD17" w:rsidR="004749F2" w:rsidRDefault="004749F2" w:rsidP="004749F2">
      <w:pPr>
        <w:jc w:val="center"/>
        <w:rPr>
          <w:rFonts w:ascii="Times New Roman" w:hAnsi="Times New Roman" w:cs="Times New Roman"/>
          <w:b/>
          <w:bCs/>
          <w:sz w:val="44"/>
          <w:szCs w:val="44"/>
        </w:rPr>
      </w:pPr>
      <w:r w:rsidRPr="004749F2">
        <w:rPr>
          <w:rFonts w:ascii="Times New Roman" w:hAnsi="Times New Roman" w:cs="Times New Roman"/>
          <w:b/>
          <w:bCs/>
          <w:sz w:val="44"/>
          <w:szCs w:val="44"/>
        </w:rPr>
        <w:lastRenderedPageBreak/>
        <w:t xml:space="preserve">Module </w:t>
      </w:r>
      <w:r>
        <w:rPr>
          <w:rFonts w:ascii="Times New Roman" w:hAnsi="Times New Roman" w:cs="Times New Roman"/>
          <w:b/>
          <w:bCs/>
          <w:sz w:val="44"/>
          <w:szCs w:val="44"/>
        </w:rPr>
        <w:t>2</w:t>
      </w:r>
      <w:r w:rsidR="001332E8">
        <w:rPr>
          <w:rFonts w:ascii="Times New Roman" w:hAnsi="Times New Roman" w:cs="Times New Roman"/>
          <w:b/>
          <w:bCs/>
          <w:sz w:val="44"/>
          <w:szCs w:val="44"/>
        </w:rPr>
        <w:t xml:space="preserve"> – 10 marks</w:t>
      </w:r>
    </w:p>
    <w:p w14:paraId="0474513B" w14:textId="28FB0363" w:rsidR="00957EC7" w:rsidRDefault="00CB0C8A" w:rsidP="00957EC7">
      <w:pPr>
        <w:rPr>
          <w:rFonts w:ascii="Times New Roman" w:hAnsi="Times New Roman" w:cs="Times New Roman"/>
        </w:rPr>
      </w:pPr>
      <w:r>
        <w:rPr>
          <w:rFonts w:ascii="Times New Roman" w:hAnsi="Times New Roman" w:cs="Times New Roman"/>
        </w:rPr>
        <w:t xml:space="preserve"> </w:t>
      </w:r>
    </w:p>
    <w:p w14:paraId="47842C6B" w14:textId="77777777" w:rsidR="00CB0C8A" w:rsidRPr="00957EC7" w:rsidRDefault="00CB0C8A" w:rsidP="00957EC7">
      <w:pPr>
        <w:rPr>
          <w:rFonts w:ascii="Times New Roman" w:hAnsi="Times New Roman" w:cs="Times New Roman"/>
        </w:rPr>
      </w:pPr>
    </w:p>
    <w:p w14:paraId="414B6916" w14:textId="4A3BD2FA" w:rsidR="00E918DB" w:rsidRPr="00957EC7" w:rsidRDefault="00957EC7" w:rsidP="006E4262">
      <w:pPr>
        <w:rPr>
          <w:rFonts w:ascii="Times New Roman" w:hAnsi="Times New Roman" w:cs="Times New Roman"/>
        </w:rPr>
      </w:pPr>
      <w:r w:rsidRPr="00957EC7">
        <w:rPr>
          <w:rFonts w:ascii="Times New Roman" w:hAnsi="Times New Roman" w:cs="Times New Roman"/>
        </w:rPr>
        <w:t>1.</w:t>
      </w:r>
      <w:r w:rsidR="00E918DB">
        <w:rPr>
          <w:rFonts w:ascii="Times New Roman" w:hAnsi="Times New Roman" w:cs="Times New Roman"/>
        </w:rPr>
        <w:t xml:space="preserve"> </w:t>
      </w:r>
      <w:r w:rsidRPr="00957EC7">
        <w:rPr>
          <w:rFonts w:ascii="Times New Roman" w:hAnsi="Times New Roman" w:cs="Times New Roman"/>
        </w:rPr>
        <w:t>Setup Time Dependent Schrodinger Equation (TDSE).</w:t>
      </w:r>
      <w:r w:rsidR="00216242">
        <w:rPr>
          <w:rFonts w:ascii="Times New Roman" w:hAnsi="Times New Roman" w:cs="Times New Roman"/>
        </w:rPr>
        <w:t xml:space="preserve"> </w:t>
      </w:r>
    </w:p>
    <w:p w14:paraId="6FD69763" w14:textId="77777777" w:rsidR="00957EC7" w:rsidRPr="00957EC7" w:rsidRDefault="00957EC7" w:rsidP="00E918DB">
      <w:pPr>
        <w:jc w:val="both"/>
        <w:rPr>
          <w:rFonts w:ascii="Times New Roman" w:hAnsi="Times New Roman" w:cs="Times New Roman"/>
        </w:rPr>
      </w:pPr>
      <w:r w:rsidRPr="00957EC7">
        <w:rPr>
          <w:rFonts w:ascii="Times New Roman" w:hAnsi="Times New Roman" w:cs="Times New Roman"/>
        </w:rPr>
        <w:t>2. Staring from TDSE, obtain Time Independent Schrodinger Equation (TISE).</w:t>
      </w:r>
    </w:p>
    <w:p w14:paraId="167AA315" w14:textId="77777777" w:rsidR="00957EC7" w:rsidRPr="00957EC7" w:rsidRDefault="00957EC7" w:rsidP="00E918DB">
      <w:pPr>
        <w:jc w:val="both"/>
        <w:rPr>
          <w:rFonts w:ascii="Times New Roman" w:hAnsi="Times New Roman" w:cs="Times New Roman"/>
        </w:rPr>
      </w:pPr>
      <w:r w:rsidRPr="00957EC7">
        <w:rPr>
          <w:rFonts w:ascii="Times New Roman" w:hAnsi="Times New Roman" w:cs="Times New Roman"/>
        </w:rPr>
        <w:t>3. Using TISE, discuss motion of a particle in a one-dimensional box (infinite potential well).</w:t>
      </w:r>
    </w:p>
    <w:p w14:paraId="79CF28AE" w14:textId="77777777" w:rsidR="00957EC7" w:rsidRPr="00957EC7" w:rsidRDefault="00957EC7" w:rsidP="00E918DB">
      <w:pPr>
        <w:jc w:val="both"/>
        <w:rPr>
          <w:rFonts w:ascii="Times New Roman" w:hAnsi="Times New Roman" w:cs="Times New Roman"/>
        </w:rPr>
      </w:pPr>
      <w:r w:rsidRPr="00957EC7">
        <w:rPr>
          <w:rFonts w:ascii="Times New Roman" w:hAnsi="Times New Roman" w:cs="Times New Roman"/>
        </w:rPr>
        <w:t>4. Using mathematical derivations, show that the energy of a particle confined in a one-dimensional box is quantized.</w:t>
      </w:r>
    </w:p>
    <w:p w14:paraId="1B588310" w14:textId="77777777" w:rsidR="00957EC7" w:rsidRPr="00957EC7" w:rsidRDefault="00957EC7" w:rsidP="00E918DB">
      <w:pPr>
        <w:jc w:val="both"/>
        <w:rPr>
          <w:rFonts w:ascii="Times New Roman" w:hAnsi="Times New Roman" w:cs="Times New Roman"/>
        </w:rPr>
      </w:pPr>
      <w:r w:rsidRPr="00957EC7">
        <w:rPr>
          <w:rFonts w:ascii="Times New Roman" w:hAnsi="Times New Roman" w:cs="Times New Roman"/>
        </w:rPr>
        <w:t>5. Derive an expression for energy of a particle confined to infinite potential well.</w:t>
      </w:r>
    </w:p>
    <w:p w14:paraId="2DA8CD5D" w14:textId="77777777" w:rsidR="00957EC7" w:rsidRDefault="00957EC7" w:rsidP="00E918DB">
      <w:pPr>
        <w:jc w:val="both"/>
        <w:rPr>
          <w:rFonts w:ascii="Times New Roman" w:hAnsi="Times New Roman" w:cs="Times New Roman"/>
        </w:rPr>
      </w:pPr>
      <w:r w:rsidRPr="00957EC7">
        <w:rPr>
          <w:rFonts w:ascii="Times New Roman" w:hAnsi="Times New Roman" w:cs="Times New Roman"/>
        </w:rPr>
        <w:t>6. Write formulas of energy and wave function of a particle in a one-dimensional box. What are eigen value and eigne functions.</w:t>
      </w:r>
    </w:p>
    <w:p w14:paraId="7DA88A4B" w14:textId="4548E4FB" w:rsidR="00E855FB" w:rsidRPr="00E855FB" w:rsidRDefault="00E855FB" w:rsidP="00E918DB">
      <w:pPr>
        <w:jc w:val="both"/>
        <w:rPr>
          <w:rFonts w:ascii="Times New Roman" w:hAnsi="Times New Roman" w:cs="Times New Roman"/>
        </w:rPr>
      </w:pPr>
      <w:r w:rsidRPr="00E855FB">
        <w:rPr>
          <w:rFonts w:ascii="Times New Roman" w:hAnsi="Times New Roman" w:cs="Times New Roman"/>
          <w:b/>
          <w:bCs/>
        </w:rPr>
        <w:t xml:space="preserve">Ans: </w:t>
      </w:r>
    </w:p>
    <w:p w14:paraId="3FDB2660" w14:textId="77777777" w:rsidR="00957EC7" w:rsidRDefault="00957EC7" w:rsidP="00E918DB">
      <w:pPr>
        <w:jc w:val="both"/>
        <w:rPr>
          <w:rFonts w:ascii="Times New Roman" w:hAnsi="Times New Roman" w:cs="Times New Roman"/>
        </w:rPr>
      </w:pPr>
      <w:r w:rsidRPr="00957EC7">
        <w:rPr>
          <w:rFonts w:ascii="Times New Roman" w:hAnsi="Times New Roman" w:cs="Times New Roman"/>
        </w:rPr>
        <w:t xml:space="preserve">7. Discuss quantum </w:t>
      </w:r>
      <w:proofErr w:type="spellStart"/>
      <w:r w:rsidRPr="00957EC7">
        <w:rPr>
          <w:rFonts w:ascii="Times New Roman" w:hAnsi="Times New Roman" w:cs="Times New Roman"/>
        </w:rPr>
        <w:t>tunneling</w:t>
      </w:r>
      <w:proofErr w:type="spellEnd"/>
      <w:r w:rsidRPr="00957EC7">
        <w:rPr>
          <w:rFonts w:ascii="Times New Roman" w:hAnsi="Times New Roman" w:cs="Times New Roman"/>
        </w:rPr>
        <w:t xml:space="preserve"> phenomenon in brief.</w:t>
      </w:r>
    </w:p>
    <w:p w14:paraId="196801EC" w14:textId="77777777" w:rsidR="00210F99" w:rsidRPr="00210F99" w:rsidRDefault="00A06601" w:rsidP="00210F99">
      <w:pPr>
        <w:rPr>
          <w:rFonts w:ascii="Times New Roman" w:hAnsi="Times New Roman" w:cs="Times New Roman"/>
        </w:rPr>
      </w:pPr>
      <w:r>
        <w:rPr>
          <w:rFonts w:ascii="Times New Roman" w:hAnsi="Times New Roman" w:cs="Times New Roman"/>
          <w:b/>
          <w:bCs/>
        </w:rPr>
        <w:t>Ans:</w:t>
      </w:r>
    </w:p>
    <w:p w14:paraId="607BC96F" w14:textId="06DAF7FB" w:rsidR="000E5156" w:rsidRPr="000E5156" w:rsidRDefault="00A06601" w:rsidP="000E5156">
      <w:pPr>
        <w:numPr>
          <w:ilvl w:val="0"/>
          <w:numId w:val="6"/>
        </w:numPr>
        <w:rPr>
          <w:rFonts w:ascii="Times New Roman" w:hAnsi="Times New Roman" w:cs="Times New Roman"/>
        </w:rPr>
      </w:pPr>
      <w:r w:rsidRPr="00210F99">
        <w:rPr>
          <w:rFonts w:ascii="Times New Roman" w:hAnsi="Times New Roman" w:cs="Times New Roman"/>
          <w:b/>
          <w:bCs/>
        </w:rPr>
        <w:t xml:space="preserve"> </w:t>
      </w:r>
      <w:r w:rsidR="000E5156" w:rsidRPr="00210F99">
        <w:rPr>
          <w:rFonts w:ascii="Times New Roman" w:hAnsi="Times New Roman" w:cs="Times New Roman"/>
          <w:b/>
          <w:bCs/>
        </w:rPr>
        <w:t>Definition:</w:t>
      </w:r>
      <w:r w:rsidR="000E5156" w:rsidRPr="000E5156">
        <w:rPr>
          <w:rFonts w:ascii="Times New Roman" w:hAnsi="Times New Roman" w:cs="Times New Roman"/>
        </w:rPr>
        <w:t xml:space="preserve"> Quantum </w:t>
      </w:r>
      <w:proofErr w:type="spellStart"/>
      <w:r w:rsidR="000E5156" w:rsidRPr="000E5156">
        <w:rPr>
          <w:rFonts w:ascii="Times New Roman" w:hAnsi="Times New Roman" w:cs="Times New Roman"/>
        </w:rPr>
        <w:t>tunneling</w:t>
      </w:r>
      <w:proofErr w:type="spellEnd"/>
      <w:r w:rsidR="000E5156" w:rsidRPr="000E5156">
        <w:rPr>
          <w:rFonts w:ascii="Times New Roman" w:hAnsi="Times New Roman" w:cs="Times New Roman"/>
        </w:rPr>
        <w:t xml:space="preserve"> occurs when an electron hits an energy barrier that it technically does not have enough energy to cross (</w:t>
      </w:r>
      <w:r w:rsidR="000E5156" w:rsidRPr="000E5156">
        <w:rPr>
          <w:rFonts w:ascii="Times New Roman" w:hAnsi="Times New Roman" w:cs="Times New Roman"/>
          <w:i/>
          <w:iCs/>
        </w:rPr>
        <w:t>E</w:t>
      </w:r>
      <w:r w:rsidR="000E5156" w:rsidRPr="000E5156">
        <w:rPr>
          <w:rFonts w:ascii="Times New Roman" w:hAnsi="Times New Roman" w:cs="Times New Roman"/>
        </w:rPr>
        <w:t>&lt;</w:t>
      </w:r>
      <w:r w:rsidR="000E5156" w:rsidRPr="000E5156">
        <w:rPr>
          <w:rFonts w:ascii="Times New Roman" w:hAnsi="Times New Roman" w:cs="Times New Roman"/>
          <w:i/>
          <w:iCs/>
        </w:rPr>
        <w:t>V</w:t>
      </w:r>
      <w:r w:rsidR="000E5156" w:rsidRPr="000E5156">
        <w:rPr>
          <w:rFonts w:ascii="Times New Roman" w:hAnsi="Times New Roman" w:cs="Times New Roman"/>
        </w:rPr>
        <w:t>), yet there is a small probability that it appears on the other side.</w:t>
      </w:r>
    </w:p>
    <w:p w14:paraId="07EB87B0" w14:textId="77777777" w:rsidR="000E5156" w:rsidRPr="000E5156" w:rsidRDefault="000E5156" w:rsidP="000E5156">
      <w:pPr>
        <w:numPr>
          <w:ilvl w:val="0"/>
          <w:numId w:val="6"/>
        </w:numPr>
        <w:rPr>
          <w:rFonts w:ascii="Times New Roman" w:hAnsi="Times New Roman" w:cs="Times New Roman"/>
        </w:rPr>
      </w:pPr>
      <w:r w:rsidRPr="00210F99">
        <w:rPr>
          <w:rFonts w:ascii="Times New Roman" w:hAnsi="Times New Roman" w:cs="Times New Roman"/>
          <w:b/>
          <w:bCs/>
        </w:rPr>
        <w:t>Mechanism:</w:t>
      </w:r>
      <w:r w:rsidRPr="000E5156">
        <w:rPr>
          <w:rFonts w:ascii="Times New Roman" w:hAnsi="Times New Roman" w:cs="Times New Roman"/>
        </w:rPr>
        <w:t xml:space="preserve"> The particle does not break the barrier; it essentially "leaks" through it. The wave function decays exponentially inside the barrier. If the barrier is thin enough, the wave function does not reach zero before exiting, meaning there is a non-zero chance of detecting the particle on the other side.</w:t>
      </w:r>
    </w:p>
    <w:p w14:paraId="1814C18E" w14:textId="61267146" w:rsidR="000E5156" w:rsidRPr="000E5156" w:rsidRDefault="000E5156" w:rsidP="000E5156">
      <w:pPr>
        <w:numPr>
          <w:ilvl w:val="0"/>
          <w:numId w:val="6"/>
        </w:numPr>
        <w:rPr>
          <w:rFonts w:ascii="Times New Roman" w:hAnsi="Times New Roman" w:cs="Times New Roman"/>
        </w:rPr>
      </w:pPr>
      <w:r w:rsidRPr="00210F99">
        <w:rPr>
          <w:rFonts w:ascii="Times New Roman" w:hAnsi="Times New Roman" w:cs="Times New Roman"/>
          <w:b/>
          <w:bCs/>
        </w:rPr>
        <w:t>Sensitivity:</w:t>
      </w:r>
      <w:r w:rsidRPr="000E5156">
        <w:rPr>
          <w:rFonts w:ascii="Times New Roman" w:hAnsi="Times New Roman" w:cs="Times New Roman"/>
        </w:rPr>
        <w:t xml:space="preserve"> The probability of transmission (</w:t>
      </w:r>
      <w:r>
        <w:rPr>
          <w:rFonts w:ascii="Times New Roman" w:hAnsi="Times New Roman" w:cs="Times New Roman"/>
          <w:i/>
          <w:iCs/>
        </w:rPr>
        <w:t>I</w:t>
      </w:r>
      <w:r w:rsidRPr="000E5156">
        <w:rPr>
          <w:rFonts w:ascii="Times New Roman" w:hAnsi="Times New Roman" w:cs="Times New Roman"/>
        </w:rPr>
        <w:t>) is an exponential function of the barrier width. Doubling the width can drop the probability by a factor of 1,000 or 1,000,000.</w:t>
      </w:r>
    </w:p>
    <w:p w14:paraId="6F521C68" w14:textId="77777777" w:rsidR="000E5156" w:rsidRPr="000E5156" w:rsidRDefault="000E5156" w:rsidP="000E5156">
      <w:pPr>
        <w:numPr>
          <w:ilvl w:val="0"/>
          <w:numId w:val="6"/>
        </w:numPr>
        <w:rPr>
          <w:rFonts w:ascii="Times New Roman" w:hAnsi="Times New Roman" w:cs="Times New Roman"/>
        </w:rPr>
      </w:pPr>
      <w:r w:rsidRPr="00210F99">
        <w:rPr>
          <w:rFonts w:ascii="Times New Roman" w:hAnsi="Times New Roman" w:cs="Times New Roman"/>
          <w:b/>
          <w:bCs/>
        </w:rPr>
        <w:t>Applications:</w:t>
      </w:r>
      <w:r w:rsidRPr="000E5156">
        <w:rPr>
          <w:rFonts w:ascii="Times New Roman" w:hAnsi="Times New Roman" w:cs="Times New Roman"/>
        </w:rPr>
        <w:t xml:space="preserve"> This phenomenon is used in Flash memory (USB drives &amp; SSDs) where electrons tunnel onto a floating gate to store data, and in Scanning </w:t>
      </w:r>
      <w:proofErr w:type="spellStart"/>
      <w:r w:rsidRPr="000E5156">
        <w:rPr>
          <w:rFonts w:ascii="Times New Roman" w:hAnsi="Times New Roman" w:cs="Times New Roman"/>
        </w:rPr>
        <w:t>Tunneling</w:t>
      </w:r>
      <w:proofErr w:type="spellEnd"/>
      <w:r w:rsidRPr="000E5156">
        <w:rPr>
          <w:rFonts w:ascii="Times New Roman" w:hAnsi="Times New Roman" w:cs="Times New Roman"/>
        </w:rPr>
        <w:t xml:space="preserve"> Microscopes (STM) to map atomic surfaces.</w:t>
      </w:r>
    </w:p>
    <w:p w14:paraId="44FA0831" w14:textId="3C18A7FC" w:rsidR="00A06601" w:rsidRPr="00A06601" w:rsidRDefault="00A06601" w:rsidP="00610287">
      <w:pPr>
        <w:rPr>
          <w:rFonts w:ascii="Times New Roman" w:hAnsi="Times New Roman" w:cs="Times New Roman"/>
        </w:rPr>
      </w:pPr>
    </w:p>
    <w:p w14:paraId="555C168D" w14:textId="77777777" w:rsidR="00957EC7" w:rsidRDefault="00957EC7" w:rsidP="00E918DB">
      <w:pPr>
        <w:jc w:val="both"/>
        <w:rPr>
          <w:rFonts w:ascii="Times New Roman" w:hAnsi="Times New Roman" w:cs="Times New Roman"/>
        </w:rPr>
      </w:pPr>
      <w:r w:rsidRPr="00957EC7">
        <w:rPr>
          <w:rFonts w:ascii="Times New Roman" w:hAnsi="Times New Roman" w:cs="Times New Roman"/>
        </w:rPr>
        <w:t>8. Write a note on the quantum mechanics of nanoparticles.</w:t>
      </w:r>
    </w:p>
    <w:p w14:paraId="1976B3C8" w14:textId="773BC665" w:rsidR="00210F99" w:rsidRDefault="00F01640" w:rsidP="00E918DB">
      <w:pPr>
        <w:jc w:val="both"/>
        <w:rPr>
          <w:rFonts w:ascii="Times New Roman" w:hAnsi="Times New Roman" w:cs="Times New Roman"/>
        </w:rPr>
      </w:pPr>
      <w:r>
        <w:rPr>
          <w:rFonts w:ascii="Times New Roman" w:hAnsi="Times New Roman" w:cs="Times New Roman"/>
          <w:b/>
          <w:bCs/>
        </w:rPr>
        <w:t>Ans:</w:t>
      </w:r>
      <w:r>
        <w:rPr>
          <w:rFonts w:ascii="Times New Roman" w:hAnsi="Times New Roman" w:cs="Times New Roman"/>
        </w:rPr>
        <w:t xml:space="preserve"> </w:t>
      </w:r>
    </w:p>
    <w:p w14:paraId="2D974C4A" w14:textId="77777777" w:rsidR="00636247" w:rsidRPr="00636247" w:rsidRDefault="00636247" w:rsidP="00636247">
      <w:pPr>
        <w:numPr>
          <w:ilvl w:val="0"/>
          <w:numId w:val="7"/>
        </w:numPr>
        <w:jc w:val="both"/>
        <w:rPr>
          <w:rFonts w:ascii="Times New Roman" w:hAnsi="Times New Roman" w:cs="Times New Roman"/>
        </w:rPr>
      </w:pPr>
      <w:r w:rsidRPr="00636247">
        <w:rPr>
          <w:rFonts w:ascii="Times New Roman" w:hAnsi="Times New Roman" w:cs="Times New Roman"/>
          <w:b/>
          <w:bCs/>
        </w:rPr>
        <w:t>Dimensional Confinement:</w:t>
      </w:r>
      <w:r w:rsidRPr="00636247">
        <w:rPr>
          <w:rFonts w:ascii="Times New Roman" w:hAnsi="Times New Roman" w:cs="Times New Roman"/>
        </w:rPr>
        <w:t xml:space="preserve"> In the macroscopic world, properties are fixed (e.g., gold is yellow). At the nanoscale (1–100 nm), classical physics rules collapse, and confinement leads to "</w:t>
      </w:r>
      <w:proofErr w:type="spellStart"/>
      <w:r w:rsidRPr="00636247">
        <w:rPr>
          <w:rFonts w:ascii="Times New Roman" w:hAnsi="Times New Roman" w:cs="Times New Roman"/>
        </w:rPr>
        <w:t>tunable</w:t>
      </w:r>
      <w:proofErr w:type="spellEnd"/>
      <w:r w:rsidRPr="00636247">
        <w:rPr>
          <w:rFonts w:ascii="Times New Roman" w:hAnsi="Times New Roman" w:cs="Times New Roman"/>
        </w:rPr>
        <w:t>" properties.</w:t>
      </w:r>
    </w:p>
    <w:p w14:paraId="20566D41" w14:textId="77777777" w:rsidR="00636247" w:rsidRPr="00636247" w:rsidRDefault="00636247" w:rsidP="00636247">
      <w:pPr>
        <w:numPr>
          <w:ilvl w:val="0"/>
          <w:numId w:val="7"/>
        </w:numPr>
        <w:jc w:val="both"/>
        <w:rPr>
          <w:rFonts w:ascii="Times New Roman" w:hAnsi="Times New Roman" w:cs="Times New Roman"/>
        </w:rPr>
      </w:pPr>
      <w:r w:rsidRPr="00636247">
        <w:rPr>
          <w:rFonts w:ascii="Times New Roman" w:hAnsi="Times New Roman" w:cs="Times New Roman"/>
          <w:b/>
          <w:bCs/>
        </w:rPr>
        <w:lastRenderedPageBreak/>
        <w:t>Quantum Effects:</w:t>
      </w:r>
      <w:r w:rsidRPr="00636247">
        <w:rPr>
          <w:rFonts w:ascii="Times New Roman" w:hAnsi="Times New Roman" w:cs="Times New Roman"/>
        </w:rPr>
        <w:t xml:space="preserve"> When a material is smaller than the exciton Bohr radius, its energy levels split into discrete quantized levels rather than continuous bands.</w:t>
      </w:r>
    </w:p>
    <w:p w14:paraId="2EAA1D32" w14:textId="77777777" w:rsidR="00636247" w:rsidRPr="00636247" w:rsidRDefault="00636247" w:rsidP="00636247">
      <w:pPr>
        <w:numPr>
          <w:ilvl w:val="0"/>
          <w:numId w:val="7"/>
        </w:numPr>
        <w:jc w:val="both"/>
        <w:rPr>
          <w:rFonts w:ascii="Times New Roman" w:hAnsi="Times New Roman" w:cs="Times New Roman"/>
        </w:rPr>
      </w:pPr>
      <w:r w:rsidRPr="00636247">
        <w:rPr>
          <w:rFonts w:ascii="Times New Roman" w:hAnsi="Times New Roman" w:cs="Times New Roman"/>
          <w:b/>
          <w:bCs/>
        </w:rPr>
        <w:t>Material Properties:</w:t>
      </w:r>
      <w:r w:rsidRPr="00636247">
        <w:rPr>
          <w:rFonts w:ascii="Times New Roman" w:hAnsi="Times New Roman" w:cs="Times New Roman"/>
        </w:rPr>
        <w:t xml:space="preserve"> Size rewrites the identity of materials. For instance, bulk gold is yellow, but gold nanoparticles can appear red or purple. Bulk silicon is an indirect semiconductor, but nano silicon shows enhanced luminescence.</w:t>
      </w:r>
    </w:p>
    <w:p w14:paraId="6F5B740C" w14:textId="413404B6" w:rsidR="00636247" w:rsidRPr="00636247" w:rsidRDefault="00636247" w:rsidP="00E918DB">
      <w:pPr>
        <w:numPr>
          <w:ilvl w:val="0"/>
          <w:numId w:val="7"/>
        </w:numPr>
        <w:jc w:val="both"/>
        <w:rPr>
          <w:rFonts w:ascii="Times New Roman" w:hAnsi="Times New Roman" w:cs="Times New Roman"/>
        </w:rPr>
      </w:pPr>
      <w:r w:rsidRPr="00636247">
        <w:rPr>
          <w:rFonts w:ascii="Times New Roman" w:hAnsi="Times New Roman" w:cs="Times New Roman"/>
          <w:b/>
          <w:bCs/>
        </w:rPr>
        <w:t>Core Idea:</w:t>
      </w:r>
      <w:r w:rsidRPr="00636247">
        <w:rPr>
          <w:rFonts w:ascii="Times New Roman" w:hAnsi="Times New Roman" w:cs="Times New Roman"/>
        </w:rPr>
        <w:t xml:space="preserve"> By restricting the freedom of electrons through confinement, we gain the freedom to design properties like </w:t>
      </w:r>
      <w:proofErr w:type="spellStart"/>
      <w:r w:rsidRPr="00636247">
        <w:rPr>
          <w:rFonts w:ascii="Times New Roman" w:hAnsi="Times New Roman" w:cs="Times New Roman"/>
        </w:rPr>
        <w:t>color</w:t>
      </w:r>
      <w:proofErr w:type="spellEnd"/>
      <w:r w:rsidRPr="00636247">
        <w:rPr>
          <w:rFonts w:ascii="Times New Roman" w:hAnsi="Times New Roman" w:cs="Times New Roman"/>
        </w:rPr>
        <w:t xml:space="preserve"> and conductivity.</w:t>
      </w:r>
    </w:p>
    <w:p w14:paraId="280CF8D5" w14:textId="48DA0BB8" w:rsidR="004749F2" w:rsidRDefault="00957EC7" w:rsidP="00E918DB">
      <w:pPr>
        <w:jc w:val="both"/>
        <w:rPr>
          <w:rFonts w:ascii="Times New Roman" w:hAnsi="Times New Roman" w:cs="Times New Roman"/>
        </w:rPr>
      </w:pPr>
      <w:r w:rsidRPr="00957EC7">
        <w:rPr>
          <w:rFonts w:ascii="Times New Roman" w:hAnsi="Times New Roman" w:cs="Times New Roman"/>
        </w:rPr>
        <w:t xml:space="preserve">9. What are </w:t>
      </w:r>
      <w:proofErr w:type="spellStart"/>
      <w:r w:rsidRPr="00957EC7">
        <w:rPr>
          <w:rFonts w:ascii="Times New Roman" w:hAnsi="Times New Roman" w:cs="Times New Roman"/>
        </w:rPr>
        <w:t>tunable</w:t>
      </w:r>
      <w:proofErr w:type="spellEnd"/>
      <w:r w:rsidRPr="00957EC7">
        <w:rPr>
          <w:rFonts w:ascii="Times New Roman" w:hAnsi="Times New Roman" w:cs="Times New Roman"/>
        </w:rPr>
        <w:t xml:space="preserve"> quantum dots? Explain blue and red emission</w:t>
      </w:r>
    </w:p>
    <w:p w14:paraId="01B6F4DA" w14:textId="2CB1816E" w:rsidR="00636247" w:rsidRDefault="00636247" w:rsidP="00E918DB">
      <w:pPr>
        <w:jc w:val="both"/>
        <w:rPr>
          <w:rFonts w:ascii="Times New Roman" w:hAnsi="Times New Roman" w:cs="Times New Roman"/>
        </w:rPr>
      </w:pPr>
      <w:r>
        <w:rPr>
          <w:rFonts w:ascii="Times New Roman" w:hAnsi="Times New Roman" w:cs="Times New Roman"/>
          <w:b/>
          <w:bCs/>
        </w:rPr>
        <w:t xml:space="preserve">Ans: </w:t>
      </w:r>
    </w:p>
    <w:p w14:paraId="413896AD" w14:textId="77777777" w:rsidR="00E855FB" w:rsidRPr="00E855FB" w:rsidRDefault="00E855FB" w:rsidP="00E855FB">
      <w:pPr>
        <w:numPr>
          <w:ilvl w:val="0"/>
          <w:numId w:val="8"/>
        </w:numPr>
        <w:jc w:val="both"/>
        <w:rPr>
          <w:rFonts w:ascii="Times New Roman" w:hAnsi="Times New Roman" w:cs="Times New Roman"/>
        </w:rPr>
      </w:pPr>
      <w:proofErr w:type="spellStart"/>
      <w:r w:rsidRPr="00E855FB">
        <w:rPr>
          <w:rFonts w:ascii="Times New Roman" w:hAnsi="Times New Roman" w:cs="Times New Roman"/>
          <w:b/>
          <w:bCs/>
        </w:rPr>
        <w:t>Tunable</w:t>
      </w:r>
      <w:proofErr w:type="spellEnd"/>
      <w:r w:rsidRPr="00E855FB">
        <w:rPr>
          <w:rFonts w:ascii="Times New Roman" w:hAnsi="Times New Roman" w:cs="Times New Roman"/>
          <w:b/>
          <w:bCs/>
        </w:rPr>
        <w:t xml:space="preserve"> Quantum Dots:</w:t>
      </w:r>
      <w:r w:rsidRPr="00E855FB">
        <w:rPr>
          <w:rFonts w:ascii="Times New Roman" w:hAnsi="Times New Roman" w:cs="Times New Roman"/>
        </w:rPr>
        <w:t xml:space="preserve"> Quantum dots are 0D nanostructures where electrons are confined in all three directions, resulting in fully discrete energy levels. They are called "</w:t>
      </w:r>
      <w:proofErr w:type="spellStart"/>
      <w:r w:rsidRPr="00E855FB">
        <w:rPr>
          <w:rFonts w:ascii="Times New Roman" w:hAnsi="Times New Roman" w:cs="Times New Roman"/>
        </w:rPr>
        <w:t>tunable</w:t>
      </w:r>
      <w:proofErr w:type="spellEnd"/>
      <w:r w:rsidRPr="00E855FB">
        <w:rPr>
          <w:rFonts w:ascii="Times New Roman" w:hAnsi="Times New Roman" w:cs="Times New Roman"/>
        </w:rPr>
        <w:t>" because their physical properties (like light emission) can be controlled by changing their size.</w:t>
      </w:r>
    </w:p>
    <w:p w14:paraId="32F94CA1" w14:textId="77777777" w:rsidR="00E855FB" w:rsidRPr="00E855FB" w:rsidRDefault="00E855FB" w:rsidP="00E855FB">
      <w:pPr>
        <w:numPr>
          <w:ilvl w:val="0"/>
          <w:numId w:val="8"/>
        </w:numPr>
        <w:jc w:val="both"/>
        <w:rPr>
          <w:rFonts w:ascii="Times New Roman" w:hAnsi="Times New Roman" w:cs="Times New Roman"/>
        </w:rPr>
      </w:pPr>
      <w:r w:rsidRPr="00E855FB">
        <w:rPr>
          <w:rFonts w:ascii="Times New Roman" w:hAnsi="Times New Roman" w:cs="Times New Roman"/>
          <w:b/>
          <w:bCs/>
        </w:rPr>
        <w:t>Blue Emission:</w:t>
      </w:r>
      <w:r w:rsidRPr="00E855FB">
        <w:rPr>
          <w:rFonts w:ascii="Times New Roman" w:hAnsi="Times New Roman" w:cs="Times New Roman"/>
        </w:rPr>
        <w:t xml:space="preserve"> Small dots have a large bandgap. When an electron-hole pair recombines, it emits higher-energy light, which corresponds to blue emission.</w:t>
      </w:r>
    </w:p>
    <w:p w14:paraId="440C616D" w14:textId="443F84E6" w:rsidR="00E855FB" w:rsidRDefault="00E855FB" w:rsidP="00E918DB">
      <w:pPr>
        <w:numPr>
          <w:ilvl w:val="0"/>
          <w:numId w:val="8"/>
        </w:numPr>
        <w:jc w:val="both"/>
        <w:rPr>
          <w:rFonts w:ascii="Times New Roman" w:hAnsi="Times New Roman" w:cs="Times New Roman"/>
        </w:rPr>
      </w:pPr>
      <w:r w:rsidRPr="00E855FB">
        <w:rPr>
          <w:rFonts w:ascii="Times New Roman" w:hAnsi="Times New Roman" w:cs="Times New Roman"/>
          <w:b/>
          <w:bCs/>
        </w:rPr>
        <w:t>Red Emission:</w:t>
      </w:r>
      <w:r w:rsidRPr="00E855FB">
        <w:rPr>
          <w:rFonts w:ascii="Times New Roman" w:hAnsi="Times New Roman" w:cs="Times New Roman"/>
        </w:rPr>
        <w:t xml:space="preserve"> Large dots have a small bandgap. They emit lower-energy light, which corresponds to red emission.</w:t>
      </w:r>
    </w:p>
    <w:p w14:paraId="74C80657" w14:textId="0A77ACE2" w:rsidR="004F0A70" w:rsidRDefault="004F0A70">
      <w:pPr>
        <w:rPr>
          <w:rFonts w:ascii="Times New Roman" w:hAnsi="Times New Roman" w:cs="Times New Roman"/>
        </w:rPr>
      </w:pPr>
      <w:r>
        <w:rPr>
          <w:rFonts w:ascii="Times New Roman" w:hAnsi="Times New Roman" w:cs="Times New Roman"/>
        </w:rPr>
        <w:br w:type="page"/>
      </w:r>
    </w:p>
    <w:p w14:paraId="416F3DFD" w14:textId="16CDDB34" w:rsidR="004F0A70" w:rsidRDefault="004F0A70" w:rsidP="004F0A70">
      <w:pPr>
        <w:jc w:val="center"/>
        <w:rPr>
          <w:rFonts w:ascii="Times New Roman" w:hAnsi="Times New Roman" w:cs="Times New Roman"/>
          <w:b/>
          <w:bCs/>
          <w:sz w:val="44"/>
          <w:szCs w:val="44"/>
        </w:rPr>
      </w:pPr>
      <w:r w:rsidRPr="004749F2">
        <w:rPr>
          <w:rFonts w:ascii="Times New Roman" w:hAnsi="Times New Roman" w:cs="Times New Roman"/>
          <w:b/>
          <w:bCs/>
          <w:sz w:val="44"/>
          <w:szCs w:val="44"/>
        </w:rPr>
        <w:lastRenderedPageBreak/>
        <w:t xml:space="preserve">Module </w:t>
      </w:r>
      <w:r>
        <w:rPr>
          <w:rFonts w:ascii="Times New Roman" w:hAnsi="Times New Roman" w:cs="Times New Roman"/>
          <w:b/>
          <w:bCs/>
          <w:sz w:val="44"/>
          <w:szCs w:val="44"/>
        </w:rPr>
        <w:t>1</w:t>
      </w:r>
      <w:r w:rsidR="001332E8">
        <w:rPr>
          <w:rFonts w:ascii="Times New Roman" w:hAnsi="Times New Roman" w:cs="Times New Roman"/>
          <w:b/>
          <w:bCs/>
          <w:sz w:val="44"/>
          <w:szCs w:val="44"/>
        </w:rPr>
        <w:t xml:space="preserve"> – 5marks</w:t>
      </w:r>
    </w:p>
    <w:p w14:paraId="4513872C" w14:textId="6BE5F395" w:rsidR="005A02C9" w:rsidRPr="00593224" w:rsidRDefault="005A02C9" w:rsidP="00105F43">
      <w:pPr>
        <w:ind w:left="360"/>
        <w:rPr>
          <w:rFonts w:ascii="Times New Roman" w:hAnsi="Times New Roman" w:cs="Times New Roman"/>
          <w:b/>
          <w:bCs/>
        </w:rPr>
      </w:pPr>
      <w:r w:rsidRPr="005A02C9">
        <w:rPr>
          <w:rFonts w:ascii="Times New Roman" w:hAnsi="Times New Roman" w:cs="Times New Roman"/>
        </w:rPr>
        <w:t>1.</w:t>
      </w:r>
      <w:r w:rsidR="00105F43">
        <w:rPr>
          <w:rFonts w:ascii="Times New Roman" w:hAnsi="Times New Roman" w:cs="Times New Roman"/>
        </w:rPr>
        <w:t xml:space="preserve"> </w:t>
      </w:r>
      <w:r w:rsidRPr="005A02C9">
        <w:rPr>
          <w:rFonts w:ascii="Times New Roman" w:hAnsi="Times New Roman" w:cs="Times New Roman"/>
        </w:rPr>
        <w:t xml:space="preserve"> </w:t>
      </w:r>
      <w:r w:rsidRPr="00593224">
        <w:rPr>
          <w:rFonts w:ascii="Times New Roman" w:hAnsi="Times New Roman" w:cs="Times New Roman"/>
          <w:b/>
          <w:bCs/>
        </w:rPr>
        <w:t xml:space="preserve">With a neat, labelled diagram of </w:t>
      </w:r>
      <w:proofErr w:type="spellStart"/>
      <w:r w:rsidRPr="00593224">
        <w:rPr>
          <w:rFonts w:ascii="Times New Roman" w:hAnsi="Times New Roman" w:cs="Times New Roman"/>
          <w:b/>
          <w:bCs/>
        </w:rPr>
        <w:t>pn</w:t>
      </w:r>
      <w:proofErr w:type="spellEnd"/>
      <w:r w:rsidRPr="00593224">
        <w:rPr>
          <w:rFonts w:ascii="Times New Roman" w:hAnsi="Times New Roman" w:cs="Times New Roman"/>
          <w:b/>
          <w:bCs/>
        </w:rPr>
        <w:t xml:space="preserve"> junction diode at equilibrium, derive an</w:t>
      </w:r>
      <w:r w:rsidR="00105F43" w:rsidRPr="00593224">
        <w:rPr>
          <w:rFonts w:ascii="Times New Roman" w:hAnsi="Times New Roman" w:cs="Times New Roman"/>
          <w:b/>
          <w:bCs/>
        </w:rPr>
        <w:t xml:space="preserve">     </w:t>
      </w:r>
      <w:r w:rsidRPr="00593224">
        <w:rPr>
          <w:rFonts w:ascii="Times New Roman" w:hAnsi="Times New Roman" w:cs="Times New Roman"/>
          <w:b/>
          <w:bCs/>
        </w:rPr>
        <w:t>expression for barrier potential.</w:t>
      </w:r>
    </w:p>
    <w:p w14:paraId="1576788E" w14:textId="620730DF" w:rsidR="00105F43" w:rsidRPr="00105F43" w:rsidRDefault="00105F43" w:rsidP="00105F43">
      <w:pPr>
        <w:ind w:left="360"/>
        <w:rPr>
          <w:rFonts w:ascii="Times New Roman" w:hAnsi="Times New Roman" w:cs="Times New Roman"/>
        </w:rPr>
      </w:pPr>
      <w:r>
        <w:rPr>
          <w:rFonts w:ascii="Times New Roman" w:hAnsi="Times New Roman" w:cs="Times New Roman"/>
          <w:b/>
          <w:bCs/>
        </w:rPr>
        <w:t>Ans:</w:t>
      </w:r>
      <w:r>
        <w:rPr>
          <w:rFonts w:ascii="Times New Roman" w:hAnsi="Times New Roman" w:cs="Times New Roman"/>
        </w:rPr>
        <w:t xml:space="preserve"> </w:t>
      </w:r>
    </w:p>
    <w:p w14:paraId="193575A1" w14:textId="77777777" w:rsidR="005A02C9" w:rsidRDefault="005A02C9" w:rsidP="005A02C9">
      <w:pPr>
        <w:ind w:left="360"/>
        <w:rPr>
          <w:rFonts w:ascii="Times New Roman" w:hAnsi="Times New Roman" w:cs="Times New Roman"/>
        </w:rPr>
      </w:pPr>
      <w:r w:rsidRPr="005A02C9">
        <w:rPr>
          <w:rFonts w:ascii="Times New Roman" w:hAnsi="Times New Roman" w:cs="Times New Roman"/>
        </w:rPr>
        <w:t xml:space="preserve">2. Explain working of </w:t>
      </w:r>
      <w:proofErr w:type="spellStart"/>
      <w:r w:rsidRPr="005A02C9">
        <w:rPr>
          <w:rFonts w:ascii="Times New Roman" w:hAnsi="Times New Roman" w:cs="Times New Roman"/>
        </w:rPr>
        <w:t>pn</w:t>
      </w:r>
      <w:proofErr w:type="spellEnd"/>
      <w:r w:rsidRPr="005A02C9">
        <w:rPr>
          <w:rFonts w:ascii="Times New Roman" w:hAnsi="Times New Roman" w:cs="Times New Roman"/>
        </w:rPr>
        <w:t xml:space="preserve"> junction diode in forward and reverse bias.</w:t>
      </w:r>
    </w:p>
    <w:p w14:paraId="30EE7679" w14:textId="1E51091F" w:rsidR="000776CC" w:rsidRDefault="000776CC" w:rsidP="005A02C9">
      <w:pPr>
        <w:ind w:left="360"/>
        <w:rPr>
          <w:rFonts w:ascii="Times New Roman" w:hAnsi="Times New Roman" w:cs="Times New Roman"/>
        </w:rPr>
      </w:pPr>
      <w:r>
        <w:rPr>
          <w:rFonts w:ascii="Times New Roman" w:hAnsi="Times New Roman" w:cs="Times New Roman"/>
          <w:b/>
          <w:bCs/>
        </w:rPr>
        <w:t>Ans:</w:t>
      </w:r>
      <w:r>
        <w:rPr>
          <w:rFonts w:ascii="Times New Roman" w:hAnsi="Times New Roman" w:cs="Times New Roman"/>
        </w:rPr>
        <w:t xml:space="preserve"> </w:t>
      </w:r>
    </w:p>
    <w:p w14:paraId="59EBBE23" w14:textId="77777777" w:rsidR="000776CC" w:rsidRPr="000776CC" w:rsidRDefault="000776CC" w:rsidP="000776CC">
      <w:pPr>
        <w:numPr>
          <w:ilvl w:val="0"/>
          <w:numId w:val="9"/>
        </w:numPr>
        <w:rPr>
          <w:rFonts w:ascii="Times New Roman" w:hAnsi="Times New Roman" w:cs="Times New Roman"/>
        </w:rPr>
      </w:pPr>
      <w:r w:rsidRPr="000776CC">
        <w:rPr>
          <w:rFonts w:ascii="Times New Roman" w:hAnsi="Times New Roman" w:cs="Times New Roman"/>
          <w:b/>
          <w:bCs/>
        </w:rPr>
        <w:t>Forward Bias:</w:t>
      </w:r>
      <w:r w:rsidRPr="000776CC">
        <w:rPr>
          <w:rFonts w:ascii="Times New Roman" w:hAnsi="Times New Roman" w:cs="Times New Roman"/>
        </w:rPr>
        <w:t xml:space="preserve"> The positive terminal of the battery is connected to the P-region and the negative to the N-region. Holes in P and electrons in N are repelled towards the junction. This decreases the width of the depletion region and the potential barrier. Majority carriers diffuse across the junction, resulting in a large current.</w:t>
      </w:r>
    </w:p>
    <w:p w14:paraId="43EA19E9" w14:textId="77777777" w:rsidR="000776CC" w:rsidRPr="000776CC" w:rsidRDefault="000776CC" w:rsidP="000776CC">
      <w:pPr>
        <w:numPr>
          <w:ilvl w:val="0"/>
          <w:numId w:val="9"/>
        </w:numPr>
        <w:rPr>
          <w:rFonts w:ascii="Times New Roman" w:hAnsi="Times New Roman" w:cs="Times New Roman"/>
        </w:rPr>
      </w:pPr>
      <w:r w:rsidRPr="000776CC">
        <w:rPr>
          <w:rFonts w:ascii="Times New Roman" w:hAnsi="Times New Roman" w:cs="Times New Roman"/>
          <w:b/>
          <w:bCs/>
        </w:rPr>
        <w:t>Reverse Bias:</w:t>
      </w:r>
      <w:r w:rsidRPr="000776CC">
        <w:rPr>
          <w:rFonts w:ascii="Times New Roman" w:hAnsi="Times New Roman" w:cs="Times New Roman"/>
        </w:rPr>
        <w:t xml:space="preserve"> The negative terminal is connected to P and positive to N. Majority carriers are attracted away from the junction. This increases the width of the depletion region and the potential barrier. Diffusion of majority carriers stops. Only minority carriers are swept across the junction, creating a small constant current called "reverse saturation current."</w:t>
      </w:r>
    </w:p>
    <w:p w14:paraId="78FD81FC" w14:textId="77777777" w:rsidR="000776CC" w:rsidRPr="000776CC" w:rsidRDefault="000776CC" w:rsidP="005A02C9">
      <w:pPr>
        <w:ind w:left="360"/>
        <w:rPr>
          <w:rFonts w:ascii="Times New Roman" w:hAnsi="Times New Roman" w:cs="Times New Roman"/>
        </w:rPr>
      </w:pPr>
    </w:p>
    <w:p w14:paraId="32EE4F45"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t>3. Plot diode characteristics for forward and reverse bias. What are static and dynamic</w:t>
      </w:r>
    </w:p>
    <w:p w14:paraId="7B63E33A"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t>resistance. Write their formulae.</w:t>
      </w:r>
    </w:p>
    <w:p w14:paraId="42112E1E" w14:textId="77777777" w:rsidR="005A02C9" w:rsidRPr="00593224" w:rsidRDefault="005A02C9" w:rsidP="005A02C9">
      <w:pPr>
        <w:ind w:left="360"/>
        <w:rPr>
          <w:rFonts w:ascii="Times New Roman" w:hAnsi="Times New Roman" w:cs="Times New Roman"/>
          <w:b/>
          <w:bCs/>
        </w:rPr>
      </w:pPr>
      <w:r w:rsidRPr="005A02C9">
        <w:rPr>
          <w:rFonts w:ascii="Times New Roman" w:hAnsi="Times New Roman" w:cs="Times New Roman"/>
        </w:rPr>
        <w:t>4</w:t>
      </w:r>
      <w:r w:rsidRPr="00593224">
        <w:rPr>
          <w:rFonts w:ascii="Times New Roman" w:hAnsi="Times New Roman" w:cs="Times New Roman"/>
          <w:b/>
          <w:bCs/>
        </w:rPr>
        <w:t xml:space="preserve">. Explain working of </w:t>
      </w:r>
      <w:proofErr w:type="spellStart"/>
      <w:r w:rsidRPr="00593224">
        <w:rPr>
          <w:rFonts w:ascii="Times New Roman" w:hAnsi="Times New Roman" w:cs="Times New Roman"/>
          <w:b/>
          <w:bCs/>
        </w:rPr>
        <w:t>pn</w:t>
      </w:r>
      <w:proofErr w:type="spellEnd"/>
      <w:r w:rsidRPr="00593224">
        <w:rPr>
          <w:rFonts w:ascii="Times New Roman" w:hAnsi="Times New Roman" w:cs="Times New Roman"/>
          <w:b/>
          <w:bCs/>
        </w:rPr>
        <w:t xml:space="preserve"> junction as half wave rectifier.</w:t>
      </w:r>
    </w:p>
    <w:p w14:paraId="28230D17" w14:textId="77777777" w:rsidR="005A02C9" w:rsidRPr="00593224" w:rsidRDefault="005A02C9" w:rsidP="005A02C9">
      <w:pPr>
        <w:ind w:left="360"/>
        <w:rPr>
          <w:rFonts w:ascii="Times New Roman" w:hAnsi="Times New Roman" w:cs="Times New Roman"/>
          <w:b/>
          <w:bCs/>
        </w:rPr>
      </w:pPr>
      <w:r w:rsidRPr="00593224">
        <w:rPr>
          <w:rFonts w:ascii="Times New Roman" w:hAnsi="Times New Roman" w:cs="Times New Roman"/>
          <w:b/>
          <w:bCs/>
        </w:rPr>
        <w:t xml:space="preserve">5. Explain working of </w:t>
      </w:r>
      <w:proofErr w:type="spellStart"/>
      <w:r w:rsidRPr="00593224">
        <w:rPr>
          <w:rFonts w:ascii="Times New Roman" w:hAnsi="Times New Roman" w:cs="Times New Roman"/>
          <w:b/>
          <w:bCs/>
        </w:rPr>
        <w:t>pn</w:t>
      </w:r>
      <w:proofErr w:type="spellEnd"/>
      <w:r w:rsidRPr="00593224">
        <w:rPr>
          <w:rFonts w:ascii="Times New Roman" w:hAnsi="Times New Roman" w:cs="Times New Roman"/>
          <w:b/>
          <w:bCs/>
        </w:rPr>
        <w:t xml:space="preserve"> junction as full wave rectifier.</w:t>
      </w:r>
    </w:p>
    <w:p w14:paraId="63B9FD2D"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t>6. Write note of Zener diode. How it is used as regulator</w:t>
      </w:r>
    </w:p>
    <w:p w14:paraId="71328EAC"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t>7. What is Schottky diode? Explain its working and state two applications.</w:t>
      </w:r>
    </w:p>
    <w:p w14:paraId="3B9848D5"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t>8. Explain in brief the construction and working of PNP or NPN transistors.</w:t>
      </w:r>
    </w:p>
    <w:p w14:paraId="5C2EE007"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t>9. What are the various configurations in which transistors are used? Draw</w:t>
      </w:r>
    </w:p>
    <w:p w14:paraId="0D5565C8"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t>appropriate diagrams.</w:t>
      </w:r>
    </w:p>
    <w:p w14:paraId="202E5917"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t>10. What are the current gains for Common Base (CB) and Common Emitter (CE)</w:t>
      </w:r>
    </w:p>
    <w:p w14:paraId="2D1C7A02"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t>configurations of transistor? Obtain relations between them.</w:t>
      </w:r>
    </w:p>
    <w:p w14:paraId="38817079"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t>11. Draw circuit diagram and explain the typical input and output characteristics of CB</w:t>
      </w:r>
    </w:p>
    <w:p w14:paraId="58C4B250"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t>configuration of Bipolar Junction Transistor (BJT). Mention few salient features.</w:t>
      </w:r>
    </w:p>
    <w:p w14:paraId="0CF99789"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t>12. Draw circuit diagram and explain the typical input and output characteristics of CE</w:t>
      </w:r>
    </w:p>
    <w:p w14:paraId="5E370888"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t>configuration of BJT</w:t>
      </w:r>
    </w:p>
    <w:p w14:paraId="004F383B"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lastRenderedPageBreak/>
        <w:t>13. What is the early effect? What is Q point? Explain its significance briefly. Draw</w:t>
      </w:r>
    </w:p>
    <w:p w14:paraId="7A2CD558"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t>necessary diagram?</w:t>
      </w:r>
    </w:p>
    <w:p w14:paraId="25018DBA"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t>14. With appropriate diagrams, explain working of BJT as the switch.</w:t>
      </w:r>
    </w:p>
    <w:p w14:paraId="47A6EB11"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t>15. What is Metal Oxide Semiconductor (MOS)? Explain its working and state few</w:t>
      </w:r>
    </w:p>
    <w:p w14:paraId="6994C47D"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t>applications</w:t>
      </w:r>
    </w:p>
    <w:p w14:paraId="0B42DD09"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t>16. What is Charge Storage Mechanism in Metal Oxide Semiconductor Flash Memory</w:t>
      </w:r>
    </w:p>
    <w:p w14:paraId="1F264BC8"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t>Device</w:t>
      </w:r>
    </w:p>
    <w:p w14:paraId="1B360343"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t>17. Explain construction and working of Light Emitting Diode. state its three advantages</w:t>
      </w:r>
    </w:p>
    <w:p w14:paraId="0227DF62"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t>and disadvantages.</w:t>
      </w:r>
    </w:p>
    <w:p w14:paraId="4EB1755D"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t>18. Explain construction and working of a laser diode. Give applications of Laser Diode</w:t>
      </w:r>
    </w:p>
    <w:p w14:paraId="08F04490" w14:textId="77777777" w:rsidR="005A02C9" w:rsidRPr="005A02C9" w:rsidRDefault="005A02C9" w:rsidP="005A02C9">
      <w:pPr>
        <w:ind w:left="360"/>
        <w:rPr>
          <w:rFonts w:ascii="Times New Roman" w:hAnsi="Times New Roman" w:cs="Times New Roman"/>
        </w:rPr>
      </w:pPr>
    </w:p>
    <w:p w14:paraId="0482EF47"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t>19. Explain working principal of photodetector. What are different types of</w:t>
      </w:r>
    </w:p>
    <w:p w14:paraId="2E223BA7"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t>Photodetectors</w:t>
      </w:r>
    </w:p>
    <w:p w14:paraId="72574CBB" w14:textId="77777777" w:rsidR="005A02C9" w:rsidRPr="005A02C9" w:rsidRDefault="005A02C9" w:rsidP="005A02C9">
      <w:pPr>
        <w:ind w:left="360"/>
        <w:rPr>
          <w:rFonts w:ascii="Times New Roman" w:hAnsi="Times New Roman" w:cs="Times New Roman"/>
        </w:rPr>
      </w:pPr>
      <w:r w:rsidRPr="005A02C9">
        <w:rPr>
          <w:rFonts w:ascii="Times New Roman" w:hAnsi="Times New Roman" w:cs="Times New Roman"/>
        </w:rPr>
        <w:t>20. With neat diagram explain construction and working of a solar cell</w:t>
      </w:r>
    </w:p>
    <w:p w14:paraId="2C301E37" w14:textId="1A27A4B0" w:rsidR="00F455C8" w:rsidRPr="00593224" w:rsidRDefault="005A02C9" w:rsidP="005A02C9">
      <w:pPr>
        <w:ind w:left="360"/>
        <w:rPr>
          <w:rFonts w:ascii="Times New Roman" w:hAnsi="Times New Roman" w:cs="Times New Roman"/>
          <w:b/>
          <w:bCs/>
        </w:rPr>
      </w:pPr>
      <w:r w:rsidRPr="00593224">
        <w:rPr>
          <w:rFonts w:ascii="Times New Roman" w:hAnsi="Times New Roman" w:cs="Times New Roman"/>
          <w:b/>
          <w:bCs/>
        </w:rPr>
        <w:t>21. Write five points to distinguish between laser diode and LED.</w:t>
      </w:r>
    </w:p>
    <w:sectPr w:rsidR="00F455C8" w:rsidRPr="005932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47D3E"/>
    <w:multiLevelType w:val="multilevel"/>
    <w:tmpl w:val="F002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A64124"/>
    <w:multiLevelType w:val="hybridMultilevel"/>
    <w:tmpl w:val="7598CE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C2062F"/>
    <w:multiLevelType w:val="hybridMultilevel"/>
    <w:tmpl w:val="BC98B2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91A4C87"/>
    <w:multiLevelType w:val="multilevel"/>
    <w:tmpl w:val="57E6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045BA8"/>
    <w:multiLevelType w:val="multilevel"/>
    <w:tmpl w:val="EC4E0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E4680F"/>
    <w:multiLevelType w:val="multilevel"/>
    <w:tmpl w:val="CE04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C4218EE"/>
    <w:multiLevelType w:val="multilevel"/>
    <w:tmpl w:val="13564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5D67B8"/>
    <w:multiLevelType w:val="multilevel"/>
    <w:tmpl w:val="8184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EF66875"/>
    <w:multiLevelType w:val="multilevel"/>
    <w:tmpl w:val="56A2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2531288">
    <w:abstractNumId w:val="2"/>
  </w:num>
  <w:num w:numId="2" w16cid:durableId="1046291572">
    <w:abstractNumId w:val="1"/>
  </w:num>
  <w:num w:numId="3" w16cid:durableId="997339977">
    <w:abstractNumId w:val="5"/>
  </w:num>
  <w:num w:numId="4" w16cid:durableId="573517892">
    <w:abstractNumId w:val="6"/>
  </w:num>
  <w:num w:numId="5" w16cid:durableId="79640288">
    <w:abstractNumId w:val="4"/>
  </w:num>
  <w:num w:numId="6" w16cid:durableId="929580378">
    <w:abstractNumId w:val="0"/>
  </w:num>
  <w:num w:numId="7" w16cid:durableId="167794149">
    <w:abstractNumId w:val="8"/>
  </w:num>
  <w:num w:numId="8" w16cid:durableId="1135412626">
    <w:abstractNumId w:val="7"/>
  </w:num>
  <w:num w:numId="9" w16cid:durableId="11127465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573"/>
    <w:rsid w:val="00020FC9"/>
    <w:rsid w:val="000776CC"/>
    <w:rsid w:val="000A11FC"/>
    <w:rsid w:val="000C45C7"/>
    <w:rsid w:val="000E5156"/>
    <w:rsid w:val="00105F43"/>
    <w:rsid w:val="001332E8"/>
    <w:rsid w:val="00174E04"/>
    <w:rsid w:val="001D1639"/>
    <w:rsid w:val="001F7044"/>
    <w:rsid w:val="00210F99"/>
    <w:rsid w:val="00216242"/>
    <w:rsid w:val="00225663"/>
    <w:rsid w:val="00232EED"/>
    <w:rsid w:val="00267245"/>
    <w:rsid w:val="002C33B6"/>
    <w:rsid w:val="00334791"/>
    <w:rsid w:val="00351144"/>
    <w:rsid w:val="003A46E6"/>
    <w:rsid w:val="003E10EA"/>
    <w:rsid w:val="00404A69"/>
    <w:rsid w:val="00434573"/>
    <w:rsid w:val="00470B8B"/>
    <w:rsid w:val="004749F2"/>
    <w:rsid w:val="004A197C"/>
    <w:rsid w:val="004C020A"/>
    <w:rsid w:val="004D2BCF"/>
    <w:rsid w:val="004F0A70"/>
    <w:rsid w:val="004F18D5"/>
    <w:rsid w:val="0052728E"/>
    <w:rsid w:val="00544302"/>
    <w:rsid w:val="00570315"/>
    <w:rsid w:val="00593224"/>
    <w:rsid w:val="005A02C9"/>
    <w:rsid w:val="00606DA0"/>
    <w:rsid w:val="00610287"/>
    <w:rsid w:val="00636247"/>
    <w:rsid w:val="006852DD"/>
    <w:rsid w:val="006B7B9C"/>
    <w:rsid w:val="006D7F55"/>
    <w:rsid w:val="006E4262"/>
    <w:rsid w:val="007B1E06"/>
    <w:rsid w:val="008463B6"/>
    <w:rsid w:val="00914CD7"/>
    <w:rsid w:val="00957EC7"/>
    <w:rsid w:val="009945CF"/>
    <w:rsid w:val="00A06601"/>
    <w:rsid w:val="00A4662C"/>
    <w:rsid w:val="00AB5D63"/>
    <w:rsid w:val="00B90B0D"/>
    <w:rsid w:val="00C65701"/>
    <w:rsid w:val="00C838C3"/>
    <w:rsid w:val="00C92A26"/>
    <w:rsid w:val="00CB0C8A"/>
    <w:rsid w:val="00CB74A3"/>
    <w:rsid w:val="00D46ABD"/>
    <w:rsid w:val="00DC5271"/>
    <w:rsid w:val="00E20557"/>
    <w:rsid w:val="00E855FB"/>
    <w:rsid w:val="00E918DB"/>
    <w:rsid w:val="00F01640"/>
    <w:rsid w:val="00F455C8"/>
    <w:rsid w:val="00FB3AF5"/>
    <w:rsid w:val="00FB72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B887C"/>
  <w15:chartTrackingRefBased/>
  <w15:docId w15:val="{6E44CC87-B974-476A-9635-A46C05326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5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45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45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45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45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4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5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45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45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45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45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4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573"/>
    <w:rPr>
      <w:rFonts w:eastAsiaTheme="majorEastAsia" w:cstheme="majorBidi"/>
      <w:color w:val="272727" w:themeColor="text1" w:themeTint="D8"/>
    </w:rPr>
  </w:style>
  <w:style w:type="paragraph" w:styleId="Title">
    <w:name w:val="Title"/>
    <w:basedOn w:val="Normal"/>
    <w:next w:val="Normal"/>
    <w:link w:val="TitleChar"/>
    <w:uiPriority w:val="10"/>
    <w:qFormat/>
    <w:rsid w:val="00434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573"/>
    <w:pPr>
      <w:spacing w:before="160"/>
      <w:jc w:val="center"/>
    </w:pPr>
    <w:rPr>
      <w:i/>
      <w:iCs/>
      <w:color w:val="404040" w:themeColor="text1" w:themeTint="BF"/>
    </w:rPr>
  </w:style>
  <w:style w:type="character" w:customStyle="1" w:styleId="QuoteChar">
    <w:name w:val="Quote Char"/>
    <w:basedOn w:val="DefaultParagraphFont"/>
    <w:link w:val="Quote"/>
    <w:uiPriority w:val="29"/>
    <w:rsid w:val="00434573"/>
    <w:rPr>
      <w:i/>
      <w:iCs/>
      <w:color w:val="404040" w:themeColor="text1" w:themeTint="BF"/>
    </w:rPr>
  </w:style>
  <w:style w:type="paragraph" w:styleId="ListParagraph">
    <w:name w:val="List Paragraph"/>
    <w:basedOn w:val="Normal"/>
    <w:uiPriority w:val="34"/>
    <w:qFormat/>
    <w:rsid w:val="00434573"/>
    <w:pPr>
      <w:ind w:left="720"/>
      <w:contextualSpacing/>
    </w:pPr>
  </w:style>
  <w:style w:type="character" w:styleId="IntenseEmphasis">
    <w:name w:val="Intense Emphasis"/>
    <w:basedOn w:val="DefaultParagraphFont"/>
    <w:uiPriority w:val="21"/>
    <w:qFormat/>
    <w:rsid w:val="00434573"/>
    <w:rPr>
      <w:i/>
      <w:iCs/>
      <w:color w:val="2F5496" w:themeColor="accent1" w:themeShade="BF"/>
    </w:rPr>
  </w:style>
  <w:style w:type="paragraph" w:styleId="IntenseQuote">
    <w:name w:val="Intense Quote"/>
    <w:basedOn w:val="Normal"/>
    <w:next w:val="Normal"/>
    <w:link w:val="IntenseQuoteChar"/>
    <w:uiPriority w:val="30"/>
    <w:qFormat/>
    <w:rsid w:val="004345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4573"/>
    <w:rPr>
      <w:i/>
      <w:iCs/>
      <w:color w:val="2F5496" w:themeColor="accent1" w:themeShade="BF"/>
    </w:rPr>
  </w:style>
  <w:style w:type="character" w:styleId="IntenseReference">
    <w:name w:val="Intense Reference"/>
    <w:basedOn w:val="DefaultParagraphFont"/>
    <w:uiPriority w:val="32"/>
    <w:qFormat/>
    <w:rsid w:val="004345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1124</TotalTime>
  <Pages>16</Pages>
  <Words>1611</Words>
  <Characters>9186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Avani Maniyar</dc:creator>
  <cp:keywords/>
  <dc:description/>
  <cp:lastModifiedBy>Avani Maniyar</cp:lastModifiedBy>
  <cp:revision>1</cp:revision>
  <dcterms:created xsi:type="dcterms:W3CDTF">2026-05-11T14:11:00Z</dcterms:created>
  <dcterms:modified xsi:type="dcterms:W3CDTF">2026-05-13T14:17:00Z</dcterms:modified>
</cp:coreProperties>
</file>