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A479" w14:textId="77777777" w:rsidR="00447173" w:rsidRDefault="00F14B23" w:rsidP="003A53B8">
      <w:pPr>
        <w:pStyle w:val="BodyText"/>
        <w:ind w:left="147"/>
        <w:jc w:val="left"/>
        <w:rPr>
          <w:sz w:val="28"/>
        </w:rPr>
      </w:pPr>
      <w:r>
        <w:rPr>
          <w:noProof/>
          <w:sz w:val="28"/>
        </w:rPr>
        <mc:AlternateContent>
          <mc:Choice Requires="wpg">
            <w:drawing>
              <wp:anchor distT="0" distB="0" distL="0" distR="0" simplePos="0" relativeHeight="487171584" behindDoc="1" locked="0" layoutInCell="1" allowOverlap="1" wp14:anchorId="1997E58E" wp14:editId="734E4203">
                <wp:simplePos x="0" y="0"/>
                <wp:positionH relativeFrom="page">
                  <wp:posOffset>955852</wp:posOffset>
                </wp:positionH>
                <wp:positionV relativeFrom="page">
                  <wp:posOffset>797051</wp:posOffset>
                </wp:positionV>
                <wp:extent cx="6012180" cy="90576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2180" cy="9057640"/>
                          <a:chOff x="0" y="0"/>
                          <a:chExt cx="6012180" cy="9057640"/>
                        </a:xfrm>
                      </wpg:grpSpPr>
                      <wps:wsp>
                        <wps:cNvPr id="2" name="Graphic 2"/>
                        <wps:cNvSpPr/>
                        <wps:spPr>
                          <a:xfrm>
                            <a:off x="0" y="0"/>
                            <a:ext cx="6012180" cy="6635750"/>
                          </a:xfrm>
                          <a:custGeom>
                            <a:avLst/>
                            <a:gdLst/>
                            <a:ahLst/>
                            <a:cxnLst/>
                            <a:rect l="l" t="t" r="r" b="b"/>
                            <a:pathLst>
                              <a:path w="6012180" h="6635750">
                                <a:moveTo>
                                  <a:pt x="38100" y="6273749"/>
                                </a:moveTo>
                                <a:lnTo>
                                  <a:pt x="0" y="6273749"/>
                                </a:lnTo>
                                <a:lnTo>
                                  <a:pt x="0" y="6635242"/>
                                </a:lnTo>
                                <a:lnTo>
                                  <a:pt x="38100" y="6635242"/>
                                </a:lnTo>
                                <a:lnTo>
                                  <a:pt x="38100" y="6273749"/>
                                </a:lnTo>
                                <a:close/>
                              </a:path>
                              <a:path w="6012180" h="6635750">
                                <a:moveTo>
                                  <a:pt x="38100" y="2661551"/>
                                </a:moveTo>
                                <a:lnTo>
                                  <a:pt x="0" y="2661551"/>
                                </a:lnTo>
                                <a:lnTo>
                                  <a:pt x="0" y="3263531"/>
                                </a:lnTo>
                                <a:lnTo>
                                  <a:pt x="0" y="3647567"/>
                                </a:lnTo>
                                <a:lnTo>
                                  <a:pt x="0" y="6273673"/>
                                </a:lnTo>
                                <a:lnTo>
                                  <a:pt x="38100" y="6273673"/>
                                </a:lnTo>
                                <a:lnTo>
                                  <a:pt x="38100" y="3263531"/>
                                </a:lnTo>
                                <a:lnTo>
                                  <a:pt x="38100" y="2661551"/>
                                </a:lnTo>
                                <a:close/>
                              </a:path>
                              <a:path w="6012180" h="6635750">
                                <a:moveTo>
                                  <a:pt x="38100" y="1940394"/>
                                </a:moveTo>
                                <a:lnTo>
                                  <a:pt x="0" y="1940394"/>
                                </a:lnTo>
                                <a:lnTo>
                                  <a:pt x="0" y="2301875"/>
                                </a:lnTo>
                                <a:lnTo>
                                  <a:pt x="0" y="2661539"/>
                                </a:lnTo>
                                <a:lnTo>
                                  <a:pt x="38100" y="2661539"/>
                                </a:lnTo>
                                <a:lnTo>
                                  <a:pt x="38100" y="2301875"/>
                                </a:lnTo>
                                <a:lnTo>
                                  <a:pt x="38100" y="1940394"/>
                                </a:lnTo>
                                <a:close/>
                              </a:path>
                              <a:path w="6012180" h="6635750">
                                <a:moveTo>
                                  <a:pt x="56388" y="2661551"/>
                                </a:moveTo>
                                <a:lnTo>
                                  <a:pt x="47244" y="2661551"/>
                                </a:lnTo>
                                <a:lnTo>
                                  <a:pt x="47244" y="3263531"/>
                                </a:lnTo>
                                <a:lnTo>
                                  <a:pt x="47244" y="3647567"/>
                                </a:lnTo>
                                <a:lnTo>
                                  <a:pt x="47244" y="6273673"/>
                                </a:lnTo>
                                <a:lnTo>
                                  <a:pt x="56388" y="6273673"/>
                                </a:lnTo>
                                <a:lnTo>
                                  <a:pt x="56388" y="3263531"/>
                                </a:lnTo>
                                <a:lnTo>
                                  <a:pt x="56388" y="2661551"/>
                                </a:lnTo>
                                <a:close/>
                              </a:path>
                              <a:path w="6012180" h="6635750">
                                <a:moveTo>
                                  <a:pt x="56388" y="1940394"/>
                                </a:moveTo>
                                <a:lnTo>
                                  <a:pt x="47244" y="1940394"/>
                                </a:lnTo>
                                <a:lnTo>
                                  <a:pt x="47244" y="2301875"/>
                                </a:lnTo>
                                <a:lnTo>
                                  <a:pt x="47244" y="2661539"/>
                                </a:lnTo>
                                <a:lnTo>
                                  <a:pt x="56388" y="2661539"/>
                                </a:lnTo>
                                <a:lnTo>
                                  <a:pt x="56388" y="2301875"/>
                                </a:lnTo>
                                <a:lnTo>
                                  <a:pt x="56388" y="1940394"/>
                                </a:lnTo>
                                <a:close/>
                              </a:path>
                              <a:path w="6012180" h="6635750">
                                <a:moveTo>
                                  <a:pt x="5964618" y="2661551"/>
                                </a:moveTo>
                                <a:lnTo>
                                  <a:pt x="5955487" y="2661551"/>
                                </a:lnTo>
                                <a:lnTo>
                                  <a:pt x="5955487" y="3263531"/>
                                </a:lnTo>
                                <a:lnTo>
                                  <a:pt x="5955487" y="3647567"/>
                                </a:lnTo>
                                <a:lnTo>
                                  <a:pt x="5955487" y="6273673"/>
                                </a:lnTo>
                                <a:lnTo>
                                  <a:pt x="5964618" y="6273673"/>
                                </a:lnTo>
                                <a:lnTo>
                                  <a:pt x="5964618" y="3263531"/>
                                </a:lnTo>
                                <a:lnTo>
                                  <a:pt x="5964618" y="2661551"/>
                                </a:lnTo>
                                <a:close/>
                              </a:path>
                              <a:path w="6012180" h="6635750">
                                <a:moveTo>
                                  <a:pt x="5964618" y="1940394"/>
                                </a:moveTo>
                                <a:lnTo>
                                  <a:pt x="5955487" y="1940394"/>
                                </a:lnTo>
                                <a:lnTo>
                                  <a:pt x="5955487" y="2301875"/>
                                </a:lnTo>
                                <a:lnTo>
                                  <a:pt x="5955487" y="2661539"/>
                                </a:lnTo>
                                <a:lnTo>
                                  <a:pt x="5964618" y="2661539"/>
                                </a:lnTo>
                                <a:lnTo>
                                  <a:pt x="5964618" y="2301875"/>
                                </a:lnTo>
                                <a:lnTo>
                                  <a:pt x="5964618" y="1940394"/>
                                </a:lnTo>
                                <a:close/>
                              </a:path>
                              <a:path w="6012180" h="6635750">
                                <a:moveTo>
                                  <a:pt x="5964618" y="47256"/>
                                </a:moveTo>
                                <a:lnTo>
                                  <a:pt x="5955538" y="47256"/>
                                </a:lnTo>
                                <a:lnTo>
                                  <a:pt x="56388" y="47256"/>
                                </a:lnTo>
                                <a:lnTo>
                                  <a:pt x="47244" y="47256"/>
                                </a:lnTo>
                                <a:lnTo>
                                  <a:pt x="47244" y="56337"/>
                                </a:lnTo>
                                <a:lnTo>
                                  <a:pt x="47244" y="1940306"/>
                                </a:lnTo>
                                <a:lnTo>
                                  <a:pt x="56388" y="1940306"/>
                                </a:lnTo>
                                <a:lnTo>
                                  <a:pt x="56388" y="56388"/>
                                </a:lnTo>
                                <a:lnTo>
                                  <a:pt x="5955487" y="56388"/>
                                </a:lnTo>
                                <a:lnTo>
                                  <a:pt x="5955487" y="1940306"/>
                                </a:lnTo>
                                <a:lnTo>
                                  <a:pt x="5964618" y="1940306"/>
                                </a:lnTo>
                                <a:lnTo>
                                  <a:pt x="5964618" y="56337"/>
                                </a:lnTo>
                                <a:lnTo>
                                  <a:pt x="5964618" y="47256"/>
                                </a:lnTo>
                                <a:close/>
                              </a:path>
                              <a:path w="6012180" h="6635750">
                                <a:moveTo>
                                  <a:pt x="6011875" y="2661551"/>
                                </a:moveTo>
                                <a:lnTo>
                                  <a:pt x="5973775" y="2661551"/>
                                </a:lnTo>
                                <a:lnTo>
                                  <a:pt x="5973775" y="3263531"/>
                                </a:lnTo>
                                <a:lnTo>
                                  <a:pt x="5973775" y="3647567"/>
                                </a:lnTo>
                                <a:lnTo>
                                  <a:pt x="5973775" y="6273673"/>
                                </a:lnTo>
                                <a:lnTo>
                                  <a:pt x="6011875" y="6273673"/>
                                </a:lnTo>
                                <a:lnTo>
                                  <a:pt x="6011875" y="3263531"/>
                                </a:lnTo>
                                <a:lnTo>
                                  <a:pt x="6011875" y="2661551"/>
                                </a:lnTo>
                                <a:close/>
                              </a:path>
                              <a:path w="6012180" h="6635750">
                                <a:moveTo>
                                  <a:pt x="6011875" y="1940394"/>
                                </a:moveTo>
                                <a:lnTo>
                                  <a:pt x="5973775" y="1940394"/>
                                </a:lnTo>
                                <a:lnTo>
                                  <a:pt x="5973775" y="2301875"/>
                                </a:lnTo>
                                <a:lnTo>
                                  <a:pt x="5973775" y="2661539"/>
                                </a:lnTo>
                                <a:lnTo>
                                  <a:pt x="6011875" y="2661539"/>
                                </a:lnTo>
                                <a:lnTo>
                                  <a:pt x="6011875" y="2301875"/>
                                </a:lnTo>
                                <a:lnTo>
                                  <a:pt x="6011875" y="1940394"/>
                                </a:lnTo>
                                <a:close/>
                              </a:path>
                              <a:path w="6012180" h="6635750">
                                <a:moveTo>
                                  <a:pt x="6011875" y="0"/>
                                </a:moveTo>
                                <a:lnTo>
                                  <a:pt x="6011875" y="0"/>
                                </a:lnTo>
                                <a:lnTo>
                                  <a:pt x="0" y="0"/>
                                </a:lnTo>
                                <a:lnTo>
                                  <a:pt x="0" y="38100"/>
                                </a:lnTo>
                                <a:lnTo>
                                  <a:pt x="0" y="1940306"/>
                                </a:lnTo>
                                <a:lnTo>
                                  <a:pt x="38100" y="1940306"/>
                                </a:lnTo>
                                <a:lnTo>
                                  <a:pt x="38100" y="38100"/>
                                </a:lnTo>
                                <a:lnTo>
                                  <a:pt x="56388" y="38100"/>
                                </a:lnTo>
                                <a:lnTo>
                                  <a:pt x="5955487" y="38100"/>
                                </a:lnTo>
                                <a:lnTo>
                                  <a:pt x="5973775" y="38100"/>
                                </a:lnTo>
                                <a:lnTo>
                                  <a:pt x="5973775" y="56337"/>
                                </a:lnTo>
                                <a:lnTo>
                                  <a:pt x="5973775" y="1940306"/>
                                </a:lnTo>
                                <a:lnTo>
                                  <a:pt x="6011875" y="1940306"/>
                                </a:lnTo>
                                <a:lnTo>
                                  <a:pt x="6011875" y="38100"/>
                                </a:lnTo>
                                <a:lnTo>
                                  <a:pt x="6011875"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0" y="6273748"/>
                            <a:ext cx="6012180" cy="2783840"/>
                          </a:xfrm>
                          <a:custGeom>
                            <a:avLst/>
                            <a:gdLst/>
                            <a:ahLst/>
                            <a:cxnLst/>
                            <a:rect l="l" t="t" r="r" b="b"/>
                            <a:pathLst>
                              <a:path w="6012180" h="2783840">
                                <a:moveTo>
                                  <a:pt x="5964618" y="0"/>
                                </a:moveTo>
                                <a:lnTo>
                                  <a:pt x="5955487" y="0"/>
                                </a:lnTo>
                                <a:lnTo>
                                  <a:pt x="5955487" y="361492"/>
                                </a:lnTo>
                                <a:lnTo>
                                  <a:pt x="5955487" y="722680"/>
                                </a:lnTo>
                                <a:lnTo>
                                  <a:pt x="5955487" y="2726994"/>
                                </a:lnTo>
                                <a:lnTo>
                                  <a:pt x="56388" y="2726994"/>
                                </a:lnTo>
                                <a:lnTo>
                                  <a:pt x="56388" y="0"/>
                                </a:lnTo>
                                <a:lnTo>
                                  <a:pt x="47244" y="0"/>
                                </a:lnTo>
                                <a:lnTo>
                                  <a:pt x="47244" y="2736138"/>
                                </a:lnTo>
                                <a:lnTo>
                                  <a:pt x="56388" y="2736138"/>
                                </a:lnTo>
                                <a:lnTo>
                                  <a:pt x="5955487" y="2736138"/>
                                </a:lnTo>
                                <a:lnTo>
                                  <a:pt x="5964618" y="2736138"/>
                                </a:lnTo>
                                <a:lnTo>
                                  <a:pt x="5964618" y="2726994"/>
                                </a:lnTo>
                                <a:lnTo>
                                  <a:pt x="5964618" y="361492"/>
                                </a:lnTo>
                                <a:lnTo>
                                  <a:pt x="5964618" y="0"/>
                                </a:lnTo>
                                <a:close/>
                              </a:path>
                              <a:path w="6012180" h="2783840">
                                <a:moveTo>
                                  <a:pt x="6011875" y="0"/>
                                </a:moveTo>
                                <a:lnTo>
                                  <a:pt x="5973775" y="0"/>
                                </a:lnTo>
                                <a:lnTo>
                                  <a:pt x="5973775" y="361492"/>
                                </a:lnTo>
                                <a:lnTo>
                                  <a:pt x="5973775" y="722680"/>
                                </a:lnTo>
                                <a:lnTo>
                                  <a:pt x="5973775" y="2745282"/>
                                </a:lnTo>
                                <a:lnTo>
                                  <a:pt x="5955538" y="2745282"/>
                                </a:lnTo>
                                <a:lnTo>
                                  <a:pt x="56388" y="2745282"/>
                                </a:lnTo>
                                <a:lnTo>
                                  <a:pt x="38100" y="2745282"/>
                                </a:lnTo>
                                <a:lnTo>
                                  <a:pt x="38100" y="2726994"/>
                                </a:lnTo>
                                <a:lnTo>
                                  <a:pt x="38100" y="0"/>
                                </a:lnTo>
                                <a:lnTo>
                                  <a:pt x="0" y="0"/>
                                </a:lnTo>
                                <a:lnTo>
                                  <a:pt x="0" y="2783382"/>
                                </a:lnTo>
                                <a:lnTo>
                                  <a:pt x="38100" y="2783382"/>
                                </a:lnTo>
                                <a:lnTo>
                                  <a:pt x="6011875" y="2783382"/>
                                </a:lnTo>
                                <a:lnTo>
                                  <a:pt x="6011875" y="2745282"/>
                                </a:lnTo>
                                <a:lnTo>
                                  <a:pt x="6011875" y="361492"/>
                                </a:lnTo>
                                <a:lnTo>
                                  <a:pt x="60118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792BC81" id="Group 1" o:spid="_x0000_s1026" style="position:absolute;margin-left:75.25pt;margin-top:62.75pt;width:473.4pt;height:713.2pt;z-index:-16144896;mso-wrap-distance-left:0;mso-wrap-distance-right:0;mso-position-horizontal-relative:page;mso-position-vertical-relative:page" coordsize="60121,9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ulrQUAAG4gAAAOAAAAZHJzL2Uyb0RvYy54bWzkWkuP2zYQvhfofxB079p628Z6gyJpFgWC&#10;NEC26Jkryw9UFlVKu/b++w5JjTmSbYlKnF66B5O2Po5mvnmIHO39u+M+d14zUe14sXS9u6nrZEXK&#10;V7tis3T/fPr4y8x1qpoVK5bzIlu6b1nlvnv4+af7Q7nIfL7l+SoTDggpqsWhXLrbui4Xk0mVbrM9&#10;q+54mRVwcc3FntXwVWwmK8EOIH2fT/zpNJ4cuFiVgqdZVcGvH/RF90HJX6+ztP5jva6y2smXLuhW&#10;q0+hPp/l5+Thni02gpXbXdqowb5Biz3bFXDTk6gPrGbOi9ididrvUsErvq7vUr6f8PV6l2bKBrDG&#10;m3aseRT8pVS2bBaHTXmiCajt8PTNYtPPr1+Es1uB71ynYHtwkbqr40lqDuVmAYhHUX4tvwhtH0w/&#10;8fTvCi5Putfl940BH9diLxeBmc5Rcf524jw71k4KP8ZTz/dm4JoUrs2nURKHjVfSLbjubF26/W1g&#10;5YQt9I2Veid1DiVEWGVIrL6PxK9bVmbKN5WkqCHRNyTqkPI1jQojOVSkVouqoXM0Q3EcREmkGDrZ&#10;yRbpS1U/ZlyRzV4/VbUO6xXO2BZn6bHAqYDkkGmRq7SoXQfSQrgOpMWzTouS1XKd9KCcOgfirS3M&#10;G1Xk9T1/zZ64QtbSZcHMm4JPwaWxnwRJOJcSQWGDywuKv4RFBI6lktwg4d5+qMgFqYjAUSOJDuPQ&#10;LY1RZprzKtNGSDK+jxQ/jr0oUik2SEobi+rgSEkJfLAzQKmIwLGFjMMkipPGKYjAkSKl++Ik6EUS&#10;okehbfQ1si/zcFO3ePNwGsxDq1htY5E6HCmFfjD1ZknUS6GOamVigLmCsnDUMjuE2KMttDCyL1t3&#10;A7KjOJjBlgAKQ9uf1wpDmPhheAGPpOCoyTFom9giaIt8MGibnDB2jkPb6G1ktzlELm7qpnYkDLup&#10;jUeVcOy6ySY3DPE2+dEhZyA/CNoiPwz6spW3IH4eh7E3JkOieRSFs8Q6RyjeKtqI/MAiT6h8q9gn&#10;Fo/F2+l/jVEMyhu7rR0b1zKG0tRegWrhqHOG4m2ypoWX242hTCBusMozirfJHYK/bO+N3QBlI4oH&#10;HuWSpCjQ2UbxSD2OjQtOz65hrClaY7BQYIL+XZmRq0icooWoKY5djcehdaHTu12UiON5OI5DW2nS&#10;DZYhOwl+mMOIoC955waBCKdateez3+hEczgnwS7xfAUSjyM6wODtyiDBW5Vxg7cpy9TisXgb/an8&#10;H7btoTdpF6nrZdzQ1F6B7sLx3G12ZdzItynL1ILReIsyTuVftvfG2YOtjmsOoAohFinHUVOvz1g2&#10;GH0O6it/WpZNKeucqQYKmUEP66DLrqwXFli6iVO9mT7raC2ykW1C1Kb4GrQNf9S/Y/HDulPp3cg4&#10;C2Ro1ZxaYjCnTbeK57vVx12ey75QJTbP73PhvDLZdFZ/zT6EwKA5iW1AOXvmqzfoIR6gE710q39e&#10;mMhcJ/+9gC4lxFqNE4GTZ5yIOn/PVXNbtaREVT8d/2KidEqYLt0a+qyfOTYr2QK7g9KWE1auLPiv&#10;LzVf72TrUOmmNWq+QONUdoP/gw5q0O2gqt6TvDV0WW07qPIBlIQzyTpbXOw0+8ksmOlOM1CBbVjq&#10;UmQKevo/to+KqkhdTZXDx4U5vGB8Gky7vtEdP2IRgSNKNUfGIPbCeX8jlQpOfD+Gbn1/9TDS/cSP&#10;56eOGmqBY6PNaVs9Dt2vhdko2+Jk79KDw0CvbURXCzSpulbSycZ0PN6CaSLfyu/nwYeuOyuOl98R&#10;9MX2pdp7PbbNU6Pfn61nl01sG8FWsW3gfhJG/mw4dfCAaYUn8TUsXT/f1InBQheKHo4Vg+7n235X&#10;JWMhGODL3NUGTSNoPH6YXyrfIl8ovEvaWb783zcT6uUsvNRWrwWbF/DyrTn9rjYf5t8EHv4FAAD/&#10;/wMAUEsDBBQABgAIAAAAIQBiy+SQ4QAAAA0BAAAPAAAAZHJzL2Rvd25yZXYueG1sTI/BasMwEETv&#10;hf6D2EJvjeQEtY1rOYTQ9hQKTQohN8Xa2CaWZCzFdv6+61N7m2GG2bfZarQN67ELtXcKkpkAhq7w&#10;pnalgp/9x9MrsBC1M7rxDhXcMMAqv7/LdGr84L6x38WS0YgLqVZQxdimnIeiQqvDzLfoKDv7zupI&#10;tiu56fRA47bhcyGeudW1owuVbnFTYXHZXa2Cz0EP60Xy3m8v583tuJdfh22CSj0+jOs3YBHH+FeG&#10;CZ/QISemk786E1hDXgpJVRJzSWJqiOXLAthpymSyBJ5n/P8X+S8AAAD//wMAUEsBAi0AFAAGAAgA&#10;AAAhALaDOJL+AAAA4QEAABMAAAAAAAAAAAAAAAAAAAAAAFtDb250ZW50X1R5cGVzXS54bWxQSwEC&#10;LQAUAAYACAAAACEAOP0h/9YAAACUAQAACwAAAAAAAAAAAAAAAAAvAQAAX3JlbHMvLnJlbHNQSwEC&#10;LQAUAAYACAAAACEAJVEbpa0FAABuIAAADgAAAAAAAAAAAAAAAAAuAgAAZHJzL2Uyb0RvYy54bWxQ&#10;SwECLQAUAAYACAAAACEAYsvkkOEAAAANAQAADwAAAAAAAAAAAAAAAAAHCAAAZHJzL2Rvd25yZXYu&#10;eG1sUEsFBgAAAAAEAAQA8wAAABUJAAAAAA==&#10;">
                <v:shape id="Graphic 2" o:spid="_x0000_s1027" style="position:absolute;width:60121;height:66357;visibility:visible;mso-wrap-style:square;v-text-anchor:top" coordsize="6012180,663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yCwQAAANoAAAAPAAAAZHJzL2Rvd25yZXYueG1sRE/LasJA&#10;FN0X+g/DFbqrE7OwEh1FC76KII26cHfJXJOYzJ2QmWr69x1B6PJw3pNZZ2pxo9aVlhUM+hEI4szq&#10;knMFx8PyfQTCeWSNtWVS8EsOZtPXlwkm2t75m26pz0UIYZeggsL7JpHSZQUZdH3bEAfuYluDPsA2&#10;l7rFewg3tYyjaCgNlhwaCmzos6CsSn+MgvP+ZE/X9YeXg2pbfa0W810c9qi3Xjcfg/DU+X/x073R&#10;CmJ4XAk3QE7/AAAA//8DAFBLAQItABQABgAIAAAAIQDb4fbL7gAAAIUBAAATAAAAAAAAAAAAAAAA&#10;AAAAAABbQ29udGVudF9UeXBlc10ueG1sUEsBAi0AFAAGAAgAAAAhAFr0LFu/AAAAFQEAAAsAAAAA&#10;AAAAAAAAAAAAHwEAAF9yZWxzLy5yZWxzUEsBAi0AFAAGAAgAAAAhAGRcfILBAAAA2gAAAA8AAAAA&#10;AAAAAAAAAAAABwIAAGRycy9kb3ducmV2LnhtbFBLBQYAAAAAAwADALcAAAD1AgAAAAA=&#10;" path="m38100,6273749r-38100,l,6635242r38100,l38100,6273749xem38100,2661551r-38100,l,3263531r,384036l,6273673r38100,l38100,3263531r,-601980xem38100,1940394r-38100,l,2301875r,359664l38100,2661539r,-359664l38100,1940394xem56388,2661551r-9144,l47244,3263531r,384036l47244,6273673r9144,l56388,3263531r,-601980xem56388,1940394r-9144,l47244,2301875r,359664l56388,2661539r,-359664l56388,1940394xem5964618,2661551r-9131,l5955487,3263531r,384036l5955487,6273673r9131,l5964618,3263531r,-601980xem5964618,1940394r-9131,l5955487,2301875r,359664l5964618,2661539r,-359664l5964618,1940394xem5964618,47256r-9080,l56388,47256r-9144,l47244,56337r,1883969l56388,1940306r,-1883918l5955487,56388r,1883918l5964618,1940306r,-1883969l5964618,47256xem6011875,2661551r-38100,l5973775,3263531r,384036l5973775,6273673r38100,l6011875,3263531r,-601980xem6011875,1940394r-38100,l5973775,2301875r,359664l6011875,2661539r,-359664l6011875,1940394xem6011875,r,l,,,38100,,1940306r38100,l38100,38100r18288,l5955487,38100r18288,l5973775,56337r,1883969l6011875,1940306r,-1902206l6011875,xe" fillcolor="black" stroked="f">
                  <v:path arrowok="t"/>
                </v:shape>
                <v:shape id="Graphic 3" o:spid="_x0000_s1028" style="position:absolute;top:62737;width:60121;height:27838;visibility:visible;mso-wrap-style:square;v-text-anchor:top" coordsize="6012180,278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ZwQAAANoAAAAPAAAAZHJzL2Rvd25yZXYueG1sRI9Bi8Iw&#10;FITvC/6H8Ba8rekqiFTTsiwKIu5B68Hjo3k2xealNFHbf2+EBY/DzHzDrPLeNuJOna8dK/ieJCCI&#10;S6drrhScis3XAoQPyBobx6RgIA95NvpYYardgw90P4ZKRAj7FBWYENpUSl8asugnriWO3sV1FkOU&#10;XSV1h48It42cJslcWqw5Lhhs6ddQeT3erIK/s75shrUxw864MzXFfs3zhVLjz/5nCSJQH97h//ZW&#10;K5jB60q8ATJ7AgAA//8DAFBLAQItABQABgAIAAAAIQDb4fbL7gAAAIUBAAATAAAAAAAAAAAAAAAA&#10;AAAAAABbQ29udGVudF9UeXBlc10ueG1sUEsBAi0AFAAGAAgAAAAhAFr0LFu/AAAAFQEAAAsAAAAA&#10;AAAAAAAAAAAAHwEAAF9yZWxzLy5yZWxzUEsBAi0AFAAGAAgAAAAhAEVH59nBAAAA2gAAAA8AAAAA&#10;AAAAAAAAAAAABwIAAGRycy9kb3ducmV2LnhtbFBLBQYAAAAAAwADALcAAAD1AgAAAAA=&#10;" path="m5964618,r-9131,l5955487,361492r,361188l5955487,2726994r-5899099,l56388,,47244,r,2736138l56388,2736138r5899099,l5964618,2736138r,-9144l5964618,361492,5964618,xem6011875,r-38100,l5973775,361492r,361188l5973775,2745282r-18237,l56388,2745282r-18288,l38100,2726994,38100,,,,,2783382r38100,l6011875,2783382r,-38100l6011875,361492,6011875,xe" fillcolor="black" stroked="f">
                  <v:path arrowok="t"/>
                </v:shape>
                <w10:wrap anchorx="page" anchory="page"/>
              </v:group>
            </w:pict>
          </mc:Fallback>
        </mc:AlternateContent>
      </w:r>
    </w:p>
    <w:p w14:paraId="7BCF72A5" w14:textId="77777777" w:rsidR="00447173" w:rsidRDefault="00447173" w:rsidP="003A53B8">
      <w:pPr>
        <w:pStyle w:val="BodyText"/>
        <w:spacing w:before="63"/>
        <w:ind w:left="147"/>
        <w:jc w:val="left"/>
        <w:rPr>
          <w:sz w:val="28"/>
        </w:rPr>
      </w:pPr>
    </w:p>
    <w:p w14:paraId="606E2916" w14:textId="77777777" w:rsidR="00447173" w:rsidRPr="00F02FBF" w:rsidRDefault="00F14B23" w:rsidP="003A53B8">
      <w:pPr>
        <w:spacing w:before="1"/>
        <w:ind w:left="294" w:right="5"/>
        <w:jc w:val="center"/>
        <w:rPr>
          <w:b/>
          <w:bCs/>
        </w:rPr>
      </w:pPr>
      <w:r w:rsidRPr="00F02FBF">
        <w:rPr>
          <w:b/>
          <w:bCs/>
        </w:rPr>
        <w:t>TRƯỜNG</w:t>
      </w:r>
      <w:r w:rsidRPr="00F02FBF">
        <w:rPr>
          <w:b/>
          <w:bCs/>
          <w:spacing w:val="-5"/>
        </w:rPr>
        <w:t xml:space="preserve"> </w:t>
      </w:r>
      <w:r w:rsidRPr="00F02FBF">
        <w:rPr>
          <w:b/>
          <w:bCs/>
        </w:rPr>
        <w:t>ĐẠI</w:t>
      </w:r>
      <w:r w:rsidRPr="00F02FBF">
        <w:rPr>
          <w:b/>
          <w:bCs/>
          <w:spacing w:val="-4"/>
        </w:rPr>
        <w:t xml:space="preserve"> </w:t>
      </w:r>
      <w:r w:rsidRPr="00F02FBF">
        <w:rPr>
          <w:b/>
          <w:bCs/>
        </w:rPr>
        <w:t>HỌC</w:t>
      </w:r>
      <w:r w:rsidRPr="00F02FBF">
        <w:rPr>
          <w:b/>
          <w:bCs/>
          <w:spacing w:val="-4"/>
        </w:rPr>
        <w:t xml:space="preserve"> </w:t>
      </w:r>
      <w:r w:rsidRPr="00F02FBF">
        <w:rPr>
          <w:b/>
          <w:bCs/>
        </w:rPr>
        <w:t>SÀI</w:t>
      </w:r>
      <w:r w:rsidRPr="00F02FBF">
        <w:rPr>
          <w:b/>
          <w:bCs/>
          <w:spacing w:val="-3"/>
        </w:rPr>
        <w:t xml:space="preserve"> </w:t>
      </w:r>
      <w:r w:rsidRPr="00F02FBF">
        <w:rPr>
          <w:b/>
          <w:bCs/>
          <w:spacing w:val="-5"/>
        </w:rPr>
        <w:t>GÒN</w:t>
      </w:r>
    </w:p>
    <w:p w14:paraId="7D2B28A6" w14:textId="77777777" w:rsidR="00447173" w:rsidRPr="00E75802" w:rsidRDefault="00F14B23" w:rsidP="003A53B8">
      <w:pPr>
        <w:spacing w:before="280"/>
        <w:ind w:left="294" w:right="1"/>
        <w:jc w:val="center"/>
        <w:rPr>
          <w:b/>
          <w:bCs/>
          <w:lang w:val="en-US"/>
        </w:rPr>
      </w:pPr>
      <w:r w:rsidRPr="00F02FBF">
        <w:rPr>
          <w:b/>
          <w:bCs/>
        </w:rPr>
        <w:t>KHOA</w:t>
      </w:r>
      <w:r w:rsidRPr="00F02FBF">
        <w:rPr>
          <w:b/>
          <w:bCs/>
          <w:spacing w:val="-18"/>
        </w:rPr>
        <w:t xml:space="preserve"> </w:t>
      </w:r>
      <w:r w:rsidRPr="00F02FBF">
        <w:rPr>
          <w:b/>
          <w:bCs/>
        </w:rPr>
        <w:t>CÔNG</w:t>
      </w:r>
      <w:r w:rsidRPr="00F02FBF">
        <w:rPr>
          <w:b/>
          <w:bCs/>
          <w:spacing w:val="-7"/>
        </w:rPr>
        <w:t xml:space="preserve"> </w:t>
      </w:r>
      <w:r w:rsidRPr="00F02FBF">
        <w:rPr>
          <w:b/>
          <w:bCs/>
        </w:rPr>
        <w:t>NGHỆ</w:t>
      </w:r>
      <w:r w:rsidRPr="00F02FBF">
        <w:rPr>
          <w:b/>
          <w:bCs/>
          <w:spacing w:val="-11"/>
        </w:rPr>
        <w:t xml:space="preserve"> </w:t>
      </w:r>
      <w:r w:rsidRPr="00F02FBF">
        <w:rPr>
          <w:b/>
          <w:bCs/>
        </w:rPr>
        <w:t>THÔNG</w:t>
      </w:r>
      <w:r w:rsidRPr="00F02FBF">
        <w:rPr>
          <w:b/>
          <w:bCs/>
          <w:spacing w:val="-10"/>
        </w:rPr>
        <w:t xml:space="preserve"> </w:t>
      </w:r>
      <w:r w:rsidRPr="00F02FBF">
        <w:rPr>
          <w:b/>
          <w:bCs/>
          <w:spacing w:val="-5"/>
        </w:rPr>
        <w:t>TIN</w:t>
      </w:r>
    </w:p>
    <w:p w14:paraId="7BC36B93" w14:textId="77777777" w:rsidR="00447173" w:rsidRDefault="00447173" w:rsidP="003A53B8">
      <w:pPr>
        <w:pStyle w:val="BodyText"/>
        <w:ind w:left="147"/>
        <w:jc w:val="left"/>
        <w:rPr>
          <w:b/>
          <w:sz w:val="32"/>
        </w:rPr>
      </w:pPr>
    </w:p>
    <w:p w14:paraId="1302EF99" w14:textId="77777777" w:rsidR="00447173" w:rsidRDefault="00447173" w:rsidP="003A53B8">
      <w:pPr>
        <w:pStyle w:val="BodyText"/>
        <w:ind w:left="147"/>
        <w:jc w:val="left"/>
        <w:rPr>
          <w:b/>
          <w:sz w:val="32"/>
        </w:rPr>
      </w:pPr>
    </w:p>
    <w:p w14:paraId="6CEC3583" w14:textId="6E880245" w:rsidR="00447173" w:rsidRDefault="00447173" w:rsidP="003A53B8">
      <w:pPr>
        <w:pStyle w:val="BodyText"/>
        <w:spacing w:before="57"/>
        <w:ind w:left="147"/>
        <w:jc w:val="left"/>
        <w:rPr>
          <w:b/>
          <w:sz w:val="32"/>
          <w:lang w:val="en-US"/>
        </w:rPr>
      </w:pPr>
    </w:p>
    <w:p w14:paraId="72CC0B32" w14:textId="18D6805E" w:rsidR="00303721" w:rsidRDefault="00303721" w:rsidP="003A53B8">
      <w:pPr>
        <w:pStyle w:val="BodyText"/>
        <w:spacing w:before="57"/>
        <w:ind w:left="147"/>
        <w:jc w:val="left"/>
        <w:rPr>
          <w:b/>
          <w:sz w:val="32"/>
          <w:lang w:val="en-US"/>
        </w:rPr>
      </w:pPr>
    </w:p>
    <w:p w14:paraId="78074BB8" w14:textId="4AF0CD2D" w:rsidR="00303721" w:rsidRDefault="00303721" w:rsidP="003A53B8">
      <w:pPr>
        <w:pStyle w:val="BodyText"/>
        <w:spacing w:before="57"/>
        <w:ind w:left="147"/>
        <w:jc w:val="left"/>
        <w:rPr>
          <w:b/>
          <w:sz w:val="32"/>
          <w:lang w:val="en-US"/>
        </w:rPr>
      </w:pPr>
    </w:p>
    <w:p w14:paraId="12FC1097" w14:textId="6B153124" w:rsidR="00303721" w:rsidRDefault="00303721" w:rsidP="003A53B8">
      <w:pPr>
        <w:pStyle w:val="BodyText"/>
        <w:spacing w:before="57"/>
        <w:ind w:left="147"/>
        <w:jc w:val="left"/>
        <w:rPr>
          <w:b/>
          <w:sz w:val="32"/>
          <w:lang w:val="en-US"/>
        </w:rPr>
      </w:pPr>
    </w:p>
    <w:p w14:paraId="270B2C70" w14:textId="77777777" w:rsidR="00303721" w:rsidRPr="00583C75" w:rsidRDefault="00303721" w:rsidP="003A53B8">
      <w:pPr>
        <w:pStyle w:val="BodyText"/>
        <w:spacing w:before="57"/>
        <w:ind w:left="147"/>
        <w:jc w:val="left"/>
        <w:rPr>
          <w:b/>
          <w:sz w:val="32"/>
          <w:lang w:val="en-US"/>
        </w:rPr>
      </w:pPr>
    </w:p>
    <w:p w14:paraId="3CCDE078" w14:textId="326965ED" w:rsidR="00447173" w:rsidRPr="00F02FBF" w:rsidRDefault="00F14B23" w:rsidP="003A53B8">
      <w:pPr>
        <w:spacing w:before="1"/>
        <w:ind w:left="352" w:right="61"/>
        <w:jc w:val="center"/>
        <w:rPr>
          <w:b/>
          <w:bCs/>
          <w:sz w:val="32"/>
          <w:lang w:val="en-US"/>
        </w:rPr>
      </w:pPr>
      <w:r w:rsidRPr="00F02FBF">
        <w:rPr>
          <w:b/>
          <w:bCs/>
          <w:sz w:val="32"/>
        </w:rPr>
        <w:t>Tiểu</w:t>
      </w:r>
      <w:r w:rsidRPr="00F02FBF">
        <w:rPr>
          <w:b/>
          <w:bCs/>
          <w:spacing w:val="-7"/>
          <w:sz w:val="32"/>
        </w:rPr>
        <w:t xml:space="preserve"> </w:t>
      </w:r>
      <w:r w:rsidRPr="00F02FBF">
        <w:rPr>
          <w:b/>
          <w:bCs/>
          <w:sz w:val="32"/>
        </w:rPr>
        <w:t>luận</w:t>
      </w:r>
      <w:r w:rsidRPr="00F02FBF">
        <w:rPr>
          <w:b/>
          <w:bCs/>
          <w:spacing w:val="-7"/>
          <w:sz w:val="32"/>
        </w:rPr>
        <w:t xml:space="preserve"> </w:t>
      </w:r>
      <w:r w:rsidRPr="00F02FBF">
        <w:rPr>
          <w:b/>
          <w:bCs/>
          <w:sz w:val="32"/>
        </w:rPr>
        <w:t>học</w:t>
      </w:r>
      <w:r w:rsidRPr="00F02FBF">
        <w:rPr>
          <w:b/>
          <w:bCs/>
          <w:spacing w:val="-8"/>
          <w:sz w:val="32"/>
        </w:rPr>
        <w:t xml:space="preserve"> </w:t>
      </w:r>
      <w:r w:rsidRPr="00F02FBF">
        <w:rPr>
          <w:b/>
          <w:bCs/>
          <w:sz w:val="32"/>
        </w:rPr>
        <w:t>phần</w:t>
      </w:r>
      <w:r w:rsidR="00F02FBF" w:rsidRPr="00F02FBF">
        <w:rPr>
          <w:b/>
          <w:bCs/>
          <w:sz w:val="32"/>
          <w:lang w:val="en-US"/>
        </w:rPr>
        <w:t>:</w:t>
      </w:r>
      <w:r w:rsidRPr="00F02FBF">
        <w:rPr>
          <w:b/>
          <w:bCs/>
          <w:spacing w:val="-9"/>
          <w:sz w:val="32"/>
        </w:rPr>
        <w:t xml:space="preserve"> </w:t>
      </w:r>
      <w:r w:rsidR="00F02FBF" w:rsidRPr="00F02FBF">
        <w:rPr>
          <w:b/>
          <w:bCs/>
          <w:sz w:val="32"/>
          <w:lang w:val="en-US"/>
        </w:rPr>
        <w:t>Cơ sở dữ liệu nâng cao</w:t>
      </w:r>
    </w:p>
    <w:p w14:paraId="6A748B47" w14:textId="51F0A0B3" w:rsidR="00447173" w:rsidRPr="00303721" w:rsidRDefault="00F02FBF" w:rsidP="003A53B8">
      <w:pPr>
        <w:pStyle w:val="Title"/>
        <w:ind w:left="352"/>
        <w:rPr>
          <w:color w:val="FF0000"/>
          <w:lang w:val="en-US"/>
        </w:rPr>
      </w:pPr>
      <w:r>
        <w:rPr>
          <w:lang w:val="en-US"/>
        </w:rPr>
        <w:t xml:space="preserve"> </w:t>
      </w:r>
      <w:r w:rsidR="00300E62" w:rsidRPr="00303721">
        <w:rPr>
          <w:color w:val="FF0000"/>
          <w:lang w:val="en-US"/>
        </w:rPr>
        <w:t>NGÔN NGỮ ĐẠI SỐ QUAN HỆ NÂNG CAO</w:t>
      </w:r>
    </w:p>
    <w:p w14:paraId="474D4A5F" w14:textId="77777777" w:rsidR="00583C75" w:rsidRPr="00583C75" w:rsidRDefault="00583C75" w:rsidP="003A53B8">
      <w:pPr>
        <w:pStyle w:val="Title"/>
        <w:ind w:left="147"/>
        <w:jc w:val="left"/>
        <w:rPr>
          <w:lang w:val="en-US"/>
        </w:rPr>
      </w:pPr>
    </w:p>
    <w:p w14:paraId="15705474" w14:textId="15EADF5F" w:rsidR="00577660" w:rsidRPr="00577660" w:rsidRDefault="009C332B" w:rsidP="003A53B8">
      <w:pPr>
        <w:ind w:left="147"/>
        <w:rPr>
          <w:b/>
          <w:bCs/>
          <w:sz w:val="30"/>
          <w:lang w:val="en-US"/>
        </w:rPr>
      </w:pPr>
      <w:r w:rsidRPr="00577660">
        <w:rPr>
          <w:b/>
          <w:bCs/>
          <w:sz w:val="30"/>
          <w:lang w:val="en-US"/>
        </w:rPr>
        <w:t xml:space="preserve">                                             </w:t>
      </w:r>
      <w:r w:rsidRPr="00577660">
        <w:rPr>
          <w:b/>
          <w:bCs/>
          <w:sz w:val="30"/>
        </w:rPr>
        <w:t>Giảng</w:t>
      </w:r>
      <w:r w:rsidRPr="00577660">
        <w:rPr>
          <w:b/>
          <w:bCs/>
          <w:spacing w:val="-2"/>
          <w:sz w:val="30"/>
        </w:rPr>
        <w:t xml:space="preserve"> </w:t>
      </w:r>
      <w:r w:rsidRPr="00577660">
        <w:rPr>
          <w:b/>
          <w:bCs/>
          <w:sz w:val="30"/>
        </w:rPr>
        <w:t>viên</w:t>
      </w:r>
      <w:r w:rsidRPr="00577660">
        <w:rPr>
          <w:b/>
          <w:bCs/>
          <w:spacing w:val="-2"/>
          <w:sz w:val="30"/>
        </w:rPr>
        <w:t xml:space="preserve"> </w:t>
      </w:r>
      <w:r w:rsidRPr="00577660">
        <w:rPr>
          <w:b/>
          <w:bCs/>
          <w:sz w:val="30"/>
        </w:rPr>
        <w:t>hướng</w:t>
      </w:r>
      <w:r w:rsidRPr="00577660">
        <w:rPr>
          <w:b/>
          <w:bCs/>
          <w:spacing w:val="-2"/>
          <w:sz w:val="30"/>
        </w:rPr>
        <w:t xml:space="preserve"> </w:t>
      </w:r>
      <w:r w:rsidRPr="00577660">
        <w:rPr>
          <w:b/>
          <w:bCs/>
          <w:sz w:val="30"/>
        </w:rPr>
        <w:t>dẫn:</w:t>
      </w:r>
      <w:r w:rsidRPr="00577660">
        <w:rPr>
          <w:b/>
          <w:bCs/>
          <w:spacing w:val="-5"/>
          <w:sz w:val="30"/>
        </w:rPr>
        <w:t xml:space="preserve"> </w:t>
      </w:r>
      <w:r w:rsidR="00300E62" w:rsidRPr="00577660">
        <w:rPr>
          <w:b/>
          <w:bCs/>
          <w:sz w:val="30"/>
          <w:lang w:val="en-US"/>
        </w:rPr>
        <w:t>Nguyễn Hòa</w:t>
      </w:r>
    </w:p>
    <w:p w14:paraId="2FF3B5C7" w14:textId="038424EB" w:rsidR="00583C75" w:rsidRPr="00577660" w:rsidRDefault="009C332B" w:rsidP="003A53B8">
      <w:pPr>
        <w:ind w:left="3027"/>
        <w:rPr>
          <w:b/>
          <w:bCs/>
          <w:sz w:val="30"/>
          <w:lang w:val="en-US"/>
        </w:rPr>
      </w:pPr>
      <w:r w:rsidRPr="00577660">
        <w:rPr>
          <w:b/>
          <w:bCs/>
          <w:sz w:val="30"/>
          <w:lang w:val="en-US"/>
        </w:rPr>
        <w:t xml:space="preserve">       </w:t>
      </w:r>
      <w:r w:rsidR="00577660" w:rsidRPr="00577660">
        <w:rPr>
          <w:b/>
          <w:bCs/>
          <w:sz w:val="30"/>
          <w:lang w:val="en-US"/>
        </w:rPr>
        <w:t xml:space="preserve">Sinh viên thực hiện: </w:t>
      </w:r>
    </w:p>
    <w:p w14:paraId="54DF7EB6" w14:textId="0B9D3C86" w:rsidR="00577660" w:rsidRPr="00577660" w:rsidRDefault="00577660" w:rsidP="003A53B8">
      <w:pPr>
        <w:ind w:left="3027"/>
        <w:rPr>
          <w:b/>
          <w:bCs/>
          <w:sz w:val="30"/>
          <w:lang w:val="en-US"/>
        </w:rPr>
      </w:pPr>
      <w:r w:rsidRPr="00577660">
        <w:rPr>
          <w:b/>
          <w:bCs/>
          <w:sz w:val="30"/>
          <w:lang w:val="en-US"/>
        </w:rPr>
        <w:t xml:space="preserve">       NguyễnVăn Cường_3123411045</w:t>
      </w:r>
    </w:p>
    <w:p w14:paraId="449F76B9" w14:textId="61ACC3BC" w:rsidR="00577660" w:rsidRPr="00577660" w:rsidRDefault="00577660" w:rsidP="003A53B8">
      <w:pPr>
        <w:ind w:left="3027"/>
        <w:rPr>
          <w:b/>
          <w:bCs/>
          <w:sz w:val="30"/>
          <w:lang w:val="en-US"/>
        </w:rPr>
      </w:pPr>
      <w:r w:rsidRPr="00577660">
        <w:rPr>
          <w:b/>
          <w:bCs/>
          <w:sz w:val="30"/>
          <w:lang w:val="en-US"/>
        </w:rPr>
        <w:t xml:space="preserve">       Đặng Thành Sơn_</w:t>
      </w:r>
      <w:r w:rsidRPr="00577660">
        <w:rPr>
          <w:rFonts w:ascii="Calibri" w:hAnsi="Calibri" w:cs="Calibri"/>
          <w:b/>
          <w:bCs/>
        </w:rPr>
        <w:t xml:space="preserve"> </w:t>
      </w:r>
      <w:r w:rsidRPr="00577660">
        <w:rPr>
          <w:b/>
          <w:bCs/>
          <w:sz w:val="30"/>
        </w:rPr>
        <w:t>3123411258</w:t>
      </w:r>
      <w:r w:rsidRPr="00577660">
        <w:rPr>
          <w:b/>
          <w:bCs/>
          <w:sz w:val="30"/>
          <w:lang w:val="en-US"/>
        </w:rPr>
        <w:t xml:space="preserve"> </w:t>
      </w:r>
      <w:r w:rsidRPr="00577660">
        <w:rPr>
          <w:b/>
          <w:bCs/>
          <w:sz w:val="30"/>
          <w:lang w:val="en-US"/>
        </w:rPr>
        <w:tab/>
        <w:t xml:space="preserve">          </w:t>
      </w:r>
    </w:p>
    <w:p w14:paraId="418B9FCD" w14:textId="44215E45" w:rsidR="00577660" w:rsidRPr="00577660" w:rsidRDefault="00577660" w:rsidP="003A53B8">
      <w:pPr>
        <w:ind w:left="3027"/>
        <w:rPr>
          <w:b/>
          <w:bCs/>
          <w:sz w:val="30"/>
          <w:lang w:val="en-US"/>
        </w:rPr>
      </w:pPr>
      <w:r w:rsidRPr="00577660">
        <w:rPr>
          <w:b/>
          <w:bCs/>
          <w:sz w:val="30"/>
          <w:lang w:val="en-US"/>
        </w:rPr>
        <w:t xml:space="preserve">       Nguyễn Sĩ Huy_</w:t>
      </w:r>
      <w:r w:rsidRPr="00577660">
        <w:rPr>
          <w:rFonts w:ascii="Calibri" w:hAnsi="Calibri" w:cs="Calibri"/>
          <w:b/>
          <w:bCs/>
        </w:rPr>
        <w:t xml:space="preserve"> </w:t>
      </w:r>
      <w:r w:rsidRPr="00577660">
        <w:rPr>
          <w:b/>
          <w:bCs/>
          <w:sz w:val="30"/>
        </w:rPr>
        <w:t>3123411122</w:t>
      </w:r>
      <w:r w:rsidRPr="00577660">
        <w:rPr>
          <w:b/>
          <w:bCs/>
          <w:sz w:val="30"/>
          <w:lang w:val="en-US"/>
        </w:rPr>
        <w:t xml:space="preserve">    </w:t>
      </w:r>
    </w:p>
    <w:p w14:paraId="35519AB4" w14:textId="70B58664" w:rsidR="00577660" w:rsidRDefault="00577660" w:rsidP="003A53B8">
      <w:pPr>
        <w:ind w:left="3027"/>
        <w:rPr>
          <w:sz w:val="30"/>
          <w:lang w:val="en-US"/>
        </w:rPr>
      </w:pPr>
      <w:r w:rsidRPr="00577660">
        <w:rPr>
          <w:b/>
          <w:bCs/>
          <w:sz w:val="30"/>
          <w:lang w:val="en-US"/>
        </w:rPr>
        <w:t xml:space="preserve">       Trương Văn Tuấn_</w:t>
      </w:r>
      <w:r w:rsidRPr="00577660">
        <w:rPr>
          <w:b/>
          <w:bCs/>
          <w:sz w:val="30"/>
        </w:rPr>
        <w:t>3123411328</w:t>
      </w:r>
      <w:r w:rsidRPr="00577660">
        <w:rPr>
          <w:b/>
          <w:bCs/>
          <w:sz w:val="30"/>
          <w:lang w:val="en-US"/>
        </w:rPr>
        <w:tab/>
      </w:r>
      <w:r>
        <w:rPr>
          <w:sz w:val="30"/>
          <w:lang w:val="en-US"/>
        </w:rPr>
        <w:t xml:space="preserve">      </w:t>
      </w:r>
    </w:p>
    <w:p w14:paraId="64246A77" w14:textId="2E9FC5FC" w:rsidR="00583C75" w:rsidRDefault="00583C75" w:rsidP="003A53B8">
      <w:pPr>
        <w:ind w:left="147"/>
        <w:rPr>
          <w:sz w:val="30"/>
          <w:lang w:val="en-US"/>
        </w:rPr>
      </w:pPr>
      <w:r>
        <w:rPr>
          <w:sz w:val="30"/>
          <w:lang w:val="en-US"/>
        </w:rPr>
        <w:tab/>
      </w:r>
    </w:p>
    <w:p w14:paraId="7E3FBFAD" w14:textId="4B1B17D3" w:rsidR="00583C75" w:rsidRDefault="009C332B" w:rsidP="003A53B8">
      <w:pPr>
        <w:ind w:left="147"/>
        <w:rPr>
          <w:sz w:val="30"/>
          <w:lang w:val="en-US"/>
        </w:rPr>
      </w:pPr>
      <w:r>
        <w:rPr>
          <w:sz w:val="30"/>
          <w:lang w:val="en-US"/>
        </w:rPr>
        <w:t xml:space="preserve">                                             </w:t>
      </w:r>
    </w:p>
    <w:p w14:paraId="471BE4D7" w14:textId="77777777" w:rsidR="00447173" w:rsidRPr="00F9043E" w:rsidRDefault="00447173" w:rsidP="003A53B8">
      <w:pPr>
        <w:pStyle w:val="BodyText"/>
        <w:ind w:left="147"/>
        <w:jc w:val="left"/>
        <w:rPr>
          <w:sz w:val="28"/>
          <w:lang w:val="en-US"/>
        </w:rPr>
      </w:pPr>
    </w:p>
    <w:p w14:paraId="31A68F0F" w14:textId="306ED4C2" w:rsidR="00447173" w:rsidRPr="00C25675" w:rsidRDefault="00F14B23" w:rsidP="003A53B8">
      <w:pPr>
        <w:spacing w:before="1"/>
        <w:ind w:left="294"/>
        <w:jc w:val="center"/>
        <w:rPr>
          <w:lang w:val="en-US"/>
        </w:rPr>
      </w:pPr>
      <w:r>
        <w:t>Thành</w:t>
      </w:r>
      <w:r>
        <w:rPr>
          <w:spacing w:val="-4"/>
        </w:rPr>
        <w:t xml:space="preserve"> </w:t>
      </w:r>
      <w:r>
        <w:t>phố</w:t>
      </w:r>
      <w:r>
        <w:rPr>
          <w:spacing w:val="-3"/>
        </w:rPr>
        <w:t xml:space="preserve"> </w:t>
      </w:r>
      <w:r>
        <w:t>Hồ</w:t>
      </w:r>
      <w:r>
        <w:rPr>
          <w:spacing w:val="-3"/>
        </w:rPr>
        <w:t xml:space="preserve"> </w:t>
      </w:r>
      <w:r>
        <w:t>Chí</w:t>
      </w:r>
      <w:r>
        <w:rPr>
          <w:spacing w:val="-2"/>
        </w:rPr>
        <w:t xml:space="preserve"> </w:t>
      </w:r>
      <w:r>
        <w:t>Minh,</w:t>
      </w:r>
      <w:r>
        <w:rPr>
          <w:spacing w:val="-4"/>
        </w:rPr>
        <w:t xml:space="preserve"> </w:t>
      </w:r>
      <w:r>
        <w:t>tháng</w:t>
      </w:r>
      <w:r>
        <w:rPr>
          <w:spacing w:val="-4"/>
        </w:rPr>
        <w:t xml:space="preserve"> </w:t>
      </w:r>
      <w:r w:rsidR="00C25675">
        <w:rPr>
          <w:lang w:val="en-US"/>
        </w:rPr>
        <w:t>9</w:t>
      </w:r>
      <w:r>
        <w:rPr>
          <w:spacing w:val="-3"/>
        </w:rPr>
        <w:t xml:space="preserve"> </w:t>
      </w:r>
      <w:r>
        <w:t>năm</w:t>
      </w:r>
      <w:r>
        <w:rPr>
          <w:spacing w:val="-5"/>
        </w:rPr>
        <w:t xml:space="preserve"> </w:t>
      </w:r>
      <w:r>
        <w:rPr>
          <w:spacing w:val="-4"/>
        </w:rPr>
        <w:t>202</w:t>
      </w:r>
      <w:r w:rsidR="00C25675">
        <w:rPr>
          <w:spacing w:val="-4"/>
          <w:lang w:val="en-US"/>
        </w:rPr>
        <w:t>5</w:t>
      </w:r>
    </w:p>
    <w:p w14:paraId="5DCAF6B5" w14:textId="77777777" w:rsidR="00447173" w:rsidRDefault="00447173" w:rsidP="003A53B8">
      <w:pPr>
        <w:ind w:left="147"/>
        <w:jc w:val="center"/>
        <w:sectPr w:rsidR="00447173">
          <w:type w:val="continuous"/>
          <w:pgSz w:w="11910" w:h="16850"/>
          <w:pgMar w:top="1260" w:right="992" w:bottom="280" w:left="1417" w:header="720" w:footer="720" w:gutter="0"/>
          <w:cols w:space="720"/>
        </w:sectPr>
      </w:pPr>
    </w:p>
    <w:p w14:paraId="4E6769CD" w14:textId="62F17DAD" w:rsidR="00447173" w:rsidRPr="00303721" w:rsidRDefault="00F14B23" w:rsidP="003A53B8">
      <w:pPr>
        <w:pStyle w:val="Heading1"/>
      </w:pPr>
      <w:bookmarkStart w:id="0" w:name="_bookmark0"/>
      <w:bookmarkEnd w:id="0"/>
      <w:r w:rsidRPr="00303721">
        <w:lastRenderedPageBreak/>
        <w:t>LỜI</w:t>
      </w:r>
      <w:r w:rsidRPr="00303721">
        <w:rPr>
          <w:spacing w:val="-7"/>
        </w:rPr>
        <w:t xml:space="preserve"> </w:t>
      </w:r>
      <w:r w:rsidRPr="00303721">
        <w:t>CAM</w:t>
      </w:r>
      <w:r w:rsidRPr="00303721">
        <w:rPr>
          <w:spacing w:val="-7"/>
        </w:rPr>
        <w:t xml:space="preserve"> </w:t>
      </w:r>
      <w:r w:rsidRPr="00303721">
        <w:rPr>
          <w:spacing w:val="-4"/>
        </w:rPr>
        <w:t>ĐOAN</w:t>
      </w:r>
    </w:p>
    <w:p w14:paraId="7052B476" w14:textId="77777777" w:rsidR="00447173" w:rsidRDefault="00447173" w:rsidP="003A53B8">
      <w:pPr>
        <w:pStyle w:val="BodyText"/>
        <w:ind w:left="147"/>
        <w:jc w:val="left"/>
        <w:rPr>
          <w:b/>
        </w:rPr>
      </w:pPr>
    </w:p>
    <w:p w14:paraId="2FE20EA6" w14:textId="77777777" w:rsidR="00447173" w:rsidRDefault="00447173" w:rsidP="003A53B8">
      <w:pPr>
        <w:pStyle w:val="BodyText"/>
        <w:spacing w:before="32"/>
        <w:ind w:left="147"/>
        <w:jc w:val="left"/>
        <w:rPr>
          <w:b/>
        </w:rPr>
      </w:pPr>
    </w:p>
    <w:p w14:paraId="0E58D2D8" w14:textId="2EC70B2A" w:rsidR="00447173" w:rsidRDefault="0038103C" w:rsidP="003A53B8">
      <w:pPr>
        <w:pStyle w:val="BodyText"/>
        <w:ind w:left="147" w:right="137"/>
      </w:pPr>
      <w:r>
        <w:rPr>
          <w:lang w:val="en-US"/>
        </w:rPr>
        <w:t>Chúng</w:t>
      </w:r>
      <w:r w:rsidR="007225B9">
        <w:rPr>
          <w:lang w:val="en-US"/>
        </w:rPr>
        <w:t xml:space="preserve"> tôi là nhóm 2 </w:t>
      </w:r>
      <w:r w:rsidR="007225B9">
        <w:t>, sinh viên lớp DCT123C6, xin cam đoan: Tiểu luận “</w:t>
      </w:r>
      <w:r w:rsidR="007225B9">
        <w:rPr>
          <w:lang w:val="en-US"/>
        </w:rPr>
        <w:t>Ngôn ngữ đại số quan hệ nâng cao</w:t>
      </w:r>
      <w:r w:rsidR="007225B9">
        <w:t xml:space="preserve">” là quá trình nghiên cứu của riêng </w:t>
      </w:r>
      <w:r w:rsidR="007225B9">
        <w:rPr>
          <w:lang w:val="en-US"/>
        </w:rPr>
        <w:t>nhóm tôi</w:t>
      </w:r>
      <w:r w:rsidR="007225B9">
        <w:t xml:space="preserve"> dưới sự hướng dẫn của thầy </w:t>
      </w:r>
      <w:r w:rsidR="007225B9">
        <w:rPr>
          <w:lang w:val="en-US"/>
        </w:rPr>
        <w:t>Nguyễn Hòa</w:t>
      </w:r>
      <w:r w:rsidR="007225B9">
        <w:t xml:space="preserve">. Các tài liệu, dữ liệu và thông tin tham khảo trong tiểu luận đều có nguồn gốc rõ ràng và được trích dẫn đầy đủ theo quy định. </w:t>
      </w:r>
      <w:r w:rsidR="00CA699E">
        <w:rPr>
          <w:lang w:val="en-US"/>
        </w:rPr>
        <w:t>Chúng t</w:t>
      </w:r>
      <w:r w:rsidR="007225B9">
        <w:t>ôi không sao chép sử dụng bài làm của người khác một cách trái phép. Nếu vi phạm tôi xin chấp nhận m</w:t>
      </w:r>
      <w:r w:rsidR="00B02044">
        <w:rPr>
          <w:lang w:val="en-US"/>
        </w:rPr>
        <w:t>ọi</w:t>
      </w:r>
      <w:r w:rsidR="007225B9">
        <w:t xml:space="preserve"> hình thức k</w:t>
      </w:r>
      <w:r w:rsidR="00137BDA">
        <w:rPr>
          <w:lang w:val="en-US"/>
        </w:rPr>
        <w:t>ỷ</w:t>
      </w:r>
      <w:r w:rsidR="007225B9">
        <w:t xml:space="preserve"> luật.</w:t>
      </w:r>
    </w:p>
    <w:p w14:paraId="31BD2EFD" w14:textId="77777777" w:rsidR="00447173" w:rsidRPr="0038103C" w:rsidRDefault="00447173" w:rsidP="003A53B8">
      <w:pPr>
        <w:pStyle w:val="BodyText"/>
        <w:spacing w:before="91"/>
        <w:ind w:left="147"/>
        <w:rPr>
          <w:lang w:val="en-US"/>
        </w:rPr>
      </w:pPr>
    </w:p>
    <w:p w14:paraId="41C07BA0" w14:textId="10D326FC" w:rsidR="00447173" w:rsidRPr="00137BDA" w:rsidRDefault="00F14B23" w:rsidP="003A53B8">
      <w:pPr>
        <w:pStyle w:val="BodyText"/>
        <w:ind w:left="3838"/>
        <w:jc w:val="right"/>
        <w:rPr>
          <w:lang w:val="en-US"/>
        </w:rPr>
      </w:pPr>
      <w:r>
        <w:t>Thành</w:t>
      </w:r>
      <w:r>
        <w:rPr>
          <w:spacing w:val="-6"/>
        </w:rPr>
        <w:t xml:space="preserve"> </w:t>
      </w:r>
      <w:r w:rsidR="00B02044">
        <w:rPr>
          <w:lang w:val="en-US"/>
        </w:rPr>
        <w:t>p</w:t>
      </w:r>
      <w:r>
        <w:t>hố</w:t>
      </w:r>
      <w:r>
        <w:rPr>
          <w:spacing w:val="-3"/>
        </w:rPr>
        <w:t xml:space="preserve"> </w:t>
      </w:r>
      <w:r>
        <w:t>Hồ</w:t>
      </w:r>
      <w:r>
        <w:rPr>
          <w:spacing w:val="-6"/>
        </w:rPr>
        <w:t xml:space="preserve"> </w:t>
      </w:r>
      <w:r>
        <w:t>Chí</w:t>
      </w:r>
      <w:r>
        <w:rPr>
          <w:spacing w:val="-5"/>
        </w:rPr>
        <w:t xml:space="preserve"> </w:t>
      </w:r>
      <w:r>
        <w:t>Minh,</w:t>
      </w:r>
      <w:r>
        <w:rPr>
          <w:spacing w:val="-6"/>
        </w:rPr>
        <w:t xml:space="preserve"> </w:t>
      </w:r>
      <w:r>
        <w:t>ngày</w:t>
      </w:r>
      <w:r>
        <w:rPr>
          <w:spacing w:val="-6"/>
        </w:rPr>
        <w:t xml:space="preserve"> </w:t>
      </w:r>
      <w:r w:rsidR="007225B9">
        <w:rPr>
          <w:lang w:val="en-US"/>
        </w:rPr>
        <w:t>29</w:t>
      </w:r>
      <w:r>
        <w:rPr>
          <w:spacing w:val="-3"/>
        </w:rPr>
        <w:t xml:space="preserve"> </w:t>
      </w:r>
      <w:r>
        <w:t>tháng</w:t>
      </w:r>
      <w:r>
        <w:rPr>
          <w:spacing w:val="-5"/>
        </w:rPr>
        <w:t xml:space="preserve"> </w:t>
      </w:r>
      <w:r w:rsidR="007225B9">
        <w:rPr>
          <w:lang w:val="en-US"/>
        </w:rPr>
        <w:t>9</w:t>
      </w:r>
      <w:r>
        <w:rPr>
          <w:spacing w:val="-6"/>
        </w:rPr>
        <w:t xml:space="preserve"> </w:t>
      </w:r>
      <w:r>
        <w:t>năm</w:t>
      </w:r>
      <w:r>
        <w:rPr>
          <w:spacing w:val="-6"/>
        </w:rPr>
        <w:t xml:space="preserve"> </w:t>
      </w:r>
      <w:r>
        <w:rPr>
          <w:spacing w:val="-4"/>
        </w:rPr>
        <w:t>202</w:t>
      </w:r>
      <w:r w:rsidR="00137BDA">
        <w:rPr>
          <w:spacing w:val="-4"/>
          <w:lang w:val="en-US"/>
        </w:rPr>
        <w:t>5</w:t>
      </w:r>
    </w:p>
    <w:p w14:paraId="55256AFC" w14:textId="269A6EE5" w:rsidR="00774234" w:rsidRDefault="009C332B" w:rsidP="003A53B8">
      <w:pPr>
        <w:pStyle w:val="BodyText"/>
        <w:spacing w:before="267"/>
        <w:ind w:left="5576" w:right="1275" w:hanging="32"/>
        <w:jc w:val="center"/>
        <w:rPr>
          <w:lang w:val="en-US"/>
        </w:rPr>
      </w:pPr>
      <w:r>
        <w:rPr>
          <w:lang w:val="en-US"/>
        </w:rPr>
        <w:t xml:space="preserve">Nhóm thực hiện </w:t>
      </w:r>
    </w:p>
    <w:p w14:paraId="15F8C8CE" w14:textId="25040621" w:rsidR="0038103C" w:rsidRPr="0038103C" w:rsidRDefault="00137BDA" w:rsidP="003A53B8">
      <w:pPr>
        <w:ind w:left="3027"/>
        <w:rPr>
          <w:sz w:val="26"/>
          <w:szCs w:val="26"/>
          <w:lang w:val="en-US"/>
        </w:rPr>
      </w:pPr>
      <w:r>
        <w:rPr>
          <w:lang w:val="en-US"/>
        </w:rPr>
        <w:t xml:space="preserve">               </w:t>
      </w:r>
      <w:r w:rsidR="009C332B">
        <w:rPr>
          <w:lang w:val="en-US"/>
        </w:rPr>
        <w:t xml:space="preserve"> </w:t>
      </w:r>
      <w:r w:rsidR="0038103C" w:rsidRPr="00577660">
        <w:rPr>
          <w:b/>
          <w:bCs/>
          <w:sz w:val="30"/>
          <w:lang w:val="en-US"/>
        </w:rPr>
        <w:t xml:space="preserve">      </w:t>
      </w:r>
      <w:r w:rsidR="0038103C">
        <w:rPr>
          <w:b/>
          <w:bCs/>
          <w:sz w:val="30"/>
          <w:lang w:val="en-US"/>
        </w:rPr>
        <w:t xml:space="preserve">       </w:t>
      </w:r>
      <w:r w:rsidR="0038103C" w:rsidRPr="00577660">
        <w:rPr>
          <w:b/>
          <w:bCs/>
          <w:sz w:val="30"/>
          <w:lang w:val="en-US"/>
        </w:rPr>
        <w:t xml:space="preserve"> </w:t>
      </w:r>
      <w:r w:rsidR="0038103C">
        <w:rPr>
          <w:b/>
          <w:bCs/>
          <w:sz w:val="30"/>
          <w:lang w:val="en-US"/>
        </w:rPr>
        <w:t xml:space="preserve">     </w:t>
      </w:r>
      <w:r w:rsidR="0038103C" w:rsidRPr="0038103C">
        <w:rPr>
          <w:sz w:val="26"/>
          <w:szCs w:val="26"/>
          <w:lang w:val="en-US"/>
        </w:rPr>
        <w:t>Nguyễn</w:t>
      </w:r>
      <w:r w:rsidR="00B02044">
        <w:rPr>
          <w:sz w:val="26"/>
          <w:szCs w:val="26"/>
          <w:lang w:val="en-US"/>
        </w:rPr>
        <w:t xml:space="preserve"> </w:t>
      </w:r>
      <w:r w:rsidR="0038103C" w:rsidRPr="0038103C">
        <w:rPr>
          <w:sz w:val="26"/>
          <w:szCs w:val="26"/>
          <w:lang w:val="en-US"/>
        </w:rPr>
        <w:t>Văn Cường_3123411045</w:t>
      </w:r>
    </w:p>
    <w:p w14:paraId="0FD6716B" w14:textId="7431BE25"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Đặng Thành Sơn_</w:t>
      </w:r>
      <w:r w:rsidRPr="0038103C">
        <w:rPr>
          <w:rFonts w:ascii="Calibri" w:hAnsi="Calibri" w:cs="Calibri"/>
          <w:sz w:val="26"/>
          <w:szCs w:val="26"/>
        </w:rPr>
        <w:t xml:space="preserve"> </w:t>
      </w:r>
      <w:r w:rsidRPr="0038103C">
        <w:rPr>
          <w:sz w:val="26"/>
          <w:szCs w:val="26"/>
        </w:rPr>
        <w:t>3123411258</w:t>
      </w:r>
      <w:r w:rsidRPr="0038103C">
        <w:rPr>
          <w:sz w:val="26"/>
          <w:szCs w:val="26"/>
          <w:lang w:val="en-US"/>
        </w:rPr>
        <w:t xml:space="preserve">          </w:t>
      </w:r>
    </w:p>
    <w:p w14:paraId="18A0CEAD" w14:textId="3358928B"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Nguyễn Sĩ Huy_</w:t>
      </w:r>
      <w:r w:rsidRPr="0038103C">
        <w:rPr>
          <w:rFonts w:ascii="Calibri" w:hAnsi="Calibri" w:cs="Calibri"/>
          <w:sz w:val="26"/>
          <w:szCs w:val="26"/>
        </w:rPr>
        <w:t xml:space="preserve"> </w:t>
      </w:r>
      <w:r w:rsidRPr="0038103C">
        <w:rPr>
          <w:sz w:val="26"/>
          <w:szCs w:val="26"/>
        </w:rPr>
        <w:t>3123411122</w:t>
      </w:r>
      <w:r w:rsidRPr="0038103C">
        <w:rPr>
          <w:sz w:val="26"/>
          <w:szCs w:val="26"/>
          <w:lang w:val="en-US"/>
        </w:rPr>
        <w:t xml:space="preserve">  </w:t>
      </w:r>
    </w:p>
    <w:p w14:paraId="30C9DACE" w14:textId="67FAB722" w:rsidR="0038103C" w:rsidRPr="0038103C" w:rsidRDefault="0038103C" w:rsidP="003A53B8">
      <w:pPr>
        <w:ind w:left="3027"/>
        <w:rPr>
          <w:sz w:val="30"/>
          <w:lang w:val="en-US"/>
        </w:rPr>
      </w:pPr>
      <w:r w:rsidRPr="0038103C">
        <w:rPr>
          <w:sz w:val="26"/>
          <w:szCs w:val="26"/>
          <w:lang w:val="en-US"/>
        </w:rPr>
        <w:t xml:space="preserve">                         </w:t>
      </w:r>
      <w:r>
        <w:rPr>
          <w:sz w:val="26"/>
          <w:szCs w:val="26"/>
          <w:lang w:val="en-US"/>
        </w:rPr>
        <w:t xml:space="preserve">    </w:t>
      </w:r>
      <w:r w:rsidRPr="0038103C">
        <w:rPr>
          <w:sz w:val="26"/>
          <w:szCs w:val="26"/>
          <w:lang w:val="en-US"/>
        </w:rPr>
        <w:t xml:space="preserve"> </w:t>
      </w:r>
      <w:r>
        <w:rPr>
          <w:sz w:val="26"/>
          <w:szCs w:val="26"/>
          <w:lang w:val="en-US"/>
        </w:rPr>
        <w:t xml:space="preserve">     </w:t>
      </w:r>
      <w:r w:rsidRPr="0038103C">
        <w:rPr>
          <w:sz w:val="26"/>
          <w:szCs w:val="26"/>
          <w:lang w:val="en-US"/>
        </w:rPr>
        <w:t>Trương Văn Tuấn_</w:t>
      </w:r>
      <w:r w:rsidRPr="0038103C">
        <w:rPr>
          <w:sz w:val="26"/>
          <w:szCs w:val="26"/>
        </w:rPr>
        <w:t>3123411328</w:t>
      </w:r>
      <w:r w:rsidRPr="0038103C">
        <w:rPr>
          <w:sz w:val="30"/>
          <w:lang w:val="en-US"/>
        </w:rPr>
        <w:t xml:space="preserve">  </w:t>
      </w:r>
    </w:p>
    <w:p w14:paraId="2802D5F2" w14:textId="77777777" w:rsidR="0038103C" w:rsidRPr="0038103C" w:rsidRDefault="0038103C" w:rsidP="003A53B8">
      <w:pPr>
        <w:ind w:left="3027"/>
        <w:rPr>
          <w:sz w:val="30"/>
          <w:lang w:val="en-US"/>
        </w:rPr>
      </w:pPr>
    </w:p>
    <w:p w14:paraId="105374B2" w14:textId="043C330C" w:rsidR="00447173" w:rsidRPr="009C332B" w:rsidRDefault="00447173" w:rsidP="003A53B8">
      <w:pPr>
        <w:pStyle w:val="BodyText"/>
        <w:spacing w:before="267"/>
        <w:ind w:left="5576" w:right="1275" w:hanging="32"/>
        <w:rPr>
          <w:lang w:val="en-US"/>
        </w:rPr>
      </w:pPr>
    </w:p>
    <w:p w14:paraId="6CB07813" w14:textId="3794902D" w:rsidR="00447173" w:rsidRPr="009C332B" w:rsidRDefault="0038103C" w:rsidP="003A53B8">
      <w:pPr>
        <w:pStyle w:val="BodyText"/>
        <w:ind w:left="432"/>
        <w:jc w:val="left"/>
        <w:rPr>
          <w:lang w:val="en-US"/>
        </w:rPr>
        <w:sectPr w:rsidR="00447173" w:rsidRPr="009C332B">
          <w:footerReference w:type="default" r:id="rId8"/>
          <w:pgSz w:w="11910" w:h="16850"/>
          <w:pgMar w:top="1940" w:right="992" w:bottom="1300" w:left="1417" w:header="0" w:footer="1104" w:gutter="0"/>
          <w:pgNumType w:start="1"/>
          <w:cols w:space="720"/>
        </w:sectPr>
      </w:pPr>
      <w:r w:rsidRPr="0038103C">
        <w:rPr>
          <w:sz w:val="30"/>
          <w:lang w:val="en-US"/>
        </w:rPr>
        <w:t xml:space="preserve">                                           </w:t>
      </w:r>
    </w:p>
    <w:p w14:paraId="48FB5F92" w14:textId="77777777" w:rsidR="00447173" w:rsidRDefault="00F14B23" w:rsidP="003A53B8">
      <w:pPr>
        <w:pStyle w:val="Heading1"/>
        <w:ind w:left="294" w:right="1"/>
      </w:pPr>
      <w:bookmarkStart w:id="1" w:name="_bookmark1"/>
      <w:bookmarkEnd w:id="1"/>
      <w:r>
        <w:lastRenderedPageBreak/>
        <w:t>MỤC</w:t>
      </w:r>
      <w:r>
        <w:rPr>
          <w:spacing w:val="-1"/>
        </w:rPr>
        <w:t xml:space="preserve"> </w:t>
      </w:r>
      <w:r>
        <w:rPr>
          <w:spacing w:val="-5"/>
        </w:rPr>
        <w:t>LỤC</w:t>
      </w:r>
    </w:p>
    <w:p w14:paraId="6E8E48D1" w14:textId="77777777" w:rsidR="00447173" w:rsidRDefault="00447173" w:rsidP="003A53B8">
      <w:pPr>
        <w:pStyle w:val="BodyText"/>
        <w:ind w:left="147"/>
        <w:jc w:val="left"/>
        <w:rPr>
          <w:b/>
          <w:sz w:val="36"/>
        </w:rPr>
      </w:pPr>
    </w:p>
    <w:p w14:paraId="638C5F87" w14:textId="77777777" w:rsidR="00447173" w:rsidRDefault="00447173" w:rsidP="003A53B8">
      <w:pPr>
        <w:pStyle w:val="BodyText"/>
        <w:spacing w:before="378"/>
        <w:ind w:left="147"/>
        <w:jc w:val="left"/>
        <w:rPr>
          <w:b/>
          <w:sz w:val="36"/>
        </w:rPr>
      </w:pPr>
    </w:p>
    <w:p w14:paraId="1B39A393" w14:textId="77777777" w:rsidR="00447173" w:rsidRDefault="00447173" w:rsidP="003A53B8">
      <w:pPr>
        <w:pStyle w:val="BodyText"/>
        <w:ind w:left="432"/>
        <w:jc w:val="left"/>
        <w:rPr>
          <w:b/>
          <w:sz w:val="36"/>
        </w:rPr>
        <w:sectPr w:rsidR="00447173">
          <w:pgSz w:w="11910" w:h="16850"/>
          <w:pgMar w:top="1060" w:right="992" w:bottom="1829" w:left="1417" w:header="0" w:footer="1104" w:gutter="0"/>
          <w:cols w:space="720"/>
        </w:sectPr>
      </w:pPr>
    </w:p>
    <w:sdt>
      <w:sdtPr>
        <w:id w:val="2062442126"/>
        <w:docPartObj>
          <w:docPartGallery w:val="Table of Contents"/>
          <w:docPartUnique/>
        </w:docPartObj>
      </w:sdtPr>
      <w:sdtEndPr/>
      <w:sdtContent>
        <w:p w14:paraId="0D44F69A" w14:textId="77777777" w:rsidR="00447173" w:rsidRDefault="00D97E89" w:rsidP="003A53B8">
          <w:pPr>
            <w:pStyle w:val="TOC2"/>
            <w:tabs>
              <w:tab w:val="right" w:leader="dot" w:pos="9348"/>
            </w:tabs>
            <w:ind w:left="432"/>
          </w:pPr>
          <w:hyperlink w:anchor="_bookmark0" w:history="1">
            <w:r w:rsidR="00447173">
              <w:t>LỜI</w:t>
            </w:r>
            <w:r w:rsidR="00447173">
              <w:rPr>
                <w:spacing w:val="-7"/>
              </w:rPr>
              <w:t xml:space="preserve"> </w:t>
            </w:r>
            <w:r w:rsidR="00447173">
              <w:t>CAM</w:t>
            </w:r>
            <w:r w:rsidR="00447173">
              <w:rPr>
                <w:spacing w:val="-7"/>
              </w:rPr>
              <w:t xml:space="preserve"> </w:t>
            </w:r>
            <w:r w:rsidR="00447173">
              <w:rPr>
                <w:spacing w:val="-4"/>
              </w:rPr>
              <w:t>ĐOAN</w:t>
            </w:r>
            <w:r w:rsidR="00447173">
              <w:rPr>
                <w:b w:val="0"/>
              </w:rPr>
              <w:tab/>
            </w:r>
            <w:r w:rsidR="00447173">
              <w:rPr>
                <w:spacing w:val="-10"/>
              </w:rPr>
              <w:t>i</w:t>
            </w:r>
          </w:hyperlink>
        </w:p>
        <w:p w14:paraId="29B52E44" w14:textId="77777777" w:rsidR="00447173" w:rsidRDefault="00D97E89" w:rsidP="003A53B8">
          <w:pPr>
            <w:pStyle w:val="TOC2"/>
            <w:tabs>
              <w:tab w:val="right" w:leader="dot" w:pos="9348"/>
            </w:tabs>
            <w:spacing w:before="268"/>
            <w:ind w:left="432"/>
          </w:pPr>
          <w:hyperlink w:anchor="_bookmark1" w:history="1">
            <w:r w:rsidR="00447173">
              <w:t>MỤC</w:t>
            </w:r>
            <w:r w:rsidR="00447173">
              <w:rPr>
                <w:spacing w:val="-9"/>
              </w:rPr>
              <w:t xml:space="preserve"> </w:t>
            </w:r>
            <w:r w:rsidR="00447173">
              <w:rPr>
                <w:spacing w:val="-5"/>
              </w:rPr>
              <w:t>LỤC</w:t>
            </w:r>
          </w:hyperlink>
          <w:r w:rsidR="00447173">
            <w:rPr>
              <w:b w:val="0"/>
            </w:rPr>
            <w:tab/>
          </w:r>
          <w:r w:rsidR="00447173">
            <w:rPr>
              <w:spacing w:val="-5"/>
            </w:rPr>
            <w:t>ii</w:t>
          </w:r>
        </w:p>
        <w:p w14:paraId="26BCA2A6" w14:textId="77777777" w:rsidR="00447173" w:rsidRDefault="00D97E89" w:rsidP="003A53B8">
          <w:pPr>
            <w:pStyle w:val="TOC2"/>
            <w:tabs>
              <w:tab w:val="right" w:leader="dot" w:pos="9348"/>
            </w:tabs>
            <w:spacing w:before="270"/>
            <w:ind w:left="432"/>
          </w:pPr>
          <w:hyperlink w:anchor="_bookmark2" w:history="1">
            <w:r w:rsidR="00447173">
              <w:t>DANH</w:t>
            </w:r>
            <w:r w:rsidR="00447173">
              <w:rPr>
                <w:spacing w:val="-7"/>
              </w:rPr>
              <w:t xml:space="preserve"> </w:t>
            </w:r>
            <w:r w:rsidR="00447173">
              <w:t>MỤC</w:t>
            </w:r>
            <w:r w:rsidR="00447173">
              <w:rPr>
                <w:spacing w:val="-7"/>
              </w:rPr>
              <w:t xml:space="preserve"> </w:t>
            </w:r>
            <w:r w:rsidR="00447173">
              <w:t>CÁC</w:t>
            </w:r>
            <w:r w:rsidR="00447173">
              <w:rPr>
                <w:spacing w:val="-7"/>
              </w:rPr>
              <w:t xml:space="preserve"> </w:t>
            </w:r>
            <w:r w:rsidR="00447173">
              <w:t>HÌNH</w:t>
            </w:r>
            <w:r w:rsidR="00447173">
              <w:rPr>
                <w:spacing w:val="-11"/>
              </w:rPr>
              <w:t xml:space="preserve"> </w:t>
            </w:r>
            <w:r w:rsidR="00447173">
              <w:rPr>
                <w:spacing w:val="-5"/>
              </w:rPr>
              <w:t>VẼ</w:t>
            </w:r>
            <w:r w:rsidR="00447173">
              <w:rPr>
                <w:b w:val="0"/>
              </w:rPr>
              <w:tab/>
            </w:r>
            <w:r w:rsidR="00447173">
              <w:rPr>
                <w:spacing w:val="-5"/>
              </w:rPr>
              <w:t>iii</w:t>
            </w:r>
          </w:hyperlink>
        </w:p>
        <w:p w14:paraId="2DB879C5" w14:textId="77777777" w:rsidR="00447173" w:rsidRDefault="00D97E89" w:rsidP="003A53B8">
          <w:pPr>
            <w:pStyle w:val="TOC2"/>
            <w:tabs>
              <w:tab w:val="right" w:leader="dot" w:pos="9352"/>
            </w:tabs>
            <w:spacing w:before="269"/>
            <w:ind w:left="432"/>
          </w:pPr>
          <w:hyperlink w:anchor="_TOC_250001" w:history="1">
            <w:r w:rsidR="00447173">
              <w:t>DANH</w:t>
            </w:r>
            <w:r w:rsidR="00447173">
              <w:rPr>
                <w:spacing w:val="-9"/>
              </w:rPr>
              <w:t xml:space="preserve"> </w:t>
            </w:r>
            <w:r w:rsidR="00447173">
              <w:t>MỤC</w:t>
            </w:r>
            <w:r w:rsidR="00447173">
              <w:rPr>
                <w:spacing w:val="-8"/>
              </w:rPr>
              <w:t xml:space="preserve"> </w:t>
            </w:r>
            <w:r w:rsidR="00447173">
              <w:t>CÁC</w:t>
            </w:r>
            <w:r w:rsidR="00447173">
              <w:rPr>
                <w:spacing w:val="-9"/>
              </w:rPr>
              <w:t xml:space="preserve"> </w:t>
            </w:r>
            <w:r w:rsidR="00447173">
              <w:rPr>
                <w:spacing w:val="-2"/>
              </w:rPr>
              <w:t>BẢNG…</w:t>
            </w:r>
            <w:r w:rsidR="00447173">
              <w:rPr>
                <w:b w:val="0"/>
              </w:rPr>
              <w:tab/>
            </w:r>
            <w:r w:rsidR="00447173">
              <w:rPr>
                <w:spacing w:val="-5"/>
              </w:rPr>
              <w:t>iv</w:t>
            </w:r>
          </w:hyperlink>
        </w:p>
        <w:p w14:paraId="19244EA3" w14:textId="77777777" w:rsidR="00447173" w:rsidRDefault="00D97E89" w:rsidP="003A53B8">
          <w:pPr>
            <w:pStyle w:val="TOC1"/>
            <w:tabs>
              <w:tab w:val="right" w:leader="dot" w:pos="9348"/>
            </w:tabs>
            <w:spacing w:before="271"/>
            <w:ind w:left="432"/>
          </w:pPr>
          <w:hyperlink w:anchor="_bookmark3" w:history="1">
            <w:r w:rsidR="00447173">
              <w:t>LỜI</w:t>
            </w:r>
            <w:r w:rsidR="00447173">
              <w:rPr>
                <w:spacing w:val="-7"/>
              </w:rPr>
              <w:t xml:space="preserve"> </w:t>
            </w:r>
            <w:r w:rsidR="00447173">
              <w:t>MỞ</w:t>
            </w:r>
            <w:r w:rsidR="00447173">
              <w:rPr>
                <w:spacing w:val="-4"/>
              </w:rPr>
              <w:t xml:space="preserve"> </w:t>
            </w:r>
            <w:r w:rsidR="00447173">
              <w:rPr>
                <w:spacing w:val="-5"/>
              </w:rPr>
              <w:t>ĐẦU</w:t>
            </w:r>
            <w:r w:rsidR="00447173">
              <w:rPr>
                <w:b w:val="0"/>
              </w:rPr>
              <w:tab/>
            </w:r>
            <w:r w:rsidR="00447173">
              <w:rPr>
                <w:spacing w:val="-10"/>
              </w:rPr>
              <w:t>1</w:t>
            </w:r>
          </w:hyperlink>
        </w:p>
        <w:p w14:paraId="20E9956A" w14:textId="77777777" w:rsidR="00447173" w:rsidRDefault="00D97E89" w:rsidP="003A53B8">
          <w:pPr>
            <w:pStyle w:val="TOC1"/>
            <w:tabs>
              <w:tab w:val="right" w:leader="dot" w:pos="9348"/>
            </w:tabs>
            <w:spacing w:before="270"/>
            <w:ind w:left="432"/>
          </w:pPr>
          <w:hyperlink w:anchor="_bookmark4" w:history="1">
            <w:r w:rsidR="00447173">
              <w:t>CHƯƠNG</w:t>
            </w:r>
            <w:r w:rsidR="00447173">
              <w:rPr>
                <w:spacing w:val="-8"/>
              </w:rPr>
              <w:t xml:space="preserve"> </w:t>
            </w:r>
            <w:r w:rsidR="00447173">
              <w:t>1.</w:t>
            </w:r>
            <w:r w:rsidR="00447173">
              <w:rPr>
                <w:spacing w:val="-11"/>
              </w:rPr>
              <w:t xml:space="preserve"> </w:t>
            </w:r>
            <w:r w:rsidR="00447173">
              <w:t>TỔNG</w:t>
            </w:r>
            <w:r w:rsidR="00447173">
              <w:rPr>
                <w:spacing w:val="-6"/>
              </w:rPr>
              <w:t xml:space="preserve"> </w:t>
            </w:r>
            <w:r w:rsidR="00447173">
              <w:t>QUAN</w:t>
            </w:r>
            <w:r w:rsidR="00447173">
              <w:rPr>
                <w:spacing w:val="-10"/>
              </w:rPr>
              <w:t xml:space="preserve"> </w:t>
            </w:r>
            <w:r w:rsidR="00447173">
              <w:t>VỀ</w:t>
            </w:r>
            <w:r w:rsidR="00447173">
              <w:rPr>
                <w:spacing w:val="-7"/>
              </w:rPr>
              <w:t xml:space="preserve"> </w:t>
            </w:r>
            <w:r w:rsidR="00447173">
              <w:t>HỆ</w:t>
            </w:r>
            <w:r w:rsidR="00447173">
              <w:rPr>
                <w:spacing w:val="-5"/>
              </w:rPr>
              <w:t xml:space="preserve"> </w:t>
            </w:r>
            <w:r w:rsidR="00447173">
              <w:t>ĐIỀU</w:t>
            </w:r>
            <w:r w:rsidR="00447173">
              <w:rPr>
                <w:spacing w:val="-5"/>
              </w:rPr>
              <w:t xml:space="preserve"> </w:t>
            </w:r>
            <w:r w:rsidR="00447173">
              <w:t>HÀNH</w:t>
            </w:r>
            <w:r w:rsidR="00447173">
              <w:rPr>
                <w:spacing w:val="-7"/>
              </w:rPr>
              <w:t xml:space="preserve"> </w:t>
            </w:r>
            <w:r w:rsidR="00447173">
              <w:t>DI</w:t>
            </w:r>
            <w:r w:rsidR="00447173">
              <w:rPr>
                <w:spacing w:val="-7"/>
              </w:rPr>
              <w:t xml:space="preserve"> </w:t>
            </w:r>
            <w:r w:rsidR="00447173">
              <w:rPr>
                <w:spacing w:val="-4"/>
              </w:rPr>
              <w:t>ĐỘNG</w:t>
            </w:r>
            <w:r w:rsidR="00447173">
              <w:rPr>
                <w:b w:val="0"/>
              </w:rPr>
              <w:tab/>
            </w:r>
            <w:r w:rsidR="00447173">
              <w:rPr>
                <w:spacing w:val="-10"/>
              </w:rPr>
              <w:t>3</w:t>
            </w:r>
          </w:hyperlink>
        </w:p>
        <w:p w14:paraId="3C15C0F3" w14:textId="77777777" w:rsidR="00447173" w:rsidRDefault="00D97E89" w:rsidP="000117D5">
          <w:pPr>
            <w:pStyle w:val="TOC3"/>
            <w:numPr>
              <w:ilvl w:val="1"/>
              <w:numId w:val="6"/>
            </w:numPr>
            <w:tabs>
              <w:tab w:val="left" w:pos="937"/>
              <w:tab w:val="right" w:leader="dot" w:pos="9353"/>
            </w:tabs>
            <w:spacing w:before="269"/>
            <w:ind w:left="1084" w:hanging="388"/>
          </w:pPr>
          <w:hyperlink w:anchor="_bookmark5" w:history="1">
            <w:r w:rsidR="00447173">
              <w:t>Khái</w:t>
            </w:r>
            <w:r w:rsidR="00447173">
              <w:rPr>
                <w:spacing w:val="-4"/>
              </w:rPr>
              <w:t xml:space="preserve"> </w:t>
            </w:r>
            <w:r w:rsidR="00447173">
              <w:t>niệm</w:t>
            </w:r>
            <w:r w:rsidR="00447173">
              <w:rPr>
                <w:spacing w:val="-4"/>
              </w:rPr>
              <w:t xml:space="preserve"> </w:t>
            </w:r>
            <w:r w:rsidR="00447173">
              <w:t>về</w:t>
            </w:r>
            <w:r w:rsidR="00447173">
              <w:rPr>
                <w:spacing w:val="-4"/>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4"/>
              </w:rPr>
              <w:t xml:space="preserve"> </w:t>
            </w:r>
            <w:r w:rsidR="00447173">
              <w:t>di</w:t>
            </w:r>
            <w:r w:rsidR="00447173">
              <w:rPr>
                <w:spacing w:val="-2"/>
              </w:rPr>
              <w:t xml:space="preserve"> </w:t>
            </w:r>
            <w:r w:rsidR="00447173">
              <w:rPr>
                <w:spacing w:val="-4"/>
              </w:rPr>
              <w:t>động</w:t>
            </w:r>
            <w:r w:rsidR="00447173">
              <w:tab/>
            </w:r>
            <w:r w:rsidR="00447173">
              <w:rPr>
                <w:spacing w:val="-10"/>
              </w:rPr>
              <w:t>3</w:t>
            </w:r>
          </w:hyperlink>
        </w:p>
        <w:p w14:paraId="29980205" w14:textId="77777777" w:rsidR="00447173" w:rsidRDefault="00D97E89" w:rsidP="000117D5">
          <w:pPr>
            <w:pStyle w:val="TOC5"/>
            <w:numPr>
              <w:ilvl w:val="2"/>
              <w:numId w:val="6"/>
            </w:numPr>
            <w:tabs>
              <w:tab w:val="left" w:pos="1387"/>
              <w:tab w:val="right" w:leader="dot" w:pos="9353"/>
            </w:tabs>
            <w:spacing w:before="268"/>
            <w:ind w:left="1534" w:hanging="577"/>
          </w:pPr>
          <w:hyperlink w:anchor="_bookmark6" w:history="1">
            <w:r w:rsidR="00447173">
              <w:t>Vai</w:t>
            </w:r>
            <w:r w:rsidR="00447173">
              <w:rPr>
                <w:spacing w:val="-8"/>
              </w:rPr>
              <w:t xml:space="preserve"> </w:t>
            </w:r>
            <w:r w:rsidR="00447173">
              <w:t>trò</w:t>
            </w:r>
            <w:r w:rsidR="00447173">
              <w:rPr>
                <w:spacing w:val="-7"/>
              </w:rPr>
              <w:t xml:space="preserve"> </w:t>
            </w:r>
            <w:r w:rsidR="00447173">
              <w:t>của</w:t>
            </w:r>
            <w:r w:rsidR="00447173">
              <w:rPr>
                <w:spacing w:val="-6"/>
              </w:rPr>
              <w:t xml:space="preserve"> </w:t>
            </w:r>
            <w:r w:rsidR="00447173">
              <w:t>hệ</w:t>
            </w:r>
            <w:r w:rsidR="00447173">
              <w:rPr>
                <w:spacing w:val="-4"/>
              </w:rPr>
              <w:t xml:space="preserve"> </w:t>
            </w:r>
            <w:r w:rsidR="00447173">
              <w:t>điều</w:t>
            </w:r>
            <w:r w:rsidR="00447173">
              <w:rPr>
                <w:spacing w:val="-7"/>
              </w:rPr>
              <w:t xml:space="preserve"> </w:t>
            </w:r>
            <w:r w:rsidR="00447173">
              <w:t>hành</w:t>
            </w:r>
            <w:r w:rsidR="00447173">
              <w:rPr>
                <w:spacing w:val="-7"/>
              </w:rPr>
              <w:t xml:space="preserve"> </w:t>
            </w:r>
            <w:r w:rsidR="00447173">
              <w:t>trong</w:t>
            </w:r>
            <w:r w:rsidR="00447173">
              <w:rPr>
                <w:spacing w:val="-7"/>
              </w:rPr>
              <w:t xml:space="preserve"> </w:t>
            </w:r>
            <w:r w:rsidR="00447173">
              <w:t>điện</w:t>
            </w:r>
            <w:r w:rsidR="00447173">
              <w:rPr>
                <w:spacing w:val="-8"/>
              </w:rPr>
              <w:t xml:space="preserve"> </w:t>
            </w:r>
            <w:r w:rsidR="00447173">
              <w:t>thoại</w:t>
            </w:r>
            <w:r w:rsidR="00447173">
              <w:rPr>
                <w:spacing w:val="-5"/>
              </w:rPr>
              <w:t xml:space="preserve"> </w:t>
            </w:r>
            <w:r w:rsidR="00447173">
              <w:t>di</w:t>
            </w:r>
            <w:r w:rsidR="00447173">
              <w:rPr>
                <w:spacing w:val="-7"/>
              </w:rPr>
              <w:t xml:space="preserve"> </w:t>
            </w:r>
            <w:r w:rsidR="00447173">
              <w:rPr>
                <w:spacing w:val="-4"/>
              </w:rPr>
              <w:t>động</w:t>
            </w:r>
            <w:r w:rsidR="00447173">
              <w:tab/>
            </w:r>
            <w:r w:rsidR="00447173">
              <w:rPr>
                <w:spacing w:val="-10"/>
              </w:rPr>
              <w:t>4</w:t>
            </w:r>
          </w:hyperlink>
        </w:p>
        <w:p w14:paraId="47924831" w14:textId="77777777" w:rsidR="00447173" w:rsidRDefault="00D97E89" w:rsidP="000117D5">
          <w:pPr>
            <w:pStyle w:val="TOC5"/>
            <w:numPr>
              <w:ilvl w:val="2"/>
              <w:numId w:val="6"/>
            </w:numPr>
            <w:tabs>
              <w:tab w:val="left" w:pos="1393"/>
              <w:tab w:val="right" w:leader="dot" w:pos="9353"/>
            </w:tabs>
            <w:ind w:left="1540" w:hanging="583"/>
          </w:pPr>
          <w:hyperlink w:anchor="_bookmark7" w:history="1">
            <w:r w:rsidR="00447173">
              <w:t>Lịch</w:t>
            </w:r>
            <w:r w:rsidR="00447173">
              <w:rPr>
                <w:spacing w:val="-3"/>
              </w:rPr>
              <w:t xml:space="preserve"> </w:t>
            </w:r>
            <w:r w:rsidR="00447173">
              <w:t>sử</w:t>
            </w:r>
            <w:r w:rsidR="00447173">
              <w:rPr>
                <w:spacing w:val="-3"/>
              </w:rPr>
              <w:t xml:space="preserve"> </w:t>
            </w:r>
            <w:r w:rsidR="00447173">
              <w:t>phát</w:t>
            </w:r>
            <w:r w:rsidR="00447173">
              <w:rPr>
                <w:spacing w:val="-5"/>
              </w:rPr>
              <w:t xml:space="preserve"> </w:t>
            </w:r>
            <w:r w:rsidR="00447173">
              <w:t>triển</w:t>
            </w:r>
            <w:r w:rsidR="00447173">
              <w:rPr>
                <w:spacing w:val="-3"/>
              </w:rPr>
              <w:t xml:space="preserve"> </w:t>
            </w:r>
            <w:r w:rsidR="00447173">
              <w:t>của</w:t>
            </w:r>
            <w:r w:rsidR="00447173">
              <w:rPr>
                <w:spacing w:val="-4"/>
              </w:rPr>
              <w:t xml:space="preserve"> </w:t>
            </w:r>
            <w:r w:rsidR="00447173">
              <w:t>hệ</w:t>
            </w:r>
            <w:r w:rsidR="00447173">
              <w:rPr>
                <w:spacing w:val="-5"/>
              </w:rPr>
              <w:t xml:space="preserve"> </w:t>
            </w:r>
            <w:r w:rsidR="00447173">
              <w:t>điều</w:t>
            </w:r>
            <w:r w:rsidR="00447173">
              <w:rPr>
                <w:spacing w:val="-3"/>
              </w:rPr>
              <w:t xml:space="preserve"> </w:t>
            </w:r>
            <w:r w:rsidR="00447173">
              <w:t>hành</w:t>
            </w:r>
            <w:r w:rsidR="00447173">
              <w:rPr>
                <w:spacing w:val="-5"/>
              </w:rPr>
              <w:t xml:space="preserve"> </w:t>
            </w:r>
            <w:r w:rsidR="00447173">
              <w:t>di</w:t>
            </w:r>
            <w:r w:rsidR="00447173">
              <w:rPr>
                <w:spacing w:val="-4"/>
              </w:rPr>
              <w:t xml:space="preserve"> động</w:t>
            </w:r>
            <w:r w:rsidR="00447173">
              <w:tab/>
            </w:r>
            <w:r w:rsidR="00447173">
              <w:rPr>
                <w:spacing w:val="-10"/>
              </w:rPr>
              <w:t>5</w:t>
            </w:r>
          </w:hyperlink>
        </w:p>
        <w:p w14:paraId="51E8597D" w14:textId="77777777" w:rsidR="00447173" w:rsidRDefault="00D97E89" w:rsidP="000117D5">
          <w:pPr>
            <w:pStyle w:val="TOC3"/>
            <w:numPr>
              <w:ilvl w:val="1"/>
              <w:numId w:val="6"/>
            </w:numPr>
            <w:tabs>
              <w:tab w:val="left" w:pos="936"/>
              <w:tab w:val="right" w:leader="dot" w:pos="9353"/>
            </w:tabs>
            <w:ind w:left="1083" w:hanging="387"/>
          </w:pPr>
          <w:hyperlink w:anchor="_bookmark8" w:history="1">
            <w:r w:rsidR="00447173">
              <w:t>Thị</w:t>
            </w:r>
            <w:r w:rsidR="00447173">
              <w:rPr>
                <w:spacing w:val="-5"/>
              </w:rPr>
              <w:t xml:space="preserve"> </w:t>
            </w:r>
            <w:r w:rsidR="00447173">
              <w:t>trường</w:t>
            </w:r>
            <w:r w:rsidR="00447173">
              <w:rPr>
                <w:spacing w:val="-5"/>
              </w:rPr>
              <w:t xml:space="preserve"> </w:t>
            </w:r>
            <w:r w:rsidR="00447173">
              <w:t>và</w:t>
            </w:r>
            <w:r w:rsidR="00447173">
              <w:rPr>
                <w:spacing w:val="-4"/>
              </w:rPr>
              <w:t xml:space="preserve"> </w:t>
            </w:r>
            <w:r w:rsidR="00447173">
              <w:t>sự</w:t>
            </w:r>
            <w:r w:rsidR="00447173">
              <w:rPr>
                <w:spacing w:val="-4"/>
              </w:rPr>
              <w:t xml:space="preserve"> </w:t>
            </w:r>
            <w:r w:rsidR="00447173">
              <w:t>phát</w:t>
            </w:r>
            <w:r w:rsidR="00447173">
              <w:rPr>
                <w:spacing w:val="-4"/>
              </w:rPr>
              <w:t xml:space="preserve"> </w:t>
            </w:r>
            <w:r w:rsidR="00447173">
              <w:t>triển</w:t>
            </w:r>
            <w:r w:rsidR="00447173">
              <w:rPr>
                <w:spacing w:val="-5"/>
              </w:rPr>
              <w:t xml:space="preserve"> </w:t>
            </w:r>
            <w:r w:rsidR="00447173">
              <w:t>của</w:t>
            </w:r>
            <w:r w:rsidR="00447173">
              <w:rPr>
                <w:spacing w:val="-5"/>
              </w:rPr>
              <w:t xml:space="preserve"> </w:t>
            </w:r>
            <w:r w:rsidR="00447173">
              <w:t>các</w:t>
            </w:r>
            <w:r w:rsidR="00447173">
              <w:rPr>
                <w:spacing w:val="-4"/>
              </w:rPr>
              <w:t xml:space="preserve"> </w:t>
            </w:r>
            <w:r w:rsidR="00447173">
              <w:t>hệ</w:t>
            </w:r>
            <w:r w:rsidR="00447173">
              <w:rPr>
                <w:spacing w:val="-5"/>
              </w:rPr>
              <w:t xml:space="preserve"> </w:t>
            </w:r>
            <w:r w:rsidR="00447173">
              <w:t>điều</w:t>
            </w:r>
            <w:r w:rsidR="00447173">
              <w:rPr>
                <w:spacing w:val="-3"/>
              </w:rPr>
              <w:t xml:space="preserve"> </w:t>
            </w:r>
            <w:r w:rsidR="00447173">
              <w:t>hành</w:t>
            </w:r>
            <w:r w:rsidR="00447173">
              <w:rPr>
                <w:spacing w:val="-4"/>
              </w:rPr>
              <w:t xml:space="preserve"> </w:t>
            </w:r>
            <w:r w:rsidR="00447173">
              <w:t>hiện</w:t>
            </w:r>
            <w:r w:rsidR="00447173">
              <w:rPr>
                <w:spacing w:val="-5"/>
              </w:rPr>
              <w:t xml:space="preserve"> nay</w:t>
            </w:r>
            <w:r w:rsidR="00447173">
              <w:tab/>
            </w:r>
            <w:r w:rsidR="00447173">
              <w:rPr>
                <w:spacing w:val="-10"/>
              </w:rPr>
              <w:t>8</w:t>
            </w:r>
          </w:hyperlink>
        </w:p>
        <w:p w14:paraId="59BDFA82" w14:textId="77777777" w:rsidR="00447173" w:rsidRDefault="00D97E89" w:rsidP="000117D5">
          <w:pPr>
            <w:pStyle w:val="TOC3"/>
            <w:numPr>
              <w:ilvl w:val="1"/>
              <w:numId w:val="6"/>
            </w:numPr>
            <w:tabs>
              <w:tab w:val="left" w:pos="937"/>
              <w:tab w:val="right" w:leader="dot" w:pos="9353"/>
            </w:tabs>
            <w:ind w:left="1084" w:hanging="388"/>
          </w:pPr>
          <w:hyperlink w:anchor="_bookmark9" w:history="1">
            <w:r w:rsidR="00447173">
              <w:t>Các</w:t>
            </w:r>
            <w:r w:rsidR="00447173">
              <w:rPr>
                <w:spacing w:val="-5"/>
              </w:rPr>
              <w:t xml:space="preserve"> </w:t>
            </w:r>
            <w:r w:rsidR="00447173">
              <w:t>yếu</w:t>
            </w:r>
            <w:r w:rsidR="00447173">
              <w:rPr>
                <w:spacing w:val="-3"/>
              </w:rPr>
              <w:t xml:space="preserve"> </w:t>
            </w:r>
            <w:r w:rsidR="00447173">
              <w:t>tố</w:t>
            </w:r>
            <w:r w:rsidR="00447173">
              <w:rPr>
                <w:spacing w:val="-5"/>
              </w:rPr>
              <w:t xml:space="preserve"> </w:t>
            </w:r>
            <w:r w:rsidR="00447173">
              <w:t>ảnh</w:t>
            </w:r>
            <w:r w:rsidR="00447173">
              <w:rPr>
                <w:spacing w:val="-3"/>
              </w:rPr>
              <w:t xml:space="preserve"> </w:t>
            </w:r>
            <w:r w:rsidR="00447173">
              <w:t>hưởng</w:t>
            </w:r>
            <w:r w:rsidR="00447173">
              <w:rPr>
                <w:spacing w:val="-5"/>
              </w:rPr>
              <w:t xml:space="preserve"> </w:t>
            </w:r>
            <w:r w:rsidR="00447173">
              <w:t>đến</w:t>
            </w:r>
            <w:r w:rsidR="00447173">
              <w:rPr>
                <w:spacing w:val="-5"/>
              </w:rPr>
              <w:t xml:space="preserve"> </w:t>
            </w:r>
            <w:r w:rsidR="00447173">
              <w:t>việc</w:t>
            </w:r>
            <w:r w:rsidR="00447173">
              <w:rPr>
                <w:spacing w:val="-2"/>
              </w:rPr>
              <w:t xml:space="preserve"> </w:t>
            </w:r>
            <w:r w:rsidR="00447173">
              <w:t>lựa</w:t>
            </w:r>
            <w:r w:rsidR="00447173">
              <w:rPr>
                <w:spacing w:val="-4"/>
              </w:rPr>
              <w:t xml:space="preserve"> </w:t>
            </w:r>
            <w:r w:rsidR="00447173">
              <w:t>chọn</w:t>
            </w:r>
            <w:r w:rsidR="00447173">
              <w:rPr>
                <w:spacing w:val="-5"/>
              </w:rPr>
              <w:t xml:space="preserve"> </w:t>
            </w:r>
            <w:r w:rsidR="00447173">
              <w:t>hệ</w:t>
            </w:r>
            <w:r w:rsidR="00447173">
              <w:rPr>
                <w:spacing w:val="-5"/>
              </w:rPr>
              <w:t xml:space="preserve"> </w:t>
            </w:r>
            <w:r w:rsidR="00447173">
              <w:t>điều</w:t>
            </w:r>
            <w:r w:rsidR="00447173">
              <w:rPr>
                <w:spacing w:val="-5"/>
              </w:rPr>
              <w:t xml:space="preserve"> </w:t>
            </w:r>
            <w:r w:rsidR="00447173">
              <w:t>hành</w:t>
            </w:r>
            <w:r w:rsidR="00447173">
              <w:rPr>
                <w:spacing w:val="-2"/>
              </w:rPr>
              <w:t xml:space="preserve"> </w:t>
            </w:r>
            <w:r w:rsidR="00447173">
              <w:t>của</w:t>
            </w:r>
            <w:r w:rsidR="00447173">
              <w:rPr>
                <w:spacing w:val="-4"/>
              </w:rPr>
              <w:t xml:space="preserve"> </w:t>
            </w:r>
            <w:r w:rsidR="00447173">
              <w:t>người</w:t>
            </w:r>
            <w:r w:rsidR="00447173">
              <w:rPr>
                <w:spacing w:val="-3"/>
              </w:rPr>
              <w:t xml:space="preserve"> </w:t>
            </w:r>
            <w:r w:rsidR="00447173">
              <w:rPr>
                <w:spacing w:val="-2"/>
              </w:rPr>
              <w:t>dùng:</w:t>
            </w:r>
            <w:r w:rsidR="00447173">
              <w:tab/>
            </w:r>
            <w:r w:rsidR="00447173">
              <w:rPr>
                <w:spacing w:val="-5"/>
              </w:rPr>
              <w:t>10</w:t>
            </w:r>
          </w:hyperlink>
        </w:p>
        <w:p w14:paraId="68402EDB" w14:textId="77777777" w:rsidR="00447173" w:rsidRDefault="00D97E89" w:rsidP="000117D5">
          <w:pPr>
            <w:pStyle w:val="TOC3"/>
            <w:numPr>
              <w:ilvl w:val="1"/>
              <w:numId w:val="6"/>
            </w:numPr>
            <w:tabs>
              <w:tab w:val="left" w:pos="937"/>
              <w:tab w:val="right" w:leader="dot" w:pos="9353"/>
            </w:tabs>
            <w:ind w:left="1084" w:hanging="388"/>
          </w:pPr>
          <w:hyperlink w:anchor="_bookmark10"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6"/>
              </w:rPr>
              <w:t xml:space="preserve"> </w:t>
            </w:r>
            <w:r w:rsidR="00447173">
              <w:rPr>
                <w:spacing w:val="-10"/>
              </w:rPr>
              <w:t>1</w:t>
            </w:r>
            <w:r w:rsidR="00447173">
              <w:tab/>
            </w:r>
            <w:r w:rsidR="00447173">
              <w:rPr>
                <w:spacing w:val="-5"/>
              </w:rPr>
              <w:t>13</w:t>
            </w:r>
          </w:hyperlink>
        </w:p>
        <w:p w14:paraId="01527B67" w14:textId="77777777" w:rsidR="00447173" w:rsidRDefault="00D97E89" w:rsidP="003A53B8">
          <w:pPr>
            <w:pStyle w:val="TOC1"/>
            <w:tabs>
              <w:tab w:val="right" w:leader="dot" w:pos="9348"/>
            </w:tabs>
            <w:ind w:left="432"/>
          </w:pPr>
          <w:hyperlink w:anchor="_bookmark11" w:history="1">
            <w:r w:rsidR="00447173">
              <w:t>CHƯƠNG</w:t>
            </w:r>
            <w:r w:rsidR="00447173">
              <w:rPr>
                <w:spacing w:val="-7"/>
              </w:rPr>
              <w:t xml:space="preserve"> </w:t>
            </w:r>
            <w:r w:rsidR="00447173">
              <w:t>2.</w:t>
            </w:r>
            <w:r w:rsidR="00447173">
              <w:rPr>
                <w:spacing w:val="-7"/>
              </w:rPr>
              <w:t xml:space="preserve"> </w:t>
            </w:r>
            <w:r w:rsidR="00447173">
              <w:t>PHÂN</w:t>
            </w:r>
            <w:r w:rsidR="00447173">
              <w:rPr>
                <w:spacing w:val="-8"/>
              </w:rPr>
              <w:t xml:space="preserve"> </w:t>
            </w:r>
            <w:r w:rsidR="00447173">
              <w:t>TÍCH</w:t>
            </w:r>
            <w:r w:rsidR="00447173">
              <w:rPr>
                <w:spacing w:val="-6"/>
              </w:rPr>
              <w:t xml:space="preserve"> </w:t>
            </w:r>
            <w:r w:rsidR="00447173">
              <w:t>CÁC</w:t>
            </w:r>
            <w:r w:rsidR="00447173">
              <w:rPr>
                <w:spacing w:val="-7"/>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7"/>
              </w:rPr>
              <w:t xml:space="preserve"> </w:t>
            </w:r>
            <w:r w:rsidR="00447173">
              <w:t>DI</w:t>
            </w:r>
            <w:r w:rsidR="00447173">
              <w:rPr>
                <w:spacing w:val="-6"/>
              </w:rPr>
              <w:t xml:space="preserve"> </w:t>
            </w:r>
            <w:r w:rsidR="00447173">
              <w:t>ĐỘNG</w:t>
            </w:r>
            <w:r w:rsidR="00447173">
              <w:rPr>
                <w:spacing w:val="-7"/>
              </w:rPr>
              <w:t xml:space="preserve"> </w:t>
            </w:r>
            <w:r w:rsidR="00447173">
              <w:t>PHỔ</w:t>
            </w:r>
            <w:r w:rsidR="00447173">
              <w:rPr>
                <w:spacing w:val="-6"/>
              </w:rPr>
              <w:t xml:space="preserve"> </w:t>
            </w:r>
            <w:r w:rsidR="00447173">
              <w:rPr>
                <w:spacing w:val="-4"/>
              </w:rPr>
              <w:t>BIẾN</w:t>
            </w:r>
            <w:r w:rsidR="00447173">
              <w:rPr>
                <w:b w:val="0"/>
              </w:rPr>
              <w:tab/>
            </w:r>
            <w:r w:rsidR="00447173">
              <w:rPr>
                <w:spacing w:val="-5"/>
              </w:rPr>
              <w:t>14</w:t>
            </w:r>
          </w:hyperlink>
        </w:p>
        <w:p w14:paraId="5454CAD9" w14:textId="77777777" w:rsidR="00447173" w:rsidRDefault="00D97E89" w:rsidP="000117D5">
          <w:pPr>
            <w:pStyle w:val="TOC3"/>
            <w:numPr>
              <w:ilvl w:val="1"/>
              <w:numId w:val="5"/>
            </w:numPr>
            <w:tabs>
              <w:tab w:val="left" w:pos="987"/>
              <w:tab w:val="right" w:leader="dot" w:pos="9353"/>
            </w:tabs>
            <w:ind w:left="1134" w:hanging="438"/>
          </w:pPr>
          <w:hyperlink w:anchor="_bookmark12" w:history="1">
            <w:r w:rsidR="00447173">
              <w:rPr>
                <w:spacing w:val="-2"/>
              </w:rPr>
              <w:t>Android</w:t>
            </w:r>
            <w:r w:rsidR="00447173">
              <w:tab/>
            </w:r>
            <w:r w:rsidR="00447173">
              <w:rPr>
                <w:spacing w:val="-5"/>
              </w:rPr>
              <w:t>14</w:t>
            </w:r>
          </w:hyperlink>
        </w:p>
        <w:p w14:paraId="53F6DC05" w14:textId="77777777" w:rsidR="00447173" w:rsidRDefault="00D97E89" w:rsidP="000117D5">
          <w:pPr>
            <w:pStyle w:val="TOC5"/>
            <w:numPr>
              <w:ilvl w:val="2"/>
              <w:numId w:val="5"/>
            </w:numPr>
            <w:tabs>
              <w:tab w:val="left" w:pos="1452"/>
              <w:tab w:val="right" w:leader="dot" w:pos="9353"/>
            </w:tabs>
            <w:spacing w:before="268"/>
            <w:ind w:left="1599" w:hanging="642"/>
          </w:pPr>
          <w:hyperlink w:anchor="_bookmark13" w:history="1">
            <w:r w:rsidR="00447173">
              <w:t>Tổng</w:t>
            </w:r>
            <w:r w:rsidR="00447173">
              <w:rPr>
                <w:spacing w:val="-7"/>
              </w:rPr>
              <w:t xml:space="preserve"> </w:t>
            </w:r>
            <w:r w:rsidR="00447173">
              <w:t>quan</w:t>
            </w:r>
            <w:r w:rsidR="00447173">
              <w:rPr>
                <w:spacing w:val="-1"/>
              </w:rPr>
              <w:t xml:space="preserve"> </w:t>
            </w:r>
            <w:r w:rsidR="00447173">
              <w:t>về</w:t>
            </w:r>
            <w:r w:rsidR="00447173">
              <w:rPr>
                <w:spacing w:val="-16"/>
              </w:rPr>
              <w:t xml:space="preserve"> </w:t>
            </w:r>
            <w:r w:rsidR="00447173">
              <w:rPr>
                <w:spacing w:val="-2"/>
              </w:rPr>
              <w:t>Android</w:t>
            </w:r>
            <w:r w:rsidR="00447173">
              <w:tab/>
            </w:r>
            <w:r w:rsidR="00447173">
              <w:rPr>
                <w:spacing w:val="-5"/>
              </w:rPr>
              <w:t>14</w:t>
            </w:r>
          </w:hyperlink>
        </w:p>
        <w:p w14:paraId="4063946B" w14:textId="77777777" w:rsidR="00447173" w:rsidRDefault="00D97E89" w:rsidP="000117D5">
          <w:pPr>
            <w:pStyle w:val="TOC5"/>
            <w:numPr>
              <w:ilvl w:val="2"/>
              <w:numId w:val="5"/>
            </w:numPr>
            <w:tabs>
              <w:tab w:val="left" w:pos="1457"/>
              <w:tab w:val="right" w:leader="dot" w:pos="9353"/>
            </w:tabs>
            <w:ind w:left="1604" w:hanging="647"/>
          </w:pPr>
          <w:hyperlink w:anchor="_bookmark14" w:history="1">
            <w:r w:rsidR="00447173">
              <w:t>Ưu</w:t>
            </w:r>
            <w:r w:rsidR="00447173">
              <w:rPr>
                <w:spacing w:val="-7"/>
              </w:rPr>
              <w:t xml:space="preserve"> </w:t>
            </w:r>
            <w:r w:rsidR="00447173">
              <w:t>điểm</w:t>
            </w:r>
            <w:r w:rsidR="00447173">
              <w:rPr>
                <w:spacing w:val="-4"/>
              </w:rPr>
              <w:t xml:space="preserve"> </w:t>
            </w:r>
            <w:r w:rsidR="00447173">
              <w:t>và</w:t>
            </w:r>
            <w:r w:rsidR="00447173">
              <w:rPr>
                <w:spacing w:val="-5"/>
              </w:rPr>
              <w:t xml:space="preserve"> </w:t>
            </w:r>
            <w:r w:rsidR="00447173">
              <w:t>nhược</w:t>
            </w:r>
            <w:r w:rsidR="00447173">
              <w:rPr>
                <w:spacing w:val="-4"/>
              </w:rPr>
              <w:t xml:space="preserve"> </w:t>
            </w:r>
            <w:r w:rsidR="00447173">
              <w:t>điểm</w:t>
            </w:r>
            <w:r w:rsidR="00447173">
              <w:rPr>
                <w:spacing w:val="-5"/>
              </w:rPr>
              <w:t xml:space="preserve"> </w:t>
            </w:r>
            <w:r w:rsidR="00447173">
              <w:t>của</w:t>
            </w:r>
            <w:r w:rsidR="00447173">
              <w:rPr>
                <w:spacing w:val="-16"/>
              </w:rPr>
              <w:t xml:space="preserve"> </w:t>
            </w:r>
            <w:r w:rsidR="00447173">
              <w:rPr>
                <w:spacing w:val="-2"/>
              </w:rPr>
              <w:t>Android:</w:t>
            </w:r>
            <w:r w:rsidR="00447173">
              <w:tab/>
            </w:r>
            <w:r w:rsidR="00447173">
              <w:rPr>
                <w:spacing w:val="-5"/>
              </w:rPr>
              <w:t>16</w:t>
            </w:r>
          </w:hyperlink>
        </w:p>
        <w:p w14:paraId="4741963A" w14:textId="77777777" w:rsidR="00447173" w:rsidRDefault="00D97E89" w:rsidP="000117D5">
          <w:pPr>
            <w:pStyle w:val="TOC3"/>
            <w:numPr>
              <w:ilvl w:val="1"/>
              <w:numId w:val="5"/>
            </w:numPr>
            <w:tabs>
              <w:tab w:val="left" w:pos="1001"/>
              <w:tab w:val="right" w:leader="dot" w:pos="9353"/>
            </w:tabs>
            <w:ind w:left="1148" w:hanging="452"/>
          </w:pPr>
          <w:hyperlink w:anchor="_bookmark15" w:history="1">
            <w:r w:rsidR="00447173">
              <w:rPr>
                <w:spacing w:val="-5"/>
              </w:rPr>
              <w:t>IOS</w:t>
            </w:r>
            <w:r w:rsidR="00447173">
              <w:tab/>
            </w:r>
            <w:r w:rsidR="00447173">
              <w:rPr>
                <w:spacing w:val="-5"/>
              </w:rPr>
              <w:t>17</w:t>
            </w:r>
          </w:hyperlink>
        </w:p>
        <w:p w14:paraId="3A2D023E" w14:textId="77777777" w:rsidR="00447173" w:rsidRDefault="00D97E89" w:rsidP="000117D5">
          <w:pPr>
            <w:pStyle w:val="TOC5"/>
            <w:numPr>
              <w:ilvl w:val="2"/>
              <w:numId w:val="5"/>
            </w:numPr>
            <w:tabs>
              <w:tab w:val="left" w:pos="1452"/>
              <w:tab w:val="right" w:leader="dot" w:pos="9353"/>
            </w:tabs>
            <w:ind w:left="1599" w:hanging="642"/>
          </w:pPr>
          <w:hyperlink w:anchor="_bookmark16" w:history="1">
            <w:r w:rsidR="00447173">
              <w:t>Tổng</w:t>
            </w:r>
            <w:r w:rsidR="00447173">
              <w:rPr>
                <w:spacing w:val="-5"/>
              </w:rPr>
              <w:t xml:space="preserve"> </w:t>
            </w:r>
            <w:r w:rsidR="00447173">
              <w:t>quan</w:t>
            </w:r>
            <w:r w:rsidR="00447173">
              <w:rPr>
                <w:spacing w:val="-1"/>
              </w:rPr>
              <w:t xml:space="preserve"> </w:t>
            </w:r>
            <w:r w:rsidR="00447173">
              <w:t>về</w:t>
            </w:r>
            <w:r w:rsidR="00447173">
              <w:rPr>
                <w:spacing w:val="-4"/>
              </w:rPr>
              <w:t xml:space="preserve"> </w:t>
            </w:r>
            <w:r w:rsidR="00447173">
              <w:rPr>
                <w:spacing w:val="-5"/>
              </w:rPr>
              <w:t>IOS</w:t>
            </w:r>
            <w:r w:rsidR="00447173">
              <w:tab/>
            </w:r>
            <w:r w:rsidR="00447173">
              <w:rPr>
                <w:spacing w:val="-5"/>
              </w:rPr>
              <w:t>17</w:t>
            </w:r>
          </w:hyperlink>
        </w:p>
        <w:p w14:paraId="6BBBCFD3" w14:textId="77777777" w:rsidR="00447173" w:rsidRDefault="00D97E89" w:rsidP="000117D5">
          <w:pPr>
            <w:pStyle w:val="TOC5"/>
            <w:numPr>
              <w:ilvl w:val="2"/>
              <w:numId w:val="5"/>
            </w:numPr>
            <w:tabs>
              <w:tab w:val="left" w:pos="1457"/>
              <w:tab w:val="right" w:leader="dot" w:pos="9353"/>
            </w:tabs>
            <w:ind w:left="1604" w:hanging="647"/>
          </w:pPr>
          <w:hyperlink w:anchor="_bookmark17" w:history="1">
            <w:r w:rsidR="00447173">
              <w:t>Ưu</w:t>
            </w:r>
            <w:r w:rsidR="00447173">
              <w:rPr>
                <w:spacing w:val="-5"/>
              </w:rPr>
              <w:t xml:space="preserve"> </w:t>
            </w:r>
            <w:r w:rsidR="00447173">
              <w:t>điểm</w:t>
            </w:r>
            <w:r w:rsidR="00447173">
              <w:rPr>
                <w:spacing w:val="-5"/>
              </w:rPr>
              <w:t xml:space="preserve"> </w:t>
            </w:r>
            <w:r w:rsidR="00447173">
              <w:t>và</w:t>
            </w:r>
            <w:r w:rsidR="00447173">
              <w:rPr>
                <w:spacing w:val="-4"/>
              </w:rPr>
              <w:t xml:space="preserve"> </w:t>
            </w:r>
            <w:r w:rsidR="00447173">
              <w:t>nhược</w:t>
            </w:r>
            <w:r w:rsidR="00447173">
              <w:rPr>
                <w:spacing w:val="-4"/>
              </w:rPr>
              <w:t xml:space="preserve"> </w:t>
            </w:r>
            <w:r w:rsidR="00447173">
              <w:t>điểm</w:t>
            </w:r>
            <w:r w:rsidR="00447173">
              <w:rPr>
                <w:spacing w:val="-4"/>
              </w:rPr>
              <w:t xml:space="preserve"> </w:t>
            </w:r>
            <w:r w:rsidR="00447173">
              <w:t>của</w:t>
            </w:r>
            <w:r w:rsidR="00447173">
              <w:rPr>
                <w:spacing w:val="-4"/>
              </w:rPr>
              <w:t xml:space="preserve"> </w:t>
            </w:r>
            <w:r w:rsidR="00447173">
              <w:rPr>
                <w:spacing w:val="-5"/>
              </w:rPr>
              <w:t>iOS</w:t>
            </w:r>
            <w:r w:rsidR="00447173">
              <w:tab/>
            </w:r>
            <w:r w:rsidR="00447173">
              <w:rPr>
                <w:spacing w:val="-5"/>
              </w:rPr>
              <w:t>19</w:t>
            </w:r>
          </w:hyperlink>
        </w:p>
        <w:p w14:paraId="1F20C08C" w14:textId="77777777" w:rsidR="00447173" w:rsidRDefault="00D97E89" w:rsidP="000117D5">
          <w:pPr>
            <w:pStyle w:val="TOC3"/>
            <w:numPr>
              <w:ilvl w:val="1"/>
              <w:numId w:val="5"/>
            </w:numPr>
            <w:tabs>
              <w:tab w:val="left" w:pos="1066"/>
              <w:tab w:val="right" w:leader="dot" w:pos="9353"/>
            </w:tabs>
            <w:spacing w:before="269"/>
            <w:ind w:left="1213" w:hanging="517"/>
          </w:pPr>
          <w:hyperlink w:anchor="_bookmark18" w:history="1">
            <w:r w:rsidR="00447173">
              <w:rPr>
                <w:spacing w:val="-2"/>
              </w:rPr>
              <w:t>BlackBerryOS</w:t>
            </w:r>
            <w:r w:rsidR="00447173">
              <w:tab/>
            </w:r>
            <w:r w:rsidR="00447173">
              <w:rPr>
                <w:spacing w:val="-5"/>
              </w:rPr>
              <w:t>22</w:t>
            </w:r>
          </w:hyperlink>
        </w:p>
        <w:p w14:paraId="46878E1B" w14:textId="77777777" w:rsidR="00447173" w:rsidRDefault="00D97E89" w:rsidP="000117D5">
          <w:pPr>
            <w:pStyle w:val="TOC5"/>
            <w:numPr>
              <w:ilvl w:val="2"/>
              <w:numId w:val="5"/>
            </w:numPr>
            <w:tabs>
              <w:tab w:val="left" w:pos="1457"/>
              <w:tab w:val="right" w:leader="dot" w:pos="9353"/>
            </w:tabs>
            <w:spacing w:before="271"/>
            <w:ind w:left="1604" w:hanging="647"/>
          </w:pPr>
          <w:hyperlink w:anchor="_bookmark19" w:history="1">
            <w:r w:rsidR="00447173">
              <w:t>Tổng</w:t>
            </w:r>
            <w:r w:rsidR="00447173">
              <w:rPr>
                <w:spacing w:val="-4"/>
              </w:rPr>
              <w:t xml:space="preserve"> </w:t>
            </w:r>
            <w:r w:rsidR="00447173">
              <w:t>quan</w:t>
            </w:r>
            <w:r w:rsidR="00447173">
              <w:rPr>
                <w:spacing w:val="-4"/>
              </w:rPr>
              <w:t xml:space="preserve"> </w:t>
            </w:r>
            <w:r w:rsidR="00447173">
              <w:t>về</w:t>
            </w:r>
            <w:r w:rsidR="00447173">
              <w:rPr>
                <w:spacing w:val="-4"/>
              </w:rPr>
              <w:t xml:space="preserve"> </w:t>
            </w:r>
            <w:r w:rsidR="00447173">
              <w:rPr>
                <w:spacing w:val="-2"/>
              </w:rPr>
              <w:t>BlackBerryOS</w:t>
            </w:r>
            <w:r w:rsidR="00447173">
              <w:tab/>
            </w:r>
            <w:r w:rsidR="00447173">
              <w:rPr>
                <w:spacing w:val="-5"/>
              </w:rPr>
              <w:t>22</w:t>
            </w:r>
          </w:hyperlink>
        </w:p>
        <w:p w14:paraId="59637414" w14:textId="77777777" w:rsidR="00447173" w:rsidRDefault="00D97E89" w:rsidP="000117D5">
          <w:pPr>
            <w:pStyle w:val="TOC5"/>
            <w:numPr>
              <w:ilvl w:val="2"/>
              <w:numId w:val="5"/>
            </w:numPr>
            <w:tabs>
              <w:tab w:val="left" w:pos="1457"/>
              <w:tab w:val="right" w:leader="dot" w:pos="9353"/>
            </w:tabs>
            <w:spacing w:before="267" w:after="20"/>
            <w:ind w:left="1604" w:hanging="647"/>
          </w:pPr>
          <w:hyperlink w:anchor="_bookmark20" w:history="1">
            <w:r w:rsidR="00447173">
              <w:t>Ưu</w:t>
            </w:r>
            <w:r w:rsidR="00447173">
              <w:rPr>
                <w:spacing w:val="-5"/>
              </w:rPr>
              <w:t xml:space="preserve"> </w:t>
            </w:r>
            <w:r w:rsidR="00447173">
              <w:t>điểm</w:t>
            </w:r>
            <w:r w:rsidR="00447173">
              <w:rPr>
                <w:spacing w:val="-5"/>
              </w:rPr>
              <w:t xml:space="preserve"> </w:t>
            </w:r>
            <w:r w:rsidR="00447173">
              <w:t>và</w:t>
            </w:r>
            <w:r w:rsidR="00447173">
              <w:rPr>
                <w:spacing w:val="-4"/>
              </w:rPr>
              <w:t xml:space="preserve"> </w:t>
            </w:r>
            <w:r w:rsidR="00447173">
              <w:t>nhược</w:t>
            </w:r>
            <w:r w:rsidR="00447173">
              <w:rPr>
                <w:spacing w:val="-4"/>
              </w:rPr>
              <w:t xml:space="preserve"> </w:t>
            </w:r>
            <w:r w:rsidR="00447173">
              <w:t>điểm</w:t>
            </w:r>
            <w:r w:rsidR="00447173">
              <w:rPr>
                <w:spacing w:val="-4"/>
              </w:rPr>
              <w:t xml:space="preserve"> </w:t>
            </w:r>
            <w:r w:rsidR="00447173">
              <w:t>của</w:t>
            </w:r>
            <w:r w:rsidR="00447173">
              <w:rPr>
                <w:spacing w:val="-5"/>
              </w:rPr>
              <w:t xml:space="preserve"> </w:t>
            </w:r>
            <w:r w:rsidR="00447173">
              <w:rPr>
                <w:spacing w:val="-2"/>
              </w:rPr>
              <w:t>BlackBerryOS.</w:t>
            </w:r>
            <w:r w:rsidR="00447173">
              <w:tab/>
            </w:r>
            <w:r w:rsidR="00447173">
              <w:rPr>
                <w:spacing w:val="-5"/>
              </w:rPr>
              <w:t>24</w:t>
            </w:r>
          </w:hyperlink>
        </w:p>
        <w:p w14:paraId="57690E0A" w14:textId="77777777" w:rsidR="00447173" w:rsidRDefault="00D97E89" w:rsidP="000117D5">
          <w:pPr>
            <w:pStyle w:val="TOC3"/>
            <w:numPr>
              <w:ilvl w:val="1"/>
              <w:numId w:val="5"/>
            </w:numPr>
            <w:tabs>
              <w:tab w:val="left" w:pos="996"/>
              <w:tab w:val="left" w:leader="dot" w:pos="9094"/>
            </w:tabs>
            <w:spacing w:before="83"/>
            <w:ind w:left="1143" w:hanging="447"/>
          </w:pPr>
          <w:hyperlink w:anchor="_bookmark21" w:history="1">
            <w:r w:rsidR="00447173">
              <w:rPr>
                <w:spacing w:val="-2"/>
              </w:rPr>
              <w:t>Windows</w:t>
            </w:r>
            <w:r w:rsidR="00447173">
              <w:rPr>
                <w:spacing w:val="-9"/>
              </w:rPr>
              <w:t xml:space="preserve"> </w:t>
            </w:r>
            <w:r w:rsidR="00447173">
              <w:rPr>
                <w:spacing w:val="-2"/>
              </w:rPr>
              <w:t>Phone</w:t>
            </w:r>
            <w:r w:rsidR="00447173">
              <w:tab/>
            </w:r>
            <w:r w:rsidR="00447173">
              <w:rPr>
                <w:spacing w:val="-5"/>
              </w:rPr>
              <w:t>25</w:t>
            </w:r>
          </w:hyperlink>
        </w:p>
        <w:p w14:paraId="744C6940" w14:textId="77777777" w:rsidR="00447173" w:rsidRDefault="00D97E89" w:rsidP="000117D5">
          <w:pPr>
            <w:pStyle w:val="TOC5"/>
            <w:numPr>
              <w:ilvl w:val="2"/>
              <w:numId w:val="5"/>
            </w:numPr>
            <w:tabs>
              <w:tab w:val="left" w:pos="1393"/>
              <w:tab w:val="left" w:leader="dot" w:pos="9094"/>
            </w:tabs>
            <w:ind w:left="1540" w:hanging="583"/>
          </w:pPr>
          <w:hyperlink w:anchor="_bookmark22" w:history="1">
            <w:r w:rsidR="00447173">
              <w:t>Tổng</w:t>
            </w:r>
            <w:r w:rsidR="00447173">
              <w:rPr>
                <w:spacing w:val="-8"/>
              </w:rPr>
              <w:t xml:space="preserve"> </w:t>
            </w:r>
            <w:r w:rsidR="00447173">
              <w:t>quan</w:t>
            </w:r>
            <w:r w:rsidR="00447173">
              <w:rPr>
                <w:spacing w:val="-10"/>
              </w:rPr>
              <w:t xml:space="preserve"> </w:t>
            </w:r>
            <w:r w:rsidR="00447173">
              <w:t>về</w:t>
            </w:r>
            <w:r w:rsidR="00447173">
              <w:rPr>
                <w:spacing w:val="-11"/>
              </w:rPr>
              <w:t xml:space="preserve"> </w:t>
            </w:r>
            <w:r w:rsidR="00447173">
              <w:t>Windows</w:t>
            </w:r>
            <w:r w:rsidR="00447173">
              <w:rPr>
                <w:spacing w:val="-9"/>
              </w:rPr>
              <w:t xml:space="preserve"> </w:t>
            </w:r>
            <w:r w:rsidR="00447173">
              <w:rPr>
                <w:spacing w:val="-2"/>
              </w:rPr>
              <w:t>Phone</w:t>
            </w:r>
            <w:r w:rsidR="00447173">
              <w:tab/>
            </w:r>
            <w:r w:rsidR="00447173">
              <w:rPr>
                <w:spacing w:val="-5"/>
              </w:rPr>
              <w:t>25</w:t>
            </w:r>
          </w:hyperlink>
        </w:p>
        <w:p w14:paraId="326EB15D" w14:textId="77777777" w:rsidR="00447173" w:rsidRDefault="00F14B23" w:rsidP="000117D5">
          <w:pPr>
            <w:pStyle w:val="TOC5"/>
            <w:numPr>
              <w:ilvl w:val="2"/>
              <w:numId w:val="5"/>
            </w:numPr>
            <w:tabs>
              <w:tab w:val="left" w:pos="1388"/>
              <w:tab w:val="left" w:leader="dot" w:pos="9094"/>
            </w:tabs>
            <w:ind w:left="1535" w:hanging="585"/>
          </w:pPr>
          <w:r>
            <w:rPr>
              <w:spacing w:val="-2"/>
            </w:rPr>
            <w:t>Ưu</w:t>
          </w:r>
          <w:r>
            <w:rPr>
              <w:spacing w:val="-12"/>
            </w:rPr>
            <w:t xml:space="preserve"> </w:t>
          </w:r>
          <w:r>
            <w:rPr>
              <w:spacing w:val="-2"/>
            </w:rPr>
            <w:t>và</w:t>
          </w:r>
          <w:r>
            <w:rPr>
              <w:spacing w:val="-9"/>
            </w:rPr>
            <w:t xml:space="preserve"> </w:t>
          </w:r>
          <w:r>
            <w:rPr>
              <w:spacing w:val="-2"/>
            </w:rPr>
            <w:t>nhược</w:t>
          </w:r>
          <w:r>
            <w:rPr>
              <w:spacing w:val="-9"/>
            </w:rPr>
            <w:t xml:space="preserve"> </w:t>
          </w:r>
          <w:r>
            <w:rPr>
              <w:spacing w:val="-2"/>
            </w:rPr>
            <w:t>điểm</w:t>
          </w:r>
          <w:r>
            <w:rPr>
              <w:spacing w:val="-10"/>
            </w:rPr>
            <w:t xml:space="preserve"> </w:t>
          </w:r>
          <w:r>
            <w:rPr>
              <w:spacing w:val="-2"/>
            </w:rPr>
            <w:t>của</w:t>
          </w:r>
          <w:r>
            <w:rPr>
              <w:spacing w:val="-14"/>
            </w:rPr>
            <w:t xml:space="preserve"> </w:t>
          </w:r>
          <w:r>
            <w:rPr>
              <w:spacing w:val="-2"/>
            </w:rPr>
            <w:t>Windows</w:t>
          </w:r>
          <w:r>
            <w:rPr>
              <w:spacing w:val="-13"/>
            </w:rPr>
            <w:t xml:space="preserve"> </w:t>
          </w:r>
          <w:r>
            <w:rPr>
              <w:spacing w:val="-2"/>
            </w:rPr>
            <w:t>Phone…</w:t>
          </w:r>
          <w:r>
            <w:tab/>
          </w:r>
          <w:r>
            <w:rPr>
              <w:spacing w:val="-5"/>
            </w:rPr>
            <w:t>26</w:t>
          </w:r>
        </w:p>
        <w:p w14:paraId="5B971307" w14:textId="77777777" w:rsidR="00447173" w:rsidRDefault="00D97E89" w:rsidP="000117D5">
          <w:pPr>
            <w:pStyle w:val="TOC3"/>
            <w:numPr>
              <w:ilvl w:val="1"/>
              <w:numId w:val="5"/>
            </w:numPr>
            <w:tabs>
              <w:tab w:val="left" w:pos="996"/>
              <w:tab w:val="left" w:leader="dot" w:pos="9094"/>
            </w:tabs>
            <w:ind w:left="1143" w:hanging="447"/>
          </w:pPr>
          <w:hyperlink w:anchor="_bookmark23"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3"/>
              </w:rPr>
              <w:t xml:space="preserve"> </w:t>
            </w:r>
            <w:r w:rsidR="00447173">
              <w:rPr>
                <w:spacing w:val="-10"/>
              </w:rPr>
              <w:t>2</w:t>
            </w:r>
            <w:r w:rsidR="00447173">
              <w:tab/>
            </w:r>
            <w:r w:rsidR="00447173">
              <w:rPr>
                <w:spacing w:val="-5"/>
              </w:rPr>
              <w:t>27</w:t>
            </w:r>
          </w:hyperlink>
        </w:p>
        <w:p w14:paraId="4DC1D001" w14:textId="77777777" w:rsidR="00447173" w:rsidRDefault="00D97E89" w:rsidP="003A53B8">
          <w:pPr>
            <w:pStyle w:val="TOC1"/>
            <w:tabs>
              <w:tab w:val="left" w:leader="dot" w:pos="9089"/>
            </w:tabs>
            <w:ind w:left="432" w:right="139"/>
          </w:pPr>
          <w:hyperlink w:anchor="_bookmark24" w:history="1">
            <w:r w:rsidR="00447173">
              <w:t>CHƯƠNG</w:t>
            </w:r>
            <w:r w:rsidR="00447173">
              <w:rPr>
                <w:spacing w:val="31"/>
              </w:rPr>
              <w:t xml:space="preserve"> </w:t>
            </w:r>
            <w:r w:rsidR="00447173">
              <w:t>3.</w:t>
            </w:r>
            <w:r w:rsidR="00447173">
              <w:rPr>
                <w:spacing w:val="32"/>
              </w:rPr>
              <w:t xml:space="preserve"> </w:t>
            </w:r>
            <w:r w:rsidR="00447173">
              <w:t>SO</w:t>
            </w:r>
            <w:r w:rsidR="00447173">
              <w:rPr>
                <w:spacing w:val="31"/>
              </w:rPr>
              <w:t xml:space="preserve"> </w:t>
            </w:r>
            <w:r w:rsidR="00447173">
              <w:t>SÁNH VÀ</w:t>
            </w:r>
            <w:r w:rsidR="00447173">
              <w:rPr>
                <w:spacing w:val="31"/>
              </w:rPr>
              <w:t xml:space="preserve"> </w:t>
            </w:r>
            <w:r w:rsidR="00447173">
              <w:t>XU</w:t>
            </w:r>
            <w:r w:rsidR="00447173">
              <w:rPr>
                <w:spacing w:val="31"/>
              </w:rPr>
              <w:t xml:space="preserve"> </w:t>
            </w:r>
            <w:r w:rsidR="00447173">
              <w:t>HƯƠNG</w:t>
            </w:r>
            <w:r w:rsidR="00447173">
              <w:rPr>
                <w:spacing w:val="33"/>
              </w:rPr>
              <w:t xml:space="preserve"> </w:t>
            </w:r>
            <w:r w:rsidR="00447173">
              <w:t>PHÁT TRIỂN</w:t>
            </w:r>
            <w:r w:rsidR="00447173">
              <w:rPr>
                <w:spacing w:val="31"/>
              </w:rPr>
              <w:t xml:space="preserve"> </w:t>
            </w:r>
            <w:r w:rsidR="00447173">
              <w:t>CỦA CÁC</w:t>
            </w:r>
            <w:r w:rsidR="00447173">
              <w:rPr>
                <w:spacing w:val="31"/>
              </w:rPr>
              <w:t xml:space="preserve"> </w:t>
            </w:r>
            <w:r w:rsidR="00447173">
              <w:t>HỆ</w:t>
            </w:r>
            <w:r w:rsidR="00447173">
              <w:rPr>
                <w:spacing w:val="31"/>
              </w:rPr>
              <w:t xml:space="preserve"> </w:t>
            </w:r>
            <w:r w:rsidR="00447173">
              <w:t>ĐIỀU</w:t>
            </w:r>
          </w:hyperlink>
          <w:r w:rsidR="00447173">
            <w:t xml:space="preserve"> </w:t>
          </w:r>
          <w:hyperlink w:anchor="_bookmark24" w:history="1">
            <w:r w:rsidR="00447173">
              <w:t>HÀNH</w:t>
            </w:r>
            <w:r w:rsidR="00447173">
              <w:rPr>
                <w:spacing w:val="-6"/>
              </w:rPr>
              <w:t xml:space="preserve"> </w:t>
            </w:r>
            <w:r w:rsidR="00447173">
              <w:t>DI</w:t>
            </w:r>
            <w:r w:rsidR="00447173">
              <w:rPr>
                <w:spacing w:val="-5"/>
              </w:rPr>
              <w:t xml:space="preserve"> </w:t>
            </w:r>
            <w:r w:rsidR="00447173">
              <w:rPr>
                <w:spacing w:val="-4"/>
              </w:rPr>
              <w:t>ĐỘNG</w:t>
            </w:r>
            <w:r w:rsidR="00447173">
              <w:rPr>
                <w:b w:val="0"/>
              </w:rPr>
              <w:tab/>
            </w:r>
            <w:r w:rsidR="00447173">
              <w:rPr>
                <w:spacing w:val="-5"/>
              </w:rPr>
              <w:t>29</w:t>
            </w:r>
          </w:hyperlink>
        </w:p>
        <w:p w14:paraId="1F5595C0" w14:textId="77777777" w:rsidR="00447173" w:rsidRDefault="00D97E89" w:rsidP="000117D5">
          <w:pPr>
            <w:pStyle w:val="TOC3"/>
            <w:numPr>
              <w:ilvl w:val="1"/>
              <w:numId w:val="4"/>
            </w:numPr>
            <w:tabs>
              <w:tab w:val="left" w:pos="937"/>
              <w:tab w:val="left" w:leader="dot" w:pos="9094"/>
            </w:tabs>
            <w:spacing w:before="119"/>
            <w:ind w:left="1084" w:hanging="388"/>
            <w:jc w:val="left"/>
          </w:pPr>
          <w:hyperlink w:anchor="_bookmark25" w:history="1">
            <w:r w:rsidR="00447173">
              <w:t>So</w:t>
            </w:r>
            <w:r w:rsidR="00447173">
              <w:rPr>
                <w:spacing w:val="-5"/>
              </w:rPr>
              <w:t xml:space="preserve"> </w:t>
            </w:r>
            <w:r w:rsidR="00447173">
              <w:t>sánh</w:t>
            </w:r>
            <w:r w:rsidR="00447173">
              <w:rPr>
                <w:spacing w:val="-4"/>
              </w:rPr>
              <w:t xml:space="preserve"> </w:t>
            </w:r>
            <w:r w:rsidR="00447173">
              <w:t>về</w:t>
            </w:r>
            <w:r w:rsidR="00447173">
              <w:rPr>
                <w:spacing w:val="-5"/>
              </w:rPr>
              <w:t xml:space="preserve"> </w:t>
            </w:r>
            <w:r w:rsidR="00447173">
              <w:t>khả</w:t>
            </w:r>
            <w:r w:rsidR="00447173">
              <w:rPr>
                <w:spacing w:val="-2"/>
              </w:rPr>
              <w:t xml:space="preserve"> </w:t>
            </w:r>
            <w:r w:rsidR="00447173">
              <w:t>năng</w:t>
            </w:r>
            <w:r w:rsidR="00447173">
              <w:rPr>
                <w:spacing w:val="-4"/>
              </w:rPr>
              <w:t xml:space="preserve"> </w:t>
            </w:r>
            <w:r w:rsidR="00447173">
              <w:t>tùy</w:t>
            </w:r>
            <w:r w:rsidR="00447173">
              <w:rPr>
                <w:spacing w:val="-4"/>
              </w:rPr>
              <w:t xml:space="preserve"> </w:t>
            </w:r>
            <w:r w:rsidR="00447173">
              <w:t>chỉnh,</w:t>
            </w:r>
            <w:r w:rsidR="00447173">
              <w:rPr>
                <w:spacing w:val="-5"/>
              </w:rPr>
              <w:t xml:space="preserve"> </w:t>
            </w:r>
            <w:r w:rsidR="00447173">
              <w:t>bảo</w:t>
            </w:r>
            <w:r w:rsidR="00447173">
              <w:rPr>
                <w:spacing w:val="-4"/>
              </w:rPr>
              <w:t xml:space="preserve"> </w:t>
            </w:r>
            <w:r w:rsidR="00447173">
              <w:t>mật</w:t>
            </w:r>
            <w:r w:rsidR="00447173">
              <w:rPr>
                <w:spacing w:val="-5"/>
              </w:rPr>
              <w:t xml:space="preserve"> </w:t>
            </w:r>
            <w:r w:rsidR="00447173">
              <w:t>và</w:t>
            </w:r>
            <w:r w:rsidR="00447173">
              <w:rPr>
                <w:spacing w:val="-2"/>
              </w:rPr>
              <w:t xml:space="preserve"> </w:t>
            </w:r>
            <w:r w:rsidR="00447173">
              <w:t>hiệu</w:t>
            </w:r>
            <w:r w:rsidR="00447173">
              <w:rPr>
                <w:spacing w:val="-5"/>
              </w:rPr>
              <w:t xml:space="preserve"> </w:t>
            </w:r>
            <w:r w:rsidR="00447173">
              <w:t>năng</w:t>
            </w:r>
            <w:r w:rsidR="00447173">
              <w:rPr>
                <w:spacing w:val="-1"/>
              </w:rPr>
              <w:t xml:space="preserve"> </w:t>
            </w:r>
            <w:r w:rsidR="00447173">
              <w:t>giữa</w:t>
            </w:r>
            <w:r w:rsidR="00447173">
              <w:rPr>
                <w:spacing w:val="-4"/>
              </w:rPr>
              <w:t xml:space="preserve"> </w:t>
            </w:r>
            <w:r w:rsidR="00447173">
              <w:t>các</w:t>
            </w:r>
            <w:r w:rsidR="00447173">
              <w:rPr>
                <w:spacing w:val="-4"/>
              </w:rPr>
              <w:t xml:space="preserve"> </w:t>
            </w:r>
            <w:r w:rsidR="00447173">
              <w:t>hệ</w:t>
            </w:r>
            <w:r w:rsidR="00447173">
              <w:rPr>
                <w:spacing w:val="-1"/>
              </w:rPr>
              <w:t xml:space="preserve"> </w:t>
            </w:r>
            <w:r w:rsidR="00447173">
              <w:t>điều</w:t>
            </w:r>
            <w:r w:rsidR="00447173">
              <w:rPr>
                <w:spacing w:val="-5"/>
              </w:rPr>
              <w:t xml:space="preserve"> </w:t>
            </w:r>
            <w:r w:rsidR="00447173">
              <w:rPr>
                <w:spacing w:val="-4"/>
              </w:rPr>
              <w:t>hành</w:t>
            </w:r>
            <w:r w:rsidR="00447173">
              <w:tab/>
            </w:r>
            <w:r w:rsidR="00447173">
              <w:rPr>
                <w:spacing w:val="-5"/>
              </w:rPr>
              <w:t>29</w:t>
            </w:r>
          </w:hyperlink>
        </w:p>
        <w:p w14:paraId="315EA2FE" w14:textId="77777777" w:rsidR="00447173" w:rsidRDefault="00D97E89" w:rsidP="000117D5">
          <w:pPr>
            <w:pStyle w:val="TOC5"/>
            <w:numPr>
              <w:ilvl w:val="2"/>
              <w:numId w:val="4"/>
            </w:numPr>
            <w:tabs>
              <w:tab w:val="left" w:pos="1457"/>
              <w:tab w:val="left" w:leader="dot" w:pos="9094"/>
            </w:tabs>
            <w:ind w:left="1604" w:hanging="647"/>
          </w:pPr>
          <w:hyperlink w:anchor="_bookmark26" w:history="1">
            <w:r w:rsidR="00447173">
              <w:t>Khả</w:t>
            </w:r>
            <w:r w:rsidR="00447173">
              <w:rPr>
                <w:spacing w:val="-2"/>
              </w:rPr>
              <w:t xml:space="preserve"> </w:t>
            </w:r>
            <w:r w:rsidR="00447173">
              <w:t>năng</w:t>
            </w:r>
            <w:r w:rsidR="00447173">
              <w:rPr>
                <w:spacing w:val="-5"/>
              </w:rPr>
              <w:t xml:space="preserve"> </w:t>
            </w:r>
            <w:r w:rsidR="00447173">
              <w:t>tùy</w:t>
            </w:r>
            <w:r w:rsidR="00447173">
              <w:rPr>
                <w:spacing w:val="-4"/>
              </w:rPr>
              <w:t xml:space="preserve"> chỉnh</w:t>
            </w:r>
            <w:r w:rsidR="00447173">
              <w:tab/>
            </w:r>
            <w:r w:rsidR="00447173">
              <w:rPr>
                <w:spacing w:val="-5"/>
              </w:rPr>
              <w:t>29</w:t>
            </w:r>
          </w:hyperlink>
        </w:p>
        <w:p w14:paraId="169FC59D" w14:textId="77777777" w:rsidR="00447173" w:rsidRDefault="00D97E89" w:rsidP="000117D5">
          <w:pPr>
            <w:pStyle w:val="TOC5"/>
            <w:numPr>
              <w:ilvl w:val="2"/>
              <w:numId w:val="4"/>
            </w:numPr>
            <w:tabs>
              <w:tab w:val="left" w:pos="1393"/>
              <w:tab w:val="left" w:leader="dot" w:pos="9094"/>
            </w:tabs>
            <w:ind w:left="1540" w:hanging="583"/>
          </w:pPr>
          <w:hyperlink w:anchor="_bookmark27" w:history="1">
            <w:r w:rsidR="00447173">
              <w:t>Bảo</w:t>
            </w:r>
            <w:r w:rsidR="00447173">
              <w:rPr>
                <w:spacing w:val="-5"/>
              </w:rPr>
              <w:t xml:space="preserve"> mật</w:t>
            </w:r>
            <w:r w:rsidR="00447173">
              <w:tab/>
            </w:r>
            <w:r w:rsidR="00447173">
              <w:rPr>
                <w:spacing w:val="-5"/>
              </w:rPr>
              <w:t>30</w:t>
            </w:r>
          </w:hyperlink>
        </w:p>
        <w:p w14:paraId="0A6CDBA0" w14:textId="77777777" w:rsidR="00447173" w:rsidRDefault="00D97E89" w:rsidP="000117D5">
          <w:pPr>
            <w:pStyle w:val="TOC5"/>
            <w:numPr>
              <w:ilvl w:val="2"/>
              <w:numId w:val="4"/>
            </w:numPr>
            <w:tabs>
              <w:tab w:val="left" w:pos="1393"/>
              <w:tab w:val="left" w:leader="dot" w:pos="9094"/>
            </w:tabs>
            <w:ind w:left="1540" w:hanging="583"/>
          </w:pPr>
          <w:hyperlink w:anchor="_bookmark28" w:history="1">
            <w:r w:rsidR="00447173">
              <w:t>Hiệu</w:t>
            </w:r>
            <w:r w:rsidR="00447173">
              <w:rPr>
                <w:spacing w:val="-4"/>
              </w:rPr>
              <w:t xml:space="preserve"> năng</w:t>
            </w:r>
            <w:r w:rsidR="00447173">
              <w:tab/>
            </w:r>
            <w:r w:rsidR="00447173">
              <w:rPr>
                <w:spacing w:val="-5"/>
              </w:rPr>
              <w:t>31</w:t>
            </w:r>
          </w:hyperlink>
        </w:p>
        <w:p w14:paraId="0D323676" w14:textId="77777777" w:rsidR="00447173" w:rsidRDefault="00D97E89" w:rsidP="000117D5">
          <w:pPr>
            <w:pStyle w:val="TOC3"/>
            <w:numPr>
              <w:ilvl w:val="1"/>
              <w:numId w:val="4"/>
            </w:numPr>
            <w:tabs>
              <w:tab w:val="left" w:pos="1001"/>
              <w:tab w:val="left" w:leader="dot" w:pos="9094"/>
            </w:tabs>
            <w:ind w:left="1148" w:hanging="452"/>
            <w:jc w:val="left"/>
          </w:pPr>
          <w:hyperlink w:anchor="_bookmark29" w:history="1">
            <w:r w:rsidR="00447173">
              <w:t>Thị</w:t>
            </w:r>
            <w:r w:rsidR="00447173">
              <w:rPr>
                <w:spacing w:val="-5"/>
              </w:rPr>
              <w:t xml:space="preserve"> </w:t>
            </w:r>
            <w:r w:rsidR="00447173">
              <w:t>phần</w:t>
            </w:r>
            <w:r w:rsidR="00447173">
              <w:rPr>
                <w:spacing w:val="-4"/>
              </w:rPr>
              <w:t xml:space="preserve"> </w:t>
            </w:r>
            <w:r w:rsidR="00447173">
              <w:t>của</w:t>
            </w:r>
            <w:r w:rsidR="00447173">
              <w:rPr>
                <w:spacing w:val="-5"/>
              </w:rPr>
              <w:t xml:space="preserve"> </w:t>
            </w:r>
            <w:r w:rsidR="00447173">
              <w:t>các</w:t>
            </w:r>
            <w:r w:rsidR="00447173">
              <w:rPr>
                <w:spacing w:val="-4"/>
              </w:rPr>
              <w:t xml:space="preserve"> </w:t>
            </w:r>
            <w:r w:rsidR="00447173">
              <w:t>hệ</w:t>
            </w:r>
            <w:r w:rsidR="00447173">
              <w:rPr>
                <w:spacing w:val="-4"/>
              </w:rPr>
              <w:t xml:space="preserve"> </w:t>
            </w:r>
            <w:r w:rsidR="00447173">
              <w:t>điều</w:t>
            </w:r>
            <w:r w:rsidR="00447173">
              <w:rPr>
                <w:spacing w:val="-5"/>
              </w:rPr>
              <w:t xml:space="preserve"> </w:t>
            </w:r>
            <w:r w:rsidR="00447173">
              <w:t>hành</w:t>
            </w:r>
            <w:r w:rsidR="00447173">
              <w:rPr>
                <w:spacing w:val="-1"/>
              </w:rPr>
              <w:t xml:space="preserve"> </w:t>
            </w:r>
            <w:r w:rsidR="00447173">
              <w:t>trong</w:t>
            </w:r>
            <w:r w:rsidR="00447173">
              <w:rPr>
                <w:spacing w:val="-4"/>
              </w:rPr>
              <w:t xml:space="preserve"> </w:t>
            </w:r>
            <w:r w:rsidR="00447173">
              <w:t>tương</w:t>
            </w:r>
            <w:r w:rsidR="00447173">
              <w:rPr>
                <w:spacing w:val="-5"/>
              </w:rPr>
              <w:t xml:space="preserve"> lai</w:t>
            </w:r>
            <w:r w:rsidR="00447173">
              <w:tab/>
            </w:r>
            <w:r w:rsidR="00447173">
              <w:rPr>
                <w:spacing w:val="-5"/>
              </w:rPr>
              <w:t>33</w:t>
            </w:r>
          </w:hyperlink>
        </w:p>
        <w:p w14:paraId="5A5FFC38" w14:textId="77777777" w:rsidR="00447173" w:rsidRDefault="00D97E89" w:rsidP="000117D5">
          <w:pPr>
            <w:pStyle w:val="TOC5"/>
            <w:numPr>
              <w:ilvl w:val="2"/>
              <w:numId w:val="4"/>
            </w:numPr>
            <w:tabs>
              <w:tab w:val="left" w:pos="1393"/>
              <w:tab w:val="left" w:leader="dot" w:pos="9094"/>
            </w:tabs>
            <w:spacing w:before="269"/>
            <w:ind w:left="1540" w:hanging="583"/>
          </w:pPr>
          <w:hyperlink w:anchor="_bookmark30" w:history="1">
            <w:r w:rsidR="00447173">
              <w:t>Android</w:t>
            </w:r>
            <w:r w:rsidR="00447173">
              <w:rPr>
                <w:spacing w:val="-4"/>
              </w:rPr>
              <w:t xml:space="preserve"> </w:t>
            </w:r>
            <w:r w:rsidR="00447173">
              <w:t>:</w:t>
            </w:r>
            <w:r w:rsidR="00447173">
              <w:rPr>
                <w:spacing w:val="-4"/>
              </w:rPr>
              <w:t xml:space="preserve"> </w:t>
            </w:r>
            <w:r w:rsidR="00447173">
              <w:t>thống</w:t>
            </w:r>
            <w:r w:rsidR="00447173">
              <w:rPr>
                <w:spacing w:val="-4"/>
              </w:rPr>
              <w:t xml:space="preserve"> </w:t>
            </w:r>
            <w:r w:rsidR="00447173">
              <w:t>trị</w:t>
            </w:r>
            <w:r w:rsidR="00447173">
              <w:rPr>
                <w:spacing w:val="-4"/>
              </w:rPr>
              <w:t xml:space="preserve"> </w:t>
            </w:r>
            <w:r w:rsidR="00447173">
              <w:t>thị</w:t>
            </w:r>
            <w:r w:rsidR="00447173">
              <w:rPr>
                <w:spacing w:val="-4"/>
              </w:rPr>
              <w:t xml:space="preserve"> </w:t>
            </w:r>
            <w:r w:rsidR="00447173">
              <w:rPr>
                <w:spacing w:val="-2"/>
              </w:rPr>
              <w:t>trường</w:t>
            </w:r>
            <w:r w:rsidR="00447173">
              <w:tab/>
            </w:r>
            <w:r w:rsidR="00447173">
              <w:rPr>
                <w:spacing w:val="-5"/>
              </w:rPr>
              <w:t>33</w:t>
            </w:r>
          </w:hyperlink>
        </w:p>
        <w:p w14:paraId="2F5BE8C1" w14:textId="77777777" w:rsidR="00447173" w:rsidRDefault="00D97E89" w:rsidP="000117D5">
          <w:pPr>
            <w:pStyle w:val="TOC5"/>
            <w:numPr>
              <w:ilvl w:val="2"/>
              <w:numId w:val="4"/>
            </w:numPr>
            <w:tabs>
              <w:tab w:val="left" w:pos="1383"/>
              <w:tab w:val="left" w:leader="dot" w:pos="9094"/>
            </w:tabs>
            <w:spacing w:before="268"/>
            <w:ind w:left="1530" w:hanging="573"/>
          </w:pPr>
          <w:hyperlink w:anchor="_TOC_250000" w:history="1">
            <w:r w:rsidR="00447173">
              <w:t>iOS:</w:t>
            </w:r>
            <w:r w:rsidR="00447173">
              <w:rPr>
                <w:spacing w:val="-3"/>
              </w:rPr>
              <w:t xml:space="preserve"> </w:t>
            </w:r>
            <w:r w:rsidR="00447173">
              <w:t>Sự</w:t>
            </w:r>
            <w:r w:rsidR="00447173">
              <w:rPr>
                <w:spacing w:val="-3"/>
              </w:rPr>
              <w:t xml:space="preserve"> </w:t>
            </w:r>
            <w:r w:rsidR="00447173">
              <w:t>bền</w:t>
            </w:r>
            <w:r w:rsidR="00447173">
              <w:rPr>
                <w:spacing w:val="-5"/>
              </w:rPr>
              <w:t xml:space="preserve"> </w:t>
            </w:r>
            <w:r w:rsidR="00447173">
              <w:t>bỉ</w:t>
            </w:r>
            <w:r w:rsidR="00447173">
              <w:rPr>
                <w:spacing w:val="-4"/>
              </w:rPr>
              <w:t xml:space="preserve"> </w:t>
            </w:r>
            <w:r w:rsidR="00447173">
              <w:t>trong</w:t>
            </w:r>
            <w:r w:rsidR="00447173">
              <w:rPr>
                <w:spacing w:val="-5"/>
              </w:rPr>
              <w:t xml:space="preserve"> </w:t>
            </w:r>
            <w:r w:rsidR="00447173">
              <w:t>phân</w:t>
            </w:r>
            <w:r w:rsidR="00447173">
              <w:rPr>
                <w:spacing w:val="-5"/>
              </w:rPr>
              <w:t xml:space="preserve"> </w:t>
            </w:r>
            <w:r w:rsidR="00447173">
              <w:t>khúc</w:t>
            </w:r>
            <w:r w:rsidR="00447173">
              <w:rPr>
                <w:spacing w:val="-4"/>
              </w:rPr>
              <w:t xml:space="preserve"> </w:t>
            </w:r>
            <w:r w:rsidR="00447173">
              <w:t>cao</w:t>
            </w:r>
            <w:r w:rsidR="00447173">
              <w:rPr>
                <w:spacing w:val="-5"/>
              </w:rPr>
              <w:t xml:space="preserve"> cấp</w:t>
            </w:r>
            <w:r w:rsidR="00447173">
              <w:tab/>
            </w:r>
            <w:r w:rsidR="00447173">
              <w:rPr>
                <w:spacing w:val="-5"/>
              </w:rPr>
              <w:t>34</w:t>
            </w:r>
          </w:hyperlink>
        </w:p>
        <w:p w14:paraId="73FD09FA" w14:textId="77777777" w:rsidR="00447173" w:rsidRDefault="00F14B23" w:rsidP="000117D5">
          <w:pPr>
            <w:pStyle w:val="TOC5"/>
            <w:numPr>
              <w:ilvl w:val="2"/>
              <w:numId w:val="4"/>
            </w:numPr>
            <w:tabs>
              <w:tab w:val="left" w:pos="1393"/>
              <w:tab w:val="left" w:leader="dot" w:pos="9094"/>
            </w:tabs>
            <w:ind w:left="1540" w:hanging="583"/>
          </w:pPr>
          <w:r>
            <w:t>BlackBerry:</w:t>
          </w:r>
          <w:r>
            <w:rPr>
              <w:spacing w:val="-3"/>
            </w:rPr>
            <w:t xml:space="preserve"> </w:t>
          </w:r>
          <w:r>
            <w:t>Từ</w:t>
          </w:r>
          <w:r>
            <w:rPr>
              <w:spacing w:val="-5"/>
            </w:rPr>
            <w:t xml:space="preserve"> </w:t>
          </w:r>
          <w:r>
            <w:t>Đỉnh</w:t>
          </w:r>
          <w:r>
            <w:rPr>
              <w:spacing w:val="-6"/>
            </w:rPr>
            <w:t xml:space="preserve"> </w:t>
          </w:r>
          <w:r>
            <w:t>Cao</w:t>
          </w:r>
          <w:r>
            <w:rPr>
              <w:spacing w:val="-4"/>
            </w:rPr>
            <w:t xml:space="preserve"> </w:t>
          </w:r>
          <w:r>
            <w:t>đến</w:t>
          </w:r>
          <w:r>
            <w:rPr>
              <w:spacing w:val="-6"/>
            </w:rPr>
            <w:t xml:space="preserve"> </w:t>
          </w:r>
          <w:r>
            <w:t>Sự</w:t>
          </w:r>
          <w:r>
            <w:rPr>
              <w:spacing w:val="-5"/>
            </w:rPr>
            <w:t xml:space="preserve"> </w:t>
          </w:r>
          <w:r>
            <w:t>Chuyển</w:t>
          </w:r>
          <w:r>
            <w:rPr>
              <w:spacing w:val="-5"/>
            </w:rPr>
            <w:t xml:space="preserve"> </w:t>
          </w:r>
          <w:r>
            <w:rPr>
              <w:spacing w:val="-2"/>
            </w:rPr>
            <w:t>Hướng</w:t>
          </w:r>
          <w:r>
            <w:tab/>
          </w:r>
          <w:r>
            <w:rPr>
              <w:spacing w:val="-5"/>
            </w:rPr>
            <w:t>35</w:t>
          </w:r>
        </w:p>
        <w:p w14:paraId="4D74C22B" w14:textId="77777777" w:rsidR="00447173" w:rsidRDefault="00F14B23" w:rsidP="000117D5">
          <w:pPr>
            <w:pStyle w:val="TOC5"/>
            <w:numPr>
              <w:ilvl w:val="2"/>
              <w:numId w:val="4"/>
            </w:numPr>
            <w:tabs>
              <w:tab w:val="left" w:pos="1448"/>
              <w:tab w:val="left" w:leader="dot" w:pos="9053"/>
            </w:tabs>
            <w:ind w:left="1595" w:hanging="645"/>
          </w:pPr>
          <w:r>
            <w:lastRenderedPageBreak/>
            <w:t>Window</w:t>
          </w:r>
          <w:r>
            <w:rPr>
              <w:spacing w:val="-6"/>
            </w:rPr>
            <w:t xml:space="preserve"> </w:t>
          </w:r>
          <w:r>
            <w:t>Phone</w:t>
          </w:r>
          <w:r>
            <w:rPr>
              <w:spacing w:val="-8"/>
            </w:rPr>
            <w:t xml:space="preserve"> </w:t>
          </w:r>
          <w:r>
            <w:t>:</w:t>
          </w:r>
          <w:r>
            <w:rPr>
              <w:spacing w:val="-8"/>
            </w:rPr>
            <w:t xml:space="preserve"> </w:t>
          </w:r>
          <w:r>
            <w:t>sự</w:t>
          </w:r>
          <w:r>
            <w:rPr>
              <w:spacing w:val="-7"/>
            </w:rPr>
            <w:t xml:space="preserve"> </w:t>
          </w:r>
          <w:r>
            <w:t>sụp</w:t>
          </w:r>
          <w:r>
            <w:rPr>
              <w:spacing w:val="-8"/>
            </w:rPr>
            <w:t xml:space="preserve"> </w:t>
          </w:r>
          <w:r>
            <w:rPr>
              <w:spacing w:val="-5"/>
            </w:rPr>
            <w:t>đổ</w:t>
          </w:r>
          <w:r>
            <w:tab/>
          </w:r>
          <w:r>
            <w:rPr>
              <w:spacing w:val="-5"/>
            </w:rPr>
            <w:t>36</w:t>
          </w:r>
        </w:p>
        <w:p w14:paraId="1349B953" w14:textId="77777777" w:rsidR="00447173" w:rsidRDefault="00D97E89" w:rsidP="000117D5">
          <w:pPr>
            <w:pStyle w:val="TOC4"/>
            <w:numPr>
              <w:ilvl w:val="1"/>
              <w:numId w:val="4"/>
            </w:numPr>
            <w:tabs>
              <w:tab w:val="left" w:pos="1200"/>
            </w:tabs>
            <w:ind w:left="1347" w:hanging="452"/>
            <w:jc w:val="left"/>
          </w:pPr>
          <w:hyperlink w:anchor="_bookmark32" w:history="1">
            <w:r w:rsidR="00447173">
              <w:t>Xu</w:t>
            </w:r>
            <w:r w:rsidR="00447173">
              <w:rPr>
                <w:spacing w:val="-5"/>
              </w:rPr>
              <w:t xml:space="preserve"> </w:t>
            </w:r>
            <w:r w:rsidR="00447173">
              <w:t>hướng</w:t>
            </w:r>
            <w:r w:rsidR="00447173">
              <w:rPr>
                <w:spacing w:val="-4"/>
              </w:rPr>
              <w:t xml:space="preserve"> </w:t>
            </w:r>
            <w:r w:rsidR="00447173">
              <w:t>phát</w:t>
            </w:r>
            <w:r w:rsidR="00447173">
              <w:rPr>
                <w:spacing w:val="-4"/>
              </w:rPr>
              <w:t xml:space="preserve"> </w:t>
            </w:r>
            <w:r w:rsidR="00447173">
              <w:t>triển</w:t>
            </w:r>
            <w:r w:rsidR="00447173">
              <w:rPr>
                <w:spacing w:val="-4"/>
              </w:rPr>
              <w:t xml:space="preserve"> </w:t>
            </w:r>
            <w:r w:rsidR="00447173">
              <w:t>của</w:t>
            </w:r>
            <w:r w:rsidR="00447173">
              <w:rPr>
                <w:spacing w:val="-5"/>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2"/>
              </w:rPr>
              <w:t xml:space="preserve"> </w:t>
            </w:r>
            <w:r w:rsidR="00447173">
              <w:t>di</w:t>
            </w:r>
            <w:r w:rsidR="00447173">
              <w:rPr>
                <w:spacing w:val="-4"/>
              </w:rPr>
              <w:t xml:space="preserve"> </w:t>
            </w:r>
            <w:r w:rsidR="00447173">
              <w:t>động</w:t>
            </w:r>
            <w:r w:rsidR="00447173">
              <w:rPr>
                <w:spacing w:val="-4"/>
              </w:rPr>
              <w:t xml:space="preserve"> </w:t>
            </w:r>
            <w:r w:rsidR="00447173">
              <w:t>và</w:t>
            </w:r>
            <w:r w:rsidR="00447173">
              <w:rPr>
                <w:spacing w:val="-4"/>
              </w:rPr>
              <w:t xml:space="preserve"> </w:t>
            </w:r>
            <w:r w:rsidR="00447173">
              <w:t>tác</w:t>
            </w:r>
            <w:r w:rsidR="00447173">
              <w:rPr>
                <w:spacing w:val="-5"/>
              </w:rPr>
              <w:t xml:space="preserve"> </w:t>
            </w:r>
            <w:r w:rsidR="00447173">
              <w:t>động</w:t>
            </w:r>
            <w:r w:rsidR="00447173">
              <w:rPr>
                <w:spacing w:val="-4"/>
              </w:rPr>
              <w:t xml:space="preserve"> </w:t>
            </w:r>
            <w:r w:rsidR="00447173">
              <w:t>của</w:t>
            </w:r>
            <w:r w:rsidR="00447173">
              <w:rPr>
                <w:spacing w:val="-1"/>
              </w:rPr>
              <w:t xml:space="preserve"> </w:t>
            </w:r>
            <w:r w:rsidR="00447173">
              <w:t>chúng</w:t>
            </w:r>
            <w:r w:rsidR="00447173">
              <w:rPr>
                <w:spacing w:val="-5"/>
              </w:rPr>
              <w:t xml:space="preserve"> </w:t>
            </w:r>
            <w:r w:rsidR="00447173">
              <w:t>đến</w:t>
            </w:r>
            <w:r w:rsidR="00447173">
              <w:rPr>
                <w:spacing w:val="-4"/>
              </w:rPr>
              <w:t xml:space="preserve"> </w:t>
            </w:r>
            <w:r w:rsidR="00447173">
              <w:rPr>
                <w:spacing w:val="-5"/>
              </w:rPr>
              <w:t>thị</w:t>
            </w:r>
          </w:hyperlink>
        </w:p>
        <w:p w14:paraId="0E57667E" w14:textId="77777777" w:rsidR="00447173" w:rsidRDefault="00D97E89" w:rsidP="003A53B8">
          <w:pPr>
            <w:pStyle w:val="TOC3"/>
            <w:tabs>
              <w:tab w:val="left" w:leader="dot" w:pos="9094"/>
            </w:tabs>
            <w:spacing w:before="150"/>
            <w:ind w:left="696" w:firstLine="0"/>
          </w:pPr>
          <w:hyperlink w:anchor="_bookmark32" w:history="1">
            <w:r w:rsidR="00447173">
              <w:rPr>
                <w:spacing w:val="-2"/>
              </w:rPr>
              <w:t>trường.</w:t>
            </w:r>
            <w:r w:rsidR="00447173">
              <w:tab/>
            </w:r>
            <w:r w:rsidR="00447173">
              <w:rPr>
                <w:spacing w:val="-5"/>
              </w:rPr>
              <w:t>37</w:t>
            </w:r>
          </w:hyperlink>
        </w:p>
        <w:p w14:paraId="4A03B23C" w14:textId="77777777" w:rsidR="00447173" w:rsidRDefault="00D97E89" w:rsidP="000117D5">
          <w:pPr>
            <w:pStyle w:val="TOC3"/>
            <w:numPr>
              <w:ilvl w:val="1"/>
              <w:numId w:val="4"/>
            </w:numPr>
            <w:tabs>
              <w:tab w:val="left" w:pos="937"/>
              <w:tab w:val="left" w:leader="dot" w:pos="9094"/>
            </w:tabs>
            <w:spacing w:before="269"/>
            <w:ind w:left="1084" w:hanging="388"/>
            <w:jc w:val="left"/>
          </w:pPr>
          <w:hyperlink w:anchor="_bookmark31"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6"/>
              </w:rPr>
              <w:t xml:space="preserve"> </w:t>
            </w:r>
            <w:r w:rsidR="00447173">
              <w:rPr>
                <w:spacing w:val="-10"/>
              </w:rPr>
              <w:t>3</w:t>
            </w:r>
            <w:r w:rsidR="00447173">
              <w:tab/>
            </w:r>
            <w:r w:rsidR="00447173">
              <w:rPr>
                <w:spacing w:val="-5"/>
              </w:rPr>
              <w:t>38</w:t>
            </w:r>
          </w:hyperlink>
        </w:p>
        <w:p w14:paraId="0AD9860F" w14:textId="77777777" w:rsidR="00447173" w:rsidRDefault="00D97E89" w:rsidP="003A53B8">
          <w:pPr>
            <w:pStyle w:val="TOC1"/>
            <w:tabs>
              <w:tab w:val="left" w:leader="dot" w:pos="9089"/>
            </w:tabs>
            <w:spacing w:before="271"/>
            <w:ind w:left="432"/>
          </w:pPr>
          <w:hyperlink w:anchor="_bookmark33" w:history="1">
            <w:r w:rsidR="00447173">
              <w:t>KẾT</w:t>
            </w:r>
            <w:r w:rsidR="00447173">
              <w:rPr>
                <w:spacing w:val="-12"/>
              </w:rPr>
              <w:t xml:space="preserve"> </w:t>
            </w:r>
            <w:r w:rsidR="00447173">
              <w:t>LUẬN</w:t>
            </w:r>
            <w:r w:rsidR="00447173">
              <w:rPr>
                <w:spacing w:val="-11"/>
              </w:rPr>
              <w:t xml:space="preserve"> </w:t>
            </w:r>
            <w:r w:rsidR="00447173">
              <w:t>VÀ</w:t>
            </w:r>
            <w:r w:rsidR="00447173">
              <w:rPr>
                <w:spacing w:val="-7"/>
              </w:rPr>
              <w:t xml:space="preserve"> </w:t>
            </w:r>
            <w:r w:rsidR="00447173">
              <w:t>HƯỚNG</w:t>
            </w:r>
            <w:r w:rsidR="00447173">
              <w:rPr>
                <w:spacing w:val="-7"/>
              </w:rPr>
              <w:t xml:space="preserve"> </w:t>
            </w:r>
            <w:r w:rsidR="00447173">
              <w:t>PHÁT</w:t>
            </w:r>
            <w:r w:rsidR="00447173">
              <w:rPr>
                <w:spacing w:val="-16"/>
              </w:rPr>
              <w:t xml:space="preserve"> </w:t>
            </w:r>
            <w:r w:rsidR="00447173">
              <w:rPr>
                <w:spacing w:val="-2"/>
              </w:rPr>
              <w:t>TRIỂN</w:t>
            </w:r>
            <w:r w:rsidR="00447173">
              <w:rPr>
                <w:b w:val="0"/>
              </w:rPr>
              <w:tab/>
            </w:r>
            <w:r w:rsidR="00447173">
              <w:rPr>
                <w:spacing w:val="-5"/>
              </w:rPr>
              <w:t>39</w:t>
            </w:r>
          </w:hyperlink>
        </w:p>
        <w:p w14:paraId="55F8B441" w14:textId="77777777" w:rsidR="00447173" w:rsidRDefault="00D97E89" w:rsidP="003A53B8">
          <w:pPr>
            <w:pStyle w:val="TOC1"/>
            <w:tabs>
              <w:tab w:val="left" w:leader="dot" w:pos="9089"/>
            </w:tabs>
            <w:spacing w:before="267"/>
            <w:ind w:left="432"/>
          </w:pPr>
          <w:hyperlink w:anchor="_bookmark34" w:history="1">
            <w:r w:rsidR="00447173">
              <w:t>TÀI</w:t>
            </w:r>
            <w:r w:rsidR="00447173">
              <w:rPr>
                <w:spacing w:val="-8"/>
              </w:rPr>
              <w:t xml:space="preserve"> </w:t>
            </w:r>
            <w:r w:rsidR="00447173">
              <w:t>LIỆU</w:t>
            </w:r>
            <w:r w:rsidR="00447173">
              <w:rPr>
                <w:spacing w:val="-10"/>
              </w:rPr>
              <w:t xml:space="preserve"> </w:t>
            </w:r>
            <w:r w:rsidR="00447173">
              <w:t>THAM</w:t>
            </w:r>
            <w:r w:rsidR="00447173">
              <w:rPr>
                <w:spacing w:val="-8"/>
              </w:rPr>
              <w:t xml:space="preserve"> </w:t>
            </w:r>
            <w:r w:rsidR="00447173">
              <w:rPr>
                <w:spacing w:val="-4"/>
              </w:rPr>
              <w:t>KHẢO</w:t>
            </w:r>
            <w:r w:rsidR="00447173">
              <w:rPr>
                <w:b w:val="0"/>
              </w:rPr>
              <w:tab/>
            </w:r>
            <w:r w:rsidR="00447173">
              <w:rPr>
                <w:spacing w:val="-5"/>
              </w:rPr>
              <w:t>41</w:t>
            </w:r>
          </w:hyperlink>
        </w:p>
      </w:sdtContent>
    </w:sdt>
    <w:p w14:paraId="41281467" w14:textId="77777777" w:rsidR="00447173" w:rsidRDefault="00447173" w:rsidP="003A53B8">
      <w:pPr>
        <w:pStyle w:val="TOC1"/>
        <w:ind w:left="432"/>
        <w:sectPr w:rsidR="00447173">
          <w:type w:val="continuous"/>
          <w:pgSz w:w="11910" w:h="16850"/>
          <w:pgMar w:top="1060" w:right="992" w:bottom="1829" w:left="1417" w:header="0" w:footer="1104" w:gutter="0"/>
          <w:cols w:space="720"/>
        </w:sectPr>
      </w:pPr>
    </w:p>
    <w:p w14:paraId="39A397BF" w14:textId="77777777" w:rsidR="00447173" w:rsidRDefault="00F14B23" w:rsidP="003A53B8">
      <w:pPr>
        <w:spacing w:before="74"/>
        <w:ind w:left="294" w:right="1"/>
        <w:jc w:val="center"/>
        <w:rPr>
          <w:b/>
          <w:sz w:val="36"/>
        </w:rPr>
      </w:pPr>
      <w:bookmarkStart w:id="2" w:name="_bookmark2"/>
      <w:bookmarkEnd w:id="2"/>
      <w:r>
        <w:rPr>
          <w:b/>
          <w:sz w:val="36"/>
        </w:rPr>
        <w:lastRenderedPageBreak/>
        <w:t>DANH</w:t>
      </w:r>
      <w:r>
        <w:rPr>
          <w:b/>
          <w:spacing w:val="-2"/>
          <w:sz w:val="36"/>
        </w:rPr>
        <w:t xml:space="preserve"> </w:t>
      </w:r>
      <w:r>
        <w:rPr>
          <w:b/>
          <w:sz w:val="36"/>
        </w:rPr>
        <w:t>MỤC</w:t>
      </w:r>
      <w:r>
        <w:rPr>
          <w:b/>
          <w:spacing w:val="-2"/>
          <w:sz w:val="36"/>
        </w:rPr>
        <w:t xml:space="preserve"> </w:t>
      </w:r>
      <w:r>
        <w:rPr>
          <w:b/>
          <w:sz w:val="36"/>
        </w:rPr>
        <w:t>CÁC</w:t>
      </w:r>
      <w:r>
        <w:rPr>
          <w:b/>
          <w:spacing w:val="-3"/>
          <w:sz w:val="36"/>
        </w:rPr>
        <w:t xml:space="preserve"> </w:t>
      </w:r>
      <w:r>
        <w:rPr>
          <w:b/>
          <w:sz w:val="36"/>
        </w:rPr>
        <w:t>HÌNH</w:t>
      </w:r>
      <w:r>
        <w:rPr>
          <w:b/>
          <w:spacing w:val="-7"/>
          <w:sz w:val="36"/>
        </w:rPr>
        <w:t xml:space="preserve"> </w:t>
      </w:r>
      <w:r>
        <w:rPr>
          <w:b/>
          <w:spacing w:val="-5"/>
          <w:sz w:val="36"/>
        </w:rPr>
        <w:t>VẼ</w:t>
      </w:r>
    </w:p>
    <w:p w14:paraId="54015C8B" w14:textId="77777777" w:rsidR="00447173" w:rsidRDefault="00447173" w:rsidP="003A53B8">
      <w:pPr>
        <w:pStyle w:val="BodyText"/>
        <w:spacing w:before="274"/>
        <w:ind w:left="147"/>
        <w:jc w:val="left"/>
        <w:rPr>
          <w:b/>
          <w:sz w:val="36"/>
        </w:rPr>
      </w:pPr>
    </w:p>
    <w:p w14:paraId="056C183C" w14:textId="77777777" w:rsidR="00447173" w:rsidRDefault="00447173" w:rsidP="003A53B8">
      <w:pPr>
        <w:pStyle w:val="BodyText"/>
        <w:ind w:left="432"/>
        <w:jc w:val="left"/>
        <w:sectPr w:rsidR="00447173">
          <w:pgSz w:w="11910" w:h="16850"/>
          <w:pgMar w:top="1060" w:right="992" w:bottom="1300" w:left="1417" w:header="0" w:footer="1104" w:gutter="0"/>
          <w:cols w:space="720"/>
        </w:sectPr>
      </w:pPr>
    </w:p>
    <w:p w14:paraId="1EEA6B5F" w14:textId="77777777" w:rsidR="00447173" w:rsidRDefault="00F14B23" w:rsidP="003A53B8">
      <w:pPr>
        <w:pStyle w:val="Heading1"/>
        <w:ind w:left="352" w:right="65"/>
      </w:pPr>
      <w:bookmarkStart w:id="3" w:name="_TOC_250001"/>
      <w:r>
        <w:lastRenderedPageBreak/>
        <w:t>DANH</w:t>
      </w:r>
      <w:r>
        <w:rPr>
          <w:spacing w:val="-2"/>
        </w:rPr>
        <w:t xml:space="preserve"> </w:t>
      </w:r>
      <w:r>
        <w:t>MỤC</w:t>
      </w:r>
      <w:r>
        <w:rPr>
          <w:spacing w:val="-3"/>
        </w:rPr>
        <w:t xml:space="preserve"> </w:t>
      </w:r>
      <w:r>
        <w:t>CÁC</w:t>
      </w:r>
      <w:r>
        <w:rPr>
          <w:spacing w:val="-3"/>
        </w:rPr>
        <w:t xml:space="preserve"> </w:t>
      </w:r>
      <w:bookmarkEnd w:id="3"/>
      <w:r>
        <w:rPr>
          <w:spacing w:val="-4"/>
        </w:rPr>
        <w:t>BẢNG</w:t>
      </w:r>
    </w:p>
    <w:p w14:paraId="2225F07C" w14:textId="77777777" w:rsidR="00447173" w:rsidRDefault="00447173" w:rsidP="003A53B8">
      <w:pPr>
        <w:pStyle w:val="BodyText"/>
        <w:spacing w:before="274"/>
        <w:ind w:left="147"/>
        <w:jc w:val="left"/>
        <w:rPr>
          <w:b/>
          <w:sz w:val="36"/>
        </w:rPr>
      </w:pPr>
    </w:p>
    <w:p w14:paraId="4366F92E" w14:textId="77777777" w:rsidR="00447173" w:rsidRPr="00823C7F" w:rsidRDefault="00447173" w:rsidP="003A53B8">
      <w:pPr>
        <w:pStyle w:val="BodyText"/>
        <w:ind w:left="432"/>
        <w:jc w:val="left"/>
        <w:rPr>
          <w:lang w:val="en-US"/>
        </w:rPr>
        <w:sectPr w:rsidR="00447173" w:rsidRPr="00823C7F">
          <w:pgSz w:w="11910" w:h="16850"/>
          <w:pgMar w:top="1060" w:right="992" w:bottom="1300" w:left="1417" w:header="0" w:footer="1104" w:gutter="0"/>
          <w:cols w:space="720"/>
        </w:sectPr>
      </w:pPr>
    </w:p>
    <w:p w14:paraId="60722443" w14:textId="77777777" w:rsidR="00447173" w:rsidRDefault="00F14B23" w:rsidP="003A53B8">
      <w:pPr>
        <w:pStyle w:val="Heading1"/>
        <w:ind w:left="352" w:right="61"/>
      </w:pPr>
      <w:bookmarkStart w:id="4" w:name="_bookmark3"/>
      <w:bookmarkEnd w:id="4"/>
      <w:r>
        <w:lastRenderedPageBreak/>
        <w:t>LỜI</w:t>
      </w:r>
      <w:r>
        <w:rPr>
          <w:spacing w:val="-1"/>
        </w:rPr>
        <w:t xml:space="preserve"> </w:t>
      </w:r>
      <w:r>
        <w:t>MỞ</w:t>
      </w:r>
      <w:r>
        <w:rPr>
          <w:spacing w:val="-1"/>
        </w:rPr>
        <w:t xml:space="preserve"> </w:t>
      </w:r>
      <w:r>
        <w:rPr>
          <w:spacing w:val="-5"/>
        </w:rPr>
        <w:t>ĐẦU</w:t>
      </w:r>
    </w:p>
    <w:p w14:paraId="15E61448" w14:textId="77777777" w:rsidR="00447173" w:rsidRDefault="00447173" w:rsidP="003A53B8">
      <w:pPr>
        <w:pStyle w:val="BodyText"/>
        <w:spacing w:before="274"/>
        <w:ind w:left="147"/>
        <w:jc w:val="left"/>
        <w:rPr>
          <w:b/>
          <w:sz w:val="36"/>
        </w:rPr>
      </w:pPr>
    </w:p>
    <w:p w14:paraId="62E6DD46" w14:textId="77777777" w:rsidR="00447173" w:rsidRPr="00583C75" w:rsidRDefault="00447173" w:rsidP="003A53B8">
      <w:pPr>
        <w:jc w:val="both"/>
        <w:rPr>
          <w:sz w:val="26"/>
          <w:lang w:val="en-US"/>
        </w:rPr>
        <w:sectPr w:rsidR="00447173" w:rsidRPr="00583C75">
          <w:footerReference w:type="default" r:id="rId9"/>
          <w:pgSz w:w="11910" w:h="16850"/>
          <w:pgMar w:top="1420" w:right="992" w:bottom="1220" w:left="1417" w:header="0" w:footer="1039" w:gutter="0"/>
          <w:pgNumType w:start="1"/>
          <w:cols w:space="720"/>
        </w:sectPr>
      </w:pPr>
    </w:p>
    <w:p w14:paraId="1F83A16F" w14:textId="23365971" w:rsidR="00447173" w:rsidRPr="006E1CF4" w:rsidRDefault="00F14B23" w:rsidP="003A53B8">
      <w:pPr>
        <w:pStyle w:val="Heading1"/>
        <w:ind w:left="432" w:right="133"/>
        <w:jc w:val="both"/>
        <w:rPr>
          <w:lang w:val="en-US"/>
        </w:rPr>
      </w:pPr>
      <w:bookmarkStart w:id="5" w:name="_bookmark4"/>
      <w:bookmarkEnd w:id="5"/>
      <w:r>
        <w:lastRenderedPageBreak/>
        <w:t xml:space="preserve">CHƯƠNG 1. </w:t>
      </w:r>
      <w:r w:rsidR="006E1CF4">
        <w:rPr>
          <w:lang w:val="en-US"/>
        </w:rPr>
        <w:t xml:space="preserve">GIỚI THIỆU VÀ CƠ SỞ LÝ THUYẾT </w:t>
      </w:r>
    </w:p>
    <w:p w14:paraId="17D4F1C0" w14:textId="77777777" w:rsidR="00447173" w:rsidRDefault="00447173" w:rsidP="003A53B8">
      <w:pPr>
        <w:pStyle w:val="BodyText"/>
        <w:spacing w:before="67"/>
        <w:ind w:left="147"/>
        <w:jc w:val="left"/>
        <w:rPr>
          <w:b/>
          <w:sz w:val="36"/>
        </w:rPr>
      </w:pPr>
    </w:p>
    <w:p w14:paraId="5F4AFEBB" w14:textId="2F21C9DB" w:rsidR="00447173" w:rsidRDefault="006E1CF4" w:rsidP="000117D5">
      <w:pPr>
        <w:pStyle w:val="Heading2"/>
        <w:numPr>
          <w:ilvl w:val="1"/>
          <w:numId w:val="3"/>
        </w:numPr>
        <w:tabs>
          <w:tab w:val="left" w:pos="1004"/>
        </w:tabs>
        <w:spacing w:before="1"/>
        <w:ind w:left="1151" w:hanging="719"/>
      </w:pPr>
      <w:bookmarkStart w:id="6" w:name="_bookmark5"/>
      <w:bookmarkEnd w:id="6"/>
      <w:r>
        <w:rPr>
          <w:lang w:val="en-US"/>
        </w:rPr>
        <w:t>Bối cảnh và tầm quan trọng của Hệ  Quản trị cơ Sở Dữ liệu</w:t>
      </w:r>
      <w:r>
        <w:rPr>
          <w:spacing w:val="-4"/>
        </w:rPr>
        <w:t xml:space="preserve"> </w:t>
      </w:r>
    </w:p>
    <w:p w14:paraId="5B1B3DAC" w14:textId="77777777" w:rsidR="00447173" w:rsidRPr="006E1CF4" w:rsidRDefault="00447173" w:rsidP="003A53B8">
      <w:pPr>
        <w:pStyle w:val="BodyText"/>
        <w:spacing w:before="131"/>
        <w:ind w:left="147"/>
        <w:jc w:val="left"/>
        <w:rPr>
          <w:b/>
          <w:lang w:val="en-US"/>
        </w:rPr>
      </w:pPr>
    </w:p>
    <w:p w14:paraId="39A4B846" w14:textId="77777777" w:rsidR="0015465A" w:rsidRPr="00DB7A62" w:rsidRDefault="0015465A" w:rsidP="0015465A">
      <w:pPr>
        <w:rPr>
          <w:lang w:val="en-US"/>
        </w:rPr>
      </w:pPr>
      <w:bookmarkStart w:id="7" w:name="_bookmark10"/>
      <w:bookmarkEnd w:id="7"/>
      <w:r w:rsidRPr="00DB7A62">
        <w:rPr>
          <w:spacing w:val="-4"/>
          <w:lang w:val="en-US"/>
        </w:rPr>
        <w:t xml:space="preserve">Dữ liệu hiện nay được xem là một trong những tài sản quý giá nhất của các tổ chức và doanh nghiệp </w:t>
      </w:r>
      <w:r w:rsidRPr="00DB7A62">
        <w:t>Tốc độ phát triển nhanh của công nghệ đã tạo ra lượng dữ liệu khổng lồ cần được quản lý một cách hiệu quả để đáp ứng kịp thời các nhu cầu kinh doanh và ra quyết định. Các phương pháp lưu trữ dữ liệu truyền thống, như lưu trữ file riêng biệt, đã không còn phù hợp do gặp nhiều nhược điểm như dư thừa dữ liệu và thiếu tính nhất quán</w:t>
      </w:r>
      <w:r w:rsidRPr="00DB7A62">
        <w:rPr>
          <w:lang w:val="en-US"/>
        </w:rPr>
        <w:t xml:space="preserve"> [1].  Fundamentals…</w:t>
      </w:r>
    </w:p>
    <w:p w14:paraId="7F3E25D3" w14:textId="77777777" w:rsidR="0015465A" w:rsidRPr="00DB7A62" w:rsidRDefault="0015465A" w:rsidP="0015465A">
      <w:pPr>
        <w:rPr>
          <w:lang w:val="en-US"/>
        </w:rPr>
      </w:pPr>
      <w:r w:rsidRPr="00DB7A62">
        <w:t>Hệ quản trị cơ sở dữ liệu (DBMS) xuất hiện nhằm khắc phục những hạn chế này bằng cách cung cấp một môi trường lưu trữ dữ liệu tập trung với các chức năng quản lý dữ liệu toàn diện. DBMS cho phép người dùng truy cập dữ liệu một cách linh hoạt thông qua các ngôn ngữ truy vấn, đồng thời đảm bảo tính bảo mật, tính toàn vẹn và khả năng xử lý đồng thời nhiều giao dịch.</w:t>
      </w:r>
      <w:r w:rsidRPr="00DB7A62">
        <w:rPr>
          <w:lang w:val="en-US"/>
        </w:rPr>
        <w:t xml:space="preserve"> [3] Database System </w:t>
      </w:r>
    </w:p>
    <w:p w14:paraId="0E3E0C09" w14:textId="77777777" w:rsidR="0015465A" w:rsidRPr="00DB7A62" w:rsidRDefault="0015465A" w:rsidP="0015465A">
      <w:pPr>
        <w:rPr>
          <w:lang w:val="en-US"/>
        </w:rPr>
      </w:pPr>
      <w:r w:rsidRPr="00DB7A62">
        <w:t>Một ưu điểm quan trọng của DBMS là khả năng giảm thiểu sự trùng lặp dữ liệu và cung cấp môi trường đảm bảo an toàn, nhất quán cho dữ liệu trong môi trường đa người dùng. Điều này giúp tăng khả năng chia sẻ thông tin giữa các phòng ban, nâng cao hiệu quả và tính chính xác trong các hoạt động kinh doanh</w:t>
      </w:r>
      <w:r w:rsidRPr="00DB7A62">
        <w:rPr>
          <w:lang w:val="en-US"/>
        </w:rPr>
        <w:t xml:space="preserve"> [2] Database System Concepts</w:t>
      </w:r>
    </w:p>
    <w:p w14:paraId="7D607CD3" w14:textId="77777777" w:rsidR="0015465A" w:rsidRPr="00DB7A62" w:rsidRDefault="0015465A" w:rsidP="0015465A">
      <w:pPr>
        <w:rPr>
          <w:lang w:val="en-US"/>
        </w:rPr>
      </w:pPr>
      <w:r w:rsidRPr="00DB7A62">
        <w:t>Ngoài ra, DBMS còn là nền tảng thiết yếu cho sự phát triển của các ứng dụng công nghệ hiện đại như điện toán đám mây, trí tuệ nhân tạo và phân tích dữ liệu lớn. Nhờ vào khả năng quản lý dữ liệu hiệu quả, các tổ chức được trang bị để đáp ứng những thách thức của kỷ nguyên số và thúc đẩy quá trình chuyển đổi số một cách bền vững.</w:t>
      </w:r>
      <w:r w:rsidRPr="00DB7A62">
        <w:rPr>
          <w:lang w:val="en-US"/>
        </w:rPr>
        <w:t xml:space="preserve">[3] </w:t>
      </w:r>
    </w:p>
    <w:p w14:paraId="79A19665" w14:textId="77777777" w:rsidR="0015465A" w:rsidRPr="00DB7A62" w:rsidRDefault="0015465A" w:rsidP="0015465A">
      <w:pPr>
        <w:rPr>
          <w:lang w:val="en-US"/>
        </w:rPr>
      </w:pPr>
      <w:r w:rsidRPr="00DB7A62">
        <w:t>Tổng kết lại, DBMS không chỉ là một phần mềm lưu trữ mà còn là công cụ chiến lược giúp các tổ chức quản lý tốt hơn tài nguyên dữ liệu của mình, từ đó hỗ trợ mạnh mẽ cho sự phát triển và đổi mới trong bối cảnh công nghệ ngày càng phức tạp.</w:t>
      </w:r>
      <w:r w:rsidRPr="00DB7A62">
        <w:rPr>
          <w:lang w:val="en-US"/>
        </w:rPr>
        <w:t xml:space="preserve"> [1]</w:t>
      </w:r>
    </w:p>
    <w:p w14:paraId="4713A8B0" w14:textId="77777777" w:rsidR="0015465A" w:rsidRDefault="0015465A" w:rsidP="0015465A">
      <w:pPr>
        <w:pStyle w:val="BodyText"/>
        <w:spacing w:before="1"/>
        <w:ind w:left="0"/>
        <w:jc w:val="left"/>
      </w:pPr>
    </w:p>
    <w:p w14:paraId="583B357D" w14:textId="77777777" w:rsidR="0015465A" w:rsidRDefault="0015465A" w:rsidP="0015465A">
      <w:pPr>
        <w:pStyle w:val="Heading2"/>
        <w:numPr>
          <w:ilvl w:val="1"/>
          <w:numId w:val="44"/>
        </w:numPr>
        <w:tabs>
          <w:tab w:val="left" w:pos="1004"/>
        </w:tabs>
        <w:spacing w:before="0"/>
      </w:pPr>
      <w:bookmarkStart w:id="8" w:name="_bookmark6"/>
      <w:bookmarkStart w:id="9" w:name="_bookmark7"/>
      <w:bookmarkStart w:id="10" w:name="_bookmark8"/>
      <w:bookmarkEnd w:id="8"/>
      <w:bookmarkEnd w:id="9"/>
      <w:bookmarkEnd w:id="10"/>
      <w:r>
        <w:rPr>
          <w:lang w:val="en-US"/>
        </w:rPr>
        <w:t xml:space="preserve"> Giới thiệu về Mô hình quan hệ và Ngôn ngữ Truy vấn</w:t>
      </w:r>
    </w:p>
    <w:p w14:paraId="727FD62C" w14:textId="77777777" w:rsidR="0015465A" w:rsidRDefault="0015465A" w:rsidP="0015465A">
      <w:pPr>
        <w:pStyle w:val="BodyText"/>
        <w:ind w:left="432" w:right="142"/>
        <w:rPr>
          <w:lang w:val="en-US"/>
        </w:rPr>
      </w:pPr>
      <w:r>
        <w:rPr>
          <w:lang w:val="en-US"/>
        </w:rPr>
        <w:t xml:space="preserve">Mô hình quan hệ, do E.F. Codd đề </w:t>
      </w:r>
      <w:r w:rsidRPr="00DB7A62">
        <w:rPr>
          <w:lang w:val="en-US"/>
        </w:rPr>
        <w:t>xuất năm 1970, là mô hình dữ liệu được sử dụng rộng rãi nhất trong các hệ quản trị cơ sở dữ liệu hiện đại. Theo mô hình này, dữ liệu được tổ chức dưới dạng các quan hệ (Relation) đại diện cho bảng dữ liệu, với các bộ (Tuple) tương ứng hàng dữ liệu và các thuộc tính (Attribute) tương tự như cột trong bảng.</w:t>
      </w:r>
      <w:r>
        <w:rPr>
          <w:lang w:val="en-US"/>
        </w:rPr>
        <w:t xml:space="preserve">[1] </w:t>
      </w:r>
    </w:p>
    <w:p w14:paraId="2D48470D" w14:textId="77777777" w:rsidR="0015465A" w:rsidRDefault="0015465A" w:rsidP="0015465A">
      <w:pPr>
        <w:pStyle w:val="BodyText"/>
        <w:ind w:left="432" w:right="142"/>
        <w:rPr>
          <w:lang w:val="en-US"/>
        </w:rPr>
      </w:pPr>
      <w:r w:rsidRPr="00B74F45">
        <w:rPr>
          <w:lang w:val="en-US"/>
        </w:rPr>
        <w:t>Một quan hệ được mô tả qua một schema bao gồm tên quan hệ và tập các thuộc tính, cùng với miền giá trị (domain) của từng thuộc tính. Một tuple trong quan hệ là một bộ giá trị thuộc về các miền tương ứng, đại diện cho một bản ghi duy nhất trong bảng. Các thuộc tính phải mang giá trị nguyên tử, không được chứ các tập con hoặc các tập giá trị phức tạp, đảm bảo tuân thủ nguyên tắc dạng bình thường thứ nhất (1NF).</w:t>
      </w:r>
      <w:r>
        <w:rPr>
          <w:lang w:val="en-US"/>
        </w:rPr>
        <w:t>[3]</w:t>
      </w:r>
    </w:p>
    <w:p w14:paraId="48DA9B4F" w14:textId="77777777" w:rsidR="0015465A" w:rsidRPr="00B74F45" w:rsidRDefault="0015465A" w:rsidP="0015465A">
      <w:pPr>
        <w:pStyle w:val="BodyText"/>
        <w:ind w:left="432" w:right="142"/>
        <w:rPr>
          <w:lang w:val="en-US"/>
        </w:rPr>
      </w:pPr>
      <w:r w:rsidRPr="00B74F45">
        <w:rPr>
          <w:lang w:val="en-US"/>
        </w:rPr>
        <w:t>Trong hệ quản trị cơ sở dữ liệu, người dùng thường sử dụng các ngôn ngữ truy vấn để tương tác với dữ liệu. Các ngôn ngữ này được chia làm hai nhóm chính: ngôn ngữ hình thức và ngôn ngữ thương mại.</w:t>
      </w:r>
    </w:p>
    <w:p w14:paraId="0584FA86" w14:textId="77777777" w:rsidR="0015465A" w:rsidRPr="00B74F45" w:rsidRDefault="0015465A" w:rsidP="0015465A">
      <w:pPr>
        <w:pStyle w:val="BodyText"/>
        <w:ind w:left="432" w:right="142"/>
        <w:rPr>
          <w:lang w:val="en-US"/>
        </w:rPr>
      </w:pPr>
    </w:p>
    <w:p w14:paraId="598B8B78" w14:textId="77777777" w:rsidR="0015465A" w:rsidRPr="00B74F45" w:rsidRDefault="0015465A" w:rsidP="0015465A">
      <w:pPr>
        <w:pStyle w:val="BodyText"/>
        <w:ind w:left="432" w:right="142"/>
        <w:rPr>
          <w:i/>
          <w:iCs/>
          <w:lang w:val="en-US"/>
        </w:rPr>
      </w:pPr>
      <w:r w:rsidRPr="00B74F45">
        <w:rPr>
          <w:i/>
          <w:iCs/>
          <w:lang w:val="en-US"/>
        </w:rPr>
        <w:t>Ngôn ngữ hình thức</w:t>
      </w:r>
    </w:p>
    <w:p w14:paraId="59725B8D" w14:textId="77777777" w:rsidR="0015465A" w:rsidRDefault="0015465A" w:rsidP="0015465A">
      <w:pPr>
        <w:pStyle w:val="BodyText"/>
        <w:ind w:left="432" w:right="142"/>
        <w:rPr>
          <w:lang w:val="en-US"/>
        </w:rPr>
      </w:pPr>
      <w:r w:rsidRPr="00B74F45">
        <w:rPr>
          <w:lang w:val="en-US"/>
        </w:rPr>
        <w:t>Ngôn ngữ hình thức gồm hai loại chính là Đại số Quan hệ (Relational Algebra) và Giải tích Quan hệ (Relational Calculus). Đại số quan hệ là ngôn ngữ thủ tục, định nghĩa các phép toán trên tập quan hệ như chọn (select), chiếu (project), hợp (union), hiệu (difference), và phép kết nối (join) để tạo ra kết quả. Giải tích quan hệ là ngôn ngữ phi thủ tục, biểu diễn các truy vấn dưới dạng các biểu thức logic, tập trung vào mô tả "liệu một tuple có phù hợp hay không" mà không cần chỉ định cách thực thi.</w:t>
      </w:r>
    </w:p>
    <w:p w14:paraId="132F0BB7" w14:textId="77777777" w:rsidR="0015465A" w:rsidRDefault="0015465A" w:rsidP="0015465A">
      <w:pPr>
        <w:pStyle w:val="BodyText"/>
        <w:ind w:left="432" w:right="142"/>
        <w:rPr>
          <w:i/>
          <w:iCs/>
          <w:lang w:val="en-US"/>
        </w:rPr>
      </w:pPr>
    </w:p>
    <w:p w14:paraId="0EE116A4" w14:textId="77777777" w:rsidR="0015465A" w:rsidRPr="00B74F45" w:rsidRDefault="0015465A" w:rsidP="0015465A">
      <w:pPr>
        <w:pStyle w:val="BodyText"/>
        <w:ind w:left="432" w:right="142"/>
        <w:rPr>
          <w:i/>
          <w:iCs/>
          <w:lang w:val="en-US"/>
        </w:rPr>
      </w:pPr>
      <w:r w:rsidRPr="00B74F45">
        <w:rPr>
          <w:i/>
          <w:iCs/>
          <w:lang w:val="en-US"/>
        </w:rPr>
        <w:t>Ngôn ngữ thương mại</w:t>
      </w:r>
    </w:p>
    <w:p w14:paraId="6C2E5D07" w14:textId="77777777" w:rsidR="0015465A" w:rsidRDefault="0015465A" w:rsidP="0015465A">
      <w:pPr>
        <w:pStyle w:val="BodyText"/>
        <w:ind w:left="432" w:right="142"/>
        <w:rPr>
          <w:lang w:val="en-US"/>
        </w:rPr>
      </w:pPr>
      <w:r w:rsidRPr="00B74F45">
        <w:rPr>
          <w:lang w:val="en-US"/>
        </w:rPr>
        <w:t>SQL (Structured Query Language) là ngôn ngữ truy vấn tiêu chuẩn và phổ biến nhất được sử dụng rộng rãi trong các hệ quản trị cơ sở dữ liệu thương mại dựa trên mô hình quan hệ. SQL kết hợp các đặc điểm của ngôn ngữ hình thức với cú pháp thân thiện người dùng, cho phép thực hiện các truy vấn, cập nhật dữ liệu, quản lý ràng buộc và nhiều thao tác phức tạp khác trên cơ sở dữ liệu một cách hiệu quả.</w:t>
      </w:r>
      <w:r>
        <w:rPr>
          <w:lang w:val="en-US"/>
        </w:rPr>
        <w:t xml:space="preserve"> [2]</w:t>
      </w:r>
    </w:p>
    <w:p w14:paraId="49B3D260" w14:textId="77777777" w:rsidR="0015465A" w:rsidRDefault="0015465A" w:rsidP="0015465A">
      <w:pPr>
        <w:pStyle w:val="BodyText"/>
        <w:ind w:left="432" w:right="142"/>
        <w:rPr>
          <w:lang w:val="en-US"/>
        </w:rPr>
      </w:pPr>
      <w:r w:rsidRPr="00B74F45">
        <w:rPr>
          <w:lang w:val="en-US"/>
        </w:rPr>
        <w:lastRenderedPageBreak/>
        <w:t>SQL là ngôn ngữ khai báo, người dùng chỉ cần xác định kết quả mong muốn mà không cần mô tả chi tiết cách lấy dữ liệu ra sao. Điều này giúp cho việc viết và tối ưu truy vấn trở nên thuận tiện và thực tế hơn so với việc dùng trực tiếp các phép toán của đại số hay giải tích quan hệ.</w:t>
      </w:r>
    </w:p>
    <w:p w14:paraId="129A7808" w14:textId="77777777" w:rsidR="0015465A" w:rsidRPr="00DB7A62" w:rsidRDefault="0015465A" w:rsidP="0015465A">
      <w:pPr>
        <w:pStyle w:val="BodyText"/>
        <w:ind w:left="432" w:right="142"/>
        <w:rPr>
          <w:lang w:val="en-US"/>
        </w:rPr>
      </w:pPr>
      <w:r w:rsidRPr="00B74F45">
        <w:rPr>
          <w:lang w:val="en-US"/>
        </w:rPr>
        <w:t>Như vậy, mô hình quan hệ kết hợp với các ngôn ngữ truy vấn hình thức và thương mại tạo thành nền tảng lý thuyết và công cụ thực tiễn cho việc khai thác và quản lý dữ liệu trong hệ quản trị cơ sở dữ liệu ngày nay.</w:t>
      </w:r>
    </w:p>
    <w:p w14:paraId="4AFB8580" w14:textId="77777777" w:rsidR="0015465A" w:rsidRDefault="0015465A" w:rsidP="0015465A">
      <w:pPr>
        <w:pStyle w:val="Heading2"/>
        <w:numPr>
          <w:ilvl w:val="1"/>
          <w:numId w:val="44"/>
        </w:numPr>
        <w:tabs>
          <w:tab w:val="left" w:pos="1004"/>
          <w:tab w:val="num" w:pos="1440"/>
        </w:tabs>
        <w:spacing w:before="119"/>
        <w:ind w:left="1151" w:hanging="719"/>
        <w:jc w:val="both"/>
      </w:pPr>
      <w:r>
        <w:rPr>
          <w:lang w:val="en-US"/>
        </w:rPr>
        <w:t>Đại số quan hệ : Vai trò và đặc điểm</w:t>
      </w:r>
    </w:p>
    <w:p w14:paraId="2E3D5AFD" w14:textId="77777777" w:rsidR="0015465A" w:rsidRPr="00CB0AF5" w:rsidRDefault="0015465A" w:rsidP="0015465A">
      <w:pPr>
        <w:pStyle w:val="BodyText"/>
        <w:spacing w:before="270"/>
        <w:ind w:left="432" w:right="136"/>
        <w:rPr>
          <w:lang w:val="en-US"/>
        </w:rPr>
      </w:pPr>
      <w:r w:rsidRPr="00CB0AF5">
        <w:t>Đại số quan hệ (Relational Algebra - RA) là một ngôn ngữ truy vấn thủ tục được phát triển dựa trên mô hình quan hệ, mà trong đó các truy vấn được biểu diễn thông qua các phép toán cơ bản như chọn (select), chiếu (project), hợp (union), giao (intersection), kết nối (join) và khác. Đây là một ngôn ngữ trung gian có tính toán học cao, cho phép định nghĩa rõ ràng các phép biến đổi trên dữ liệu quan hệ</w:t>
      </w:r>
      <w:r>
        <w:rPr>
          <w:lang w:val="en-US"/>
        </w:rPr>
        <w:t>[1]</w:t>
      </w:r>
    </w:p>
    <w:p w14:paraId="02D86D70" w14:textId="77777777" w:rsidR="0015465A" w:rsidRDefault="0015465A" w:rsidP="0015465A">
      <w:pPr>
        <w:pStyle w:val="BodyText"/>
        <w:spacing w:before="270"/>
        <w:ind w:left="432" w:right="136"/>
        <w:rPr>
          <w:lang w:val="en-US"/>
        </w:rPr>
      </w:pPr>
      <w:r w:rsidRPr="00CB0AF5">
        <w:rPr>
          <w:lang w:val="en-US"/>
        </w:rPr>
        <w:t>Vai trò của đại số quan hệ được xem như nền tảng lý thuyết vững chắc cho sự phát triển của các ngôn ngữ truy vấn thương mại, trong đó SQL là điển hình nhất. SQL mặc dù là ngôn ngữ khai báo phi thủ tục, nhưng trong bên trong, các truy vấn SQL được dịch sang các biểu thức đại số quan hệ để thực thi. Nhờ đó, đại số quan hệ cung cấp cơ sở để nghiên cứu, phân tích và tối ưu hóa truy vấn hiệu quả trong các hệ quản trị cơ sở dữ liệu.</w:t>
      </w:r>
      <w:r>
        <w:rPr>
          <w:lang w:val="en-US"/>
        </w:rPr>
        <w:t>[3]</w:t>
      </w:r>
    </w:p>
    <w:p w14:paraId="43EB06C7" w14:textId="77777777" w:rsidR="0015465A" w:rsidRDefault="0015465A" w:rsidP="0015465A">
      <w:pPr>
        <w:pStyle w:val="BodyText"/>
        <w:spacing w:before="270"/>
        <w:ind w:left="432" w:right="136"/>
        <w:rPr>
          <w:lang w:val="en-US"/>
        </w:rPr>
      </w:pPr>
      <w:r w:rsidRPr="00CB0AF5">
        <w:rPr>
          <w:lang w:val="en-US"/>
        </w:rPr>
        <w:t>Tính quan trọng của đại số quan hệ còn thể hiện qua khả năng hỗ trợ tối ưu hóa truy vấn tự động, giúp hệ thống lựa chọn các chiến lược truy vấn tốt nhất, giảm thiểu chi phí truy cập và xử lý dữ liệu. Việc hiểu và vận dụng thành thạo đại số quan hệ giúp các nhà nghiên cứu và phát triển hệ thống xây dựng các trình tối ưu truy vấn mạnh mẽ, từ đó nâng cao hiệu suất vận hành của hệ thống cơ sở dữ liệu.</w:t>
      </w:r>
      <w:r>
        <w:rPr>
          <w:lang w:val="en-US"/>
        </w:rPr>
        <w:t>[2]</w:t>
      </w:r>
    </w:p>
    <w:p w14:paraId="2A6FD6C4" w14:textId="77777777" w:rsidR="0015465A" w:rsidRPr="00CB0AF5" w:rsidRDefault="0015465A" w:rsidP="0015465A">
      <w:pPr>
        <w:pStyle w:val="BodyText"/>
        <w:spacing w:before="270"/>
        <w:ind w:left="432" w:right="136"/>
        <w:rPr>
          <w:lang w:val="en-US"/>
        </w:rPr>
      </w:pPr>
      <w:r>
        <w:rPr>
          <w:lang w:val="en-US"/>
        </w:rPr>
        <w:t>Tóm lại, đại số quan hệ không chỉ đơn thuần là một công cụ để mô tả truy vấn mà còn là cấu nối quan trọng giữa lý thuyết mô hình quan hệ và thực tiễn ứng dụng ngôn ngữ truy vấn trong các hệ thống cơ sở dữ liệu hiện đại</w:t>
      </w:r>
    </w:p>
    <w:p w14:paraId="1F8ED8D9" w14:textId="77777777" w:rsidR="0015465A" w:rsidRDefault="0015465A" w:rsidP="0015465A">
      <w:pPr>
        <w:pStyle w:val="Heading2"/>
        <w:numPr>
          <w:ilvl w:val="1"/>
          <w:numId w:val="44"/>
        </w:numPr>
        <w:tabs>
          <w:tab w:val="left" w:pos="1004"/>
          <w:tab w:val="num" w:pos="1440"/>
        </w:tabs>
        <w:spacing w:before="120"/>
        <w:ind w:left="1151" w:hanging="719"/>
        <w:jc w:val="both"/>
      </w:pPr>
      <w:r>
        <w:t>Tóm</w:t>
      </w:r>
      <w:r>
        <w:rPr>
          <w:spacing w:val="-7"/>
        </w:rPr>
        <w:t xml:space="preserve"> </w:t>
      </w:r>
      <w:r>
        <w:t>tắt</w:t>
      </w:r>
      <w:r>
        <w:rPr>
          <w:spacing w:val="-7"/>
        </w:rPr>
        <w:t xml:space="preserve"> </w:t>
      </w:r>
      <w:r>
        <w:t>chương</w:t>
      </w:r>
      <w:r>
        <w:rPr>
          <w:spacing w:val="-6"/>
        </w:rPr>
        <w:t xml:space="preserve"> </w:t>
      </w:r>
      <w:r>
        <w:rPr>
          <w:spacing w:val="-10"/>
        </w:rPr>
        <w:t>1</w:t>
      </w:r>
    </w:p>
    <w:p w14:paraId="4621C6C9" w14:textId="77777777" w:rsidR="0015465A" w:rsidRDefault="0015465A" w:rsidP="0015465A">
      <w:pPr>
        <w:pStyle w:val="BodyText"/>
        <w:spacing w:before="270"/>
        <w:ind w:left="432" w:right="134"/>
      </w:pPr>
      <w:r w:rsidRPr="00CB0AF5">
        <w:lastRenderedPageBreak/>
        <w:t>Chương 1 đã giới thiệu tổng quan về cơ sở dữ liệu và hệ quản trị cơ sở dữ liệu (DBMS), nhấn mạnh tầm quan trọng của DBMS trong việc quản lý, lưu trữ và truy xuất dữ liệu một cách hiệu quả trong kỷ nguyên số hiện nay. DBMS giúp khắc phục các hạn chế của phương pháp lưu trữ file truyền thống như dư thừa dữ liệu, thiếu nhất quán và bảo mật kém, đồng thời tạo nền tảng vững chắc cho các hệ thống công nghệ thông tin hiện đại.</w:t>
      </w:r>
    </w:p>
    <w:p w14:paraId="18D3F193" w14:textId="77777777" w:rsidR="0015465A" w:rsidRDefault="0015465A" w:rsidP="0015465A">
      <w:pPr>
        <w:pStyle w:val="BodyText"/>
        <w:ind w:left="432"/>
        <w:rPr>
          <w:lang w:val="en-US"/>
        </w:rPr>
      </w:pPr>
      <w:r w:rsidRPr="00CB0AF5">
        <w:t>Tiếp theo, chương trình bày mô hình quan hệ như một mô hình dữ liệu chủ đạo, với các thành phần cơ bản như relation (quan hệ), tuple (bộ), attribute (thuộc tính) và schema (sơ đồ quan hệ). Mô hình này dựa trên lý thuyết tập hợp và logic toán học để tổ chức dữ liệu thành các bảng có cấu trúc rõ ràng, giúp dễ dàng khai thác và bảo trì dữ liệu</w:t>
      </w:r>
      <w:r>
        <w:rPr>
          <w:lang w:val="en-US"/>
        </w:rPr>
        <w:t>.</w:t>
      </w:r>
    </w:p>
    <w:p w14:paraId="15E7651A" w14:textId="77777777" w:rsidR="0015465A" w:rsidRDefault="0015465A" w:rsidP="0015465A">
      <w:pPr>
        <w:pStyle w:val="BodyText"/>
        <w:ind w:left="0"/>
        <w:rPr>
          <w:lang w:val="en-US"/>
        </w:rPr>
      </w:pPr>
    </w:p>
    <w:p w14:paraId="0C106179" w14:textId="691E61F9" w:rsidR="00447173" w:rsidRDefault="0015465A" w:rsidP="0015465A">
      <w:pPr>
        <w:pStyle w:val="BodyText"/>
        <w:ind w:left="432"/>
        <w:sectPr w:rsidR="00447173">
          <w:pgSz w:w="11910" w:h="16850"/>
          <w:pgMar w:top="1060" w:right="992" w:bottom="1300" w:left="1417" w:header="0" w:footer="1039" w:gutter="0"/>
          <w:cols w:space="720"/>
        </w:sectPr>
      </w:pPr>
      <w:r w:rsidRPr="00F02B4F">
        <w:rPr>
          <w:lang w:val="en-US"/>
        </w:rPr>
        <w:t>Cuối cùng, đại số quan hệ được giới thiệu như một ngôn ngữ truy vấn thủ tục với các phép toán cơ bản, đóng vai trò là nền tảng lý thuyết cho việc xây dựng và tối ưu hóa các truy vấn trong SQL và các hệ quản trị cơ sở dữ liệu quan hệ. Việc hiểu và ứng dụng đại số quan hệ giúp tăng cường hiệu năng truy vấn và cải thiện khả năng xử lý dữ liệu tổng thể của hệ thống.</w:t>
      </w:r>
    </w:p>
    <w:p w14:paraId="0EBF3421" w14:textId="180057C7" w:rsidR="00447173" w:rsidRPr="00031C81" w:rsidRDefault="00F14B23" w:rsidP="00B1539D">
      <w:pPr>
        <w:pStyle w:val="Heading1"/>
        <w:ind w:left="0" w:right="138"/>
        <w:jc w:val="both"/>
        <w:rPr>
          <w:lang w:val="vi-VN"/>
        </w:rPr>
      </w:pPr>
      <w:bookmarkStart w:id="11" w:name="_bookmark11"/>
      <w:bookmarkEnd w:id="11"/>
      <w:r>
        <w:lastRenderedPageBreak/>
        <w:t>CHƯƠNG 2.</w:t>
      </w:r>
      <w:r w:rsidR="00390F4E">
        <w:rPr>
          <w:lang w:val="en-US"/>
        </w:rPr>
        <w:t xml:space="preserve"> CÁC TOÁN TỬ CƠ BẢN CỦA ĐẠI SỐ QUAN HỆ </w:t>
      </w:r>
    </w:p>
    <w:p w14:paraId="0D3D6C6D" w14:textId="0B8B35EB" w:rsidR="00031C81" w:rsidRPr="00031C81" w:rsidRDefault="00031C81" w:rsidP="00B1539D">
      <w:pPr>
        <w:pStyle w:val="Heading2"/>
        <w:ind w:left="359"/>
        <w:rPr>
          <w:lang w:val="vi-VN"/>
        </w:rPr>
      </w:pPr>
      <w:r w:rsidRPr="00031C81">
        <w:rPr>
          <w:lang w:val="vi-VN"/>
        </w:rPr>
        <w:t xml:space="preserve">2.1. Nhóm toán tử tập hợp </w:t>
      </w:r>
    </w:p>
    <w:p w14:paraId="087551D1" w14:textId="77777777" w:rsidR="00031C81" w:rsidRPr="00031C81" w:rsidRDefault="00031C81" w:rsidP="00B30258">
      <w:pPr>
        <w:pStyle w:val="Heading3"/>
      </w:pPr>
      <w:bookmarkStart w:id="12" w:name="_bookmark13"/>
      <w:bookmarkEnd w:id="12"/>
      <w:r w:rsidRPr="00031C81">
        <w:t xml:space="preserve">2.1.1. Phép hợp </w:t>
      </w:r>
      <w:r w:rsidRPr="00031C81">
        <w:tab/>
      </w:r>
    </w:p>
    <w:p w14:paraId="17D06597" w14:textId="77777777" w:rsidR="00031C81" w:rsidRPr="00031C81" w:rsidRDefault="00031C81" w:rsidP="00B1539D">
      <w:pPr>
        <w:pStyle w:val="Heading4"/>
      </w:pPr>
      <w:r w:rsidRPr="00031C81">
        <w:t>a. Định nghĩa và khái niệm</w:t>
      </w:r>
    </w:p>
    <w:p w14:paraId="30D62135" w14:textId="77777777" w:rsidR="00031C81" w:rsidRPr="00031C81" w:rsidRDefault="00031C81" w:rsidP="00031C81">
      <w:pPr>
        <w:pStyle w:val="BodyText"/>
        <w:ind w:left="0"/>
        <w:rPr>
          <w:lang w:val="vi-VN"/>
        </w:rPr>
      </w:pPr>
      <w:r w:rsidRPr="00031C81">
        <w:rPr>
          <w:lang w:val="vi-VN"/>
        </w:rPr>
        <w:t>Trong lĩnh vực cơ sở dữ liệu, toán tử tập hợp giữ vai trò trung tâm trong việc kết nối và tổng hợp dữ liệu từ nhiều nguồn khách nhau. Trong số ấy, phép hợp (union) không chỉ là một thao tác toán học đơn thuần mà còn là công cụ quan trọng giúp ta tháo gỡ những thách thức về xử lý thông tin đa dạng và phức tạp ngày nay. Phép hợp, nếu được vận dụng đúng mực, không những tối ưu hóa quy trình truy vấn mà còn đảm bảo tính nhất quán và toàn vẹn cho tập dữ liệu cuối cùng.</w:t>
      </w:r>
    </w:p>
    <w:p w14:paraId="21C4AF72" w14:textId="77777777" w:rsidR="00031C81" w:rsidRPr="00031C81" w:rsidRDefault="00031C81" w:rsidP="00031C81">
      <w:pPr>
        <w:pStyle w:val="BodyText"/>
        <w:ind w:left="0"/>
        <w:rPr>
          <w:lang w:val="vi-VN"/>
        </w:rPr>
      </w:pPr>
      <w:r w:rsidRPr="00031C81">
        <w:rPr>
          <w:b/>
          <w:bCs/>
          <w:lang w:val="en-US"/>
        </w:rPr>
        <w:t>Nguồn:</w:t>
      </w:r>
      <w:r w:rsidRPr="00031C81">
        <w:rPr>
          <w:lang w:val="en-US"/>
        </w:rPr>
        <w:t xml:space="preserve"> </w:t>
      </w:r>
      <w:r w:rsidRPr="00031C81">
        <w:rPr>
          <w:lang w:val="vi-VN"/>
        </w:rPr>
        <w:t>[1] Ramez Elmasri, Shamkant B. Navathe, Fundamentals of Database Systems, 6th Edition, Addison-Wesley, 2011.</w:t>
      </w:r>
    </w:p>
    <w:p w14:paraId="118B5CF1" w14:textId="77777777" w:rsidR="00031C81" w:rsidRPr="00031C81" w:rsidRDefault="00031C81" w:rsidP="00031C81">
      <w:pPr>
        <w:pStyle w:val="BodyText"/>
        <w:ind w:left="0"/>
        <w:rPr>
          <w:lang w:val="vi-VN"/>
        </w:rPr>
      </w:pPr>
      <w:r w:rsidRPr="00031C81">
        <w:rPr>
          <w:lang w:val="vi-VN"/>
        </w:rPr>
        <w:t>Phép hợp giữa hai quan hệ R và S , ký hiệu là  R</w:t>
      </w:r>
      <w:r w:rsidRPr="00031C81">
        <w:rPr>
          <w:rFonts w:ascii="Cambria Math" w:hAnsi="Cambria Math" w:cs="Cambria Math"/>
          <w:lang w:val="vi-VN"/>
        </w:rPr>
        <w:t>∪</w:t>
      </w:r>
      <w:r w:rsidRPr="00031C81">
        <w:rPr>
          <w:lang w:val="vi-VN"/>
        </w:rPr>
        <w:t>S , được định nghĩa là quan hệ chứa tất cả các bộ (record) thuộc về R, hoặc thuộc về SS, hoặc thuộc cả hai. Một điểm mấu chốt cần nhấn mạnh là phép hợp tự động loại bỏ các bộ trùng lặp, nghĩa là mỗi bộ dữ liệu chỉ xuất hiện một lần duy nhất trong kết quả.</w:t>
      </w:r>
    </w:p>
    <w:p w14:paraId="2A7949B1" w14:textId="77777777" w:rsidR="00031C81" w:rsidRPr="00031C81" w:rsidRDefault="00031C81" w:rsidP="00031C81">
      <w:pPr>
        <w:pStyle w:val="BodyText"/>
        <w:ind w:left="0"/>
        <w:rPr>
          <w:lang w:val="vi-VN"/>
        </w:rPr>
      </w:pPr>
      <w:r w:rsidRPr="00031C81">
        <w:rPr>
          <w:lang w:val="vi-VN"/>
        </w:rPr>
        <w:t>Tuy nhiên, phép hợp không phải phép toán cho phép áp dụng lỏng lẻo; nó đòi hỏi tính khả hợp của hai quan hệ. Cụ thể, hai quan hệ phải có cùng số lượng thuộc tính và các thuộc tính tương ứng cần có kiểu dữ liệu tương thích. Đây là điều kiện tiên quyết để đảm bảo truy vấn được thực thi chính xác và kết quả có ý nghĩa thực tiễn.</w:t>
      </w:r>
    </w:p>
    <w:p w14:paraId="0A0CD15D" w14:textId="77777777" w:rsidR="00031C81" w:rsidRPr="00031C81" w:rsidRDefault="00031C81" w:rsidP="00B1539D">
      <w:pPr>
        <w:pStyle w:val="Heading4"/>
      </w:pPr>
      <w:r w:rsidRPr="00031C81">
        <w:t>b. Biểu diễn bằng các toán tử cơ bản</w:t>
      </w:r>
    </w:p>
    <w:p w14:paraId="28C889E5" w14:textId="7340B515" w:rsidR="00031C81" w:rsidRPr="00031C81" w:rsidRDefault="00031C81" w:rsidP="00031C81">
      <w:pPr>
        <w:pStyle w:val="BodyText"/>
        <w:ind w:left="0"/>
        <w:rPr>
          <w:lang w:val="en-US"/>
        </w:rPr>
      </w:pPr>
      <w:r w:rsidRPr="00031C81">
        <w:rPr>
          <w:lang w:val="en-US"/>
        </w:rPr>
        <w:t>Phép hợp (union) là một trong những phép toán tập hợp cơ bản, thường xuyên được sử dụng trong đại số quan hệ để phục vụ cho các bài toán cần tổng hợp dữ liệu từ nhiều nguồn khác nhau về một lược đồ chung. Khi xét hai quan hệ </w:t>
      </w:r>
      <m:oMath>
        <m:r>
          <w:rPr>
            <w:rFonts w:ascii="Cambria Math" w:hAnsi="Cambria Math"/>
            <w:lang w:val="en-US"/>
          </w:rPr>
          <m:t>r</m:t>
        </m:r>
      </m:oMath>
      <w:r w:rsidRPr="00031C81">
        <w:rPr>
          <w:lang w:val="en-US"/>
        </w:rPr>
        <w:t> và </w:t>
      </w:r>
      <m:oMath>
        <m:r>
          <w:rPr>
            <w:rFonts w:ascii="Cambria Math" w:hAnsi="Cambria Math"/>
            <w:lang w:val="en-US"/>
          </w:rPr>
          <m:t>s</m:t>
        </m:r>
      </m:oMath>
      <w:r w:rsidRPr="00031C81">
        <w:rPr>
          <w:lang w:val="en-US"/>
        </w:rPr>
        <w:t> trên cùng một lược đồ thuộc tính </w:t>
      </w:r>
      <m:oMath>
        <m:r>
          <w:rPr>
            <w:rFonts w:ascii="Cambria Math" w:hAnsi="Cambria Math"/>
            <w:lang w:val="en-US"/>
          </w:rPr>
          <m:t>U</m:t>
        </m:r>
      </m:oMath>
      <w:r w:rsidRPr="00031C81">
        <w:rPr>
          <w:lang w:val="en-US"/>
        </w:rPr>
        <w:t>, phép hợp – ký hiệu </w:t>
      </w:r>
      <m:oMath>
        <m:r>
          <w:rPr>
            <w:rFonts w:ascii="Cambria Math" w:hAnsi="Cambria Math"/>
            <w:lang w:val="en-US"/>
          </w:rPr>
          <m:t>r∪s</m:t>
        </m:r>
      </m:oMath>
      <w:r w:rsidRPr="00031C81">
        <w:rPr>
          <w:lang w:val="en-US"/>
        </w:rPr>
        <w:t> – tạo ra một quan hệ mới bao gồm tất cả các bộ (tuple) xuất hiện trong </w:t>
      </w:r>
      <m:oMath>
        <m:r>
          <w:rPr>
            <w:rFonts w:ascii="Cambria Math" w:hAnsi="Cambria Math"/>
            <w:lang w:val="en-US"/>
          </w:rPr>
          <m:t>r</m:t>
        </m:r>
      </m:oMath>
      <w:r w:rsidRPr="00031C81">
        <w:rPr>
          <w:lang w:val="en-US"/>
        </w:rPr>
        <w:t>, trong </w:t>
      </w:r>
      <m:oMath>
        <m:r>
          <w:rPr>
            <w:rFonts w:ascii="Cambria Math" w:hAnsi="Cambria Math"/>
            <w:lang w:val="en-US"/>
          </w:rPr>
          <m:t>s</m:t>
        </m:r>
      </m:oMath>
      <w:r w:rsidRPr="00031C81">
        <w:rPr>
          <w:lang w:val="en-US"/>
        </w:rPr>
        <w:t>, hoặc trong cả hai.</w:t>
      </w:r>
    </w:p>
    <w:p w14:paraId="305ED701" w14:textId="77777777" w:rsidR="00031C81" w:rsidRPr="00031C81" w:rsidRDefault="00031C81" w:rsidP="00031C81">
      <w:pPr>
        <w:pStyle w:val="BodyText"/>
        <w:ind w:left="0"/>
        <w:rPr>
          <w:lang w:val="en-US"/>
        </w:rPr>
      </w:pPr>
      <w:r w:rsidRPr="00031C81">
        <w:rPr>
          <w:lang w:val="en-US"/>
        </w:rPr>
        <w:t>Công thức tổng quát của phép hợp được trình bày như sau:</w:t>
      </w:r>
    </w:p>
    <w:p w14:paraId="416B1FC6" w14:textId="6C3B6051" w:rsidR="00031C81" w:rsidRPr="00031C81" w:rsidRDefault="00031C81" w:rsidP="0028214C">
      <w:pPr>
        <w:pStyle w:val="BodyText"/>
        <w:spacing w:before="240"/>
        <w:rPr>
          <w:lang w:val="en-US"/>
        </w:rPr>
      </w:pPr>
      <m:oMathPara>
        <m:oMath>
          <m:r>
            <w:rPr>
              <w:rFonts w:ascii="Cambria Math" w:hAnsi="Cambria Math"/>
              <w:lang w:val="en-US"/>
            </w:rPr>
            <w:lastRenderedPageBreak/>
            <m:t>r∪s={t∣t∈r∨t∈s}</m:t>
          </m:r>
          <m:r>
            <m:rPr>
              <m:sty m:val="p"/>
            </m:rPr>
            <w:rPr>
              <w:rFonts w:ascii="Cambria Math" w:hAnsi="Cambria Math"/>
              <w:lang w:val="en-US"/>
            </w:rPr>
            <w:br/>
          </m:r>
        </m:oMath>
      </m:oMathPara>
    </w:p>
    <w:p w14:paraId="45AEC3AC" w14:textId="77777777" w:rsidR="00031C81" w:rsidRPr="00031C81" w:rsidRDefault="00031C81" w:rsidP="00031C81">
      <w:pPr>
        <w:pStyle w:val="BodyText"/>
        <w:ind w:left="0"/>
        <w:rPr>
          <w:lang w:val="en-US"/>
        </w:rPr>
      </w:pPr>
      <w:r w:rsidRPr="00031C81">
        <w:rPr>
          <w:lang w:val="en-US"/>
        </w:rPr>
        <w:t>Về bản chất, phép hợp thực hiện việc tổng hợp toàn bộ dữ liệu có thể, đồng thời đảm bảo </w:t>
      </w:r>
      <w:r w:rsidRPr="00031C81">
        <w:rPr>
          <w:b/>
          <w:bCs/>
          <w:lang w:val="en-US"/>
        </w:rPr>
        <w:t>loại bỏ các bộ trùng lặp</w:t>
      </w:r>
      <w:r w:rsidRPr="00031C81">
        <w:rPr>
          <w:lang w:val="en-US"/>
        </w:rPr>
        <w:t> – nghĩa là mỗi bộ chỉ xuất hiện một lần trong kết quả, bất kể bộ đó xuất hiện ở đâu trong hai tập nguồn dữ liệu. Đây là đặc điểm giúp đảm bảo tính thống nhất và không dư thừa dữ liệu của phép toán này.</w:t>
      </w:r>
    </w:p>
    <w:p w14:paraId="5C958808" w14:textId="77777777" w:rsidR="00031C81" w:rsidRPr="00031C81" w:rsidRDefault="00031C81" w:rsidP="00031C81">
      <w:pPr>
        <w:pStyle w:val="BodyText"/>
        <w:ind w:left="0"/>
        <w:rPr>
          <w:lang w:val="en-US"/>
        </w:rPr>
      </w:pPr>
      <w:r w:rsidRPr="00031C81">
        <w:rPr>
          <w:lang w:val="en-US"/>
        </w:rPr>
        <w:t>Để phép hợp được thực hiện, hai quan hệ phải khả</w:t>
      </w:r>
      <w:r w:rsidRPr="00031C81">
        <w:rPr>
          <w:lang w:val="vi-VN"/>
        </w:rPr>
        <w:t xml:space="preserve"> </w:t>
      </w:r>
      <w:r w:rsidRPr="00031C81">
        <w:rPr>
          <w:lang w:val="en-US"/>
        </w:rPr>
        <w:t>hợp (union-compatible). Điều kiện khả hợp yêu cầu hai quan hệ phải có cùng số lượng thuộc tính và mỗi cặp thuộc tính tương ứng phải có cùng miền giá trị và cùng ý nghĩa. Nếu điều kiện này bị vi phạm, kết quả phép hợp sẽ không có ý nghĩa trong ngữ cảnh dữ liệu quan hệ.​</w:t>
      </w:r>
    </w:p>
    <w:p w14:paraId="6F907FFB" w14:textId="77777777" w:rsidR="00031C81" w:rsidRPr="00031C81" w:rsidRDefault="00031C81" w:rsidP="00031C81">
      <w:pPr>
        <w:pStyle w:val="BodyText"/>
        <w:ind w:left="0"/>
        <w:rPr>
          <w:b/>
          <w:bCs/>
          <w:lang w:val="en-US"/>
        </w:rPr>
      </w:pPr>
      <w:r w:rsidRPr="00031C81">
        <w:rPr>
          <w:b/>
          <w:bCs/>
          <w:lang w:val="en-US"/>
        </w:rPr>
        <w:t>Vai trò thực tiễn</w:t>
      </w:r>
    </w:p>
    <w:p w14:paraId="158AC1AA" w14:textId="77777777" w:rsidR="00031C81" w:rsidRPr="00031C81" w:rsidRDefault="00031C81" w:rsidP="00031C81">
      <w:pPr>
        <w:pStyle w:val="BodyText"/>
        <w:ind w:left="0"/>
        <w:rPr>
          <w:lang w:val="vi-VN"/>
        </w:rPr>
      </w:pPr>
      <w:r w:rsidRPr="00031C81">
        <w:rPr>
          <w:lang w:val="en-US"/>
        </w:rPr>
        <w:t>Phép hợp thường được vận dụng trong thực tế để tổng hợp dữ liệu thống kê, lập báo cáo kết quả từ nhiều giai đoạn, hoặc xây dựng danh sách tổng hợp từ nhiều nguồn có cấu trúc dữ liệu giống nhau. Đặc biệt, phép hợp là giải pháp lý tưởng khi cần thiết lập bộ dữ liệu đầy đủ mà không bị giới hạn trong một quan hệ duy nhất, nhưng vẫn giữ được tính nhất quán thông tin.</w:t>
      </w:r>
    </w:p>
    <w:p w14:paraId="07344571" w14:textId="77777777" w:rsidR="00031C81" w:rsidRPr="00031C81" w:rsidRDefault="00031C81" w:rsidP="00B1539D">
      <w:pPr>
        <w:pStyle w:val="Heading4"/>
      </w:pPr>
      <w:r w:rsidRPr="00031C81">
        <w:t>c. Ví dụ minh họa</w:t>
      </w:r>
    </w:p>
    <w:p w14:paraId="7B58B9BE" w14:textId="77777777" w:rsidR="00031C81" w:rsidRPr="00031C81" w:rsidRDefault="00031C81" w:rsidP="00031C81">
      <w:pPr>
        <w:pStyle w:val="BodyText"/>
        <w:ind w:left="0"/>
        <w:rPr>
          <w:b/>
          <w:bCs/>
          <w:lang w:val="en-US"/>
        </w:rPr>
      </w:pPr>
      <w:r w:rsidRPr="00031C81">
        <w:rPr>
          <w:b/>
          <w:bCs/>
          <w:lang w:val="en-US"/>
        </w:rPr>
        <w:t>Hợp danh sách nhân viên từ hai phòng ban</w:t>
      </w:r>
    </w:p>
    <w:p w14:paraId="15DAA8FC" w14:textId="77777777" w:rsidR="00031C81" w:rsidRPr="00031C81" w:rsidRDefault="00031C81" w:rsidP="00031C81">
      <w:pPr>
        <w:pStyle w:val="BodyText"/>
        <w:spacing w:after="240"/>
        <w:ind w:left="0"/>
        <w:rPr>
          <w:lang w:val="vi-VN"/>
        </w:rPr>
      </w:pPr>
      <w:r w:rsidRPr="00031C81">
        <w:rPr>
          <w:lang w:val="en-US"/>
        </w:rPr>
        <w:t>Giả sử quan hệ employee(emp_id, dept_id, name) lưu thông tin nhân viên các phòng ban.</w:t>
      </w:r>
    </w:p>
    <w:tbl>
      <w:tblPr>
        <w:tblStyle w:val="TableGrid"/>
        <w:tblW w:w="9747" w:type="dxa"/>
        <w:tblLook w:val="04A0" w:firstRow="1" w:lastRow="0" w:firstColumn="1" w:lastColumn="0" w:noHBand="0" w:noVBand="1"/>
      </w:tblPr>
      <w:tblGrid>
        <w:gridCol w:w="1951"/>
        <w:gridCol w:w="3827"/>
        <w:gridCol w:w="3969"/>
      </w:tblGrid>
      <w:tr w:rsidR="00031C81" w:rsidRPr="00031C81" w14:paraId="7B8759E2" w14:textId="77777777">
        <w:trPr>
          <w:trHeight w:val="641"/>
        </w:trPr>
        <w:tc>
          <w:tcPr>
            <w:tcW w:w="1951" w:type="dxa"/>
            <w:tcBorders>
              <w:top w:val="single" w:sz="4" w:space="0" w:color="auto"/>
              <w:left w:val="single" w:sz="4" w:space="0" w:color="auto"/>
              <w:bottom w:val="single" w:sz="4" w:space="0" w:color="auto"/>
              <w:right w:val="single" w:sz="4" w:space="0" w:color="auto"/>
            </w:tcBorders>
            <w:hideMark/>
          </w:tcPr>
          <w:p w14:paraId="009181E0" w14:textId="77777777" w:rsidR="00031C81" w:rsidRPr="00031C81" w:rsidRDefault="00031C81" w:rsidP="00031C81">
            <w:pPr>
              <w:pStyle w:val="BodyText"/>
              <w:widowControl/>
              <w:autoSpaceDE/>
              <w:autoSpaceDN/>
              <w:spacing w:line="360" w:lineRule="auto"/>
              <w:rPr>
                <w:lang w:val="vi-VN"/>
              </w:rPr>
            </w:pPr>
            <w:r w:rsidRPr="00031C81">
              <w:rPr>
                <w:lang w:val="vi-VN"/>
              </w:rPr>
              <w:t>emp_id</w:t>
            </w:r>
          </w:p>
        </w:tc>
        <w:tc>
          <w:tcPr>
            <w:tcW w:w="3827" w:type="dxa"/>
            <w:tcBorders>
              <w:top w:val="single" w:sz="4" w:space="0" w:color="auto"/>
              <w:left w:val="single" w:sz="4" w:space="0" w:color="auto"/>
              <w:bottom w:val="single" w:sz="4" w:space="0" w:color="auto"/>
              <w:right w:val="single" w:sz="4" w:space="0" w:color="auto"/>
            </w:tcBorders>
            <w:hideMark/>
          </w:tcPr>
          <w:p w14:paraId="693015EF" w14:textId="77777777" w:rsidR="00031C81" w:rsidRPr="00031C81" w:rsidRDefault="00031C81" w:rsidP="00031C81">
            <w:pPr>
              <w:pStyle w:val="BodyText"/>
              <w:widowControl/>
              <w:autoSpaceDE/>
              <w:autoSpaceDN/>
              <w:spacing w:line="360" w:lineRule="auto"/>
              <w:rPr>
                <w:lang w:val="vi-VN"/>
              </w:rPr>
            </w:pPr>
            <w:r w:rsidRPr="00031C81">
              <w:rPr>
                <w:lang w:val="vi-VN"/>
              </w:rPr>
              <w:t>dept_id</w:t>
            </w:r>
          </w:p>
        </w:tc>
        <w:tc>
          <w:tcPr>
            <w:tcW w:w="3969" w:type="dxa"/>
            <w:tcBorders>
              <w:top w:val="single" w:sz="4" w:space="0" w:color="auto"/>
              <w:left w:val="single" w:sz="4" w:space="0" w:color="auto"/>
              <w:bottom w:val="single" w:sz="4" w:space="0" w:color="auto"/>
              <w:right w:val="single" w:sz="4" w:space="0" w:color="auto"/>
            </w:tcBorders>
            <w:hideMark/>
          </w:tcPr>
          <w:p w14:paraId="74C66E6E" w14:textId="77777777" w:rsidR="00031C81" w:rsidRPr="00031C81" w:rsidRDefault="00031C81" w:rsidP="00031C81">
            <w:pPr>
              <w:pStyle w:val="BodyText"/>
              <w:widowControl/>
              <w:autoSpaceDE/>
              <w:autoSpaceDN/>
              <w:spacing w:line="360" w:lineRule="auto"/>
              <w:rPr>
                <w:lang w:val="vi-VN"/>
              </w:rPr>
            </w:pPr>
            <w:r w:rsidRPr="00031C81">
              <w:rPr>
                <w:lang w:val="vi-VN"/>
              </w:rPr>
              <w:t>Name</w:t>
            </w:r>
          </w:p>
        </w:tc>
      </w:tr>
      <w:tr w:rsidR="00031C81" w:rsidRPr="00031C81" w14:paraId="51198F86" w14:textId="77777777">
        <w:trPr>
          <w:trHeight w:val="430"/>
        </w:trPr>
        <w:tc>
          <w:tcPr>
            <w:tcW w:w="1951" w:type="dxa"/>
            <w:tcBorders>
              <w:top w:val="single" w:sz="4" w:space="0" w:color="auto"/>
              <w:left w:val="single" w:sz="4" w:space="0" w:color="auto"/>
              <w:bottom w:val="single" w:sz="4" w:space="0" w:color="auto"/>
              <w:right w:val="single" w:sz="4" w:space="0" w:color="auto"/>
            </w:tcBorders>
            <w:hideMark/>
          </w:tcPr>
          <w:p w14:paraId="129030E9" w14:textId="77777777" w:rsidR="00031C81" w:rsidRPr="00031C81" w:rsidRDefault="00031C81" w:rsidP="00031C81">
            <w:pPr>
              <w:pStyle w:val="BodyText"/>
              <w:widowControl/>
              <w:autoSpaceDE/>
              <w:autoSpaceDN/>
              <w:spacing w:line="360" w:lineRule="auto"/>
              <w:rPr>
                <w:lang w:val="vi-VN"/>
              </w:rPr>
            </w:pPr>
            <w:r w:rsidRPr="00031C81">
              <w:rPr>
                <w:lang w:val="vi-VN"/>
              </w:rPr>
              <w:t>1</w:t>
            </w:r>
          </w:p>
        </w:tc>
        <w:tc>
          <w:tcPr>
            <w:tcW w:w="3827" w:type="dxa"/>
            <w:tcBorders>
              <w:top w:val="single" w:sz="4" w:space="0" w:color="auto"/>
              <w:left w:val="single" w:sz="4" w:space="0" w:color="auto"/>
              <w:bottom w:val="single" w:sz="4" w:space="0" w:color="auto"/>
              <w:right w:val="single" w:sz="4" w:space="0" w:color="auto"/>
            </w:tcBorders>
            <w:hideMark/>
          </w:tcPr>
          <w:p w14:paraId="40B10D39" w14:textId="77777777" w:rsidR="00031C81" w:rsidRPr="00031C81" w:rsidRDefault="00031C81" w:rsidP="00031C81">
            <w:pPr>
              <w:pStyle w:val="BodyText"/>
              <w:widowControl/>
              <w:autoSpaceDE/>
              <w:autoSpaceDN/>
              <w:spacing w:line="360" w:lineRule="auto"/>
              <w:rPr>
                <w:lang w:val="vi-VN"/>
              </w:rPr>
            </w:pPr>
            <w:r w:rsidRPr="00031C81">
              <w:rPr>
                <w:lang w:val="vi-VN"/>
              </w:rPr>
              <w:t>D01</w:t>
            </w:r>
          </w:p>
        </w:tc>
        <w:tc>
          <w:tcPr>
            <w:tcW w:w="3969" w:type="dxa"/>
            <w:tcBorders>
              <w:top w:val="single" w:sz="4" w:space="0" w:color="auto"/>
              <w:left w:val="single" w:sz="4" w:space="0" w:color="auto"/>
              <w:bottom w:val="single" w:sz="4" w:space="0" w:color="auto"/>
              <w:right w:val="single" w:sz="4" w:space="0" w:color="auto"/>
            </w:tcBorders>
            <w:hideMark/>
          </w:tcPr>
          <w:p w14:paraId="63550E7C"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r>
      <w:tr w:rsidR="00031C81" w:rsidRPr="00031C81" w14:paraId="1DB8976C" w14:textId="77777777">
        <w:trPr>
          <w:trHeight w:val="439"/>
        </w:trPr>
        <w:tc>
          <w:tcPr>
            <w:tcW w:w="1951" w:type="dxa"/>
            <w:tcBorders>
              <w:top w:val="single" w:sz="4" w:space="0" w:color="auto"/>
              <w:left w:val="single" w:sz="4" w:space="0" w:color="auto"/>
              <w:bottom w:val="single" w:sz="4" w:space="0" w:color="auto"/>
              <w:right w:val="single" w:sz="4" w:space="0" w:color="auto"/>
            </w:tcBorders>
            <w:hideMark/>
          </w:tcPr>
          <w:p w14:paraId="5CA3F7C5" w14:textId="77777777" w:rsidR="00031C81" w:rsidRPr="00031C81" w:rsidRDefault="00031C81" w:rsidP="00031C81">
            <w:pPr>
              <w:pStyle w:val="BodyText"/>
              <w:widowControl/>
              <w:autoSpaceDE/>
              <w:autoSpaceDN/>
              <w:spacing w:line="360" w:lineRule="auto"/>
              <w:rPr>
                <w:lang w:val="vi-VN"/>
              </w:rPr>
            </w:pPr>
            <w:r w:rsidRPr="00031C81">
              <w:rPr>
                <w:lang w:val="vi-VN"/>
              </w:rPr>
              <w:t>2</w:t>
            </w:r>
          </w:p>
        </w:tc>
        <w:tc>
          <w:tcPr>
            <w:tcW w:w="3827" w:type="dxa"/>
            <w:tcBorders>
              <w:top w:val="single" w:sz="4" w:space="0" w:color="auto"/>
              <w:left w:val="single" w:sz="4" w:space="0" w:color="auto"/>
              <w:bottom w:val="single" w:sz="4" w:space="0" w:color="auto"/>
              <w:right w:val="single" w:sz="4" w:space="0" w:color="auto"/>
            </w:tcBorders>
            <w:hideMark/>
          </w:tcPr>
          <w:p w14:paraId="19653695" w14:textId="77777777" w:rsidR="00031C81" w:rsidRPr="00031C81" w:rsidRDefault="00031C81" w:rsidP="00031C81">
            <w:pPr>
              <w:pStyle w:val="BodyText"/>
              <w:widowControl/>
              <w:autoSpaceDE/>
              <w:autoSpaceDN/>
              <w:spacing w:line="360" w:lineRule="auto"/>
              <w:rPr>
                <w:lang w:val="vi-VN"/>
              </w:rPr>
            </w:pPr>
            <w:r w:rsidRPr="00031C81">
              <w:rPr>
                <w:lang w:val="vi-VN"/>
              </w:rPr>
              <w:t>D02</w:t>
            </w:r>
          </w:p>
        </w:tc>
        <w:tc>
          <w:tcPr>
            <w:tcW w:w="3969" w:type="dxa"/>
            <w:tcBorders>
              <w:top w:val="single" w:sz="4" w:space="0" w:color="auto"/>
              <w:left w:val="single" w:sz="4" w:space="0" w:color="auto"/>
              <w:bottom w:val="single" w:sz="4" w:space="0" w:color="auto"/>
              <w:right w:val="single" w:sz="4" w:space="0" w:color="auto"/>
            </w:tcBorders>
            <w:hideMark/>
          </w:tcPr>
          <w:p w14:paraId="5AEBA8D3" w14:textId="77777777" w:rsidR="00031C81" w:rsidRPr="00031C81" w:rsidRDefault="00031C81" w:rsidP="00031C81">
            <w:pPr>
              <w:pStyle w:val="BodyText"/>
              <w:widowControl/>
              <w:autoSpaceDE/>
              <w:autoSpaceDN/>
              <w:spacing w:line="360" w:lineRule="auto"/>
              <w:rPr>
                <w:lang w:val="vi-VN"/>
              </w:rPr>
            </w:pPr>
            <w:r w:rsidRPr="00031C81">
              <w:rPr>
                <w:lang w:val="vi-VN"/>
              </w:rPr>
              <w:t>Son</w:t>
            </w:r>
          </w:p>
        </w:tc>
      </w:tr>
      <w:tr w:rsidR="00031C81" w:rsidRPr="00031C81" w14:paraId="2AA9567B" w14:textId="77777777">
        <w:trPr>
          <w:trHeight w:val="439"/>
        </w:trPr>
        <w:tc>
          <w:tcPr>
            <w:tcW w:w="1951" w:type="dxa"/>
            <w:tcBorders>
              <w:top w:val="single" w:sz="4" w:space="0" w:color="auto"/>
              <w:left w:val="single" w:sz="4" w:space="0" w:color="auto"/>
              <w:bottom w:val="single" w:sz="4" w:space="0" w:color="auto"/>
              <w:right w:val="single" w:sz="4" w:space="0" w:color="auto"/>
            </w:tcBorders>
            <w:hideMark/>
          </w:tcPr>
          <w:p w14:paraId="4D95CBDF" w14:textId="77777777" w:rsidR="00031C81" w:rsidRPr="00031C81" w:rsidRDefault="00031C81" w:rsidP="00031C81">
            <w:pPr>
              <w:pStyle w:val="BodyText"/>
              <w:widowControl/>
              <w:autoSpaceDE/>
              <w:autoSpaceDN/>
              <w:spacing w:line="360" w:lineRule="auto"/>
              <w:rPr>
                <w:lang w:val="vi-VN"/>
              </w:rPr>
            </w:pPr>
            <w:r w:rsidRPr="00031C81">
              <w:rPr>
                <w:lang w:val="vi-VN"/>
              </w:rPr>
              <w:t>3</w:t>
            </w:r>
          </w:p>
        </w:tc>
        <w:tc>
          <w:tcPr>
            <w:tcW w:w="3827" w:type="dxa"/>
            <w:tcBorders>
              <w:top w:val="single" w:sz="4" w:space="0" w:color="auto"/>
              <w:left w:val="single" w:sz="4" w:space="0" w:color="auto"/>
              <w:bottom w:val="single" w:sz="4" w:space="0" w:color="auto"/>
              <w:right w:val="single" w:sz="4" w:space="0" w:color="auto"/>
            </w:tcBorders>
            <w:hideMark/>
          </w:tcPr>
          <w:p w14:paraId="06BB085A" w14:textId="77777777" w:rsidR="00031C81" w:rsidRPr="00031C81" w:rsidRDefault="00031C81" w:rsidP="00031C81">
            <w:pPr>
              <w:pStyle w:val="BodyText"/>
              <w:widowControl/>
              <w:autoSpaceDE/>
              <w:autoSpaceDN/>
              <w:spacing w:line="360" w:lineRule="auto"/>
              <w:rPr>
                <w:lang w:val="vi-VN"/>
              </w:rPr>
            </w:pPr>
            <w:r w:rsidRPr="00031C81">
              <w:rPr>
                <w:lang w:val="vi-VN"/>
              </w:rPr>
              <w:t>D03</w:t>
            </w:r>
          </w:p>
        </w:tc>
        <w:tc>
          <w:tcPr>
            <w:tcW w:w="3969" w:type="dxa"/>
            <w:tcBorders>
              <w:top w:val="single" w:sz="4" w:space="0" w:color="auto"/>
              <w:left w:val="single" w:sz="4" w:space="0" w:color="auto"/>
              <w:bottom w:val="single" w:sz="4" w:space="0" w:color="auto"/>
              <w:right w:val="single" w:sz="4" w:space="0" w:color="auto"/>
            </w:tcBorders>
            <w:hideMark/>
          </w:tcPr>
          <w:p w14:paraId="503C0C1B"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r>
      <w:tr w:rsidR="00031C81" w:rsidRPr="00031C81" w14:paraId="585691CD" w14:textId="77777777">
        <w:trPr>
          <w:trHeight w:val="439"/>
        </w:trPr>
        <w:tc>
          <w:tcPr>
            <w:tcW w:w="1951" w:type="dxa"/>
            <w:tcBorders>
              <w:top w:val="single" w:sz="4" w:space="0" w:color="auto"/>
              <w:left w:val="single" w:sz="4" w:space="0" w:color="auto"/>
              <w:bottom w:val="single" w:sz="4" w:space="0" w:color="auto"/>
              <w:right w:val="single" w:sz="4" w:space="0" w:color="auto"/>
            </w:tcBorders>
            <w:hideMark/>
          </w:tcPr>
          <w:p w14:paraId="3D676B06" w14:textId="77777777" w:rsidR="00031C81" w:rsidRPr="00031C81" w:rsidRDefault="00031C81" w:rsidP="00031C81">
            <w:pPr>
              <w:pStyle w:val="BodyText"/>
              <w:widowControl/>
              <w:autoSpaceDE/>
              <w:autoSpaceDN/>
              <w:spacing w:line="360" w:lineRule="auto"/>
              <w:rPr>
                <w:lang w:val="vi-VN"/>
              </w:rPr>
            </w:pPr>
            <w:r w:rsidRPr="00031C81">
              <w:rPr>
                <w:lang w:val="vi-VN"/>
              </w:rPr>
              <w:t>4</w:t>
            </w:r>
          </w:p>
        </w:tc>
        <w:tc>
          <w:tcPr>
            <w:tcW w:w="3827" w:type="dxa"/>
            <w:tcBorders>
              <w:top w:val="single" w:sz="4" w:space="0" w:color="auto"/>
              <w:left w:val="single" w:sz="4" w:space="0" w:color="auto"/>
              <w:bottom w:val="single" w:sz="4" w:space="0" w:color="auto"/>
              <w:right w:val="single" w:sz="4" w:space="0" w:color="auto"/>
            </w:tcBorders>
            <w:hideMark/>
          </w:tcPr>
          <w:p w14:paraId="4381A3D0" w14:textId="77777777" w:rsidR="00031C81" w:rsidRPr="00031C81" w:rsidRDefault="00031C81" w:rsidP="00031C81">
            <w:pPr>
              <w:pStyle w:val="BodyText"/>
              <w:widowControl/>
              <w:autoSpaceDE/>
              <w:autoSpaceDN/>
              <w:spacing w:line="360" w:lineRule="auto"/>
              <w:rPr>
                <w:lang w:val="vi-VN"/>
              </w:rPr>
            </w:pPr>
            <w:r w:rsidRPr="00031C81">
              <w:rPr>
                <w:lang w:val="vi-VN"/>
              </w:rPr>
              <w:t>D04</w:t>
            </w:r>
          </w:p>
        </w:tc>
        <w:tc>
          <w:tcPr>
            <w:tcW w:w="3969" w:type="dxa"/>
            <w:tcBorders>
              <w:top w:val="single" w:sz="4" w:space="0" w:color="auto"/>
              <w:left w:val="single" w:sz="4" w:space="0" w:color="auto"/>
              <w:bottom w:val="single" w:sz="4" w:space="0" w:color="auto"/>
              <w:right w:val="single" w:sz="4" w:space="0" w:color="auto"/>
            </w:tcBorders>
            <w:hideMark/>
          </w:tcPr>
          <w:p w14:paraId="5F764C36" w14:textId="77777777" w:rsidR="00031C81" w:rsidRPr="00031C81" w:rsidRDefault="00031C81" w:rsidP="00031C81">
            <w:pPr>
              <w:pStyle w:val="BodyText"/>
              <w:widowControl/>
              <w:autoSpaceDE/>
              <w:autoSpaceDN/>
              <w:spacing w:line="360" w:lineRule="auto"/>
              <w:rPr>
                <w:lang w:val="vi-VN"/>
              </w:rPr>
            </w:pPr>
            <w:r w:rsidRPr="00031C81">
              <w:rPr>
                <w:lang w:val="vi-VN"/>
              </w:rPr>
              <w:t>Huy</w:t>
            </w:r>
          </w:p>
        </w:tc>
      </w:tr>
    </w:tbl>
    <w:p w14:paraId="0C244BAE" w14:textId="77777777" w:rsidR="00031C81" w:rsidRPr="00031C81" w:rsidRDefault="00031C81" w:rsidP="00031C81">
      <w:pPr>
        <w:pStyle w:val="BodyText"/>
        <w:rPr>
          <w:lang w:val="vi-VN"/>
        </w:rPr>
      </w:pPr>
    </w:p>
    <w:p w14:paraId="6777FC65" w14:textId="77777777" w:rsidR="00031C81" w:rsidRPr="00031C81" w:rsidRDefault="00031C81" w:rsidP="00031C81">
      <w:pPr>
        <w:pStyle w:val="BodyText"/>
        <w:ind w:left="0"/>
        <w:rPr>
          <w:lang w:val="en-US"/>
        </w:rPr>
      </w:pPr>
      <w:r w:rsidRPr="00031C81">
        <w:rPr>
          <w:b/>
          <w:bCs/>
          <w:lang w:val="en-US"/>
        </w:rPr>
        <w:t>Yêu cầu:</w:t>
      </w:r>
      <w:r w:rsidRPr="00031C81">
        <w:rPr>
          <w:lang w:val="en-US"/>
        </w:rPr>
        <w:t> Tìm tất cả nhân viên thuộc phòng ban D01 hoặc D02.</w:t>
      </w:r>
    </w:p>
    <w:p w14:paraId="011A92A6" w14:textId="77777777" w:rsidR="00031C81" w:rsidRPr="00031C81" w:rsidRDefault="00031C81" w:rsidP="00031C81">
      <w:pPr>
        <w:pStyle w:val="BodyText"/>
        <w:ind w:left="0"/>
        <w:rPr>
          <w:lang w:val="en-US"/>
        </w:rPr>
      </w:pPr>
      <w:r w:rsidRPr="00031C81">
        <w:rPr>
          <w:b/>
          <w:bCs/>
          <w:lang w:val="en-US"/>
        </w:rPr>
        <w:t>Giải:</w:t>
      </w:r>
    </w:p>
    <w:p w14:paraId="7378A99E" w14:textId="77777777" w:rsidR="00031C81" w:rsidRPr="00031C81" w:rsidRDefault="00031C81" w:rsidP="0028214C">
      <w:pPr>
        <w:pStyle w:val="BodyText"/>
        <w:spacing w:before="240" w:after="240"/>
        <w:ind w:left="0"/>
        <w:rPr>
          <w:lang w:val="en-US"/>
        </w:rPr>
      </w:pPr>
      <w:r w:rsidRPr="00031C81">
        <w:rPr>
          <w:lang w:val="en-US"/>
        </w:rPr>
        <w:t>Danh sách nhân viên phòng D01:</w:t>
      </w:r>
    </w:p>
    <w:p w14:paraId="770FFEE5" w14:textId="385ACAD0" w:rsidR="00031C81" w:rsidRPr="00031C81" w:rsidRDefault="00D97E89" w:rsidP="0028214C">
      <w:pPr>
        <w:pStyle w:val="BodyText"/>
        <w:spacing w:before="240" w:after="240"/>
        <w:ind w:left="0"/>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01</m:t>
                  </m:r>
                </m:e>
                <m:sup>
                  <m:r>
                    <m:rPr>
                      <m:sty m:val="p"/>
                    </m:rPr>
                    <w:rPr>
                      <w:rFonts w:ascii="Cambria Math" w:hAnsi="Cambria Math"/>
                      <w:lang w:val="en-US"/>
                    </w:rPr>
                    <m:t>'</m:t>
                  </m:r>
                </m:sup>
              </m:sSup>
            </m:sub>
          </m:sSub>
          <m:r>
            <w:rPr>
              <w:rFonts w:ascii="Cambria Math" w:hAnsi="Cambria Math"/>
              <w:lang w:val="en-US"/>
            </w:rPr>
            <m:t>(employee)</m:t>
          </m:r>
        </m:oMath>
      </m:oMathPara>
    </w:p>
    <w:p w14:paraId="3BB27D2B" w14:textId="77777777" w:rsidR="00031C81" w:rsidRPr="00031C81" w:rsidRDefault="00031C81" w:rsidP="00031C81">
      <w:pPr>
        <w:pStyle w:val="BodyText"/>
        <w:ind w:left="0"/>
        <w:rPr>
          <w:lang w:val="en-US"/>
        </w:rPr>
      </w:pPr>
      <w:r w:rsidRPr="00031C81">
        <w:rPr>
          <w:lang w:val="en-US"/>
        </w:rPr>
        <w:t>Danh sách nhân viên phòng D02:</w:t>
      </w:r>
    </w:p>
    <w:p w14:paraId="4978BCB4" w14:textId="089D81F2" w:rsidR="00031C81" w:rsidRPr="00031C81" w:rsidRDefault="00D97E89" w:rsidP="0028214C">
      <w:pPr>
        <w:pStyle w:val="BodyText"/>
        <w:spacing w:after="240"/>
        <w:ind w:left="0"/>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02</m:t>
                  </m:r>
                </m:e>
                <m:sup>
                  <m:r>
                    <m:rPr>
                      <m:sty m:val="p"/>
                    </m:rPr>
                    <w:rPr>
                      <w:rFonts w:ascii="Cambria Math" w:hAnsi="Cambria Math"/>
                      <w:lang w:val="en-US"/>
                    </w:rPr>
                    <m:t>'</m:t>
                  </m:r>
                </m:sup>
              </m:sSup>
            </m:sub>
          </m:sSub>
          <m:r>
            <w:rPr>
              <w:rFonts w:ascii="Cambria Math" w:hAnsi="Cambria Math"/>
              <w:lang w:val="en-US"/>
            </w:rPr>
            <m:t>(employee)</m:t>
          </m:r>
        </m:oMath>
      </m:oMathPara>
    </w:p>
    <w:p w14:paraId="37EC1650" w14:textId="77777777" w:rsidR="00031C81" w:rsidRPr="00031C81" w:rsidRDefault="00031C81" w:rsidP="00031C81">
      <w:pPr>
        <w:pStyle w:val="BodyText"/>
        <w:ind w:left="0"/>
        <w:rPr>
          <w:lang w:val="en-US"/>
        </w:rPr>
      </w:pPr>
      <w:r w:rsidRPr="00031C81">
        <w:rPr>
          <w:lang w:val="en-US"/>
        </w:rPr>
        <w:t>Hợp hai danh sách này:</w:t>
      </w:r>
    </w:p>
    <w:p w14:paraId="7720DB7E" w14:textId="1060A384" w:rsidR="00031C81" w:rsidRPr="00031C81" w:rsidRDefault="00D97E89" w:rsidP="0028214C">
      <w:pPr>
        <w:pStyle w:val="BodyText"/>
        <w:spacing w:before="240" w:after="240"/>
        <w:ind w:left="0"/>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01</m:t>
                  </m:r>
                </m:e>
                <m:sup>
                  <m:r>
                    <m:rPr>
                      <m:sty m:val="p"/>
                    </m:rPr>
                    <w:rPr>
                      <w:rFonts w:ascii="Cambria Math" w:hAnsi="Cambria Math"/>
                      <w:lang w:val="en-US"/>
                    </w:rPr>
                    <m:t>'</m:t>
                  </m:r>
                </m:sup>
              </m:sSup>
            </m:sub>
          </m:sSub>
          <m:r>
            <w:rPr>
              <w:rFonts w:ascii="Cambria Math" w:hAnsi="Cambria Math"/>
              <w:lang w:val="en-US"/>
            </w:rPr>
            <m:t>(employee)∪</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02</m:t>
                  </m:r>
                </m:e>
                <m:sup>
                  <m:r>
                    <m:rPr>
                      <m:sty m:val="p"/>
                    </m:rPr>
                    <w:rPr>
                      <w:rFonts w:ascii="Cambria Math" w:hAnsi="Cambria Math"/>
                      <w:lang w:val="en-US"/>
                    </w:rPr>
                    <m:t>'</m:t>
                  </m:r>
                </m:sup>
              </m:sSup>
            </m:sub>
          </m:sSub>
          <m:r>
            <w:rPr>
              <w:rFonts w:ascii="Cambria Math" w:hAnsi="Cambria Math"/>
              <w:lang w:val="en-US"/>
            </w:rPr>
            <m:t>(employee)</m:t>
          </m:r>
        </m:oMath>
      </m:oMathPara>
    </w:p>
    <w:p w14:paraId="42916836" w14:textId="77777777" w:rsidR="00031C81" w:rsidRPr="00031C81" w:rsidRDefault="00031C81" w:rsidP="00031C81">
      <w:pPr>
        <w:pStyle w:val="BodyText"/>
        <w:ind w:left="0"/>
        <w:rPr>
          <w:lang w:val="vi-VN"/>
        </w:rPr>
      </w:pPr>
      <w:r w:rsidRPr="00031C81">
        <w:rPr>
          <w:lang w:val="en-US"/>
        </w:rPr>
        <w:t>Kết quả: Bao gồm nhân viên có dept_id là D01 và D02, từng nhân viên xuất hiện một lần.</w:t>
      </w:r>
    </w:p>
    <w:p w14:paraId="5F57A7C6" w14:textId="77777777" w:rsidR="00031C81" w:rsidRPr="00031C81" w:rsidRDefault="00031C81" w:rsidP="00B30258">
      <w:pPr>
        <w:pStyle w:val="Heading3"/>
      </w:pPr>
      <w:r w:rsidRPr="00031C81">
        <w:t>2.1.2.  Phép hiệu</w:t>
      </w:r>
    </w:p>
    <w:p w14:paraId="40CC2DB2" w14:textId="77777777" w:rsidR="00031C81" w:rsidRPr="00031C81" w:rsidRDefault="00031C81" w:rsidP="00B1539D">
      <w:pPr>
        <w:pStyle w:val="Heading4"/>
      </w:pPr>
      <w:r w:rsidRPr="00031C81">
        <w:t>a. Định nghĩa và khái niệm</w:t>
      </w:r>
    </w:p>
    <w:p w14:paraId="7401EC8A" w14:textId="77777777" w:rsidR="00031C81" w:rsidRPr="00031C81" w:rsidRDefault="00031C81" w:rsidP="00031C81">
      <w:pPr>
        <w:pStyle w:val="BodyText"/>
        <w:ind w:left="0"/>
        <w:rPr>
          <w:lang w:val="vi-VN"/>
        </w:rPr>
      </w:pPr>
      <w:r w:rsidRPr="00031C81">
        <w:rPr>
          <w:lang w:val="vi-VN"/>
        </w:rPr>
        <w:t>Trong hệ quản trị cơ sở dữ liệu, toán tử tập hợp không chỉ là công cụ kỹ thuật mà còn phản ánh tư duy phân tích của người vận hành. Trong số các toán tử ấy, phép hiệu (set difference) – ký hiệu chuẩn là dấu gạch ngang  – nổi bật như một phương thức cực kỳ hữu dụng để lọc bỏ hoặc loại trừ thông tin không cần thiết.</w:t>
      </w:r>
    </w:p>
    <w:p w14:paraId="08DC5309" w14:textId="77777777" w:rsidR="00031C81" w:rsidRPr="00031C81" w:rsidRDefault="00031C81" w:rsidP="00031C81">
      <w:pPr>
        <w:pStyle w:val="BodyText"/>
        <w:ind w:left="0"/>
        <w:rPr>
          <w:lang w:val="vi-VN"/>
        </w:rPr>
      </w:pPr>
      <w:r w:rsidRPr="00031C81">
        <w:rPr>
          <w:lang w:val="vi-VN"/>
        </w:rPr>
        <w:t>Phép hiệu của hai quan hệ R và S, ký hiệu R - S, tạo ra một quan hệ mới chỉ chứa các bộ xuất hiện trong R nhưng hoàn toàn vắng mặt trong S. Chú ý: thứ tự toán hạng có tính quyết định. Nghĩa là R - S sẽ khác hoàn toàn S - R. Nếu đảo ngược, kết quả có thể thay đổi hoàn toàn về ý nghĩa lẫn nội dung.</w:t>
      </w:r>
    </w:p>
    <w:p w14:paraId="076A3F23" w14:textId="77777777" w:rsidR="00031C81" w:rsidRPr="00031C81" w:rsidRDefault="00031C81" w:rsidP="00031C81">
      <w:pPr>
        <w:pStyle w:val="BodyText"/>
        <w:ind w:left="0"/>
        <w:rPr>
          <w:lang w:val="vi-VN"/>
        </w:rPr>
      </w:pPr>
      <w:r w:rsidRPr="00031C81">
        <w:rPr>
          <w:lang w:val="vi-VN"/>
        </w:rPr>
        <w:t>Hơn nữa, toán tử - yêu cầu hai quan hệ phải khả hợp, tức có cùng số lượng thuộc tính và kiểu dữ liệu tương ứng cho mỗi cột – đảm bảo thao tác kiểm tra loại trừ được thực thi một cách chính xác và không phát sinh lỗi logic hoặc kỹ thuật.</w:t>
      </w:r>
    </w:p>
    <w:p w14:paraId="1204E467" w14:textId="77777777" w:rsidR="00031C81" w:rsidRPr="00031C81" w:rsidRDefault="00031C81" w:rsidP="00B1539D">
      <w:pPr>
        <w:pStyle w:val="Heading4"/>
      </w:pPr>
      <w:r w:rsidRPr="00031C81">
        <w:t>b. Biểu diễn bằng các toán tử cơ bản</w:t>
      </w:r>
    </w:p>
    <w:p w14:paraId="60BB1038" w14:textId="0414F650" w:rsidR="00031C81" w:rsidRPr="00031C81" w:rsidRDefault="00031C81" w:rsidP="00031C81">
      <w:pPr>
        <w:pStyle w:val="BodyText"/>
        <w:ind w:left="0"/>
        <w:rPr>
          <w:lang w:val="en-US"/>
        </w:rPr>
      </w:pPr>
      <w:r w:rsidRPr="00031C81">
        <w:rPr>
          <w:lang w:val="en-US"/>
        </w:rPr>
        <w:t>Bên cạnh phép giao, phép trừ (set difference) là một toán tử không thể thiếu, biểu hiện năng lực loại bỏ, sàng lọc hoặc xác định phần không giao nhau giữa các quan hệ. Được ký hiệu là </w:t>
      </w:r>
      <m:oMath>
        <m:r>
          <w:rPr>
            <w:rFonts w:ascii="Cambria Math" w:hAnsi="Cambria Math"/>
            <w:lang w:val="en-US"/>
          </w:rPr>
          <m:t>r-s</m:t>
        </m:r>
      </m:oMath>
      <w:r w:rsidRPr="00031C81">
        <w:rPr>
          <w:lang w:val="en-US"/>
        </w:rPr>
        <w:t>, phép trừ hai quan hệ khả hợp </w:t>
      </w:r>
      <m:oMath>
        <m:r>
          <w:rPr>
            <w:rFonts w:ascii="Cambria Math" w:hAnsi="Cambria Math"/>
            <w:lang w:val="en-US"/>
          </w:rPr>
          <m:t>r</m:t>
        </m:r>
      </m:oMath>
      <w:r w:rsidRPr="00031C81">
        <w:rPr>
          <w:lang w:val="en-US"/>
        </w:rPr>
        <w:t> và </w:t>
      </w:r>
      <m:oMath>
        <m:r>
          <w:rPr>
            <w:rFonts w:ascii="Cambria Math" w:hAnsi="Cambria Math"/>
            <w:lang w:val="en-US"/>
          </w:rPr>
          <m:t>s</m:t>
        </m:r>
      </m:oMath>
      <w:r w:rsidRPr="00031C81">
        <w:rPr>
          <w:lang w:val="en-US"/>
        </w:rPr>
        <w:t> trên cùng một lược đồ U trả về một quan hệ gồm tất cả các bộ của </w:t>
      </w:r>
      <m:oMath>
        <m:r>
          <w:rPr>
            <w:rFonts w:ascii="Cambria Math" w:hAnsi="Cambria Math"/>
            <w:lang w:val="en-US"/>
          </w:rPr>
          <m:t>r</m:t>
        </m:r>
      </m:oMath>
      <w:r w:rsidRPr="00031C81">
        <w:rPr>
          <w:lang w:val="en-US"/>
        </w:rPr>
        <w:t> mà không xuất hiện trong </w:t>
      </w:r>
      <m:oMath>
        <m:r>
          <w:rPr>
            <w:rFonts w:ascii="Cambria Math" w:hAnsi="Cambria Math"/>
            <w:lang w:val="en-US"/>
          </w:rPr>
          <m:t>s</m:t>
        </m:r>
      </m:oMath>
      <w:r w:rsidRPr="00031C81">
        <w:rPr>
          <w:lang w:val="en-US"/>
        </w:rPr>
        <w:t>:</w:t>
      </w:r>
    </w:p>
    <w:p w14:paraId="036A1528" w14:textId="7A4C7FDE" w:rsidR="00031C81" w:rsidRPr="00031C81" w:rsidRDefault="00031C81" w:rsidP="0028214C">
      <w:pPr>
        <w:pStyle w:val="BodyText"/>
        <w:spacing w:before="240" w:after="240"/>
        <w:ind w:left="0"/>
        <w:rPr>
          <w:lang w:val="vi-VN"/>
        </w:rPr>
      </w:pPr>
      <m:oMathPara>
        <m:oMath>
          <m:r>
            <w:rPr>
              <w:rFonts w:ascii="Cambria Math" w:hAnsi="Cambria Math"/>
              <w:lang w:val="en-US"/>
            </w:rPr>
            <m:t>r-s={t∣t∈r∧t</m:t>
          </m:r>
          <m:r>
            <m:rPr>
              <m:sty m:val="p"/>
            </m:rPr>
            <w:rPr>
              <w:rFonts w:ascii="Cambria Math" w:hAnsi="Cambria Math"/>
              <w:lang w:val="en-US"/>
            </w:rPr>
            <m:t>∉</m:t>
          </m:r>
          <m:r>
            <w:rPr>
              <w:rFonts w:ascii="Cambria Math" w:hAnsi="Cambria Math"/>
              <w:lang w:val="en-US"/>
            </w:rPr>
            <m:t>s}</m:t>
          </m:r>
        </m:oMath>
      </m:oMathPara>
    </w:p>
    <w:p w14:paraId="17BA46B9" w14:textId="77777777" w:rsidR="00031C81" w:rsidRPr="00031C81" w:rsidRDefault="00031C81" w:rsidP="00031C81">
      <w:pPr>
        <w:pStyle w:val="BodyText"/>
        <w:ind w:left="0"/>
        <w:rPr>
          <w:lang w:val="vi-VN"/>
        </w:rPr>
      </w:pPr>
      <w:r w:rsidRPr="00031C81">
        <w:rPr>
          <w:lang w:val="en-US"/>
        </w:rPr>
        <w:t>Việc sử dụng phép trừ thường xuất hiện trong các bài toán kiểm tra số liệu không trùng lặp, như xác định danh sách sinh viên đã đăng ký môn học nhưng chưa nộp học phí, hay lọc các hóa đơn chưa được thanh toán trong hệ thống tài chính. Cũng như phép giao, phép trừ đòi hỏi hai quan hệ phải khả hợp để thao tác diễn ra hợp lệ về mặt cú pháp và ý nghĩa.​</w:t>
      </w:r>
    </w:p>
    <w:p w14:paraId="6037DA9B" w14:textId="77777777" w:rsidR="00031C81" w:rsidRPr="00031C81" w:rsidRDefault="00031C81" w:rsidP="00031C81">
      <w:pPr>
        <w:pStyle w:val="BodyText"/>
        <w:ind w:left="0"/>
        <w:rPr>
          <w:lang w:val="vi-VN"/>
        </w:rPr>
      </w:pPr>
      <w:r w:rsidRPr="00031C81">
        <w:rPr>
          <w:lang w:val="en-US"/>
        </w:rPr>
        <w:t xml:space="preserve">Hai phép toán này, khi kết hợp với các phép tập hợp khác trong đại số quan hệ, chính là nền tảng cho các thao tác truy vấn và phân tích dữ liệu hiện đại. Việc vận dụng đúng vai </w:t>
      </w:r>
      <w:r w:rsidRPr="00031C81">
        <w:rPr>
          <w:lang w:val="en-US"/>
        </w:rPr>
        <w:lastRenderedPageBreak/>
        <w:t>trò của phép giao và phép trừ sẽ tối ưu hóa cả hoạt động quản trị lẫn lập trình trong lĩnh vực quản lý dữ liệu chuyên sâu.</w:t>
      </w:r>
    </w:p>
    <w:p w14:paraId="59CA5D60" w14:textId="77777777" w:rsidR="00031C81" w:rsidRPr="00031C81" w:rsidRDefault="00031C81" w:rsidP="00B1539D">
      <w:pPr>
        <w:pStyle w:val="Heading4"/>
      </w:pPr>
      <w:r w:rsidRPr="00031C81">
        <w:t>c. Ví dụ minh họa</w:t>
      </w:r>
    </w:p>
    <w:p w14:paraId="436D0963" w14:textId="77777777" w:rsidR="00031C81" w:rsidRPr="00031C81" w:rsidRDefault="00031C81" w:rsidP="00031C81">
      <w:pPr>
        <w:pStyle w:val="BodyText"/>
        <w:ind w:left="0"/>
        <w:rPr>
          <w:lang w:val="en-US"/>
        </w:rPr>
      </w:pPr>
      <w:r w:rsidRPr="00031C81">
        <w:rPr>
          <w:lang w:val="en-US"/>
        </w:rPr>
        <w:t>Xác định sinh viên chưa đăng ký môn học bắt buộc</w:t>
      </w:r>
    </w:p>
    <w:p w14:paraId="490DE8D1" w14:textId="77777777" w:rsidR="00031C81" w:rsidRPr="00031C81" w:rsidRDefault="00031C81" w:rsidP="00031C81">
      <w:pPr>
        <w:pStyle w:val="BodyText"/>
        <w:ind w:left="0"/>
        <w:rPr>
          <w:lang w:val="en-US"/>
        </w:rPr>
      </w:pPr>
      <w:r w:rsidRPr="00031C81">
        <w:rPr>
          <w:lang w:val="en-US"/>
        </w:rPr>
        <w:t>Cho hai quan hệ:</w:t>
      </w:r>
    </w:p>
    <w:p w14:paraId="35A96933" w14:textId="77777777" w:rsidR="00031C81" w:rsidRPr="00031C81" w:rsidRDefault="00031C81" w:rsidP="00031C81">
      <w:pPr>
        <w:pStyle w:val="BodyText"/>
        <w:rPr>
          <w:lang w:val="en-US"/>
        </w:rPr>
      </w:pPr>
      <w:r w:rsidRPr="00031C81">
        <w:rPr>
          <w:lang w:val="en-US"/>
        </w:rPr>
        <w:t>all_students(student_id, name) chứa danh sách tất cả sinh viên trong trường.</w:t>
      </w:r>
    </w:p>
    <w:p w14:paraId="3F35AA1C" w14:textId="77777777" w:rsidR="00031C81" w:rsidRPr="00031C81" w:rsidRDefault="00031C81" w:rsidP="00031C81">
      <w:pPr>
        <w:pStyle w:val="BodyText"/>
        <w:rPr>
          <w:lang w:val="en-US"/>
        </w:rPr>
      </w:pPr>
      <w:r w:rsidRPr="00031C81">
        <w:rPr>
          <w:lang w:val="en-US"/>
        </w:rPr>
        <w:t>registered(student_id, course_id) chứa danh sách sinh viên đã đăng ký môn học bắt buộc với mã môn C101.</w:t>
      </w:r>
    </w:p>
    <w:p w14:paraId="08CBD32F" w14:textId="77777777" w:rsidR="00031C81" w:rsidRPr="00031C81" w:rsidRDefault="00031C81" w:rsidP="00031C81">
      <w:pPr>
        <w:pStyle w:val="BodyText"/>
        <w:ind w:left="0"/>
        <w:rPr>
          <w:lang w:val="en-US"/>
        </w:rPr>
      </w:pPr>
      <w:r w:rsidRPr="00031C81">
        <w:rPr>
          <w:lang w:val="en-US"/>
        </w:rPr>
        <w:t>Yêu cầu: Tìm sinh viên chưa đăng ký môn học C101.</w:t>
      </w:r>
    </w:p>
    <w:p w14:paraId="0E7171D7" w14:textId="77777777" w:rsidR="00031C81" w:rsidRPr="00031C81" w:rsidRDefault="00031C81" w:rsidP="00031C81">
      <w:pPr>
        <w:pStyle w:val="BodyText"/>
        <w:ind w:left="0"/>
        <w:rPr>
          <w:lang w:val="en-US"/>
        </w:rPr>
      </w:pPr>
      <w:r w:rsidRPr="00031C81">
        <w:rPr>
          <w:lang w:val="en-US"/>
        </w:rPr>
        <w:t>Giải:</w:t>
      </w:r>
    </w:p>
    <w:p w14:paraId="31290EB0" w14:textId="77777777" w:rsidR="00031C81" w:rsidRPr="00031C81" w:rsidRDefault="00031C81" w:rsidP="0028214C">
      <w:pPr>
        <w:pStyle w:val="BodyText"/>
        <w:spacing w:before="240" w:after="240"/>
        <w:ind w:left="0"/>
        <w:rPr>
          <w:lang w:val="en-US"/>
        </w:rPr>
      </w:pPr>
      <w:r w:rsidRPr="00031C81">
        <w:rPr>
          <w:lang w:val="en-US"/>
        </w:rPr>
        <w:t>Lấy danh sách sinh viên đã đăng ký môn C101:</w:t>
      </w:r>
    </w:p>
    <w:p w14:paraId="0F2537A7" w14:textId="3BBEAE8C" w:rsidR="00031C81" w:rsidRPr="00031C81" w:rsidRDefault="00D97E89" w:rsidP="0028214C">
      <w:pPr>
        <w:pStyle w:val="BodyText"/>
        <w:spacing w:before="240" w:after="240"/>
        <w:rPr>
          <w:lang w:val="vi-VN"/>
        </w:rPr>
      </w:pPr>
      <m:oMathPara>
        <m:oMath>
          <m:sSub>
            <m:sSubPr>
              <m:ctrlPr>
                <w:rPr>
                  <w:rFonts w:ascii="Cambria Math" w:hAnsi="Cambria Math"/>
                  <w:lang w:val="en-US"/>
                </w:rPr>
              </m:ctrlPr>
            </m:sSubPr>
            <m:e>
              <m:r>
                <m:rPr>
                  <m:sty m:val="p"/>
                </m:rPr>
                <w:rPr>
                  <w:rFonts w:ascii="Cambria Math" w:hAnsi="Cambria Math"/>
                  <w:lang w:val="en-US"/>
                </w:rPr>
                <m:t>Π</m:t>
              </m:r>
            </m:e>
            <m:sub>
              <m:r>
                <w:rPr>
                  <w:rFonts w:ascii="Cambria Math" w:hAnsi="Cambria Math"/>
                  <w:lang w:val="en-US"/>
                </w:rPr>
                <m:t>student</m:t>
              </m:r>
              <m:r>
                <m:rPr>
                  <m:sty m:val="p"/>
                </m:rPr>
                <w:rPr>
                  <w:rFonts w:ascii="Cambria Math" w:hAnsi="Cambria Math"/>
                  <w:lang w:val="en-US"/>
                </w:rPr>
                <m:t>_</m:t>
              </m:r>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course</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C</m:t>
              </m:r>
              <m:sSup>
                <m:sSupPr>
                  <m:ctrlPr>
                    <w:rPr>
                      <w:rFonts w:ascii="Cambria Math" w:hAnsi="Cambria Math"/>
                      <w:lang w:val="en-US"/>
                    </w:rPr>
                  </m:ctrlPr>
                </m:sSupPr>
                <m:e>
                  <m:r>
                    <w:rPr>
                      <w:rFonts w:ascii="Cambria Math" w:hAnsi="Cambria Math"/>
                      <w:lang w:val="en-US"/>
                    </w:rPr>
                    <m:t>101</m:t>
                  </m:r>
                </m:e>
                <m:sup>
                  <m:r>
                    <m:rPr>
                      <m:sty m:val="p"/>
                    </m:rPr>
                    <w:rPr>
                      <w:rFonts w:ascii="Cambria Math" w:hAnsi="Cambria Math"/>
                      <w:lang w:val="en-US"/>
                    </w:rPr>
                    <m:t>'</m:t>
                  </m:r>
                </m:sup>
              </m:sSup>
            </m:sub>
          </m:sSub>
          <m:r>
            <w:rPr>
              <w:rFonts w:ascii="Cambria Math" w:hAnsi="Cambria Math"/>
              <w:lang w:val="en-US"/>
            </w:rPr>
            <m:t>(registered))</m:t>
          </m:r>
        </m:oMath>
      </m:oMathPara>
    </w:p>
    <w:p w14:paraId="21D4C09C" w14:textId="77777777" w:rsidR="00031C81" w:rsidRPr="00031C81" w:rsidRDefault="00031C81" w:rsidP="00031C81">
      <w:pPr>
        <w:pStyle w:val="BodyText"/>
        <w:ind w:left="0"/>
        <w:rPr>
          <w:lang w:val="en-US"/>
        </w:rPr>
      </w:pPr>
      <w:r w:rsidRPr="00031C81">
        <w:rPr>
          <w:lang w:val="en-US"/>
        </w:rPr>
        <w:t>Dùng phép hiệu để tìm sinh viên chưa đăng ký:</w:t>
      </w:r>
    </w:p>
    <w:p w14:paraId="79EDEA53" w14:textId="0D764A93" w:rsidR="00031C81" w:rsidRPr="00031C81" w:rsidRDefault="00031C81" w:rsidP="0028214C">
      <w:pPr>
        <w:pStyle w:val="BodyText"/>
        <w:spacing w:before="240" w:after="240"/>
        <w:rPr>
          <w:lang w:val="vi-VN"/>
        </w:rPr>
      </w:pPr>
      <m:oMathPara>
        <m:oMath>
          <m:r>
            <w:rPr>
              <w:rFonts w:ascii="Cambria Math" w:hAnsi="Cambria Math"/>
              <w:lang w:val="en-US"/>
            </w:rPr>
            <m:t>all</m:t>
          </m:r>
          <m:r>
            <m:rPr>
              <m:sty m:val="p"/>
            </m:rPr>
            <w:rPr>
              <w:rFonts w:ascii="Cambria Math" w:hAnsi="Cambria Math"/>
              <w:lang w:val="en-US"/>
            </w:rPr>
            <m:t>_</m:t>
          </m:r>
          <m:r>
            <w:rPr>
              <w:rFonts w:ascii="Cambria Math" w:hAnsi="Cambria Math"/>
              <w:lang w:val="en-US"/>
            </w:rPr>
            <m:t>students-</m:t>
          </m:r>
          <m:sSub>
            <m:sSubPr>
              <m:ctrlPr>
                <w:rPr>
                  <w:rFonts w:ascii="Cambria Math" w:hAnsi="Cambria Math"/>
                  <w:lang w:val="en-US"/>
                </w:rPr>
              </m:ctrlPr>
            </m:sSubPr>
            <m:e>
              <m:r>
                <m:rPr>
                  <m:sty m:val="p"/>
                </m:rPr>
                <w:rPr>
                  <w:rFonts w:ascii="Cambria Math" w:hAnsi="Cambria Math"/>
                  <w:lang w:val="en-US"/>
                </w:rPr>
                <m:t>Π</m:t>
              </m:r>
            </m:e>
            <m:sub>
              <m:r>
                <w:rPr>
                  <w:rFonts w:ascii="Cambria Math" w:hAnsi="Cambria Math"/>
                  <w:lang w:val="en-US"/>
                </w:rPr>
                <m:t>student</m:t>
              </m:r>
              <m:r>
                <m:rPr>
                  <m:sty m:val="p"/>
                </m:rPr>
                <w:rPr>
                  <w:rFonts w:ascii="Cambria Math" w:hAnsi="Cambria Math"/>
                  <w:lang w:val="en-US"/>
                </w:rPr>
                <m:t>_</m:t>
              </m:r>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course</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C</m:t>
              </m:r>
              <m:sSup>
                <m:sSupPr>
                  <m:ctrlPr>
                    <w:rPr>
                      <w:rFonts w:ascii="Cambria Math" w:hAnsi="Cambria Math"/>
                      <w:lang w:val="en-US"/>
                    </w:rPr>
                  </m:ctrlPr>
                </m:sSupPr>
                <m:e>
                  <m:r>
                    <w:rPr>
                      <w:rFonts w:ascii="Cambria Math" w:hAnsi="Cambria Math"/>
                      <w:lang w:val="en-US"/>
                    </w:rPr>
                    <m:t>101</m:t>
                  </m:r>
                </m:e>
                <m:sup>
                  <m:r>
                    <m:rPr>
                      <m:sty m:val="p"/>
                    </m:rPr>
                    <w:rPr>
                      <w:rFonts w:ascii="Cambria Math" w:hAnsi="Cambria Math"/>
                      <w:lang w:val="en-US"/>
                    </w:rPr>
                    <m:t>'</m:t>
                  </m:r>
                </m:sup>
              </m:sSup>
            </m:sub>
          </m:sSub>
          <m:r>
            <w:rPr>
              <w:rFonts w:ascii="Cambria Math" w:hAnsi="Cambria Math"/>
              <w:lang w:val="en-US"/>
            </w:rPr>
            <m:t>(registered))</m:t>
          </m:r>
        </m:oMath>
      </m:oMathPara>
    </w:p>
    <w:p w14:paraId="37436132" w14:textId="77777777" w:rsidR="00031C81" w:rsidRPr="00031C81" w:rsidRDefault="00031C81" w:rsidP="00031C81">
      <w:pPr>
        <w:pStyle w:val="BodyText"/>
        <w:ind w:left="0"/>
        <w:rPr>
          <w:lang w:val="vi-VN"/>
        </w:rPr>
      </w:pPr>
      <w:r w:rsidRPr="00031C81">
        <w:rPr>
          <w:lang w:val="en-US"/>
        </w:rPr>
        <w:t>Kết quả là danh sách sinh viên từ all_students không nằm trong tập sinh viên đã đăng ký môn bắt buộc.</w:t>
      </w:r>
    </w:p>
    <w:p w14:paraId="2EF49C7F" w14:textId="77777777" w:rsidR="00031C81" w:rsidRPr="00031C81" w:rsidRDefault="00031C81" w:rsidP="00B30258">
      <w:pPr>
        <w:pStyle w:val="Heading3"/>
      </w:pPr>
      <w:r w:rsidRPr="00031C81">
        <w:t>2.1.3. Phép tích đề-các</w:t>
      </w:r>
    </w:p>
    <w:p w14:paraId="79248C19" w14:textId="77777777" w:rsidR="00031C81" w:rsidRPr="00031C81" w:rsidRDefault="00031C81" w:rsidP="00A43F00">
      <w:pPr>
        <w:pStyle w:val="Heading4"/>
      </w:pPr>
      <w:r w:rsidRPr="00031C81">
        <w:t>a. Định nghĩa và khái niệm</w:t>
      </w:r>
    </w:p>
    <w:p w14:paraId="0A1FA4BB" w14:textId="2CB8AD22" w:rsidR="00031C81" w:rsidRPr="00031C81" w:rsidRDefault="00031C81" w:rsidP="00031C81">
      <w:pPr>
        <w:pStyle w:val="BodyText"/>
        <w:ind w:left="0"/>
        <w:rPr>
          <w:lang w:val="en-US"/>
        </w:rPr>
      </w:pPr>
      <w:r w:rsidRPr="00031C81">
        <w:rPr>
          <w:lang w:val="en-US"/>
        </w:rPr>
        <w:t>Trong quá trình thao tác với dữ liệu, phép Tích Đề-các (hay còn gọi là Tích Descartes, ký hiệu </w:t>
      </w:r>
      <m:oMath>
        <m:r>
          <w:rPr>
            <w:rFonts w:ascii="Cambria Math" w:hAnsi="Cambria Math"/>
            <w:lang w:val="en-US"/>
          </w:rPr>
          <m:t>×</m:t>
        </m:r>
      </m:oMath>
      <w:r w:rsidRPr="00031C81">
        <w:rPr>
          <w:lang w:val="en-US"/>
        </w:rPr>
        <w:t>) giữa hai quan hệ </w:t>
      </w:r>
      <m:oMath>
        <m:r>
          <w:rPr>
            <w:rFonts w:ascii="Cambria Math" w:hAnsi="Cambria Math"/>
            <w:lang w:val="en-US"/>
          </w:rPr>
          <m:t>R</m:t>
        </m:r>
      </m:oMath>
      <w:r w:rsidRPr="00031C81">
        <w:rPr>
          <w:lang w:val="en-US"/>
        </w:rPr>
        <w:t> và </w:t>
      </w:r>
      <m:oMath>
        <m:r>
          <w:rPr>
            <w:rFonts w:ascii="Cambria Math" w:hAnsi="Cambria Math"/>
            <w:lang w:val="en-US"/>
          </w:rPr>
          <m:t>S</m:t>
        </m:r>
      </m:oMath>
      <w:r w:rsidRPr="00031C81">
        <w:rPr>
          <w:lang w:val="en-US"/>
        </w:rPr>
        <w:t> là một khái niệm nền tảng, đóng vai trò trung gian cho các phép toán phức tạp hơn, đặc biệt là phép kết (join) trong truy vấn cơ sở dữ liệu.</w:t>
      </w:r>
    </w:p>
    <w:p w14:paraId="7AFF40F8" w14:textId="1F6D5FD0" w:rsidR="00031C81" w:rsidRPr="00031C81" w:rsidRDefault="00031C81" w:rsidP="00031C81">
      <w:pPr>
        <w:pStyle w:val="BodyText"/>
        <w:ind w:left="0"/>
        <w:rPr>
          <w:lang w:val="en-US"/>
        </w:rPr>
      </w:pPr>
      <w:r w:rsidRPr="00031C81">
        <w:rPr>
          <w:lang w:val="en-US"/>
        </w:rPr>
        <w:t>Phép Tích Đề-các </w:t>
      </w:r>
      <m:oMath>
        <m:r>
          <w:rPr>
            <w:rFonts w:ascii="Cambria Math" w:hAnsi="Cambria Math"/>
            <w:lang w:val="en-US"/>
          </w:rPr>
          <m:t>R×S</m:t>
        </m:r>
      </m:oMath>
      <w:r w:rsidRPr="00031C81">
        <w:rPr>
          <w:lang w:val="en-US"/>
        </w:rPr>
        <w:t> tạo ra một quan hệ mới bằng cách kết hợp mỗi bộ của quan hệ </w:t>
      </w:r>
      <m:oMath>
        <m:r>
          <w:rPr>
            <w:rFonts w:ascii="Cambria Math" w:hAnsi="Cambria Math"/>
            <w:lang w:val="en-US"/>
          </w:rPr>
          <m:t>R</m:t>
        </m:r>
      </m:oMath>
      <w:r w:rsidRPr="00031C81">
        <w:rPr>
          <w:lang w:val="en-US"/>
        </w:rPr>
        <w:t> với </w:t>
      </w:r>
      <w:r w:rsidRPr="00031C81">
        <w:rPr>
          <w:b/>
          <w:bCs/>
          <w:lang w:val="en-US"/>
        </w:rPr>
        <w:t>mỗi bộ</w:t>
      </w:r>
      <w:r w:rsidRPr="00031C81">
        <w:rPr>
          <w:lang w:val="en-US"/>
        </w:rPr>
        <w:t> của quan hệ </w:t>
      </w:r>
      <m:oMath>
        <m:r>
          <w:rPr>
            <w:rFonts w:ascii="Cambria Math" w:hAnsi="Cambria Math"/>
            <w:lang w:val="en-US"/>
          </w:rPr>
          <m:t>S</m:t>
        </m:r>
      </m:oMath>
      <w:r w:rsidRPr="00031C81">
        <w:rPr>
          <w:lang w:val="en-US"/>
        </w:rPr>
        <w:t>. Cụ thể, nếu </w:t>
      </w:r>
      <m:oMath>
        <m:r>
          <w:rPr>
            <w:rFonts w:ascii="Cambria Math" w:hAnsi="Cambria Math"/>
            <w:lang w:val="en-US"/>
          </w:rPr>
          <m:t>R</m:t>
        </m:r>
      </m:oMath>
      <w:r w:rsidRPr="00031C81">
        <w:rPr>
          <w:lang w:val="en-US"/>
        </w:rPr>
        <w:t> có các thuộc tính </w:t>
      </w:r>
      <m:oMath>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oMath>
      <w:r w:rsidRPr="00031C81">
        <w:rPr>
          <w:lang w:val="en-US"/>
        </w:rPr>
        <w:t> và </w:t>
      </w:r>
      <m:oMath>
        <m:r>
          <w:rPr>
            <w:rFonts w:ascii="Cambria Math" w:hAnsi="Cambria Math"/>
            <w:lang w:val="en-US"/>
          </w:rPr>
          <m:t>S</m:t>
        </m:r>
      </m:oMath>
      <w:r w:rsidRPr="00031C81">
        <w:rPr>
          <w:lang w:val="en-US"/>
        </w:rPr>
        <w:t> có các thuộc tính </w:t>
      </w:r>
      <m:oMath>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oMath>
      <w:r w:rsidRPr="00031C81">
        <w:rPr>
          <w:lang w:val="en-US"/>
        </w:rPr>
        <w:t>, thì quan hệ kết quả sẽ mang lược</w:t>
      </w:r>
      <w:r w:rsidRPr="00031C81">
        <w:rPr>
          <w:lang w:val="vi-VN"/>
        </w:rPr>
        <w:t xml:space="preserve"> </w:t>
      </w:r>
      <w:r w:rsidRPr="00031C81">
        <w:rPr>
          <w:lang w:val="en-US"/>
        </w:rPr>
        <w:t>đồ </w:t>
      </w:r>
      <m:oMath>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oMath>
      <w:r w:rsidRPr="00031C81">
        <w:rPr>
          <w:lang w:val="en-US"/>
        </w:rPr>
        <w:t>; mỗi bộ là sự ghép nối của một bộ từ </w:t>
      </w:r>
      <m:oMath>
        <m:r>
          <w:rPr>
            <w:rFonts w:ascii="Cambria Math" w:hAnsi="Cambria Math"/>
            <w:lang w:val="en-US"/>
          </w:rPr>
          <m:t>R</m:t>
        </m:r>
      </m:oMath>
      <w:r w:rsidRPr="00031C81">
        <w:rPr>
          <w:lang w:val="en-US"/>
        </w:rPr>
        <w:t> với một bộ từ </w:t>
      </w:r>
      <m:oMath>
        <m:r>
          <w:rPr>
            <w:rFonts w:ascii="Cambria Math" w:hAnsi="Cambria Math"/>
            <w:lang w:val="en-US"/>
          </w:rPr>
          <m:t>S</m:t>
        </m:r>
      </m:oMath>
      <w:r w:rsidRPr="00031C81">
        <w:rPr>
          <w:lang w:val="en-US"/>
        </w:rPr>
        <w:t>.​</w:t>
      </w:r>
    </w:p>
    <w:p w14:paraId="2D6C5C49" w14:textId="77777777" w:rsidR="00031C81" w:rsidRPr="00031C81" w:rsidRDefault="00031C81" w:rsidP="00031C81">
      <w:pPr>
        <w:pStyle w:val="BodyText"/>
        <w:rPr>
          <w:lang w:val="en-US"/>
        </w:rPr>
      </w:pPr>
      <w:r w:rsidRPr="00031C81">
        <w:rPr>
          <w:lang w:val="en-US"/>
        </w:rPr>
        <w:t>Cú pháp chuẩn:</w:t>
      </w:r>
    </w:p>
    <w:p w14:paraId="311D2F77" w14:textId="01457833" w:rsidR="00031C81" w:rsidRPr="00031C81" w:rsidRDefault="00031C81" w:rsidP="0028214C">
      <w:pPr>
        <w:pStyle w:val="BodyText"/>
        <w:spacing w:before="240" w:after="240"/>
        <w:ind w:left="0"/>
        <w:rPr>
          <w:lang w:val="vi-VN"/>
        </w:rPr>
      </w:pPr>
      <m:oMathPara>
        <m:oMath>
          <m:r>
            <w:rPr>
              <w:rFonts w:ascii="Cambria Math" w:hAnsi="Cambria Math"/>
              <w:lang w:val="en-US"/>
            </w:rPr>
            <m:t>R×S</m:t>
          </m:r>
        </m:oMath>
      </m:oMathPara>
    </w:p>
    <w:p w14:paraId="4CE58727" w14:textId="77777777" w:rsidR="0028214C" w:rsidRDefault="0028214C" w:rsidP="00031C81">
      <w:pPr>
        <w:pStyle w:val="BodyText"/>
        <w:ind w:left="0"/>
        <w:rPr>
          <w:b/>
          <w:bCs/>
          <w:lang w:val="vi-VN"/>
        </w:rPr>
      </w:pPr>
    </w:p>
    <w:p w14:paraId="47B2C4FE" w14:textId="68D19F9F" w:rsidR="00031C81" w:rsidRPr="00031C81" w:rsidRDefault="00031C81" w:rsidP="00031C81">
      <w:pPr>
        <w:pStyle w:val="BodyText"/>
        <w:ind w:left="0"/>
        <w:rPr>
          <w:b/>
          <w:bCs/>
          <w:lang w:val="en-US"/>
        </w:rPr>
      </w:pPr>
      <w:r w:rsidRPr="00031C81">
        <w:rPr>
          <w:b/>
          <w:bCs/>
          <w:lang w:val="en-US"/>
        </w:rPr>
        <w:lastRenderedPageBreak/>
        <w:t>Ảnh hưởng và hệ quả thực tiễn</w:t>
      </w:r>
    </w:p>
    <w:p w14:paraId="303C192B" w14:textId="61D3936A" w:rsidR="00031C81" w:rsidRPr="00031C81" w:rsidRDefault="00031C81" w:rsidP="00031C81">
      <w:pPr>
        <w:pStyle w:val="BodyText"/>
        <w:ind w:left="0"/>
        <w:rPr>
          <w:lang w:val="en-US"/>
        </w:rPr>
      </w:pPr>
      <w:r w:rsidRPr="00031C81">
        <w:rPr>
          <w:lang w:val="en-US"/>
        </w:rPr>
        <w:t>Bùng nổ dữ liệu: Nếu R có </w:t>
      </w:r>
      <m:oMath>
        <m:r>
          <w:rPr>
            <w:rFonts w:ascii="Cambria Math" w:hAnsi="Cambria Math"/>
            <w:lang w:val="en-US"/>
          </w:rPr>
          <m:t>n</m:t>
        </m:r>
      </m:oMath>
      <w:r w:rsidRPr="00031C81">
        <w:rPr>
          <w:lang w:val="en-US"/>
        </w:rPr>
        <w:t> bộ và </w:t>
      </w:r>
      <m:oMath>
        <m:r>
          <w:rPr>
            <w:rFonts w:ascii="Cambria Math" w:hAnsi="Cambria Math"/>
            <w:lang w:val="en-US"/>
          </w:rPr>
          <m:t>S</m:t>
        </m:r>
      </m:oMath>
      <w:r w:rsidRPr="00031C81">
        <w:rPr>
          <w:lang w:val="en-US"/>
        </w:rPr>
        <w:t> có </w:t>
      </w:r>
      <m:oMath>
        <m:r>
          <w:rPr>
            <w:rFonts w:ascii="Cambria Math" w:hAnsi="Cambria Math"/>
            <w:lang w:val="en-US"/>
          </w:rPr>
          <m:t>p</m:t>
        </m:r>
      </m:oMath>
      <w:r w:rsidRPr="00031C81">
        <w:rPr>
          <w:lang w:val="en-US"/>
        </w:rPr>
        <w:t> bộ, thì </w:t>
      </w:r>
      <m:oMath>
        <m:r>
          <w:rPr>
            <w:rFonts w:ascii="Cambria Math" w:hAnsi="Cambria Math"/>
            <w:lang w:val="en-US"/>
          </w:rPr>
          <m:t>R×S</m:t>
        </m:r>
      </m:oMath>
      <w:r w:rsidRPr="00031C81">
        <w:rPr>
          <w:lang w:val="en-US"/>
        </w:rPr>
        <w:t> sẽ có </w:t>
      </w:r>
      <m:oMath>
        <m:r>
          <w:rPr>
            <w:rFonts w:ascii="Cambria Math" w:hAnsi="Cambria Math"/>
            <w:lang w:val="en-US"/>
          </w:rPr>
          <m:t>n×p</m:t>
        </m:r>
      </m:oMath>
      <w:r w:rsidRPr="00031C81">
        <w:rPr>
          <w:lang w:val="en-US"/>
        </w:rPr>
        <w:t> bộ dữ liệu. Số lượng thuộc tính là tổng số thuộc tính của hai quan hệ, tức </w:t>
      </w:r>
      <m:oMath>
        <m:r>
          <w:rPr>
            <w:rFonts w:ascii="Cambria Math" w:hAnsi="Cambria Math"/>
            <w:lang w:val="en-US"/>
          </w:rPr>
          <m:t>m+q</m:t>
        </m:r>
      </m:oMath>
      <w:r w:rsidRPr="00031C81">
        <w:rPr>
          <w:lang w:val="en-US"/>
        </w:rPr>
        <w:t>. Trong các hệ thống lớn, một phép Tích Đề-các không kiểm soát dễ tạo ra khối lượng dữ liệu "bùng nổ" vượt quá năng lực xử lý hoặc ý nghĩa nghiệp vụ thực tế.​</w:t>
      </w:r>
    </w:p>
    <w:p w14:paraId="0C9E58BF" w14:textId="4CE27795" w:rsidR="00031C81" w:rsidRPr="00031C81" w:rsidRDefault="00031C81" w:rsidP="00031C81">
      <w:pPr>
        <w:pStyle w:val="BodyText"/>
        <w:ind w:left="0"/>
        <w:rPr>
          <w:lang w:val="en-US"/>
        </w:rPr>
      </w:pPr>
      <w:r w:rsidRPr="00031C81">
        <w:rPr>
          <w:lang w:val="en-US"/>
        </w:rPr>
        <w:t>Kết hợp vô nghĩa: Quá trình này diễn ra đơn thuần về mặt kỹ thuật, không ràng buộc bất kỳ điều kiện logic nào. Mọi bộ từ </w:t>
      </w:r>
      <m:oMath>
        <m:r>
          <w:rPr>
            <w:rFonts w:ascii="Cambria Math" w:hAnsi="Cambria Math"/>
            <w:lang w:val="en-US"/>
          </w:rPr>
          <m:t>R</m:t>
        </m:r>
      </m:oMath>
      <w:r w:rsidRPr="00031C81">
        <w:rPr>
          <w:lang w:val="en-US"/>
        </w:rPr>
        <w:t> sẽ được kết với mọi bộ từ </w:t>
      </w:r>
      <m:oMath>
        <m:r>
          <w:rPr>
            <w:rFonts w:ascii="Cambria Math" w:hAnsi="Cambria Math"/>
            <w:lang w:val="en-US"/>
          </w:rPr>
          <m:t>S</m:t>
        </m:r>
      </m:oMath>
      <w:r w:rsidRPr="00031C81">
        <w:rPr>
          <w:lang w:val="en-US"/>
        </w:rPr>
        <w:t>, bất chấp chúng có thực sự liên hệ với nhau hay không. Ví dụ, mọi thông tin sinh viên sẽ kết hợp với mọi khoá học, dù sinh viên chưa từng đăng ký khoá học đó.</w:t>
      </w:r>
    </w:p>
    <w:p w14:paraId="31BF4DDC" w14:textId="77777777" w:rsidR="00031C81" w:rsidRPr="00031C81" w:rsidRDefault="00031C81" w:rsidP="00031C81">
      <w:pPr>
        <w:pStyle w:val="BodyText"/>
        <w:ind w:left="0"/>
        <w:rPr>
          <w:lang w:val="vi-VN"/>
        </w:rPr>
      </w:pPr>
      <w:r w:rsidRPr="00031C81">
        <w:rPr>
          <w:b/>
          <w:bCs/>
          <w:lang w:val="en-US"/>
        </w:rPr>
        <w:t>Cơ sở xây dựng phép kết</w:t>
      </w:r>
      <w:r w:rsidRPr="00031C81">
        <w:rPr>
          <w:lang w:val="en-US"/>
        </w:rPr>
        <w:t xml:space="preserve">: </w:t>
      </w:r>
    </w:p>
    <w:p w14:paraId="131ACCC9" w14:textId="77777777" w:rsidR="00031C81" w:rsidRPr="00031C81" w:rsidRDefault="00031C81" w:rsidP="00031C81">
      <w:pPr>
        <w:pStyle w:val="BodyText"/>
        <w:ind w:left="0"/>
        <w:rPr>
          <w:lang w:val="en-US"/>
        </w:rPr>
      </w:pPr>
      <w:r w:rsidRPr="00031C81">
        <w:rPr>
          <w:lang w:val="en-US"/>
        </w:rPr>
        <w:t>Tích Đề-các hầu như không được sử dụng độc lập trong thực tế, mà thường là bước trung gian kỹ thuật để định nghĩa các phép toán kết, điển hình là:</w:t>
      </w:r>
    </w:p>
    <w:p w14:paraId="062F0906" w14:textId="5243A955" w:rsidR="00031C81" w:rsidRPr="00031C81" w:rsidRDefault="00031C81" w:rsidP="00DA3B6A">
      <w:pPr>
        <w:pStyle w:val="BodyText"/>
        <w:spacing w:before="240" w:after="240"/>
        <w:rPr>
          <w:lang w:val="vi-VN"/>
        </w:rPr>
      </w:pPr>
      <m:oMathPara>
        <m:oMath>
          <m:r>
            <w:rPr>
              <w:rFonts w:ascii="Cambria Math" w:hAnsi="Cambria Math"/>
              <w:lang w:val="en-US"/>
            </w:rPr>
            <m:t>R</m:t>
          </m:r>
          <m:sSub>
            <m:sSubPr>
              <m:ctrlPr>
                <w:rPr>
                  <w:rFonts w:ascii="Cambria Math" w:hAnsi="Cambria Math"/>
                  <w:lang w:val="en-US"/>
                </w:rPr>
              </m:ctrlPr>
            </m:sSubPr>
            <m:e>
              <m:r>
                <w:rPr>
                  <w:rFonts w:ascii="Cambria Math" w:hAnsi="Cambria Math"/>
                  <w:lang w:val="en-US"/>
                </w:rPr>
                <m:t>⋈</m:t>
              </m:r>
            </m:e>
            <m:sub>
              <m:r>
                <w:rPr>
                  <w:rFonts w:ascii="Cambria Math" w:hAnsi="Cambria Math"/>
                  <w:lang w:val="en-US"/>
                </w:rPr>
                <m:t>θ</m:t>
              </m:r>
            </m:sub>
          </m:sSub>
          <m:r>
            <w:rPr>
              <w:rFonts w:ascii="Cambria Math" w:hAnsi="Cambria Math"/>
              <w:lang w:val="en-US"/>
            </w:rPr>
            <m:t>S=</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θ</m:t>
              </m:r>
            </m:sub>
          </m:sSub>
          <m:r>
            <w:rPr>
              <w:rFonts w:ascii="Cambria Math" w:hAnsi="Cambria Math"/>
              <w:lang w:val="en-US"/>
            </w:rPr>
            <m:t>(R×S)</m:t>
          </m:r>
        </m:oMath>
      </m:oMathPara>
    </w:p>
    <w:p w14:paraId="5579E207" w14:textId="64A746A9" w:rsidR="00031C81" w:rsidRPr="00031C81" w:rsidRDefault="00031C81" w:rsidP="00031C81">
      <w:pPr>
        <w:pStyle w:val="BodyText"/>
        <w:ind w:left="0"/>
        <w:rPr>
          <w:lang w:val="en-US"/>
        </w:rPr>
      </w:pPr>
      <w:r w:rsidRPr="00031C81">
        <w:rPr>
          <w:lang w:val="en-US"/>
        </w:rPr>
        <w:t>Trong đó, phép chọn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θ</m:t>
            </m:r>
          </m:sub>
        </m:sSub>
      </m:oMath>
      <w:r w:rsidRPr="00031C81">
        <w:rPr>
          <w:lang w:val="en-US"/>
        </w:rPr>
        <w:t>) được dùng để lọc kết quả của Tích Đề-các dựa trên điều kiện </w:t>
      </w:r>
      <m:oMath>
        <m:r>
          <w:rPr>
            <w:rFonts w:ascii="Cambria Math" w:hAnsi="Cambria Math"/>
            <w:lang w:val="en-US"/>
          </w:rPr>
          <m:t>θ</m:t>
        </m:r>
      </m:oMath>
      <w:r w:rsidRPr="00031C81">
        <w:rPr>
          <w:lang w:val="en-US"/>
        </w:rPr>
        <w:t>, tạo ra các liên hệ có ý nghĩa nghiệp vụ thực sự.</w:t>
      </w:r>
    </w:p>
    <w:p w14:paraId="3FE0FEE2" w14:textId="77777777" w:rsidR="00031C81" w:rsidRPr="00031C81" w:rsidRDefault="00031C81" w:rsidP="00031C81">
      <w:pPr>
        <w:pStyle w:val="BodyText"/>
        <w:ind w:left="0"/>
        <w:rPr>
          <w:lang w:val="vi-VN"/>
        </w:rPr>
      </w:pPr>
      <w:r w:rsidRPr="00031C81">
        <w:rPr>
          <w:lang w:val="en-US"/>
        </w:rPr>
        <w:t>Lưu ý về lược đồ quan hệ: Khi thực hiện Tích Đề-các, cần chú ý các thuộc tính trùng tên giữa hai quan hệ; điều này đòi hỏi việc định danh (naming) rõ ràng hoặc tiền tố (prefix) để tránh xung đột thuộc tính trong lược đồ kết quả.</w:t>
      </w:r>
    </w:p>
    <w:p w14:paraId="359F03DC" w14:textId="77777777" w:rsidR="00031C81" w:rsidRPr="00031C81" w:rsidRDefault="00031C81" w:rsidP="00031C81">
      <w:pPr>
        <w:pStyle w:val="BodyText"/>
        <w:ind w:left="0"/>
        <w:jc w:val="left"/>
        <w:rPr>
          <w:b/>
          <w:iCs/>
          <w:lang w:val="vi-VN"/>
        </w:rPr>
      </w:pPr>
      <w:r w:rsidRPr="00031C81">
        <w:rPr>
          <w:rStyle w:val="Heading4Char"/>
        </w:rPr>
        <w:t>b. Biểu diễn bằng các toán tử cơ bản</w:t>
      </w:r>
      <w:r w:rsidRPr="00031C81">
        <w:rPr>
          <w:b/>
          <w:iCs/>
          <w:lang w:val="en-US"/>
        </w:rPr>
        <w:br/>
      </w:r>
      <w:r w:rsidRPr="00031C81">
        <w:rPr>
          <w:bCs/>
          <w:iCs/>
          <w:lang w:val="en-US"/>
        </w:rPr>
        <w:t>Giả sử ta có hai quan hệ:</w:t>
      </w:r>
    </w:p>
    <w:p w14:paraId="3063EE02" w14:textId="1552D7B7" w:rsidR="00031C81" w:rsidRPr="00031C81" w:rsidRDefault="00031C81" w:rsidP="00031C81">
      <w:pPr>
        <w:pStyle w:val="BodyText"/>
        <w:ind w:left="0"/>
        <w:rPr>
          <w:lang w:val="en-US"/>
        </w:rPr>
      </w:pPr>
      <w:r w:rsidRPr="00031C81">
        <w:rPr>
          <w:lang w:val="en-US"/>
        </w:rPr>
        <w:t>Quan hệ </w:t>
      </w:r>
      <m:oMath>
        <m:r>
          <w:rPr>
            <w:rFonts w:ascii="Cambria Math" w:hAnsi="Cambria Math"/>
            <w:lang w:val="en-US"/>
          </w:rPr>
          <m:t>r</m:t>
        </m:r>
      </m:oMath>
      <w:r w:rsidRPr="00031C81">
        <w:rPr>
          <w:lang w:val="en-US"/>
        </w:rPr>
        <w:t> có lược đồ </w:t>
      </w:r>
      <m:oMath>
        <m:r>
          <w:rPr>
            <w:rFonts w:ascii="Cambria Math" w:hAnsi="Cambria Math"/>
            <w:lang w:val="en-US"/>
          </w:rPr>
          <m:t>R(</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oMath>
    </w:p>
    <w:p w14:paraId="04AE8976" w14:textId="00A240DC" w:rsidR="00031C81" w:rsidRPr="00031C81" w:rsidRDefault="00031C81" w:rsidP="00031C81">
      <w:pPr>
        <w:pStyle w:val="BodyText"/>
        <w:ind w:left="0"/>
        <w:rPr>
          <w:lang w:val="en-US"/>
        </w:rPr>
      </w:pPr>
      <w:r w:rsidRPr="00031C81">
        <w:rPr>
          <w:lang w:val="en-US"/>
        </w:rPr>
        <w:t>Quan hệ </w:t>
      </w:r>
      <m:oMath>
        <m:r>
          <w:rPr>
            <w:rFonts w:ascii="Cambria Math" w:hAnsi="Cambria Math"/>
            <w:lang w:val="en-US"/>
          </w:rPr>
          <m:t>s</m:t>
        </m:r>
      </m:oMath>
      <w:r w:rsidRPr="00031C81">
        <w:rPr>
          <w:lang w:val="en-US"/>
        </w:rPr>
        <w:t> có lược đồ </w:t>
      </w:r>
      <m:oMath>
        <m:r>
          <w:rPr>
            <w:rFonts w:ascii="Cambria Math" w:hAnsi="Cambria Math"/>
            <w:lang w:val="en-US"/>
          </w:rPr>
          <m:t>S(</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w:p>
    <w:p w14:paraId="36DC3954" w14:textId="09C23708" w:rsidR="00031C81" w:rsidRPr="00031C81" w:rsidRDefault="00031C81" w:rsidP="00031C81">
      <w:pPr>
        <w:pStyle w:val="BodyText"/>
        <w:ind w:left="0"/>
        <w:rPr>
          <w:lang w:val="en-US"/>
        </w:rPr>
      </w:pPr>
      <w:r w:rsidRPr="00031C81">
        <w:rPr>
          <w:lang w:val="en-US"/>
        </w:rPr>
        <w:t>Phép Tích Descartes </w:t>
      </w:r>
      <m:oMath>
        <m:r>
          <w:rPr>
            <w:rFonts w:ascii="Cambria Math" w:hAnsi="Cambria Math"/>
            <w:lang w:val="en-US"/>
          </w:rPr>
          <m:t>r×s</m:t>
        </m:r>
      </m:oMath>
      <w:r w:rsidRPr="00031C81">
        <w:rPr>
          <w:lang w:val="en-US"/>
        </w:rPr>
        <w:t xml:space="preserve"> cho ra một quan hệ mới trên lược </w:t>
      </w:r>
      <w:r w:rsidRPr="00031C81">
        <w:rPr>
          <w:lang w:val="vi-VN"/>
        </w:rPr>
        <w:t xml:space="preserve"> </w:t>
      </w:r>
      <w:r w:rsidRPr="00031C81">
        <w:rPr>
          <w:lang w:val="en-US"/>
        </w:rPr>
        <w:t>đồ </w:t>
      </w:r>
      <m:oMath>
        <m:r>
          <w:rPr>
            <w:rFonts w:ascii="Cambria Math" w:hAnsi="Cambria Math"/>
            <w:lang w:val="en-US"/>
          </w:rPr>
          <m:t>Q(</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w:r w:rsidRPr="00031C81">
        <w:rPr>
          <w:lang w:val="en-US"/>
        </w:rPr>
        <w:t>, trong đó:</w:t>
      </w:r>
    </w:p>
    <w:p w14:paraId="39900D9A" w14:textId="207FB887" w:rsidR="00031C81" w:rsidRPr="00031C81" w:rsidRDefault="00031C81" w:rsidP="00031C81">
      <w:pPr>
        <w:pStyle w:val="BodyText"/>
        <w:ind w:left="0"/>
        <w:rPr>
          <w:lang w:val="en-US"/>
        </w:rPr>
      </w:pPr>
      <w:r w:rsidRPr="00031C81">
        <w:rPr>
          <w:lang w:val="en-US"/>
        </w:rPr>
        <w:t>Mỗi bộ kết quả là sự ghép nối một bộ bất kỳ của </w:t>
      </w:r>
      <m:oMath>
        <m:r>
          <w:rPr>
            <w:rFonts w:ascii="Cambria Math" w:hAnsi="Cambria Math"/>
            <w:lang w:val="en-US"/>
          </w:rPr>
          <m:t>r</m:t>
        </m:r>
      </m:oMath>
      <w:r w:rsidRPr="00031C81">
        <w:rPr>
          <w:lang w:val="en-US"/>
        </w:rPr>
        <w:t> với một bộ bất kỳ của </w:t>
      </w:r>
      <m:oMath>
        <m:r>
          <w:rPr>
            <w:rFonts w:ascii="Cambria Math" w:hAnsi="Cambria Math"/>
            <w:lang w:val="en-US"/>
          </w:rPr>
          <m:t>s</m:t>
        </m:r>
      </m:oMath>
    </w:p>
    <w:p w14:paraId="6666AEBA" w14:textId="77777777" w:rsidR="00031C81" w:rsidRPr="00031C81" w:rsidRDefault="00031C81" w:rsidP="00031C81">
      <w:pPr>
        <w:pStyle w:val="BodyText"/>
        <w:ind w:left="0"/>
        <w:rPr>
          <w:lang w:val="en-US"/>
        </w:rPr>
      </w:pPr>
      <w:r w:rsidRPr="00031C81">
        <w:rPr>
          <w:lang w:val="en-US"/>
        </w:rPr>
        <w:t>Cụ thể hơn:</w:t>
      </w:r>
    </w:p>
    <w:p w14:paraId="0C49F0FC" w14:textId="6E5E4483" w:rsidR="00031C81" w:rsidRPr="00031C81" w:rsidRDefault="00031C81" w:rsidP="00031C81">
      <w:pPr>
        <w:pStyle w:val="BodyText"/>
        <w:ind w:left="0"/>
        <w:rPr>
          <w:lang w:val="vi-VN"/>
        </w:rPr>
      </w:pPr>
      <m:oMathPara>
        <m:oMath>
          <m:r>
            <w:rPr>
              <w:rFonts w:ascii="Cambria Math" w:hAnsi="Cambria Math"/>
              <w:lang w:val="en-US"/>
            </w:rPr>
            <m:t>r×s={t=(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)∈r;</m:t>
          </m:r>
          <m:d>
            <m:dPr>
              <m:ctrlPr>
                <w:rPr>
                  <w:rFonts w:ascii="Cambria Math" w:hAnsi="Cambria Math"/>
                  <w:i/>
                  <w:lang w:val="en-US"/>
                </w:rPr>
              </m:ctrlPr>
            </m:d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m:t>
                  </m:r>
                </m:sub>
              </m:sSub>
            </m:e>
          </m:d>
          <m:r>
            <w:rPr>
              <w:rFonts w:ascii="Cambria Math" w:hAnsi="Cambria Math"/>
              <w:lang w:val="en-US"/>
            </w:rPr>
            <m:t>∈s}</m:t>
          </m:r>
        </m:oMath>
      </m:oMathPara>
    </w:p>
    <w:p w14:paraId="0BAEBE1B" w14:textId="1B6F3E85" w:rsidR="00031C81" w:rsidRPr="00031C81" w:rsidRDefault="00031C81" w:rsidP="00031C81">
      <w:pPr>
        <w:pStyle w:val="BodyText"/>
        <w:ind w:left="0"/>
        <w:rPr>
          <w:lang w:val="en-US"/>
        </w:rPr>
      </w:pPr>
      <w:r w:rsidRPr="00031C81">
        <w:rPr>
          <w:lang w:val="en-US"/>
        </w:rPr>
        <w:t>Phép toán này tạo ra số lượng bộ kết quả bằng tích số bộ của hai quan hệ nguồn, tức là nếu </w:t>
      </w:r>
      <m:oMath>
        <m:r>
          <w:rPr>
            <w:rFonts w:ascii="Cambria Math" w:hAnsi="Cambria Math"/>
            <w:lang w:val="en-US"/>
          </w:rPr>
          <m:t>r</m:t>
        </m:r>
      </m:oMath>
      <w:r w:rsidRPr="00031C81">
        <w:rPr>
          <w:lang w:val="en-US"/>
        </w:rPr>
        <w:t> có </w:t>
      </w:r>
      <m:oMath>
        <m:r>
          <w:rPr>
            <w:rFonts w:ascii="Cambria Math" w:hAnsi="Cambria Math"/>
            <w:lang w:val="en-US"/>
          </w:rPr>
          <m:t>n</m:t>
        </m:r>
      </m:oMath>
      <w:r w:rsidRPr="00031C81">
        <w:rPr>
          <w:lang w:val="en-US"/>
        </w:rPr>
        <w:t> bộ và </w:t>
      </w:r>
      <m:oMath>
        <m:r>
          <w:rPr>
            <w:rFonts w:ascii="Cambria Math" w:hAnsi="Cambria Math"/>
            <w:lang w:val="en-US"/>
          </w:rPr>
          <m:t>s</m:t>
        </m:r>
      </m:oMath>
      <w:r w:rsidRPr="00031C81">
        <w:rPr>
          <w:lang w:val="en-US"/>
        </w:rPr>
        <w:t> có </w:t>
      </w:r>
      <m:oMath>
        <m:r>
          <w:rPr>
            <w:rFonts w:ascii="Cambria Math" w:hAnsi="Cambria Math"/>
            <w:lang w:val="en-US"/>
          </w:rPr>
          <m:t>p</m:t>
        </m:r>
      </m:oMath>
      <w:r w:rsidRPr="00031C81">
        <w:rPr>
          <w:lang w:val="en-US"/>
        </w:rPr>
        <w:t> bộ thì </w:t>
      </w:r>
      <m:oMath>
        <m:r>
          <w:rPr>
            <w:rFonts w:ascii="Cambria Math" w:hAnsi="Cambria Math"/>
            <w:lang w:val="en-US"/>
          </w:rPr>
          <m:t>r×s</m:t>
        </m:r>
      </m:oMath>
      <w:r w:rsidRPr="00031C81">
        <w:rPr>
          <w:lang w:val="en-US"/>
        </w:rPr>
        <w:t> sẽ có </w:t>
      </w:r>
      <m:oMath>
        <m:r>
          <w:rPr>
            <w:rFonts w:ascii="Cambria Math" w:hAnsi="Cambria Math"/>
            <w:lang w:val="en-US"/>
          </w:rPr>
          <m:t>n×p</m:t>
        </m:r>
      </m:oMath>
      <w:r w:rsidRPr="00031C81">
        <w:rPr>
          <w:lang w:val="en-US"/>
        </w:rPr>
        <w:t> bộ dữ liệu.</w:t>
      </w:r>
    </w:p>
    <w:p w14:paraId="49BFBB05" w14:textId="77777777" w:rsidR="00031C81" w:rsidRPr="00031C81" w:rsidRDefault="00031C81" w:rsidP="00031C81">
      <w:pPr>
        <w:pStyle w:val="BodyText"/>
        <w:ind w:left="0"/>
        <w:rPr>
          <w:lang w:val="en-US"/>
        </w:rPr>
      </w:pPr>
      <w:r w:rsidRPr="00031C81">
        <w:rPr>
          <w:lang w:val="en-US"/>
        </w:rPr>
        <w:t xml:space="preserve">Đây là phép toán mang tính "cơ học thuần túy", kết nối mọi bộ từ hai quan hệ mà không cần điều kiện logic nào. Trong thực tế, Tích Descartes thường chỉ là bước trung gian để </w:t>
      </w:r>
      <w:r w:rsidRPr="00031C81">
        <w:rPr>
          <w:lang w:val="en-US"/>
        </w:rPr>
        <w:lastRenderedPageBreak/>
        <w:t>xây dựng các phép toán phức tạp hơn như phép kết (join), nơi người ta bổ sung thêm điều kiện lọc để tạo ra các mối quan hệ thực sự ý nghĩa.</w:t>
      </w:r>
    </w:p>
    <w:p w14:paraId="5B7684E8" w14:textId="77777777" w:rsidR="00031C81" w:rsidRPr="00031C81" w:rsidRDefault="00031C81" w:rsidP="00031C81">
      <w:pPr>
        <w:pStyle w:val="BodyText"/>
        <w:ind w:left="0"/>
        <w:rPr>
          <w:lang w:val="vi-VN"/>
        </w:rPr>
      </w:pPr>
      <w:r w:rsidRPr="00031C81">
        <w:rPr>
          <w:lang w:val="en-US"/>
        </w:rPr>
        <w:t>Phép Tích Descartes chủ yếu hỗ trợ xây dựng truy vấn tự tham chiếu, hoặc dùng làm nền tảng cho các phép hợp nhất dữ liệu có điều kiện (ví dụ: nối dữ liệu sinh viên với môn học mà sinh viên đó đăng ký thông qua điều kiện khoá ngoại).</w:t>
      </w:r>
    </w:p>
    <w:p w14:paraId="6CD5AD2B" w14:textId="77777777" w:rsidR="00031C81" w:rsidRPr="00031C81" w:rsidRDefault="00031C81" w:rsidP="00A43F00">
      <w:pPr>
        <w:pStyle w:val="Heading4"/>
      </w:pPr>
      <w:r w:rsidRPr="00031C81">
        <w:t>c. Ví dụ minh họa</w:t>
      </w:r>
    </w:p>
    <w:p w14:paraId="5C61323F" w14:textId="77777777" w:rsidR="00031C81" w:rsidRPr="00031C81" w:rsidRDefault="00031C81" w:rsidP="00031C81">
      <w:pPr>
        <w:pStyle w:val="BodyText"/>
        <w:rPr>
          <w:lang w:val="en-US"/>
        </w:rPr>
      </w:pPr>
      <w:r w:rsidRPr="00031C81">
        <w:rPr>
          <w:lang w:val="en-US"/>
        </w:rPr>
        <w:t>Đề bài:</w:t>
      </w:r>
    </w:p>
    <w:p w14:paraId="17D17CD2" w14:textId="77777777" w:rsidR="00031C81" w:rsidRPr="00031C81" w:rsidRDefault="00031C81" w:rsidP="00031C81">
      <w:pPr>
        <w:pStyle w:val="BodyText"/>
        <w:rPr>
          <w:lang w:val="en-US"/>
        </w:rPr>
      </w:pPr>
      <w:r w:rsidRPr="00031C81">
        <w:rPr>
          <w:lang w:val="en-US"/>
        </w:rPr>
        <w:t>Một nhà hàng phục vụ bữa trưa theo thực đơn cố định (combo), bao gồm một món chính và một món tráng miệng.</w:t>
      </w:r>
    </w:p>
    <w:p w14:paraId="5AAE4746" w14:textId="77777777" w:rsidR="00031C81" w:rsidRPr="00031C81" w:rsidRDefault="00031C81" w:rsidP="00031C81">
      <w:pPr>
        <w:pStyle w:val="BodyText"/>
        <w:ind w:left="0"/>
        <w:rPr>
          <w:lang w:val="en-US"/>
        </w:rPr>
      </w:pPr>
      <w:r w:rsidRPr="00031C81">
        <w:rPr>
          <w:lang w:val="en-US"/>
        </w:rPr>
        <w:t>Tập hợp các món chính là M = {Cơm gà, Phở bò, Bún chả}.</w:t>
      </w:r>
    </w:p>
    <w:p w14:paraId="6AF1311A" w14:textId="77777777" w:rsidR="00031C81" w:rsidRPr="00031C81" w:rsidRDefault="00031C81" w:rsidP="00031C81">
      <w:pPr>
        <w:pStyle w:val="BodyText"/>
        <w:ind w:left="0"/>
        <w:rPr>
          <w:lang w:val="en-US"/>
        </w:rPr>
      </w:pPr>
      <w:r w:rsidRPr="00031C81">
        <w:rPr>
          <w:lang w:val="en-US"/>
        </w:rPr>
        <w:t>Tập hợp các món tráng miệng là T = {Chè,Hoa quả}.</w:t>
      </w:r>
    </w:p>
    <w:p w14:paraId="41F5A922" w14:textId="77777777" w:rsidR="00031C81" w:rsidRPr="00031C81" w:rsidRDefault="00031C81" w:rsidP="00DE2E9D">
      <w:pPr>
        <w:pStyle w:val="BodyText"/>
        <w:ind w:left="0"/>
        <w:rPr>
          <w:lang w:val="en-US"/>
        </w:rPr>
      </w:pPr>
      <w:r w:rsidRPr="00031C81">
        <w:rPr>
          <w:lang w:val="en-US"/>
        </w:rPr>
        <w:t>Hỏi nhà hàng có thể tạo ra bao nhiêu suất ăn trưa (combo) khác nhau? Hãy dùng Tích Đề-các để biểu diễn tất cả các suất ăn này.</w:t>
      </w:r>
    </w:p>
    <w:p w14:paraId="08664C68" w14:textId="77777777" w:rsidR="00031C81" w:rsidRPr="00031C81" w:rsidRDefault="00031C81" w:rsidP="00031C81">
      <w:pPr>
        <w:pStyle w:val="BodyText"/>
        <w:ind w:left="0"/>
        <w:rPr>
          <w:lang w:val="vi-VN"/>
        </w:rPr>
      </w:pPr>
      <w:r w:rsidRPr="00031C81">
        <w:rPr>
          <w:lang w:val="en-US"/>
        </w:rPr>
        <w:t>1. Mô hình hóa bài toán:</w:t>
      </w:r>
    </w:p>
    <w:p w14:paraId="578DD718" w14:textId="77777777" w:rsidR="00031C81" w:rsidRPr="00031C81" w:rsidRDefault="00031C81" w:rsidP="00031C81">
      <w:pPr>
        <w:pStyle w:val="BodyText"/>
        <w:ind w:left="0"/>
        <w:rPr>
          <w:lang w:val="en-US"/>
        </w:rPr>
      </w:pPr>
      <w:r w:rsidRPr="00031C81">
        <w:rPr>
          <w:lang w:val="en-US"/>
        </w:rPr>
        <w:t xml:space="preserve">Mỗi suất ăn trưa là một sự kết hợp của một món chính và một món tráng miệng. Chúng ta có thể biểu diễn mỗi suất ăn này dưới dạng một cặp có thứ tự (m, t), trong đó m </w:t>
      </w:r>
      <w:r w:rsidRPr="00031C81">
        <w:rPr>
          <w:rFonts w:ascii="Cambria Math" w:hAnsi="Cambria Math" w:cs="Cambria Math"/>
          <w:lang w:val="vi-VN"/>
        </w:rPr>
        <w:t>∈</w:t>
      </w:r>
      <w:r w:rsidRPr="00031C81">
        <w:rPr>
          <w:lang w:val="en-US"/>
        </w:rPr>
        <w:t xml:space="preserve"> M và t </w:t>
      </w:r>
      <w:r w:rsidRPr="00031C81">
        <w:rPr>
          <w:rFonts w:ascii="Cambria Math" w:hAnsi="Cambria Math" w:cs="Cambria Math"/>
          <w:lang w:val="vi-VN"/>
        </w:rPr>
        <w:t>∈</w:t>
      </w:r>
      <w:r w:rsidRPr="00031C81">
        <w:rPr>
          <w:lang w:val="vi-VN"/>
        </w:rPr>
        <w:t xml:space="preserve"> </w:t>
      </w:r>
      <w:r w:rsidRPr="00031C81">
        <w:rPr>
          <w:lang w:val="en-US"/>
        </w:rPr>
        <w:t>T.</w:t>
      </w:r>
    </w:p>
    <w:p w14:paraId="77819F17" w14:textId="77777777" w:rsidR="00031C81" w:rsidRPr="00031C81" w:rsidRDefault="00031C81" w:rsidP="00031C81">
      <w:pPr>
        <w:pStyle w:val="BodyText"/>
        <w:ind w:left="0"/>
        <w:rPr>
          <w:lang w:val="en-US"/>
        </w:rPr>
      </w:pPr>
      <w:r w:rsidRPr="00031C81">
        <w:rPr>
          <w:lang w:val="en-US"/>
        </w:rPr>
        <w:t>Tập hợp tất cả các suất ăn có thể có chính là Tích Đề-các</w:t>
      </w:r>
      <w:r w:rsidRPr="00031C81">
        <w:rPr>
          <w:lang w:val="vi-VN"/>
        </w:rPr>
        <w:t xml:space="preserve"> </w:t>
      </w:r>
      <w:r w:rsidRPr="00031C81">
        <w:rPr>
          <w:lang w:val="en-US"/>
        </w:rPr>
        <w:t xml:space="preserve">M </w:t>
      </w:r>
      <w:r w:rsidRPr="00031C81">
        <w:rPr>
          <w:lang w:val="vi-VN"/>
        </w:rPr>
        <w:t xml:space="preserve">× </w:t>
      </w:r>
      <w:r w:rsidRPr="00031C81">
        <w:rPr>
          <w:lang w:val="en-US"/>
        </w:rPr>
        <w:t>T</w:t>
      </w:r>
      <w:r w:rsidRPr="00031C81">
        <w:rPr>
          <w:lang w:val="vi-VN"/>
        </w:rPr>
        <w:t xml:space="preserve"> </w:t>
      </w:r>
      <w:r w:rsidRPr="00031C81">
        <w:rPr>
          <w:lang w:val="en-US"/>
        </w:rPr>
        <w:t>.</w:t>
      </w:r>
    </w:p>
    <w:p w14:paraId="42C11A5C" w14:textId="77777777" w:rsidR="00031C81" w:rsidRPr="00031C81" w:rsidRDefault="00031C81" w:rsidP="00031C81">
      <w:pPr>
        <w:pStyle w:val="BodyText"/>
        <w:ind w:left="0"/>
        <w:rPr>
          <w:lang w:val="en-US"/>
        </w:rPr>
      </w:pPr>
      <w:r w:rsidRPr="00031C81">
        <w:rPr>
          <w:lang w:val="en-US"/>
        </w:rPr>
        <w:t>2. Giải quyết bài toán:</w:t>
      </w:r>
    </w:p>
    <w:p w14:paraId="051D0F92" w14:textId="77777777" w:rsidR="00031C81" w:rsidRPr="00031C81" w:rsidRDefault="00031C81" w:rsidP="00031C81">
      <w:pPr>
        <w:pStyle w:val="BodyText"/>
        <w:ind w:left="0"/>
        <w:rPr>
          <w:lang w:val="vi-VN"/>
        </w:rPr>
      </w:pPr>
      <w:r w:rsidRPr="00031C81">
        <w:rPr>
          <w:lang w:val="en-US"/>
        </w:rPr>
        <w:t>Số lượng suất ăn khác nhau chính là lực lượng của Tích Đề-các:</w:t>
      </w:r>
    </w:p>
    <w:p w14:paraId="46EB06D7" w14:textId="77777777" w:rsidR="00031C81" w:rsidRPr="00031C81" w:rsidRDefault="00031C81" w:rsidP="00DE2E9D">
      <w:pPr>
        <w:pStyle w:val="BodyText"/>
        <w:spacing w:before="240" w:after="240"/>
        <w:ind w:left="0"/>
        <w:jc w:val="left"/>
        <w:rPr>
          <w:lang w:val="vi-VN"/>
        </w:rPr>
      </w:pPr>
      <w:r w:rsidRPr="00031C81">
        <w:rPr>
          <w:lang w:val="vi-VN"/>
        </w:rPr>
        <w:tab/>
      </w:r>
      <w:r w:rsidRPr="00031C81">
        <w:rPr>
          <w:lang w:val="vi-VN"/>
        </w:rPr>
        <w:tab/>
      </w:r>
      <w:r w:rsidRPr="00031C81">
        <w:rPr>
          <w:lang w:val="vi-VN"/>
        </w:rPr>
        <w:tab/>
      </w:r>
      <w:r w:rsidRPr="00031C81">
        <w:rPr>
          <w:lang w:val="vi-VN"/>
        </w:rPr>
        <w:tab/>
      </w:r>
      <w:r w:rsidRPr="00031C81">
        <w:rPr>
          <w:rFonts w:ascii="Cambria Math" w:hAnsi="Cambria Math" w:cs="Cambria Math"/>
          <w:lang w:val="vi-VN"/>
        </w:rPr>
        <w:t>∣</w:t>
      </w:r>
      <w:r w:rsidRPr="00031C81">
        <w:rPr>
          <w:lang w:val="vi-VN"/>
        </w:rPr>
        <w:t>M×T</w:t>
      </w:r>
      <w:r w:rsidRPr="00031C81">
        <w:rPr>
          <w:rFonts w:ascii="Cambria Math" w:hAnsi="Cambria Math" w:cs="Cambria Math"/>
          <w:lang w:val="vi-VN"/>
        </w:rPr>
        <w:t>∣</w:t>
      </w:r>
      <w:r w:rsidRPr="00031C81">
        <w:rPr>
          <w:lang w:val="vi-VN"/>
        </w:rPr>
        <w:t>=</w:t>
      </w:r>
      <w:r w:rsidRPr="00031C81">
        <w:rPr>
          <w:rFonts w:ascii="Cambria Math" w:hAnsi="Cambria Math" w:cs="Cambria Math"/>
          <w:lang w:val="vi-VN"/>
        </w:rPr>
        <w:t>∣</w:t>
      </w:r>
      <w:r w:rsidRPr="00031C81">
        <w:rPr>
          <w:lang w:val="vi-VN"/>
        </w:rPr>
        <w:t>M</w:t>
      </w:r>
      <w:r w:rsidRPr="00031C81">
        <w:rPr>
          <w:rFonts w:ascii="Cambria Math" w:hAnsi="Cambria Math" w:cs="Cambria Math"/>
          <w:lang w:val="vi-VN"/>
        </w:rPr>
        <w:t>∣</w:t>
      </w:r>
      <w:r w:rsidRPr="00031C81">
        <w:rPr>
          <w:lang w:val="vi-VN"/>
        </w:rPr>
        <w:t>×</w:t>
      </w:r>
      <w:r w:rsidRPr="00031C81">
        <w:rPr>
          <w:rFonts w:ascii="Cambria Math" w:hAnsi="Cambria Math" w:cs="Cambria Math"/>
          <w:lang w:val="vi-VN"/>
        </w:rPr>
        <w:t>∣</w:t>
      </w:r>
      <w:r w:rsidRPr="00031C81">
        <w:rPr>
          <w:lang w:val="vi-VN"/>
        </w:rPr>
        <w:t>T</w:t>
      </w:r>
      <w:r w:rsidRPr="00031C81">
        <w:rPr>
          <w:rFonts w:ascii="Cambria Math" w:hAnsi="Cambria Math" w:cs="Cambria Math"/>
          <w:lang w:val="vi-VN"/>
        </w:rPr>
        <w:t>∣</w:t>
      </w:r>
    </w:p>
    <w:p w14:paraId="417245CA" w14:textId="77777777" w:rsidR="00031C81" w:rsidRPr="00031C81" w:rsidRDefault="00031C81" w:rsidP="00031C81">
      <w:pPr>
        <w:pStyle w:val="BodyText"/>
        <w:ind w:left="0"/>
        <w:rPr>
          <w:lang w:val="vi-VN"/>
        </w:rPr>
      </w:pPr>
      <w:r w:rsidRPr="00031C81">
        <w:rPr>
          <w:lang w:val="vi-VN"/>
        </w:rPr>
        <w:t xml:space="preserve">Ta có </w:t>
      </w:r>
      <w:r w:rsidRPr="00031C81">
        <w:rPr>
          <w:rFonts w:ascii="Cambria Math" w:hAnsi="Cambria Math" w:cs="Cambria Math"/>
          <w:lang w:val="vi-VN"/>
        </w:rPr>
        <w:t>∣</w:t>
      </w:r>
      <w:r w:rsidRPr="00031C81">
        <w:rPr>
          <w:lang w:val="vi-VN"/>
        </w:rPr>
        <w:t>M</w:t>
      </w:r>
      <w:r w:rsidRPr="00031C81">
        <w:rPr>
          <w:rFonts w:ascii="Cambria Math" w:hAnsi="Cambria Math" w:cs="Cambria Math"/>
          <w:lang w:val="vi-VN"/>
        </w:rPr>
        <w:t>∣</w:t>
      </w:r>
      <w:r w:rsidRPr="00031C81">
        <w:rPr>
          <w:lang w:val="vi-VN"/>
        </w:rPr>
        <w:t>=3 (Cơm gà, Phở bò, Bún chả).</w:t>
      </w:r>
    </w:p>
    <w:p w14:paraId="57EC2E7F" w14:textId="77777777" w:rsidR="00031C81" w:rsidRPr="00031C81" w:rsidRDefault="00031C81" w:rsidP="00031C81">
      <w:pPr>
        <w:pStyle w:val="BodyText"/>
        <w:ind w:left="0"/>
        <w:rPr>
          <w:lang w:val="vi-VN"/>
        </w:rPr>
      </w:pPr>
      <w:r w:rsidRPr="00031C81">
        <w:rPr>
          <w:lang w:val="vi-VN"/>
        </w:rPr>
        <w:t xml:space="preserve">Ta có </w:t>
      </w:r>
      <w:r w:rsidRPr="00031C81">
        <w:rPr>
          <w:rFonts w:ascii="Cambria Math" w:hAnsi="Cambria Math" w:cs="Cambria Math"/>
          <w:lang w:val="vi-VN"/>
        </w:rPr>
        <w:t>∣</w:t>
      </w:r>
      <w:r w:rsidRPr="00031C81">
        <w:rPr>
          <w:lang w:val="vi-VN"/>
        </w:rPr>
        <w:t>T</w:t>
      </w:r>
      <w:r w:rsidRPr="00031C81">
        <w:rPr>
          <w:rFonts w:ascii="Cambria Math" w:hAnsi="Cambria Math" w:cs="Cambria Math"/>
          <w:lang w:val="vi-VN"/>
        </w:rPr>
        <w:t>∣</w:t>
      </w:r>
      <w:r w:rsidRPr="00031C81">
        <w:rPr>
          <w:lang w:val="vi-VN"/>
        </w:rPr>
        <w:t xml:space="preserve">=2 (Chè, Hoa quả). </w:t>
      </w:r>
    </w:p>
    <w:p w14:paraId="1AC0AF5B" w14:textId="77777777" w:rsidR="00031C81" w:rsidRPr="00031C81" w:rsidRDefault="00031C81" w:rsidP="00031C81">
      <w:pPr>
        <w:pStyle w:val="BodyText"/>
        <w:ind w:left="0"/>
        <w:rPr>
          <w:lang w:val="vi-VN"/>
        </w:rPr>
      </w:pPr>
      <w:r w:rsidRPr="00031C81">
        <w:rPr>
          <w:lang w:val="vi-VN"/>
        </w:rPr>
        <w:t xml:space="preserve">Vậy, số suất ăn khác nhau là </w:t>
      </w:r>
      <w:r w:rsidRPr="00031C81">
        <w:rPr>
          <w:rFonts w:ascii="Cambria Math" w:hAnsi="Cambria Math" w:cs="Cambria Math"/>
          <w:lang w:val="vi-VN"/>
        </w:rPr>
        <w:t>∣</w:t>
      </w:r>
      <w:r w:rsidRPr="00031C81">
        <w:rPr>
          <w:lang w:val="vi-VN"/>
        </w:rPr>
        <w:t>M×T</w:t>
      </w:r>
      <w:r w:rsidRPr="00031C81">
        <w:rPr>
          <w:rFonts w:ascii="Cambria Math" w:hAnsi="Cambria Math" w:cs="Cambria Math"/>
          <w:lang w:val="vi-VN"/>
        </w:rPr>
        <w:t>∣</w:t>
      </w:r>
      <w:r w:rsidRPr="00031C81">
        <w:rPr>
          <w:lang w:val="vi-VN"/>
        </w:rPr>
        <w:t>=3×2=6.</w:t>
      </w:r>
    </w:p>
    <w:p w14:paraId="6D13FB24" w14:textId="77777777" w:rsidR="00031C81" w:rsidRPr="00031C81" w:rsidRDefault="00031C81" w:rsidP="00031C81">
      <w:pPr>
        <w:pStyle w:val="BodyText"/>
        <w:ind w:left="0"/>
        <w:rPr>
          <w:lang w:val="vi-VN"/>
        </w:rPr>
      </w:pPr>
      <w:r w:rsidRPr="00031C81">
        <w:rPr>
          <w:lang w:val="en-US"/>
        </w:rPr>
        <w:t xml:space="preserve">3. Liệt kê các suất ăn </w:t>
      </w:r>
      <w:r w:rsidRPr="00031C81">
        <w:rPr>
          <w:lang w:val="vi-VN"/>
        </w:rPr>
        <w:t>:</w:t>
      </w:r>
    </w:p>
    <w:p w14:paraId="3296800D" w14:textId="77777777" w:rsidR="00031C81" w:rsidRPr="00031C81" w:rsidRDefault="00031C81" w:rsidP="00031C81">
      <w:pPr>
        <w:pStyle w:val="BodyText"/>
        <w:ind w:left="2160"/>
        <w:rPr>
          <w:lang w:val="vi-VN"/>
        </w:rPr>
      </w:pPr>
      <w:r w:rsidRPr="00031C81">
        <w:rPr>
          <w:lang w:val="vi-VN"/>
        </w:rPr>
        <w:t>M×T = {(cơm gà, chè),(cơm gà, hoa quả),</w:t>
      </w:r>
    </w:p>
    <w:p w14:paraId="52BB42D2" w14:textId="07BBF48B" w:rsidR="00031C81" w:rsidRPr="00031C81" w:rsidRDefault="00031C81" w:rsidP="00031C81">
      <w:pPr>
        <w:pStyle w:val="BodyText"/>
        <w:ind w:left="1875"/>
        <w:rPr>
          <w:lang w:val="vi-VN"/>
        </w:rPr>
      </w:pPr>
      <w:r w:rsidRPr="00031C81">
        <w:rPr>
          <w:lang w:val="vi-VN"/>
        </w:rPr>
        <w:t xml:space="preserve">    </w:t>
      </w:r>
      <w:r>
        <w:rPr>
          <w:lang w:val="vi-VN"/>
        </w:rPr>
        <w:tab/>
      </w:r>
      <w:r>
        <w:rPr>
          <w:lang w:val="vi-VN"/>
        </w:rPr>
        <w:tab/>
        <w:t xml:space="preserve">   </w:t>
      </w:r>
      <w:r w:rsidRPr="00031C81">
        <w:rPr>
          <w:lang w:val="vi-VN"/>
        </w:rPr>
        <w:t>(Phở bò , chè).(Phở bò , hoa quả),</w:t>
      </w:r>
    </w:p>
    <w:p w14:paraId="74FF52CB" w14:textId="1B507512" w:rsidR="00031C81" w:rsidRPr="00031C81" w:rsidRDefault="00031C81" w:rsidP="00031C81">
      <w:pPr>
        <w:pStyle w:val="BodyText"/>
        <w:ind w:left="1875"/>
        <w:rPr>
          <w:lang w:val="vi-VN"/>
        </w:rPr>
      </w:pPr>
      <w:r w:rsidRPr="00031C81">
        <w:rPr>
          <w:lang w:val="vi-VN"/>
        </w:rPr>
        <w:t xml:space="preserve">   </w:t>
      </w:r>
      <w:r>
        <w:rPr>
          <w:lang w:val="vi-VN"/>
        </w:rPr>
        <w:tab/>
      </w:r>
      <w:r>
        <w:rPr>
          <w:lang w:val="vi-VN"/>
        </w:rPr>
        <w:tab/>
        <w:t xml:space="preserve">  </w:t>
      </w:r>
      <w:r w:rsidRPr="00031C81">
        <w:rPr>
          <w:lang w:val="vi-VN"/>
        </w:rPr>
        <w:t xml:space="preserve"> (Bún chả, chè),(Bún chả, hoa quả)}</w:t>
      </w:r>
    </w:p>
    <w:p w14:paraId="02183427" w14:textId="77777777" w:rsidR="00031C81" w:rsidRPr="00031C81" w:rsidRDefault="00031C81" w:rsidP="00031C81">
      <w:pPr>
        <w:pStyle w:val="BodyText"/>
        <w:ind w:left="0"/>
        <w:rPr>
          <w:lang w:val="vi-VN"/>
        </w:rPr>
      </w:pPr>
      <w:r w:rsidRPr="00031C81">
        <w:rPr>
          <w:b/>
          <w:bCs/>
          <w:lang w:val="en-US"/>
        </w:rPr>
        <w:t>Kết quả:</w:t>
      </w:r>
      <w:r w:rsidRPr="00031C81">
        <w:rPr>
          <w:lang w:val="en-US"/>
        </w:rPr>
        <w:t xml:space="preserve"> Bài toán này minh họa khả năng ứng dụng của Tích Đề-các trong việc giải các bài toán tổ hợp cơ bản. Bằng cách mô hình hóa các lựa chọn thành các tập hợp, chúng ta </w:t>
      </w:r>
      <w:r w:rsidRPr="00031C81">
        <w:rPr>
          <w:lang w:val="en-US"/>
        </w:rPr>
        <w:lastRenderedPageBreak/>
        <w:t>có thể dùng Tích Đề-các để tìm ra (và liệt kê) tất cả các tổ hợp có thể có một cách hệ thống.</w:t>
      </w:r>
    </w:p>
    <w:p w14:paraId="75958020" w14:textId="77777777" w:rsidR="00031C81" w:rsidRPr="00031C81" w:rsidRDefault="00031C81" w:rsidP="00A43F00">
      <w:pPr>
        <w:pStyle w:val="Heading2"/>
        <w:ind w:left="359"/>
        <w:rPr>
          <w:lang w:val="vi-VN"/>
        </w:rPr>
      </w:pPr>
      <w:r w:rsidRPr="00031C81">
        <w:rPr>
          <w:lang w:val="vi-VN"/>
        </w:rPr>
        <w:t xml:space="preserve">2.2. Nhóm các toán tử quan hệ cơ bản </w:t>
      </w:r>
    </w:p>
    <w:p w14:paraId="0361422B" w14:textId="77777777" w:rsidR="00031C81" w:rsidRPr="00031C81" w:rsidRDefault="00031C81" w:rsidP="00B30258">
      <w:pPr>
        <w:pStyle w:val="Heading3"/>
      </w:pPr>
      <w:r w:rsidRPr="00031C81">
        <w:t>2.2.1.</w:t>
      </w:r>
      <w:r w:rsidRPr="00031C81">
        <w:tab/>
        <w:t>Phép chọn</w:t>
      </w:r>
    </w:p>
    <w:p w14:paraId="45341D73" w14:textId="77777777" w:rsidR="00031C81" w:rsidRPr="00031C81" w:rsidRDefault="00031C81" w:rsidP="00A43F00">
      <w:pPr>
        <w:pStyle w:val="Heading4"/>
      </w:pPr>
      <w:r w:rsidRPr="00031C81">
        <w:t>a. Định nghĩa và khái niệm</w:t>
      </w:r>
    </w:p>
    <w:p w14:paraId="7B5A9699" w14:textId="77777777" w:rsidR="00031C81" w:rsidRPr="00031C81" w:rsidRDefault="00031C81" w:rsidP="00D97BC6">
      <w:pPr>
        <w:pStyle w:val="BodyText"/>
        <w:ind w:left="0"/>
        <w:rPr>
          <w:lang w:val="vi-VN"/>
        </w:rPr>
      </w:pPr>
      <w:r w:rsidRPr="00031C81">
        <w:rPr>
          <w:lang w:val="vi-VN"/>
        </w:rPr>
        <w:t>Phép chọn là một toán tử một ngôi trong đại số quan hệ, được sử dụng để chọn ra các bộ (tuple) từ một quan hệ sao cho các bộ này thỏa mãn một điều kiện cụ thể (vị từ). Toán tử chọn tạo thành một quan hệ mới chứa các bộ dữ liệu được lọc theo điều kiện đó, nhằm khai thác những thông tin cần thiết từ tập dữ liệu lớn hơn.</w:t>
      </w:r>
    </w:p>
    <w:p w14:paraId="5D5052E8" w14:textId="77777777" w:rsidR="00031C81" w:rsidRPr="00031C81" w:rsidRDefault="00031C81" w:rsidP="00A43F00">
      <w:pPr>
        <w:pStyle w:val="Heading4"/>
      </w:pPr>
      <w:r w:rsidRPr="00031C81">
        <w:t>b. Biểu diễn bằng các toán tử cơ bản</w:t>
      </w:r>
    </w:p>
    <w:p w14:paraId="6D897AB3" w14:textId="12ECCD37" w:rsidR="00031C81" w:rsidRPr="00031C81" w:rsidRDefault="00031C81" w:rsidP="00D97BC6">
      <w:pPr>
        <w:pStyle w:val="BodyText"/>
        <w:ind w:left="0"/>
        <w:rPr>
          <w:lang w:val="en-US"/>
        </w:rPr>
      </w:pPr>
      <w:r w:rsidRPr="00031C81">
        <w:rPr>
          <w:lang w:val="en-US"/>
        </w:rPr>
        <w:t>Phép Chọn trên một quan hệ </w:t>
      </w:r>
      <m:oMath>
        <m:r>
          <w:rPr>
            <w:rFonts w:ascii="Cambria Math" w:hAnsi="Cambria Math"/>
            <w:lang w:val="en-US"/>
          </w:rPr>
          <m:t>r</m:t>
        </m:r>
      </m:oMath>
      <w:r w:rsidRPr="00031C81">
        <w:rPr>
          <w:lang w:val="en-US"/>
        </w:rPr>
        <w:t> được thực hiện dựa trên một điều kiện chọn </w:t>
      </w:r>
      <m:oMath>
        <m:r>
          <w:rPr>
            <w:rFonts w:ascii="Cambria Math" w:hAnsi="Cambria Math"/>
            <w:lang w:val="en-US"/>
          </w:rPr>
          <m:t>φ</m:t>
        </m:r>
      </m:oMath>
      <w:r w:rsidRPr="00031C81">
        <w:rPr>
          <w:lang w:val="en-US"/>
        </w:rPr>
        <w:t>. Toán tử này, được ký hiệu là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φ</m:t>
            </m:r>
          </m:sub>
        </m:sSub>
        <m:r>
          <w:rPr>
            <w:rFonts w:ascii="Cambria Math" w:hAnsi="Cambria Math"/>
            <w:lang w:val="en-US"/>
          </w:rPr>
          <m:t>(r)</m:t>
        </m:r>
      </m:oMath>
      <w:r w:rsidRPr="00031C81">
        <w:rPr>
          <w:lang w:val="en-US"/>
        </w:rPr>
        <w:t>, tạo ra một quan hệ mới </w:t>
      </w:r>
      <m:oMath>
        <m:sSup>
          <m:sSupPr>
            <m:ctrlPr>
              <w:rPr>
                <w:rFonts w:ascii="Cambria Math" w:hAnsi="Cambria Math"/>
                <w:lang w:val="en-US"/>
              </w:rPr>
            </m:ctrlPr>
          </m:sSupPr>
          <m:e>
            <m:r>
              <w:rPr>
                <w:rFonts w:ascii="Cambria Math" w:hAnsi="Cambria Math"/>
                <w:lang w:val="en-US"/>
              </w:rPr>
              <m:t>r</m:t>
            </m:r>
          </m:e>
          <m:sup>
            <m:r>
              <w:rPr>
                <w:rFonts w:ascii="Cambria Math" w:hAnsi="Cambria Math"/>
                <w:lang w:val="en-US"/>
              </w:rPr>
              <m:t>*</m:t>
            </m:r>
          </m:sup>
        </m:sSup>
      </m:oMath>
      <w:r w:rsidRPr="00031C81">
        <w:rPr>
          <w:lang w:val="en-US"/>
        </w:rPr>
        <w:t> chứa tất cả các bộ </w:t>
      </w:r>
      <m:oMath>
        <m:r>
          <w:rPr>
            <w:rFonts w:ascii="Cambria Math" w:hAnsi="Cambria Math"/>
            <w:lang w:val="en-US"/>
          </w:rPr>
          <m:t>t</m:t>
        </m:r>
      </m:oMath>
      <w:r w:rsidRPr="00031C81">
        <w:rPr>
          <w:lang w:val="en-US"/>
        </w:rPr>
        <w:t> trong quan hệ </w:t>
      </w:r>
      <m:oMath>
        <m:r>
          <w:rPr>
            <w:rFonts w:ascii="Cambria Math" w:hAnsi="Cambria Math"/>
            <w:lang w:val="en-US"/>
          </w:rPr>
          <m:t>r</m:t>
        </m:r>
      </m:oMath>
      <w:r w:rsidRPr="00031C81">
        <w:rPr>
          <w:lang w:val="en-US"/>
        </w:rPr>
        <w:t> sao cho bộ </w:t>
      </w:r>
      <m:oMath>
        <m:r>
          <w:rPr>
            <w:rFonts w:ascii="Cambria Math" w:hAnsi="Cambria Math"/>
            <w:lang w:val="en-US"/>
          </w:rPr>
          <m:t>t</m:t>
        </m:r>
      </m:oMath>
      <w:r w:rsidRPr="00031C81">
        <w:rPr>
          <w:lang w:val="en-US"/>
        </w:rPr>
        <w:t> đó thoả mãn điều kiện </w:t>
      </w:r>
      <m:oMath>
        <m:r>
          <w:rPr>
            <w:rFonts w:ascii="Cambria Math" w:hAnsi="Cambria Math"/>
            <w:lang w:val="en-US"/>
          </w:rPr>
          <m:t>φ</m:t>
        </m:r>
      </m:oMath>
      <w:r w:rsidRPr="00031C81">
        <w:rPr>
          <w:lang w:val="en-US"/>
        </w:rPr>
        <w:t>.</w:t>
      </w:r>
    </w:p>
    <w:p w14:paraId="4E351EDC" w14:textId="77777777" w:rsidR="00031C81" w:rsidRPr="00031C81" w:rsidRDefault="00031C81" w:rsidP="00D97BC6">
      <w:pPr>
        <w:pStyle w:val="BodyText"/>
        <w:ind w:left="0"/>
        <w:rPr>
          <w:lang w:val="en-US"/>
        </w:rPr>
      </w:pPr>
      <w:r w:rsidRPr="00031C81">
        <w:rPr>
          <w:lang w:val="en-US"/>
        </w:rPr>
        <w:t>Công thức biểu diễn cụ thể như sau:</w:t>
      </w:r>
    </w:p>
    <w:p w14:paraId="66EDC53F" w14:textId="767F65CD" w:rsidR="00031C81" w:rsidRPr="00031C81" w:rsidRDefault="00D97E89" w:rsidP="00DE2E9D">
      <w:pPr>
        <w:pStyle w:val="BodyText"/>
        <w:spacing w:before="240" w:after="240"/>
        <w:ind w:left="-285"/>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φ</m:t>
              </m:r>
            </m:sub>
          </m:sSub>
          <m:r>
            <w:rPr>
              <w:rFonts w:ascii="Cambria Math" w:hAnsi="Cambria Math"/>
              <w:lang w:val="en-US"/>
            </w:rPr>
            <m:t>(r)={t∈r∣φ(t)=</m:t>
          </m:r>
          <m:r>
            <m:rPr>
              <m:nor/>
            </m:rPr>
            <w:rPr>
              <w:lang w:val="en-US"/>
            </w:rPr>
            <m:t>true</m:t>
          </m:r>
          <m:r>
            <w:rPr>
              <w:rFonts w:ascii="Cambria Math" w:hAnsi="Cambria Math"/>
              <w:lang w:val="en-US"/>
            </w:rPr>
            <m:t>}</m:t>
          </m:r>
        </m:oMath>
      </m:oMathPara>
    </w:p>
    <w:p w14:paraId="4AB4EE3C" w14:textId="27B6557F" w:rsidR="00031C81" w:rsidRPr="00031C81" w:rsidRDefault="00031C81" w:rsidP="00D97BC6">
      <w:pPr>
        <w:pStyle w:val="BodyText"/>
        <w:ind w:left="0"/>
        <w:rPr>
          <w:lang w:val="en-US"/>
        </w:rPr>
      </w:pPr>
      <w:r w:rsidRPr="00031C81">
        <w:rPr>
          <w:lang w:val="en-US"/>
        </w:rPr>
        <w:t>Điều đó có nghĩa, phép chọn lọc ra những bộ </w:t>
      </w:r>
      <m:oMath>
        <m:r>
          <w:rPr>
            <w:rFonts w:ascii="Cambria Math" w:hAnsi="Cambria Math"/>
            <w:lang w:val="en-US"/>
          </w:rPr>
          <m:t>t</m:t>
        </m:r>
      </m:oMath>
      <w:r w:rsidRPr="00031C81">
        <w:rPr>
          <w:lang w:val="en-US"/>
        </w:rPr>
        <w:t> mà tại đó vị từ </w:t>
      </w:r>
      <m:oMath>
        <m:r>
          <w:rPr>
            <w:rFonts w:ascii="Cambria Math" w:hAnsi="Cambria Math"/>
            <w:lang w:val="en-US"/>
          </w:rPr>
          <m:t>φ</m:t>
        </m:r>
      </m:oMath>
      <w:r w:rsidRPr="00031C81">
        <w:rPr>
          <w:lang w:val="en-US"/>
        </w:rPr>
        <w:t> đánh giá đúng. Như vậy, phép chọn có vai trò làm bộ lọc dữ liệu, chỉ giữ lại các bộ dữ liệu thỏa mãn một hoặc một tập hợp các điều kiện logic nhất định.</w:t>
      </w:r>
    </w:p>
    <w:p w14:paraId="1A24404D" w14:textId="77777777" w:rsidR="00031C81" w:rsidRPr="00031C81" w:rsidRDefault="00031C81" w:rsidP="00D97BC6">
      <w:pPr>
        <w:pStyle w:val="BodyText"/>
        <w:ind w:left="0"/>
        <w:rPr>
          <w:b/>
          <w:bCs/>
          <w:lang w:val="en-US"/>
        </w:rPr>
      </w:pPr>
      <w:r w:rsidRPr="00031C81">
        <w:rPr>
          <w:b/>
          <w:bCs/>
          <w:lang w:val="en-US"/>
        </w:rPr>
        <w:t>Điều kiện chọn và biểu thức logic</w:t>
      </w:r>
    </w:p>
    <w:p w14:paraId="7BC38EE7" w14:textId="624B59B6" w:rsidR="00031C81" w:rsidRPr="00031C81" w:rsidRDefault="00031C81" w:rsidP="00D97BC6">
      <w:pPr>
        <w:pStyle w:val="BodyText"/>
        <w:ind w:left="0"/>
        <w:rPr>
          <w:lang w:val="en-US"/>
        </w:rPr>
      </w:pPr>
      <w:r w:rsidRPr="00031C81">
        <w:rPr>
          <w:lang w:val="en-US"/>
        </w:rPr>
        <w:t>Điều kiện chọn </w:t>
      </w:r>
      <m:oMath>
        <m:r>
          <w:rPr>
            <w:rFonts w:ascii="Cambria Math" w:hAnsi="Cambria Math"/>
            <w:lang w:val="en-US"/>
          </w:rPr>
          <m:t>φ</m:t>
        </m:r>
      </m:oMath>
      <w:r w:rsidRPr="00031C81">
        <w:rPr>
          <w:lang w:val="en-US"/>
        </w:rPr>
        <w:t>, thường được gọi là vị từ (predicate), thực chất là một biểu thức logic phức tạp được kết hợp từ các toán tử logic cơ bản và các phép so sánh. Cụ thể gồm:</w:t>
      </w:r>
    </w:p>
    <w:p w14:paraId="184E3852" w14:textId="77777777" w:rsidR="00031C81" w:rsidRPr="00031C81" w:rsidRDefault="00031C81" w:rsidP="00D97BC6">
      <w:pPr>
        <w:pStyle w:val="BodyText"/>
        <w:ind w:left="0"/>
        <w:rPr>
          <w:lang w:val="en-US"/>
        </w:rPr>
      </w:pPr>
      <w:r w:rsidRPr="00031C81">
        <w:rPr>
          <w:lang w:val="en-US"/>
        </w:rPr>
        <w:t>Các phép toán logic:</w:t>
      </w:r>
    </w:p>
    <w:p w14:paraId="0BD353C5" w14:textId="272A93E7" w:rsidR="00031C81" w:rsidRPr="00031C81" w:rsidRDefault="00031C81" w:rsidP="00D97BC6">
      <w:pPr>
        <w:pStyle w:val="BodyText"/>
        <w:numPr>
          <w:ilvl w:val="1"/>
          <w:numId w:val="27"/>
        </w:numPr>
        <w:tabs>
          <w:tab w:val="clear" w:pos="1440"/>
          <w:tab w:val="num" w:pos="1155"/>
        </w:tabs>
        <w:ind w:left="1155"/>
        <w:rPr>
          <w:lang w:val="en-US"/>
        </w:rPr>
      </w:pPr>
      <w:r w:rsidRPr="00031C81">
        <w:rPr>
          <w:lang w:val="en-US"/>
        </w:rPr>
        <w:t>AND (và), ký hiệu </w:t>
      </w:r>
      <m:oMath>
        <m:r>
          <w:rPr>
            <w:rFonts w:ascii="Cambria Math" w:hAnsi="Cambria Math"/>
            <w:lang w:val="en-US"/>
          </w:rPr>
          <m:t>∧</m:t>
        </m:r>
      </m:oMath>
    </w:p>
    <w:p w14:paraId="454165F6" w14:textId="620F5545" w:rsidR="00031C81" w:rsidRPr="00031C81" w:rsidRDefault="00031C81" w:rsidP="00D97BC6">
      <w:pPr>
        <w:pStyle w:val="BodyText"/>
        <w:numPr>
          <w:ilvl w:val="1"/>
          <w:numId w:val="27"/>
        </w:numPr>
        <w:tabs>
          <w:tab w:val="clear" w:pos="1440"/>
          <w:tab w:val="num" w:pos="1155"/>
        </w:tabs>
        <w:ind w:left="1155"/>
        <w:rPr>
          <w:lang w:val="en-US"/>
        </w:rPr>
      </w:pPr>
      <w:r w:rsidRPr="00031C81">
        <w:rPr>
          <w:lang w:val="en-US"/>
        </w:rPr>
        <w:t>OR (hoặc), ký hiệu </w:t>
      </w:r>
      <m:oMath>
        <m:r>
          <w:rPr>
            <w:rFonts w:ascii="Cambria Math" w:hAnsi="Cambria Math"/>
            <w:lang w:val="en-US"/>
          </w:rPr>
          <m:t>∨</m:t>
        </m:r>
      </m:oMath>
    </w:p>
    <w:p w14:paraId="78F16D73" w14:textId="1FD433F4" w:rsidR="00031C81" w:rsidRPr="00031C81" w:rsidRDefault="00031C81" w:rsidP="00D97BC6">
      <w:pPr>
        <w:pStyle w:val="BodyText"/>
        <w:numPr>
          <w:ilvl w:val="1"/>
          <w:numId w:val="27"/>
        </w:numPr>
        <w:tabs>
          <w:tab w:val="clear" w:pos="1440"/>
          <w:tab w:val="num" w:pos="1155"/>
        </w:tabs>
        <w:ind w:left="1155"/>
        <w:rPr>
          <w:lang w:val="en-US"/>
        </w:rPr>
      </w:pPr>
      <w:r w:rsidRPr="00031C81">
        <w:rPr>
          <w:lang w:val="en-US"/>
        </w:rPr>
        <w:t>NOT (phủ định), ký hiệu </w:t>
      </w:r>
      <m:oMath>
        <m:r>
          <m:rPr>
            <m:sty m:val="p"/>
          </m:rPr>
          <w:rPr>
            <w:rFonts w:ascii="Cambria Math" w:hAnsi="Cambria Math"/>
            <w:lang w:val="en-US"/>
          </w:rPr>
          <m:t>¬</m:t>
        </m:r>
      </m:oMath>
    </w:p>
    <w:p w14:paraId="6100C1DF" w14:textId="77777777" w:rsidR="00031C81" w:rsidRPr="00031C81" w:rsidRDefault="00031C81" w:rsidP="00D97BC6">
      <w:pPr>
        <w:pStyle w:val="BodyText"/>
        <w:ind w:left="0"/>
        <w:rPr>
          <w:lang w:val="vi-VN"/>
        </w:rPr>
      </w:pPr>
      <w:r w:rsidRPr="00031C81">
        <w:rPr>
          <w:lang w:val="en-US"/>
        </w:rPr>
        <w:t>Các phép so sánh</w:t>
      </w:r>
      <w:r w:rsidRPr="00031C81">
        <w:rPr>
          <w:lang w:val="vi-VN"/>
        </w:rPr>
        <w:t>: &lt; , &gt; , ≤ , ≥ , ≠ , =</w:t>
      </w:r>
    </w:p>
    <w:p w14:paraId="751A73D5" w14:textId="77777777" w:rsidR="00031C81" w:rsidRPr="00031C81" w:rsidRDefault="00031C81" w:rsidP="00D97BC6">
      <w:pPr>
        <w:pStyle w:val="BodyText"/>
        <w:ind w:left="0"/>
        <w:rPr>
          <w:lang w:val="vi-VN"/>
        </w:rPr>
      </w:pPr>
      <w:r w:rsidRPr="00031C81">
        <w:rPr>
          <w:lang w:val="en-US"/>
        </w:rPr>
        <w:t>Những toán tử này vận hành trên các giá trị thuộc tính của các bộ trong quan hệ, giúp định nghĩa những tiêu chí phức tạp để lựa chọn dữ liệu.</w:t>
      </w:r>
    </w:p>
    <w:p w14:paraId="12DA9AD5" w14:textId="77777777" w:rsidR="00031C81" w:rsidRPr="00031C81" w:rsidRDefault="00031C81" w:rsidP="00A43F00">
      <w:pPr>
        <w:pStyle w:val="Heading4"/>
      </w:pPr>
      <w:r w:rsidRPr="00031C81">
        <w:lastRenderedPageBreak/>
        <w:t>c. Ví dụ minh họa</w:t>
      </w:r>
    </w:p>
    <w:p w14:paraId="677298F2" w14:textId="77777777" w:rsidR="00031C81" w:rsidRPr="00031C81" w:rsidRDefault="00031C81" w:rsidP="00D97BC6">
      <w:pPr>
        <w:pStyle w:val="BodyText"/>
        <w:spacing w:after="240"/>
        <w:ind w:left="0"/>
        <w:rPr>
          <w:lang w:val="vi-VN"/>
        </w:rPr>
      </w:pPr>
      <w:r w:rsidRPr="00031C81">
        <w:rPr>
          <w:lang w:val="vi-VN"/>
        </w:rPr>
        <w:t>Hãy bắt đầu với một bảng (quan hệ) tên là NHANVIEN. Bảng này có thể được xem là một tập con của Tích Đề-các của các miền giá trị (ví dụ: Tên x Tuổi x Phòng ban).</w:t>
      </w:r>
    </w:p>
    <w:tbl>
      <w:tblPr>
        <w:tblStyle w:val="TableGrid"/>
        <w:tblW w:w="0" w:type="auto"/>
        <w:tblLook w:val="04A0" w:firstRow="1" w:lastRow="0" w:firstColumn="1" w:lastColumn="0" w:noHBand="0" w:noVBand="1"/>
      </w:tblPr>
      <w:tblGrid>
        <w:gridCol w:w="1943"/>
        <w:gridCol w:w="1709"/>
        <w:gridCol w:w="1559"/>
        <w:gridCol w:w="2410"/>
        <w:gridCol w:w="2096"/>
      </w:tblGrid>
      <w:tr w:rsidR="00031C81" w:rsidRPr="00031C81" w14:paraId="0E3D2E51" w14:textId="77777777">
        <w:trPr>
          <w:trHeight w:val="671"/>
        </w:trPr>
        <w:tc>
          <w:tcPr>
            <w:tcW w:w="1943" w:type="dxa"/>
            <w:tcBorders>
              <w:top w:val="single" w:sz="4" w:space="0" w:color="auto"/>
              <w:left w:val="single" w:sz="4" w:space="0" w:color="auto"/>
              <w:bottom w:val="single" w:sz="4" w:space="0" w:color="auto"/>
              <w:right w:val="single" w:sz="4" w:space="0" w:color="auto"/>
            </w:tcBorders>
            <w:hideMark/>
          </w:tcPr>
          <w:p w14:paraId="32626544"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709" w:type="dxa"/>
            <w:tcBorders>
              <w:top w:val="single" w:sz="4" w:space="0" w:color="auto"/>
              <w:left w:val="single" w:sz="4" w:space="0" w:color="auto"/>
              <w:bottom w:val="single" w:sz="4" w:space="0" w:color="auto"/>
              <w:right w:val="single" w:sz="4" w:space="0" w:color="auto"/>
            </w:tcBorders>
            <w:hideMark/>
          </w:tcPr>
          <w:p w14:paraId="03D3A405"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559" w:type="dxa"/>
            <w:tcBorders>
              <w:top w:val="single" w:sz="4" w:space="0" w:color="auto"/>
              <w:left w:val="single" w:sz="4" w:space="0" w:color="auto"/>
              <w:bottom w:val="single" w:sz="4" w:space="0" w:color="auto"/>
              <w:right w:val="single" w:sz="4" w:space="0" w:color="auto"/>
            </w:tcBorders>
            <w:hideMark/>
          </w:tcPr>
          <w:p w14:paraId="6947FDC6"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09DF8A59"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c>
          <w:tcPr>
            <w:tcW w:w="2096" w:type="dxa"/>
            <w:tcBorders>
              <w:top w:val="single" w:sz="4" w:space="0" w:color="auto"/>
              <w:left w:val="single" w:sz="4" w:space="0" w:color="auto"/>
              <w:bottom w:val="single" w:sz="4" w:space="0" w:color="auto"/>
              <w:right w:val="single" w:sz="4" w:space="0" w:color="auto"/>
            </w:tcBorders>
            <w:hideMark/>
          </w:tcPr>
          <w:p w14:paraId="5FCB1DA5"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0C0FDBCB" w14:textId="77777777">
        <w:tc>
          <w:tcPr>
            <w:tcW w:w="1943" w:type="dxa"/>
            <w:tcBorders>
              <w:top w:val="single" w:sz="4" w:space="0" w:color="auto"/>
              <w:left w:val="single" w:sz="4" w:space="0" w:color="auto"/>
              <w:bottom w:val="single" w:sz="4" w:space="0" w:color="auto"/>
              <w:right w:val="single" w:sz="4" w:space="0" w:color="auto"/>
            </w:tcBorders>
            <w:hideMark/>
          </w:tcPr>
          <w:p w14:paraId="5C269810" w14:textId="77777777" w:rsidR="00031C81" w:rsidRPr="00031C81" w:rsidRDefault="00031C81" w:rsidP="00031C81">
            <w:pPr>
              <w:pStyle w:val="BodyText"/>
              <w:widowControl/>
              <w:autoSpaceDE/>
              <w:autoSpaceDN/>
              <w:spacing w:line="360" w:lineRule="auto"/>
              <w:rPr>
                <w:lang w:val="vi-VN"/>
              </w:rPr>
            </w:pPr>
            <w:r w:rsidRPr="00031C81">
              <w:rPr>
                <w:lang w:val="vi-VN"/>
              </w:rPr>
              <w:t>NV01</w:t>
            </w:r>
          </w:p>
        </w:tc>
        <w:tc>
          <w:tcPr>
            <w:tcW w:w="1709" w:type="dxa"/>
            <w:tcBorders>
              <w:top w:val="single" w:sz="4" w:space="0" w:color="auto"/>
              <w:left w:val="single" w:sz="4" w:space="0" w:color="auto"/>
              <w:bottom w:val="single" w:sz="4" w:space="0" w:color="auto"/>
              <w:right w:val="single" w:sz="4" w:space="0" w:color="auto"/>
            </w:tcBorders>
            <w:hideMark/>
          </w:tcPr>
          <w:p w14:paraId="4FA49852" w14:textId="77777777" w:rsidR="00031C81" w:rsidRPr="00031C81" w:rsidRDefault="00031C81" w:rsidP="00031C81">
            <w:pPr>
              <w:pStyle w:val="BodyText"/>
              <w:widowControl/>
              <w:autoSpaceDE/>
              <w:autoSpaceDN/>
              <w:spacing w:line="360" w:lineRule="auto"/>
              <w:rPr>
                <w:lang w:val="vi-VN"/>
              </w:rPr>
            </w:pPr>
            <w:r w:rsidRPr="00031C81">
              <w:rPr>
                <w:lang w:val="vi-VN"/>
              </w:rPr>
              <w:t>AN</w:t>
            </w:r>
          </w:p>
        </w:tc>
        <w:tc>
          <w:tcPr>
            <w:tcW w:w="1559" w:type="dxa"/>
            <w:tcBorders>
              <w:top w:val="single" w:sz="4" w:space="0" w:color="auto"/>
              <w:left w:val="single" w:sz="4" w:space="0" w:color="auto"/>
              <w:bottom w:val="single" w:sz="4" w:space="0" w:color="auto"/>
              <w:right w:val="single" w:sz="4" w:space="0" w:color="auto"/>
            </w:tcBorders>
            <w:hideMark/>
          </w:tcPr>
          <w:p w14:paraId="78745AF3" w14:textId="77777777" w:rsidR="00031C81" w:rsidRPr="00031C81" w:rsidRDefault="00031C81" w:rsidP="00031C81">
            <w:pPr>
              <w:pStyle w:val="BodyText"/>
              <w:widowControl/>
              <w:autoSpaceDE/>
              <w:autoSpaceDN/>
              <w:spacing w:line="360" w:lineRule="auto"/>
              <w:rPr>
                <w:lang w:val="vi-VN"/>
              </w:rPr>
            </w:pPr>
            <w:r w:rsidRPr="00031C81">
              <w:rPr>
                <w:lang w:val="vi-VN"/>
              </w:rPr>
              <w:t>28</w:t>
            </w:r>
          </w:p>
        </w:tc>
        <w:tc>
          <w:tcPr>
            <w:tcW w:w="2410" w:type="dxa"/>
            <w:tcBorders>
              <w:top w:val="single" w:sz="4" w:space="0" w:color="auto"/>
              <w:left w:val="single" w:sz="4" w:space="0" w:color="auto"/>
              <w:bottom w:val="single" w:sz="4" w:space="0" w:color="auto"/>
              <w:right w:val="single" w:sz="4" w:space="0" w:color="auto"/>
            </w:tcBorders>
            <w:hideMark/>
          </w:tcPr>
          <w:p w14:paraId="22D22253"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727BA257"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0D9D90D4" w14:textId="77777777">
        <w:tc>
          <w:tcPr>
            <w:tcW w:w="1943" w:type="dxa"/>
            <w:tcBorders>
              <w:top w:val="single" w:sz="4" w:space="0" w:color="auto"/>
              <w:left w:val="single" w:sz="4" w:space="0" w:color="auto"/>
              <w:bottom w:val="single" w:sz="4" w:space="0" w:color="auto"/>
              <w:right w:val="single" w:sz="4" w:space="0" w:color="auto"/>
            </w:tcBorders>
            <w:hideMark/>
          </w:tcPr>
          <w:p w14:paraId="576FBBB5"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1709" w:type="dxa"/>
            <w:tcBorders>
              <w:top w:val="single" w:sz="4" w:space="0" w:color="auto"/>
              <w:left w:val="single" w:sz="4" w:space="0" w:color="auto"/>
              <w:bottom w:val="single" w:sz="4" w:space="0" w:color="auto"/>
              <w:right w:val="single" w:sz="4" w:space="0" w:color="auto"/>
            </w:tcBorders>
            <w:hideMark/>
          </w:tcPr>
          <w:p w14:paraId="7480FB19" w14:textId="77777777" w:rsidR="00031C81" w:rsidRPr="00031C81" w:rsidRDefault="00031C81" w:rsidP="00031C81">
            <w:pPr>
              <w:pStyle w:val="BodyText"/>
              <w:widowControl/>
              <w:autoSpaceDE/>
              <w:autoSpaceDN/>
              <w:spacing w:line="360" w:lineRule="auto"/>
              <w:rPr>
                <w:lang w:val="vi-VN"/>
              </w:rPr>
            </w:pPr>
            <w:r w:rsidRPr="00031C81">
              <w:rPr>
                <w:lang w:val="vi-VN"/>
              </w:rPr>
              <w:t>Binh</w:t>
            </w:r>
          </w:p>
        </w:tc>
        <w:tc>
          <w:tcPr>
            <w:tcW w:w="1559" w:type="dxa"/>
            <w:tcBorders>
              <w:top w:val="single" w:sz="4" w:space="0" w:color="auto"/>
              <w:left w:val="single" w:sz="4" w:space="0" w:color="auto"/>
              <w:bottom w:val="single" w:sz="4" w:space="0" w:color="auto"/>
              <w:right w:val="single" w:sz="4" w:space="0" w:color="auto"/>
            </w:tcBorders>
            <w:hideMark/>
          </w:tcPr>
          <w:p w14:paraId="132DE0F3" w14:textId="77777777" w:rsidR="00031C81" w:rsidRPr="00031C81" w:rsidRDefault="00031C81" w:rsidP="00031C81">
            <w:pPr>
              <w:pStyle w:val="BodyText"/>
              <w:widowControl/>
              <w:autoSpaceDE/>
              <w:autoSpaceDN/>
              <w:spacing w:line="360" w:lineRule="auto"/>
              <w:rPr>
                <w:lang w:val="vi-VN"/>
              </w:rPr>
            </w:pPr>
            <w:r w:rsidRPr="00031C81">
              <w:rPr>
                <w:lang w:val="vi-VN"/>
              </w:rPr>
              <w:t>20</w:t>
            </w:r>
          </w:p>
        </w:tc>
        <w:tc>
          <w:tcPr>
            <w:tcW w:w="2410" w:type="dxa"/>
            <w:tcBorders>
              <w:top w:val="single" w:sz="4" w:space="0" w:color="auto"/>
              <w:left w:val="single" w:sz="4" w:space="0" w:color="auto"/>
              <w:bottom w:val="single" w:sz="4" w:space="0" w:color="auto"/>
              <w:right w:val="single" w:sz="4" w:space="0" w:color="auto"/>
            </w:tcBorders>
            <w:hideMark/>
          </w:tcPr>
          <w:p w14:paraId="621B8F49"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5654C886"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32BF0FB3" w14:textId="77777777">
        <w:tc>
          <w:tcPr>
            <w:tcW w:w="1943" w:type="dxa"/>
            <w:tcBorders>
              <w:top w:val="single" w:sz="4" w:space="0" w:color="auto"/>
              <w:left w:val="single" w:sz="4" w:space="0" w:color="auto"/>
              <w:bottom w:val="single" w:sz="4" w:space="0" w:color="auto"/>
              <w:right w:val="single" w:sz="4" w:space="0" w:color="auto"/>
            </w:tcBorders>
            <w:hideMark/>
          </w:tcPr>
          <w:p w14:paraId="70C9C7D0"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1709" w:type="dxa"/>
            <w:tcBorders>
              <w:top w:val="single" w:sz="4" w:space="0" w:color="auto"/>
              <w:left w:val="single" w:sz="4" w:space="0" w:color="auto"/>
              <w:bottom w:val="single" w:sz="4" w:space="0" w:color="auto"/>
              <w:right w:val="single" w:sz="4" w:space="0" w:color="auto"/>
            </w:tcBorders>
            <w:hideMark/>
          </w:tcPr>
          <w:p w14:paraId="08037C9D"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559" w:type="dxa"/>
            <w:tcBorders>
              <w:top w:val="single" w:sz="4" w:space="0" w:color="auto"/>
              <w:left w:val="single" w:sz="4" w:space="0" w:color="auto"/>
              <w:bottom w:val="single" w:sz="4" w:space="0" w:color="auto"/>
              <w:right w:val="single" w:sz="4" w:space="0" w:color="auto"/>
            </w:tcBorders>
            <w:hideMark/>
          </w:tcPr>
          <w:p w14:paraId="08D044DE"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c>
          <w:tcPr>
            <w:tcW w:w="2410" w:type="dxa"/>
            <w:tcBorders>
              <w:top w:val="single" w:sz="4" w:space="0" w:color="auto"/>
              <w:left w:val="single" w:sz="4" w:space="0" w:color="auto"/>
              <w:bottom w:val="single" w:sz="4" w:space="0" w:color="auto"/>
              <w:right w:val="single" w:sz="4" w:space="0" w:color="auto"/>
            </w:tcBorders>
            <w:hideMark/>
          </w:tcPr>
          <w:p w14:paraId="38EEA41C"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c>
          <w:tcPr>
            <w:tcW w:w="2096" w:type="dxa"/>
            <w:tcBorders>
              <w:top w:val="single" w:sz="4" w:space="0" w:color="auto"/>
              <w:left w:val="single" w:sz="4" w:space="0" w:color="auto"/>
              <w:bottom w:val="single" w:sz="4" w:space="0" w:color="auto"/>
              <w:right w:val="single" w:sz="4" w:space="0" w:color="auto"/>
            </w:tcBorders>
            <w:hideMark/>
          </w:tcPr>
          <w:p w14:paraId="361A8723"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r w:rsidR="00031C81" w:rsidRPr="00031C81" w14:paraId="13F26213" w14:textId="77777777">
        <w:tc>
          <w:tcPr>
            <w:tcW w:w="1943" w:type="dxa"/>
            <w:tcBorders>
              <w:top w:val="single" w:sz="4" w:space="0" w:color="auto"/>
              <w:left w:val="single" w:sz="4" w:space="0" w:color="auto"/>
              <w:bottom w:val="single" w:sz="4" w:space="0" w:color="auto"/>
              <w:right w:val="single" w:sz="4" w:space="0" w:color="auto"/>
            </w:tcBorders>
            <w:hideMark/>
          </w:tcPr>
          <w:p w14:paraId="66CA1287" w14:textId="77777777" w:rsidR="00031C81" w:rsidRPr="00031C81" w:rsidRDefault="00031C81" w:rsidP="00031C81">
            <w:pPr>
              <w:pStyle w:val="BodyText"/>
              <w:widowControl/>
              <w:autoSpaceDE/>
              <w:autoSpaceDN/>
              <w:spacing w:line="360" w:lineRule="auto"/>
              <w:rPr>
                <w:lang w:val="vi-VN"/>
              </w:rPr>
            </w:pPr>
            <w:r w:rsidRPr="00031C81">
              <w:rPr>
                <w:lang w:val="vi-VN"/>
              </w:rPr>
              <w:t>NV04</w:t>
            </w:r>
          </w:p>
        </w:tc>
        <w:tc>
          <w:tcPr>
            <w:tcW w:w="1709" w:type="dxa"/>
            <w:tcBorders>
              <w:top w:val="single" w:sz="4" w:space="0" w:color="auto"/>
              <w:left w:val="single" w:sz="4" w:space="0" w:color="auto"/>
              <w:bottom w:val="single" w:sz="4" w:space="0" w:color="auto"/>
              <w:right w:val="single" w:sz="4" w:space="0" w:color="auto"/>
            </w:tcBorders>
            <w:hideMark/>
          </w:tcPr>
          <w:p w14:paraId="7135B056" w14:textId="77777777" w:rsidR="00031C81" w:rsidRPr="00031C81" w:rsidRDefault="00031C81" w:rsidP="00031C81">
            <w:pPr>
              <w:pStyle w:val="BodyText"/>
              <w:widowControl/>
              <w:autoSpaceDE/>
              <w:autoSpaceDN/>
              <w:spacing w:line="360" w:lineRule="auto"/>
              <w:rPr>
                <w:lang w:val="vi-VN"/>
              </w:rPr>
            </w:pPr>
            <w:r w:rsidRPr="00031C81">
              <w:rPr>
                <w:lang w:val="vi-VN"/>
              </w:rPr>
              <w:t>Son</w:t>
            </w:r>
          </w:p>
        </w:tc>
        <w:tc>
          <w:tcPr>
            <w:tcW w:w="1559" w:type="dxa"/>
            <w:tcBorders>
              <w:top w:val="single" w:sz="4" w:space="0" w:color="auto"/>
              <w:left w:val="single" w:sz="4" w:space="0" w:color="auto"/>
              <w:bottom w:val="single" w:sz="4" w:space="0" w:color="auto"/>
              <w:right w:val="single" w:sz="4" w:space="0" w:color="auto"/>
            </w:tcBorders>
            <w:hideMark/>
          </w:tcPr>
          <w:p w14:paraId="33BAD7A4" w14:textId="77777777" w:rsidR="00031C81" w:rsidRPr="00031C81" w:rsidRDefault="00031C81" w:rsidP="00031C81">
            <w:pPr>
              <w:pStyle w:val="BodyText"/>
              <w:widowControl/>
              <w:autoSpaceDE/>
              <w:autoSpaceDN/>
              <w:spacing w:line="360" w:lineRule="auto"/>
              <w:rPr>
                <w:lang w:val="vi-VN"/>
              </w:rPr>
            </w:pPr>
            <w:r w:rsidRPr="00031C81">
              <w:rPr>
                <w:lang w:val="vi-VN"/>
              </w:rPr>
              <w:t>30</w:t>
            </w:r>
          </w:p>
        </w:tc>
        <w:tc>
          <w:tcPr>
            <w:tcW w:w="2410" w:type="dxa"/>
            <w:tcBorders>
              <w:top w:val="single" w:sz="4" w:space="0" w:color="auto"/>
              <w:left w:val="single" w:sz="4" w:space="0" w:color="auto"/>
              <w:bottom w:val="single" w:sz="4" w:space="0" w:color="auto"/>
              <w:right w:val="single" w:sz="4" w:space="0" w:color="auto"/>
            </w:tcBorders>
            <w:hideMark/>
          </w:tcPr>
          <w:p w14:paraId="21EF86EC"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7D17C520"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12679090" w14:textId="77777777">
        <w:tc>
          <w:tcPr>
            <w:tcW w:w="1943" w:type="dxa"/>
            <w:tcBorders>
              <w:top w:val="single" w:sz="4" w:space="0" w:color="auto"/>
              <w:left w:val="single" w:sz="4" w:space="0" w:color="auto"/>
              <w:bottom w:val="single" w:sz="4" w:space="0" w:color="auto"/>
              <w:right w:val="single" w:sz="4" w:space="0" w:color="auto"/>
            </w:tcBorders>
            <w:hideMark/>
          </w:tcPr>
          <w:p w14:paraId="54A939B5"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1709" w:type="dxa"/>
            <w:tcBorders>
              <w:top w:val="single" w:sz="4" w:space="0" w:color="auto"/>
              <w:left w:val="single" w:sz="4" w:space="0" w:color="auto"/>
              <w:bottom w:val="single" w:sz="4" w:space="0" w:color="auto"/>
              <w:right w:val="single" w:sz="4" w:space="0" w:color="auto"/>
            </w:tcBorders>
            <w:hideMark/>
          </w:tcPr>
          <w:p w14:paraId="7B17C78A"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c>
          <w:tcPr>
            <w:tcW w:w="1559" w:type="dxa"/>
            <w:tcBorders>
              <w:top w:val="single" w:sz="4" w:space="0" w:color="auto"/>
              <w:left w:val="single" w:sz="4" w:space="0" w:color="auto"/>
              <w:bottom w:val="single" w:sz="4" w:space="0" w:color="auto"/>
              <w:right w:val="single" w:sz="4" w:space="0" w:color="auto"/>
            </w:tcBorders>
            <w:hideMark/>
          </w:tcPr>
          <w:p w14:paraId="5A4F03D3" w14:textId="77777777" w:rsidR="00031C81" w:rsidRPr="00031C81" w:rsidRDefault="00031C81" w:rsidP="00031C81">
            <w:pPr>
              <w:pStyle w:val="BodyText"/>
              <w:widowControl/>
              <w:autoSpaceDE/>
              <w:autoSpaceDN/>
              <w:spacing w:line="360" w:lineRule="auto"/>
              <w:rPr>
                <w:lang w:val="vi-VN"/>
              </w:rPr>
            </w:pPr>
            <w:r w:rsidRPr="00031C81">
              <w:rPr>
                <w:lang w:val="vi-VN"/>
              </w:rPr>
              <w:t>24</w:t>
            </w:r>
          </w:p>
        </w:tc>
        <w:tc>
          <w:tcPr>
            <w:tcW w:w="2410" w:type="dxa"/>
            <w:tcBorders>
              <w:top w:val="single" w:sz="4" w:space="0" w:color="auto"/>
              <w:left w:val="single" w:sz="4" w:space="0" w:color="auto"/>
              <w:bottom w:val="single" w:sz="4" w:space="0" w:color="auto"/>
              <w:right w:val="single" w:sz="4" w:space="0" w:color="auto"/>
            </w:tcBorders>
            <w:hideMark/>
          </w:tcPr>
          <w:p w14:paraId="245297E3"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0F9997F7"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2A218FC6" w14:textId="77777777" w:rsidR="00031C81" w:rsidRPr="00031C81" w:rsidRDefault="00031C81" w:rsidP="00D97BC6">
      <w:pPr>
        <w:pStyle w:val="BodyText"/>
        <w:ind w:left="0"/>
        <w:rPr>
          <w:lang w:val="vi-VN"/>
        </w:rPr>
      </w:pPr>
    </w:p>
    <w:p w14:paraId="64955FE4" w14:textId="77777777" w:rsidR="00031C81" w:rsidRPr="00031C81" w:rsidRDefault="00031C81" w:rsidP="00D97BC6">
      <w:pPr>
        <w:pStyle w:val="BodyText"/>
        <w:ind w:left="0"/>
        <w:rPr>
          <w:lang w:val="vi-VN"/>
        </w:rPr>
      </w:pPr>
      <w:r w:rsidRPr="00031C81">
        <w:rPr>
          <w:lang w:val="en-US"/>
        </w:rPr>
        <w:t>Yêu</w:t>
      </w:r>
      <w:r w:rsidRPr="00031C81">
        <w:rPr>
          <w:lang w:val="vi-VN"/>
        </w:rPr>
        <w:t xml:space="preserve"> cầu : </w:t>
      </w:r>
      <w:r w:rsidRPr="00031C81">
        <w:rPr>
          <w:lang w:val="en-US"/>
        </w:rPr>
        <w:t>Tìm tất cả nhân viên làm việc ở phòng "Kinh doanh".</w:t>
      </w:r>
    </w:p>
    <w:p w14:paraId="518C9A2C" w14:textId="77777777" w:rsidR="00031C81" w:rsidRPr="00031C81" w:rsidRDefault="00031C81" w:rsidP="00D97BC6">
      <w:pPr>
        <w:pStyle w:val="BodyText"/>
        <w:ind w:left="0"/>
        <w:rPr>
          <w:lang w:val="vi-VN"/>
        </w:rPr>
      </w:pPr>
      <w:r w:rsidRPr="00031C81">
        <w:rPr>
          <w:lang w:val="en-US"/>
        </w:rPr>
        <w:t>Giải thích:</w:t>
      </w:r>
      <w:r w:rsidRPr="00031C81">
        <w:rPr>
          <w:lang w:val="vi-VN"/>
        </w:rPr>
        <w:t xml:space="preserve"> </w:t>
      </w:r>
      <w:r w:rsidRPr="00031C81">
        <w:rPr>
          <w:lang w:val="en-US"/>
        </w:rPr>
        <w:t>Phép toán này sẽ duyệt qua từng hàng của bảng NHANVIEN. Với mỗi hàng, nó kiểm tra giá trị của cột PhongBan.</w:t>
      </w:r>
    </w:p>
    <w:p w14:paraId="1A037CDA" w14:textId="77777777" w:rsidR="00031C81" w:rsidRPr="00031C81" w:rsidRDefault="00031C81" w:rsidP="00D97BC6">
      <w:pPr>
        <w:pStyle w:val="BodyText"/>
        <w:ind w:left="0"/>
        <w:rPr>
          <w:lang w:val="vi-VN"/>
        </w:rPr>
      </w:pPr>
      <w:r w:rsidRPr="00031C81">
        <w:rPr>
          <w:lang w:val="vi-VN"/>
        </w:rPr>
        <w:t xml:space="preserve">Giải : </w:t>
      </w:r>
    </w:p>
    <w:p w14:paraId="12D97C22" w14:textId="77777777" w:rsidR="00031C81" w:rsidRPr="00031C81" w:rsidRDefault="00031C81" w:rsidP="00D97BC6">
      <w:pPr>
        <w:pStyle w:val="BodyText"/>
        <w:ind w:left="1875" w:firstLine="1005"/>
        <w:rPr>
          <w:lang w:val="vi-VN"/>
        </w:rPr>
      </w:pPr>
      <w:r w:rsidRPr="00031C81">
        <w:rPr>
          <w:lang w:val="vi-VN"/>
        </w:rPr>
        <w:t>σ PhongBan=’Kinh doanh’ ​ (NHANVIEN)</w:t>
      </w:r>
    </w:p>
    <w:tbl>
      <w:tblPr>
        <w:tblStyle w:val="TableGrid"/>
        <w:tblW w:w="0" w:type="auto"/>
        <w:tblLook w:val="04A0" w:firstRow="1" w:lastRow="0" w:firstColumn="1" w:lastColumn="0" w:noHBand="0" w:noVBand="1"/>
      </w:tblPr>
      <w:tblGrid>
        <w:gridCol w:w="1943"/>
        <w:gridCol w:w="1943"/>
        <w:gridCol w:w="1325"/>
        <w:gridCol w:w="2410"/>
        <w:gridCol w:w="2096"/>
      </w:tblGrid>
      <w:tr w:rsidR="00031C81" w:rsidRPr="00031C81" w14:paraId="193F80ED" w14:textId="77777777">
        <w:trPr>
          <w:trHeight w:val="565"/>
        </w:trPr>
        <w:tc>
          <w:tcPr>
            <w:tcW w:w="1943" w:type="dxa"/>
            <w:tcBorders>
              <w:top w:val="single" w:sz="4" w:space="0" w:color="auto"/>
              <w:left w:val="single" w:sz="4" w:space="0" w:color="auto"/>
              <w:bottom w:val="single" w:sz="4" w:space="0" w:color="auto"/>
              <w:right w:val="single" w:sz="4" w:space="0" w:color="auto"/>
            </w:tcBorders>
            <w:hideMark/>
          </w:tcPr>
          <w:p w14:paraId="3C7BDC06"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943" w:type="dxa"/>
            <w:tcBorders>
              <w:top w:val="single" w:sz="4" w:space="0" w:color="auto"/>
              <w:left w:val="single" w:sz="4" w:space="0" w:color="auto"/>
              <w:bottom w:val="single" w:sz="4" w:space="0" w:color="auto"/>
              <w:right w:val="single" w:sz="4" w:space="0" w:color="auto"/>
            </w:tcBorders>
            <w:hideMark/>
          </w:tcPr>
          <w:p w14:paraId="76B4AA71"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325" w:type="dxa"/>
            <w:tcBorders>
              <w:top w:val="single" w:sz="4" w:space="0" w:color="auto"/>
              <w:left w:val="single" w:sz="4" w:space="0" w:color="auto"/>
              <w:bottom w:val="single" w:sz="4" w:space="0" w:color="auto"/>
              <w:right w:val="single" w:sz="4" w:space="0" w:color="auto"/>
            </w:tcBorders>
            <w:hideMark/>
          </w:tcPr>
          <w:p w14:paraId="0BFBB035"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51A39E2B"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c>
          <w:tcPr>
            <w:tcW w:w="2096" w:type="dxa"/>
            <w:tcBorders>
              <w:top w:val="single" w:sz="4" w:space="0" w:color="auto"/>
              <w:left w:val="single" w:sz="4" w:space="0" w:color="auto"/>
              <w:bottom w:val="single" w:sz="4" w:space="0" w:color="auto"/>
              <w:right w:val="single" w:sz="4" w:space="0" w:color="auto"/>
            </w:tcBorders>
            <w:hideMark/>
          </w:tcPr>
          <w:p w14:paraId="0CF7CB50"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232530B5" w14:textId="77777777">
        <w:tc>
          <w:tcPr>
            <w:tcW w:w="1943" w:type="dxa"/>
            <w:tcBorders>
              <w:top w:val="single" w:sz="4" w:space="0" w:color="auto"/>
              <w:left w:val="single" w:sz="4" w:space="0" w:color="auto"/>
              <w:bottom w:val="single" w:sz="4" w:space="0" w:color="auto"/>
              <w:right w:val="single" w:sz="4" w:space="0" w:color="auto"/>
            </w:tcBorders>
            <w:hideMark/>
          </w:tcPr>
          <w:p w14:paraId="3441B4CD"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1943" w:type="dxa"/>
            <w:tcBorders>
              <w:top w:val="single" w:sz="4" w:space="0" w:color="auto"/>
              <w:left w:val="single" w:sz="4" w:space="0" w:color="auto"/>
              <w:bottom w:val="single" w:sz="4" w:space="0" w:color="auto"/>
              <w:right w:val="single" w:sz="4" w:space="0" w:color="auto"/>
            </w:tcBorders>
            <w:hideMark/>
          </w:tcPr>
          <w:p w14:paraId="57C1F8DC" w14:textId="77777777" w:rsidR="00031C81" w:rsidRPr="00031C81" w:rsidRDefault="00031C81" w:rsidP="00031C81">
            <w:pPr>
              <w:pStyle w:val="BodyText"/>
              <w:widowControl/>
              <w:autoSpaceDE/>
              <w:autoSpaceDN/>
              <w:spacing w:line="360" w:lineRule="auto"/>
              <w:rPr>
                <w:lang w:val="vi-VN"/>
              </w:rPr>
            </w:pPr>
            <w:r w:rsidRPr="00031C81">
              <w:rPr>
                <w:lang w:val="vi-VN"/>
              </w:rPr>
              <w:t>Binh</w:t>
            </w:r>
          </w:p>
        </w:tc>
        <w:tc>
          <w:tcPr>
            <w:tcW w:w="1325" w:type="dxa"/>
            <w:tcBorders>
              <w:top w:val="single" w:sz="4" w:space="0" w:color="auto"/>
              <w:left w:val="single" w:sz="4" w:space="0" w:color="auto"/>
              <w:bottom w:val="single" w:sz="4" w:space="0" w:color="auto"/>
              <w:right w:val="single" w:sz="4" w:space="0" w:color="auto"/>
            </w:tcBorders>
            <w:hideMark/>
          </w:tcPr>
          <w:p w14:paraId="4774E856" w14:textId="77777777" w:rsidR="00031C81" w:rsidRPr="00031C81" w:rsidRDefault="00031C81" w:rsidP="00031C81">
            <w:pPr>
              <w:pStyle w:val="BodyText"/>
              <w:widowControl/>
              <w:autoSpaceDE/>
              <w:autoSpaceDN/>
              <w:spacing w:line="360" w:lineRule="auto"/>
              <w:rPr>
                <w:lang w:val="vi-VN"/>
              </w:rPr>
            </w:pPr>
            <w:r w:rsidRPr="00031C81">
              <w:rPr>
                <w:lang w:val="vi-VN"/>
              </w:rPr>
              <w:t>20</w:t>
            </w:r>
          </w:p>
        </w:tc>
        <w:tc>
          <w:tcPr>
            <w:tcW w:w="2410" w:type="dxa"/>
            <w:tcBorders>
              <w:top w:val="single" w:sz="4" w:space="0" w:color="auto"/>
              <w:left w:val="single" w:sz="4" w:space="0" w:color="auto"/>
              <w:bottom w:val="single" w:sz="4" w:space="0" w:color="auto"/>
              <w:right w:val="single" w:sz="4" w:space="0" w:color="auto"/>
            </w:tcBorders>
            <w:hideMark/>
          </w:tcPr>
          <w:p w14:paraId="6B0211F7"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4978320E"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127A942B" w14:textId="77777777">
        <w:tc>
          <w:tcPr>
            <w:tcW w:w="1943" w:type="dxa"/>
            <w:tcBorders>
              <w:top w:val="single" w:sz="4" w:space="0" w:color="auto"/>
              <w:left w:val="single" w:sz="4" w:space="0" w:color="auto"/>
              <w:bottom w:val="single" w:sz="4" w:space="0" w:color="auto"/>
              <w:right w:val="single" w:sz="4" w:space="0" w:color="auto"/>
            </w:tcBorders>
            <w:hideMark/>
          </w:tcPr>
          <w:p w14:paraId="64CA5FA0"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1943" w:type="dxa"/>
            <w:tcBorders>
              <w:top w:val="single" w:sz="4" w:space="0" w:color="auto"/>
              <w:left w:val="single" w:sz="4" w:space="0" w:color="auto"/>
              <w:bottom w:val="single" w:sz="4" w:space="0" w:color="auto"/>
              <w:right w:val="single" w:sz="4" w:space="0" w:color="auto"/>
            </w:tcBorders>
            <w:hideMark/>
          </w:tcPr>
          <w:p w14:paraId="42C36F17"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c>
          <w:tcPr>
            <w:tcW w:w="1325" w:type="dxa"/>
            <w:tcBorders>
              <w:top w:val="single" w:sz="4" w:space="0" w:color="auto"/>
              <w:left w:val="single" w:sz="4" w:space="0" w:color="auto"/>
              <w:bottom w:val="single" w:sz="4" w:space="0" w:color="auto"/>
              <w:right w:val="single" w:sz="4" w:space="0" w:color="auto"/>
            </w:tcBorders>
            <w:hideMark/>
          </w:tcPr>
          <w:p w14:paraId="5E89A9C2" w14:textId="77777777" w:rsidR="00031C81" w:rsidRPr="00031C81" w:rsidRDefault="00031C81" w:rsidP="00031C81">
            <w:pPr>
              <w:pStyle w:val="BodyText"/>
              <w:widowControl/>
              <w:autoSpaceDE/>
              <w:autoSpaceDN/>
              <w:spacing w:line="360" w:lineRule="auto"/>
              <w:rPr>
                <w:lang w:val="vi-VN"/>
              </w:rPr>
            </w:pPr>
            <w:r w:rsidRPr="00031C81">
              <w:rPr>
                <w:lang w:val="vi-VN"/>
              </w:rPr>
              <w:t>24</w:t>
            </w:r>
          </w:p>
        </w:tc>
        <w:tc>
          <w:tcPr>
            <w:tcW w:w="2410" w:type="dxa"/>
            <w:tcBorders>
              <w:top w:val="single" w:sz="4" w:space="0" w:color="auto"/>
              <w:left w:val="single" w:sz="4" w:space="0" w:color="auto"/>
              <w:bottom w:val="single" w:sz="4" w:space="0" w:color="auto"/>
              <w:right w:val="single" w:sz="4" w:space="0" w:color="auto"/>
            </w:tcBorders>
            <w:hideMark/>
          </w:tcPr>
          <w:p w14:paraId="62426099" w14:textId="77777777" w:rsidR="00031C81" w:rsidRPr="00031C81" w:rsidRDefault="00031C81" w:rsidP="00031C81">
            <w:pPr>
              <w:pStyle w:val="BodyText"/>
              <w:widowControl/>
              <w:autoSpaceDE/>
              <w:autoSpaceDN/>
              <w:spacing w:line="360" w:lineRule="auto"/>
              <w:rPr>
                <w:lang w:val="vi-VN"/>
              </w:rPr>
            </w:pPr>
            <w:r w:rsidRPr="00031C81">
              <w:rPr>
                <w:lang w:val="vi-VN"/>
              </w:rPr>
              <w:t>Khinh doanh</w:t>
            </w:r>
          </w:p>
        </w:tc>
        <w:tc>
          <w:tcPr>
            <w:tcW w:w="2096" w:type="dxa"/>
            <w:tcBorders>
              <w:top w:val="single" w:sz="4" w:space="0" w:color="auto"/>
              <w:left w:val="single" w:sz="4" w:space="0" w:color="auto"/>
              <w:bottom w:val="single" w:sz="4" w:space="0" w:color="auto"/>
              <w:right w:val="single" w:sz="4" w:space="0" w:color="auto"/>
            </w:tcBorders>
            <w:hideMark/>
          </w:tcPr>
          <w:p w14:paraId="2780C7B8"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0393038D" w14:textId="77777777" w:rsidR="00031C81" w:rsidRPr="00031C81" w:rsidRDefault="00031C81" w:rsidP="00031C81">
      <w:pPr>
        <w:pStyle w:val="BodyText"/>
        <w:rPr>
          <w:lang w:val="vi-VN"/>
        </w:rPr>
      </w:pPr>
    </w:p>
    <w:p w14:paraId="39FBE81A" w14:textId="77777777" w:rsidR="00031C81" w:rsidRPr="00031C81" w:rsidRDefault="00031C81" w:rsidP="0080752E">
      <w:pPr>
        <w:pStyle w:val="BodyText"/>
        <w:ind w:left="0"/>
        <w:rPr>
          <w:lang w:val="vi-VN"/>
        </w:rPr>
      </w:pPr>
      <w:r w:rsidRPr="00031C81">
        <w:rPr>
          <w:lang w:val="vi-VN"/>
        </w:rPr>
        <w:t xml:space="preserve">Yêu cầu : Tìm tất cả nhân viên ở phòng "Kỹ thuật" VÀ có Tuoi dưới 30. </w:t>
      </w:r>
    </w:p>
    <w:p w14:paraId="100409E9" w14:textId="77777777" w:rsidR="00031C81" w:rsidRPr="00031C81" w:rsidRDefault="00031C81" w:rsidP="0080752E">
      <w:pPr>
        <w:pStyle w:val="BodyText"/>
        <w:ind w:left="0"/>
        <w:rPr>
          <w:lang w:val="vi-VN"/>
        </w:rPr>
      </w:pPr>
      <w:r w:rsidRPr="00031C81">
        <w:rPr>
          <w:lang w:val="vi-VN"/>
        </w:rPr>
        <w:t>Giải thích: Phép toán này kiểm tra đồng thời hai điều kiện</w:t>
      </w:r>
    </w:p>
    <w:p w14:paraId="05FCE8AB" w14:textId="77777777" w:rsidR="00031C81" w:rsidRPr="00031C81" w:rsidRDefault="00031C81" w:rsidP="0080752E">
      <w:pPr>
        <w:pStyle w:val="BodyText"/>
        <w:ind w:left="0"/>
        <w:rPr>
          <w:lang w:val="vi-VN"/>
        </w:rPr>
      </w:pPr>
      <w:r w:rsidRPr="00031C81">
        <w:rPr>
          <w:lang w:val="vi-VN"/>
        </w:rPr>
        <w:t xml:space="preserve">Giải : </w:t>
      </w:r>
    </w:p>
    <w:p w14:paraId="5276A45D" w14:textId="77777777" w:rsidR="00031C81" w:rsidRPr="00031C81" w:rsidRDefault="00031C81" w:rsidP="0080752E">
      <w:pPr>
        <w:pStyle w:val="BodyText"/>
        <w:spacing w:before="240" w:after="240"/>
        <w:ind w:left="1440" w:firstLine="720"/>
        <w:rPr>
          <w:lang w:val="vi-VN"/>
        </w:rPr>
      </w:pPr>
      <w:r w:rsidRPr="00031C81">
        <w:rPr>
          <w:lang w:val="vi-VN"/>
        </w:rPr>
        <w:t>σ PhongBan=’Kỹ thuật’</w:t>
      </w:r>
      <w:r w:rsidRPr="00031C81">
        <w:rPr>
          <w:rFonts w:ascii="Cambria Math" w:hAnsi="Cambria Math" w:cs="Cambria Math"/>
          <w:lang w:val="vi-VN"/>
        </w:rPr>
        <w:t>∧</w:t>
      </w:r>
      <w:r w:rsidRPr="00031C81">
        <w:rPr>
          <w:lang w:val="vi-VN"/>
        </w:rPr>
        <w:t>Tuoi&lt;30 ​ (NHANVIEN)</w:t>
      </w:r>
    </w:p>
    <w:tbl>
      <w:tblPr>
        <w:tblStyle w:val="TableGrid"/>
        <w:tblW w:w="0" w:type="auto"/>
        <w:tblLook w:val="04A0" w:firstRow="1" w:lastRow="0" w:firstColumn="1" w:lastColumn="0" w:noHBand="0" w:noVBand="1"/>
      </w:tblPr>
      <w:tblGrid>
        <w:gridCol w:w="1943"/>
        <w:gridCol w:w="1943"/>
        <w:gridCol w:w="1325"/>
        <w:gridCol w:w="2410"/>
        <w:gridCol w:w="2096"/>
      </w:tblGrid>
      <w:tr w:rsidR="00031C81" w:rsidRPr="00031C81" w14:paraId="1ACD5C43" w14:textId="77777777">
        <w:trPr>
          <w:trHeight w:val="621"/>
        </w:trPr>
        <w:tc>
          <w:tcPr>
            <w:tcW w:w="1943" w:type="dxa"/>
            <w:tcBorders>
              <w:top w:val="single" w:sz="4" w:space="0" w:color="auto"/>
              <w:left w:val="single" w:sz="4" w:space="0" w:color="auto"/>
              <w:bottom w:val="single" w:sz="4" w:space="0" w:color="auto"/>
              <w:right w:val="single" w:sz="4" w:space="0" w:color="auto"/>
            </w:tcBorders>
            <w:hideMark/>
          </w:tcPr>
          <w:p w14:paraId="2C8C5F20"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943" w:type="dxa"/>
            <w:tcBorders>
              <w:top w:val="single" w:sz="4" w:space="0" w:color="auto"/>
              <w:left w:val="single" w:sz="4" w:space="0" w:color="auto"/>
              <w:bottom w:val="single" w:sz="4" w:space="0" w:color="auto"/>
              <w:right w:val="single" w:sz="4" w:space="0" w:color="auto"/>
            </w:tcBorders>
            <w:hideMark/>
          </w:tcPr>
          <w:p w14:paraId="202A1236"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325" w:type="dxa"/>
            <w:tcBorders>
              <w:top w:val="single" w:sz="4" w:space="0" w:color="auto"/>
              <w:left w:val="single" w:sz="4" w:space="0" w:color="auto"/>
              <w:bottom w:val="single" w:sz="4" w:space="0" w:color="auto"/>
              <w:right w:val="single" w:sz="4" w:space="0" w:color="auto"/>
            </w:tcBorders>
            <w:hideMark/>
          </w:tcPr>
          <w:p w14:paraId="09097551"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4AE653C8"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c>
          <w:tcPr>
            <w:tcW w:w="2096" w:type="dxa"/>
            <w:tcBorders>
              <w:top w:val="single" w:sz="4" w:space="0" w:color="auto"/>
              <w:left w:val="single" w:sz="4" w:space="0" w:color="auto"/>
              <w:bottom w:val="single" w:sz="4" w:space="0" w:color="auto"/>
              <w:right w:val="single" w:sz="4" w:space="0" w:color="auto"/>
            </w:tcBorders>
            <w:hideMark/>
          </w:tcPr>
          <w:p w14:paraId="0128F1B5"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673790DC" w14:textId="77777777">
        <w:tc>
          <w:tcPr>
            <w:tcW w:w="1943" w:type="dxa"/>
            <w:tcBorders>
              <w:top w:val="single" w:sz="4" w:space="0" w:color="auto"/>
              <w:left w:val="single" w:sz="4" w:space="0" w:color="auto"/>
              <w:bottom w:val="single" w:sz="4" w:space="0" w:color="auto"/>
              <w:right w:val="single" w:sz="4" w:space="0" w:color="auto"/>
            </w:tcBorders>
            <w:hideMark/>
          </w:tcPr>
          <w:p w14:paraId="53592FF6"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1943" w:type="dxa"/>
            <w:tcBorders>
              <w:top w:val="single" w:sz="4" w:space="0" w:color="auto"/>
              <w:left w:val="single" w:sz="4" w:space="0" w:color="auto"/>
              <w:bottom w:val="single" w:sz="4" w:space="0" w:color="auto"/>
              <w:right w:val="single" w:sz="4" w:space="0" w:color="auto"/>
            </w:tcBorders>
            <w:hideMark/>
          </w:tcPr>
          <w:p w14:paraId="1F91C97F"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325" w:type="dxa"/>
            <w:tcBorders>
              <w:top w:val="single" w:sz="4" w:space="0" w:color="auto"/>
              <w:left w:val="single" w:sz="4" w:space="0" w:color="auto"/>
              <w:bottom w:val="single" w:sz="4" w:space="0" w:color="auto"/>
              <w:right w:val="single" w:sz="4" w:space="0" w:color="auto"/>
            </w:tcBorders>
            <w:hideMark/>
          </w:tcPr>
          <w:p w14:paraId="36EBD61E"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c>
          <w:tcPr>
            <w:tcW w:w="2410" w:type="dxa"/>
            <w:tcBorders>
              <w:top w:val="single" w:sz="4" w:space="0" w:color="auto"/>
              <w:left w:val="single" w:sz="4" w:space="0" w:color="auto"/>
              <w:bottom w:val="single" w:sz="4" w:space="0" w:color="auto"/>
              <w:right w:val="single" w:sz="4" w:space="0" w:color="auto"/>
            </w:tcBorders>
            <w:hideMark/>
          </w:tcPr>
          <w:p w14:paraId="10821398"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c>
          <w:tcPr>
            <w:tcW w:w="2096" w:type="dxa"/>
            <w:tcBorders>
              <w:top w:val="single" w:sz="4" w:space="0" w:color="auto"/>
              <w:left w:val="single" w:sz="4" w:space="0" w:color="auto"/>
              <w:bottom w:val="single" w:sz="4" w:space="0" w:color="auto"/>
              <w:right w:val="single" w:sz="4" w:space="0" w:color="auto"/>
            </w:tcBorders>
            <w:hideMark/>
          </w:tcPr>
          <w:p w14:paraId="693667C3"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bl>
    <w:p w14:paraId="59BD2CC6" w14:textId="77777777" w:rsidR="00031C81" w:rsidRPr="00031C81" w:rsidRDefault="00031C81" w:rsidP="00031C81">
      <w:pPr>
        <w:pStyle w:val="BodyText"/>
        <w:rPr>
          <w:lang w:val="vi-VN"/>
        </w:rPr>
      </w:pPr>
    </w:p>
    <w:p w14:paraId="496B9480" w14:textId="5FF50932" w:rsidR="00031C81" w:rsidRPr="00031C81" w:rsidRDefault="00031C81" w:rsidP="00B30258">
      <w:pPr>
        <w:pStyle w:val="Heading3"/>
      </w:pPr>
      <w:r w:rsidRPr="00031C81">
        <w:lastRenderedPageBreak/>
        <w:t>2.2.2.Phép chiếu</w:t>
      </w:r>
    </w:p>
    <w:p w14:paraId="3F2CD3E8" w14:textId="77777777" w:rsidR="00031C81" w:rsidRPr="00031C81" w:rsidRDefault="00031C81" w:rsidP="00A43F00">
      <w:pPr>
        <w:pStyle w:val="Heading4"/>
      </w:pPr>
      <w:r w:rsidRPr="00031C81">
        <w:t>a. Định nghĩa và khái niệm</w:t>
      </w:r>
    </w:p>
    <w:p w14:paraId="35CA4A37" w14:textId="77777777" w:rsidR="00031C81" w:rsidRPr="00031C81" w:rsidRDefault="00031C81" w:rsidP="004A61C8">
      <w:pPr>
        <w:pStyle w:val="BodyText"/>
        <w:ind w:left="0"/>
        <w:rPr>
          <w:b/>
          <w:bCs/>
          <w:lang w:val="en-US"/>
        </w:rPr>
      </w:pPr>
      <w:r w:rsidRPr="00031C81">
        <w:rPr>
          <w:lang w:val="en-US"/>
        </w:rPr>
        <w:t>Phép Chiếu là một toán tử một ngôi, được sử dụng để chọn ra những thuộc tính (cột) cụ thể từ một quan hệ. Kết quả là một quan hệ mới chỉ chứa các cột được chỉ định, loại bỏ hoàn toàn các cột không cần thiết. Như vậy, phép chiếu thực hiện việc lọc dữ liệu theo chiều dọc, giúp tập trung vào các thuộc tính quan trọng trong quá trình phân tích hay truy vấn.</w:t>
      </w:r>
    </w:p>
    <w:p w14:paraId="2C8DFF24" w14:textId="77777777" w:rsidR="00031C81" w:rsidRPr="00031C81" w:rsidRDefault="00031C81" w:rsidP="004A61C8">
      <w:pPr>
        <w:pStyle w:val="BodyText"/>
        <w:ind w:left="0"/>
        <w:rPr>
          <w:lang w:val="vi-VN"/>
        </w:rPr>
      </w:pPr>
      <w:r w:rsidRPr="00031C81">
        <w:rPr>
          <w:lang w:val="en-US"/>
        </w:rPr>
        <w:t>Loại bỏ trùng lặp:</w:t>
      </w:r>
      <w:r w:rsidRPr="00031C81">
        <w:rPr>
          <w:b/>
          <w:bCs/>
          <w:lang w:val="vi-VN"/>
        </w:rPr>
        <w:t xml:space="preserve"> </w:t>
      </w:r>
      <w:r w:rsidRPr="00031C81">
        <w:rPr>
          <w:lang w:val="en-US"/>
        </w:rPr>
        <w:t>Một điểm rất quan trọng cần nhấn mạnh là kết quả của phép chiếu là một tập hợp, do đó khi việc chọn cột dẫn đến các bộ (hàng) giống hệt nhau thì chỉ giữ lại một bản duy nhất, các bản trùng sẽ bị loại bỏ hoàn toàn, đảm bảo sự duy nhất và không trùng lặp trong kết quả.</w:t>
      </w:r>
    </w:p>
    <w:p w14:paraId="5E81D5C7" w14:textId="77777777" w:rsidR="00031C81" w:rsidRPr="00031C81" w:rsidRDefault="00031C81" w:rsidP="00A43F00">
      <w:pPr>
        <w:pStyle w:val="Heading4"/>
      </w:pPr>
      <w:r w:rsidRPr="00031C81">
        <w:t>b. Biểu diễn bằng các toán tử cơ bản</w:t>
      </w:r>
    </w:p>
    <w:p w14:paraId="35F31AFF" w14:textId="77777777" w:rsidR="00031C81" w:rsidRPr="00031C81" w:rsidRDefault="00031C81" w:rsidP="004A61C8">
      <w:pPr>
        <w:pStyle w:val="BodyText"/>
        <w:ind w:left="0"/>
        <w:rPr>
          <w:lang w:val="en-US"/>
        </w:rPr>
      </w:pPr>
      <w:r w:rsidRPr="00031C81">
        <w:rPr>
          <w:lang w:val="en-US"/>
        </w:rPr>
        <w:t>Mở rộng phép chiếu trong đại số quan hệ nhằm tăng tính linh hoạt và khả năng xử lý, cho phép sử dụng các phép toán số học trong danh sách thuộc tính được chọn. Điều này giúp không chỉ chọn ra các thuộc tính có sẵn mà còn cho phép thực hiện tính toán trực tiếp trên các thuộc tính đó trong quá trình chiếu.</w:t>
      </w:r>
    </w:p>
    <w:p w14:paraId="4A5F6B19" w14:textId="77777777" w:rsidR="00031C81" w:rsidRPr="00031C81" w:rsidRDefault="00031C81" w:rsidP="004A61C8">
      <w:pPr>
        <w:pStyle w:val="BodyText"/>
        <w:ind w:left="0"/>
        <w:rPr>
          <w:lang w:val="en-US"/>
        </w:rPr>
      </w:pPr>
      <w:r w:rsidRPr="00031C81">
        <w:rPr>
          <w:lang w:val="en-US"/>
        </w:rPr>
        <w:t>Cụ thể, ký hiệu cho phép mở rộng này là:</w:t>
      </w:r>
    </w:p>
    <w:p w14:paraId="499C7C57" w14:textId="457AAC2F" w:rsidR="00031C81" w:rsidRPr="00031C81" w:rsidRDefault="00D97E89" w:rsidP="004A61C8">
      <w:pPr>
        <w:pStyle w:val="BodyText"/>
        <w:spacing w:before="240" w:after="240"/>
        <w:rPr>
          <w:lang w:val="vi-VN"/>
        </w:rPr>
      </w:pPr>
      <m:oMathPara>
        <m:oMath>
          <m:sSub>
            <m:sSubPr>
              <m:ctrlPr>
                <w:rPr>
                  <w:rFonts w:ascii="Cambria Math" w:hAnsi="Cambria Math"/>
                  <w:lang w:val="en-US"/>
                </w:rPr>
              </m:ctrlPr>
            </m:sSubPr>
            <m:e>
              <m:r>
                <w:rPr>
                  <w:rFonts w:ascii="Cambria Math" w:hAnsi="Cambria Math"/>
                  <w:lang w:val="en-US"/>
                </w:rPr>
                <m:t>π</m:t>
              </m:r>
            </m:e>
            <m:sub>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sub>
          </m:sSub>
          <m:r>
            <w:rPr>
              <w:rFonts w:ascii="Cambria Math" w:hAnsi="Cambria Math"/>
              <w:lang w:val="en-US"/>
            </w:rPr>
            <m:t>(E)</m:t>
          </m:r>
        </m:oMath>
      </m:oMathPara>
    </w:p>
    <w:p w14:paraId="135B02C7" w14:textId="77777777" w:rsidR="00031C81" w:rsidRPr="00031C81" w:rsidRDefault="00031C81" w:rsidP="004A61C8">
      <w:pPr>
        <w:pStyle w:val="BodyText"/>
        <w:ind w:left="0"/>
        <w:rPr>
          <w:lang w:val="en-US"/>
        </w:rPr>
      </w:pPr>
      <w:r w:rsidRPr="00031C81">
        <w:rPr>
          <w:lang w:val="en-US"/>
        </w:rPr>
        <w:t>trong đó:</w:t>
      </w:r>
    </w:p>
    <w:p w14:paraId="258658B9" w14:textId="4D2E0D97" w:rsidR="00031C81" w:rsidRPr="00031C81" w:rsidRDefault="00031C81" w:rsidP="004A61C8">
      <w:pPr>
        <w:pStyle w:val="BodyText"/>
        <w:ind w:left="0"/>
        <w:rPr>
          <w:lang w:val="en-US"/>
        </w:rPr>
      </w:pPr>
      <m:oMath>
        <m:r>
          <w:rPr>
            <w:rFonts w:ascii="Cambria Math" w:hAnsi="Cambria Math"/>
            <w:lang w:val="en-US"/>
          </w:rPr>
          <m:t>E</m:t>
        </m:r>
      </m:oMath>
      <w:r w:rsidRPr="00031C81">
        <w:rPr>
          <w:lang w:val="en-US"/>
        </w:rPr>
        <w:t> là biểu thức đại số quan hệ (có thể là một quan hệ hoặc một biểu thức phức tạp hơn),</w:t>
      </w:r>
      <w:r w:rsidRPr="00031C81">
        <w:rPr>
          <w:lang w:val="vi-VN"/>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oMath>
      <w:r w:rsidRPr="00031C81">
        <w:rPr>
          <w:lang w:val="en-US"/>
        </w:rPr>
        <w:t> là các biểu thức số học liên quan đến hằng số hoặc các thuộc tính từ quan hệ </w:t>
      </w:r>
      <m:oMath>
        <m:r>
          <w:rPr>
            <w:rFonts w:ascii="Cambria Math" w:hAnsi="Cambria Math"/>
            <w:lang w:val="en-US"/>
          </w:rPr>
          <m:t>E</m:t>
        </m:r>
      </m:oMath>
      <w:r w:rsidRPr="00031C81">
        <w:rPr>
          <w:lang w:val="en-US"/>
        </w:rPr>
        <w:t>.</w:t>
      </w:r>
    </w:p>
    <w:p w14:paraId="2E066F2D" w14:textId="7AB1713E" w:rsidR="00031C81" w:rsidRPr="00031C81" w:rsidRDefault="00031C81" w:rsidP="004A61C8">
      <w:pPr>
        <w:pStyle w:val="BodyText"/>
        <w:ind w:left="0"/>
        <w:rPr>
          <w:lang w:val="en-US"/>
        </w:rPr>
      </w:pPr>
      <w:r w:rsidRPr="00031C81">
        <w:rPr>
          <w:lang w:val="en-US"/>
        </w:rPr>
        <w:t>Như vậy, mỗi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i</m:t>
            </m:r>
          </m:sub>
        </m:sSub>
      </m:oMath>
      <w:r w:rsidRPr="00031C81">
        <w:rPr>
          <w:lang w:val="en-US"/>
        </w:rPr>
        <w:t> có thể là:</w:t>
      </w:r>
      <w:r w:rsidRPr="00031C81">
        <w:rPr>
          <w:lang w:val="vi-VN"/>
        </w:rPr>
        <w:t xml:space="preserve"> </w:t>
      </w:r>
      <w:r w:rsidRPr="00031C81">
        <w:rPr>
          <w:lang w:val="en-US"/>
        </w:rPr>
        <w:t>Một hằng số cụ thể, thuộc tính đơn giản,hoặc</w:t>
      </w:r>
      <w:r w:rsidRPr="00031C81">
        <w:rPr>
          <w:lang w:val="vi-VN"/>
        </w:rPr>
        <w:t xml:space="preserve"> </w:t>
      </w:r>
      <w:r w:rsidRPr="00031C81">
        <w:rPr>
          <w:lang w:val="en-US"/>
        </w:rPr>
        <w:t>một phép toán số học gồm các phép cộng, trừ, nhân, chia,... áp dụng trên các thuộc tính.</w:t>
      </w:r>
    </w:p>
    <w:p w14:paraId="47E3CD24" w14:textId="77777777" w:rsidR="00031C81" w:rsidRPr="00031C81" w:rsidRDefault="00031C81" w:rsidP="004A61C8">
      <w:pPr>
        <w:pStyle w:val="BodyText"/>
        <w:ind w:left="0"/>
        <w:rPr>
          <w:lang w:val="vi-VN"/>
        </w:rPr>
      </w:pPr>
      <w:r w:rsidRPr="00031C81">
        <w:rPr>
          <w:lang w:val="vi-VN"/>
        </w:rPr>
        <w:t>Phép chiếu mở rộng này rất hữu ích trong việc tạo ra các báo cáo tổng hợp, tính toán trực tiếp trên dữ liệu mà không cần phải viết thêm các truy vấn phức tạp hoặc xử lý sau đó.</w:t>
      </w:r>
    </w:p>
    <w:p w14:paraId="0941B5F9" w14:textId="77777777" w:rsidR="00031C81" w:rsidRPr="00031C81" w:rsidRDefault="00031C81" w:rsidP="00A43F00">
      <w:pPr>
        <w:pStyle w:val="Heading4"/>
      </w:pPr>
      <w:r w:rsidRPr="00031C81">
        <w:t>c. Ví dụ minh họa</w:t>
      </w:r>
    </w:p>
    <w:p w14:paraId="38EEC768" w14:textId="77777777" w:rsidR="00031C81" w:rsidRPr="00031C81" w:rsidRDefault="00031C81" w:rsidP="004A61C8">
      <w:pPr>
        <w:pStyle w:val="BodyText"/>
        <w:ind w:left="0"/>
        <w:rPr>
          <w:lang w:val="vi-VN"/>
        </w:rPr>
      </w:pPr>
      <w:r w:rsidRPr="00031C81">
        <w:rPr>
          <w:lang w:val="vi-VN"/>
        </w:rPr>
        <w:t>Lấy đề bài từ ví dụ ........</w:t>
      </w:r>
    </w:p>
    <w:p w14:paraId="3B64B23B" w14:textId="77777777" w:rsidR="00031C81" w:rsidRPr="00031C81" w:rsidRDefault="00031C81" w:rsidP="004A61C8">
      <w:pPr>
        <w:pStyle w:val="BodyText"/>
        <w:ind w:left="0"/>
        <w:rPr>
          <w:lang w:val="en-US"/>
        </w:rPr>
      </w:pPr>
      <w:r w:rsidRPr="00031C81">
        <w:rPr>
          <w:lang w:val="en-US"/>
        </w:rPr>
        <w:t>Yêu</w:t>
      </w:r>
      <w:r w:rsidRPr="00031C81">
        <w:rPr>
          <w:lang w:val="vi-VN"/>
        </w:rPr>
        <w:t xml:space="preserve"> cầu : </w:t>
      </w:r>
      <w:r w:rsidRPr="00031C81">
        <w:rPr>
          <w:lang w:val="en-US"/>
        </w:rPr>
        <w:t>Chỉ hiển thị Tên và Lương của tất cả nhân viên.</w:t>
      </w:r>
    </w:p>
    <w:p w14:paraId="211645EC" w14:textId="77777777" w:rsidR="00031C81" w:rsidRPr="00031C81" w:rsidRDefault="00031C81" w:rsidP="004A61C8">
      <w:pPr>
        <w:pStyle w:val="BodyText"/>
        <w:ind w:left="0"/>
        <w:rPr>
          <w:lang w:val="vi-VN"/>
        </w:rPr>
      </w:pPr>
      <w:r w:rsidRPr="00031C81">
        <w:rPr>
          <w:lang w:val="en-US"/>
        </w:rPr>
        <w:lastRenderedPageBreak/>
        <w:t>Giải thích:</w:t>
      </w:r>
      <w:r w:rsidRPr="00031C81">
        <w:rPr>
          <w:lang w:val="vi-VN"/>
        </w:rPr>
        <w:t xml:space="preserve"> </w:t>
      </w:r>
      <w:r w:rsidRPr="00031C81">
        <w:rPr>
          <w:lang w:val="en-US"/>
        </w:rPr>
        <w:t>Phép toán này sẽ lấy tất cả các hàng, nhưng chỉ giữ lại 2 cột là Ten và Luong. Trong trường hợp này, không có hai hàng nào có (Tên, Lương) giống hệt nhau, nên không có hàng nào bị loại bỏ.</w:t>
      </w:r>
    </w:p>
    <w:p w14:paraId="6E8522F5" w14:textId="77777777" w:rsidR="00031C81" w:rsidRPr="00031C81" w:rsidRDefault="00031C81" w:rsidP="00031C81">
      <w:pPr>
        <w:pStyle w:val="BodyText"/>
        <w:rPr>
          <w:lang w:val="vi-VN"/>
        </w:rPr>
      </w:pPr>
      <w:r w:rsidRPr="00031C81">
        <w:rPr>
          <w:lang w:val="vi-VN"/>
        </w:rPr>
        <w:t>Giải :</w:t>
      </w:r>
    </w:p>
    <w:p w14:paraId="049B0200" w14:textId="77777777" w:rsidR="00031C81" w:rsidRPr="00031C81" w:rsidRDefault="00031C81" w:rsidP="004A61C8">
      <w:pPr>
        <w:pStyle w:val="BodyText"/>
        <w:spacing w:before="240" w:after="240"/>
        <w:rPr>
          <w:lang w:val="vi-VN"/>
        </w:rPr>
      </w:pPr>
      <w:r w:rsidRPr="00031C81">
        <w:rPr>
          <w:lang w:val="vi-VN"/>
        </w:rPr>
        <w:tab/>
      </w:r>
      <w:r w:rsidRPr="00031C81">
        <w:rPr>
          <w:lang w:val="vi-VN"/>
        </w:rPr>
        <w:tab/>
      </w:r>
      <w:r w:rsidRPr="00031C81">
        <w:rPr>
          <w:lang w:val="vi-VN"/>
        </w:rPr>
        <w:tab/>
      </w:r>
      <w:r w:rsidRPr="00031C81">
        <w:rPr>
          <w:lang w:val="vi-VN"/>
        </w:rPr>
        <w:tab/>
        <w:t>π Ten,Luong ​ (NHANVIEN)</w:t>
      </w:r>
    </w:p>
    <w:tbl>
      <w:tblPr>
        <w:tblStyle w:val="TableGrid"/>
        <w:tblW w:w="0" w:type="auto"/>
        <w:tblLook w:val="04A0" w:firstRow="1" w:lastRow="0" w:firstColumn="1" w:lastColumn="0" w:noHBand="0" w:noVBand="1"/>
      </w:tblPr>
      <w:tblGrid>
        <w:gridCol w:w="2376"/>
        <w:gridCol w:w="2694"/>
      </w:tblGrid>
      <w:tr w:rsidR="00031C81" w:rsidRPr="00031C81" w14:paraId="1FD1607A" w14:textId="77777777">
        <w:trPr>
          <w:trHeight w:val="551"/>
        </w:trPr>
        <w:tc>
          <w:tcPr>
            <w:tcW w:w="2376" w:type="dxa"/>
            <w:tcBorders>
              <w:top w:val="single" w:sz="4" w:space="0" w:color="auto"/>
              <w:left w:val="single" w:sz="4" w:space="0" w:color="auto"/>
              <w:bottom w:val="single" w:sz="4" w:space="0" w:color="auto"/>
              <w:right w:val="single" w:sz="4" w:space="0" w:color="auto"/>
            </w:tcBorders>
            <w:hideMark/>
          </w:tcPr>
          <w:p w14:paraId="49A86A2E"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2694" w:type="dxa"/>
            <w:tcBorders>
              <w:top w:val="single" w:sz="4" w:space="0" w:color="auto"/>
              <w:left w:val="single" w:sz="4" w:space="0" w:color="auto"/>
              <w:bottom w:val="single" w:sz="4" w:space="0" w:color="auto"/>
              <w:right w:val="single" w:sz="4" w:space="0" w:color="auto"/>
            </w:tcBorders>
            <w:hideMark/>
          </w:tcPr>
          <w:p w14:paraId="5CFE38AE"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30076711" w14:textId="77777777">
        <w:tc>
          <w:tcPr>
            <w:tcW w:w="2376" w:type="dxa"/>
            <w:tcBorders>
              <w:top w:val="single" w:sz="4" w:space="0" w:color="auto"/>
              <w:left w:val="single" w:sz="4" w:space="0" w:color="auto"/>
              <w:bottom w:val="single" w:sz="4" w:space="0" w:color="auto"/>
              <w:right w:val="single" w:sz="4" w:space="0" w:color="auto"/>
            </w:tcBorders>
            <w:hideMark/>
          </w:tcPr>
          <w:p w14:paraId="3E6EE610" w14:textId="77777777" w:rsidR="00031C81" w:rsidRPr="00031C81" w:rsidRDefault="00031C81" w:rsidP="00031C81">
            <w:pPr>
              <w:pStyle w:val="BodyText"/>
              <w:widowControl/>
              <w:autoSpaceDE/>
              <w:autoSpaceDN/>
              <w:spacing w:line="360" w:lineRule="auto"/>
              <w:rPr>
                <w:lang w:val="vi-VN"/>
              </w:rPr>
            </w:pPr>
            <w:r w:rsidRPr="00031C81">
              <w:rPr>
                <w:lang w:val="vi-VN"/>
              </w:rPr>
              <w:t>NV01</w:t>
            </w:r>
          </w:p>
        </w:tc>
        <w:tc>
          <w:tcPr>
            <w:tcW w:w="2694" w:type="dxa"/>
            <w:tcBorders>
              <w:top w:val="single" w:sz="4" w:space="0" w:color="auto"/>
              <w:left w:val="single" w:sz="4" w:space="0" w:color="auto"/>
              <w:bottom w:val="single" w:sz="4" w:space="0" w:color="auto"/>
              <w:right w:val="single" w:sz="4" w:space="0" w:color="auto"/>
            </w:tcBorders>
            <w:hideMark/>
          </w:tcPr>
          <w:p w14:paraId="3F7CC110"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02C90F0D" w14:textId="77777777">
        <w:tc>
          <w:tcPr>
            <w:tcW w:w="2376" w:type="dxa"/>
            <w:tcBorders>
              <w:top w:val="single" w:sz="4" w:space="0" w:color="auto"/>
              <w:left w:val="single" w:sz="4" w:space="0" w:color="auto"/>
              <w:bottom w:val="single" w:sz="4" w:space="0" w:color="auto"/>
              <w:right w:val="single" w:sz="4" w:space="0" w:color="auto"/>
            </w:tcBorders>
            <w:hideMark/>
          </w:tcPr>
          <w:p w14:paraId="2709D25E"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2694" w:type="dxa"/>
            <w:tcBorders>
              <w:top w:val="single" w:sz="4" w:space="0" w:color="auto"/>
              <w:left w:val="single" w:sz="4" w:space="0" w:color="auto"/>
              <w:bottom w:val="single" w:sz="4" w:space="0" w:color="auto"/>
              <w:right w:val="single" w:sz="4" w:space="0" w:color="auto"/>
            </w:tcBorders>
            <w:hideMark/>
          </w:tcPr>
          <w:p w14:paraId="3ED815CC"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62DA3106" w14:textId="77777777">
        <w:tc>
          <w:tcPr>
            <w:tcW w:w="2376" w:type="dxa"/>
            <w:tcBorders>
              <w:top w:val="single" w:sz="4" w:space="0" w:color="auto"/>
              <w:left w:val="single" w:sz="4" w:space="0" w:color="auto"/>
              <w:bottom w:val="single" w:sz="4" w:space="0" w:color="auto"/>
              <w:right w:val="single" w:sz="4" w:space="0" w:color="auto"/>
            </w:tcBorders>
            <w:hideMark/>
          </w:tcPr>
          <w:p w14:paraId="76531453"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2694" w:type="dxa"/>
            <w:tcBorders>
              <w:top w:val="single" w:sz="4" w:space="0" w:color="auto"/>
              <w:left w:val="single" w:sz="4" w:space="0" w:color="auto"/>
              <w:bottom w:val="single" w:sz="4" w:space="0" w:color="auto"/>
              <w:right w:val="single" w:sz="4" w:space="0" w:color="auto"/>
            </w:tcBorders>
            <w:hideMark/>
          </w:tcPr>
          <w:p w14:paraId="6C3FB39B"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r w:rsidR="00031C81" w:rsidRPr="00031C81" w14:paraId="03495872" w14:textId="77777777">
        <w:tc>
          <w:tcPr>
            <w:tcW w:w="2376" w:type="dxa"/>
            <w:tcBorders>
              <w:top w:val="single" w:sz="4" w:space="0" w:color="auto"/>
              <w:left w:val="single" w:sz="4" w:space="0" w:color="auto"/>
              <w:bottom w:val="single" w:sz="4" w:space="0" w:color="auto"/>
              <w:right w:val="single" w:sz="4" w:space="0" w:color="auto"/>
            </w:tcBorders>
            <w:hideMark/>
          </w:tcPr>
          <w:p w14:paraId="6797ACC9" w14:textId="77777777" w:rsidR="00031C81" w:rsidRPr="00031C81" w:rsidRDefault="00031C81" w:rsidP="00031C81">
            <w:pPr>
              <w:pStyle w:val="BodyText"/>
              <w:widowControl/>
              <w:autoSpaceDE/>
              <w:autoSpaceDN/>
              <w:spacing w:line="360" w:lineRule="auto"/>
              <w:rPr>
                <w:lang w:val="vi-VN"/>
              </w:rPr>
            </w:pPr>
            <w:r w:rsidRPr="00031C81">
              <w:rPr>
                <w:lang w:val="vi-VN"/>
              </w:rPr>
              <w:t>NV04</w:t>
            </w:r>
          </w:p>
        </w:tc>
        <w:tc>
          <w:tcPr>
            <w:tcW w:w="2694" w:type="dxa"/>
            <w:tcBorders>
              <w:top w:val="single" w:sz="4" w:space="0" w:color="auto"/>
              <w:left w:val="single" w:sz="4" w:space="0" w:color="auto"/>
              <w:bottom w:val="single" w:sz="4" w:space="0" w:color="auto"/>
              <w:right w:val="single" w:sz="4" w:space="0" w:color="auto"/>
            </w:tcBorders>
            <w:hideMark/>
          </w:tcPr>
          <w:p w14:paraId="40CC93A8"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17FE15F8" w14:textId="77777777">
        <w:tc>
          <w:tcPr>
            <w:tcW w:w="2376" w:type="dxa"/>
            <w:tcBorders>
              <w:top w:val="single" w:sz="4" w:space="0" w:color="auto"/>
              <w:left w:val="single" w:sz="4" w:space="0" w:color="auto"/>
              <w:bottom w:val="single" w:sz="4" w:space="0" w:color="auto"/>
              <w:right w:val="single" w:sz="4" w:space="0" w:color="auto"/>
            </w:tcBorders>
            <w:hideMark/>
          </w:tcPr>
          <w:p w14:paraId="2FD2BAAC"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2694" w:type="dxa"/>
            <w:tcBorders>
              <w:top w:val="single" w:sz="4" w:space="0" w:color="auto"/>
              <w:left w:val="single" w:sz="4" w:space="0" w:color="auto"/>
              <w:bottom w:val="single" w:sz="4" w:space="0" w:color="auto"/>
              <w:right w:val="single" w:sz="4" w:space="0" w:color="auto"/>
            </w:tcBorders>
            <w:hideMark/>
          </w:tcPr>
          <w:p w14:paraId="4250273D"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099D9786" w14:textId="77777777" w:rsidR="00031C81" w:rsidRPr="00031C81" w:rsidRDefault="00031C81" w:rsidP="00031C81">
      <w:pPr>
        <w:pStyle w:val="BodyText"/>
        <w:rPr>
          <w:lang w:val="vi-VN"/>
        </w:rPr>
      </w:pPr>
    </w:p>
    <w:p w14:paraId="7DCAADA4" w14:textId="77777777" w:rsidR="00031C81" w:rsidRPr="00031C81" w:rsidRDefault="00031C81" w:rsidP="004A61C8">
      <w:pPr>
        <w:pStyle w:val="BodyText"/>
        <w:ind w:left="0"/>
        <w:rPr>
          <w:lang w:val="en-US"/>
        </w:rPr>
      </w:pPr>
      <w:r w:rsidRPr="00031C81">
        <w:rPr>
          <w:lang w:val="en-US"/>
        </w:rPr>
        <w:t>Yêu</w:t>
      </w:r>
      <w:r w:rsidRPr="00031C81">
        <w:rPr>
          <w:lang w:val="vi-VN"/>
        </w:rPr>
        <w:t xml:space="preserve"> cầu : </w:t>
      </w:r>
      <w:r w:rsidRPr="00031C81">
        <w:rPr>
          <w:lang w:val="en-US"/>
        </w:rPr>
        <w:t>Liệt kê tất cả các phòng ban mà công ty đang có.</w:t>
      </w:r>
    </w:p>
    <w:p w14:paraId="63747518" w14:textId="77777777" w:rsidR="00031C81" w:rsidRPr="00031C81" w:rsidRDefault="00031C81" w:rsidP="004A61C8">
      <w:pPr>
        <w:pStyle w:val="BodyText"/>
        <w:ind w:left="0"/>
        <w:rPr>
          <w:lang w:val="vi-VN"/>
        </w:rPr>
      </w:pPr>
      <w:r w:rsidRPr="00031C81">
        <w:rPr>
          <w:lang w:val="en-US"/>
        </w:rPr>
        <w:t>Giải thích:</w:t>
      </w:r>
      <w:r w:rsidRPr="00031C81">
        <w:rPr>
          <w:lang w:val="vi-VN"/>
        </w:rPr>
        <w:t xml:space="preserve"> </w:t>
      </w:r>
      <w:r w:rsidRPr="00031C81">
        <w:rPr>
          <w:lang w:val="en-US"/>
        </w:rPr>
        <w:t>Phép toán này chỉ giữ lại cột PhongBan.</w:t>
      </w:r>
    </w:p>
    <w:p w14:paraId="05BD1820" w14:textId="77777777" w:rsidR="00031C81" w:rsidRPr="00031C81" w:rsidRDefault="00031C81" w:rsidP="004A61C8">
      <w:pPr>
        <w:pStyle w:val="BodyText"/>
        <w:ind w:left="0"/>
        <w:rPr>
          <w:lang w:val="en-US"/>
        </w:rPr>
      </w:pPr>
      <w:r w:rsidRPr="00031C81">
        <w:rPr>
          <w:lang w:val="en-US"/>
        </w:rPr>
        <w:t>Hàng NV01: PhongBan = 'Kế toán'. (Giữ lại)</w:t>
      </w:r>
    </w:p>
    <w:p w14:paraId="42534783" w14:textId="77777777" w:rsidR="00031C81" w:rsidRPr="00031C81" w:rsidRDefault="00031C81" w:rsidP="004A61C8">
      <w:pPr>
        <w:pStyle w:val="BodyText"/>
        <w:ind w:left="0"/>
        <w:rPr>
          <w:lang w:val="en-US"/>
        </w:rPr>
      </w:pPr>
      <w:r w:rsidRPr="00031C81">
        <w:rPr>
          <w:lang w:val="en-US"/>
        </w:rPr>
        <w:t>Hàng NV02: PhongBan = 'Kinh doanh'. (Giữ lại)</w:t>
      </w:r>
    </w:p>
    <w:p w14:paraId="0FEB35CC" w14:textId="77777777" w:rsidR="00031C81" w:rsidRPr="00031C81" w:rsidRDefault="00031C81" w:rsidP="004A61C8">
      <w:pPr>
        <w:pStyle w:val="BodyText"/>
        <w:ind w:left="0"/>
        <w:rPr>
          <w:lang w:val="en-US"/>
        </w:rPr>
      </w:pPr>
      <w:r w:rsidRPr="00031C81">
        <w:rPr>
          <w:lang w:val="en-US"/>
        </w:rPr>
        <w:t>Hàng NV03: PhongBan = 'Kỹ thuật'. (Giữ lại)</w:t>
      </w:r>
    </w:p>
    <w:p w14:paraId="4D7B9858" w14:textId="77777777" w:rsidR="00031C81" w:rsidRPr="00031C81" w:rsidRDefault="00031C81" w:rsidP="004A61C8">
      <w:pPr>
        <w:pStyle w:val="BodyText"/>
        <w:ind w:left="0"/>
        <w:rPr>
          <w:lang w:val="en-US"/>
        </w:rPr>
      </w:pPr>
      <w:r w:rsidRPr="00031C81">
        <w:rPr>
          <w:lang w:val="en-US"/>
        </w:rPr>
        <w:t xml:space="preserve">Hàng NV04: PhongBan = 'Kinh doanh'. (Hàng này trùng với hàng 2 </w:t>
      </w:r>
      <w:r w:rsidRPr="00031C81">
        <w:rPr>
          <w:lang w:val="vi-VN"/>
        </w:rPr>
        <w:t xml:space="preserve">=&gt; </w:t>
      </w:r>
      <w:r w:rsidRPr="00031C81">
        <w:rPr>
          <w:lang w:val="en-US"/>
        </w:rPr>
        <w:t>Loại bỏ)</w:t>
      </w:r>
    </w:p>
    <w:p w14:paraId="19903B84" w14:textId="77777777" w:rsidR="00031C81" w:rsidRPr="00031C81" w:rsidRDefault="00031C81" w:rsidP="004A61C8">
      <w:pPr>
        <w:pStyle w:val="BodyText"/>
        <w:ind w:left="0"/>
        <w:rPr>
          <w:lang w:val="en-US"/>
        </w:rPr>
      </w:pPr>
      <w:r w:rsidRPr="00031C81">
        <w:rPr>
          <w:lang w:val="en-US"/>
        </w:rPr>
        <w:t xml:space="preserve">Hàng NV05: PhongBan = 'Kỹ thuật'. (Hàng này trùng với hàng 3 </w:t>
      </w:r>
      <w:r w:rsidRPr="00031C81">
        <w:rPr>
          <w:lang w:val="vi-VN"/>
        </w:rPr>
        <w:t xml:space="preserve">=&gt; </w:t>
      </w:r>
      <w:r w:rsidRPr="00031C81">
        <w:rPr>
          <w:lang w:val="en-US"/>
        </w:rPr>
        <w:t>Loại bỏ)</w:t>
      </w:r>
    </w:p>
    <w:p w14:paraId="4D47FEBC" w14:textId="77777777" w:rsidR="00031C81" w:rsidRPr="00031C81" w:rsidRDefault="00031C81" w:rsidP="004A61C8">
      <w:pPr>
        <w:pStyle w:val="BodyText"/>
        <w:spacing w:before="240"/>
        <w:ind w:left="0"/>
        <w:rPr>
          <w:lang w:val="vi-VN"/>
        </w:rPr>
      </w:pPr>
      <w:r w:rsidRPr="00031C81">
        <w:rPr>
          <w:lang w:val="vi-VN"/>
        </w:rPr>
        <w:t xml:space="preserve">Giải: </w:t>
      </w:r>
    </w:p>
    <w:p w14:paraId="5E044C95" w14:textId="77777777" w:rsidR="00031C81" w:rsidRPr="00031C81" w:rsidRDefault="00031C81" w:rsidP="004A61C8">
      <w:pPr>
        <w:pStyle w:val="BodyText"/>
        <w:spacing w:before="240" w:after="240"/>
        <w:rPr>
          <w:lang w:val="vi-VN"/>
        </w:rPr>
      </w:pPr>
      <w:r w:rsidRPr="00031C81">
        <w:rPr>
          <w:lang w:val="vi-VN"/>
        </w:rPr>
        <w:tab/>
      </w:r>
      <w:r w:rsidRPr="00031C81">
        <w:rPr>
          <w:lang w:val="vi-VN"/>
        </w:rPr>
        <w:tab/>
      </w:r>
      <w:r w:rsidRPr="00031C81">
        <w:rPr>
          <w:lang w:val="vi-VN"/>
        </w:rPr>
        <w:tab/>
      </w:r>
      <w:r w:rsidRPr="00031C81">
        <w:rPr>
          <w:lang w:val="vi-VN"/>
        </w:rPr>
        <w:tab/>
        <w:t>π PhongBan ​ (NHANVIEN)</w:t>
      </w:r>
    </w:p>
    <w:tbl>
      <w:tblPr>
        <w:tblStyle w:val="TableGrid"/>
        <w:tblW w:w="0" w:type="auto"/>
        <w:tblLook w:val="04A0" w:firstRow="1" w:lastRow="0" w:firstColumn="1" w:lastColumn="0" w:noHBand="0" w:noVBand="1"/>
      </w:tblPr>
      <w:tblGrid>
        <w:gridCol w:w="2376"/>
      </w:tblGrid>
      <w:tr w:rsidR="00031C81" w:rsidRPr="00031C81" w14:paraId="662DA6B2" w14:textId="77777777">
        <w:trPr>
          <w:trHeight w:val="559"/>
        </w:trPr>
        <w:tc>
          <w:tcPr>
            <w:tcW w:w="2376" w:type="dxa"/>
            <w:tcBorders>
              <w:top w:val="single" w:sz="4" w:space="0" w:color="auto"/>
              <w:left w:val="single" w:sz="4" w:space="0" w:color="auto"/>
              <w:bottom w:val="single" w:sz="4" w:space="0" w:color="auto"/>
              <w:right w:val="single" w:sz="4" w:space="0" w:color="auto"/>
            </w:tcBorders>
            <w:hideMark/>
          </w:tcPr>
          <w:p w14:paraId="65FAEB9C"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r>
      <w:tr w:rsidR="00031C81" w:rsidRPr="00031C81" w14:paraId="221D987D" w14:textId="77777777">
        <w:tc>
          <w:tcPr>
            <w:tcW w:w="2376" w:type="dxa"/>
            <w:tcBorders>
              <w:top w:val="single" w:sz="4" w:space="0" w:color="auto"/>
              <w:left w:val="single" w:sz="4" w:space="0" w:color="auto"/>
              <w:bottom w:val="single" w:sz="4" w:space="0" w:color="auto"/>
              <w:right w:val="single" w:sz="4" w:space="0" w:color="auto"/>
            </w:tcBorders>
            <w:hideMark/>
          </w:tcPr>
          <w:p w14:paraId="0060F181"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r>
      <w:tr w:rsidR="00031C81" w:rsidRPr="00031C81" w14:paraId="2CC676FA" w14:textId="77777777">
        <w:tc>
          <w:tcPr>
            <w:tcW w:w="2376" w:type="dxa"/>
            <w:tcBorders>
              <w:top w:val="single" w:sz="4" w:space="0" w:color="auto"/>
              <w:left w:val="single" w:sz="4" w:space="0" w:color="auto"/>
              <w:bottom w:val="single" w:sz="4" w:space="0" w:color="auto"/>
              <w:right w:val="single" w:sz="4" w:space="0" w:color="auto"/>
            </w:tcBorders>
            <w:hideMark/>
          </w:tcPr>
          <w:p w14:paraId="646FB6D8"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r>
      <w:tr w:rsidR="00031C81" w:rsidRPr="00031C81" w14:paraId="2B23FC3B" w14:textId="77777777">
        <w:tc>
          <w:tcPr>
            <w:tcW w:w="2376" w:type="dxa"/>
            <w:tcBorders>
              <w:top w:val="single" w:sz="4" w:space="0" w:color="auto"/>
              <w:left w:val="single" w:sz="4" w:space="0" w:color="auto"/>
              <w:bottom w:val="single" w:sz="4" w:space="0" w:color="auto"/>
              <w:right w:val="single" w:sz="4" w:space="0" w:color="auto"/>
            </w:tcBorders>
            <w:hideMark/>
          </w:tcPr>
          <w:p w14:paraId="54CF2DFC"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r>
    </w:tbl>
    <w:p w14:paraId="7CB32519" w14:textId="77777777" w:rsidR="00A43F00" w:rsidRDefault="00A43F00" w:rsidP="004A61C8">
      <w:pPr>
        <w:pStyle w:val="BodyText"/>
        <w:ind w:left="0"/>
        <w:rPr>
          <w:lang w:val="vi-VN"/>
        </w:rPr>
      </w:pPr>
    </w:p>
    <w:p w14:paraId="1E903B8D" w14:textId="15E4919E" w:rsidR="00031C81" w:rsidRPr="00031C81" w:rsidRDefault="00031C81" w:rsidP="004A61C8">
      <w:pPr>
        <w:pStyle w:val="BodyText"/>
        <w:ind w:left="0"/>
        <w:rPr>
          <w:lang w:val="vi-VN"/>
        </w:rPr>
      </w:pPr>
      <w:r w:rsidRPr="00031C81">
        <w:rPr>
          <w:lang w:val="vi-VN"/>
        </w:rPr>
        <w:t>Yêu cầu : Tìm Tên và Tuổi của các nhân viên làm việc ở phòng "Kỹ thuật".</w:t>
      </w:r>
    </w:p>
    <w:p w14:paraId="1E495B14" w14:textId="77777777" w:rsidR="00031C81" w:rsidRPr="00031C81" w:rsidRDefault="00031C81" w:rsidP="004A61C8">
      <w:pPr>
        <w:pStyle w:val="BodyText"/>
        <w:ind w:left="0"/>
        <w:rPr>
          <w:lang w:val="vi-VN"/>
        </w:rPr>
      </w:pPr>
      <w:r w:rsidRPr="00031C81">
        <w:rPr>
          <w:lang w:val="vi-VN"/>
        </w:rPr>
        <w:t>Giải thích : Chúng ta thực hiện từ trong ra ngoài</w:t>
      </w:r>
    </w:p>
    <w:p w14:paraId="7F37D359" w14:textId="77777777" w:rsidR="00031C81" w:rsidRPr="00031C81" w:rsidRDefault="00031C81" w:rsidP="00254E46">
      <w:pPr>
        <w:pStyle w:val="BodyText"/>
        <w:ind w:left="0"/>
        <w:rPr>
          <w:lang w:val="vi-VN"/>
        </w:rPr>
      </w:pPr>
      <w:r w:rsidRPr="00031C81">
        <w:rPr>
          <w:lang w:val="vi-VN"/>
        </w:rPr>
        <w:t>Phép Chọn (Bên trong): σ PhongBan=’Kỹ thuật’ ​ (NHANVIEN)</w:t>
      </w:r>
    </w:p>
    <w:p w14:paraId="1BB3E94E" w14:textId="77777777" w:rsidR="00031C81" w:rsidRPr="00031C81" w:rsidRDefault="00031C81" w:rsidP="004A61C8">
      <w:pPr>
        <w:pStyle w:val="BodyText"/>
        <w:ind w:left="0"/>
        <w:rPr>
          <w:lang w:val="en-US"/>
        </w:rPr>
      </w:pPr>
      <w:r w:rsidRPr="00031C81">
        <w:rPr>
          <w:lang w:val="en-US"/>
        </w:rPr>
        <w:lastRenderedPageBreak/>
        <w:t>Thao tác này sẽ lọc và chỉ giữ lại các hàng NV03.</w:t>
      </w:r>
    </w:p>
    <w:p w14:paraId="600A256F" w14:textId="77777777" w:rsidR="00031C81" w:rsidRPr="00031C81" w:rsidRDefault="00031C81" w:rsidP="008555B2">
      <w:pPr>
        <w:pStyle w:val="BodyText"/>
        <w:ind w:left="0"/>
        <w:rPr>
          <w:lang w:val="vi-VN"/>
        </w:rPr>
      </w:pPr>
      <w:r w:rsidRPr="00031C81">
        <w:rPr>
          <w:lang w:val="vi-VN"/>
        </w:rPr>
        <w:t>Phép Chiếu (Bên ngoài) : π Ten,Tuoi(σ PhongBan=’Kỹ thuật’ (NHANVIEN))</w:t>
      </w:r>
    </w:p>
    <w:p w14:paraId="004AF3D6" w14:textId="77777777" w:rsidR="00031C81" w:rsidRPr="00031C81" w:rsidRDefault="00031C81" w:rsidP="004A61C8">
      <w:pPr>
        <w:pStyle w:val="BodyText"/>
        <w:ind w:left="0"/>
        <w:rPr>
          <w:lang w:val="vi-VN"/>
        </w:rPr>
      </w:pPr>
      <w:r w:rsidRPr="00031C81">
        <w:rPr>
          <w:lang w:val="vi-VN"/>
        </w:rPr>
        <w:t>Áp dụng phép chiếu lên bảng tạm thời ở trên, ta chỉ giữ lại cột Ten và Tuoi.</w:t>
      </w:r>
    </w:p>
    <w:p w14:paraId="56790A6B" w14:textId="77777777" w:rsidR="00031C81" w:rsidRPr="00031C81" w:rsidRDefault="00031C81" w:rsidP="004A61C8">
      <w:pPr>
        <w:pStyle w:val="BodyText"/>
        <w:ind w:left="0"/>
        <w:rPr>
          <w:lang w:val="vi-VN"/>
        </w:rPr>
      </w:pPr>
      <w:r w:rsidRPr="00031C81">
        <w:rPr>
          <w:lang w:val="vi-VN"/>
        </w:rPr>
        <w:t xml:space="preserve">Giải: </w:t>
      </w:r>
    </w:p>
    <w:p w14:paraId="7C91951E" w14:textId="77777777" w:rsidR="00031C81" w:rsidRPr="00031C81" w:rsidRDefault="00031C81" w:rsidP="00192FE9">
      <w:pPr>
        <w:pStyle w:val="BodyText"/>
        <w:spacing w:before="240" w:after="240"/>
        <w:ind w:left="0"/>
        <w:rPr>
          <w:lang w:val="vi-VN"/>
        </w:rPr>
      </w:pPr>
      <w:r w:rsidRPr="00031C81">
        <w:rPr>
          <w:lang w:val="vi-VN"/>
        </w:rPr>
        <w:tab/>
      </w:r>
      <w:r w:rsidRPr="00031C81">
        <w:rPr>
          <w:lang w:val="vi-VN"/>
        </w:rPr>
        <w:tab/>
        <w:t>π Ten,Tuoi(σ PhongBan=’Kỹ thuật’ (NHANVIEN))</w:t>
      </w:r>
    </w:p>
    <w:tbl>
      <w:tblPr>
        <w:tblStyle w:val="TableGrid"/>
        <w:tblW w:w="0" w:type="auto"/>
        <w:tblLook w:val="04A0" w:firstRow="1" w:lastRow="0" w:firstColumn="1" w:lastColumn="0" w:noHBand="0" w:noVBand="1"/>
      </w:tblPr>
      <w:tblGrid>
        <w:gridCol w:w="1951"/>
        <w:gridCol w:w="1559"/>
      </w:tblGrid>
      <w:tr w:rsidR="00031C81" w:rsidRPr="00031C81" w14:paraId="65CFEA83" w14:textId="77777777">
        <w:trPr>
          <w:trHeight w:val="607"/>
        </w:trPr>
        <w:tc>
          <w:tcPr>
            <w:tcW w:w="1951" w:type="dxa"/>
            <w:tcBorders>
              <w:top w:val="single" w:sz="4" w:space="0" w:color="auto"/>
              <w:left w:val="single" w:sz="4" w:space="0" w:color="auto"/>
              <w:bottom w:val="single" w:sz="4" w:space="0" w:color="auto"/>
              <w:right w:val="single" w:sz="4" w:space="0" w:color="auto"/>
            </w:tcBorders>
            <w:hideMark/>
          </w:tcPr>
          <w:p w14:paraId="78129DDA"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559" w:type="dxa"/>
            <w:tcBorders>
              <w:top w:val="single" w:sz="4" w:space="0" w:color="auto"/>
              <w:left w:val="single" w:sz="4" w:space="0" w:color="auto"/>
              <w:bottom w:val="single" w:sz="4" w:space="0" w:color="auto"/>
              <w:right w:val="single" w:sz="4" w:space="0" w:color="auto"/>
            </w:tcBorders>
            <w:hideMark/>
          </w:tcPr>
          <w:p w14:paraId="7D3E9B12"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r>
      <w:tr w:rsidR="00031C81" w:rsidRPr="00031C81" w14:paraId="1C10FF59" w14:textId="77777777">
        <w:trPr>
          <w:trHeight w:val="559"/>
        </w:trPr>
        <w:tc>
          <w:tcPr>
            <w:tcW w:w="1951" w:type="dxa"/>
            <w:tcBorders>
              <w:top w:val="single" w:sz="4" w:space="0" w:color="auto"/>
              <w:left w:val="single" w:sz="4" w:space="0" w:color="auto"/>
              <w:bottom w:val="single" w:sz="4" w:space="0" w:color="auto"/>
              <w:right w:val="single" w:sz="4" w:space="0" w:color="auto"/>
            </w:tcBorders>
            <w:hideMark/>
          </w:tcPr>
          <w:p w14:paraId="74648FDC"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559" w:type="dxa"/>
            <w:tcBorders>
              <w:top w:val="single" w:sz="4" w:space="0" w:color="auto"/>
              <w:left w:val="single" w:sz="4" w:space="0" w:color="auto"/>
              <w:bottom w:val="single" w:sz="4" w:space="0" w:color="auto"/>
              <w:right w:val="single" w:sz="4" w:space="0" w:color="auto"/>
            </w:tcBorders>
            <w:hideMark/>
          </w:tcPr>
          <w:p w14:paraId="50EFD6D1"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r>
    </w:tbl>
    <w:p w14:paraId="5320B0A1" w14:textId="77777777" w:rsidR="00031C81" w:rsidRPr="00031C81" w:rsidRDefault="00031C81" w:rsidP="00031C81">
      <w:pPr>
        <w:pStyle w:val="BodyText"/>
        <w:rPr>
          <w:lang w:val="vi-VN"/>
        </w:rPr>
      </w:pPr>
    </w:p>
    <w:p w14:paraId="2824EC47" w14:textId="3BEBF256" w:rsidR="00031C81" w:rsidRPr="00031C81" w:rsidRDefault="00031C81" w:rsidP="00B30258">
      <w:pPr>
        <w:pStyle w:val="Heading3"/>
      </w:pPr>
      <w:r w:rsidRPr="00031C81">
        <w:t>2.2.3.Phép đổi tên</w:t>
      </w:r>
    </w:p>
    <w:p w14:paraId="2B8926D4" w14:textId="77777777" w:rsidR="00031C81" w:rsidRPr="00031C81" w:rsidRDefault="00031C81" w:rsidP="00A43F00">
      <w:pPr>
        <w:pStyle w:val="Heading4"/>
      </w:pPr>
      <w:r w:rsidRPr="00031C81">
        <w:t>a. Định nghĩa và khái niệm</w:t>
      </w:r>
    </w:p>
    <w:p w14:paraId="47A34DFC" w14:textId="67B6F866" w:rsidR="00031C81" w:rsidRPr="00031C81" w:rsidRDefault="00031C81" w:rsidP="00192FE9">
      <w:pPr>
        <w:pStyle w:val="BodyText"/>
        <w:ind w:left="0"/>
        <w:rPr>
          <w:b/>
          <w:bCs/>
          <w:lang w:val="en-US"/>
        </w:rPr>
      </w:pPr>
      <w:r w:rsidRPr="00031C81">
        <w:rPr>
          <w:lang w:val="en-US"/>
        </w:rPr>
        <w:t>Phép Đổi Tên, ký hiệu là </w:t>
      </w:r>
      <m:oMath>
        <m:r>
          <w:rPr>
            <w:rFonts w:ascii="Cambria Math" w:hAnsi="Cambria Math"/>
            <w:lang w:val="en-US"/>
          </w:rPr>
          <m:t>ρ</m:t>
        </m:r>
      </m:oMath>
      <w:r w:rsidRPr="00031C81">
        <w:rPr>
          <w:lang w:val="en-US"/>
        </w:rPr>
        <w:t>, là một toán tử một ngôi không làm thay đổi nội dung dữ liệu mà chỉ thay đổi tên của lược đồ quan hệ. Nó rất cần thiết trong các tình huống sau:</w:t>
      </w:r>
    </w:p>
    <w:p w14:paraId="5EF39483" w14:textId="6A92DC2D" w:rsidR="00031C81" w:rsidRPr="00031C81" w:rsidRDefault="00031C81" w:rsidP="00192FE9">
      <w:pPr>
        <w:pStyle w:val="BodyText"/>
        <w:ind w:left="0"/>
        <w:rPr>
          <w:b/>
          <w:bCs/>
          <w:lang w:val="en-US"/>
        </w:rPr>
      </w:pPr>
      <w:r w:rsidRPr="00031C81">
        <w:rPr>
          <w:lang w:val="en-US"/>
        </w:rPr>
        <w:t>Truy vấn tự tham chiếu (self-join): Khi cần thực hiện Tích Đề-các (hay Kết) một quan hệ với chính nó. Chẳng hạn, để so sánh mức lương của các giảng viên với nhau, ta phải lấy </w:t>
      </w:r>
      <m:oMath>
        <m:r>
          <w:rPr>
            <w:rFonts w:ascii="Cambria Math" w:hAnsi="Cambria Math"/>
            <w:lang w:val="en-US"/>
          </w:rPr>
          <m:t>instructor×instructor</m:t>
        </m:r>
      </m:oMath>
      <w:r w:rsidRPr="00031C81">
        <w:rPr>
          <w:lang w:val="en-US"/>
        </w:rPr>
        <w:t>. Tuy nhiên, không thể phân biệt được các thuộc tính như salary ở quan hệ bên trái hay bên phải nếu không đổi tên. Phép Đổi Tên giúp giải quyết vấn đề này bằng cách tạo ra các tên quan hệ và thuộc tính riêng biệt.</w:t>
      </w:r>
    </w:p>
    <w:p w14:paraId="419548DF" w14:textId="1BE3C46B" w:rsidR="00031C81" w:rsidRPr="00031C81" w:rsidRDefault="00031C81" w:rsidP="00192FE9">
      <w:pPr>
        <w:pStyle w:val="BodyText"/>
        <w:ind w:left="0"/>
        <w:rPr>
          <w:b/>
          <w:bCs/>
          <w:lang w:val="vi-VN"/>
        </w:rPr>
      </w:pPr>
      <w:r w:rsidRPr="00031C81">
        <w:rPr>
          <w:lang w:val="en-US"/>
        </w:rPr>
        <w:t>Đặt tên cho kết quả trung gian: Khi một biểu thức con trở nên quá phức tạp, </w:t>
      </w:r>
      <m:oMath>
        <m:r>
          <w:rPr>
            <w:rFonts w:ascii="Cambria Math" w:hAnsi="Cambria Math"/>
            <w:lang w:val="en-US"/>
          </w:rPr>
          <m:t>ρ</m:t>
        </m:r>
      </m:oMath>
      <w:r w:rsidRPr="00031C81">
        <w:rPr>
          <w:lang w:val="en-US"/>
        </w:rPr>
        <w:t> cho phép đặt một tên tạm thời, ngắn gọn, dễ hiểu cho quan hệ kết quả để tiện sử dụng trong các biểu thức truy vấn tiếp theo.</w:t>
      </w:r>
    </w:p>
    <w:p w14:paraId="17196057" w14:textId="77777777" w:rsidR="00031C81" w:rsidRPr="00031C81" w:rsidRDefault="00031C81" w:rsidP="00A43F00">
      <w:pPr>
        <w:pStyle w:val="Heading4"/>
      </w:pPr>
      <w:r w:rsidRPr="00031C81">
        <w:t>b. Biểu diễn bằng các toán tử cơ bản</w:t>
      </w:r>
    </w:p>
    <w:p w14:paraId="4391AE77" w14:textId="77777777" w:rsidR="00031C81" w:rsidRPr="00031C81" w:rsidRDefault="00031C81" w:rsidP="00192FE9">
      <w:pPr>
        <w:pStyle w:val="BodyText"/>
        <w:ind w:left="0"/>
        <w:rPr>
          <w:lang w:val="en-US"/>
        </w:rPr>
      </w:pPr>
      <w:r w:rsidRPr="00031C81">
        <w:rPr>
          <w:lang w:val="en-US"/>
        </w:rPr>
        <w:t>Phép đổi tên là một toán tử một ngôi quan trọng trong đại số quan hệ, cho phép thay đổi tên quan hệ hoặc tên các thuộc tính mà không làm thay đổi dữ liệu bên trong. Đây là công cụ hữu ích giúp phân biệt các quan hệ giống nhau trong các truy vấn phức tạp hoặc khi cần đánh dấu các kết quả trung gian.</w:t>
      </w:r>
    </w:p>
    <w:p w14:paraId="46DEE24C" w14:textId="77777777" w:rsidR="00031C81" w:rsidRPr="00031C81" w:rsidRDefault="00031C81" w:rsidP="00192FE9">
      <w:pPr>
        <w:pStyle w:val="BodyText"/>
        <w:ind w:left="0"/>
        <w:rPr>
          <w:lang w:val="en-US"/>
        </w:rPr>
      </w:pPr>
      <w:r w:rsidRPr="00031C81">
        <w:rPr>
          <w:b/>
          <w:bCs/>
          <w:lang w:val="en-US"/>
        </w:rPr>
        <w:t>Đổi tên quan hệ:</w:t>
      </w:r>
    </w:p>
    <w:p w14:paraId="6F9C59FE" w14:textId="084E4241" w:rsidR="00031C81" w:rsidRPr="00031C81" w:rsidRDefault="00D97E89" w:rsidP="00031C81">
      <w:pPr>
        <w:pStyle w:val="BodyText"/>
        <w:rPr>
          <w:lang w:val="vi-VN"/>
        </w:rPr>
      </w:pPr>
      <m:oMathPara>
        <m:oMath>
          <m:sSub>
            <m:sSubPr>
              <m:ctrlPr>
                <w:rPr>
                  <w:rFonts w:ascii="Cambria Math" w:hAnsi="Cambria Math"/>
                  <w:lang w:val="en-US"/>
                </w:rPr>
              </m:ctrlPr>
            </m:sSubPr>
            <m:e>
              <m:r>
                <w:rPr>
                  <w:rFonts w:ascii="Cambria Math" w:hAnsi="Cambria Math"/>
                  <w:lang w:val="en-US"/>
                </w:rPr>
                <m:t>ρ</m:t>
              </m:r>
            </m:e>
            <m:sub>
              <m:r>
                <w:rPr>
                  <w:rFonts w:ascii="Cambria Math" w:hAnsi="Cambria Math"/>
                  <w:lang w:val="en-US"/>
                </w:rPr>
                <m:t>X</m:t>
              </m:r>
            </m:sub>
          </m:sSub>
          <m:r>
            <w:rPr>
              <w:rFonts w:ascii="Cambria Math" w:hAnsi="Cambria Math"/>
              <w:lang w:val="en-US"/>
            </w:rPr>
            <m:t>(E)</m:t>
          </m:r>
        </m:oMath>
      </m:oMathPara>
    </w:p>
    <w:p w14:paraId="5C35640D" w14:textId="77777777" w:rsidR="00031C81" w:rsidRPr="00031C81" w:rsidRDefault="00031C81" w:rsidP="00192FE9">
      <w:pPr>
        <w:pStyle w:val="BodyText"/>
        <w:ind w:left="0"/>
        <w:rPr>
          <w:lang w:val="en-US"/>
        </w:rPr>
      </w:pPr>
      <w:r w:rsidRPr="00031C81">
        <w:rPr>
          <w:lang w:val="en-US"/>
        </w:rPr>
        <w:t>Trong đó:</w:t>
      </w:r>
    </w:p>
    <w:p w14:paraId="074C2D74" w14:textId="500F6FB3" w:rsidR="00031C81" w:rsidRPr="00031C81" w:rsidRDefault="00031C81" w:rsidP="00192FE9">
      <w:pPr>
        <w:pStyle w:val="BodyText"/>
        <w:ind w:left="0"/>
        <w:rPr>
          <w:lang w:val="en-US"/>
        </w:rPr>
      </w:pPr>
      <m:oMath>
        <m:r>
          <w:rPr>
            <w:rFonts w:ascii="Cambria Math" w:hAnsi="Cambria Math"/>
            <w:lang w:val="en-US"/>
          </w:rPr>
          <m:t>E</m:t>
        </m:r>
      </m:oMath>
      <w:r w:rsidRPr="00031C81">
        <w:rPr>
          <w:lang w:val="en-US"/>
        </w:rPr>
        <w:t> là biểu thức đại số quan hệ (hoặc quan hệ nguồn),</w:t>
      </w:r>
    </w:p>
    <w:p w14:paraId="10786FBE" w14:textId="7127972D" w:rsidR="00031C81" w:rsidRPr="00031C81" w:rsidRDefault="00031C81" w:rsidP="00192FE9">
      <w:pPr>
        <w:pStyle w:val="BodyText"/>
        <w:ind w:left="0"/>
        <w:rPr>
          <w:lang w:val="en-US"/>
        </w:rPr>
      </w:pPr>
      <m:oMath>
        <m:r>
          <w:rPr>
            <w:rFonts w:ascii="Cambria Math" w:hAnsi="Cambria Math"/>
            <w:lang w:val="en-US"/>
          </w:rPr>
          <m:t>X</m:t>
        </m:r>
      </m:oMath>
      <w:r w:rsidRPr="00031C81">
        <w:rPr>
          <w:lang w:val="en-US"/>
        </w:rPr>
        <w:t> là tên mới sẽ được đặt cho quan hệ kết quả.</w:t>
      </w:r>
    </w:p>
    <w:p w14:paraId="77639321" w14:textId="77777777" w:rsidR="00031C81" w:rsidRPr="00031C81" w:rsidRDefault="00031C81" w:rsidP="00192FE9">
      <w:pPr>
        <w:pStyle w:val="BodyText"/>
        <w:ind w:left="0"/>
        <w:rPr>
          <w:lang w:val="en-US"/>
        </w:rPr>
      </w:pPr>
      <w:r w:rsidRPr="00031C81">
        <w:rPr>
          <w:lang w:val="en-US"/>
        </w:rPr>
        <w:lastRenderedPageBreak/>
        <w:t>Đổi tên quan hệ và các thuộc tính:</w:t>
      </w:r>
    </w:p>
    <w:p w14:paraId="4210414A" w14:textId="0554958A" w:rsidR="00031C81" w:rsidRPr="00031C81" w:rsidRDefault="00D97E89" w:rsidP="00E66634">
      <w:pPr>
        <w:pStyle w:val="BodyText"/>
        <w:spacing w:after="240"/>
        <w:ind w:left="0"/>
        <w:rPr>
          <w:lang w:val="vi-VN"/>
        </w:rPr>
      </w:pPr>
      <m:oMathPara>
        <m:oMath>
          <m:sSub>
            <m:sSubPr>
              <m:ctrlPr>
                <w:rPr>
                  <w:rFonts w:ascii="Cambria Math" w:hAnsi="Cambria Math"/>
                  <w:lang w:val="en-US"/>
                </w:rPr>
              </m:ctrlPr>
            </m:sSubPr>
            <m:e>
              <m:r>
                <w:rPr>
                  <w:rFonts w:ascii="Cambria Math" w:hAnsi="Cambria Math"/>
                  <w:lang w:val="en-US"/>
                </w:rPr>
                <m:t>ρ</m:t>
              </m:r>
            </m:e>
            <m:sub>
              <m:r>
                <w:rPr>
                  <w:rFonts w:ascii="Cambria Math" w:hAnsi="Cambria Math"/>
                  <w:lang w:val="en-US"/>
                </w:rPr>
                <m:t>X(</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ub>
          </m:sSub>
          <m:r>
            <w:rPr>
              <w:rFonts w:ascii="Cambria Math" w:hAnsi="Cambria Math"/>
              <w:lang w:val="en-US"/>
            </w:rPr>
            <m:t>(E)</m:t>
          </m:r>
        </m:oMath>
      </m:oMathPara>
    </w:p>
    <w:p w14:paraId="04A587BB" w14:textId="63C46E0E" w:rsidR="00031C81" w:rsidRPr="00031C81" w:rsidRDefault="00031C81" w:rsidP="00192FE9">
      <w:pPr>
        <w:pStyle w:val="BodyText"/>
        <w:ind w:left="0"/>
        <w:rPr>
          <w:lang w:val="en-US"/>
        </w:rPr>
      </w:pPr>
      <w:r w:rsidRPr="00031C81">
        <w:rPr>
          <w:lang w:val="en-US"/>
        </w:rPr>
        <w:t>Trong đó:</w:t>
      </w:r>
      <w:r w:rsidRPr="00031C81">
        <w:rPr>
          <w:lang w:val="vi-VN"/>
        </w:rPr>
        <w:t xml:space="preserve"> </w:t>
      </w:r>
      <m:oMath>
        <m:r>
          <w:rPr>
            <w:rFonts w:ascii="Cambria Math" w:hAnsi="Cambria Math"/>
            <w:lang w:val="en-US"/>
          </w:rPr>
          <m:t>X</m:t>
        </m:r>
      </m:oMath>
      <w:r w:rsidRPr="00031C81">
        <w:rPr>
          <w:lang w:val="en-US"/>
        </w:rPr>
        <w:t> là tên quan hệ mới,</w:t>
      </w:r>
      <w:r w:rsidRPr="00031C81">
        <w:rPr>
          <w:lang w:val="vi-VN"/>
        </w:rPr>
        <w:t xml:space="preserve"> </w:t>
      </w:r>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oMath>
      <w:r w:rsidRPr="00031C81">
        <w:rPr>
          <w:lang w:val="en-US"/>
        </w:rPr>
        <w:t> là danh sách các tên thuộc tính mới theo thứ tự tương ứng với các thuộc tính trong quan hệ </w:t>
      </w:r>
      <m:oMath>
        <m:r>
          <w:rPr>
            <w:rFonts w:ascii="Cambria Math" w:hAnsi="Cambria Math"/>
            <w:lang w:val="en-US"/>
          </w:rPr>
          <m:t>E</m:t>
        </m:r>
      </m:oMath>
      <w:r w:rsidRPr="00031C81">
        <w:rPr>
          <w:lang w:val="en-US"/>
        </w:rPr>
        <w:t>.</w:t>
      </w:r>
    </w:p>
    <w:p w14:paraId="5D54CE39" w14:textId="77777777" w:rsidR="00031C81" w:rsidRPr="00031C81" w:rsidRDefault="00031C81" w:rsidP="00192FE9">
      <w:pPr>
        <w:pStyle w:val="BodyText"/>
        <w:ind w:left="0"/>
        <w:rPr>
          <w:lang w:val="vi-VN"/>
        </w:rPr>
      </w:pPr>
      <w:r w:rsidRPr="00031C81">
        <w:rPr>
          <w:lang w:val="en-US"/>
        </w:rPr>
        <w:t>Phép đổi tên giúp làm rõ và thuận tiện hơn trong việc xây dựng các truy vấn phức tạp, đặc biệt cần phân biệt các cá thể cùng quan hệ hoặc quản lý các kết quả trung gian một cách hiệu quả.</w:t>
      </w:r>
    </w:p>
    <w:p w14:paraId="197850E1" w14:textId="77777777" w:rsidR="00031C81" w:rsidRPr="00031C81" w:rsidRDefault="00031C81" w:rsidP="009C6E00">
      <w:pPr>
        <w:pStyle w:val="Heading4"/>
      </w:pPr>
      <w:r w:rsidRPr="00031C81">
        <w:t>c. Ví dụ minh họa</w:t>
      </w:r>
    </w:p>
    <w:p w14:paraId="37C377FE" w14:textId="77777777" w:rsidR="00031C81" w:rsidRPr="00031C81" w:rsidRDefault="00031C81" w:rsidP="00192FE9">
      <w:pPr>
        <w:pStyle w:val="BodyText"/>
        <w:ind w:left="0"/>
        <w:rPr>
          <w:lang w:val="vi-VN"/>
        </w:rPr>
      </w:pPr>
      <w:r w:rsidRPr="00031C81">
        <w:rPr>
          <w:lang w:val="en-US"/>
        </w:rPr>
        <w:t>Yêu</w:t>
      </w:r>
      <w:r w:rsidRPr="00031C81">
        <w:rPr>
          <w:lang w:val="vi-VN"/>
        </w:rPr>
        <w:t xml:space="preserve"> cầu </w:t>
      </w:r>
      <w:r w:rsidRPr="00031C81">
        <w:rPr>
          <w:lang w:val="en-US"/>
        </w:rPr>
        <w:t>: Tạo một bảng mới từ NHANVIEN nhưng đổi tên cột Ten thành HoVaTen và PhongBan thành BoPhan.</w:t>
      </w:r>
    </w:p>
    <w:p w14:paraId="60DF2436" w14:textId="77777777" w:rsidR="00031C81" w:rsidRPr="00031C81" w:rsidRDefault="00031C81" w:rsidP="00E66634">
      <w:pPr>
        <w:pStyle w:val="BodyText"/>
        <w:ind w:left="0"/>
        <w:rPr>
          <w:lang w:val="vi-VN"/>
        </w:rPr>
      </w:pPr>
      <w:r w:rsidRPr="00031C81">
        <w:rPr>
          <w:lang w:val="vi-VN"/>
        </w:rPr>
        <w:t>Giải thích : Dữ liệu y hệt, chỉ có tiêu đề cột thay đổi</w:t>
      </w:r>
    </w:p>
    <w:p w14:paraId="6B7D1CC2" w14:textId="77777777" w:rsidR="00031C81" w:rsidRPr="00031C81" w:rsidRDefault="00031C81" w:rsidP="00E66634">
      <w:pPr>
        <w:pStyle w:val="BodyText"/>
        <w:ind w:left="0"/>
        <w:rPr>
          <w:lang w:val="vi-VN"/>
        </w:rPr>
      </w:pPr>
      <w:r w:rsidRPr="00031C81">
        <w:rPr>
          <w:lang w:val="vi-VN"/>
        </w:rPr>
        <w:t>Giải :</w:t>
      </w:r>
    </w:p>
    <w:p w14:paraId="39C522F5" w14:textId="77777777" w:rsidR="00031C81" w:rsidRPr="00031C81" w:rsidRDefault="00031C81" w:rsidP="00192FE9">
      <w:pPr>
        <w:pStyle w:val="BodyText"/>
        <w:spacing w:before="240" w:after="240"/>
        <w:ind w:left="2160"/>
        <w:rPr>
          <w:lang w:val="vi-VN"/>
        </w:rPr>
      </w:pPr>
      <w:r w:rsidRPr="00031C81">
        <w:rPr>
          <w:lang w:val="vi-VN"/>
        </w:rPr>
        <w:t>ρ MaNV,HoVaTen,Tuoi,BoPhan,Luong ​ (NHANVIEN)</w:t>
      </w:r>
    </w:p>
    <w:tbl>
      <w:tblPr>
        <w:tblStyle w:val="TableGrid"/>
        <w:tblW w:w="0" w:type="auto"/>
        <w:tblLook w:val="04A0" w:firstRow="1" w:lastRow="0" w:firstColumn="1" w:lastColumn="0" w:noHBand="0" w:noVBand="1"/>
      </w:tblPr>
      <w:tblGrid>
        <w:gridCol w:w="1943"/>
        <w:gridCol w:w="1709"/>
        <w:gridCol w:w="1559"/>
        <w:gridCol w:w="2410"/>
        <w:gridCol w:w="2096"/>
      </w:tblGrid>
      <w:tr w:rsidR="00031C81" w:rsidRPr="00031C81" w14:paraId="2FD210FF" w14:textId="77777777">
        <w:trPr>
          <w:trHeight w:val="671"/>
        </w:trPr>
        <w:tc>
          <w:tcPr>
            <w:tcW w:w="1943" w:type="dxa"/>
            <w:tcBorders>
              <w:top w:val="single" w:sz="4" w:space="0" w:color="auto"/>
              <w:left w:val="single" w:sz="4" w:space="0" w:color="auto"/>
              <w:bottom w:val="single" w:sz="4" w:space="0" w:color="auto"/>
              <w:right w:val="single" w:sz="4" w:space="0" w:color="auto"/>
            </w:tcBorders>
            <w:hideMark/>
          </w:tcPr>
          <w:p w14:paraId="5ADADACF"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709" w:type="dxa"/>
            <w:tcBorders>
              <w:top w:val="single" w:sz="4" w:space="0" w:color="auto"/>
              <w:left w:val="single" w:sz="4" w:space="0" w:color="auto"/>
              <w:bottom w:val="single" w:sz="4" w:space="0" w:color="auto"/>
              <w:right w:val="single" w:sz="4" w:space="0" w:color="auto"/>
            </w:tcBorders>
            <w:hideMark/>
          </w:tcPr>
          <w:p w14:paraId="19090DD2" w14:textId="77777777" w:rsidR="00031C81" w:rsidRPr="00031C81" w:rsidRDefault="00031C81" w:rsidP="00031C81">
            <w:pPr>
              <w:pStyle w:val="BodyText"/>
              <w:widowControl/>
              <w:autoSpaceDE/>
              <w:autoSpaceDN/>
              <w:spacing w:line="360" w:lineRule="auto"/>
              <w:rPr>
                <w:lang w:val="vi-VN"/>
              </w:rPr>
            </w:pPr>
            <w:r w:rsidRPr="00031C81">
              <w:rPr>
                <w:lang w:val="vi-VN"/>
              </w:rPr>
              <w:t xml:space="preserve">Ho Va Ten </w:t>
            </w:r>
          </w:p>
        </w:tc>
        <w:tc>
          <w:tcPr>
            <w:tcW w:w="1559" w:type="dxa"/>
            <w:tcBorders>
              <w:top w:val="single" w:sz="4" w:space="0" w:color="auto"/>
              <w:left w:val="single" w:sz="4" w:space="0" w:color="auto"/>
              <w:bottom w:val="single" w:sz="4" w:space="0" w:color="auto"/>
              <w:right w:val="single" w:sz="4" w:space="0" w:color="auto"/>
            </w:tcBorders>
            <w:hideMark/>
          </w:tcPr>
          <w:p w14:paraId="0B63E3DF"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1229866E" w14:textId="77777777" w:rsidR="00031C81" w:rsidRPr="00031C81" w:rsidRDefault="00031C81" w:rsidP="00031C81">
            <w:pPr>
              <w:pStyle w:val="BodyText"/>
              <w:widowControl/>
              <w:autoSpaceDE/>
              <w:autoSpaceDN/>
              <w:spacing w:line="360" w:lineRule="auto"/>
              <w:rPr>
                <w:lang w:val="vi-VN"/>
              </w:rPr>
            </w:pPr>
            <w:r w:rsidRPr="00031C81">
              <w:rPr>
                <w:lang w:val="vi-VN"/>
              </w:rPr>
              <w:t>Bo Phan</w:t>
            </w:r>
          </w:p>
        </w:tc>
        <w:tc>
          <w:tcPr>
            <w:tcW w:w="2096" w:type="dxa"/>
            <w:tcBorders>
              <w:top w:val="single" w:sz="4" w:space="0" w:color="auto"/>
              <w:left w:val="single" w:sz="4" w:space="0" w:color="auto"/>
              <w:bottom w:val="single" w:sz="4" w:space="0" w:color="auto"/>
              <w:right w:val="single" w:sz="4" w:space="0" w:color="auto"/>
            </w:tcBorders>
            <w:hideMark/>
          </w:tcPr>
          <w:p w14:paraId="5E16E813"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6AD7D2AC" w14:textId="77777777">
        <w:tc>
          <w:tcPr>
            <w:tcW w:w="1943" w:type="dxa"/>
            <w:tcBorders>
              <w:top w:val="single" w:sz="4" w:space="0" w:color="auto"/>
              <w:left w:val="single" w:sz="4" w:space="0" w:color="auto"/>
              <w:bottom w:val="single" w:sz="4" w:space="0" w:color="auto"/>
              <w:right w:val="single" w:sz="4" w:space="0" w:color="auto"/>
            </w:tcBorders>
            <w:hideMark/>
          </w:tcPr>
          <w:p w14:paraId="28E2D64A" w14:textId="77777777" w:rsidR="00031C81" w:rsidRPr="00031C81" w:rsidRDefault="00031C81" w:rsidP="00031C81">
            <w:pPr>
              <w:pStyle w:val="BodyText"/>
              <w:widowControl/>
              <w:autoSpaceDE/>
              <w:autoSpaceDN/>
              <w:spacing w:line="360" w:lineRule="auto"/>
              <w:rPr>
                <w:lang w:val="vi-VN"/>
              </w:rPr>
            </w:pPr>
            <w:r w:rsidRPr="00031C81">
              <w:rPr>
                <w:lang w:val="vi-VN"/>
              </w:rPr>
              <w:t>NV01</w:t>
            </w:r>
          </w:p>
        </w:tc>
        <w:tc>
          <w:tcPr>
            <w:tcW w:w="1709" w:type="dxa"/>
            <w:tcBorders>
              <w:top w:val="single" w:sz="4" w:space="0" w:color="auto"/>
              <w:left w:val="single" w:sz="4" w:space="0" w:color="auto"/>
              <w:bottom w:val="single" w:sz="4" w:space="0" w:color="auto"/>
              <w:right w:val="single" w:sz="4" w:space="0" w:color="auto"/>
            </w:tcBorders>
            <w:hideMark/>
          </w:tcPr>
          <w:p w14:paraId="21438B95" w14:textId="77777777" w:rsidR="00031C81" w:rsidRPr="00031C81" w:rsidRDefault="00031C81" w:rsidP="00031C81">
            <w:pPr>
              <w:pStyle w:val="BodyText"/>
              <w:widowControl/>
              <w:autoSpaceDE/>
              <w:autoSpaceDN/>
              <w:spacing w:line="360" w:lineRule="auto"/>
              <w:rPr>
                <w:lang w:val="vi-VN"/>
              </w:rPr>
            </w:pPr>
            <w:r w:rsidRPr="00031C81">
              <w:rPr>
                <w:lang w:val="vi-VN"/>
              </w:rPr>
              <w:t>AN</w:t>
            </w:r>
          </w:p>
        </w:tc>
        <w:tc>
          <w:tcPr>
            <w:tcW w:w="1559" w:type="dxa"/>
            <w:tcBorders>
              <w:top w:val="single" w:sz="4" w:space="0" w:color="auto"/>
              <w:left w:val="single" w:sz="4" w:space="0" w:color="auto"/>
              <w:bottom w:val="single" w:sz="4" w:space="0" w:color="auto"/>
              <w:right w:val="single" w:sz="4" w:space="0" w:color="auto"/>
            </w:tcBorders>
            <w:hideMark/>
          </w:tcPr>
          <w:p w14:paraId="374E9D89" w14:textId="77777777" w:rsidR="00031C81" w:rsidRPr="00031C81" w:rsidRDefault="00031C81" w:rsidP="00031C81">
            <w:pPr>
              <w:pStyle w:val="BodyText"/>
              <w:widowControl/>
              <w:autoSpaceDE/>
              <w:autoSpaceDN/>
              <w:spacing w:line="360" w:lineRule="auto"/>
              <w:rPr>
                <w:lang w:val="vi-VN"/>
              </w:rPr>
            </w:pPr>
            <w:r w:rsidRPr="00031C81">
              <w:rPr>
                <w:lang w:val="vi-VN"/>
              </w:rPr>
              <w:t>28</w:t>
            </w:r>
          </w:p>
        </w:tc>
        <w:tc>
          <w:tcPr>
            <w:tcW w:w="2410" w:type="dxa"/>
            <w:tcBorders>
              <w:top w:val="single" w:sz="4" w:space="0" w:color="auto"/>
              <w:left w:val="single" w:sz="4" w:space="0" w:color="auto"/>
              <w:bottom w:val="single" w:sz="4" w:space="0" w:color="auto"/>
              <w:right w:val="single" w:sz="4" w:space="0" w:color="auto"/>
            </w:tcBorders>
            <w:hideMark/>
          </w:tcPr>
          <w:p w14:paraId="5DFE5268"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00AC3E1F"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72B9F5F8" w14:textId="77777777">
        <w:tc>
          <w:tcPr>
            <w:tcW w:w="1943" w:type="dxa"/>
            <w:tcBorders>
              <w:top w:val="single" w:sz="4" w:space="0" w:color="auto"/>
              <w:left w:val="single" w:sz="4" w:space="0" w:color="auto"/>
              <w:bottom w:val="single" w:sz="4" w:space="0" w:color="auto"/>
              <w:right w:val="single" w:sz="4" w:space="0" w:color="auto"/>
            </w:tcBorders>
            <w:hideMark/>
          </w:tcPr>
          <w:p w14:paraId="74B9FF27"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1709" w:type="dxa"/>
            <w:tcBorders>
              <w:top w:val="single" w:sz="4" w:space="0" w:color="auto"/>
              <w:left w:val="single" w:sz="4" w:space="0" w:color="auto"/>
              <w:bottom w:val="single" w:sz="4" w:space="0" w:color="auto"/>
              <w:right w:val="single" w:sz="4" w:space="0" w:color="auto"/>
            </w:tcBorders>
            <w:hideMark/>
          </w:tcPr>
          <w:p w14:paraId="1E7E6B7D" w14:textId="77777777" w:rsidR="00031C81" w:rsidRPr="00031C81" w:rsidRDefault="00031C81" w:rsidP="00031C81">
            <w:pPr>
              <w:pStyle w:val="BodyText"/>
              <w:widowControl/>
              <w:autoSpaceDE/>
              <w:autoSpaceDN/>
              <w:spacing w:line="360" w:lineRule="auto"/>
              <w:rPr>
                <w:lang w:val="vi-VN"/>
              </w:rPr>
            </w:pPr>
            <w:r w:rsidRPr="00031C81">
              <w:rPr>
                <w:lang w:val="vi-VN"/>
              </w:rPr>
              <w:t>Binh</w:t>
            </w:r>
          </w:p>
        </w:tc>
        <w:tc>
          <w:tcPr>
            <w:tcW w:w="1559" w:type="dxa"/>
            <w:tcBorders>
              <w:top w:val="single" w:sz="4" w:space="0" w:color="auto"/>
              <w:left w:val="single" w:sz="4" w:space="0" w:color="auto"/>
              <w:bottom w:val="single" w:sz="4" w:space="0" w:color="auto"/>
              <w:right w:val="single" w:sz="4" w:space="0" w:color="auto"/>
            </w:tcBorders>
            <w:hideMark/>
          </w:tcPr>
          <w:p w14:paraId="72EE58AC" w14:textId="77777777" w:rsidR="00031C81" w:rsidRPr="00031C81" w:rsidRDefault="00031C81" w:rsidP="00031C81">
            <w:pPr>
              <w:pStyle w:val="BodyText"/>
              <w:widowControl/>
              <w:autoSpaceDE/>
              <w:autoSpaceDN/>
              <w:spacing w:line="360" w:lineRule="auto"/>
              <w:rPr>
                <w:lang w:val="vi-VN"/>
              </w:rPr>
            </w:pPr>
            <w:r w:rsidRPr="00031C81">
              <w:rPr>
                <w:lang w:val="vi-VN"/>
              </w:rPr>
              <w:t>20</w:t>
            </w:r>
          </w:p>
        </w:tc>
        <w:tc>
          <w:tcPr>
            <w:tcW w:w="2410" w:type="dxa"/>
            <w:tcBorders>
              <w:top w:val="single" w:sz="4" w:space="0" w:color="auto"/>
              <w:left w:val="single" w:sz="4" w:space="0" w:color="auto"/>
              <w:bottom w:val="single" w:sz="4" w:space="0" w:color="auto"/>
              <w:right w:val="single" w:sz="4" w:space="0" w:color="auto"/>
            </w:tcBorders>
            <w:hideMark/>
          </w:tcPr>
          <w:p w14:paraId="3CCCBC84"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1568DB83"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611D5A30" w14:textId="77777777">
        <w:tc>
          <w:tcPr>
            <w:tcW w:w="1943" w:type="dxa"/>
            <w:tcBorders>
              <w:top w:val="single" w:sz="4" w:space="0" w:color="auto"/>
              <w:left w:val="single" w:sz="4" w:space="0" w:color="auto"/>
              <w:bottom w:val="single" w:sz="4" w:space="0" w:color="auto"/>
              <w:right w:val="single" w:sz="4" w:space="0" w:color="auto"/>
            </w:tcBorders>
            <w:hideMark/>
          </w:tcPr>
          <w:p w14:paraId="631E32F0"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1709" w:type="dxa"/>
            <w:tcBorders>
              <w:top w:val="single" w:sz="4" w:space="0" w:color="auto"/>
              <w:left w:val="single" w:sz="4" w:space="0" w:color="auto"/>
              <w:bottom w:val="single" w:sz="4" w:space="0" w:color="auto"/>
              <w:right w:val="single" w:sz="4" w:space="0" w:color="auto"/>
            </w:tcBorders>
            <w:hideMark/>
          </w:tcPr>
          <w:p w14:paraId="1895072B"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559" w:type="dxa"/>
            <w:tcBorders>
              <w:top w:val="single" w:sz="4" w:space="0" w:color="auto"/>
              <w:left w:val="single" w:sz="4" w:space="0" w:color="auto"/>
              <w:bottom w:val="single" w:sz="4" w:space="0" w:color="auto"/>
              <w:right w:val="single" w:sz="4" w:space="0" w:color="auto"/>
            </w:tcBorders>
            <w:hideMark/>
          </w:tcPr>
          <w:p w14:paraId="2840B844"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c>
          <w:tcPr>
            <w:tcW w:w="2410" w:type="dxa"/>
            <w:tcBorders>
              <w:top w:val="single" w:sz="4" w:space="0" w:color="auto"/>
              <w:left w:val="single" w:sz="4" w:space="0" w:color="auto"/>
              <w:bottom w:val="single" w:sz="4" w:space="0" w:color="auto"/>
              <w:right w:val="single" w:sz="4" w:space="0" w:color="auto"/>
            </w:tcBorders>
            <w:hideMark/>
          </w:tcPr>
          <w:p w14:paraId="55E9D2A8"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c>
          <w:tcPr>
            <w:tcW w:w="2096" w:type="dxa"/>
            <w:tcBorders>
              <w:top w:val="single" w:sz="4" w:space="0" w:color="auto"/>
              <w:left w:val="single" w:sz="4" w:space="0" w:color="auto"/>
              <w:bottom w:val="single" w:sz="4" w:space="0" w:color="auto"/>
              <w:right w:val="single" w:sz="4" w:space="0" w:color="auto"/>
            </w:tcBorders>
            <w:hideMark/>
          </w:tcPr>
          <w:p w14:paraId="06435B97"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r w:rsidR="00031C81" w:rsidRPr="00031C81" w14:paraId="39BA4109" w14:textId="77777777">
        <w:tc>
          <w:tcPr>
            <w:tcW w:w="1943" w:type="dxa"/>
            <w:tcBorders>
              <w:top w:val="single" w:sz="4" w:space="0" w:color="auto"/>
              <w:left w:val="single" w:sz="4" w:space="0" w:color="auto"/>
              <w:bottom w:val="single" w:sz="4" w:space="0" w:color="auto"/>
              <w:right w:val="single" w:sz="4" w:space="0" w:color="auto"/>
            </w:tcBorders>
            <w:hideMark/>
          </w:tcPr>
          <w:p w14:paraId="3E19D554" w14:textId="77777777" w:rsidR="00031C81" w:rsidRPr="00031C81" w:rsidRDefault="00031C81" w:rsidP="00031C81">
            <w:pPr>
              <w:pStyle w:val="BodyText"/>
              <w:widowControl/>
              <w:autoSpaceDE/>
              <w:autoSpaceDN/>
              <w:spacing w:line="360" w:lineRule="auto"/>
              <w:rPr>
                <w:lang w:val="vi-VN"/>
              </w:rPr>
            </w:pPr>
            <w:r w:rsidRPr="00031C81">
              <w:rPr>
                <w:lang w:val="vi-VN"/>
              </w:rPr>
              <w:t>NV04</w:t>
            </w:r>
          </w:p>
        </w:tc>
        <w:tc>
          <w:tcPr>
            <w:tcW w:w="1709" w:type="dxa"/>
            <w:tcBorders>
              <w:top w:val="single" w:sz="4" w:space="0" w:color="auto"/>
              <w:left w:val="single" w:sz="4" w:space="0" w:color="auto"/>
              <w:bottom w:val="single" w:sz="4" w:space="0" w:color="auto"/>
              <w:right w:val="single" w:sz="4" w:space="0" w:color="auto"/>
            </w:tcBorders>
            <w:hideMark/>
          </w:tcPr>
          <w:p w14:paraId="0019D4F5" w14:textId="77777777" w:rsidR="00031C81" w:rsidRPr="00031C81" w:rsidRDefault="00031C81" w:rsidP="00031C81">
            <w:pPr>
              <w:pStyle w:val="BodyText"/>
              <w:widowControl/>
              <w:autoSpaceDE/>
              <w:autoSpaceDN/>
              <w:spacing w:line="360" w:lineRule="auto"/>
              <w:rPr>
                <w:lang w:val="vi-VN"/>
              </w:rPr>
            </w:pPr>
            <w:r w:rsidRPr="00031C81">
              <w:rPr>
                <w:lang w:val="vi-VN"/>
              </w:rPr>
              <w:t>Son</w:t>
            </w:r>
          </w:p>
        </w:tc>
        <w:tc>
          <w:tcPr>
            <w:tcW w:w="1559" w:type="dxa"/>
            <w:tcBorders>
              <w:top w:val="single" w:sz="4" w:space="0" w:color="auto"/>
              <w:left w:val="single" w:sz="4" w:space="0" w:color="auto"/>
              <w:bottom w:val="single" w:sz="4" w:space="0" w:color="auto"/>
              <w:right w:val="single" w:sz="4" w:space="0" w:color="auto"/>
            </w:tcBorders>
            <w:hideMark/>
          </w:tcPr>
          <w:p w14:paraId="7A0B5B85" w14:textId="77777777" w:rsidR="00031C81" w:rsidRPr="00031C81" w:rsidRDefault="00031C81" w:rsidP="00031C81">
            <w:pPr>
              <w:pStyle w:val="BodyText"/>
              <w:widowControl/>
              <w:autoSpaceDE/>
              <w:autoSpaceDN/>
              <w:spacing w:line="360" w:lineRule="auto"/>
              <w:rPr>
                <w:lang w:val="vi-VN"/>
              </w:rPr>
            </w:pPr>
            <w:r w:rsidRPr="00031C81">
              <w:rPr>
                <w:lang w:val="vi-VN"/>
              </w:rPr>
              <w:t>30</w:t>
            </w:r>
          </w:p>
        </w:tc>
        <w:tc>
          <w:tcPr>
            <w:tcW w:w="2410" w:type="dxa"/>
            <w:tcBorders>
              <w:top w:val="single" w:sz="4" w:space="0" w:color="auto"/>
              <w:left w:val="single" w:sz="4" w:space="0" w:color="auto"/>
              <w:bottom w:val="single" w:sz="4" w:space="0" w:color="auto"/>
              <w:right w:val="single" w:sz="4" w:space="0" w:color="auto"/>
            </w:tcBorders>
            <w:hideMark/>
          </w:tcPr>
          <w:p w14:paraId="20C2F714"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728D81D2"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569D5D45" w14:textId="77777777">
        <w:tc>
          <w:tcPr>
            <w:tcW w:w="1943" w:type="dxa"/>
            <w:tcBorders>
              <w:top w:val="single" w:sz="4" w:space="0" w:color="auto"/>
              <w:left w:val="single" w:sz="4" w:space="0" w:color="auto"/>
              <w:bottom w:val="single" w:sz="4" w:space="0" w:color="auto"/>
              <w:right w:val="single" w:sz="4" w:space="0" w:color="auto"/>
            </w:tcBorders>
            <w:hideMark/>
          </w:tcPr>
          <w:p w14:paraId="395DD7E7"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1709" w:type="dxa"/>
            <w:tcBorders>
              <w:top w:val="single" w:sz="4" w:space="0" w:color="auto"/>
              <w:left w:val="single" w:sz="4" w:space="0" w:color="auto"/>
              <w:bottom w:val="single" w:sz="4" w:space="0" w:color="auto"/>
              <w:right w:val="single" w:sz="4" w:space="0" w:color="auto"/>
            </w:tcBorders>
            <w:hideMark/>
          </w:tcPr>
          <w:p w14:paraId="60308664"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c>
          <w:tcPr>
            <w:tcW w:w="1559" w:type="dxa"/>
            <w:tcBorders>
              <w:top w:val="single" w:sz="4" w:space="0" w:color="auto"/>
              <w:left w:val="single" w:sz="4" w:space="0" w:color="auto"/>
              <w:bottom w:val="single" w:sz="4" w:space="0" w:color="auto"/>
              <w:right w:val="single" w:sz="4" w:space="0" w:color="auto"/>
            </w:tcBorders>
            <w:hideMark/>
          </w:tcPr>
          <w:p w14:paraId="40A0A37D" w14:textId="77777777" w:rsidR="00031C81" w:rsidRPr="00031C81" w:rsidRDefault="00031C81" w:rsidP="00031C81">
            <w:pPr>
              <w:pStyle w:val="BodyText"/>
              <w:widowControl/>
              <w:autoSpaceDE/>
              <w:autoSpaceDN/>
              <w:spacing w:line="360" w:lineRule="auto"/>
              <w:rPr>
                <w:lang w:val="vi-VN"/>
              </w:rPr>
            </w:pPr>
            <w:r w:rsidRPr="00031C81">
              <w:rPr>
                <w:lang w:val="vi-VN"/>
              </w:rPr>
              <w:t>24</w:t>
            </w:r>
          </w:p>
        </w:tc>
        <w:tc>
          <w:tcPr>
            <w:tcW w:w="2410" w:type="dxa"/>
            <w:tcBorders>
              <w:top w:val="single" w:sz="4" w:space="0" w:color="auto"/>
              <w:left w:val="single" w:sz="4" w:space="0" w:color="auto"/>
              <w:bottom w:val="single" w:sz="4" w:space="0" w:color="auto"/>
              <w:right w:val="single" w:sz="4" w:space="0" w:color="auto"/>
            </w:tcBorders>
            <w:hideMark/>
          </w:tcPr>
          <w:p w14:paraId="6DACC13B"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177DF7F0"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6366024E" w14:textId="79E61A48" w:rsidR="0039080F" w:rsidRPr="0039080F" w:rsidRDefault="0039080F" w:rsidP="00031C81">
      <w:pPr>
        <w:pStyle w:val="BodyText"/>
        <w:ind w:left="0"/>
        <w:rPr>
          <w:lang w:val="vi-VN"/>
        </w:rPr>
        <w:sectPr w:rsidR="0039080F" w:rsidRPr="0039080F">
          <w:pgSz w:w="11910" w:h="16850"/>
          <w:pgMar w:top="1060" w:right="992" w:bottom="1300" w:left="1417" w:header="0" w:footer="1039" w:gutter="0"/>
          <w:cols w:space="720"/>
        </w:sectPr>
      </w:pPr>
    </w:p>
    <w:p w14:paraId="6CDCD1B1" w14:textId="77777777" w:rsidR="005B717F" w:rsidRDefault="005B717F" w:rsidP="005B717F">
      <w:pPr>
        <w:pStyle w:val="Heading1"/>
        <w:ind w:left="432" w:right="138"/>
        <w:jc w:val="both"/>
        <w:rPr>
          <w:lang w:val="en-US"/>
        </w:rPr>
      </w:pPr>
      <w:bookmarkStart w:id="13" w:name="_bookmark14"/>
      <w:bookmarkStart w:id="14" w:name="_bookmark24"/>
      <w:bookmarkEnd w:id="13"/>
      <w:bookmarkEnd w:id="14"/>
      <w:r>
        <w:rPr>
          <w:lang w:val="vi-VN"/>
        </w:rPr>
        <w:lastRenderedPageBreak/>
        <w:t xml:space="preserve">CHƯƠNG 3. </w:t>
      </w:r>
      <w:r>
        <w:t>CÁC TOÁN TỬ DẪN XUẤT NÂNG CAO</w:t>
      </w:r>
    </w:p>
    <w:p w14:paraId="6E6565A4" w14:textId="77777777" w:rsidR="005B717F" w:rsidRDefault="005B717F" w:rsidP="005B717F">
      <w:pPr>
        <w:pStyle w:val="BodyText"/>
        <w:spacing w:before="67"/>
        <w:ind w:left="147"/>
        <w:jc w:val="left"/>
        <w:rPr>
          <w:b/>
          <w:lang w:val="vi-VN"/>
        </w:rPr>
      </w:pPr>
    </w:p>
    <w:p w14:paraId="42F9259C" w14:textId="77777777" w:rsidR="005B717F" w:rsidRDefault="005B717F" w:rsidP="005B717F">
      <w:pPr>
        <w:pStyle w:val="Heading2"/>
        <w:numPr>
          <w:ilvl w:val="1"/>
          <w:numId w:val="38"/>
        </w:numPr>
        <w:tabs>
          <w:tab w:val="left" w:pos="737"/>
        </w:tabs>
        <w:spacing w:before="1"/>
        <w:ind w:left="884" w:hanging="452"/>
        <w:rPr>
          <w:lang w:val="vi-VN"/>
        </w:rPr>
      </w:pPr>
      <w:r>
        <w:t xml:space="preserve">Phép giao </w:t>
      </w:r>
      <w:r>
        <w:rPr>
          <w:lang w:val="vi-VN"/>
        </w:rPr>
        <w:t>(intersection)</w:t>
      </w:r>
    </w:p>
    <w:p w14:paraId="6B24B433" w14:textId="77777777" w:rsidR="005B717F" w:rsidRDefault="005B717F" w:rsidP="005B717F">
      <w:pPr>
        <w:pStyle w:val="Heading3"/>
      </w:pPr>
      <w:r>
        <w:t xml:space="preserve">3.1.1. Định nghĩa và khái niệm </w:t>
      </w:r>
    </w:p>
    <w:p w14:paraId="7A220342" w14:textId="77777777" w:rsidR="005B717F" w:rsidRDefault="005B717F" w:rsidP="005B717F">
      <w:pPr>
        <w:ind w:left="432"/>
        <w:rPr>
          <w:sz w:val="26"/>
          <w:szCs w:val="26"/>
        </w:rPr>
      </w:pPr>
      <w:r>
        <w:rPr>
          <w:sz w:val="26"/>
          <w:szCs w:val="26"/>
        </w:rPr>
        <w:t>Trong Đại số Quan hệ, phép Giao (INTERSECTION) là một toán tử nhị phân (binary operator) được sử dụng để tìm ra các bộ (tuple) xuất hiện trong cả hai quan hệ. Phép giao thể hiện phần dữ liệu chung giữa hai tập quan hệ, nghĩa là chỉ những bộ có mặt đồng thời trong cả hai mới được đưa vào kết quả.</w:t>
      </w:r>
    </w:p>
    <w:p w14:paraId="05E3E933" w14:textId="77777777" w:rsidR="005B717F" w:rsidRDefault="005B717F" w:rsidP="005B717F">
      <w:pPr>
        <w:ind w:left="432"/>
        <w:rPr>
          <w:sz w:val="26"/>
          <w:szCs w:val="26"/>
        </w:rPr>
      </w:pPr>
      <w:r>
        <w:rPr>
          <w:b/>
          <w:bCs/>
          <w:sz w:val="26"/>
          <w:szCs w:val="26"/>
        </w:rPr>
        <w:t>Nguồn:</w:t>
      </w:r>
      <w:r>
        <w:rPr>
          <w:sz w:val="26"/>
          <w:szCs w:val="26"/>
        </w:rPr>
        <w:t xml:space="preserve"> </w:t>
      </w:r>
      <w:r>
        <w:rPr>
          <w:sz w:val="26"/>
          <w:szCs w:val="26"/>
          <w:lang w:val="vi-VN"/>
        </w:rPr>
        <w:t>[1] Ramez Elmasri, Shamkant B. Navathe, Fundamentals of Database Systems, 6th Edition, Addison-Wesley, 2011.</w:t>
      </w:r>
    </w:p>
    <w:p w14:paraId="13760480" w14:textId="77777777" w:rsidR="005B717F" w:rsidRDefault="005B717F" w:rsidP="005B717F">
      <w:pPr>
        <w:ind w:left="432"/>
        <w:rPr>
          <w:sz w:val="26"/>
          <w:szCs w:val="26"/>
        </w:rPr>
      </w:pPr>
      <w:r>
        <w:rPr>
          <w:sz w:val="26"/>
          <w:szCs w:val="26"/>
        </w:rPr>
        <w:t>Phép giao là một trong các phép toán tập hợp cơ bản, cùng với phép hợp (UNION) và phép hiệu (SET DIFFERENCE). Các phép này có nguồn gốc từ toán học và được mở rộng để áp dụng trong mô hình dữ liệu quan hệ.</w:t>
      </w:r>
    </w:p>
    <w:p w14:paraId="3197541B" w14:textId="77777777" w:rsidR="005B717F" w:rsidRDefault="005B717F" w:rsidP="005B717F">
      <w:pPr>
        <w:ind w:left="432"/>
        <w:rPr>
          <w:sz w:val="26"/>
          <w:szCs w:val="26"/>
        </w:rPr>
      </w:pPr>
      <w:r>
        <w:rPr>
          <w:sz w:val="26"/>
          <w:szCs w:val="26"/>
        </w:rPr>
        <w:t>K</w:t>
      </w:r>
      <w:r>
        <w:rPr>
          <w:sz w:val="26"/>
          <w:szCs w:val="26"/>
          <w:lang w:val="vi-VN"/>
        </w:rPr>
        <w:t>hi áp dụng phép giao, hai quan hệ R và S phải tương thích hợp (union-compatible). Điều này có nghĩa là:</w:t>
      </w:r>
    </w:p>
    <w:p w14:paraId="15824CBA" w14:textId="77777777" w:rsidR="005B717F" w:rsidRDefault="005B717F" w:rsidP="005B717F">
      <w:pPr>
        <w:pStyle w:val="ListParagraph"/>
        <w:widowControl w:val="0"/>
        <w:numPr>
          <w:ilvl w:val="3"/>
          <w:numId w:val="38"/>
        </w:numPr>
        <w:autoSpaceDE w:val="0"/>
        <w:autoSpaceDN w:val="0"/>
        <w:rPr>
          <w:sz w:val="26"/>
          <w:szCs w:val="26"/>
        </w:rPr>
      </w:pPr>
      <w:r>
        <w:rPr>
          <w:sz w:val="26"/>
          <w:szCs w:val="26"/>
          <w:lang w:val="vi-VN"/>
        </w:rPr>
        <w:t>Hai quan hệ phải có cùng số lượng thuộc tính.</w:t>
      </w:r>
    </w:p>
    <w:p w14:paraId="42C648E5" w14:textId="77777777" w:rsidR="005B717F" w:rsidRDefault="005B717F" w:rsidP="005B717F">
      <w:pPr>
        <w:pStyle w:val="ListParagraph"/>
        <w:widowControl w:val="0"/>
        <w:numPr>
          <w:ilvl w:val="3"/>
          <w:numId w:val="38"/>
        </w:numPr>
        <w:autoSpaceDE w:val="0"/>
        <w:autoSpaceDN w:val="0"/>
        <w:rPr>
          <w:sz w:val="26"/>
          <w:szCs w:val="26"/>
        </w:rPr>
      </w:pPr>
      <w:r>
        <w:rPr>
          <w:sz w:val="26"/>
          <w:szCs w:val="26"/>
          <w:lang w:val="vi-VN"/>
        </w:rPr>
        <w:t>Mỗi cặp thuộc tính tương ứng giữa hai quan hệ phải có cùng miền giá trị (domain).</w:t>
      </w:r>
    </w:p>
    <w:p w14:paraId="4BE7646A" w14:textId="77777777" w:rsidR="005B717F" w:rsidRDefault="005B717F" w:rsidP="005B717F">
      <w:pPr>
        <w:ind w:left="432"/>
        <w:rPr>
          <w:sz w:val="26"/>
          <w:szCs w:val="26"/>
        </w:rPr>
      </w:pPr>
      <w:r>
        <w:rPr>
          <w:sz w:val="26"/>
          <w:szCs w:val="26"/>
          <w:lang w:val="vi-VN"/>
        </w:rPr>
        <w:t>Nếu điều kiện này được thỏa mãn, phép giao giữa hai quan hệ được định nghĩa như sau:</w:t>
      </w:r>
    </w:p>
    <w:p w14:paraId="07040D94" w14:textId="77777777" w:rsidR="005B717F" w:rsidRDefault="005B717F" w:rsidP="005B717F">
      <w:pPr>
        <w:ind w:left="432"/>
        <w:jc w:val="center"/>
        <w:rPr>
          <w:sz w:val="26"/>
          <w:szCs w:val="26"/>
        </w:rPr>
      </w:pP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={t</w:t>
      </w:r>
      <w:r>
        <w:rPr>
          <w:sz w:val="26"/>
          <w:szCs w:val="26"/>
        </w:rPr>
        <w:t xml:space="preserve"> </w:t>
      </w:r>
      <w:r>
        <w:rPr>
          <w:rFonts w:ascii="Cambria Math" w:hAnsi="Cambria Math" w:cs="Cambria Math"/>
          <w:sz w:val="26"/>
          <w:szCs w:val="26"/>
          <w:lang w:val="vi-VN"/>
        </w:rPr>
        <w:t>∣</w:t>
      </w:r>
      <w:r>
        <w:rPr>
          <w:rFonts w:ascii="Cambria Math" w:hAnsi="Cambria Math" w:cs="Cambria Math"/>
          <w:sz w:val="26"/>
          <w:szCs w:val="26"/>
        </w:rPr>
        <w:t xml:space="preserve"> </w:t>
      </w:r>
      <w:r>
        <w:rPr>
          <w:sz w:val="26"/>
          <w:szCs w:val="26"/>
          <w:lang w:val="vi-VN"/>
        </w:rPr>
        <w:t>t</w:t>
      </w:r>
      <w:r>
        <w:rPr>
          <w:sz w:val="26"/>
          <w:szCs w:val="26"/>
        </w:rPr>
        <w:t xml:space="preserve"> </w:t>
      </w:r>
      <w:r>
        <w:rPr>
          <w:rFonts w:ascii="Cambria Math" w:hAnsi="Cambria Math" w:cs="Cambria Math"/>
          <w:sz w:val="26"/>
          <w:szCs w:val="26"/>
          <w:lang w:val="vi-VN"/>
        </w:rPr>
        <w:t>∈</w:t>
      </w:r>
      <w:r>
        <w:rPr>
          <w:rFonts w:ascii="Cambria Math" w:hAnsi="Cambria Math" w:cs="Cambria Math"/>
          <w:sz w:val="26"/>
          <w:szCs w:val="26"/>
        </w:rPr>
        <w:t xml:space="preserve"> </w:t>
      </w:r>
      <w:r>
        <w:rPr>
          <w:sz w:val="26"/>
          <w:szCs w:val="26"/>
          <w:lang w:val="vi-VN"/>
        </w:rPr>
        <w:t>R </w:t>
      </w:r>
      <w:r>
        <w:rPr>
          <w:sz w:val="26"/>
          <w:szCs w:val="26"/>
        </w:rPr>
        <w:t>và</w:t>
      </w:r>
      <w:r>
        <w:rPr>
          <w:sz w:val="26"/>
          <w:szCs w:val="26"/>
          <w:lang w:val="vi-VN"/>
        </w:rPr>
        <w:t> t</w:t>
      </w:r>
      <w:r>
        <w:rPr>
          <w:sz w:val="26"/>
          <w:szCs w:val="26"/>
        </w:rPr>
        <w:t xml:space="preserve"> </w:t>
      </w:r>
      <w:r>
        <w:rPr>
          <w:rFonts w:ascii="Cambria Math" w:hAnsi="Cambria Math" w:cs="Cambria Math"/>
          <w:sz w:val="26"/>
          <w:szCs w:val="26"/>
          <w:lang w:val="vi-VN"/>
        </w:rPr>
        <w:t>∈</w:t>
      </w:r>
      <w:r>
        <w:rPr>
          <w:rFonts w:ascii="Cambria Math" w:hAnsi="Cambria Math" w:cs="Cambria Math"/>
          <w:sz w:val="26"/>
          <w:szCs w:val="26"/>
        </w:rPr>
        <w:t xml:space="preserve"> </w:t>
      </w:r>
      <w:r>
        <w:rPr>
          <w:sz w:val="26"/>
          <w:szCs w:val="26"/>
          <w:lang w:val="vi-VN"/>
        </w:rPr>
        <w:t>S</w:t>
      </w:r>
      <w:r>
        <w:rPr>
          <w:rFonts w:eastAsiaTheme="majorEastAsia"/>
          <w:sz w:val="26"/>
          <w:szCs w:val="26"/>
          <w:lang w:val="vi-VN"/>
        </w:rPr>
        <w:t>}</w:t>
      </w:r>
    </w:p>
    <w:p w14:paraId="41899CCA" w14:textId="77777777" w:rsidR="005B717F" w:rsidRDefault="005B717F" w:rsidP="005B717F">
      <w:pPr>
        <w:ind w:left="432"/>
        <w:jc w:val="both"/>
        <w:rPr>
          <w:sz w:val="26"/>
          <w:szCs w:val="26"/>
        </w:rPr>
      </w:pPr>
      <w:r>
        <w:rPr>
          <w:sz w:val="26"/>
          <w:szCs w:val="26"/>
        </w:rPr>
        <w:t>Kết quả: là một quan hệ mới bao gồm các bộ có mặt trong cả R và S. Theo quy ước, kết quả sẽ giữ nguyên tên thuộc tính của quan hệ thứ nhất R. Nếu cần, người thiết kế có thể dùng phép đổi tên (Rename – ρ) để điều chỉnh lại tên thuộc tính cho phù hợp với ngữ cảnh truy vấn.</w:t>
      </w:r>
    </w:p>
    <w:p w14:paraId="5750C9CC" w14:textId="77777777" w:rsidR="005B717F" w:rsidRDefault="005B717F" w:rsidP="005B717F">
      <w:pPr>
        <w:pStyle w:val="Heading3"/>
      </w:pPr>
      <w:r>
        <w:t xml:space="preserve">3.1.2. Biểu diễn bằng các toán tử cơ bản </w:t>
      </w:r>
    </w:p>
    <w:p w14:paraId="515A7DD6" w14:textId="77777777" w:rsidR="005B717F" w:rsidRDefault="005B717F" w:rsidP="005B717F">
      <w:pPr>
        <w:ind w:left="432"/>
        <w:jc w:val="both"/>
        <w:rPr>
          <w:sz w:val="26"/>
          <w:szCs w:val="26"/>
        </w:rPr>
      </w:pPr>
      <w:r>
        <w:rPr>
          <w:sz w:val="26"/>
          <w:szCs w:val="26"/>
          <w:lang w:val="vi-VN"/>
        </w:rPr>
        <w:t>Phép giao không phải là một toán tử cơ bản trong Đại số Quan hệ vì nó có thể được biểu diễn lại bằng các phép toán khác như phép hợp (UNION) và phép hiệu (SET DIFFERENCE).</w:t>
      </w:r>
    </w:p>
    <w:p w14:paraId="179A55B5" w14:textId="77777777" w:rsidR="005B717F" w:rsidRDefault="005B717F" w:rsidP="005B717F">
      <w:pPr>
        <w:ind w:left="432"/>
        <w:jc w:val="both"/>
        <w:rPr>
          <w:sz w:val="26"/>
          <w:szCs w:val="26"/>
        </w:rPr>
      </w:pPr>
      <w:r>
        <w:rPr>
          <w:sz w:val="26"/>
          <w:szCs w:val="26"/>
          <w:lang w:val="vi-VN"/>
        </w:rPr>
        <w:t>Cụ thể, phép giao có thể được viết lại dưới dạng:</w:t>
      </w:r>
    </w:p>
    <w:p w14:paraId="16D6C7DD" w14:textId="77777777" w:rsidR="005B717F" w:rsidRDefault="005B717F" w:rsidP="005B717F">
      <w:pPr>
        <w:ind w:left="432"/>
        <w:jc w:val="center"/>
        <w:rPr>
          <w:sz w:val="26"/>
          <w:szCs w:val="26"/>
        </w:rPr>
      </w:pP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p>
    <w:p w14:paraId="48BE2B39" w14:textId="77777777" w:rsidR="005B717F" w:rsidRDefault="005B717F" w:rsidP="005B717F">
      <w:pPr>
        <w:ind w:left="432"/>
        <w:jc w:val="center"/>
        <w:rPr>
          <w:sz w:val="26"/>
          <w:szCs w:val="26"/>
        </w:rPr>
      </w:pPr>
    </w:p>
    <w:p w14:paraId="428CFD8D" w14:textId="77777777" w:rsidR="005B717F" w:rsidRDefault="005B717F" w:rsidP="005B717F">
      <w:pPr>
        <w:ind w:left="432"/>
        <w:jc w:val="both"/>
        <w:rPr>
          <w:sz w:val="26"/>
          <w:szCs w:val="26"/>
        </w:rPr>
      </w:pPr>
      <w:r>
        <w:rPr>
          <w:sz w:val="26"/>
          <w:szCs w:val="26"/>
          <w:lang w:val="vi-VN"/>
        </w:rPr>
        <w:t>Điều này có nghĩa là phần giao của hai quan hệ chính là tập hợp các bộ thuộc R sau khi đã loại bỏ những bộ không có trong S. Ngoài ra, trong một số cách biểu diễn khác, phép giao cũng có thể được mô tả dưới dạng kết hợp của phép hợp và phép hiệu như sau:</w:t>
      </w:r>
    </w:p>
    <w:p w14:paraId="35E7EDE1" w14:textId="77777777" w:rsidR="005B717F" w:rsidRDefault="005B717F" w:rsidP="005B717F">
      <w:pPr>
        <w:ind w:left="432"/>
        <w:jc w:val="center"/>
        <w:rPr>
          <w:sz w:val="26"/>
          <w:szCs w:val="26"/>
        </w:rPr>
      </w:pP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rFonts w:ascii="Cambria Math" w:hAnsi="Cambria Math" w:cs="Cambria Math"/>
          <w:sz w:val="26"/>
          <w:szCs w:val="26"/>
          <w:lang w:val="vi-VN"/>
        </w:rPr>
        <w:t>∪</w:t>
      </w:r>
      <w:r>
        <w:rPr>
          <w:rFonts w:ascii="Cambria Math" w:hAnsi="Cambria Math" w:cs="Cambria Math"/>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sz w:val="26"/>
          <w:szCs w:val="26"/>
          <w:lang w:val="vi-VN"/>
        </w:rPr>
        <w:t>)</w:t>
      </w:r>
    </w:p>
    <w:p w14:paraId="1D9D9A8C" w14:textId="77777777" w:rsidR="005B717F" w:rsidRDefault="005B717F" w:rsidP="005B717F">
      <w:pPr>
        <w:ind w:left="432"/>
        <w:jc w:val="both"/>
        <w:rPr>
          <w:sz w:val="26"/>
          <w:szCs w:val="26"/>
        </w:rPr>
      </w:pPr>
      <w:r>
        <w:rPr>
          <w:sz w:val="26"/>
          <w:szCs w:val="26"/>
        </w:rPr>
        <w:t>Như vậy, phép giao là một toán tử dẫn xuất (derived operator), vì có thể được định nghĩa dựa trên các phép toán cơ bản. Tuy nhiên, trong thực tế, việc dùng trực tiếp ký hiệu ∩ giúp các biểu thức truy vấn trở nên ngắn gọn và trực quan hơn nhiều.</w:t>
      </w:r>
    </w:p>
    <w:p w14:paraId="423E9D1D" w14:textId="77777777" w:rsidR="005B717F" w:rsidRDefault="005B717F" w:rsidP="005B717F">
      <w:pPr>
        <w:ind w:left="432"/>
        <w:jc w:val="both"/>
        <w:rPr>
          <w:sz w:val="26"/>
          <w:szCs w:val="26"/>
        </w:rPr>
      </w:pPr>
      <w:r>
        <w:rPr>
          <w:b/>
          <w:bCs/>
          <w:sz w:val="26"/>
          <w:szCs w:val="26"/>
        </w:rPr>
        <w:t>Nguồn:</w:t>
      </w:r>
      <w:r>
        <w:rPr>
          <w:sz w:val="26"/>
          <w:szCs w:val="26"/>
        </w:rPr>
        <w:t xml:space="preserve"> </w:t>
      </w:r>
      <w:r>
        <w:rPr>
          <w:sz w:val="26"/>
          <w:szCs w:val="26"/>
          <w:lang w:val="vi-VN"/>
        </w:rPr>
        <w:t>[1] Ramez Elmasri, Shamkant B. Navathe, Fundamentals of Database Systems, 6th Edition, Addison-Wesley, 2011.</w:t>
      </w:r>
    </w:p>
    <w:p w14:paraId="771E3A79" w14:textId="77777777" w:rsidR="005B717F" w:rsidRDefault="005B717F" w:rsidP="005B717F">
      <w:pPr>
        <w:pStyle w:val="Heading3"/>
      </w:pPr>
      <w:r>
        <w:t xml:space="preserve">3.1.3. Ví dụ minh họa </w:t>
      </w:r>
    </w:p>
    <w:p w14:paraId="5DB62519" w14:textId="77777777" w:rsidR="005B717F" w:rsidRDefault="005B717F" w:rsidP="005B717F">
      <w:pPr>
        <w:ind w:left="432"/>
        <w:jc w:val="both"/>
        <w:rPr>
          <w:sz w:val="26"/>
          <w:szCs w:val="26"/>
        </w:rPr>
      </w:pPr>
      <w:r>
        <w:rPr>
          <w:sz w:val="26"/>
          <w:szCs w:val="26"/>
          <w:lang w:val="vi-VN"/>
        </w:rPr>
        <w:t>Xét hai quan hệ có cùng cấu trúc thuộc tính sau:</w:t>
      </w:r>
    </w:p>
    <w:p w14:paraId="2FBA14B6" w14:textId="77777777" w:rsidR="005B717F" w:rsidRDefault="005B717F" w:rsidP="005B717F">
      <w:pPr>
        <w:ind w:left="432"/>
        <w:jc w:val="both"/>
        <w:rPr>
          <w:b/>
          <w:bCs/>
          <w:sz w:val="26"/>
          <w:szCs w:val="26"/>
        </w:rPr>
      </w:pPr>
      <w:r>
        <w:rPr>
          <w:b/>
          <w:bCs/>
          <w:sz w:val="26"/>
          <w:szCs w:val="26"/>
        </w:rPr>
        <w:t>STUDENT</w:t>
      </w:r>
    </w:p>
    <w:tbl>
      <w:tblPr>
        <w:tblStyle w:val="TableGrid"/>
        <w:tblW w:w="0" w:type="auto"/>
        <w:tblInd w:w="558" w:type="dxa"/>
        <w:tblLook w:val="04A0" w:firstRow="1" w:lastRow="0" w:firstColumn="1" w:lastColumn="0" w:noHBand="0" w:noVBand="1"/>
      </w:tblPr>
      <w:tblGrid>
        <w:gridCol w:w="2790"/>
        <w:gridCol w:w="2933"/>
      </w:tblGrid>
      <w:tr w:rsidR="005B717F" w14:paraId="2819D66F" w14:textId="77777777" w:rsidTr="005B717F">
        <w:tc>
          <w:tcPr>
            <w:tcW w:w="2790" w:type="dxa"/>
            <w:tcBorders>
              <w:top w:val="single" w:sz="4" w:space="0" w:color="auto"/>
              <w:left w:val="single" w:sz="4" w:space="0" w:color="auto"/>
              <w:bottom w:val="single" w:sz="4" w:space="0" w:color="auto"/>
              <w:right w:val="single" w:sz="4" w:space="0" w:color="auto"/>
            </w:tcBorders>
          </w:tcPr>
          <w:p w14:paraId="10B961C9" w14:textId="77777777" w:rsidR="005B717F" w:rsidRDefault="005B717F">
            <w:pPr>
              <w:jc w:val="center"/>
              <w:rPr>
                <w:b/>
                <w:bCs/>
                <w:sz w:val="26"/>
                <w:szCs w:val="26"/>
              </w:rPr>
            </w:pPr>
            <w:r>
              <w:rPr>
                <w:b/>
                <w:bCs/>
                <w:sz w:val="26"/>
                <w:szCs w:val="26"/>
                <w:lang w:val="vi-VN"/>
              </w:rPr>
              <w:t>Fname</w:t>
            </w:r>
          </w:p>
          <w:p w14:paraId="32E9236D" w14:textId="77777777" w:rsidR="005B717F" w:rsidRDefault="005B717F">
            <w:pPr>
              <w:rPr>
                <w:sz w:val="26"/>
                <w:szCs w:val="26"/>
              </w:rPr>
            </w:pPr>
          </w:p>
          <w:p w14:paraId="3500EA69" w14:textId="77777777" w:rsidR="005B717F" w:rsidRDefault="005B717F">
            <w:pPr>
              <w:jc w:val="center"/>
              <w:rPr>
                <w:sz w:val="26"/>
                <w:szCs w:val="26"/>
              </w:rPr>
            </w:pPr>
          </w:p>
        </w:tc>
        <w:tc>
          <w:tcPr>
            <w:tcW w:w="2933" w:type="dxa"/>
            <w:tcBorders>
              <w:top w:val="single" w:sz="4" w:space="0" w:color="auto"/>
              <w:left w:val="single" w:sz="4" w:space="0" w:color="auto"/>
              <w:bottom w:val="single" w:sz="4" w:space="0" w:color="auto"/>
              <w:right w:val="single" w:sz="4" w:space="0" w:color="auto"/>
            </w:tcBorders>
          </w:tcPr>
          <w:p w14:paraId="7F2D8180" w14:textId="77777777" w:rsidR="005B717F" w:rsidRDefault="005B717F">
            <w:pPr>
              <w:jc w:val="center"/>
              <w:rPr>
                <w:b/>
                <w:bCs/>
                <w:sz w:val="26"/>
                <w:szCs w:val="26"/>
              </w:rPr>
            </w:pPr>
            <w:r>
              <w:rPr>
                <w:b/>
                <w:bCs/>
                <w:sz w:val="26"/>
                <w:szCs w:val="26"/>
                <w:lang w:val="vi-VN"/>
              </w:rPr>
              <w:t>Fname</w:t>
            </w:r>
          </w:p>
          <w:p w14:paraId="0FCE1705" w14:textId="77777777" w:rsidR="005B717F" w:rsidRDefault="005B717F">
            <w:pPr>
              <w:jc w:val="center"/>
              <w:rPr>
                <w:vanish/>
                <w:sz w:val="26"/>
                <w:szCs w:val="26"/>
              </w:rPr>
            </w:pPr>
          </w:p>
          <w:p w14:paraId="7055D6AE" w14:textId="77777777" w:rsidR="005B717F" w:rsidRDefault="005B717F">
            <w:pPr>
              <w:rPr>
                <w:sz w:val="26"/>
                <w:szCs w:val="26"/>
              </w:rPr>
            </w:pPr>
          </w:p>
        </w:tc>
      </w:tr>
      <w:tr w:rsidR="005B717F" w14:paraId="162CF40B"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024438AB" w14:textId="77777777" w:rsidR="005B717F" w:rsidRDefault="005B717F">
            <w:pPr>
              <w:jc w:val="center"/>
              <w:rPr>
                <w:sz w:val="26"/>
                <w:szCs w:val="26"/>
              </w:rPr>
            </w:pPr>
            <w:r>
              <w:rPr>
                <w:sz w:val="26"/>
                <w:szCs w:val="26"/>
                <w:lang w:val="vi-VN"/>
              </w:rPr>
              <w:t>Susan</w:t>
            </w:r>
          </w:p>
        </w:tc>
        <w:tc>
          <w:tcPr>
            <w:tcW w:w="2933" w:type="dxa"/>
            <w:tcBorders>
              <w:top w:val="single" w:sz="4" w:space="0" w:color="auto"/>
              <w:left w:val="single" w:sz="4" w:space="0" w:color="auto"/>
              <w:bottom w:val="single" w:sz="4" w:space="0" w:color="auto"/>
              <w:right w:val="single" w:sz="4" w:space="0" w:color="auto"/>
            </w:tcBorders>
            <w:hideMark/>
          </w:tcPr>
          <w:p w14:paraId="0E3EB185" w14:textId="77777777" w:rsidR="005B717F" w:rsidRDefault="005B717F">
            <w:pPr>
              <w:jc w:val="center"/>
              <w:rPr>
                <w:sz w:val="26"/>
                <w:szCs w:val="26"/>
              </w:rPr>
            </w:pPr>
            <w:r>
              <w:rPr>
                <w:sz w:val="26"/>
                <w:szCs w:val="26"/>
                <w:lang w:val="vi-VN"/>
              </w:rPr>
              <w:t>Yao</w:t>
            </w:r>
          </w:p>
        </w:tc>
      </w:tr>
      <w:tr w:rsidR="005B717F" w14:paraId="5A3C6831"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559B015E" w14:textId="77777777" w:rsidR="005B717F" w:rsidRDefault="005B717F">
            <w:pPr>
              <w:jc w:val="center"/>
              <w:rPr>
                <w:sz w:val="26"/>
                <w:szCs w:val="26"/>
              </w:rPr>
            </w:pPr>
            <w:r>
              <w:rPr>
                <w:sz w:val="26"/>
                <w:szCs w:val="26"/>
                <w:lang w:val="vi-VN"/>
              </w:rPr>
              <w:t>Ramesh</w:t>
            </w:r>
          </w:p>
        </w:tc>
        <w:tc>
          <w:tcPr>
            <w:tcW w:w="2933" w:type="dxa"/>
            <w:tcBorders>
              <w:top w:val="single" w:sz="4" w:space="0" w:color="auto"/>
              <w:left w:val="single" w:sz="4" w:space="0" w:color="auto"/>
              <w:bottom w:val="single" w:sz="4" w:space="0" w:color="auto"/>
              <w:right w:val="single" w:sz="4" w:space="0" w:color="auto"/>
            </w:tcBorders>
            <w:hideMark/>
          </w:tcPr>
          <w:p w14:paraId="369055E8" w14:textId="77777777" w:rsidR="005B717F" w:rsidRDefault="005B717F">
            <w:pPr>
              <w:jc w:val="center"/>
              <w:rPr>
                <w:sz w:val="26"/>
                <w:szCs w:val="26"/>
              </w:rPr>
            </w:pPr>
            <w:r>
              <w:rPr>
                <w:sz w:val="26"/>
                <w:szCs w:val="26"/>
                <w:lang w:val="vi-VN"/>
              </w:rPr>
              <w:t>Shah</w:t>
            </w:r>
          </w:p>
        </w:tc>
      </w:tr>
      <w:tr w:rsidR="005B717F" w14:paraId="26011129"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5A760182" w14:textId="77777777" w:rsidR="005B717F" w:rsidRDefault="005B717F">
            <w:pPr>
              <w:jc w:val="center"/>
              <w:rPr>
                <w:sz w:val="26"/>
                <w:szCs w:val="26"/>
              </w:rPr>
            </w:pPr>
            <w:r>
              <w:rPr>
                <w:sz w:val="26"/>
                <w:szCs w:val="26"/>
                <w:lang w:val="vi-VN"/>
              </w:rPr>
              <w:t>Johnny</w:t>
            </w:r>
          </w:p>
        </w:tc>
        <w:tc>
          <w:tcPr>
            <w:tcW w:w="2933" w:type="dxa"/>
            <w:tcBorders>
              <w:top w:val="single" w:sz="4" w:space="0" w:color="auto"/>
              <w:left w:val="single" w:sz="4" w:space="0" w:color="auto"/>
              <w:bottom w:val="single" w:sz="4" w:space="0" w:color="auto"/>
              <w:right w:val="single" w:sz="4" w:space="0" w:color="auto"/>
            </w:tcBorders>
            <w:hideMark/>
          </w:tcPr>
          <w:p w14:paraId="7C24ACAB" w14:textId="77777777" w:rsidR="005B717F" w:rsidRDefault="005B717F">
            <w:pPr>
              <w:jc w:val="center"/>
              <w:rPr>
                <w:sz w:val="26"/>
                <w:szCs w:val="26"/>
              </w:rPr>
            </w:pPr>
            <w:r>
              <w:rPr>
                <w:sz w:val="26"/>
                <w:szCs w:val="26"/>
                <w:lang w:val="vi-VN"/>
              </w:rPr>
              <w:t>Kohler</w:t>
            </w:r>
          </w:p>
        </w:tc>
      </w:tr>
      <w:tr w:rsidR="005B717F" w14:paraId="1FDEC6CB"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11FC213F" w14:textId="77777777" w:rsidR="005B717F" w:rsidRDefault="005B717F">
            <w:pPr>
              <w:jc w:val="center"/>
              <w:rPr>
                <w:sz w:val="26"/>
                <w:szCs w:val="26"/>
              </w:rPr>
            </w:pPr>
            <w:r>
              <w:rPr>
                <w:sz w:val="26"/>
                <w:szCs w:val="26"/>
                <w:lang w:val="vi-VN"/>
              </w:rPr>
              <w:t>Barbara</w:t>
            </w:r>
          </w:p>
        </w:tc>
        <w:tc>
          <w:tcPr>
            <w:tcW w:w="2933" w:type="dxa"/>
            <w:tcBorders>
              <w:top w:val="single" w:sz="4" w:space="0" w:color="auto"/>
              <w:left w:val="single" w:sz="4" w:space="0" w:color="auto"/>
              <w:bottom w:val="single" w:sz="4" w:space="0" w:color="auto"/>
              <w:right w:val="single" w:sz="4" w:space="0" w:color="auto"/>
            </w:tcBorders>
            <w:hideMark/>
          </w:tcPr>
          <w:p w14:paraId="10942F14" w14:textId="77777777" w:rsidR="005B717F" w:rsidRDefault="005B717F">
            <w:pPr>
              <w:jc w:val="center"/>
              <w:rPr>
                <w:sz w:val="26"/>
                <w:szCs w:val="26"/>
              </w:rPr>
            </w:pPr>
            <w:r>
              <w:rPr>
                <w:sz w:val="26"/>
                <w:szCs w:val="26"/>
                <w:lang w:val="vi-VN"/>
              </w:rPr>
              <w:t>Jones</w:t>
            </w:r>
          </w:p>
        </w:tc>
      </w:tr>
      <w:tr w:rsidR="005B717F" w14:paraId="11C9EB27"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407D19E3" w14:textId="77777777" w:rsidR="005B717F" w:rsidRDefault="005B717F">
            <w:pPr>
              <w:jc w:val="center"/>
              <w:rPr>
                <w:sz w:val="26"/>
                <w:szCs w:val="26"/>
              </w:rPr>
            </w:pPr>
            <w:r>
              <w:rPr>
                <w:sz w:val="26"/>
                <w:szCs w:val="26"/>
                <w:lang w:val="vi-VN"/>
              </w:rPr>
              <w:t>Amy</w:t>
            </w:r>
          </w:p>
        </w:tc>
        <w:tc>
          <w:tcPr>
            <w:tcW w:w="2933" w:type="dxa"/>
            <w:tcBorders>
              <w:top w:val="single" w:sz="4" w:space="0" w:color="auto"/>
              <w:left w:val="single" w:sz="4" w:space="0" w:color="auto"/>
              <w:bottom w:val="single" w:sz="4" w:space="0" w:color="auto"/>
              <w:right w:val="single" w:sz="4" w:space="0" w:color="auto"/>
            </w:tcBorders>
            <w:hideMark/>
          </w:tcPr>
          <w:p w14:paraId="1A56DF87" w14:textId="77777777" w:rsidR="005B717F" w:rsidRDefault="005B717F">
            <w:pPr>
              <w:tabs>
                <w:tab w:val="left" w:pos="1056"/>
              </w:tabs>
              <w:jc w:val="center"/>
              <w:rPr>
                <w:sz w:val="26"/>
                <w:szCs w:val="26"/>
              </w:rPr>
            </w:pPr>
            <w:r>
              <w:rPr>
                <w:sz w:val="26"/>
                <w:szCs w:val="26"/>
                <w:lang w:val="vi-VN"/>
              </w:rPr>
              <w:t>Ford</w:t>
            </w:r>
          </w:p>
        </w:tc>
      </w:tr>
      <w:tr w:rsidR="005B717F" w14:paraId="281739F7"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0A4EF7FC" w14:textId="77777777" w:rsidR="005B717F" w:rsidRDefault="005B717F">
            <w:pPr>
              <w:jc w:val="center"/>
              <w:rPr>
                <w:sz w:val="26"/>
                <w:szCs w:val="26"/>
              </w:rPr>
            </w:pPr>
            <w:r>
              <w:rPr>
                <w:sz w:val="26"/>
                <w:szCs w:val="26"/>
                <w:lang w:val="vi-VN"/>
              </w:rPr>
              <w:t>Jimmy</w:t>
            </w:r>
          </w:p>
        </w:tc>
        <w:tc>
          <w:tcPr>
            <w:tcW w:w="2933" w:type="dxa"/>
            <w:tcBorders>
              <w:top w:val="single" w:sz="4" w:space="0" w:color="auto"/>
              <w:left w:val="single" w:sz="4" w:space="0" w:color="auto"/>
              <w:bottom w:val="single" w:sz="4" w:space="0" w:color="auto"/>
              <w:right w:val="single" w:sz="4" w:space="0" w:color="auto"/>
            </w:tcBorders>
            <w:hideMark/>
          </w:tcPr>
          <w:p w14:paraId="128C3699" w14:textId="77777777" w:rsidR="005B717F" w:rsidRDefault="005B717F">
            <w:pPr>
              <w:tabs>
                <w:tab w:val="left" w:pos="1452"/>
              </w:tabs>
              <w:jc w:val="center"/>
              <w:rPr>
                <w:sz w:val="26"/>
                <w:szCs w:val="26"/>
              </w:rPr>
            </w:pPr>
            <w:r>
              <w:rPr>
                <w:sz w:val="26"/>
                <w:szCs w:val="26"/>
                <w:lang w:val="vi-VN"/>
              </w:rPr>
              <w:t>Wang</w:t>
            </w:r>
          </w:p>
        </w:tc>
      </w:tr>
      <w:tr w:rsidR="005B717F" w14:paraId="14FCE11C"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1E177CEB" w14:textId="77777777" w:rsidR="005B717F" w:rsidRDefault="005B717F">
            <w:pPr>
              <w:jc w:val="center"/>
              <w:rPr>
                <w:sz w:val="26"/>
                <w:szCs w:val="26"/>
              </w:rPr>
            </w:pPr>
            <w:r>
              <w:rPr>
                <w:sz w:val="26"/>
                <w:szCs w:val="26"/>
                <w:lang w:val="vi-VN"/>
              </w:rPr>
              <w:t>Ernest</w:t>
            </w:r>
          </w:p>
        </w:tc>
        <w:tc>
          <w:tcPr>
            <w:tcW w:w="2933" w:type="dxa"/>
            <w:tcBorders>
              <w:top w:val="single" w:sz="4" w:space="0" w:color="auto"/>
              <w:left w:val="single" w:sz="4" w:space="0" w:color="auto"/>
              <w:bottom w:val="single" w:sz="4" w:space="0" w:color="auto"/>
              <w:right w:val="single" w:sz="4" w:space="0" w:color="auto"/>
            </w:tcBorders>
            <w:hideMark/>
          </w:tcPr>
          <w:p w14:paraId="06200217" w14:textId="77777777" w:rsidR="005B717F" w:rsidRDefault="005B717F">
            <w:pPr>
              <w:jc w:val="center"/>
              <w:rPr>
                <w:sz w:val="26"/>
                <w:szCs w:val="26"/>
              </w:rPr>
            </w:pPr>
            <w:r>
              <w:rPr>
                <w:sz w:val="26"/>
                <w:szCs w:val="26"/>
                <w:lang w:val="vi-VN"/>
              </w:rPr>
              <w:t>Gilbert</w:t>
            </w:r>
          </w:p>
        </w:tc>
      </w:tr>
    </w:tbl>
    <w:p w14:paraId="44549DDA" w14:textId="77777777" w:rsidR="005B717F" w:rsidRDefault="005B717F" w:rsidP="005B717F">
      <w:pPr>
        <w:ind w:firstLine="720"/>
        <w:jc w:val="both"/>
        <w:rPr>
          <w:sz w:val="26"/>
          <w:szCs w:val="26"/>
        </w:rPr>
      </w:pPr>
    </w:p>
    <w:p w14:paraId="7D389440" w14:textId="77777777" w:rsidR="005B717F" w:rsidRDefault="005B717F" w:rsidP="005B717F">
      <w:pPr>
        <w:jc w:val="both"/>
        <w:rPr>
          <w:b/>
          <w:bCs/>
          <w:sz w:val="26"/>
          <w:szCs w:val="26"/>
        </w:rPr>
      </w:pPr>
      <w:r>
        <w:rPr>
          <w:b/>
          <w:bCs/>
          <w:sz w:val="26"/>
          <w:szCs w:val="26"/>
        </w:rPr>
        <w:t xml:space="preserve">       </w:t>
      </w:r>
    </w:p>
    <w:p w14:paraId="7E9C5634" w14:textId="77777777" w:rsidR="005B717F" w:rsidRDefault="005B717F" w:rsidP="005B717F">
      <w:pPr>
        <w:jc w:val="both"/>
        <w:rPr>
          <w:b/>
          <w:bCs/>
          <w:sz w:val="26"/>
          <w:szCs w:val="26"/>
        </w:rPr>
      </w:pPr>
    </w:p>
    <w:p w14:paraId="4EA40BF1" w14:textId="77777777" w:rsidR="005B717F" w:rsidRDefault="005B717F" w:rsidP="005B717F">
      <w:pPr>
        <w:jc w:val="both"/>
        <w:rPr>
          <w:b/>
          <w:bCs/>
          <w:sz w:val="26"/>
          <w:szCs w:val="26"/>
        </w:rPr>
      </w:pPr>
    </w:p>
    <w:p w14:paraId="066AEA8E" w14:textId="77777777" w:rsidR="005B717F" w:rsidRDefault="005B717F" w:rsidP="005B717F">
      <w:pPr>
        <w:jc w:val="both"/>
        <w:rPr>
          <w:b/>
          <w:bCs/>
          <w:sz w:val="26"/>
          <w:szCs w:val="26"/>
        </w:rPr>
      </w:pPr>
    </w:p>
    <w:p w14:paraId="4EB5006F" w14:textId="77777777" w:rsidR="005B717F" w:rsidRDefault="005B717F" w:rsidP="005B717F">
      <w:pPr>
        <w:jc w:val="both"/>
        <w:rPr>
          <w:b/>
          <w:bCs/>
          <w:sz w:val="26"/>
          <w:szCs w:val="26"/>
        </w:rPr>
      </w:pPr>
    </w:p>
    <w:p w14:paraId="10DE7AAB" w14:textId="77777777" w:rsidR="005B717F" w:rsidRDefault="005B717F" w:rsidP="005B717F">
      <w:pPr>
        <w:jc w:val="both"/>
        <w:rPr>
          <w:b/>
          <w:bCs/>
          <w:sz w:val="26"/>
          <w:szCs w:val="26"/>
        </w:rPr>
      </w:pPr>
    </w:p>
    <w:p w14:paraId="4214AB84" w14:textId="77777777" w:rsidR="005B717F" w:rsidRDefault="005B717F" w:rsidP="005B717F">
      <w:pPr>
        <w:ind w:left="720"/>
        <w:jc w:val="both"/>
        <w:rPr>
          <w:b/>
          <w:bCs/>
          <w:sz w:val="26"/>
          <w:szCs w:val="26"/>
        </w:rPr>
      </w:pPr>
    </w:p>
    <w:p w14:paraId="2E04C60A" w14:textId="77777777" w:rsidR="005B717F" w:rsidRDefault="005B717F" w:rsidP="005B717F">
      <w:pPr>
        <w:ind w:left="720"/>
        <w:jc w:val="both"/>
        <w:rPr>
          <w:b/>
          <w:bCs/>
          <w:sz w:val="26"/>
          <w:szCs w:val="26"/>
        </w:rPr>
      </w:pPr>
      <w:r>
        <w:rPr>
          <w:b/>
          <w:bCs/>
          <w:sz w:val="26"/>
          <w:szCs w:val="26"/>
          <w:lang w:val="vi-VN"/>
        </w:rPr>
        <w:t>INSTRUCTO</w:t>
      </w:r>
      <w:r>
        <w:rPr>
          <w:b/>
          <w:bCs/>
          <w:sz w:val="26"/>
          <w:szCs w:val="26"/>
        </w:rPr>
        <w:t>R</w:t>
      </w:r>
    </w:p>
    <w:tbl>
      <w:tblPr>
        <w:tblStyle w:val="TableGrid"/>
        <w:tblW w:w="0" w:type="auto"/>
        <w:tblInd w:w="558" w:type="dxa"/>
        <w:tblLook w:val="04A0" w:firstRow="1" w:lastRow="0" w:firstColumn="1" w:lastColumn="0" w:noHBand="0" w:noVBand="1"/>
      </w:tblPr>
      <w:tblGrid>
        <w:gridCol w:w="2790"/>
        <w:gridCol w:w="2880"/>
      </w:tblGrid>
      <w:tr w:rsidR="005B717F" w14:paraId="72A24568" w14:textId="77777777" w:rsidTr="005B717F">
        <w:tc>
          <w:tcPr>
            <w:tcW w:w="2790" w:type="dxa"/>
            <w:tcBorders>
              <w:top w:val="single" w:sz="4" w:space="0" w:color="auto"/>
              <w:left w:val="single" w:sz="4" w:space="0" w:color="auto"/>
              <w:bottom w:val="single" w:sz="4" w:space="0" w:color="auto"/>
              <w:right w:val="single" w:sz="4" w:space="0" w:color="auto"/>
            </w:tcBorders>
          </w:tcPr>
          <w:p w14:paraId="082E345E" w14:textId="77777777" w:rsidR="005B717F" w:rsidRDefault="005B717F">
            <w:pPr>
              <w:jc w:val="center"/>
              <w:rPr>
                <w:sz w:val="26"/>
                <w:szCs w:val="26"/>
              </w:rPr>
            </w:pPr>
            <w:r>
              <w:rPr>
                <w:sz w:val="26"/>
                <w:szCs w:val="26"/>
                <w:lang w:val="vi-VN"/>
              </w:rPr>
              <w:t>Fname</w:t>
            </w:r>
          </w:p>
          <w:p w14:paraId="6F9BBF9B" w14:textId="77777777" w:rsidR="005B717F" w:rsidRDefault="005B717F">
            <w:pPr>
              <w:jc w:val="center"/>
              <w:rPr>
                <w:sz w:val="26"/>
                <w:szCs w:val="26"/>
              </w:rPr>
            </w:pPr>
          </w:p>
        </w:tc>
        <w:tc>
          <w:tcPr>
            <w:tcW w:w="2880" w:type="dxa"/>
            <w:tcBorders>
              <w:top w:val="single" w:sz="4" w:space="0" w:color="auto"/>
              <w:left w:val="single" w:sz="4" w:space="0" w:color="auto"/>
              <w:bottom w:val="single" w:sz="4" w:space="0" w:color="auto"/>
              <w:right w:val="single" w:sz="4" w:space="0" w:color="auto"/>
            </w:tcBorders>
            <w:hideMark/>
          </w:tcPr>
          <w:p w14:paraId="451285C2" w14:textId="77777777" w:rsidR="005B717F" w:rsidRDefault="005B717F">
            <w:pPr>
              <w:jc w:val="center"/>
              <w:rPr>
                <w:sz w:val="26"/>
                <w:szCs w:val="26"/>
              </w:rPr>
            </w:pPr>
            <w:r>
              <w:rPr>
                <w:sz w:val="26"/>
                <w:szCs w:val="26"/>
                <w:lang w:val="vi-VN"/>
              </w:rPr>
              <w:t>Lname</w:t>
            </w:r>
          </w:p>
        </w:tc>
      </w:tr>
      <w:tr w:rsidR="005B717F" w14:paraId="0D3A4BD3"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564D9021" w14:textId="77777777" w:rsidR="005B717F" w:rsidRDefault="005B717F">
            <w:pPr>
              <w:jc w:val="center"/>
              <w:rPr>
                <w:sz w:val="26"/>
                <w:szCs w:val="26"/>
              </w:rPr>
            </w:pPr>
            <w:r>
              <w:rPr>
                <w:sz w:val="26"/>
                <w:szCs w:val="26"/>
                <w:lang w:val="vi-VN"/>
              </w:rPr>
              <w:t>John</w:t>
            </w:r>
          </w:p>
        </w:tc>
        <w:tc>
          <w:tcPr>
            <w:tcW w:w="2880" w:type="dxa"/>
            <w:tcBorders>
              <w:top w:val="single" w:sz="4" w:space="0" w:color="auto"/>
              <w:left w:val="single" w:sz="4" w:space="0" w:color="auto"/>
              <w:bottom w:val="single" w:sz="4" w:space="0" w:color="auto"/>
              <w:right w:val="single" w:sz="4" w:space="0" w:color="auto"/>
            </w:tcBorders>
            <w:hideMark/>
          </w:tcPr>
          <w:p w14:paraId="789F2ACF" w14:textId="77777777" w:rsidR="005B717F" w:rsidRDefault="005B717F">
            <w:pPr>
              <w:jc w:val="center"/>
              <w:rPr>
                <w:sz w:val="26"/>
                <w:szCs w:val="26"/>
              </w:rPr>
            </w:pPr>
            <w:r>
              <w:rPr>
                <w:sz w:val="26"/>
                <w:szCs w:val="26"/>
                <w:lang w:val="vi-VN"/>
              </w:rPr>
              <w:t>Smith</w:t>
            </w:r>
          </w:p>
        </w:tc>
      </w:tr>
      <w:tr w:rsidR="005B717F" w14:paraId="6D21685B"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107BA49D" w14:textId="77777777" w:rsidR="005B717F" w:rsidRDefault="005B717F">
            <w:pPr>
              <w:jc w:val="center"/>
              <w:rPr>
                <w:sz w:val="26"/>
                <w:szCs w:val="26"/>
              </w:rPr>
            </w:pPr>
            <w:r>
              <w:rPr>
                <w:sz w:val="26"/>
                <w:szCs w:val="26"/>
              </w:rPr>
              <w:lastRenderedPageBreak/>
              <w:t>Ricardo</w:t>
            </w:r>
          </w:p>
        </w:tc>
        <w:tc>
          <w:tcPr>
            <w:tcW w:w="2880" w:type="dxa"/>
            <w:tcBorders>
              <w:top w:val="single" w:sz="4" w:space="0" w:color="auto"/>
              <w:left w:val="single" w:sz="4" w:space="0" w:color="auto"/>
              <w:bottom w:val="single" w:sz="4" w:space="0" w:color="auto"/>
              <w:right w:val="single" w:sz="4" w:space="0" w:color="auto"/>
            </w:tcBorders>
            <w:hideMark/>
          </w:tcPr>
          <w:p w14:paraId="7266CF08" w14:textId="77777777" w:rsidR="005B717F" w:rsidRDefault="005B717F">
            <w:pPr>
              <w:jc w:val="center"/>
              <w:rPr>
                <w:sz w:val="26"/>
                <w:szCs w:val="26"/>
              </w:rPr>
            </w:pPr>
            <w:r>
              <w:rPr>
                <w:sz w:val="26"/>
                <w:szCs w:val="26"/>
                <w:lang w:val="vi-VN"/>
              </w:rPr>
              <w:t>Browne</w:t>
            </w:r>
          </w:p>
        </w:tc>
      </w:tr>
      <w:tr w:rsidR="005B717F" w14:paraId="59E8C9FD"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35AD4E0A" w14:textId="77777777" w:rsidR="005B717F" w:rsidRDefault="005B717F">
            <w:pPr>
              <w:jc w:val="center"/>
              <w:rPr>
                <w:sz w:val="26"/>
                <w:szCs w:val="26"/>
              </w:rPr>
            </w:pPr>
            <w:r>
              <w:rPr>
                <w:sz w:val="26"/>
                <w:szCs w:val="26"/>
                <w:lang w:val="vi-VN"/>
              </w:rPr>
              <w:t>Susan</w:t>
            </w:r>
          </w:p>
        </w:tc>
        <w:tc>
          <w:tcPr>
            <w:tcW w:w="2880" w:type="dxa"/>
            <w:tcBorders>
              <w:top w:val="single" w:sz="4" w:space="0" w:color="auto"/>
              <w:left w:val="single" w:sz="4" w:space="0" w:color="auto"/>
              <w:bottom w:val="single" w:sz="4" w:space="0" w:color="auto"/>
              <w:right w:val="single" w:sz="4" w:space="0" w:color="auto"/>
            </w:tcBorders>
            <w:hideMark/>
          </w:tcPr>
          <w:p w14:paraId="5497AD86" w14:textId="77777777" w:rsidR="005B717F" w:rsidRDefault="005B717F">
            <w:pPr>
              <w:jc w:val="center"/>
              <w:rPr>
                <w:sz w:val="26"/>
                <w:szCs w:val="26"/>
              </w:rPr>
            </w:pPr>
            <w:r>
              <w:rPr>
                <w:sz w:val="26"/>
                <w:szCs w:val="26"/>
                <w:lang w:val="vi-VN"/>
              </w:rPr>
              <w:t>Yao</w:t>
            </w:r>
          </w:p>
        </w:tc>
      </w:tr>
      <w:tr w:rsidR="005B717F" w14:paraId="0F0E5FE4"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5299E6B8" w14:textId="77777777" w:rsidR="005B717F" w:rsidRDefault="005B717F">
            <w:pPr>
              <w:jc w:val="center"/>
              <w:rPr>
                <w:sz w:val="26"/>
                <w:szCs w:val="26"/>
              </w:rPr>
            </w:pPr>
            <w:r>
              <w:rPr>
                <w:sz w:val="26"/>
                <w:szCs w:val="26"/>
                <w:lang w:val="vi-VN"/>
              </w:rPr>
              <w:t>Francis</w:t>
            </w:r>
          </w:p>
        </w:tc>
        <w:tc>
          <w:tcPr>
            <w:tcW w:w="2880" w:type="dxa"/>
            <w:tcBorders>
              <w:top w:val="single" w:sz="4" w:space="0" w:color="auto"/>
              <w:left w:val="single" w:sz="4" w:space="0" w:color="auto"/>
              <w:bottom w:val="single" w:sz="4" w:space="0" w:color="auto"/>
              <w:right w:val="single" w:sz="4" w:space="0" w:color="auto"/>
            </w:tcBorders>
            <w:hideMark/>
          </w:tcPr>
          <w:p w14:paraId="75350BB0" w14:textId="77777777" w:rsidR="005B717F" w:rsidRDefault="005B717F">
            <w:pPr>
              <w:jc w:val="center"/>
              <w:rPr>
                <w:sz w:val="26"/>
                <w:szCs w:val="26"/>
              </w:rPr>
            </w:pPr>
            <w:r>
              <w:rPr>
                <w:sz w:val="26"/>
                <w:szCs w:val="26"/>
                <w:lang w:val="vi-VN"/>
              </w:rPr>
              <w:t>Johnson</w:t>
            </w:r>
          </w:p>
        </w:tc>
      </w:tr>
      <w:tr w:rsidR="005B717F" w14:paraId="05B6C33A"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35817888" w14:textId="77777777" w:rsidR="005B717F" w:rsidRDefault="005B717F">
            <w:pPr>
              <w:jc w:val="center"/>
              <w:rPr>
                <w:sz w:val="26"/>
                <w:szCs w:val="26"/>
                <w:lang w:val="vi-VN"/>
              </w:rPr>
            </w:pPr>
            <w:r>
              <w:rPr>
                <w:sz w:val="26"/>
                <w:szCs w:val="26"/>
                <w:lang w:val="vi-VN"/>
              </w:rPr>
              <w:t>Ramesh</w:t>
            </w:r>
          </w:p>
        </w:tc>
        <w:tc>
          <w:tcPr>
            <w:tcW w:w="2880" w:type="dxa"/>
            <w:tcBorders>
              <w:top w:val="single" w:sz="4" w:space="0" w:color="auto"/>
              <w:left w:val="single" w:sz="4" w:space="0" w:color="auto"/>
              <w:bottom w:val="single" w:sz="4" w:space="0" w:color="auto"/>
              <w:right w:val="single" w:sz="4" w:space="0" w:color="auto"/>
            </w:tcBorders>
            <w:hideMark/>
          </w:tcPr>
          <w:p w14:paraId="42F9D6EB" w14:textId="77777777" w:rsidR="005B717F" w:rsidRDefault="005B717F">
            <w:pPr>
              <w:jc w:val="center"/>
              <w:rPr>
                <w:sz w:val="26"/>
                <w:szCs w:val="26"/>
                <w:lang w:val="en-US"/>
              </w:rPr>
            </w:pPr>
            <w:r>
              <w:rPr>
                <w:sz w:val="26"/>
                <w:szCs w:val="26"/>
              </w:rPr>
              <w:t>Shah</w:t>
            </w:r>
          </w:p>
        </w:tc>
      </w:tr>
    </w:tbl>
    <w:p w14:paraId="4F6C30FB" w14:textId="77777777" w:rsidR="005B717F" w:rsidRDefault="005B717F" w:rsidP="005B717F">
      <w:pPr>
        <w:widowControl w:val="0"/>
        <w:autoSpaceDE w:val="0"/>
        <w:autoSpaceDN w:val="0"/>
        <w:ind w:firstLine="432"/>
        <w:jc w:val="both"/>
        <w:rPr>
          <w:sz w:val="26"/>
          <w:szCs w:val="26"/>
        </w:rPr>
      </w:pPr>
    </w:p>
    <w:p w14:paraId="049FEDC5" w14:textId="77777777" w:rsidR="005B717F" w:rsidRDefault="005B717F" w:rsidP="005B717F">
      <w:pPr>
        <w:ind w:left="432"/>
        <w:jc w:val="both"/>
        <w:rPr>
          <w:sz w:val="26"/>
          <w:szCs w:val="26"/>
        </w:rPr>
      </w:pPr>
      <w:r>
        <w:rPr>
          <w:sz w:val="26"/>
          <w:szCs w:val="26"/>
          <w:lang w:val="vi-VN"/>
        </w:rPr>
        <w:t>Hai quan hệ này có cùng cấu trúc thuộc tính (Fname, Lname), do đó chúng tương thích hợp và có thể áp dụng các phép toán tập hợp như UNION, INTERSECTION và MINUS.</w:t>
      </w:r>
    </w:p>
    <w:p w14:paraId="06715737" w14:textId="77777777" w:rsidR="005B717F" w:rsidRDefault="005B717F" w:rsidP="005B717F">
      <w:pPr>
        <w:ind w:left="432"/>
        <w:jc w:val="both"/>
        <w:rPr>
          <w:sz w:val="26"/>
          <w:szCs w:val="26"/>
        </w:rPr>
      </w:pPr>
      <w:r>
        <w:rPr>
          <w:sz w:val="26"/>
          <w:szCs w:val="26"/>
          <w:lang w:val="vi-VN"/>
        </w:rPr>
        <w:t>Khi thực hiện phép giao:</w:t>
      </w:r>
    </w:p>
    <w:p w14:paraId="452B98BF" w14:textId="77777777" w:rsidR="005B717F" w:rsidRDefault="005B717F" w:rsidP="005B717F">
      <w:pPr>
        <w:ind w:left="432"/>
        <w:jc w:val="center"/>
        <w:rPr>
          <w:sz w:val="26"/>
          <w:szCs w:val="26"/>
        </w:rPr>
      </w:pPr>
      <w:r>
        <w:rPr>
          <w:sz w:val="26"/>
          <w:szCs w:val="26"/>
          <w:lang w:val="vi-VN"/>
        </w:rPr>
        <w:t>RESULT</w:t>
      </w:r>
      <w:r>
        <w:rPr>
          <w:sz w:val="26"/>
          <w:szCs w:val="26"/>
        </w:rPr>
        <w:t xml:space="preserve"> </w:t>
      </w:r>
      <w:r>
        <w:rPr>
          <w:sz w:val="26"/>
          <w:szCs w:val="26"/>
          <w:lang w:val="vi-VN"/>
        </w:rPr>
        <w:t>←</w:t>
      </w:r>
      <w:r>
        <w:rPr>
          <w:sz w:val="26"/>
          <w:szCs w:val="26"/>
        </w:rPr>
        <w:t xml:space="preserve"> </w:t>
      </w:r>
      <w:r>
        <w:rPr>
          <w:sz w:val="26"/>
          <w:szCs w:val="26"/>
          <w:lang w:val="vi-VN"/>
        </w:rPr>
        <w:t>STUDENT</w:t>
      </w:r>
      <w:r>
        <w:rPr>
          <w:sz w:val="26"/>
          <w:szCs w:val="26"/>
        </w:rPr>
        <w:t xml:space="preserve"> </w:t>
      </w:r>
      <w:r>
        <w:rPr>
          <w:sz w:val="26"/>
          <w:szCs w:val="26"/>
          <w:lang w:val="vi-VN"/>
        </w:rPr>
        <w:t>∩</w:t>
      </w:r>
      <w:r>
        <w:rPr>
          <w:sz w:val="26"/>
          <w:szCs w:val="26"/>
        </w:rPr>
        <w:t xml:space="preserve"> </w:t>
      </w:r>
      <w:r>
        <w:rPr>
          <w:sz w:val="26"/>
          <w:szCs w:val="26"/>
          <w:lang w:val="vi-VN"/>
        </w:rPr>
        <w:t>INSTRUCTOR</w:t>
      </w:r>
    </w:p>
    <w:p w14:paraId="348FA0F8" w14:textId="77777777" w:rsidR="005B717F" w:rsidRDefault="005B717F" w:rsidP="005B717F">
      <w:pPr>
        <w:ind w:left="432"/>
        <w:jc w:val="both"/>
        <w:rPr>
          <w:sz w:val="26"/>
          <w:szCs w:val="26"/>
        </w:rPr>
      </w:pPr>
      <w:r>
        <w:rPr>
          <w:sz w:val="26"/>
          <w:szCs w:val="26"/>
          <w:lang w:val="vi-VN"/>
        </w:rPr>
        <w:t>Kết quả thu được là:</w:t>
      </w:r>
    </w:p>
    <w:tbl>
      <w:tblPr>
        <w:tblStyle w:val="TableGrid"/>
        <w:tblW w:w="0" w:type="auto"/>
        <w:tblInd w:w="558" w:type="dxa"/>
        <w:tblLook w:val="04A0" w:firstRow="1" w:lastRow="0" w:firstColumn="1" w:lastColumn="0" w:noHBand="0" w:noVBand="1"/>
      </w:tblPr>
      <w:tblGrid>
        <w:gridCol w:w="2790"/>
        <w:gridCol w:w="2880"/>
      </w:tblGrid>
      <w:tr w:rsidR="005B717F" w14:paraId="1E8F05BC"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051F0BCF" w14:textId="77777777" w:rsidR="005B717F" w:rsidRDefault="005B717F">
            <w:pPr>
              <w:jc w:val="center"/>
              <w:rPr>
                <w:b/>
                <w:bCs/>
                <w:sz w:val="26"/>
                <w:szCs w:val="26"/>
              </w:rPr>
            </w:pPr>
            <w:r>
              <w:rPr>
                <w:b/>
                <w:bCs/>
                <w:sz w:val="26"/>
                <w:szCs w:val="26"/>
                <w:lang w:val="vi-VN"/>
              </w:rPr>
              <w:t>Fname</w:t>
            </w:r>
          </w:p>
        </w:tc>
        <w:tc>
          <w:tcPr>
            <w:tcW w:w="2880" w:type="dxa"/>
            <w:tcBorders>
              <w:top w:val="single" w:sz="4" w:space="0" w:color="auto"/>
              <w:left w:val="single" w:sz="4" w:space="0" w:color="auto"/>
              <w:bottom w:val="single" w:sz="4" w:space="0" w:color="auto"/>
              <w:right w:val="single" w:sz="4" w:space="0" w:color="auto"/>
            </w:tcBorders>
            <w:hideMark/>
          </w:tcPr>
          <w:p w14:paraId="1314C324" w14:textId="77777777" w:rsidR="005B717F" w:rsidRDefault="005B717F">
            <w:pPr>
              <w:jc w:val="center"/>
              <w:rPr>
                <w:b/>
                <w:bCs/>
                <w:sz w:val="26"/>
                <w:szCs w:val="26"/>
              </w:rPr>
            </w:pPr>
            <w:r>
              <w:rPr>
                <w:b/>
                <w:bCs/>
                <w:sz w:val="26"/>
                <w:szCs w:val="26"/>
                <w:lang w:val="vi-VN"/>
              </w:rPr>
              <w:t>Fname</w:t>
            </w:r>
          </w:p>
        </w:tc>
      </w:tr>
      <w:tr w:rsidR="005B717F" w14:paraId="04659579"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6FDBC5FA" w14:textId="77777777" w:rsidR="005B717F" w:rsidRDefault="005B717F">
            <w:pPr>
              <w:jc w:val="center"/>
              <w:rPr>
                <w:sz w:val="26"/>
                <w:szCs w:val="26"/>
              </w:rPr>
            </w:pPr>
            <w:r>
              <w:rPr>
                <w:sz w:val="26"/>
                <w:szCs w:val="26"/>
              </w:rPr>
              <w:t>Susan</w:t>
            </w:r>
          </w:p>
        </w:tc>
        <w:tc>
          <w:tcPr>
            <w:tcW w:w="2880" w:type="dxa"/>
            <w:tcBorders>
              <w:top w:val="single" w:sz="4" w:space="0" w:color="auto"/>
              <w:left w:val="single" w:sz="4" w:space="0" w:color="auto"/>
              <w:bottom w:val="single" w:sz="4" w:space="0" w:color="auto"/>
              <w:right w:val="single" w:sz="4" w:space="0" w:color="auto"/>
            </w:tcBorders>
            <w:hideMark/>
          </w:tcPr>
          <w:p w14:paraId="5D46E900" w14:textId="77777777" w:rsidR="005B717F" w:rsidRDefault="005B717F">
            <w:pPr>
              <w:jc w:val="center"/>
              <w:rPr>
                <w:sz w:val="26"/>
                <w:szCs w:val="26"/>
              </w:rPr>
            </w:pPr>
            <w:r>
              <w:rPr>
                <w:sz w:val="26"/>
                <w:szCs w:val="26"/>
              </w:rPr>
              <w:t>Yao</w:t>
            </w:r>
          </w:p>
        </w:tc>
      </w:tr>
      <w:tr w:rsidR="005B717F" w14:paraId="3A7C4B09"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4823E8B9" w14:textId="77777777" w:rsidR="005B717F" w:rsidRDefault="005B717F">
            <w:pPr>
              <w:jc w:val="center"/>
              <w:rPr>
                <w:sz w:val="26"/>
                <w:szCs w:val="26"/>
              </w:rPr>
            </w:pPr>
            <w:r>
              <w:rPr>
                <w:sz w:val="26"/>
                <w:szCs w:val="26"/>
                <w:lang w:val="vi-VN"/>
              </w:rPr>
              <w:t>Ramesh</w:t>
            </w:r>
          </w:p>
        </w:tc>
        <w:tc>
          <w:tcPr>
            <w:tcW w:w="2880" w:type="dxa"/>
            <w:tcBorders>
              <w:top w:val="single" w:sz="4" w:space="0" w:color="auto"/>
              <w:left w:val="single" w:sz="4" w:space="0" w:color="auto"/>
              <w:bottom w:val="single" w:sz="4" w:space="0" w:color="auto"/>
              <w:right w:val="single" w:sz="4" w:space="0" w:color="auto"/>
            </w:tcBorders>
            <w:hideMark/>
          </w:tcPr>
          <w:p w14:paraId="24A3C9AA" w14:textId="77777777" w:rsidR="005B717F" w:rsidRDefault="005B717F">
            <w:pPr>
              <w:jc w:val="center"/>
              <w:rPr>
                <w:sz w:val="26"/>
                <w:szCs w:val="26"/>
              </w:rPr>
            </w:pPr>
            <w:r>
              <w:rPr>
                <w:sz w:val="26"/>
                <w:szCs w:val="26"/>
                <w:lang w:val="vi-VN"/>
              </w:rPr>
              <w:t>Shah</w:t>
            </w:r>
          </w:p>
        </w:tc>
      </w:tr>
    </w:tbl>
    <w:p w14:paraId="4D576EA9" w14:textId="77777777" w:rsidR="005B717F" w:rsidRDefault="005B717F" w:rsidP="005B717F">
      <w:pPr>
        <w:ind w:left="432"/>
        <w:jc w:val="both"/>
        <w:rPr>
          <w:sz w:val="26"/>
          <w:szCs w:val="26"/>
        </w:rPr>
      </w:pPr>
      <w:r>
        <w:rPr>
          <w:sz w:val="26"/>
          <w:szCs w:val="26"/>
        </w:rPr>
        <w:br/>
      </w:r>
      <w:r>
        <w:rPr>
          <w:sz w:val="26"/>
          <w:szCs w:val="26"/>
          <w:lang w:val="vi-VN"/>
        </w:rPr>
        <w:t xml:space="preserve">Kết quả này thể hiện rằng hai cá nhân </w:t>
      </w:r>
      <w:r>
        <w:rPr>
          <w:b/>
          <w:bCs/>
          <w:sz w:val="26"/>
          <w:szCs w:val="26"/>
          <w:lang w:val="vi-VN"/>
        </w:rPr>
        <w:t>Susan Yao</w:t>
      </w:r>
      <w:r>
        <w:rPr>
          <w:sz w:val="26"/>
          <w:szCs w:val="26"/>
          <w:lang w:val="vi-VN"/>
        </w:rPr>
        <w:t xml:space="preserve"> và </w:t>
      </w:r>
      <w:r>
        <w:rPr>
          <w:b/>
          <w:bCs/>
          <w:sz w:val="26"/>
          <w:szCs w:val="26"/>
          <w:lang w:val="vi-VN"/>
        </w:rPr>
        <w:t>Ramesh Shah</w:t>
      </w:r>
      <w:r>
        <w:rPr>
          <w:sz w:val="26"/>
          <w:szCs w:val="26"/>
          <w:lang w:val="vi-VN"/>
        </w:rPr>
        <w:t xml:space="preserve"> đồng thời có trong cả hai quan hệ, nghĩa là họ vừa là sinh viên vừa là giảng viên. </w:t>
      </w:r>
    </w:p>
    <w:p w14:paraId="2E3D33CB" w14:textId="77777777" w:rsidR="005B717F" w:rsidRDefault="005B717F" w:rsidP="005B717F">
      <w:pPr>
        <w:ind w:left="432"/>
        <w:jc w:val="both"/>
        <w:rPr>
          <w:sz w:val="26"/>
          <w:szCs w:val="26"/>
        </w:rPr>
      </w:pPr>
      <w:r>
        <w:rPr>
          <w:sz w:val="26"/>
          <w:szCs w:val="26"/>
        </w:rPr>
        <w:t>Phép giao cho phép loại bỏ các bản ghi trùng lặp và chỉ giữ lại các bộ thực sự xuất hiện trong cả hai quan hệ, qua đó giúp nhận diện và xử lý các phần dữ liệu chung giữa các bảng trong cơ sở dữ liệu.</w:t>
      </w:r>
    </w:p>
    <w:p w14:paraId="7CF8C9E2" w14:textId="77777777" w:rsidR="005B717F" w:rsidRDefault="005B717F" w:rsidP="005B717F">
      <w:pPr>
        <w:pStyle w:val="Heading3"/>
      </w:pPr>
      <w:r>
        <w:t xml:space="preserve">3.1.4. Tính chất đại số của phép giao </w:t>
      </w:r>
    </w:p>
    <w:p w14:paraId="6F65ECD1" w14:textId="77777777" w:rsidR="005B717F" w:rsidRDefault="005B717F" w:rsidP="005B717F">
      <w:pPr>
        <w:ind w:left="432"/>
        <w:jc w:val="both"/>
        <w:rPr>
          <w:sz w:val="26"/>
          <w:szCs w:val="26"/>
        </w:rPr>
      </w:pPr>
      <w:r>
        <w:rPr>
          <w:sz w:val="26"/>
          <w:szCs w:val="26"/>
        </w:rPr>
        <w:t>Phép giao có một số tính chất quan trọng trong Đại số Quan hệ, phản ánh trực tiếp các quy tắc trong lý thuyết tập hợp:</w:t>
      </w:r>
    </w:p>
    <w:p w14:paraId="343B08BC" w14:textId="77777777" w:rsidR="005B717F" w:rsidRDefault="005B717F" w:rsidP="005B717F">
      <w:pPr>
        <w:ind w:left="432"/>
        <w:jc w:val="both"/>
        <w:rPr>
          <w:b/>
          <w:bCs/>
          <w:sz w:val="26"/>
          <w:szCs w:val="26"/>
        </w:rPr>
      </w:pPr>
      <w:r>
        <w:rPr>
          <w:b/>
          <w:bCs/>
          <w:sz w:val="26"/>
          <w:szCs w:val="26"/>
        </w:rPr>
        <w:t xml:space="preserve">Tính giao hoán : </w:t>
      </w:r>
    </w:p>
    <w:p w14:paraId="57CAE30C" w14:textId="77777777" w:rsidR="005B717F" w:rsidRDefault="005B717F" w:rsidP="005B717F">
      <w:pPr>
        <w:ind w:left="432"/>
        <w:jc w:val="both"/>
        <w:rPr>
          <w:sz w:val="26"/>
          <w:szCs w:val="26"/>
        </w:rPr>
      </w:pPr>
      <w:r>
        <w:rPr>
          <w:sz w:val="26"/>
          <w:szCs w:val="26"/>
          <w:lang w:val="vi-VN"/>
        </w:rPr>
        <w:t>Phép Giao là một phép toán giao hoán, nghĩa là thứ tự của hai quan hệ không ảnh hưởng đến kết quả cuối cùng</w:t>
      </w:r>
      <w:r>
        <w:rPr>
          <w:sz w:val="26"/>
          <w:szCs w:val="26"/>
        </w:rPr>
        <w:t>.</w:t>
      </w:r>
    </w:p>
    <w:p w14:paraId="1D751988" w14:textId="77777777" w:rsidR="005B717F" w:rsidRDefault="005B717F" w:rsidP="005B717F">
      <w:pPr>
        <w:ind w:left="432"/>
        <w:jc w:val="center"/>
        <w:rPr>
          <w:sz w:val="26"/>
          <w:szCs w:val="26"/>
        </w:rPr>
      </w:pP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R</w:t>
      </w:r>
    </w:p>
    <w:p w14:paraId="3061258A" w14:textId="77777777" w:rsidR="005B717F" w:rsidRDefault="005B717F" w:rsidP="005B717F">
      <w:pPr>
        <w:ind w:left="432"/>
        <w:rPr>
          <w:sz w:val="26"/>
          <w:szCs w:val="26"/>
        </w:rPr>
      </w:pPr>
      <w:r>
        <w:rPr>
          <w:sz w:val="26"/>
          <w:szCs w:val="26"/>
        </w:rPr>
        <w:t>Ví dụ: Nếu R = {1, 2, 3} và S={2,3,4} thì cả R ∩ S  và S ∩ R đều cho kết quả {2,3}.</w:t>
      </w:r>
    </w:p>
    <w:p w14:paraId="19E9DC47" w14:textId="77777777" w:rsidR="005B717F" w:rsidRDefault="005B717F" w:rsidP="005B717F">
      <w:pPr>
        <w:ind w:left="432"/>
        <w:jc w:val="both"/>
        <w:rPr>
          <w:sz w:val="26"/>
          <w:szCs w:val="26"/>
        </w:rPr>
      </w:pPr>
      <w:r>
        <w:rPr>
          <w:sz w:val="26"/>
          <w:szCs w:val="26"/>
          <w:lang w:val="vi-VN"/>
        </w:rPr>
        <w:t>Điều này thể hiện rằng khi hai quan hệ R và S có cùng cấu trúc (union-compatible), việc hoán đổi vị trí của chúng trong biểu thức không làm thay đổi tập kết quả.</w:t>
      </w:r>
    </w:p>
    <w:p w14:paraId="3BB44BA9" w14:textId="77777777" w:rsidR="005B717F" w:rsidRDefault="005B717F" w:rsidP="005B717F">
      <w:pPr>
        <w:ind w:left="432"/>
        <w:jc w:val="both"/>
        <w:rPr>
          <w:b/>
          <w:bCs/>
          <w:sz w:val="26"/>
          <w:szCs w:val="26"/>
        </w:rPr>
      </w:pPr>
      <w:r>
        <w:rPr>
          <w:b/>
          <w:bCs/>
          <w:sz w:val="26"/>
          <w:szCs w:val="26"/>
        </w:rPr>
        <w:t xml:space="preserve">Tính kết hợp : </w:t>
      </w:r>
    </w:p>
    <w:p w14:paraId="0EC77142" w14:textId="77777777" w:rsidR="005B717F" w:rsidRDefault="005B717F" w:rsidP="005B717F">
      <w:pPr>
        <w:ind w:left="432"/>
        <w:jc w:val="both"/>
        <w:rPr>
          <w:sz w:val="26"/>
          <w:szCs w:val="26"/>
        </w:rPr>
      </w:pPr>
      <w:r>
        <w:rPr>
          <w:sz w:val="26"/>
          <w:szCs w:val="26"/>
          <w:lang w:val="vi-VN"/>
        </w:rPr>
        <w:t>Tương tự, phép Giao còn có tính kết hợp, nghĩa là khi áp dụng phép toán này cho ba hay nhiều quan hệ khác nhau, ta có thể nhóm các phép toán theo bất kỳ thứ tự nào mà không ảnh hưởng đến kết quả</w:t>
      </w:r>
      <w:r>
        <w:rPr>
          <w:sz w:val="26"/>
          <w:szCs w:val="26"/>
        </w:rPr>
        <w:t>.</w:t>
      </w:r>
    </w:p>
    <w:p w14:paraId="1450A2CF" w14:textId="77777777" w:rsidR="005B717F" w:rsidRDefault="005B717F" w:rsidP="005B717F">
      <w:pPr>
        <w:ind w:left="432"/>
        <w:jc w:val="center"/>
        <w:rPr>
          <w:sz w:val="26"/>
          <w:szCs w:val="26"/>
        </w:rPr>
      </w:pPr>
      <w:r>
        <w:rPr>
          <w:sz w:val="26"/>
          <w:szCs w:val="26"/>
          <w:lang w:val="vi-VN"/>
        </w:rPr>
        <w:lastRenderedPageBreak/>
        <w:t>(</w:t>
      </w:r>
      <w:r>
        <w:rPr>
          <w:sz w:val="26"/>
          <w:szCs w:val="26"/>
        </w:rPr>
        <w:t xml:space="preserve"> </w:t>
      </w: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T</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T)</w:t>
      </w:r>
    </w:p>
    <w:p w14:paraId="74828AA8" w14:textId="77777777" w:rsidR="005B717F" w:rsidRDefault="005B717F" w:rsidP="005B717F">
      <w:pPr>
        <w:ind w:left="432"/>
        <w:jc w:val="center"/>
        <w:rPr>
          <w:sz w:val="26"/>
          <w:szCs w:val="26"/>
        </w:rPr>
      </w:pPr>
    </w:p>
    <w:p w14:paraId="4F0E365B" w14:textId="77777777" w:rsidR="005B717F" w:rsidRDefault="005B717F" w:rsidP="005B717F">
      <w:pPr>
        <w:ind w:left="432"/>
        <w:jc w:val="both"/>
        <w:rPr>
          <w:sz w:val="26"/>
          <w:szCs w:val="26"/>
        </w:rPr>
      </w:pPr>
      <w:r>
        <w:rPr>
          <w:sz w:val="26"/>
          <w:szCs w:val="26"/>
        </w:rPr>
        <w:t xml:space="preserve">Ví dụ: Với </w:t>
      </w:r>
      <w:r>
        <w:rPr>
          <w:rFonts w:ascii="Cambria Math" w:hAnsi="Cambria Math" w:cs="Cambria Math"/>
          <w:sz w:val="26"/>
          <w:szCs w:val="26"/>
        </w:rPr>
        <w:t>𝑅</w:t>
      </w:r>
      <w:r>
        <w:rPr>
          <w:sz w:val="26"/>
          <w:szCs w:val="26"/>
        </w:rPr>
        <w:t xml:space="preserve"> = {1, 2, 3} , </w:t>
      </w:r>
      <w:r>
        <w:rPr>
          <w:rFonts w:ascii="Cambria Math" w:hAnsi="Cambria Math" w:cs="Cambria Math"/>
          <w:sz w:val="26"/>
          <w:szCs w:val="26"/>
        </w:rPr>
        <w:t>𝑆</w:t>
      </w:r>
      <w:r>
        <w:rPr>
          <w:sz w:val="26"/>
          <w:szCs w:val="26"/>
        </w:rPr>
        <w:t xml:space="preserve"> = {2, 3, 4}, và </w:t>
      </w:r>
      <w:r>
        <w:rPr>
          <w:rFonts w:ascii="Cambria Math" w:hAnsi="Cambria Math" w:cs="Cambria Math"/>
          <w:sz w:val="26"/>
          <w:szCs w:val="26"/>
        </w:rPr>
        <w:t>𝑇</w:t>
      </w:r>
      <w:r>
        <w:rPr>
          <w:sz w:val="26"/>
          <w:szCs w:val="26"/>
        </w:rPr>
        <w:t xml:space="preserve"> = {3, 4, 5}, kết quả ở cả hai vế đều là  {3}.</w:t>
      </w:r>
    </w:p>
    <w:p w14:paraId="6F482D7A" w14:textId="77777777" w:rsidR="005B717F" w:rsidRDefault="005B717F" w:rsidP="005B717F">
      <w:pPr>
        <w:ind w:left="432"/>
        <w:rPr>
          <w:sz w:val="26"/>
          <w:szCs w:val="26"/>
        </w:rPr>
      </w:pPr>
      <w:r>
        <w:rPr>
          <w:sz w:val="26"/>
          <w:szCs w:val="26"/>
          <w:lang w:val="vi-VN"/>
        </w:rPr>
        <w:t>Tính chất này giúp cho việc biểu diễn và xử lý các truy vấn phức hợp trong hệ cơ sở dữ liệu trở nên linh hoạt hơn.</w:t>
      </w:r>
    </w:p>
    <w:p w14:paraId="3F059B27" w14:textId="77777777" w:rsidR="005B717F" w:rsidRDefault="005B717F" w:rsidP="005B717F">
      <w:pPr>
        <w:ind w:left="432"/>
        <w:rPr>
          <w:sz w:val="26"/>
          <w:szCs w:val="26"/>
        </w:rPr>
      </w:pPr>
      <w:r>
        <w:rPr>
          <w:b/>
          <w:bCs/>
          <w:sz w:val="26"/>
          <w:szCs w:val="26"/>
        </w:rPr>
        <w:t>Nguồn:</w:t>
      </w:r>
      <w:r>
        <w:rPr>
          <w:sz w:val="26"/>
          <w:szCs w:val="26"/>
        </w:rPr>
        <w:t xml:space="preserve"> </w:t>
      </w:r>
      <w:r>
        <w:rPr>
          <w:sz w:val="26"/>
          <w:szCs w:val="26"/>
          <w:lang w:val="vi-VN"/>
        </w:rPr>
        <w:t>[1] Ramez Elmasri, Shamkant B. Navathe, Fundamentals of Database Systems, 6th Edition, Addison-Wesley, 2011.</w:t>
      </w:r>
    </w:p>
    <w:p w14:paraId="551E0E7E" w14:textId="77777777" w:rsidR="005B717F" w:rsidRDefault="005B717F" w:rsidP="005B717F">
      <w:pPr>
        <w:pStyle w:val="Heading2"/>
        <w:numPr>
          <w:ilvl w:val="1"/>
          <w:numId w:val="38"/>
        </w:numPr>
        <w:tabs>
          <w:tab w:val="left" w:pos="737"/>
        </w:tabs>
        <w:spacing w:before="134"/>
        <w:ind w:left="884" w:hanging="452"/>
        <w:jc w:val="both"/>
        <w:rPr>
          <w:lang w:val="vi-VN"/>
        </w:rPr>
      </w:pPr>
      <w:bookmarkStart w:id="15" w:name="_bookmark26"/>
      <w:bookmarkStart w:id="16" w:name="_bookmark27"/>
      <w:bookmarkStart w:id="17" w:name="_bookmark28"/>
      <w:bookmarkStart w:id="18" w:name="_bookmark29"/>
      <w:bookmarkEnd w:id="15"/>
      <w:bookmarkEnd w:id="16"/>
      <w:bookmarkEnd w:id="17"/>
      <w:bookmarkEnd w:id="18"/>
      <w:r>
        <w:tab/>
        <w:t xml:space="preserve">Phép kết </w:t>
      </w:r>
      <w:r>
        <w:rPr>
          <w:lang w:val="vi-VN"/>
        </w:rPr>
        <w:t>(join)</w:t>
      </w:r>
    </w:p>
    <w:p w14:paraId="7D1EE41E" w14:textId="77777777" w:rsidR="005B717F" w:rsidRDefault="005B717F" w:rsidP="005B717F">
      <w:pPr>
        <w:pStyle w:val="Heading3"/>
      </w:pPr>
      <w:r>
        <w:t>3.2.1. Kết theta (theta JOIN)</w:t>
      </w:r>
    </w:p>
    <w:p w14:paraId="252245C4" w14:textId="77777777" w:rsidR="005B717F" w:rsidRDefault="005B717F" w:rsidP="005B717F">
      <w:pPr>
        <w:pStyle w:val="BodyText"/>
        <w:spacing w:before="271"/>
        <w:ind w:left="432" w:right="139"/>
        <w:rPr>
          <w:bCs/>
        </w:rPr>
      </w:pPr>
      <w:r>
        <w:rPr>
          <w:bCs/>
          <w:lang w:val="vi-VN"/>
        </w:rPr>
        <w:t>Phép kết nối là một trong những phép toán quan trọng và phổ biến trong đại số quan hệ. Mục đích của phép kết nối là kết hợp dữ liệu từ hai hay nhiều quan hệ khác nhau dựa trên một điều kiện xác định, nhằm tạo ra một quan hệ mới chứa thông tin có ý nghĩa hơn. Trong đó, phép kết nối Theta (Theta Join) là dạng tổng quát nhất của phép kết nối, cho phép sử dụng bất kỳ toán tử so sánh nào trong điều kiện nối, thay vì chỉ giới hạn ở phép bằng.</w:t>
      </w:r>
    </w:p>
    <w:p w14:paraId="2EDB3537" w14:textId="77777777" w:rsidR="005B717F" w:rsidRDefault="005B717F" w:rsidP="005B717F">
      <w:pPr>
        <w:pStyle w:val="BodyText"/>
        <w:spacing w:before="271"/>
        <w:ind w:left="432" w:right="139"/>
        <w:rPr>
          <w:bCs/>
        </w:rPr>
      </w:pPr>
      <w:r>
        <w:rPr>
          <w:bCs/>
          <w:lang w:val="vi-VN"/>
        </w:rPr>
        <w:t>Phép kết nối Theta được ký hiệu là</w:t>
      </w:r>
      <w:r>
        <w:rPr>
          <w:bCs/>
        </w:rPr>
        <w:t xml:space="preserve"> </w:t>
      </w:r>
      <w:r>
        <w:rPr>
          <w:rFonts w:ascii="Cambria Math" w:hAnsi="Cambria Math" w:cs="Cambria Math"/>
          <w:bCs/>
          <w:lang w:val="vi-VN"/>
        </w:rPr>
        <w:t>⋈</w:t>
      </w:r>
      <w:r>
        <w:rPr>
          <w:bCs/>
          <w:vertAlign w:val="subscript"/>
          <w:lang w:val="vi-VN"/>
        </w:rPr>
        <w:t>θ</w:t>
      </w:r>
      <w:r>
        <w:rPr>
          <w:bCs/>
          <w:lang w:val="vi-VN"/>
        </w:rPr>
        <w:t>​, trong đó “θ” là toán tử so sánh được sử dụng trong điều kiện nối. Giả sử có hai quan hệ R(A1,A2,…,An) và</w:t>
      </w:r>
      <w:r>
        <w:rPr>
          <w:bCs/>
        </w:rPr>
        <w:t xml:space="preserve"> </w:t>
      </w:r>
      <w:r>
        <w:rPr>
          <w:bCs/>
          <w:lang w:val="vi-VN"/>
        </w:rPr>
        <w:t>S(B1,</w:t>
      </w:r>
      <w:r>
        <w:rPr>
          <w:bCs/>
        </w:rPr>
        <w:t xml:space="preserve"> </w:t>
      </w:r>
      <w:r>
        <w:rPr>
          <w:bCs/>
          <w:lang w:val="vi-VN"/>
        </w:rPr>
        <w:t>B2,…,Bm)</w:t>
      </w:r>
      <w:r>
        <w:rPr>
          <w:bCs/>
        </w:rPr>
        <w:t xml:space="preserve"> </w:t>
      </w:r>
      <w:r>
        <w:rPr>
          <w:bCs/>
          <w:lang w:val="vi-VN"/>
        </w:rPr>
        <w:t>, khi đó điều kiện nối có thể được biểu diễn dưới dạng:</w:t>
      </w:r>
    </w:p>
    <w:p w14:paraId="2A953D9F" w14:textId="77777777" w:rsidR="005B717F" w:rsidRDefault="005B717F" w:rsidP="005B717F">
      <w:pPr>
        <w:pStyle w:val="BodyText"/>
        <w:spacing w:before="271"/>
        <w:ind w:left="432" w:right="139"/>
        <w:jc w:val="center"/>
        <w:rPr>
          <w:bCs/>
        </w:rPr>
      </w:pPr>
      <w:r>
        <w:rPr>
          <w:bCs/>
          <w:lang w:val="vi-VN"/>
        </w:rPr>
        <w:t>C</w:t>
      </w:r>
      <w:r>
        <w:rPr>
          <w:bCs/>
        </w:rPr>
        <w:t xml:space="preserve"> </w:t>
      </w:r>
      <w:r>
        <w:rPr>
          <w:bCs/>
          <w:lang w:val="vi-VN"/>
        </w:rPr>
        <w:t>=</w:t>
      </w:r>
      <w:r>
        <w:rPr>
          <w:bCs/>
        </w:rPr>
        <w:t xml:space="preserve"> </w:t>
      </w:r>
      <w:r>
        <w:rPr>
          <w:bCs/>
          <w:lang w:val="vi-VN"/>
        </w:rPr>
        <w:t>(A</w:t>
      </w:r>
      <w:r>
        <w:rPr>
          <w:bCs/>
          <w:vertAlign w:val="subscript"/>
        </w:rPr>
        <w:t>i</w:t>
      </w:r>
      <w:r>
        <w:rPr>
          <w:bCs/>
          <w:lang w:val="vi-VN"/>
        </w:rPr>
        <w:t>​θB</w:t>
      </w:r>
      <w:r>
        <w:rPr>
          <w:bCs/>
          <w:vertAlign w:val="subscript"/>
        </w:rPr>
        <w:t>j</w:t>
      </w:r>
      <w:r>
        <w:rPr>
          <w:bCs/>
          <w:lang w:val="vi-VN"/>
        </w:rPr>
        <w:t>​)</w:t>
      </w:r>
    </w:p>
    <w:p w14:paraId="3A69D0E8" w14:textId="77777777" w:rsidR="005B717F" w:rsidRDefault="005B717F" w:rsidP="005B717F">
      <w:pPr>
        <w:pStyle w:val="BodyText"/>
        <w:spacing w:before="271"/>
        <w:ind w:left="432" w:right="139"/>
        <w:jc w:val="center"/>
        <w:rPr>
          <w:bCs/>
        </w:rPr>
      </w:pPr>
    </w:p>
    <w:p w14:paraId="08802D73" w14:textId="77777777" w:rsidR="005B717F" w:rsidRDefault="005B717F" w:rsidP="005B717F">
      <w:pPr>
        <w:pStyle w:val="BodyText"/>
        <w:spacing w:before="271"/>
        <w:ind w:left="432" w:right="139"/>
        <w:jc w:val="center"/>
        <w:rPr>
          <w:bCs/>
        </w:rPr>
      </w:pPr>
    </w:p>
    <w:p w14:paraId="385C4E19" w14:textId="77777777" w:rsidR="005B717F" w:rsidRDefault="005B717F" w:rsidP="005B717F">
      <w:pPr>
        <w:pStyle w:val="BodyText"/>
        <w:spacing w:before="271"/>
        <w:ind w:left="432" w:right="139"/>
        <w:rPr>
          <w:bCs/>
        </w:rPr>
      </w:pPr>
      <w:r>
        <w:rPr>
          <w:bCs/>
          <w:lang w:val="vi-VN"/>
        </w:rPr>
        <w:t>với θ</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{=,≠,&lt;,&gt;,≤,≥}. Khi thực hiện phép kết nối Theta, chỉ những cặp bộ (t</w:t>
      </w:r>
      <w:r>
        <w:rPr>
          <w:bCs/>
          <w:vertAlign w:val="subscript"/>
          <w:lang w:val="vi-VN"/>
        </w:rPr>
        <w:t>r</w:t>
      </w:r>
      <w:r>
        <w:rPr>
          <w:bCs/>
          <w:lang w:val="vi-VN"/>
        </w:rPr>
        <w:t>,</w:t>
      </w:r>
      <w:r>
        <w:rPr>
          <w:bCs/>
        </w:rPr>
        <w:t xml:space="preserve"> </w:t>
      </w:r>
      <w:r>
        <w:rPr>
          <w:bCs/>
          <w:lang w:val="vi-VN"/>
        </w:rPr>
        <w:t>t</w:t>
      </w:r>
      <w:r>
        <w:rPr>
          <w:bCs/>
          <w:vertAlign w:val="subscript"/>
          <w:lang w:val="vi-VN"/>
        </w:rPr>
        <w:t>s</w:t>
      </w:r>
      <w:r>
        <w:rPr>
          <w:bCs/>
        </w:rPr>
        <w:t xml:space="preserve">) </w:t>
      </w:r>
      <w:r>
        <w:rPr>
          <w:bCs/>
          <w:lang w:val="vi-VN"/>
        </w:rPr>
        <w:t>trong đó t</w:t>
      </w:r>
      <w:r>
        <w:rPr>
          <w:bCs/>
          <w:vertAlign w:val="subscript"/>
          <w:lang w:val="vi-VN"/>
        </w:rPr>
        <w:t>r</w:t>
      </w:r>
      <w:r>
        <w:rPr>
          <w:bCs/>
          <w:vertAlign w:val="subscript"/>
        </w:rPr>
        <w:t xml:space="preserve"> </w:t>
      </w:r>
      <w:r>
        <w:rPr>
          <w:rFonts w:ascii="Cambria Math" w:hAnsi="Cambria Math" w:cs="Cambria Math"/>
          <w:bCs/>
          <w:lang w:val="vi-VN"/>
        </w:rPr>
        <w:t>∈</w:t>
      </w:r>
      <w:r>
        <w:rPr>
          <w:rFonts w:ascii="Cambria Math" w:hAnsi="Cambria Math" w:cs="Cambria Math"/>
          <w:bCs/>
        </w:rPr>
        <w:t xml:space="preserve"> R và </w:t>
      </w:r>
      <w:r>
        <w:rPr>
          <w:bCs/>
          <w:lang w:val="vi-VN"/>
        </w:rPr>
        <w:t>t</w:t>
      </w:r>
      <w:r>
        <w:rPr>
          <w:bCs/>
          <w:vertAlign w:val="subscript"/>
          <w:lang w:val="vi-VN"/>
        </w:rPr>
        <w:t>r</w:t>
      </w:r>
      <w:r>
        <w:rPr>
          <w:bCs/>
          <w:vertAlign w:val="subscript"/>
        </w:rPr>
        <w:t xml:space="preserve"> </w:t>
      </w:r>
      <w:r>
        <w:rPr>
          <w:rFonts w:ascii="Cambria Math" w:hAnsi="Cambria Math" w:cs="Cambria Math"/>
          <w:bCs/>
          <w:lang w:val="vi-VN"/>
        </w:rPr>
        <w:t>∈</w:t>
      </w:r>
      <w:r>
        <w:rPr>
          <w:rFonts w:ascii="Cambria Math" w:hAnsi="Cambria Math" w:cs="Cambria Math"/>
          <w:bCs/>
        </w:rPr>
        <w:t xml:space="preserve"> S </w:t>
      </w:r>
      <w:r>
        <w:rPr>
          <w:bCs/>
          <w:lang w:val="vi-VN"/>
        </w:rPr>
        <w:t>thỏa mãn điều kiện C mới được đưa vào kết quả. Kết quả của phép toán là một quan hệ mới có lược đồ bao gồm toàn bộ thuộc tính của hai quan hệ ban đầu.</w:t>
      </w:r>
    </w:p>
    <w:p w14:paraId="482CED33" w14:textId="77777777" w:rsidR="005B717F" w:rsidRDefault="005B717F" w:rsidP="005B717F">
      <w:pPr>
        <w:pStyle w:val="BodyText"/>
        <w:spacing w:before="271"/>
        <w:ind w:left="432" w:right="139"/>
        <w:rPr>
          <w:bCs/>
        </w:rPr>
      </w:pPr>
      <w:r>
        <w:rPr>
          <w:bCs/>
          <w:lang w:val="vi-VN"/>
        </w:rPr>
        <w:lastRenderedPageBreak/>
        <w:t>Phép kết nối Theta không phải là một phép toán cơ bản, mà là phép toán dẫn xuất, được định nghĩa dựa trên sự kết hợp giữa phép chọn (σ) và phép tích Descartes (×). Cụ thể, phép kết nối Theta có thể được viết lại dưới dạng:</w:t>
      </w:r>
    </w:p>
    <w:p w14:paraId="7E948861" w14:textId="77777777" w:rsidR="005B717F" w:rsidRDefault="005B717F" w:rsidP="005B717F">
      <w:pPr>
        <w:pStyle w:val="BodyText"/>
        <w:spacing w:before="271"/>
        <w:ind w:left="432" w:right="139"/>
        <w:jc w:val="center"/>
        <w:rPr>
          <w:bCs/>
        </w:rPr>
      </w:pPr>
      <w:r>
        <w:rPr>
          <w:bCs/>
          <w:lang w:val="vi-VN"/>
        </w:rPr>
        <w:t>R</w:t>
      </w:r>
      <w:r>
        <w:rPr>
          <w:bCs/>
        </w:rPr>
        <w:t xml:space="preserve"> </w:t>
      </w:r>
      <w:r>
        <w:rPr>
          <w:rFonts w:ascii="Cambria Math" w:hAnsi="Cambria Math" w:cs="Cambria Math"/>
          <w:bCs/>
          <w:lang w:val="vi-VN"/>
        </w:rPr>
        <w:t>⋈</w:t>
      </w:r>
      <w:r>
        <w:rPr>
          <w:bCs/>
          <w:vertAlign w:val="subscript"/>
          <w:lang w:val="vi-VN"/>
        </w:rPr>
        <w:t>C</w:t>
      </w:r>
      <w:r>
        <w:rPr>
          <w:bCs/>
          <w:lang w:val="vi-VN"/>
        </w:rPr>
        <w:t>​</w:t>
      </w:r>
      <w:r>
        <w:rPr>
          <w:bCs/>
        </w:rPr>
        <w:t xml:space="preserve"> </w:t>
      </w:r>
      <w:r>
        <w:rPr>
          <w:bCs/>
          <w:lang w:val="vi-VN"/>
        </w:rPr>
        <w:t>S</w:t>
      </w:r>
      <w:r>
        <w:rPr>
          <w:bCs/>
        </w:rPr>
        <w:t xml:space="preserve"> </w:t>
      </w:r>
      <w:r>
        <w:rPr>
          <w:bCs/>
          <w:lang w:val="vi-VN"/>
        </w:rPr>
        <w:t>=</w:t>
      </w:r>
      <w:r>
        <w:rPr>
          <w:bCs/>
        </w:rPr>
        <w:t xml:space="preserve"> </w:t>
      </w:r>
      <w:r>
        <w:rPr>
          <w:bCs/>
          <w:lang w:val="vi-VN"/>
        </w:rPr>
        <w:t>σ</w:t>
      </w:r>
      <w:r>
        <w:rPr>
          <w:bCs/>
          <w:vertAlign w:val="subscript"/>
          <w:lang w:val="vi-VN"/>
        </w:rPr>
        <w:t>C</w:t>
      </w:r>
      <w:r>
        <w:rPr>
          <w:bCs/>
          <w:lang w:val="vi-VN"/>
        </w:rPr>
        <w:t>​(R</w:t>
      </w:r>
      <w:r>
        <w:rPr>
          <w:bCs/>
        </w:rPr>
        <w:t xml:space="preserve"> </w:t>
      </w:r>
      <w:r>
        <w:rPr>
          <w:bCs/>
          <w:lang w:val="vi-VN"/>
        </w:rPr>
        <w:t>×</w:t>
      </w:r>
      <w:r>
        <w:rPr>
          <w:bCs/>
        </w:rPr>
        <w:t xml:space="preserve"> </w:t>
      </w:r>
      <w:r>
        <w:rPr>
          <w:bCs/>
          <w:lang w:val="vi-VN"/>
        </w:rPr>
        <w:t>S)</w:t>
      </w:r>
    </w:p>
    <w:p w14:paraId="2340DCB0" w14:textId="77777777" w:rsidR="005B717F" w:rsidRDefault="005B717F" w:rsidP="005B717F">
      <w:pPr>
        <w:pStyle w:val="BodyText"/>
        <w:spacing w:before="271"/>
        <w:ind w:left="432" w:right="139"/>
        <w:jc w:val="left"/>
        <w:rPr>
          <w:bCs/>
        </w:rPr>
      </w:pPr>
      <w:r>
        <w:rPr>
          <w:bCs/>
          <w:lang w:val="vi-VN"/>
        </w:rPr>
        <w:t>Trong đó, phép tích Descartes R</w:t>
      </w:r>
      <w:r>
        <w:rPr>
          <w:bCs/>
        </w:rPr>
        <w:t xml:space="preserve"> </w:t>
      </w:r>
      <w:r>
        <w:rPr>
          <w:bCs/>
          <w:lang w:val="vi-VN"/>
        </w:rPr>
        <w:t>×</w:t>
      </w:r>
      <w:r>
        <w:rPr>
          <w:bCs/>
        </w:rPr>
        <w:t xml:space="preserve"> </w:t>
      </w:r>
      <w:r>
        <w:rPr>
          <w:bCs/>
          <w:lang w:val="vi-VN"/>
        </w:rPr>
        <w:t>S tạo ra tất cả các cặp bộ có thể giữa hai quan hệ, còn phép chọn σ</w:t>
      </w:r>
      <w:r>
        <w:rPr>
          <w:bCs/>
          <w:vertAlign w:val="subscript"/>
          <w:lang w:val="vi-VN"/>
        </w:rPr>
        <w:t>C</w:t>
      </w:r>
      <w:r>
        <w:rPr>
          <w:bCs/>
          <w:lang w:val="vi-VN"/>
        </w:rPr>
        <w:t>​ được sử dụng để lọc các bộ thỏa mãn điều kiện C. Điều này cho thấy phép kết nối Theta có thể được hiểu như một bước rút gọn có điều kiện trên kết quả của phép tích Descartes, giúp giảm đáng kể số lượng bộ được xét so với việc kết hợp toàn bộ các giá trị.</w:t>
      </w:r>
    </w:p>
    <w:p w14:paraId="0A5F11B3" w14:textId="77777777" w:rsidR="005B717F" w:rsidRDefault="005B717F" w:rsidP="005B717F">
      <w:pPr>
        <w:pStyle w:val="BodyText"/>
        <w:spacing w:before="271"/>
        <w:ind w:left="432" w:right="139"/>
        <w:jc w:val="left"/>
        <w:rPr>
          <w:bCs/>
        </w:rPr>
      </w:pPr>
      <w:r>
        <w:rPr>
          <w:bCs/>
          <w:lang w:val="vi-VN"/>
        </w:rPr>
        <w:t>Phép kết nối Theta có tính tổng quát cao, vì nó cho phép sử dụng nhiều loại toán tử khác nhau để mô tả mối quan hệ giữa các thuộc tính của hai quan hệ. Nhờ đó, người dùng có thể biểu diễn linh hoạt các truy vấn mang tính điều kiện phức tạp, chẳng hạn như so sánh giá trị thuộc tính, giới hạn miền dữ liệu, hay kiểm tra chênh lệch giữa các cột trong hai bảng. Trong đại số quan hệ, đây được xem là phép toán trung gian quan trọng để hình thành các phép kết nối cụ thể khác như Equi-Join hoặc Natural Join.</w:t>
      </w:r>
    </w:p>
    <w:p w14:paraId="7C36B79F" w14:textId="77777777" w:rsidR="005B717F" w:rsidRDefault="005B717F" w:rsidP="005B717F">
      <w:pPr>
        <w:pStyle w:val="BodyText"/>
        <w:spacing w:before="271"/>
        <w:ind w:left="432" w:right="139"/>
        <w:rPr>
          <w:b/>
        </w:rPr>
      </w:pPr>
      <w:r>
        <w:rPr>
          <w:b/>
        </w:rPr>
        <w:t>Xét ví dụ hai quan hệ sau:</w:t>
      </w:r>
    </w:p>
    <w:p w14:paraId="5A2F466C" w14:textId="77777777" w:rsidR="005B717F" w:rsidRDefault="005B717F" w:rsidP="005B717F">
      <w:pPr>
        <w:pStyle w:val="BodyText"/>
        <w:spacing w:before="271"/>
        <w:ind w:left="432" w:right="139"/>
        <w:jc w:val="center"/>
        <w:rPr>
          <w:bCs/>
        </w:rPr>
      </w:pPr>
      <w:r>
        <w:rPr>
          <w:bCs/>
          <w:lang w:val="vi-VN"/>
        </w:rPr>
        <w:t>SINHVIEN(MSSV,</w:t>
      </w:r>
      <w:r>
        <w:rPr>
          <w:bCs/>
        </w:rPr>
        <w:t xml:space="preserve"> </w:t>
      </w:r>
      <w:r>
        <w:rPr>
          <w:bCs/>
          <w:lang w:val="vi-VN"/>
        </w:rPr>
        <w:t>HoTen,</w:t>
      </w:r>
      <w:r>
        <w:rPr>
          <w:bCs/>
        </w:rPr>
        <w:t xml:space="preserve"> </w:t>
      </w:r>
      <w:r>
        <w:rPr>
          <w:bCs/>
          <w:lang w:val="vi-VN"/>
        </w:rPr>
        <w:t>MaLop,</w:t>
      </w:r>
      <w:r>
        <w:rPr>
          <w:bCs/>
        </w:rPr>
        <w:t xml:space="preserve"> </w:t>
      </w:r>
      <w:r>
        <w:rPr>
          <w:bCs/>
          <w:lang w:val="vi-VN"/>
        </w:rPr>
        <w:t>DiemTB)</w:t>
      </w:r>
    </w:p>
    <w:p w14:paraId="62AD7A38" w14:textId="77777777" w:rsidR="005B717F" w:rsidRDefault="005B717F" w:rsidP="005B717F">
      <w:pPr>
        <w:pStyle w:val="BodyText"/>
        <w:spacing w:before="271"/>
        <w:ind w:left="432" w:right="139"/>
        <w:jc w:val="center"/>
        <w:rPr>
          <w:bCs/>
        </w:rPr>
      </w:pPr>
      <w:r>
        <w:rPr>
          <w:bCs/>
          <w:lang w:val="vi-VN"/>
        </w:rPr>
        <w:t>LOP(MaLop,</w:t>
      </w:r>
      <w:r>
        <w:rPr>
          <w:bCs/>
        </w:rPr>
        <w:t xml:space="preserve"> </w:t>
      </w:r>
      <w:r>
        <w:rPr>
          <w:bCs/>
          <w:lang w:val="vi-VN"/>
        </w:rPr>
        <w:t>TenLop,</w:t>
      </w:r>
      <w:r>
        <w:rPr>
          <w:bCs/>
        </w:rPr>
        <w:t xml:space="preserve"> </w:t>
      </w:r>
      <w:r>
        <w:rPr>
          <w:bCs/>
          <w:lang w:val="vi-VN"/>
        </w:rPr>
        <w:t>Khoa)</w:t>
      </w:r>
    </w:p>
    <w:p w14:paraId="3436A025" w14:textId="77777777" w:rsidR="005B717F" w:rsidRDefault="005B717F" w:rsidP="005B717F">
      <w:pPr>
        <w:pStyle w:val="BodyText"/>
        <w:spacing w:before="271"/>
        <w:ind w:left="432" w:right="139"/>
        <w:jc w:val="left"/>
        <w:rPr>
          <w:bCs/>
        </w:rPr>
      </w:pPr>
      <w:r>
        <w:rPr>
          <w:bCs/>
          <w:lang w:val="vi-VN"/>
        </w:rPr>
        <w:t>Mục tiêu là tìm tất cả các cặp sinh viên và lớp học sao cho mã lớp trong quan hệ SINHVIEN trùng với mã lớp trong quan hệ LOP. Khi đó điều kiện nối là:</w:t>
      </w:r>
    </w:p>
    <w:p w14:paraId="2EAA7133" w14:textId="77777777" w:rsidR="005B717F" w:rsidRDefault="005B717F" w:rsidP="005B717F">
      <w:pPr>
        <w:pStyle w:val="BodyText"/>
        <w:spacing w:before="271"/>
        <w:ind w:left="432" w:right="139"/>
        <w:jc w:val="center"/>
        <w:rPr>
          <w:bCs/>
        </w:rPr>
      </w:pPr>
      <w:r>
        <w:rPr>
          <w:bCs/>
          <w:lang w:val="vi-VN"/>
        </w:rPr>
        <w:t>C</w:t>
      </w:r>
      <w:r>
        <w:rPr>
          <w:bCs/>
        </w:rPr>
        <w:t xml:space="preserve"> </w:t>
      </w:r>
      <w:r>
        <w:rPr>
          <w:bCs/>
          <w:lang w:val="vi-VN"/>
        </w:rPr>
        <w:t>=</w:t>
      </w:r>
      <w:r>
        <w:rPr>
          <w:bCs/>
        </w:rPr>
        <w:t xml:space="preserve"> </w:t>
      </w:r>
      <w:r>
        <w:rPr>
          <w:bCs/>
          <w:lang w:val="vi-VN"/>
        </w:rPr>
        <w:t>(SINHVIEN.MaLop</w:t>
      </w:r>
      <w:r>
        <w:rPr>
          <w:bCs/>
        </w:rPr>
        <w:t xml:space="preserve"> </w:t>
      </w:r>
      <w:r>
        <w:rPr>
          <w:bCs/>
          <w:lang w:val="vi-VN"/>
        </w:rPr>
        <w:t>=</w:t>
      </w:r>
      <w:r>
        <w:rPr>
          <w:bCs/>
        </w:rPr>
        <w:t xml:space="preserve"> </w:t>
      </w:r>
      <w:r>
        <w:rPr>
          <w:bCs/>
          <w:lang w:val="vi-VN"/>
        </w:rPr>
        <w:t>LOP.MaLop)</w:t>
      </w:r>
    </w:p>
    <w:p w14:paraId="5BC58F7C" w14:textId="77777777" w:rsidR="005B717F" w:rsidRDefault="005B717F" w:rsidP="005B717F">
      <w:pPr>
        <w:pStyle w:val="BodyText"/>
        <w:spacing w:before="271"/>
        <w:ind w:left="432" w:right="139"/>
        <w:rPr>
          <w:bCs/>
        </w:rPr>
      </w:pPr>
      <w:r>
        <w:rPr>
          <w:bCs/>
          <w:lang w:val="vi-VN"/>
        </w:rPr>
        <w:t>Phép kết nối Theta tương ứng được viết:</w:t>
      </w:r>
    </w:p>
    <w:p w14:paraId="451E7FB5" w14:textId="77777777" w:rsidR="005B717F" w:rsidRDefault="005B717F" w:rsidP="005B717F">
      <w:pPr>
        <w:pStyle w:val="BodyText"/>
        <w:spacing w:before="271"/>
        <w:ind w:left="432" w:right="139"/>
        <w:jc w:val="center"/>
        <w:rPr>
          <w:bCs/>
        </w:rPr>
      </w:pPr>
      <w:r>
        <w:rPr>
          <w:bCs/>
          <w:lang w:val="vi-VN"/>
        </w:rPr>
        <w:t>SINHVIEN</w:t>
      </w:r>
      <w:r>
        <w:rPr>
          <w:rFonts w:ascii="Cambria Math" w:hAnsi="Cambria Math" w:cs="Cambria Math"/>
          <w:bCs/>
          <w:lang w:val="vi-VN"/>
        </w:rPr>
        <w:t>⋈</w:t>
      </w:r>
      <w:r>
        <w:rPr>
          <w:bCs/>
          <w:vertAlign w:val="subscript"/>
          <w:lang w:val="vi-VN"/>
        </w:rPr>
        <w:t>SINHVIEN.MaLop</w:t>
      </w:r>
      <w:r>
        <w:rPr>
          <w:bCs/>
          <w:lang w:val="vi-VN"/>
        </w:rPr>
        <w:t>=</w:t>
      </w:r>
      <w:r>
        <w:rPr>
          <w:bCs/>
          <w:vertAlign w:val="subscript"/>
          <w:lang w:val="vi-VN"/>
        </w:rPr>
        <w:t>LOP.MaLop​</w:t>
      </w:r>
      <w:r>
        <w:rPr>
          <w:bCs/>
          <w:lang w:val="vi-VN"/>
        </w:rPr>
        <w:t>LOP</w:t>
      </w:r>
    </w:p>
    <w:p w14:paraId="3E161FAA" w14:textId="77777777" w:rsidR="005B717F" w:rsidRDefault="005B717F" w:rsidP="005B717F">
      <w:pPr>
        <w:pStyle w:val="BodyText"/>
        <w:spacing w:before="271"/>
        <w:ind w:left="432" w:right="139"/>
        <w:rPr>
          <w:bCs/>
        </w:rPr>
      </w:pPr>
      <w:r>
        <w:rPr>
          <w:bCs/>
          <w:lang w:val="vi-VN"/>
        </w:rPr>
        <w:t>và có thể biểu diễn bằng các phép cơ bản như sau:</w:t>
      </w:r>
    </w:p>
    <w:p w14:paraId="71C99F96" w14:textId="77777777" w:rsidR="005B717F" w:rsidRDefault="005B717F" w:rsidP="005B717F">
      <w:pPr>
        <w:pStyle w:val="BodyText"/>
        <w:spacing w:before="271"/>
        <w:ind w:left="432" w:right="139"/>
        <w:jc w:val="center"/>
        <w:rPr>
          <w:bCs/>
        </w:rPr>
      </w:pPr>
      <w:r>
        <w:rPr>
          <w:bCs/>
          <w:lang w:val="vi-VN"/>
        </w:rPr>
        <w:lastRenderedPageBreak/>
        <w:t>σ</w:t>
      </w:r>
      <w:r>
        <w:rPr>
          <w:bCs/>
          <w:vertAlign w:val="subscript"/>
          <w:lang w:val="vi-VN"/>
        </w:rPr>
        <w:t>SINHVIEN.MaLop=LOP.MaLop</w:t>
      </w:r>
      <w:r>
        <w:rPr>
          <w:bCs/>
          <w:lang w:val="vi-VN"/>
        </w:rPr>
        <w:t>​(SINHVIEN</w:t>
      </w:r>
      <w:r>
        <w:rPr>
          <w:bCs/>
        </w:rPr>
        <w:t xml:space="preserve"> </w:t>
      </w:r>
      <w:r>
        <w:rPr>
          <w:bCs/>
          <w:lang w:val="vi-VN"/>
        </w:rPr>
        <w:t>×</w:t>
      </w:r>
      <w:r>
        <w:rPr>
          <w:bCs/>
        </w:rPr>
        <w:t xml:space="preserve"> </w:t>
      </w:r>
      <w:r>
        <w:rPr>
          <w:bCs/>
          <w:lang w:val="vi-VN"/>
        </w:rPr>
        <w:t>LOP)</w:t>
      </w:r>
    </w:p>
    <w:p w14:paraId="5EFC2DBC" w14:textId="77777777" w:rsidR="005B717F" w:rsidRDefault="005B717F" w:rsidP="005B717F">
      <w:pPr>
        <w:pStyle w:val="BodyText"/>
        <w:spacing w:before="271"/>
        <w:ind w:left="432" w:right="139"/>
        <w:rPr>
          <w:bCs/>
        </w:rPr>
      </w:pPr>
      <w:r>
        <w:rPr>
          <w:bCs/>
          <w:lang w:val="vi-VN"/>
        </w:rPr>
        <w:t>Kết quả thu được là một quan hệ mới chứa các thuộc tính của cả hai bảng:</w:t>
      </w:r>
    </w:p>
    <w:p w14:paraId="0B736309" w14:textId="77777777" w:rsidR="005B717F" w:rsidRDefault="005B717F" w:rsidP="005B717F">
      <w:pPr>
        <w:pStyle w:val="BodyText"/>
        <w:spacing w:before="271"/>
        <w:ind w:left="432" w:right="139"/>
        <w:jc w:val="center"/>
        <w:rPr>
          <w:bCs/>
        </w:rPr>
      </w:pPr>
      <w:r>
        <w:rPr>
          <w:bCs/>
        </w:rPr>
        <w:t>(MSSV, HoTen, SINHVIEN.MaLop, DiemTB, LOP.MaLop, TenLop, Khoa)</w:t>
      </w:r>
    </w:p>
    <w:p w14:paraId="64AB0CA9" w14:textId="77777777" w:rsidR="005B717F" w:rsidRDefault="005B717F" w:rsidP="005B717F">
      <w:pPr>
        <w:pStyle w:val="BodyText"/>
        <w:spacing w:before="271"/>
        <w:ind w:left="432" w:right="139"/>
        <w:rPr>
          <w:b/>
        </w:rPr>
      </w:pPr>
      <w:r>
        <w:rPr>
          <w:bCs/>
          <w:lang w:val="vi-VN"/>
        </w:rPr>
        <w:t>Mỗi bộ trong quan hệ kết quả thể hiện thông tin đầy đủ về sinh viên và lớp mà họ đang theo học.</w:t>
      </w:r>
    </w:p>
    <w:p w14:paraId="111198AC" w14:textId="77777777" w:rsidR="005B717F" w:rsidRDefault="005B717F" w:rsidP="005B717F">
      <w:pPr>
        <w:pStyle w:val="BodyText"/>
        <w:spacing w:before="271"/>
        <w:ind w:left="432" w:right="139"/>
        <w:rPr>
          <w:bCs/>
        </w:rPr>
      </w:pPr>
      <w:r>
        <w:rPr>
          <w:bCs/>
          <w:lang w:val="vi-VN"/>
        </w:rPr>
        <w:t>Ngoài việc dùng toán tử bằng “=”, phép kết nối Theta còn có thể sử dụng các toán tử khác để mở rộng khả năng biểu diễn truy vấn. Chẳng hạn, nếu cần tìm các sinh viên có điểm trung bình cao hơn điểm trung bình chung của lớp mà họ học, điều kiện kết nối có thể viết:</w:t>
      </w:r>
    </w:p>
    <w:p w14:paraId="6B1AB9D3" w14:textId="77777777" w:rsidR="005B717F" w:rsidRDefault="005B717F" w:rsidP="005B717F">
      <w:pPr>
        <w:pStyle w:val="BodyText"/>
        <w:spacing w:before="271"/>
        <w:ind w:left="432" w:right="139"/>
        <w:jc w:val="center"/>
        <w:rPr>
          <w:bCs/>
        </w:rPr>
      </w:pPr>
      <w:r>
        <w:rPr>
          <w:bCs/>
          <w:lang w:val="vi-VN"/>
        </w:rPr>
        <w:t>C</w:t>
      </w:r>
      <w:r>
        <w:rPr>
          <w:bCs/>
        </w:rPr>
        <w:t xml:space="preserve"> </w:t>
      </w:r>
      <w:r>
        <w:rPr>
          <w:bCs/>
          <w:lang w:val="vi-VN"/>
        </w:rPr>
        <w:t>=</w:t>
      </w:r>
      <w:r>
        <w:rPr>
          <w:bCs/>
        </w:rPr>
        <w:t xml:space="preserve"> </w:t>
      </w:r>
      <w:r>
        <w:rPr>
          <w:bCs/>
          <w:lang w:val="vi-VN"/>
        </w:rPr>
        <w:t>(SINHVIEN.DiemTB</w:t>
      </w:r>
      <w:r>
        <w:rPr>
          <w:bCs/>
        </w:rPr>
        <w:t xml:space="preserve"> </w:t>
      </w:r>
      <w:r>
        <w:rPr>
          <w:bCs/>
          <w:lang w:val="vi-VN"/>
        </w:rPr>
        <w:t>&gt;</w:t>
      </w:r>
      <w:r>
        <w:rPr>
          <w:bCs/>
        </w:rPr>
        <w:t xml:space="preserve"> </w:t>
      </w:r>
      <w:r>
        <w:rPr>
          <w:bCs/>
          <w:lang w:val="vi-VN"/>
        </w:rPr>
        <w:t>LOP.DiemTBtb)</w:t>
      </w:r>
    </w:p>
    <w:p w14:paraId="7B57CE75" w14:textId="77777777" w:rsidR="005B717F" w:rsidRDefault="005B717F" w:rsidP="005B717F">
      <w:pPr>
        <w:pStyle w:val="BodyText"/>
        <w:spacing w:before="271"/>
        <w:ind w:left="432" w:right="139"/>
        <w:jc w:val="left"/>
        <w:rPr>
          <w:bCs/>
        </w:rPr>
      </w:pPr>
      <w:r>
        <w:rPr>
          <w:bCs/>
          <w:lang w:val="vi-VN"/>
        </w:rPr>
        <w:t>Khi đó, phép kết nối Theta trở thành:</w:t>
      </w:r>
    </w:p>
    <w:p w14:paraId="7298539D" w14:textId="77777777" w:rsidR="005B717F" w:rsidRDefault="005B717F" w:rsidP="005B717F">
      <w:pPr>
        <w:pStyle w:val="BodyText"/>
        <w:spacing w:before="271"/>
        <w:ind w:left="432" w:right="139"/>
        <w:jc w:val="center"/>
        <w:rPr>
          <w:bCs/>
        </w:rPr>
      </w:pPr>
      <w:r>
        <w:rPr>
          <w:bCs/>
          <w:lang w:val="vi-VN"/>
        </w:rPr>
        <w:t>SINHVIEN</w:t>
      </w:r>
      <w:r>
        <w:rPr>
          <w:rFonts w:ascii="Cambria Math" w:hAnsi="Cambria Math" w:cs="Cambria Math"/>
          <w:bCs/>
          <w:lang w:val="vi-VN"/>
        </w:rPr>
        <w:t>⋈</w:t>
      </w:r>
      <w:r>
        <w:rPr>
          <w:bCs/>
          <w:vertAlign w:val="subscript"/>
          <w:lang w:val="vi-VN"/>
        </w:rPr>
        <w:t>SINHVIEN.DiemTB&gt;LOP.DiemTBtb</w:t>
      </w:r>
      <w:r>
        <w:rPr>
          <w:bCs/>
          <w:lang w:val="vi-VN"/>
        </w:rPr>
        <w:t>​LOP</w:t>
      </w:r>
    </w:p>
    <w:p w14:paraId="58CCAAA4" w14:textId="77777777" w:rsidR="005B717F" w:rsidRDefault="005B717F" w:rsidP="005B717F">
      <w:pPr>
        <w:pStyle w:val="BodyText"/>
        <w:spacing w:before="271"/>
        <w:ind w:left="432" w:right="139"/>
        <w:jc w:val="left"/>
        <w:rPr>
          <w:bCs/>
        </w:rPr>
      </w:pPr>
      <w:r>
        <w:rPr>
          <w:bCs/>
          <w:lang w:val="vi-VN"/>
        </w:rPr>
        <w:t>Phép toán này giúp xác định những sinh viên nổi bật hơn mức trung bình của lớp, minh họa rõ khả năng linh hoạt của phép kết nối Theta trong việc mô tả các mối quan hệ logic giữa các thuộc tính dữ liệu.</w:t>
      </w:r>
    </w:p>
    <w:p w14:paraId="3EBB321D" w14:textId="77777777" w:rsidR="005B717F" w:rsidRDefault="005B717F" w:rsidP="005B717F">
      <w:pPr>
        <w:pStyle w:val="BodyText"/>
        <w:spacing w:before="271"/>
        <w:ind w:left="432" w:right="139"/>
        <w:jc w:val="left"/>
        <w:rPr>
          <w:bCs/>
        </w:rPr>
      </w:pPr>
      <w:r>
        <w:rPr>
          <w:bCs/>
          <w:lang w:val="vi-VN"/>
        </w:rPr>
        <w:t>Phép kết nối Theta cũng có các tính chất đại số quan trọng tương tự như các phép nối khác trong đại số quan hệ, bao gồm tính giao hoán và tính kết hợp. Nghĩa là, với ba quan hệ R, S và T, ta có thể thực hiện các phép nối theo bất kỳ thứ tự nào mà không làm thay đổi kết quả cuối cùng:</w:t>
      </w:r>
    </w:p>
    <w:p w14:paraId="2E7E68E3" w14:textId="77777777" w:rsidR="005B717F" w:rsidRDefault="005B717F" w:rsidP="005B717F">
      <w:pPr>
        <w:pStyle w:val="BodyText"/>
        <w:spacing w:before="271"/>
        <w:ind w:left="432" w:right="139"/>
        <w:jc w:val="center"/>
        <w:rPr>
          <w:bCs/>
        </w:rPr>
      </w:pPr>
      <w:r>
        <w:rPr>
          <w:bCs/>
          <w:lang w:val="vi-VN"/>
        </w:rPr>
        <w:t>R</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S=S</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R</w:t>
      </w:r>
      <w:r>
        <w:rPr>
          <w:bCs/>
        </w:rPr>
        <w:t xml:space="preserve">  và  </w:t>
      </w:r>
      <w:r>
        <w:rPr>
          <w:bCs/>
          <w:lang w:val="vi-VN"/>
        </w:rPr>
        <w:t>(R</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S)</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T</w:t>
      </w:r>
      <w:r>
        <w:rPr>
          <w:bCs/>
        </w:rPr>
        <w:t xml:space="preserve"> </w:t>
      </w:r>
      <w:r>
        <w:rPr>
          <w:bCs/>
          <w:lang w:val="vi-VN"/>
        </w:rPr>
        <w:t>=</w:t>
      </w:r>
      <w:r>
        <w:rPr>
          <w:bCs/>
        </w:rPr>
        <w:t xml:space="preserve"> </w:t>
      </w:r>
      <w:r>
        <w:rPr>
          <w:bCs/>
          <w:lang w:val="vi-VN"/>
        </w:rPr>
        <w:t>R</w:t>
      </w:r>
      <w:r>
        <w:rPr>
          <w:rFonts w:ascii="Cambria Math" w:hAnsi="Cambria Math" w:cs="Cambria Math"/>
          <w:bCs/>
          <w:lang w:val="vi-VN"/>
        </w:rPr>
        <w:t>⋈</w:t>
      </w:r>
      <w:r>
        <w:rPr>
          <w:bCs/>
          <w:lang w:val="vi-VN"/>
        </w:rPr>
        <w:t>(S</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T)</w:t>
      </w:r>
    </w:p>
    <w:p w14:paraId="428AAAF3" w14:textId="77777777" w:rsidR="005B717F" w:rsidRDefault="005B717F" w:rsidP="005B717F">
      <w:pPr>
        <w:pStyle w:val="BodyText"/>
        <w:spacing w:before="271"/>
        <w:ind w:left="432" w:right="139"/>
        <w:jc w:val="left"/>
        <w:rPr>
          <w:bCs/>
        </w:rPr>
      </w:pPr>
      <w:r>
        <w:rPr>
          <w:bCs/>
          <w:lang w:val="vi-VN"/>
        </w:rPr>
        <w:t>Những tính chất này giữ vai trò quan trọng trong tối ưu hóa truy vấn, giúp hệ quản trị cơ sở dữ liệu có thể lựa chọn thứ tự thực hiện phép nối hiệu quả nhất để giảm chi phí xử lý.</w:t>
      </w:r>
    </w:p>
    <w:p w14:paraId="5CCD07FD" w14:textId="77777777" w:rsidR="005B717F" w:rsidRDefault="005B717F" w:rsidP="005B717F">
      <w:pPr>
        <w:pStyle w:val="BodyText"/>
        <w:spacing w:before="271"/>
        <w:ind w:left="432" w:right="139"/>
        <w:jc w:val="left"/>
        <w:rPr>
          <w:bCs/>
        </w:rPr>
      </w:pPr>
      <w:r>
        <w:rPr>
          <w:bCs/>
          <w:lang w:val="vi-VN"/>
        </w:rPr>
        <w:t>Phép kết nối Theta cũng đóng vai trò nền tảng cho nhiều phép toán nâng cao trong đại số quan hệ. Các phép như Equi-Join (khi θ</w:t>
      </w:r>
      <w:r>
        <w:rPr>
          <w:bCs/>
        </w:rPr>
        <w:t xml:space="preserve"> </w:t>
      </w:r>
      <w:r>
        <w:rPr>
          <w:bCs/>
          <w:lang w:val="vi-VN"/>
        </w:rPr>
        <w:t xml:space="preserve">==), Natural Join (loại bỏ các cột </w:t>
      </w:r>
      <w:r>
        <w:rPr>
          <w:bCs/>
          <w:lang w:val="vi-VN"/>
        </w:rPr>
        <w:lastRenderedPageBreak/>
        <w:t>trùng lặp sau khi Equi-Join), hay Outer Join (bảo toàn các bộ không khớp) đều có thể xem như các trường hợp đặc biệt hoặc mở rộng của phép kết nối Theta. Nhờ vậy, phép nối này được xem là cầu nối giữa lý thuyết đại số quan hệ thuần túy và các thao tác truy vấn phức tạp trong hệ quản trị cơ sở dữ liệu.</w:t>
      </w:r>
    </w:p>
    <w:p w14:paraId="40B85B56" w14:textId="77777777" w:rsidR="005B717F" w:rsidRDefault="005B717F" w:rsidP="005B717F">
      <w:pPr>
        <w:pStyle w:val="BodyText"/>
        <w:spacing w:before="271"/>
        <w:ind w:left="432" w:right="139"/>
        <w:outlineLvl w:val="2"/>
      </w:pPr>
      <w:r>
        <w:rPr>
          <w:b/>
        </w:rPr>
        <w:t xml:space="preserve">3.2.2. </w:t>
      </w:r>
      <w:r>
        <w:rPr>
          <w:b/>
          <w:lang w:val="vi-VN"/>
        </w:rPr>
        <w:t>Kết bằng (equi JOIN)</w:t>
      </w:r>
    </w:p>
    <w:p w14:paraId="7B94D7B1" w14:textId="77777777" w:rsidR="005B717F" w:rsidRDefault="005B717F" w:rsidP="005B717F">
      <w:pPr>
        <w:pStyle w:val="BodyText"/>
        <w:spacing w:before="281"/>
        <w:ind w:left="432" w:right="143"/>
      </w:pPr>
      <w:r>
        <w:rPr>
          <w:lang w:val="vi-VN"/>
        </w:rPr>
        <w:t>Phép kết nối bằng là một trường hợp đặc biệt của phép kết nối Theta, trong đó toán tử so sánh được sử dụng là dấu bằng (=). Mục tiêu của phép kết nối bằng là kết hợp các bộ dữ liệu từ hai quan hệ khác nhau khi các giá trị của một hay nhiều thuộc tính trong hai quan hệ đó bằng nhau. Đây là một trong những phép toán phổ biến nhất trong đại số quan hệ, vì trong hầu hết các cơ sở dữ liệu, các quan hệ thường được liên kết thông qua các khóa có cùng giá trị định danh.</w:t>
      </w:r>
    </w:p>
    <w:p w14:paraId="18239F42" w14:textId="77777777" w:rsidR="005B717F" w:rsidRDefault="005B717F" w:rsidP="005B717F">
      <w:pPr>
        <w:pStyle w:val="BodyText"/>
        <w:spacing w:before="281"/>
        <w:ind w:left="432" w:right="143"/>
      </w:pPr>
      <w:r>
        <w:rPr>
          <w:lang w:val="vi-VN"/>
        </w:rPr>
        <w:t>Giả sử có hai quan hệ R(A1,</w:t>
      </w:r>
      <w:r>
        <w:t xml:space="preserve"> </w:t>
      </w:r>
      <w:r>
        <w:rPr>
          <w:lang w:val="vi-VN"/>
        </w:rPr>
        <w:t>A2,…,</w:t>
      </w:r>
      <w:r>
        <w:t xml:space="preserve"> </w:t>
      </w:r>
      <w:r>
        <w:rPr>
          <w:lang w:val="vi-VN"/>
        </w:rPr>
        <w:t>An) và S(B1​,</w:t>
      </w:r>
      <w:r>
        <w:t xml:space="preserve"> </w:t>
      </w:r>
      <w:r>
        <w:rPr>
          <w:lang w:val="vi-VN"/>
        </w:rPr>
        <w:t>B2​,…,</w:t>
      </w:r>
      <w:r>
        <w:t xml:space="preserve"> </w:t>
      </w:r>
      <w:r>
        <w:rPr>
          <w:lang w:val="vi-VN"/>
        </w:rPr>
        <w:t>Bm​), trong đó tồn tại cặp thuộc tính A</w:t>
      </w:r>
      <w:r>
        <w:rPr>
          <w:vertAlign w:val="subscript"/>
          <w:lang w:val="vi-VN"/>
        </w:rPr>
        <w:t>i​</w:t>
      </w:r>
      <w:r>
        <w:rPr>
          <w:lang w:val="vi-VN"/>
        </w:rPr>
        <w:t xml:space="preserve"> và B</w:t>
      </w:r>
      <w:r>
        <w:rPr>
          <w:vertAlign w:val="subscript"/>
          <w:lang w:val="vi-VN"/>
        </w:rPr>
        <w:t xml:space="preserve">j </w:t>
      </w:r>
      <w:r>
        <w:rPr>
          <w:lang w:val="vi-VN"/>
        </w:rPr>
        <w:t>​ có cùng miền giá trị. Khi đó, phép kết nối bằng được ký hiệu là:</w:t>
      </w:r>
    </w:p>
    <w:p w14:paraId="29A1677E"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vertAlign w:val="subscript"/>
          <w:lang w:val="vi-VN"/>
        </w:rPr>
        <w:t>Ai​=Bj</w:t>
      </w:r>
      <w:r>
        <w:rPr>
          <w:lang w:val="vi-VN"/>
        </w:rPr>
        <w:t>​​</w:t>
      </w:r>
      <w:r>
        <w:t xml:space="preserve"> </w:t>
      </w:r>
      <w:r>
        <w:rPr>
          <w:lang w:val="vi-VN"/>
        </w:rPr>
        <w:t>S</w:t>
      </w:r>
    </w:p>
    <w:p w14:paraId="300C0F50" w14:textId="77777777" w:rsidR="005B717F" w:rsidRDefault="005B717F" w:rsidP="005B717F">
      <w:pPr>
        <w:pStyle w:val="BodyText"/>
        <w:spacing w:before="281"/>
        <w:ind w:left="432" w:right="143"/>
        <w:jc w:val="left"/>
      </w:pPr>
      <w:r>
        <w:rPr>
          <w:lang w:val="vi-VN"/>
        </w:rPr>
        <w:t>và được định nghĩa là tập hợp tất cả các bộ kết hợp (t</w:t>
      </w:r>
      <w:r>
        <w:rPr>
          <w:vertAlign w:val="subscript"/>
          <w:lang w:val="vi-VN"/>
        </w:rPr>
        <w:t>r</w:t>
      </w:r>
      <w:r>
        <w:rPr>
          <w:lang w:val="vi-VN"/>
        </w:rPr>
        <w:t>,</w:t>
      </w:r>
      <w:r>
        <w:t xml:space="preserve"> </w:t>
      </w:r>
      <w:r>
        <w:rPr>
          <w:lang w:val="vi-VN"/>
        </w:rPr>
        <w:t>t</w:t>
      </w:r>
      <w:r>
        <w:rPr>
          <w:vertAlign w:val="subscript"/>
          <w:lang w:val="vi-VN"/>
        </w:rPr>
        <w:t>s</w:t>
      </w:r>
      <w:r>
        <w:t xml:space="preserve">) </w:t>
      </w:r>
      <w:r>
        <w:rPr>
          <w:lang w:val="vi-VN"/>
        </w:rPr>
        <w:t>, trong đó t</w:t>
      </w:r>
      <w:r>
        <w:rPr>
          <w:vertAlign w:val="subscript"/>
          <w:lang w:val="vi-VN"/>
        </w:rPr>
        <w:t>r</w:t>
      </w:r>
      <w:r>
        <w:rPr>
          <w:vertAlign w:val="subscript"/>
        </w:rPr>
        <w:t xml:space="preserve"> </w:t>
      </w:r>
      <w:r>
        <w:rPr>
          <w:rFonts w:ascii="Cambria Math" w:hAnsi="Cambria Math" w:cs="Cambria Math"/>
          <w:lang w:val="vi-VN"/>
        </w:rPr>
        <w:t>∈</w:t>
      </w:r>
      <w:r>
        <w:rPr>
          <w:lang w:val="vi-VN"/>
        </w:rPr>
        <w:t xml:space="preserve"> </w:t>
      </w:r>
      <w:r>
        <w:t>R và t</w:t>
      </w:r>
      <w:r>
        <w:rPr>
          <w:vertAlign w:val="subscript"/>
        </w:rPr>
        <w:t xml:space="preserve">s </w:t>
      </w:r>
      <w:r>
        <w:rPr>
          <w:rFonts w:ascii="Cambria Math" w:hAnsi="Cambria Math" w:cs="Cambria Math"/>
          <w:lang w:val="vi-VN"/>
        </w:rPr>
        <w:t>∈</w:t>
      </w:r>
      <w:r>
        <w:t xml:space="preserve"> S </w:t>
      </w:r>
      <w:r>
        <w:rPr>
          <w:lang w:val="vi-VN"/>
        </w:rPr>
        <w:t>thỏa mãn điều kiện t</w:t>
      </w:r>
      <w:r>
        <w:rPr>
          <w:vertAlign w:val="subscript"/>
          <w:lang w:val="vi-VN"/>
        </w:rPr>
        <w:t>r</w:t>
      </w:r>
      <w:r>
        <w:rPr>
          <w:lang w:val="vi-VN"/>
        </w:rPr>
        <w:t>[Ai]</w:t>
      </w:r>
      <w:r>
        <w:t xml:space="preserve"> </w:t>
      </w:r>
      <w:r>
        <w:rPr>
          <w:lang w:val="vi-VN"/>
        </w:rPr>
        <w:t>=</w:t>
      </w:r>
      <w:r>
        <w:t xml:space="preserve"> </w:t>
      </w:r>
      <w:r>
        <w:rPr>
          <w:lang w:val="vi-VN"/>
        </w:rPr>
        <w:t>t</w:t>
      </w:r>
      <w:r>
        <w:rPr>
          <w:vertAlign w:val="subscript"/>
          <w:lang w:val="vi-VN"/>
        </w:rPr>
        <w:t>s</w:t>
      </w:r>
      <w:r>
        <w:rPr>
          <w:lang w:val="vi-VN"/>
        </w:rPr>
        <w:t>[Bj]. Kết quả của phép toán là một quan hệ mới có lược đồ bao gồm tất cả các thuộc tính của hai quan hệ đầu vào, trong đó các cặp bộ có giá trị thuộc tính bằng nhau được kết hợp lại.</w:t>
      </w:r>
    </w:p>
    <w:p w14:paraId="59B42EED" w14:textId="77777777" w:rsidR="005B717F" w:rsidRDefault="005B717F" w:rsidP="005B717F">
      <w:pPr>
        <w:pStyle w:val="BodyText"/>
        <w:spacing w:before="281"/>
        <w:ind w:left="432" w:right="143"/>
        <w:jc w:val="left"/>
      </w:pPr>
      <w:r>
        <w:rPr>
          <w:lang w:val="vi-VN"/>
        </w:rPr>
        <w:t>Phép kết nối bằng, tương tự như các phép nối khác, có thể được biểu diễn bằng các phép toán cơ bản trong đại số quan hệ. Cụ thể, phép này được xác định bởi công thức:</w:t>
      </w:r>
    </w:p>
    <w:p w14:paraId="70792325" w14:textId="77777777" w:rsidR="005B717F" w:rsidRDefault="005B717F" w:rsidP="005B717F">
      <w:pPr>
        <w:pStyle w:val="BodyText"/>
        <w:spacing w:before="281"/>
        <w:ind w:left="432" w:right="143"/>
        <w:jc w:val="center"/>
      </w:pPr>
      <w:r>
        <w:rPr>
          <w:lang w:val="vi-VN"/>
        </w:rPr>
        <w:t>R</w:t>
      </w:r>
      <w:r>
        <w:rPr>
          <w:rFonts w:ascii="Cambria Math" w:hAnsi="Cambria Math" w:cs="Cambria Math"/>
          <w:lang w:val="vi-VN"/>
        </w:rPr>
        <w:t>⋈</w:t>
      </w:r>
      <w:r>
        <w:rPr>
          <w:vertAlign w:val="subscript"/>
          <w:lang w:val="vi-VN"/>
        </w:rPr>
        <w:t>Ai​=Bj</w:t>
      </w:r>
      <w:r>
        <w:rPr>
          <w:lang w:val="vi-VN"/>
        </w:rPr>
        <w:t>​​</w:t>
      </w:r>
      <w:r>
        <w:t xml:space="preserve"> </w:t>
      </w:r>
      <w:r>
        <w:rPr>
          <w:lang w:val="vi-VN"/>
        </w:rPr>
        <w:t>S</w:t>
      </w:r>
      <w:r>
        <w:t xml:space="preserve"> </w:t>
      </w:r>
      <w:r>
        <w:rPr>
          <w:lang w:val="vi-VN"/>
        </w:rPr>
        <w:t>=</w:t>
      </w:r>
      <w:r>
        <w:t xml:space="preserve"> </w:t>
      </w:r>
      <w:r>
        <w:rPr>
          <w:lang w:val="vi-VN"/>
        </w:rPr>
        <w:t>σ</w:t>
      </w:r>
      <w:r>
        <w:rPr>
          <w:vertAlign w:val="subscript"/>
          <w:lang w:val="vi-VN"/>
        </w:rPr>
        <w:t>Ai​=Bj</w:t>
      </w:r>
      <w:r>
        <w:rPr>
          <w:lang w:val="vi-VN"/>
        </w:rPr>
        <w:t>​​(R</w:t>
      </w:r>
      <w:r>
        <w:t xml:space="preserve"> </w:t>
      </w:r>
      <w:r>
        <w:rPr>
          <w:lang w:val="vi-VN"/>
        </w:rPr>
        <w:t>×</w:t>
      </w:r>
      <w:r>
        <w:t xml:space="preserve"> </w:t>
      </w:r>
      <w:r>
        <w:rPr>
          <w:lang w:val="vi-VN"/>
        </w:rPr>
        <w:t>S)</w:t>
      </w:r>
    </w:p>
    <w:p w14:paraId="7246359A" w14:textId="77777777" w:rsidR="005B717F" w:rsidRDefault="005B717F" w:rsidP="005B717F">
      <w:pPr>
        <w:pStyle w:val="BodyText"/>
        <w:spacing w:before="281"/>
        <w:ind w:left="432" w:right="143"/>
        <w:jc w:val="left"/>
      </w:pPr>
      <w:r>
        <w:rPr>
          <w:lang w:val="vi-VN"/>
        </w:rPr>
        <w:t>Điều này có nghĩa rằng phép kết nối bằng được hình thành bằng cách thực hiện phép tích Descartes giữa hai quan hệ R và S, sau đó áp dụng phép chọn để giữ lại các bộ có giá trị thuộc tính bằng nhau. Phương pháp này giúp làm rõ bản chất của Equi-Join như là một phép chọn có điều kiện bằng trên tích Descartes.</w:t>
      </w:r>
    </w:p>
    <w:p w14:paraId="0A835C32" w14:textId="77777777" w:rsidR="005B717F" w:rsidRDefault="005B717F" w:rsidP="005B717F">
      <w:pPr>
        <w:pStyle w:val="BodyText"/>
        <w:spacing w:before="281"/>
        <w:ind w:left="432" w:right="143"/>
        <w:jc w:val="left"/>
      </w:pPr>
      <w:r>
        <w:rPr>
          <w:lang w:val="vi-VN"/>
        </w:rPr>
        <w:lastRenderedPageBreak/>
        <w:t>Để minh họa, xét hai quan hệ sau:</w:t>
      </w:r>
    </w:p>
    <w:p w14:paraId="6C749864" w14:textId="77777777" w:rsidR="005B717F" w:rsidRDefault="005B717F" w:rsidP="005B717F">
      <w:pPr>
        <w:pStyle w:val="BodyText"/>
        <w:spacing w:before="281"/>
        <w:ind w:left="432" w:right="143"/>
        <w:jc w:val="center"/>
      </w:pPr>
      <w:r>
        <w:rPr>
          <w:lang w:val="vi-VN"/>
        </w:rPr>
        <w:t>NHANVIEN(MaNV,</w:t>
      </w:r>
      <w:r>
        <w:t xml:space="preserve"> </w:t>
      </w:r>
      <w:r>
        <w:rPr>
          <w:lang w:val="vi-VN"/>
        </w:rPr>
        <w:t>TenNV,</w:t>
      </w:r>
      <w:r>
        <w:t xml:space="preserve"> </w:t>
      </w:r>
      <w:r>
        <w:rPr>
          <w:lang w:val="vi-VN"/>
        </w:rPr>
        <w:t>MaPB,</w:t>
      </w:r>
      <w:r>
        <w:t xml:space="preserve"> </w:t>
      </w:r>
      <w:r>
        <w:rPr>
          <w:lang w:val="vi-VN"/>
        </w:rPr>
        <w:t>Luong)</w:t>
      </w:r>
    </w:p>
    <w:p w14:paraId="5007374D" w14:textId="77777777" w:rsidR="005B717F" w:rsidRDefault="005B717F" w:rsidP="005B717F">
      <w:pPr>
        <w:pStyle w:val="BodyText"/>
        <w:spacing w:before="281"/>
        <w:ind w:left="432" w:right="143"/>
        <w:jc w:val="center"/>
      </w:pPr>
      <w:r>
        <w:rPr>
          <w:lang w:val="vi-VN"/>
        </w:rPr>
        <w:t>PHONGBAN(MaPB,</w:t>
      </w:r>
      <w:r>
        <w:t xml:space="preserve"> </w:t>
      </w:r>
      <w:r>
        <w:rPr>
          <w:lang w:val="vi-VN"/>
        </w:rPr>
        <w:t>TenPB,</w:t>
      </w:r>
      <w:r>
        <w:t xml:space="preserve"> </w:t>
      </w:r>
      <w:r>
        <w:rPr>
          <w:lang w:val="vi-VN"/>
        </w:rPr>
        <w:t>DiaChi)</w:t>
      </w:r>
    </w:p>
    <w:p w14:paraId="3FE1724B" w14:textId="77777777" w:rsidR="005B717F" w:rsidRDefault="005B717F" w:rsidP="005B717F">
      <w:pPr>
        <w:pStyle w:val="BodyText"/>
        <w:spacing w:before="281"/>
        <w:ind w:left="432" w:right="143"/>
        <w:jc w:val="left"/>
      </w:pPr>
      <w:r>
        <w:rPr>
          <w:lang w:val="vi-VN"/>
        </w:rPr>
        <w:t>Điều kiện nối là</w:t>
      </w:r>
      <w:r>
        <w:t xml:space="preserve"> : </w:t>
      </w:r>
    </w:p>
    <w:p w14:paraId="46EA819C" w14:textId="77777777" w:rsidR="005B717F" w:rsidRDefault="005B717F" w:rsidP="005B717F">
      <w:pPr>
        <w:pStyle w:val="BodyText"/>
        <w:spacing w:before="281"/>
        <w:ind w:left="432" w:right="143"/>
        <w:jc w:val="center"/>
      </w:pPr>
      <w:r>
        <w:rPr>
          <w:lang w:val="vi-VN"/>
        </w:rPr>
        <w:t>C</w:t>
      </w:r>
      <w:r>
        <w:t xml:space="preserve"> </w:t>
      </w:r>
      <w:r>
        <w:rPr>
          <w:lang w:val="vi-VN"/>
        </w:rPr>
        <w:t>=</w:t>
      </w:r>
      <w:r>
        <w:t xml:space="preserve"> </w:t>
      </w:r>
      <w:r>
        <w:rPr>
          <w:lang w:val="vi-VN"/>
        </w:rPr>
        <w:t>(NHANVIEN.MaPB</w:t>
      </w:r>
      <w:r>
        <w:t xml:space="preserve"> </w:t>
      </w:r>
      <w:r>
        <w:rPr>
          <w:lang w:val="vi-VN"/>
        </w:rPr>
        <w:t>=</w:t>
      </w:r>
      <w:r>
        <w:t xml:space="preserve"> </w:t>
      </w:r>
      <w:r>
        <w:rPr>
          <w:lang w:val="vi-VN"/>
        </w:rPr>
        <w:t>PHONGBAN.MaPB)</w:t>
      </w:r>
    </w:p>
    <w:p w14:paraId="2D7B19C3" w14:textId="77777777" w:rsidR="005B717F" w:rsidRDefault="005B717F" w:rsidP="005B717F">
      <w:pPr>
        <w:pStyle w:val="BodyText"/>
        <w:spacing w:before="281"/>
        <w:ind w:left="432" w:right="143"/>
      </w:pPr>
      <w:r>
        <w:rPr>
          <w:lang w:val="vi-VN"/>
        </w:rPr>
        <w:t>Trong phép kết nối bằng, điều kiện nối được chỉ định tường minh thông qua dấu bằng (=) giữa các thuộc tính tương ứng của hai quan hệ, nhằm xác định các cặp bộ có giá trị thuộc tính bằng nhau.</w:t>
      </w:r>
    </w:p>
    <w:p w14:paraId="66980A61" w14:textId="77777777" w:rsidR="005B717F" w:rsidRDefault="005B717F" w:rsidP="005B717F">
      <w:pPr>
        <w:pStyle w:val="BodyText"/>
        <w:spacing w:before="281"/>
        <w:ind w:left="432" w:right="143"/>
        <w:jc w:val="left"/>
      </w:pPr>
      <w:r>
        <w:rPr>
          <w:lang w:val="vi-VN"/>
        </w:rPr>
        <w:t>Khi thực hiện phép kết nối bằng, ta thu được:</w:t>
      </w:r>
    </w:p>
    <w:p w14:paraId="71D32272" w14:textId="77777777" w:rsidR="005B717F" w:rsidRDefault="005B717F" w:rsidP="005B717F">
      <w:pPr>
        <w:pStyle w:val="BodyText"/>
        <w:spacing w:before="281"/>
        <w:ind w:left="432" w:right="143"/>
        <w:jc w:val="center"/>
      </w:pPr>
      <w:r>
        <w:rPr>
          <w:lang w:val="vi-VN"/>
        </w:rPr>
        <w:t>NHANVIEN</w:t>
      </w:r>
      <w:r>
        <w:t xml:space="preserve"> </w:t>
      </w:r>
      <w:r>
        <w:rPr>
          <w:rFonts w:ascii="Cambria Math" w:hAnsi="Cambria Math" w:cs="Cambria Math"/>
          <w:lang w:val="vi-VN"/>
        </w:rPr>
        <w:t>⋈</w:t>
      </w:r>
      <w:r>
        <w:rPr>
          <w:vertAlign w:val="subscript"/>
          <w:lang w:val="vi-VN"/>
        </w:rPr>
        <w:t>NHANVIEN.MaPB=PHONGBAN.MaPB</w:t>
      </w:r>
      <w:r>
        <w:rPr>
          <w:lang w:val="vi-VN"/>
        </w:rPr>
        <w:t>​</w:t>
      </w:r>
      <w:r>
        <w:t xml:space="preserve"> </w:t>
      </w:r>
      <w:r>
        <w:rPr>
          <w:lang w:val="vi-VN"/>
        </w:rPr>
        <w:t>PHONGBAN</w:t>
      </w:r>
    </w:p>
    <w:p w14:paraId="4BDD6F3E" w14:textId="77777777" w:rsidR="005B717F" w:rsidRDefault="005B717F" w:rsidP="005B717F">
      <w:pPr>
        <w:pStyle w:val="BodyText"/>
        <w:spacing w:before="281"/>
        <w:ind w:left="432" w:right="143"/>
        <w:jc w:val="left"/>
      </w:pPr>
      <w:r>
        <w:rPr>
          <w:lang w:val="vi-VN"/>
        </w:rPr>
        <w:t>Kết quả của phép toán là một quan hệ mới chứa các thuộc tính:</w:t>
      </w:r>
    </w:p>
    <w:p w14:paraId="090172DF" w14:textId="77777777" w:rsidR="005B717F" w:rsidRDefault="005B717F" w:rsidP="005B717F">
      <w:pPr>
        <w:pStyle w:val="BodyText"/>
        <w:spacing w:before="281"/>
        <w:ind w:left="432" w:right="143"/>
        <w:jc w:val="center"/>
      </w:pPr>
      <w:r>
        <w:rPr>
          <w:lang w:val="vi-VN"/>
        </w:rPr>
        <w:t>(MaNV,</w:t>
      </w:r>
      <w:r>
        <w:t xml:space="preserve"> </w:t>
      </w:r>
      <w:r>
        <w:rPr>
          <w:lang w:val="vi-VN"/>
        </w:rPr>
        <w:t>TenNV,</w:t>
      </w:r>
      <w:r>
        <w:t xml:space="preserve"> </w:t>
      </w:r>
      <w:r>
        <w:rPr>
          <w:lang w:val="vi-VN"/>
        </w:rPr>
        <w:t>MaPB</w:t>
      </w:r>
      <w:r>
        <w:rPr>
          <w:vertAlign w:val="subscript"/>
          <w:lang w:val="vi-VN"/>
        </w:rPr>
        <w:t>(NHANVIEN)​,</w:t>
      </w:r>
      <w:r>
        <w:rPr>
          <w:vertAlign w:val="subscript"/>
        </w:rPr>
        <w:t xml:space="preserve"> </w:t>
      </w:r>
      <w:r>
        <w:rPr>
          <w:lang w:val="vi-VN"/>
        </w:rPr>
        <w:t>Luong,</w:t>
      </w:r>
      <w:r>
        <w:t xml:space="preserve"> </w:t>
      </w:r>
      <w:r>
        <w:rPr>
          <w:lang w:val="vi-VN"/>
        </w:rPr>
        <w:t>MaPB</w:t>
      </w:r>
      <w:r>
        <w:rPr>
          <w:vertAlign w:val="subscript"/>
          <w:lang w:val="vi-VN"/>
        </w:rPr>
        <w:t>(PHONGBAN)​,</w:t>
      </w:r>
      <w:r>
        <w:rPr>
          <w:vertAlign w:val="subscript"/>
        </w:rPr>
        <w:t xml:space="preserve"> </w:t>
      </w:r>
      <w:r>
        <w:rPr>
          <w:lang w:val="vi-VN"/>
        </w:rPr>
        <w:t>TenPB,</w:t>
      </w:r>
      <w:r>
        <w:t xml:space="preserve"> </w:t>
      </w:r>
      <w:r>
        <w:rPr>
          <w:lang w:val="vi-VN"/>
        </w:rPr>
        <w:t>DiaChi)</w:t>
      </w:r>
    </w:p>
    <w:p w14:paraId="17A08438" w14:textId="77777777" w:rsidR="005B717F" w:rsidRDefault="005B717F" w:rsidP="005B717F">
      <w:pPr>
        <w:pStyle w:val="BodyText"/>
        <w:spacing w:before="281"/>
        <w:ind w:left="432" w:right="143"/>
        <w:jc w:val="left"/>
      </w:pPr>
      <w:r>
        <w:rPr>
          <w:lang w:val="vi-VN"/>
        </w:rPr>
        <w:t>Trong kết quả, ta nhận thấy rằng thuộc tính MaPB xuất hiện hai lần</w:t>
      </w:r>
      <w:r>
        <w:t>,</w:t>
      </w:r>
      <w:r>
        <w:rPr>
          <w:lang w:val="vi-VN"/>
        </w:rPr>
        <w:t xml:space="preserve"> một lần từ quan hệ NHANVIEN và một lần từ PHONGBAN. Đây là đặc điểm tiêu biểu của phép Equi-Join</w:t>
      </w:r>
      <w:r>
        <w:t xml:space="preserve">: </w:t>
      </w:r>
      <w:r>
        <w:rPr>
          <w:lang w:val="vi-VN"/>
        </w:rPr>
        <w:t>phép nối này không loại bỏ các thuộc tính trùng lặp, mà giữ nguyên toàn bộ cấu trúc của hai quan hệ ban đầu. Việc trùng thuộc tính phản ánh đúng bản chất của phép toán này, khi nó chỉ đảm bảo điều kiện “bằng nhau” mà không thực hiện thao tác gộp hay loại bỏ.</w:t>
      </w:r>
    </w:p>
    <w:p w14:paraId="03FD1C75" w14:textId="77777777" w:rsidR="005B717F" w:rsidRDefault="005B717F" w:rsidP="005B717F">
      <w:pPr>
        <w:pStyle w:val="BodyText"/>
        <w:spacing w:before="281"/>
        <w:ind w:left="432" w:right="143"/>
      </w:pPr>
      <w:r>
        <w:rPr>
          <w:lang w:val="vi-VN"/>
        </w:rPr>
        <w:t>Đặc điểm này cũng là cơ sở để hình thành phép kết nối tự nhiên (Natural Join), một biến thể của Equi-Join, trong đó các thuộc tính trùng tên sẽ được tự động loại bỏ khỏi kết quả để tạo ra một quan hệ ngắn gọn, dễ đọc và trực quan hơn. Điều đó giúp Natural Join thể hiện cùng một mối quan hệ dữ liệu như Equi-Join, nhưng dưới dạng cô đọng và tối ưu hơn.</w:t>
      </w:r>
    </w:p>
    <w:p w14:paraId="20396C41" w14:textId="77777777" w:rsidR="005B717F" w:rsidRDefault="005B717F" w:rsidP="005B717F">
      <w:pPr>
        <w:pStyle w:val="BodyText"/>
        <w:spacing w:before="281"/>
        <w:ind w:left="432" w:right="143"/>
        <w:jc w:val="left"/>
      </w:pPr>
      <w:r>
        <w:rPr>
          <w:lang w:val="vi-VN"/>
        </w:rPr>
        <w:t xml:space="preserve">Phép kết nối bằng  cũng có các tính chất đại số quan trọng tương tự như các phép nối khác trong đại số quan hệ, bao gồm tính giao hoán và tính kết hợp. Nghĩa là, với ba </w:t>
      </w:r>
      <w:r>
        <w:rPr>
          <w:lang w:val="vi-VN"/>
        </w:rPr>
        <w:lastRenderedPageBreak/>
        <w:t>quan hệ R, S và T, ta có thể thực hiện các phép nối theo bất kỳ thứ tự nào mà không làm thay đổi kết quả cuối cùng:</w:t>
      </w:r>
    </w:p>
    <w:p w14:paraId="55FAB27C"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R</w:t>
      </w:r>
      <w:r>
        <w:t xml:space="preserve">  và  </w:t>
      </w: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r>
        <w:t xml:space="preserve"> </w:t>
      </w:r>
      <w:r>
        <w:rPr>
          <w:lang w:val="vi-VN"/>
        </w:rPr>
        <w:t>=</w:t>
      </w:r>
      <w:r>
        <w:t xml:space="preserve"> </w:t>
      </w: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p>
    <w:p w14:paraId="0D9E13B8" w14:textId="77777777" w:rsidR="005B717F" w:rsidRDefault="005B717F" w:rsidP="005B717F">
      <w:pPr>
        <w:pStyle w:val="BodyText"/>
        <w:spacing w:before="281"/>
        <w:ind w:left="432" w:right="143"/>
      </w:pPr>
      <w:r>
        <w:rPr>
          <w:lang w:val="vi-VN"/>
        </w:rPr>
        <w:t>Những tính chất này giữ vai trò quan trọng trong tối ưu hóa truy vấn, giúp hệ quản trị cơ sở dữ liệu có thể lựa chọn thứ tự thực hiện phép nối hiệu quả nhất để giảm chi phí xử lý.</w:t>
      </w:r>
    </w:p>
    <w:p w14:paraId="04673710" w14:textId="77777777" w:rsidR="005B717F" w:rsidRDefault="005B717F" w:rsidP="005B717F">
      <w:pPr>
        <w:pStyle w:val="BodyText"/>
        <w:spacing w:before="281"/>
        <w:ind w:left="432" w:right="143"/>
      </w:pPr>
      <w:r>
        <w:rPr>
          <w:lang w:val="vi-VN"/>
        </w:rPr>
        <w:t>Tóm lại, phép kết nối bằng là một phép nối nền tảng trong đại số quan hệ, thường được sử dụng để liên kết dữ liệu giữa các bảng có khóa chung. Nó thể hiện mối quan hệ logic giữa các thực thể có cùng giá trị thuộc tính, đồng thời là nền tảng cho các phép nối mở rộng như Natural Join hay Outer Join. Hiểu rõ đặc điểm của phép Equi</w:t>
      </w:r>
      <w:r>
        <w:t xml:space="preserve"> </w:t>
      </w:r>
      <w:r>
        <w:rPr>
          <w:lang w:val="vi-VN"/>
        </w:rPr>
        <w:t>Join đặc biệt là hiện tượng trùng thuộc tính giúp nắm bắt sâu hơn bản chất của các phép nối trong cơ sở dữ liệu quan hệ.</w:t>
      </w:r>
    </w:p>
    <w:p w14:paraId="06B823A7" w14:textId="77777777" w:rsidR="005B717F" w:rsidRDefault="005B717F" w:rsidP="005B717F">
      <w:pPr>
        <w:pStyle w:val="BodyText"/>
        <w:spacing w:before="281"/>
        <w:ind w:left="432" w:right="143"/>
        <w:jc w:val="left"/>
        <w:outlineLvl w:val="2"/>
        <w:rPr>
          <w:b/>
          <w:bCs/>
        </w:rPr>
      </w:pPr>
      <w:r>
        <w:rPr>
          <w:b/>
          <w:bCs/>
        </w:rPr>
        <w:t xml:space="preserve">3.2.3. Phép kết tự nhiên ( natural join ) </w:t>
      </w:r>
    </w:p>
    <w:p w14:paraId="613C720B" w14:textId="77777777" w:rsidR="005B717F" w:rsidRDefault="005B717F" w:rsidP="005B717F">
      <w:pPr>
        <w:pStyle w:val="BodyText"/>
        <w:spacing w:before="281"/>
        <w:ind w:left="432" w:right="143"/>
        <w:jc w:val="left"/>
      </w:pPr>
      <w:r>
        <w:rPr>
          <w:lang w:val="vi-VN"/>
        </w:rPr>
        <w:t>Phép kết nối tự nhiên là một biến thể đặc biệt của phép kết nối bằng (Equi-Join), được sử dụng phổ biến trong đại số quan hệ. Điểm khác biệt của phép kết nối tự nhiên là nó tự động loại bỏ các thuộc tính trùng tên trong kết quả, nhờ đó giúp tạo ra một quan hệ mới ngắn gọn, trực quan và dễ hiểu hơn. Phép toán này được gọi là “tự nhiên” vì nó dựa trên sự tương đồng tên thuộc tính giữa các quan hệ, chứ không cần chỉ định điều kiện nối một cách tường minh.</w:t>
      </w:r>
    </w:p>
    <w:p w14:paraId="66EFE88F" w14:textId="77777777" w:rsidR="005B717F" w:rsidRDefault="005B717F" w:rsidP="005B717F">
      <w:pPr>
        <w:pStyle w:val="BodyText"/>
        <w:spacing w:before="281"/>
        <w:ind w:left="432" w:right="143"/>
      </w:pPr>
      <w:r>
        <w:rPr>
          <w:lang w:val="vi-VN"/>
        </w:rPr>
        <w:t>Giả sử có hai quan hệ R(A1,</w:t>
      </w:r>
      <w:r>
        <w:t xml:space="preserve"> </w:t>
      </w:r>
      <w:r>
        <w:rPr>
          <w:lang w:val="vi-VN"/>
        </w:rPr>
        <w:t>A2,…,</w:t>
      </w:r>
      <w:r>
        <w:t xml:space="preserve"> </w:t>
      </w:r>
      <w:r>
        <w:rPr>
          <w:lang w:val="vi-VN"/>
        </w:rPr>
        <w:t>An) và S(B1,</w:t>
      </w:r>
      <w:r>
        <w:t xml:space="preserve"> </w:t>
      </w:r>
      <w:r>
        <w:rPr>
          <w:lang w:val="vi-VN"/>
        </w:rPr>
        <w:t>B2,…,</w:t>
      </w:r>
      <w:r>
        <w:t xml:space="preserve"> </w:t>
      </w:r>
      <w:r>
        <w:rPr>
          <w:lang w:val="vi-VN"/>
        </w:rPr>
        <w:t>Bm). Nếu hai quan hệ này có một hoặc nhiều thuộc tính trùng tên, khi đó phép kết nối tự nhiên giữa chúng được ký hiệu là:</w:t>
      </w:r>
    </w:p>
    <w:p w14:paraId="1CB9AA9D"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p>
    <w:p w14:paraId="19D31BC2" w14:textId="77777777" w:rsidR="005B717F" w:rsidRDefault="005B717F" w:rsidP="005B717F">
      <w:pPr>
        <w:pStyle w:val="BodyText"/>
        <w:spacing w:before="281"/>
        <w:ind w:left="432" w:right="143"/>
      </w:pPr>
      <w:r>
        <w:rPr>
          <w:lang w:val="vi-VN"/>
        </w:rPr>
        <w:t>và được định nghĩa là phép nối giữa R và S trên tất cả các cặp thuộc tính có cùng tên và cùng miền giá trị. Kết quả của phép nối là một quan hệ mới, trong đó:</w:t>
      </w:r>
    </w:p>
    <w:p w14:paraId="52DCA955" w14:textId="77777777" w:rsidR="005B717F" w:rsidRDefault="005B717F" w:rsidP="005B717F">
      <w:pPr>
        <w:pStyle w:val="BodyText"/>
        <w:numPr>
          <w:ilvl w:val="3"/>
          <w:numId w:val="38"/>
        </w:numPr>
        <w:spacing w:before="281"/>
        <w:ind w:right="143"/>
      </w:pPr>
      <w:r>
        <w:rPr>
          <w:lang w:val="vi-VN"/>
        </w:rPr>
        <w:t>Chỉ giữ lại một bản duy nhất của mỗi thuộc tính trùng tên.</w:t>
      </w:r>
    </w:p>
    <w:p w14:paraId="76590322" w14:textId="77777777" w:rsidR="005B717F" w:rsidRDefault="005B717F" w:rsidP="005B717F">
      <w:pPr>
        <w:pStyle w:val="BodyText"/>
        <w:numPr>
          <w:ilvl w:val="3"/>
          <w:numId w:val="38"/>
        </w:numPr>
        <w:spacing w:before="281"/>
        <w:ind w:right="143"/>
      </w:pPr>
      <w:r>
        <w:rPr>
          <w:lang w:val="vi-VN"/>
        </w:rPr>
        <w:lastRenderedPageBreak/>
        <w:t>Chứa tất cả các thuộc tính không trùng tên từ cả hai quan hệ.</w:t>
      </w:r>
    </w:p>
    <w:p w14:paraId="4FDA26B6" w14:textId="77777777" w:rsidR="005B717F" w:rsidRDefault="005B717F" w:rsidP="005B717F">
      <w:pPr>
        <w:pStyle w:val="BodyText"/>
        <w:spacing w:before="281"/>
        <w:ind w:left="432" w:right="143"/>
      </w:pPr>
      <w:r>
        <w:rPr>
          <w:lang w:val="vi-VN"/>
        </w:rPr>
        <w:t>Phép kết nối tự nhiên có thể được xem như một phép Equi-Join kèm theo bước loại bỏ các thuộc tính trùng lặp. Vì vậy, nó có thể biểu diễn bằng công thức sau:</w:t>
      </w:r>
    </w:p>
    <w:p w14:paraId="7F0BFB97"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lang w:val="vi-VN"/>
        </w:rPr>
        <w:t>=</w:t>
      </w:r>
      <w:r>
        <w:t xml:space="preserve"> </w:t>
      </w:r>
      <w:r>
        <w:rPr>
          <w:lang w:val="vi-VN"/>
        </w:rPr>
        <w:t>Π</w:t>
      </w:r>
      <w:r>
        <w:rPr>
          <w:vertAlign w:val="subscript"/>
          <w:lang w:val="vi-VN"/>
        </w:rPr>
        <w:t>A,B</w:t>
      </w:r>
      <w:r>
        <w:rPr>
          <w:lang w:val="vi-VN"/>
        </w:rPr>
        <w:t>​(σ</w:t>
      </w:r>
      <w:r>
        <w:rPr>
          <w:vertAlign w:val="subscript"/>
          <w:lang w:val="vi-VN"/>
        </w:rPr>
        <w:t>Ai​=Bi</w:t>
      </w:r>
      <w:r>
        <w:rPr>
          <w:lang w:val="vi-VN"/>
        </w:rPr>
        <w:t>​​(R</w:t>
      </w:r>
      <w:r>
        <w:t xml:space="preserve"> </w:t>
      </w:r>
      <w:r>
        <w:rPr>
          <w:lang w:val="vi-VN"/>
        </w:rPr>
        <w:t>×</w:t>
      </w:r>
      <w:r>
        <w:t xml:space="preserve"> </w:t>
      </w:r>
      <w:r>
        <w:rPr>
          <w:lang w:val="vi-VN"/>
        </w:rPr>
        <w:t>S))</w:t>
      </w:r>
    </w:p>
    <w:p w14:paraId="09BFCA24" w14:textId="77777777" w:rsidR="005B717F" w:rsidRDefault="005B717F" w:rsidP="005B717F">
      <w:pPr>
        <w:pStyle w:val="BodyText"/>
        <w:spacing w:before="281"/>
        <w:ind w:left="432" w:right="143"/>
        <w:jc w:val="left"/>
      </w:pPr>
      <w:r>
        <w:rPr>
          <w:lang w:val="vi-VN"/>
        </w:rPr>
        <w:t>trong đó phép chọn σAi=Biσ_{A_i = B_i}σAi​=Bi​​ thực hiện điều kiện bằng nhau giữa các thuộc tính trùng tên, và phép chiếu Π</w:t>
      </w:r>
      <w:r>
        <w:rPr>
          <w:vertAlign w:val="subscript"/>
          <w:lang w:val="vi-VN"/>
        </w:rPr>
        <w:t>A,B</w:t>
      </w:r>
      <w:r>
        <w:rPr>
          <w:vertAlign w:val="subscript"/>
        </w:rPr>
        <w:t xml:space="preserve">  </w:t>
      </w:r>
      <w:r>
        <w:rPr>
          <w:lang w:val="vi-VN"/>
        </w:rPr>
        <w:t>loại bỏ các cột trùng lặp trong kết quả.</w:t>
      </w:r>
    </w:p>
    <w:p w14:paraId="1DBA8B57" w14:textId="77777777" w:rsidR="005B717F" w:rsidRDefault="005B717F" w:rsidP="005B717F">
      <w:pPr>
        <w:pStyle w:val="BodyText"/>
        <w:spacing w:before="281"/>
        <w:ind w:left="432" w:right="143"/>
      </w:pPr>
      <w:r>
        <w:rPr>
          <w:lang w:val="vi-VN"/>
        </w:rPr>
        <w:t>Để minh họa, xét lại ví dụ hai quan hệ:</w:t>
      </w:r>
    </w:p>
    <w:p w14:paraId="18804E4B" w14:textId="77777777" w:rsidR="005B717F" w:rsidRDefault="005B717F" w:rsidP="005B717F">
      <w:pPr>
        <w:pStyle w:val="BodyText"/>
        <w:spacing w:before="281"/>
        <w:ind w:left="432" w:right="143"/>
        <w:jc w:val="center"/>
      </w:pPr>
      <w:r>
        <w:rPr>
          <w:lang w:val="vi-VN"/>
        </w:rPr>
        <w:t>NHANVIEN(MaNV,</w:t>
      </w:r>
      <w:r>
        <w:t xml:space="preserve"> </w:t>
      </w:r>
      <w:r>
        <w:rPr>
          <w:lang w:val="vi-VN"/>
        </w:rPr>
        <w:t>TenNV,</w:t>
      </w:r>
      <w:r>
        <w:t xml:space="preserve"> </w:t>
      </w:r>
      <w:r>
        <w:rPr>
          <w:lang w:val="vi-VN"/>
        </w:rPr>
        <w:t>MaPB,</w:t>
      </w:r>
      <w:r>
        <w:t xml:space="preserve"> </w:t>
      </w:r>
      <w:r>
        <w:rPr>
          <w:lang w:val="vi-VN"/>
        </w:rPr>
        <w:t>Luong)</w:t>
      </w:r>
    </w:p>
    <w:p w14:paraId="0D4843E1" w14:textId="77777777" w:rsidR="005B717F" w:rsidRDefault="005B717F" w:rsidP="005B717F">
      <w:pPr>
        <w:pStyle w:val="BodyText"/>
        <w:spacing w:before="281"/>
        <w:ind w:left="432" w:right="143"/>
        <w:jc w:val="center"/>
      </w:pPr>
      <w:r>
        <w:rPr>
          <w:lang w:val="vi-VN"/>
        </w:rPr>
        <w:t>PHONGBAN(MaPB,</w:t>
      </w:r>
      <w:r>
        <w:t xml:space="preserve"> </w:t>
      </w:r>
      <w:r>
        <w:rPr>
          <w:lang w:val="vi-VN"/>
        </w:rPr>
        <w:t>TenPB,</w:t>
      </w:r>
      <w:r>
        <w:t xml:space="preserve"> </w:t>
      </w:r>
      <w:r>
        <w:rPr>
          <w:lang w:val="vi-VN"/>
        </w:rPr>
        <w:t>DiaChi)</w:t>
      </w:r>
    </w:p>
    <w:p w14:paraId="2860BDCC" w14:textId="77777777" w:rsidR="005B717F" w:rsidRDefault="005B717F" w:rsidP="005B717F">
      <w:pPr>
        <w:pStyle w:val="BodyText"/>
        <w:spacing w:before="281"/>
        <w:ind w:left="432" w:right="143"/>
        <w:jc w:val="left"/>
      </w:pPr>
      <w:r>
        <w:rPr>
          <w:lang w:val="vi-VN"/>
        </w:rPr>
        <w:t>Điều kiện nối là:</w:t>
      </w:r>
      <w:r>
        <w:t xml:space="preserve"> </w:t>
      </w:r>
    </w:p>
    <w:p w14:paraId="225DF149" w14:textId="77777777" w:rsidR="005B717F" w:rsidRDefault="005B717F" w:rsidP="005B717F">
      <w:pPr>
        <w:pStyle w:val="BodyText"/>
        <w:spacing w:before="281"/>
        <w:ind w:left="432" w:right="143"/>
        <w:jc w:val="left"/>
      </w:pPr>
      <w:r>
        <w:rPr>
          <w:lang w:val="vi-VN"/>
        </w:rPr>
        <w:t>Điều khác biệt là ở phép kết nối tự nhiên, điều kiện này không cần chỉ định tường minh như trong Equi-Join, mà được tự động xác định dựa trên các thuộc tính trùng tên và cùng miền giá trị giữa hai quan hệ</w:t>
      </w:r>
      <w:r>
        <w:t xml:space="preserve"> </w:t>
      </w:r>
      <w:r>
        <w:rPr>
          <w:lang w:val="vi-VN"/>
        </w:rPr>
        <w:t>ở đây là MaPB.</w:t>
      </w:r>
    </w:p>
    <w:p w14:paraId="08FE3D83" w14:textId="77777777" w:rsidR="005B717F" w:rsidRDefault="005B717F" w:rsidP="005B717F">
      <w:pPr>
        <w:pStyle w:val="BodyText"/>
        <w:spacing w:before="281"/>
        <w:ind w:left="432" w:right="143"/>
        <w:jc w:val="left"/>
      </w:pPr>
      <w:r>
        <w:rPr>
          <w:lang w:val="vi-VN"/>
        </w:rPr>
        <w:t>Khi thực hiện phép kết nối tự nhiên, ta có:</w:t>
      </w:r>
    </w:p>
    <w:p w14:paraId="1C8A82B7" w14:textId="77777777" w:rsidR="005B717F" w:rsidRDefault="005B717F" w:rsidP="005B717F">
      <w:pPr>
        <w:pStyle w:val="BodyText"/>
        <w:spacing w:before="281"/>
        <w:ind w:left="432" w:right="143"/>
        <w:jc w:val="center"/>
      </w:pPr>
      <w:r>
        <w:rPr>
          <w:lang w:val="vi-VN"/>
        </w:rPr>
        <w:t>NHANVIEN</w:t>
      </w:r>
      <w:r>
        <w:t xml:space="preserve"> </w:t>
      </w:r>
      <w:r>
        <w:rPr>
          <w:rFonts w:ascii="Cambria Math" w:hAnsi="Cambria Math" w:cs="Cambria Math"/>
          <w:lang w:val="vi-VN"/>
        </w:rPr>
        <w:t>⋈</w:t>
      </w:r>
      <w:r>
        <w:rPr>
          <w:rFonts w:ascii="Cambria Math" w:hAnsi="Cambria Math" w:cs="Cambria Math"/>
        </w:rPr>
        <w:t xml:space="preserve"> </w:t>
      </w:r>
      <w:r>
        <w:rPr>
          <w:lang w:val="vi-VN"/>
        </w:rPr>
        <w:t>PHONGBAN</w:t>
      </w:r>
    </w:p>
    <w:p w14:paraId="08C55BD5" w14:textId="77777777" w:rsidR="005B717F" w:rsidRDefault="005B717F" w:rsidP="005B717F">
      <w:pPr>
        <w:pStyle w:val="BodyText"/>
        <w:spacing w:before="281"/>
        <w:ind w:left="432" w:right="143"/>
      </w:pPr>
      <w:r>
        <w:rPr>
          <w:lang w:val="vi-VN"/>
        </w:rPr>
        <w:t>Kết quả của phép toán là một quan hệ mới chứa các thuộc tính:</w:t>
      </w:r>
    </w:p>
    <w:p w14:paraId="1660BA72" w14:textId="77777777" w:rsidR="005B717F" w:rsidRDefault="005B717F" w:rsidP="005B717F">
      <w:pPr>
        <w:pStyle w:val="BodyText"/>
        <w:spacing w:before="281"/>
        <w:ind w:left="432" w:right="143"/>
        <w:jc w:val="center"/>
      </w:pPr>
      <w:r>
        <w:rPr>
          <w:lang w:val="vi-VN"/>
        </w:rPr>
        <w:t>(MaNV,</w:t>
      </w:r>
      <w:r>
        <w:t xml:space="preserve"> </w:t>
      </w:r>
      <w:r>
        <w:rPr>
          <w:lang w:val="vi-VN"/>
        </w:rPr>
        <w:t>TenNV,</w:t>
      </w:r>
      <w:r>
        <w:t xml:space="preserve"> </w:t>
      </w:r>
      <w:r>
        <w:rPr>
          <w:lang w:val="vi-VN"/>
        </w:rPr>
        <w:t>MaPB,</w:t>
      </w:r>
      <w:r>
        <w:t xml:space="preserve"> </w:t>
      </w:r>
      <w:r>
        <w:rPr>
          <w:lang w:val="vi-VN"/>
        </w:rPr>
        <w:t>Luong,</w:t>
      </w:r>
      <w:r>
        <w:t xml:space="preserve"> </w:t>
      </w:r>
      <w:r>
        <w:rPr>
          <w:lang w:val="vi-VN"/>
        </w:rPr>
        <w:t>TenPB,</w:t>
      </w:r>
      <w:r>
        <w:t xml:space="preserve"> </w:t>
      </w:r>
      <w:r>
        <w:rPr>
          <w:lang w:val="vi-VN"/>
        </w:rPr>
        <w:t>DiaChi)</w:t>
      </w:r>
    </w:p>
    <w:p w14:paraId="17DD6682" w14:textId="77777777" w:rsidR="005B717F" w:rsidRDefault="005B717F" w:rsidP="005B717F">
      <w:pPr>
        <w:pStyle w:val="BodyText"/>
        <w:spacing w:before="281"/>
        <w:ind w:left="432" w:right="143"/>
        <w:jc w:val="left"/>
      </w:pPr>
      <w:r>
        <w:rPr>
          <w:lang w:val="vi-VN"/>
        </w:rPr>
        <w:t>Kết quả thu được là</w:t>
      </w:r>
      <w:r>
        <w:t xml:space="preserve"> m</w:t>
      </w:r>
      <w:r>
        <w:rPr>
          <w:lang w:val="vi-VN"/>
        </w:rPr>
        <w:t>ột quan hệ thể hiện mối liên hệ giữa mỗi nhân viên và phòng ban mà họ thuộc về, trong đó thuộc tính MaPB chỉ xuất hiện một lần nhờ đặc tính tự động loại bỏ trùng lặp của phép Natural Join. Kết quả này vì vậy ngắn gọn hơn và dễ quan sát hơn so với kết quả của phép Equi</w:t>
      </w:r>
      <w:r>
        <w:t xml:space="preserve"> </w:t>
      </w:r>
      <w:r>
        <w:rPr>
          <w:lang w:val="vi-VN"/>
        </w:rPr>
        <w:t>Join.</w:t>
      </w:r>
    </w:p>
    <w:p w14:paraId="23B23A75" w14:textId="77777777" w:rsidR="005B717F" w:rsidRDefault="005B717F" w:rsidP="005B717F">
      <w:pPr>
        <w:pStyle w:val="BodyText"/>
        <w:spacing w:before="281"/>
        <w:ind w:left="432" w:right="143"/>
        <w:jc w:val="left"/>
      </w:pPr>
      <w:r>
        <w:rPr>
          <w:lang w:val="vi-VN"/>
        </w:rPr>
        <w:lastRenderedPageBreak/>
        <w:t>Phép kết nối tự nhiên cũng kế thừa các tính chất đại số của phép nối tổng quát, bao gồm tính giao hoán và tính kết hợp. Nghĩa là, với ba quan hệ R, S và T, ta có thể thực hiện các phép nối tự nhiên theo bất kỳ thứ tự nào mà không làm thay đổi kết quả cuối cùng:</w:t>
      </w:r>
    </w:p>
    <w:p w14:paraId="07795AF2"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lang w:val="vi-VN"/>
        </w:rPr>
        <w:t>=</w:t>
      </w:r>
      <w: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R</w:t>
      </w:r>
      <w:r>
        <w:t xml:space="preserve">  và  </w:t>
      </w: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r>
        <w:t xml:space="preserve"> </w:t>
      </w:r>
      <w:r>
        <w:rPr>
          <w:lang w:val="vi-VN"/>
        </w:rPr>
        <w:t>=</w:t>
      </w:r>
      <w:r>
        <w:t xml:space="preserve"> </w:t>
      </w: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p>
    <w:p w14:paraId="55A2B17B" w14:textId="77777777" w:rsidR="005B717F" w:rsidRDefault="005B717F" w:rsidP="005B717F">
      <w:pPr>
        <w:pStyle w:val="BodyText"/>
        <w:spacing w:before="281"/>
        <w:ind w:left="432" w:right="143"/>
        <w:jc w:val="left"/>
      </w:pPr>
      <w:r>
        <w:rPr>
          <w:lang w:val="vi-VN"/>
        </w:rPr>
        <w:t>Những tính chất này rất quan trọng trong tối ưu hóa truy vấn, giúp hệ quản trị cơ sở dữ liệu lựa chọn thứ tự thực hiện phép nối sao cho hiệu quả nhất.</w:t>
      </w:r>
    </w:p>
    <w:p w14:paraId="5D7FA508" w14:textId="77777777" w:rsidR="005B717F" w:rsidRDefault="005B717F" w:rsidP="005B717F">
      <w:pPr>
        <w:pStyle w:val="BodyText"/>
        <w:spacing w:before="281"/>
        <w:ind w:left="432" w:right="143"/>
        <w:jc w:val="left"/>
      </w:pPr>
      <w:r>
        <w:rPr>
          <w:lang w:val="vi-VN"/>
        </w:rPr>
        <w:t>Tóm lại, phép kết nối tự nhiên là một phép nối mở rộng từ Equi</w:t>
      </w:r>
      <w:r>
        <w:t xml:space="preserve"> </w:t>
      </w:r>
      <w:r>
        <w:rPr>
          <w:lang w:val="vi-VN"/>
        </w:rPr>
        <w:t>Join, vừa giữ được bản chất logic của phép nối bằng, vừa loại bỏ sự dư thừa thuộc tính. Phép Natural Join giúp biểu diễn các mối quan hệ giữa các bảng dữ liệu một cách ngắn gọn, rõ ràng và dễ xử lý hơn. Nhờ ưu điểm này, nó trở thành một trong những phép toán được sử dụng rộng rãi nhất trong thực tế khi mô hình hóa và truy vấn cơ sở dữ liệu quan hệ.</w:t>
      </w:r>
    </w:p>
    <w:p w14:paraId="04EB0C96" w14:textId="77777777" w:rsidR="005B717F" w:rsidRDefault="005B717F" w:rsidP="005B717F">
      <w:pPr>
        <w:pStyle w:val="BodyText"/>
        <w:spacing w:before="281"/>
        <w:ind w:left="432" w:right="143"/>
        <w:jc w:val="left"/>
        <w:outlineLvl w:val="2"/>
        <w:rPr>
          <w:b/>
          <w:bCs/>
        </w:rPr>
      </w:pPr>
      <w:r>
        <w:rPr>
          <w:b/>
          <w:bCs/>
        </w:rPr>
        <w:t xml:space="preserve">3.2.4. Phép kết ngoài ( outer join ) </w:t>
      </w:r>
    </w:p>
    <w:p w14:paraId="484E8074" w14:textId="77777777" w:rsidR="005B717F" w:rsidRDefault="005B717F" w:rsidP="005B717F">
      <w:pPr>
        <w:pStyle w:val="BodyText"/>
        <w:spacing w:before="281"/>
        <w:ind w:left="432" w:right="143"/>
        <w:jc w:val="left"/>
      </w:pPr>
      <w:r>
        <w:rPr>
          <w:lang w:val="vi-VN"/>
        </w:rPr>
        <w:t>Phép kết nối ngoài (Outer Join) là một mở rộng của các phép kết nối thông thường trong đại số quan hệ, chẳng hạn như Equi Join hoặc Natural Join. Điểm khác biệt của phép nối này là nó không chỉ giữ lại các bộ thỏa mãn điều kiện nối giữa hai quan hệ, mà còn bảo toàn những bộ không có giá trị khớp ở một trong hai quan hệ. Nhờ vậy, kết quả của phép kết nối ngoài luôn bao gồm toàn bộ dữ liệu từ một hoặc cả hai quan hệ, với các giá trị thiếu được điền bằng NULL.</w:t>
      </w:r>
      <w:bookmarkStart w:id="19" w:name="_bookmark32"/>
      <w:bookmarkEnd w:id="19"/>
    </w:p>
    <w:p w14:paraId="06A2B132" w14:textId="77777777" w:rsidR="005B717F" w:rsidRDefault="005B717F" w:rsidP="005B717F">
      <w:pPr>
        <w:pStyle w:val="BodyText"/>
        <w:spacing w:before="281"/>
        <w:ind w:left="432" w:right="143"/>
        <w:jc w:val="left"/>
      </w:pPr>
      <w:r>
        <w:rPr>
          <w:lang w:val="vi-VN"/>
        </w:rPr>
        <w:t>Mục đích của phép kết nối ngoài là giúp tránh mất dữ liệu trong các tình huống mà một trong hai bảng có các bộ không có giá trị khớp, chẳng hạn như khi muốn liệt kê toàn bộ nhân viên kể cả những người chưa được phân công phòng ban, hoặc toàn bộ phòng ban kể cả những phòng chưa có nhân viên.</w:t>
      </w:r>
      <w:r>
        <w:t xml:space="preserve"> </w:t>
      </w:r>
    </w:p>
    <w:p w14:paraId="2A74707B" w14:textId="77777777" w:rsidR="005B717F" w:rsidRDefault="005B717F" w:rsidP="005B717F">
      <w:pPr>
        <w:pStyle w:val="Heading4"/>
      </w:pPr>
      <w:r>
        <w:t>3.2.4.1. Phân loại phép kết nối ngoài</w:t>
      </w:r>
    </w:p>
    <w:p w14:paraId="500BE3B1" w14:textId="77777777" w:rsidR="005B717F" w:rsidRDefault="005B717F" w:rsidP="005B717F">
      <w:pPr>
        <w:pStyle w:val="BodyText"/>
        <w:spacing w:before="281"/>
        <w:ind w:left="432" w:right="143"/>
        <w:jc w:val="left"/>
      </w:pPr>
      <w:r>
        <w:rPr>
          <w:lang w:val="vi-VN"/>
        </w:rPr>
        <w:t>Phép kết nối ngoài bao gồm ba biến thể chính:</w:t>
      </w:r>
    </w:p>
    <w:p w14:paraId="732AE24D" w14:textId="77777777" w:rsidR="005B717F" w:rsidRDefault="005B717F" w:rsidP="005B717F">
      <w:pPr>
        <w:pStyle w:val="BodyText"/>
        <w:numPr>
          <w:ilvl w:val="3"/>
          <w:numId w:val="38"/>
        </w:numPr>
        <w:spacing w:before="281"/>
        <w:ind w:right="143"/>
        <w:jc w:val="left"/>
      </w:pPr>
      <w:r>
        <w:rPr>
          <w:b/>
          <w:bCs/>
          <w:lang w:val="vi-VN"/>
        </w:rPr>
        <w:t>Left Outer Join (</w:t>
      </w:r>
      <w:r>
        <w:rPr>
          <w:rFonts w:ascii="Cambria Math" w:hAnsi="Cambria Math" w:cs="Cambria Math"/>
          <w:b/>
          <w:bCs/>
          <w:lang w:val="vi-VN"/>
        </w:rPr>
        <w:t>⋈⟕</w:t>
      </w:r>
      <w:r>
        <w:rPr>
          <w:b/>
          <w:bCs/>
          <w:lang w:val="vi-VN"/>
        </w:rPr>
        <w:t>)</w:t>
      </w:r>
      <w:r>
        <w:rPr>
          <w:lang w:val="vi-VN"/>
        </w:rPr>
        <w:t xml:space="preserve"> – Giữ lại tất cả các bộ của quan hệ bên trái</w:t>
      </w:r>
    </w:p>
    <w:p w14:paraId="4F389E7B" w14:textId="77777777" w:rsidR="005B717F" w:rsidRDefault="005B717F" w:rsidP="005B717F">
      <w:pPr>
        <w:pStyle w:val="BodyText"/>
        <w:numPr>
          <w:ilvl w:val="3"/>
          <w:numId w:val="38"/>
        </w:numPr>
        <w:spacing w:before="281"/>
        <w:ind w:right="143"/>
        <w:jc w:val="left"/>
      </w:pPr>
      <w:r>
        <w:rPr>
          <w:b/>
          <w:bCs/>
          <w:lang w:val="vi-VN"/>
        </w:rPr>
        <w:lastRenderedPageBreak/>
        <w:t>Right Outer Join (</w:t>
      </w:r>
      <w:r>
        <w:rPr>
          <w:rFonts w:ascii="Cambria Math" w:hAnsi="Cambria Math" w:cs="Cambria Math"/>
          <w:b/>
          <w:bCs/>
          <w:lang w:val="vi-VN"/>
        </w:rPr>
        <w:t>⋈⟖</w:t>
      </w:r>
      <w:r>
        <w:rPr>
          <w:b/>
          <w:bCs/>
          <w:lang w:val="vi-VN"/>
        </w:rPr>
        <w:t>)</w:t>
      </w:r>
      <w:r>
        <w:rPr>
          <w:lang w:val="vi-VN"/>
        </w:rPr>
        <w:t xml:space="preserve"> – Giữ lại tất cả các bộ của quan hệ bên phải.</w:t>
      </w:r>
    </w:p>
    <w:p w14:paraId="4A24ADEC" w14:textId="77777777" w:rsidR="005B717F" w:rsidRDefault="005B717F" w:rsidP="005B717F">
      <w:pPr>
        <w:pStyle w:val="BodyText"/>
        <w:numPr>
          <w:ilvl w:val="3"/>
          <w:numId w:val="38"/>
        </w:numPr>
        <w:spacing w:before="281"/>
        <w:ind w:right="143"/>
        <w:jc w:val="left"/>
      </w:pPr>
      <w:r>
        <w:rPr>
          <w:b/>
          <w:bCs/>
          <w:lang w:val="vi-VN"/>
        </w:rPr>
        <w:t>Full Outer Join (</w:t>
      </w:r>
      <w:r>
        <w:rPr>
          <w:rFonts w:ascii="Cambria Math" w:hAnsi="Cambria Math" w:cs="Cambria Math"/>
          <w:b/>
          <w:bCs/>
          <w:lang w:val="vi-VN"/>
        </w:rPr>
        <w:t>⋈⟗</w:t>
      </w:r>
      <w:r>
        <w:rPr>
          <w:b/>
          <w:bCs/>
          <w:lang w:val="vi-VN"/>
        </w:rPr>
        <w:t>)</w:t>
      </w:r>
      <w:r>
        <w:rPr>
          <w:lang w:val="vi-VN"/>
        </w:rPr>
        <w:t xml:space="preserve"> – Giữ lại tất cả các bộ của cả hai quan hệ.</w:t>
      </w:r>
    </w:p>
    <w:p w14:paraId="7C311D62" w14:textId="77777777" w:rsidR="005B717F" w:rsidRDefault="005B717F" w:rsidP="005B717F">
      <w:pPr>
        <w:pStyle w:val="BodyText"/>
        <w:spacing w:before="281"/>
        <w:ind w:left="432" w:right="143"/>
        <w:jc w:val="left"/>
      </w:pPr>
      <w:r>
        <w:rPr>
          <w:lang w:val="vi-VN"/>
        </w:rPr>
        <w:t>Các phép này chỉ khác nhau ở phạm vi giữ lại các bộ không khớp, còn bản chất xử lý phần “nối” vẫn tương tự như Equi-Join hoặc Natural Join.</w:t>
      </w:r>
    </w:p>
    <w:p w14:paraId="034132F7" w14:textId="77777777" w:rsidR="005B717F" w:rsidRDefault="005B717F" w:rsidP="005B717F">
      <w:pPr>
        <w:pStyle w:val="Heading4"/>
      </w:pPr>
      <w:r>
        <w:t>3.2.4.2. Ký hiệu và công thức</w:t>
      </w:r>
    </w:p>
    <w:p w14:paraId="774CD2AB" w14:textId="77777777" w:rsidR="005B717F" w:rsidRDefault="005B717F" w:rsidP="005B717F">
      <w:pPr>
        <w:pStyle w:val="BodyText"/>
        <w:spacing w:before="281"/>
        <w:ind w:left="432" w:right="143"/>
        <w:jc w:val="left"/>
      </w:pPr>
      <w:r>
        <w:rPr>
          <w:lang w:val="vi-VN"/>
        </w:rPr>
        <w:t>Giả sử có hai quan hệ R và S cùng điều kiện nối C:</w:t>
      </w:r>
    </w:p>
    <w:p w14:paraId="593AD904" w14:textId="77777777" w:rsidR="005B717F" w:rsidRDefault="005B717F" w:rsidP="005B717F">
      <w:pPr>
        <w:pStyle w:val="BodyText"/>
        <w:spacing w:before="281"/>
        <w:ind w:left="432" w:right="143"/>
        <w:jc w:val="left"/>
        <w:rPr>
          <w:b/>
          <w:bCs/>
        </w:rPr>
      </w:pPr>
      <w:r>
        <w:rPr>
          <w:b/>
          <w:bCs/>
          <w:lang w:val="vi-VN"/>
        </w:rPr>
        <w:t>Left Outer Join:</w:t>
      </w:r>
    </w:p>
    <w:p w14:paraId="41A458C7" w14:textId="77777777" w:rsidR="005B717F" w:rsidRDefault="005B717F" w:rsidP="005B717F">
      <w:pPr>
        <w:pStyle w:val="BodyText"/>
        <w:spacing w:before="281"/>
        <w:ind w:left="432" w:right="143"/>
        <w:jc w:val="center"/>
      </w:pPr>
      <w:r>
        <w:rPr>
          <w:lang w:val="vi-VN"/>
        </w:rPr>
        <w:t>R</w:t>
      </w:r>
      <w:r>
        <w:rPr>
          <w:rFonts w:ascii="Cambria Math" w:hAnsi="Cambria Math" w:cs="Cambria Math"/>
          <w:lang w:val="vi-VN"/>
        </w:rPr>
        <w:t>⟕</w:t>
      </w:r>
      <w:r>
        <w:rPr>
          <w:vertAlign w:val="subscript"/>
          <w:lang w:val="vi-VN"/>
        </w:rPr>
        <w:t>C​</w:t>
      </w:r>
      <w:r>
        <w:rPr>
          <w:lang w:val="vi-VN"/>
        </w:rPr>
        <w:t>S</w:t>
      </w:r>
    </w:p>
    <w:p w14:paraId="58EE9A77" w14:textId="77777777" w:rsidR="005B717F" w:rsidRDefault="005B717F" w:rsidP="005B717F">
      <w:pPr>
        <w:pStyle w:val="BodyText"/>
        <w:spacing w:before="281"/>
        <w:ind w:left="432" w:right="143"/>
        <w:jc w:val="left"/>
      </w:pPr>
      <w:r>
        <w:rPr>
          <w:lang w:val="vi-VN"/>
        </w:rPr>
        <w:t>Bao gồm tất cả các bộ từ R</w:t>
      </w:r>
      <w:r>
        <w:rPr>
          <w:rFonts w:ascii="Cambria Math" w:hAnsi="Cambria Math" w:cs="Cambria Math"/>
          <w:lang w:val="vi-VN"/>
        </w:rPr>
        <w:t>⋈</w:t>
      </w:r>
      <w:r>
        <w:rPr>
          <w:vertAlign w:val="subscript"/>
          <w:lang w:val="vi-VN"/>
        </w:rPr>
        <w:t>C</w:t>
      </w:r>
      <w:r>
        <w:rPr>
          <w:lang w:val="vi-VN"/>
        </w:rPr>
        <w:t>S và các bộ còn lại của R không có bộ tương ứng trong S, với các giá trị thiếu được điền bằng NULL.</w:t>
      </w:r>
    </w:p>
    <w:p w14:paraId="54A8AEB5" w14:textId="77777777" w:rsidR="005B717F" w:rsidRDefault="005B717F" w:rsidP="005B717F">
      <w:pPr>
        <w:pStyle w:val="BodyText"/>
        <w:spacing w:before="281"/>
        <w:ind w:left="432" w:right="143"/>
        <w:jc w:val="left"/>
        <w:rPr>
          <w:b/>
          <w:bCs/>
        </w:rPr>
      </w:pPr>
      <w:r>
        <w:rPr>
          <w:b/>
          <w:bCs/>
          <w:lang w:val="vi-VN"/>
        </w:rPr>
        <w:t>Right Outer Join:</w:t>
      </w:r>
    </w:p>
    <w:p w14:paraId="664329AC" w14:textId="77777777" w:rsidR="005B717F" w:rsidRDefault="005B717F" w:rsidP="005B717F">
      <w:pPr>
        <w:pStyle w:val="BodyText"/>
        <w:spacing w:before="281"/>
        <w:ind w:left="432" w:right="143"/>
        <w:jc w:val="center"/>
      </w:pPr>
      <w:r>
        <w:rPr>
          <w:lang w:val="vi-VN"/>
        </w:rPr>
        <w:t>R</w:t>
      </w:r>
      <w:r>
        <w:rPr>
          <w:rFonts w:ascii="Cambria Math" w:hAnsi="Cambria Math" w:cs="Cambria Math"/>
          <w:lang w:val="vi-VN"/>
        </w:rPr>
        <w:t>⟖</w:t>
      </w:r>
      <w:r>
        <w:rPr>
          <w:vertAlign w:val="subscript"/>
          <w:lang w:val="vi-VN"/>
        </w:rPr>
        <w:t>C​</w:t>
      </w:r>
      <w:r>
        <w:rPr>
          <w:lang w:val="vi-VN"/>
        </w:rPr>
        <w:t>S</w:t>
      </w:r>
    </w:p>
    <w:p w14:paraId="39A2961C" w14:textId="77777777" w:rsidR="005B717F" w:rsidRDefault="005B717F" w:rsidP="005B717F">
      <w:pPr>
        <w:pStyle w:val="BodyText"/>
        <w:spacing w:before="281"/>
        <w:ind w:left="432" w:right="143"/>
      </w:pPr>
      <w:r>
        <w:t>Giữ lại toàn bộ các bộ từ S, kể cả những bộ không có đối tượng tương ứng trong R.</w:t>
      </w:r>
    </w:p>
    <w:p w14:paraId="2D6575DB" w14:textId="77777777" w:rsidR="005B717F" w:rsidRDefault="005B717F" w:rsidP="005B717F">
      <w:pPr>
        <w:pStyle w:val="BodyText"/>
        <w:spacing w:before="281"/>
        <w:ind w:left="432" w:right="143"/>
        <w:rPr>
          <w:b/>
          <w:bCs/>
        </w:rPr>
      </w:pPr>
      <w:r>
        <w:rPr>
          <w:b/>
          <w:bCs/>
          <w:lang w:val="vi-VN"/>
        </w:rPr>
        <w:t>Full Outer Join:</w:t>
      </w:r>
    </w:p>
    <w:p w14:paraId="2867298D" w14:textId="77777777" w:rsidR="005B717F" w:rsidRDefault="005B717F" w:rsidP="005B717F">
      <w:pPr>
        <w:pStyle w:val="BodyText"/>
        <w:spacing w:before="281"/>
        <w:ind w:left="432" w:right="143"/>
        <w:jc w:val="center"/>
      </w:pPr>
      <w:r>
        <w:rPr>
          <w:lang w:val="vi-VN"/>
        </w:rPr>
        <w:t>R</w:t>
      </w:r>
      <w:r>
        <w:rPr>
          <w:rFonts w:ascii="Cambria Math" w:hAnsi="Cambria Math" w:cs="Cambria Math"/>
          <w:lang w:val="vi-VN"/>
        </w:rPr>
        <w:t>⟗</w:t>
      </w:r>
      <w:r>
        <w:rPr>
          <w:vertAlign w:val="subscript"/>
          <w:lang w:val="vi-VN"/>
        </w:rPr>
        <w:t>C</w:t>
      </w:r>
      <w:r>
        <w:rPr>
          <w:lang w:val="vi-VN"/>
        </w:rPr>
        <w:t>​S</w:t>
      </w:r>
    </w:p>
    <w:p w14:paraId="18B1DBA5" w14:textId="77777777" w:rsidR="005B717F" w:rsidRDefault="005B717F" w:rsidP="005B717F">
      <w:pPr>
        <w:pStyle w:val="BodyText"/>
        <w:spacing w:before="281"/>
        <w:ind w:left="432" w:right="143"/>
      </w:pPr>
      <w:r>
        <w:rPr>
          <w:lang w:val="vi-VN"/>
        </w:rPr>
        <w:t>Kết hợp kết quả của cả Left và Right Outer Join, đảm bảo rằng tất cả các bộ từ cả hai quan hệ đều được đưa vào kết quả cuối cùng.</w:t>
      </w:r>
    </w:p>
    <w:p w14:paraId="7A43FF1D" w14:textId="77777777" w:rsidR="005B717F" w:rsidRDefault="005B717F" w:rsidP="005B717F">
      <w:pPr>
        <w:pStyle w:val="Heading4"/>
        <w:rPr>
          <w:sz w:val="26"/>
          <w:szCs w:val="26"/>
        </w:rPr>
      </w:pPr>
      <w:r>
        <w:rPr>
          <w:sz w:val="26"/>
          <w:szCs w:val="26"/>
        </w:rPr>
        <w:t>3.2.4.3. Ví dụ minh họa</w:t>
      </w:r>
    </w:p>
    <w:p w14:paraId="1D9EE1E4" w14:textId="77777777" w:rsidR="005B717F" w:rsidRDefault="005B717F" w:rsidP="005B717F">
      <w:pPr>
        <w:pStyle w:val="BodyText"/>
        <w:spacing w:before="281"/>
        <w:ind w:left="432" w:right="143"/>
      </w:pPr>
      <w:r>
        <w:rPr>
          <w:lang w:val="vi-VN"/>
        </w:rPr>
        <w:t>Xét hai quan hệ:</w:t>
      </w:r>
    </w:p>
    <w:p w14:paraId="734CA019" w14:textId="77777777" w:rsidR="005B717F" w:rsidRDefault="005B717F" w:rsidP="005B717F">
      <w:pPr>
        <w:pStyle w:val="BodyText"/>
        <w:spacing w:before="281"/>
        <w:ind w:left="432" w:right="143"/>
        <w:jc w:val="center"/>
      </w:pPr>
      <w:r>
        <w:rPr>
          <w:lang w:val="vi-VN"/>
        </w:rPr>
        <w:t>NHANVIEN(MaNV, TenNV, MaPB)</w:t>
      </w:r>
    </w:p>
    <w:p w14:paraId="5DA6C8BB" w14:textId="77777777" w:rsidR="005B717F" w:rsidRDefault="005B717F" w:rsidP="005B717F">
      <w:pPr>
        <w:pStyle w:val="BodyText"/>
        <w:spacing w:before="281"/>
        <w:ind w:left="432" w:right="143"/>
        <w:jc w:val="center"/>
      </w:pPr>
      <w:r>
        <w:rPr>
          <w:lang w:val="vi-VN"/>
        </w:rPr>
        <w:t>PHONGBAN(MaPB, TenPB)</w:t>
      </w:r>
    </w:p>
    <w:p w14:paraId="626F8C44" w14:textId="77777777" w:rsidR="005B717F" w:rsidRDefault="005B717F" w:rsidP="005B717F">
      <w:pPr>
        <w:pStyle w:val="BodyText"/>
        <w:spacing w:before="281"/>
        <w:ind w:left="432" w:right="143"/>
        <w:jc w:val="left"/>
      </w:pPr>
      <w:r>
        <w:rPr>
          <w:lang w:val="vi-VN"/>
        </w:rPr>
        <w:t>Giả sử điều kiện nối là:</w:t>
      </w:r>
    </w:p>
    <w:p w14:paraId="6C6500D7" w14:textId="77777777" w:rsidR="005B717F" w:rsidRDefault="005B717F" w:rsidP="005B717F">
      <w:pPr>
        <w:pStyle w:val="BodyText"/>
        <w:spacing w:before="281"/>
        <w:ind w:left="432" w:right="143"/>
        <w:jc w:val="center"/>
      </w:pPr>
      <w:r>
        <w:rPr>
          <w:lang w:val="vi-VN"/>
        </w:rPr>
        <w:lastRenderedPageBreak/>
        <w:t>C=(NHANVIEN.MaPB=PHONGBAN.MaPB)</w:t>
      </w:r>
    </w:p>
    <w:p w14:paraId="79DE26C5" w14:textId="77777777" w:rsidR="005B717F" w:rsidRDefault="005B717F" w:rsidP="005B717F">
      <w:pPr>
        <w:pStyle w:val="BodyText"/>
        <w:numPr>
          <w:ilvl w:val="0"/>
          <w:numId w:val="40"/>
        </w:numPr>
        <w:spacing w:before="281"/>
        <w:ind w:right="143"/>
        <w:rPr>
          <w:b/>
          <w:bCs/>
        </w:rPr>
      </w:pPr>
      <w:r>
        <w:rPr>
          <w:b/>
          <w:bCs/>
          <w:lang w:val="vi-VN"/>
        </w:rPr>
        <w:t>Left Outer Join:</w:t>
      </w:r>
    </w:p>
    <w:p w14:paraId="5A825EB5" w14:textId="77777777" w:rsidR="005B717F" w:rsidRDefault="005B717F" w:rsidP="005B717F">
      <w:pPr>
        <w:pStyle w:val="BodyText"/>
        <w:spacing w:before="281"/>
        <w:ind w:left="432" w:right="143"/>
        <w:jc w:val="center"/>
      </w:pPr>
      <w:r>
        <w:rPr>
          <w:lang w:val="vi-VN"/>
        </w:rPr>
        <w:t>NHANVIEN</w:t>
      </w:r>
      <w:r>
        <w:rPr>
          <w:rFonts w:ascii="Cambria Math" w:hAnsi="Cambria Math" w:cs="Cambria Math"/>
          <w:lang w:val="vi-VN"/>
        </w:rPr>
        <w:t>⟕</w:t>
      </w:r>
      <w:r>
        <w:rPr>
          <w:vertAlign w:val="subscript"/>
          <w:lang w:val="vi-VN"/>
        </w:rPr>
        <w:t>NHANVIEN.MaPB=PHONGBAN.MaPB</w:t>
      </w:r>
      <w:r>
        <w:rPr>
          <w:lang w:val="vi-VN"/>
        </w:rPr>
        <w:t>​PHONGBAN</w:t>
      </w:r>
    </w:p>
    <w:p w14:paraId="56782B6E" w14:textId="77777777" w:rsidR="005B717F" w:rsidRDefault="005B717F" w:rsidP="005B717F">
      <w:pPr>
        <w:pStyle w:val="BodyText"/>
        <w:spacing w:before="281"/>
        <w:ind w:left="432" w:right="143"/>
        <w:jc w:val="left"/>
      </w:pPr>
      <w:r>
        <w:rPr>
          <w:lang w:val="vi-VN"/>
        </w:rPr>
        <w:t>Kết quả bao gồm tất cả nhân viên, kể cả những người chưa được phân vào phòng ban nào.</w:t>
      </w:r>
    </w:p>
    <w:p w14:paraId="5B270775" w14:textId="77777777" w:rsidR="005B717F" w:rsidRDefault="005B717F" w:rsidP="005B717F">
      <w:pPr>
        <w:pStyle w:val="BodyText"/>
        <w:spacing w:before="281"/>
        <w:ind w:left="432" w:right="143"/>
        <w:jc w:val="left"/>
      </w:pPr>
      <w:r>
        <w:rPr>
          <w:lang w:val="vi-VN"/>
        </w:rPr>
        <w:t>Các giá trị thuộc tính của PHONGBAN sẽ được điền NULL nếu không có giá trị khớp.</w:t>
      </w:r>
    </w:p>
    <w:p w14:paraId="0355EDF2" w14:textId="77777777" w:rsidR="005B717F" w:rsidRDefault="005B717F" w:rsidP="005B717F">
      <w:pPr>
        <w:pStyle w:val="BodyText"/>
        <w:spacing w:before="281"/>
        <w:ind w:left="432" w:right="143"/>
        <w:jc w:val="left"/>
      </w:pPr>
    </w:p>
    <w:p w14:paraId="1296199C" w14:textId="77777777" w:rsidR="005B717F" w:rsidRDefault="005B717F" w:rsidP="005B717F">
      <w:pPr>
        <w:pStyle w:val="BodyText"/>
        <w:spacing w:before="281"/>
        <w:ind w:left="432" w:right="143"/>
        <w:jc w:val="left"/>
      </w:pPr>
    </w:p>
    <w:tbl>
      <w:tblPr>
        <w:tblStyle w:val="TableGrid"/>
        <w:tblW w:w="0" w:type="auto"/>
        <w:tblInd w:w="558" w:type="dxa"/>
        <w:tblLook w:val="04A0" w:firstRow="1" w:lastRow="0" w:firstColumn="1" w:lastColumn="0" w:noHBand="0" w:noVBand="1"/>
      </w:tblPr>
      <w:tblGrid>
        <w:gridCol w:w="2195"/>
        <w:gridCol w:w="2325"/>
        <w:gridCol w:w="2318"/>
        <w:gridCol w:w="2321"/>
      </w:tblGrid>
      <w:tr w:rsidR="005B717F" w14:paraId="176CB714" w14:textId="77777777" w:rsidTr="005B717F">
        <w:trPr>
          <w:trHeight w:val="442"/>
        </w:trPr>
        <w:tc>
          <w:tcPr>
            <w:tcW w:w="2195" w:type="dxa"/>
            <w:tcBorders>
              <w:top w:val="single" w:sz="4" w:space="0" w:color="auto"/>
              <w:left w:val="single" w:sz="4" w:space="0" w:color="auto"/>
              <w:bottom w:val="single" w:sz="4" w:space="0" w:color="auto"/>
              <w:right w:val="single" w:sz="4" w:space="0" w:color="auto"/>
            </w:tcBorders>
            <w:hideMark/>
          </w:tcPr>
          <w:p w14:paraId="23612E18" w14:textId="77777777" w:rsidR="005B717F" w:rsidRDefault="005B717F">
            <w:pPr>
              <w:pStyle w:val="BodyText"/>
              <w:spacing w:before="281"/>
              <w:ind w:left="0" w:right="143"/>
              <w:jc w:val="center"/>
              <w:rPr>
                <w:b/>
                <w:bCs/>
              </w:rPr>
            </w:pPr>
            <w:r>
              <w:rPr>
                <w:b/>
                <w:bCs/>
                <w:lang w:val="vi-VN"/>
              </w:rPr>
              <w:t>MaNV</w:t>
            </w:r>
          </w:p>
        </w:tc>
        <w:tc>
          <w:tcPr>
            <w:tcW w:w="2325" w:type="dxa"/>
            <w:tcBorders>
              <w:top w:val="single" w:sz="4" w:space="0" w:color="auto"/>
              <w:left w:val="single" w:sz="4" w:space="0" w:color="auto"/>
              <w:bottom w:val="single" w:sz="4" w:space="0" w:color="auto"/>
              <w:right w:val="single" w:sz="4" w:space="0" w:color="auto"/>
            </w:tcBorders>
            <w:hideMark/>
          </w:tcPr>
          <w:p w14:paraId="62321FF0" w14:textId="77777777" w:rsidR="005B717F" w:rsidRDefault="005B717F">
            <w:pPr>
              <w:pStyle w:val="BodyText"/>
              <w:spacing w:before="281"/>
              <w:ind w:left="0" w:right="143"/>
              <w:jc w:val="center"/>
              <w:rPr>
                <w:b/>
                <w:bCs/>
              </w:rPr>
            </w:pPr>
            <w:r>
              <w:rPr>
                <w:b/>
                <w:bCs/>
                <w:lang w:val="vi-VN"/>
              </w:rPr>
              <w:t>TenNV</w:t>
            </w:r>
          </w:p>
        </w:tc>
        <w:tc>
          <w:tcPr>
            <w:tcW w:w="2318" w:type="dxa"/>
            <w:tcBorders>
              <w:top w:val="single" w:sz="4" w:space="0" w:color="auto"/>
              <w:left w:val="single" w:sz="4" w:space="0" w:color="auto"/>
              <w:bottom w:val="single" w:sz="4" w:space="0" w:color="auto"/>
              <w:right w:val="single" w:sz="4" w:space="0" w:color="auto"/>
            </w:tcBorders>
            <w:hideMark/>
          </w:tcPr>
          <w:p w14:paraId="3800367F" w14:textId="77777777" w:rsidR="005B717F" w:rsidRDefault="005B717F">
            <w:pPr>
              <w:pStyle w:val="BodyText"/>
              <w:spacing w:before="281"/>
              <w:ind w:left="0" w:right="143"/>
              <w:jc w:val="center"/>
              <w:rPr>
                <w:b/>
                <w:bCs/>
              </w:rPr>
            </w:pPr>
            <w:r>
              <w:rPr>
                <w:b/>
                <w:bCs/>
                <w:lang w:val="vi-VN"/>
              </w:rPr>
              <w:t>MaPB</w:t>
            </w:r>
          </w:p>
        </w:tc>
        <w:tc>
          <w:tcPr>
            <w:tcW w:w="2321" w:type="dxa"/>
            <w:tcBorders>
              <w:top w:val="single" w:sz="4" w:space="0" w:color="auto"/>
              <w:left w:val="single" w:sz="4" w:space="0" w:color="auto"/>
              <w:bottom w:val="single" w:sz="4" w:space="0" w:color="auto"/>
              <w:right w:val="single" w:sz="4" w:space="0" w:color="auto"/>
            </w:tcBorders>
            <w:hideMark/>
          </w:tcPr>
          <w:p w14:paraId="7B3766B9" w14:textId="77777777" w:rsidR="005B717F" w:rsidRDefault="005B717F">
            <w:pPr>
              <w:pStyle w:val="BodyText"/>
              <w:spacing w:before="281"/>
              <w:ind w:left="0" w:right="143"/>
              <w:jc w:val="center"/>
              <w:rPr>
                <w:b/>
                <w:bCs/>
              </w:rPr>
            </w:pPr>
            <w:r>
              <w:rPr>
                <w:b/>
                <w:bCs/>
                <w:lang w:val="vi-VN"/>
              </w:rPr>
              <w:t>TenPB</w:t>
            </w:r>
          </w:p>
        </w:tc>
      </w:tr>
      <w:tr w:rsidR="005B717F" w14:paraId="016E6ADA" w14:textId="77777777" w:rsidTr="005B717F">
        <w:tc>
          <w:tcPr>
            <w:tcW w:w="2195" w:type="dxa"/>
            <w:tcBorders>
              <w:top w:val="single" w:sz="4" w:space="0" w:color="auto"/>
              <w:left w:val="single" w:sz="4" w:space="0" w:color="auto"/>
              <w:bottom w:val="single" w:sz="4" w:space="0" w:color="auto"/>
              <w:right w:val="single" w:sz="4" w:space="0" w:color="auto"/>
            </w:tcBorders>
            <w:hideMark/>
          </w:tcPr>
          <w:p w14:paraId="40B83516" w14:textId="77777777" w:rsidR="005B717F" w:rsidRDefault="005B717F">
            <w:pPr>
              <w:pStyle w:val="BodyText"/>
              <w:spacing w:before="281"/>
              <w:ind w:left="0" w:right="143"/>
              <w:jc w:val="center"/>
            </w:pPr>
            <w:r>
              <w:rPr>
                <w:lang w:val="vi-VN"/>
              </w:rPr>
              <w:t>NV01</w:t>
            </w:r>
          </w:p>
        </w:tc>
        <w:tc>
          <w:tcPr>
            <w:tcW w:w="2325" w:type="dxa"/>
            <w:tcBorders>
              <w:top w:val="single" w:sz="4" w:space="0" w:color="auto"/>
              <w:left w:val="single" w:sz="4" w:space="0" w:color="auto"/>
              <w:bottom w:val="single" w:sz="4" w:space="0" w:color="auto"/>
              <w:right w:val="single" w:sz="4" w:space="0" w:color="auto"/>
            </w:tcBorders>
            <w:hideMark/>
          </w:tcPr>
          <w:p w14:paraId="75D95705" w14:textId="77777777" w:rsidR="005B717F" w:rsidRDefault="005B717F">
            <w:pPr>
              <w:pStyle w:val="BodyText"/>
              <w:spacing w:before="281"/>
              <w:ind w:left="0" w:right="143"/>
              <w:jc w:val="center"/>
            </w:pPr>
            <w:r>
              <w:rPr>
                <w:lang w:val="vi-VN"/>
              </w:rPr>
              <w:t>An</w:t>
            </w:r>
          </w:p>
        </w:tc>
        <w:tc>
          <w:tcPr>
            <w:tcW w:w="2318" w:type="dxa"/>
            <w:tcBorders>
              <w:top w:val="single" w:sz="4" w:space="0" w:color="auto"/>
              <w:left w:val="single" w:sz="4" w:space="0" w:color="auto"/>
              <w:bottom w:val="single" w:sz="4" w:space="0" w:color="auto"/>
              <w:right w:val="single" w:sz="4" w:space="0" w:color="auto"/>
            </w:tcBorders>
            <w:hideMark/>
          </w:tcPr>
          <w:p w14:paraId="2DEC4657" w14:textId="77777777" w:rsidR="005B717F" w:rsidRDefault="005B717F">
            <w:pPr>
              <w:pStyle w:val="BodyText"/>
              <w:spacing w:before="281"/>
              <w:ind w:left="0" w:right="143"/>
              <w:jc w:val="center"/>
            </w:pPr>
            <w:r>
              <w:rPr>
                <w:lang w:val="vi-VN"/>
              </w:rPr>
              <w:t>P01</w:t>
            </w:r>
          </w:p>
        </w:tc>
        <w:tc>
          <w:tcPr>
            <w:tcW w:w="2321" w:type="dxa"/>
            <w:tcBorders>
              <w:top w:val="single" w:sz="4" w:space="0" w:color="auto"/>
              <w:left w:val="single" w:sz="4" w:space="0" w:color="auto"/>
              <w:bottom w:val="single" w:sz="4" w:space="0" w:color="auto"/>
              <w:right w:val="single" w:sz="4" w:space="0" w:color="auto"/>
            </w:tcBorders>
            <w:hideMark/>
          </w:tcPr>
          <w:p w14:paraId="5C534441" w14:textId="77777777" w:rsidR="005B717F" w:rsidRDefault="005B717F">
            <w:pPr>
              <w:pStyle w:val="BodyText"/>
              <w:spacing w:before="281"/>
              <w:ind w:left="0" w:right="143"/>
              <w:jc w:val="center"/>
            </w:pPr>
            <w:r>
              <w:rPr>
                <w:lang w:val="vi-VN"/>
              </w:rPr>
              <w:t>Kinh doanh</w:t>
            </w:r>
          </w:p>
        </w:tc>
      </w:tr>
      <w:tr w:rsidR="005B717F" w14:paraId="04705EA0" w14:textId="77777777" w:rsidTr="005B717F">
        <w:tc>
          <w:tcPr>
            <w:tcW w:w="2195" w:type="dxa"/>
            <w:tcBorders>
              <w:top w:val="single" w:sz="4" w:space="0" w:color="auto"/>
              <w:left w:val="single" w:sz="4" w:space="0" w:color="auto"/>
              <w:bottom w:val="single" w:sz="4" w:space="0" w:color="auto"/>
              <w:right w:val="single" w:sz="4" w:space="0" w:color="auto"/>
            </w:tcBorders>
            <w:hideMark/>
          </w:tcPr>
          <w:p w14:paraId="0405DCA1" w14:textId="77777777" w:rsidR="005B717F" w:rsidRDefault="005B717F">
            <w:pPr>
              <w:pStyle w:val="BodyText"/>
              <w:spacing w:before="281"/>
              <w:ind w:left="0" w:right="143"/>
              <w:jc w:val="center"/>
            </w:pPr>
            <w:r>
              <w:rPr>
                <w:lang w:val="vi-VN"/>
              </w:rPr>
              <w:t>NV02</w:t>
            </w:r>
          </w:p>
        </w:tc>
        <w:tc>
          <w:tcPr>
            <w:tcW w:w="2325" w:type="dxa"/>
            <w:tcBorders>
              <w:top w:val="single" w:sz="4" w:space="0" w:color="auto"/>
              <w:left w:val="single" w:sz="4" w:space="0" w:color="auto"/>
              <w:bottom w:val="single" w:sz="4" w:space="0" w:color="auto"/>
              <w:right w:val="single" w:sz="4" w:space="0" w:color="auto"/>
            </w:tcBorders>
            <w:hideMark/>
          </w:tcPr>
          <w:p w14:paraId="6FEDBF23" w14:textId="77777777" w:rsidR="005B717F" w:rsidRDefault="005B717F">
            <w:pPr>
              <w:pStyle w:val="BodyText"/>
              <w:spacing w:before="281"/>
              <w:ind w:left="0" w:right="143"/>
              <w:jc w:val="center"/>
            </w:pPr>
            <w:r>
              <w:rPr>
                <w:lang w:val="vi-VN"/>
              </w:rPr>
              <w:t>Bình</w:t>
            </w:r>
          </w:p>
        </w:tc>
        <w:tc>
          <w:tcPr>
            <w:tcW w:w="2318" w:type="dxa"/>
            <w:tcBorders>
              <w:top w:val="single" w:sz="4" w:space="0" w:color="auto"/>
              <w:left w:val="single" w:sz="4" w:space="0" w:color="auto"/>
              <w:bottom w:val="single" w:sz="4" w:space="0" w:color="auto"/>
              <w:right w:val="single" w:sz="4" w:space="0" w:color="auto"/>
            </w:tcBorders>
            <w:hideMark/>
          </w:tcPr>
          <w:p w14:paraId="0ECAA553" w14:textId="77777777" w:rsidR="005B717F" w:rsidRDefault="005B717F">
            <w:pPr>
              <w:pStyle w:val="BodyText"/>
              <w:spacing w:before="281"/>
              <w:ind w:left="0" w:right="143"/>
              <w:jc w:val="center"/>
            </w:pPr>
            <w:r>
              <w:rPr>
                <w:lang w:val="vi-VN"/>
              </w:rPr>
              <w:t>P02</w:t>
            </w:r>
          </w:p>
        </w:tc>
        <w:tc>
          <w:tcPr>
            <w:tcW w:w="2321" w:type="dxa"/>
            <w:tcBorders>
              <w:top w:val="single" w:sz="4" w:space="0" w:color="auto"/>
              <w:left w:val="single" w:sz="4" w:space="0" w:color="auto"/>
              <w:bottom w:val="single" w:sz="4" w:space="0" w:color="auto"/>
              <w:right w:val="single" w:sz="4" w:space="0" w:color="auto"/>
            </w:tcBorders>
            <w:hideMark/>
          </w:tcPr>
          <w:p w14:paraId="0F352245" w14:textId="77777777" w:rsidR="005B717F" w:rsidRDefault="005B717F">
            <w:pPr>
              <w:pStyle w:val="BodyText"/>
              <w:spacing w:before="281"/>
              <w:ind w:left="0" w:right="143"/>
              <w:jc w:val="center"/>
            </w:pPr>
            <w:r>
              <w:t>Kế toán</w:t>
            </w:r>
          </w:p>
        </w:tc>
      </w:tr>
      <w:tr w:rsidR="005B717F" w14:paraId="4D2D57F3" w14:textId="77777777" w:rsidTr="005B717F">
        <w:tc>
          <w:tcPr>
            <w:tcW w:w="2195" w:type="dxa"/>
            <w:tcBorders>
              <w:top w:val="single" w:sz="4" w:space="0" w:color="auto"/>
              <w:left w:val="single" w:sz="4" w:space="0" w:color="auto"/>
              <w:bottom w:val="single" w:sz="4" w:space="0" w:color="auto"/>
              <w:right w:val="single" w:sz="4" w:space="0" w:color="auto"/>
            </w:tcBorders>
            <w:hideMark/>
          </w:tcPr>
          <w:p w14:paraId="65EAE462" w14:textId="77777777" w:rsidR="005B717F" w:rsidRDefault="005B717F">
            <w:pPr>
              <w:pStyle w:val="BodyText"/>
              <w:spacing w:before="281"/>
              <w:ind w:left="0" w:right="143"/>
              <w:jc w:val="center"/>
            </w:pPr>
            <w:r>
              <w:rPr>
                <w:lang w:val="vi-VN"/>
              </w:rPr>
              <w:t>NV03</w:t>
            </w:r>
          </w:p>
        </w:tc>
        <w:tc>
          <w:tcPr>
            <w:tcW w:w="2325" w:type="dxa"/>
            <w:tcBorders>
              <w:top w:val="single" w:sz="4" w:space="0" w:color="auto"/>
              <w:left w:val="single" w:sz="4" w:space="0" w:color="auto"/>
              <w:bottom w:val="single" w:sz="4" w:space="0" w:color="auto"/>
              <w:right w:val="single" w:sz="4" w:space="0" w:color="auto"/>
            </w:tcBorders>
            <w:hideMark/>
          </w:tcPr>
          <w:p w14:paraId="7F486FA5" w14:textId="77777777" w:rsidR="005B717F" w:rsidRDefault="005B717F">
            <w:pPr>
              <w:pStyle w:val="BodyText"/>
              <w:spacing w:before="281"/>
              <w:ind w:left="0" w:right="143"/>
              <w:jc w:val="center"/>
            </w:pPr>
            <w:r>
              <w:rPr>
                <w:lang w:val="vi-VN"/>
              </w:rPr>
              <w:t>Cường</w:t>
            </w:r>
          </w:p>
        </w:tc>
        <w:tc>
          <w:tcPr>
            <w:tcW w:w="2318" w:type="dxa"/>
            <w:tcBorders>
              <w:top w:val="single" w:sz="4" w:space="0" w:color="auto"/>
              <w:left w:val="single" w:sz="4" w:space="0" w:color="auto"/>
              <w:bottom w:val="single" w:sz="4" w:space="0" w:color="auto"/>
              <w:right w:val="single" w:sz="4" w:space="0" w:color="auto"/>
            </w:tcBorders>
            <w:hideMark/>
          </w:tcPr>
          <w:p w14:paraId="18F00A4D" w14:textId="77777777" w:rsidR="005B717F" w:rsidRDefault="005B717F">
            <w:pPr>
              <w:pStyle w:val="BodyText"/>
              <w:spacing w:before="281"/>
              <w:ind w:left="0" w:right="143"/>
              <w:jc w:val="center"/>
            </w:pPr>
            <w:r>
              <w:t>NULL</w:t>
            </w:r>
          </w:p>
        </w:tc>
        <w:tc>
          <w:tcPr>
            <w:tcW w:w="2321" w:type="dxa"/>
            <w:tcBorders>
              <w:top w:val="single" w:sz="4" w:space="0" w:color="auto"/>
              <w:left w:val="single" w:sz="4" w:space="0" w:color="auto"/>
              <w:bottom w:val="single" w:sz="4" w:space="0" w:color="auto"/>
              <w:right w:val="single" w:sz="4" w:space="0" w:color="auto"/>
            </w:tcBorders>
            <w:hideMark/>
          </w:tcPr>
          <w:p w14:paraId="4BC7DB1A" w14:textId="77777777" w:rsidR="005B717F" w:rsidRDefault="005B717F">
            <w:pPr>
              <w:pStyle w:val="BodyText"/>
              <w:spacing w:before="281"/>
              <w:ind w:left="0" w:right="143"/>
              <w:jc w:val="center"/>
            </w:pPr>
            <w:r>
              <w:t>NULL</w:t>
            </w:r>
          </w:p>
        </w:tc>
      </w:tr>
    </w:tbl>
    <w:p w14:paraId="5F93E782" w14:textId="77777777" w:rsidR="005B717F" w:rsidRDefault="005B717F" w:rsidP="005B717F">
      <w:pPr>
        <w:pStyle w:val="BodyText"/>
        <w:numPr>
          <w:ilvl w:val="0"/>
          <w:numId w:val="40"/>
        </w:numPr>
        <w:spacing w:before="281"/>
        <w:ind w:right="143"/>
        <w:jc w:val="left"/>
        <w:rPr>
          <w:b/>
          <w:bCs/>
        </w:rPr>
      </w:pPr>
      <w:r>
        <w:rPr>
          <w:b/>
          <w:bCs/>
          <w:lang w:val="vi-VN"/>
        </w:rPr>
        <w:t>Right Outer Join:</w:t>
      </w:r>
    </w:p>
    <w:p w14:paraId="48254516" w14:textId="77777777" w:rsidR="005B717F" w:rsidRDefault="005B717F" w:rsidP="005B717F">
      <w:pPr>
        <w:pStyle w:val="BodyText"/>
        <w:spacing w:before="281"/>
        <w:ind w:left="432" w:right="143"/>
        <w:jc w:val="center"/>
      </w:pPr>
      <w:r>
        <w:rPr>
          <w:lang w:val="vi-VN"/>
        </w:rPr>
        <w:t>NHANVIEN</w:t>
      </w:r>
      <w:r>
        <w:rPr>
          <w:rFonts w:ascii="Cambria Math" w:hAnsi="Cambria Math" w:cs="Cambria Math"/>
          <w:lang w:val="vi-VN"/>
        </w:rPr>
        <w:t>⟖</w:t>
      </w:r>
      <w:r>
        <w:rPr>
          <w:vertAlign w:val="subscript"/>
          <w:lang w:val="vi-VN"/>
        </w:rPr>
        <w:t>NHANVIEN.MaPB=PHONGBAN.MaPB​</w:t>
      </w:r>
      <w:r>
        <w:rPr>
          <w:lang w:val="vi-VN"/>
        </w:rPr>
        <w:t>PHONGBAN</w:t>
      </w:r>
    </w:p>
    <w:p w14:paraId="58D8352E" w14:textId="77777777" w:rsidR="005B717F" w:rsidRDefault="005B717F" w:rsidP="005B717F">
      <w:pPr>
        <w:pStyle w:val="BodyText"/>
        <w:spacing w:before="281"/>
        <w:ind w:left="432" w:right="143"/>
      </w:pPr>
      <w:r>
        <w:rPr>
          <w:lang w:val="vi-VN"/>
        </w:rPr>
        <w:t>Kết quả bao gồm tất cả phòng ban, kể cả những phòng chưa có nhân viên nào.</w:t>
      </w:r>
    </w:p>
    <w:p w14:paraId="797D1DE5" w14:textId="77777777" w:rsidR="005B717F" w:rsidRDefault="005B717F" w:rsidP="005B717F">
      <w:pPr>
        <w:pStyle w:val="BodyText"/>
        <w:spacing w:before="281"/>
        <w:ind w:left="432" w:right="143"/>
      </w:pPr>
      <w:r>
        <w:rPr>
          <w:lang w:val="vi-VN"/>
        </w:rPr>
        <w:t>Các giá trị của NHANVIEN sẽ là NULL nếu không có bộ tương ứng.</w:t>
      </w:r>
    </w:p>
    <w:p w14:paraId="4FF0C184" w14:textId="77777777" w:rsidR="005B717F" w:rsidRDefault="005B717F" w:rsidP="005B717F">
      <w:pPr>
        <w:pStyle w:val="BodyText"/>
        <w:spacing w:before="281"/>
        <w:ind w:left="432" w:right="143"/>
      </w:pPr>
    </w:p>
    <w:tbl>
      <w:tblPr>
        <w:tblStyle w:val="TableGrid"/>
        <w:tblW w:w="0" w:type="auto"/>
        <w:tblInd w:w="558" w:type="dxa"/>
        <w:tblLook w:val="04A0" w:firstRow="1" w:lastRow="0" w:firstColumn="1" w:lastColumn="0" w:noHBand="0" w:noVBand="1"/>
      </w:tblPr>
      <w:tblGrid>
        <w:gridCol w:w="2194"/>
        <w:gridCol w:w="2325"/>
        <w:gridCol w:w="2317"/>
        <w:gridCol w:w="2323"/>
      </w:tblGrid>
      <w:tr w:rsidR="005B717F" w14:paraId="776062F0" w14:textId="77777777" w:rsidTr="005B717F">
        <w:tc>
          <w:tcPr>
            <w:tcW w:w="2194" w:type="dxa"/>
            <w:tcBorders>
              <w:top w:val="single" w:sz="4" w:space="0" w:color="auto"/>
              <w:left w:val="single" w:sz="4" w:space="0" w:color="auto"/>
              <w:bottom w:val="single" w:sz="4" w:space="0" w:color="auto"/>
              <w:right w:val="single" w:sz="4" w:space="0" w:color="auto"/>
            </w:tcBorders>
            <w:hideMark/>
          </w:tcPr>
          <w:p w14:paraId="623CD15F" w14:textId="77777777" w:rsidR="005B717F" w:rsidRDefault="005B717F">
            <w:pPr>
              <w:pStyle w:val="BodyText"/>
              <w:spacing w:before="281"/>
              <w:ind w:left="0" w:right="143"/>
              <w:jc w:val="center"/>
            </w:pPr>
            <w:r>
              <w:rPr>
                <w:b/>
                <w:bCs/>
                <w:lang w:val="vi-VN"/>
              </w:rPr>
              <w:t>MaNV</w:t>
            </w:r>
          </w:p>
        </w:tc>
        <w:tc>
          <w:tcPr>
            <w:tcW w:w="2325" w:type="dxa"/>
            <w:tcBorders>
              <w:top w:val="single" w:sz="4" w:space="0" w:color="auto"/>
              <w:left w:val="single" w:sz="4" w:space="0" w:color="auto"/>
              <w:bottom w:val="single" w:sz="4" w:space="0" w:color="auto"/>
              <w:right w:val="single" w:sz="4" w:space="0" w:color="auto"/>
            </w:tcBorders>
            <w:hideMark/>
          </w:tcPr>
          <w:p w14:paraId="52392358" w14:textId="77777777" w:rsidR="005B717F" w:rsidRDefault="005B717F">
            <w:pPr>
              <w:pStyle w:val="BodyText"/>
              <w:spacing w:before="281"/>
              <w:ind w:left="0" w:right="143"/>
              <w:jc w:val="center"/>
            </w:pPr>
            <w:r>
              <w:rPr>
                <w:b/>
                <w:bCs/>
                <w:lang w:val="vi-VN"/>
              </w:rPr>
              <w:t>MaNV</w:t>
            </w:r>
          </w:p>
        </w:tc>
        <w:tc>
          <w:tcPr>
            <w:tcW w:w="2317" w:type="dxa"/>
            <w:tcBorders>
              <w:top w:val="single" w:sz="4" w:space="0" w:color="auto"/>
              <w:left w:val="single" w:sz="4" w:space="0" w:color="auto"/>
              <w:bottom w:val="single" w:sz="4" w:space="0" w:color="auto"/>
              <w:right w:val="single" w:sz="4" w:space="0" w:color="auto"/>
            </w:tcBorders>
            <w:hideMark/>
          </w:tcPr>
          <w:p w14:paraId="750DCE24" w14:textId="77777777" w:rsidR="005B717F" w:rsidRDefault="005B717F">
            <w:pPr>
              <w:pStyle w:val="BodyText"/>
              <w:spacing w:before="281"/>
              <w:ind w:left="0" w:right="143"/>
              <w:jc w:val="center"/>
            </w:pPr>
            <w:r>
              <w:rPr>
                <w:b/>
                <w:bCs/>
                <w:lang w:val="vi-VN"/>
              </w:rPr>
              <w:t>MaPB</w:t>
            </w:r>
          </w:p>
        </w:tc>
        <w:tc>
          <w:tcPr>
            <w:tcW w:w="2323" w:type="dxa"/>
            <w:tcBorders>
              <w:top w:val="single" w:sz="4" w:space="0" w:color="auto"/>
              <w:left w:val="single" w:sz="4" w:space="0" w:color="auto"/>
              <w:bottom w:val="single" w:sz="4" w:space="0" w:color="auto"/>
              <w:right w:val="single" w:sz="4" w:space="0" w:color="auto"/>
            </w:tcBorders>
            <w:hideMark/>
          </w:tcPr>
          <w:p w14:paraId="2DAA3FDA" w14:textId="77777777" w:rsidR="005B717F" w:rsidRDefault="005B717F">
            <w:pPr>
              <w:pStyle w:val="BodyText"/>
              <w:spacing w:before="281"/>
              <w:ind w:left="0" w:right="143"/>
              <w:jc w:val="center"/>
            </w:pPr>
            <w:r>
              <w:rPr>
                <w:b/>
                <w:bCs/>
                <w:lang w:val="vi-VN"/>
              </w:rPr>
              <w:t>TenPB</w:t>
            </w:r>
          </w:p>
        </w:tc>
      </w:tr>
      <w:tr w:rsidR="005B717F" w14:paraId="788FBC1A" w14:textId="77777777" w:rsidTr="005B717F">
        <w:tc>
          <w:tcPr>
            <w:tcW w:w="2194" w:type="dxa"/>
            <w:tcBorders>
              <w:top w:val="single" w:sz="4" w:space="0" w:color="auto"/>
              <w:left w:val="single" w:sz="4" w:space="0" w:color="auto"/>
              <w:bottom w:val="single" w:sz="4" w:space="0" w:color="auto"/>
              <w:right w:val="single" w:sz="4" w:space="0" w:color="auto"/>
            </w:tcBorders>
            <w:hideMark/>
          </w:tcPr>
          <w:p w14:paraId="47C07BBC" w14:textId="77777777" w:rsidR="005B717F" w:rsidRDefault="005B717F">
            <w:pPr>
              <w:pStyle w:val="BodyText"/>
              <w:spacing w:before="281"/>
              <w:ind w:left="0" w:right="143"/>
              <w:jc w:val="center"/>
            </w:pPr>
            <w:r>
              <w:rPr>
                <w:lang w:val="vi-VN"/>
              </w:rPr>
              <w:t>NV01</w:t>
            </w:r>
          </w:p>
        </w:tc>
        <w:tc>
          <w:tcPr>
            <w:tcW w:w="2325" w:type="dxa"/>
            <w:tcBorders>
              <w:top w:val="single" w:sz="4" w:space="0" w:color="auto"/>
              <w:left w:val="single" w:sz="4" w:space="0" w:color="auto"/>
              <w:bottom w:val="single" w:sz="4" w:space="0" w:color="auto"/>
              <w:right w:val="single" w:sz="4" w:space="0" w:color="auto"/>
            </w:tcBorders>
            <w:hideMark/>
          </w:tcPr>
          <w:p w14:paraId="3E57C087" w14:textId="77777777" w:rsidR="005B717F" w:rsidRDefault="005B717F">
            <w:pPr>
              <w:pStyle w:val="BodyText"/>
              <w:spacing w:before="281"/>
              <w:ind w:left="0" w:right="143"/>
              <w:jc w:val="center"/>
            </w:pPr>
            <w:r>
              <w:rPr>
                <w:lang w:val="vi-VN"/>
              </w:rPr>
              <w:t>An</w:t>
            </w:r>
          </w:p>
        </w:tc>
        <w:tc>
          <w:tcPr>
            <w:tcW w:w="2317" w:type="dxa"/>
            <w:tcBorders>
              <w:top w:val="single" w:sz="4" w:space="0" w:color="auto"/>
              <w:left w:val="single" w:sz="4" w:space="0" w:color="auto"/>
              <w:bottom w:val="single" w:sz="4" w:space="0" w:color="auto"/>
              <w:right w:val="single" w:sz="4" w:space="0" w:color="auto"/>
            </w:tcBorders>
            <w:hideMark/>
          </w:tcPr>
          <w:p w14:paraId="4781BDBB" w14:textId="77777777" w:rsidR="005B717F" w:rsidRDefault="005B717F">
            <w:pPr>
              <w:pStyle w:val="BodyText"/>
              <w:spacing w:before="281"/>
              <w:ind w:left="0" w:right="143"/>
              <w:jc w:val="center"/>
            </w:pPr>
            <w:r>
              <w:rPr>
                <w:lang w:val="vi-VN"/>
              </w:rPr>
              <w:t>P01</w:t>
            </w:r>
          </w:p>
        </w:tc>
        <w:tc>
          <w:tcPr>
            <w:tcW w:w="2323" w:type="dxa"/>
            <w:tcBorders>
              <w:top w:val="single" w:sz="4" w:space="0" w:color="auto"/>
              <w:left w:val="single" w:sz="4" w:space="0" w:color="auto"/>
              <w:bottom w:val="single" w:sz="4" w:space="0" w:color="auto"/>
              <w:right w:val="single" w:sz="4" w:space="0" w:color="auto"/>
            </w:tcBorders>
            <w:hideMark/>
          </w:tcPr>
          <w:p w14:paraId="57587BBC" w14:textId="77777777" w:rsidR="005B717F" w:rsidRDefault="005B717F">
            <w:pPr>
              <w:pStyle w:val="BodyText"/>
              <w:spacing w:before="281"/>
              <w:ind w:left="0" w:right="143"/>
              <w:jc w:val="center"/>
            </w:pPr>
            <w:r>
              <w:rPr>
                <w:lang w:val="vi-VN"/>
              </w:rPr>
              <w:t>Kinh doanh</w:t>
            </w:r>
          </w:p>
        </w:tc>
      </w:tr>
      <w:tr w:rsidR="005B717F" w14:paraId="54AEB8A6" w14:textId="77777777" w:rsidTr="005B717F">
        <w:tc>
          <w:tcPr>
            <w:tcW w:w="2194" w:type="dxa"/>
            <w:tcBorders>
              <w:top w:val="single" w:sz="4" w:space="0" w:color="auto"/>
              <w:left w:val="single" w:sz="4" w:space="0" w:color="auto"/>
              <w:bottom w:val="single" w:sz="4" w:space="0" w:color="auto"/>
              <w:right w:val="single" w:sz="4" w:space="0" w:color="auto"/>
            </w:tcBorders>
            <w:hideMark/>
          </w:tcPr>
          <w:p w14:paraId="3D30255C" w14:textId="77777777" w:rsidR="005B717F" w:rsidRDefault="005B717F">
            <w:pPr>
              <w:pStyle w:val="BodyText"/>
              <w:spacing w:before="281"/>
              <w:ind w:left="0" w:right="143"/>
              <w:jc w:val="center"/>
            </w:pPr>
            <w:r>
              <w:rPr>
                <w:lang w:val="vi-VN"/>
              </w:rPr>
              <w:t>NV02</w:t>
            </w:r>
          </w:p>
        </w:tc>
        <w:tc>
          <w:tcPr>
            <w:tcW w:w="2325" w:type="dxa"/>
            <w:tcBorders>
              <w:top w:val="single" w:sz="4" w:space="0" w:color="auto"/>
              <w:left w:val="single" w:sz="4" w:space="0" w:color="auto"/>
              <w:bottom w:val="single" w:sz="4" w:space="0" w:color="auto"/>
              <w:right w:val="single" w:sz="4" w:space="0" w:color="auto"/>
            </w:tcBorders>
            <w:hideMark/>
          </w:tcPr>
          <w:p w14:paraId="7B161442" w14:textId="77777777" w:rsidR="005B717F" w:rsidRDefault="005B717F">
            <w:pPr>
              <w:pStyle w:val="BodyText"/>
              <w:spacing w:before="281"/>
              <w:ind w:left="0" w:right="143"/>
              <w:jc w:val="center"/>
            </w:pPr>
            <w:r>
              <w:rPr>
                <w:lang w:val="vi-VN"/>
              </w:rPr>
              <w:t>Bình</w:t>
            </w:r>
          </w:p>
        </w:tc>
        <w:tc>
          <w:tcPr>
            <w:tcW w:w="2317" w:type="dxa"/>
            <w:tcBorders>
              <w:top w:val="single" w:sz="4" w:space="0" w:color="auto"/>
              <w:left w:val="single" w:sz="4" w:space="0" w:color="auto"/>
              <w:bottom w:val="single" w:sz="4" w:space="0" w:color="auto"/>
              <w:right w:val="single" w:sz="4" w:space="0" w:color="auto"/>
            </w:tcBorders>
            <w:hideMark/>
          </w:tcPr>
          <w:p w14:paraId="19142004" w14:textId="77777777" w:rsidR="005B717F" w:rsidRDefault="005B717F">
            <w:pPr>
              <w:pStyle w:val="BodyText"/>
              <w:spacing w:before="281"/>
              <w:ind w:left="0" w:right="143"/>
              <w:jc w:val="center"/>
            </w:pPr>
            <w:r>
              <w:rPr>
                <w:lang w:val="vi-VN"/>
              </w:rPr>
              <w:t>P02</w:t>
            </w:r>
          </w:p>
        </w:tc>
        <w:tc>
          <w:tcPr>
            <w:tcW w:w="2323" w:type="dxa"/>
            <w:tcBorders>
              <w:top w:val="single" w:sz="4" w:space="0" w:color="auto"/>
              <w:left w:val="single" w:sz="4" w:space="0" w:color="auto"/>
              <w:bottom w:val="single" w:sz="4" w:space="0" w:color="auto"/>
              <w:right w:val="single" w:sz="4" w:space="0" w:color="auto"/>
            </w:tcBorders>
            <w:hideMark/>
          </w:tcPr>
          <w:p w14:paraId="341CECA1" w14:textId="77777777" w:rsidR="005B717F" w:rsidRDefault="005B717F">
            <w:pPr>
              <w:pStyle w:val="BodyText"/>
              <w:spacing w:before="281"/>
              <w:ind w:left="0" w:right="143"/>
              <w:jc w:val="center"/>
            </w:pPr>
            <w:r>
              <w:t>Kế toán</w:t>
            </w:r>
          </w:p>
        </w:tc>
      </w:tr>
      <w:tr w:rsidR="005B717F" w14:paraId="167A8ADF" w14:textId="77777777" w:rsidTr="005B717F">
        <w:tc>
          <w:tcPr>
            <w:tcW w:w="2194" w:type="dxa"/>
            <w:tcBorders>
              <w:top w:val="single" w:sz="4" w:space="0" w:color="auto"/>
              <w:left w:val="single" w:sz="4" w:space="0" w:color="auto"/>
              <w:bottom w:val="single" w:sz="4" w:space="0" w:color="auto"/>
              <w:right w:val="single" w:sz="4" w:space="0" w:color="auto"/>
            </w:tcBorders>
            <w:hideMark/>
          </w:tcPr>
          <w:p w14:paraId="4DEEA22E" w14:textId="77777777" w:rsidR="005B717F" w:rsidRDefault="005B717F">
            <w:pPr>
              <w:pStyle w:val="BodyText"/>
              <w:spacing w:before="281"/>
              <w:ind w:left="0" w:right="143"/>
              <w:jc w:val="center"/>
            </w:pPr>
            <w:r>
              <w:t>NULL</w:t>
            </w:r>
          </w:p>
        </w:tc>
        <w:tc>
          <w:tcPr>
            <w:tcW w:w="2325" w:type="dxa"/>
            <w:tcBorders>
              <w:top w:val="single" w:sz="4" w:space="0" w:color="auto"/>
              <w:left w:val="single" w:sz="4" w:space="0" w:color="auto"/>
              <w:bottom w:val="single" w:sz="4" w:space="0" w:color="auto"/>
              <w:right w:val="single" w:sz="4" w:space="0" w:color="auto"/>
            </w:tcBorders>
            <w:hideMark/>
          </w:tcPr>
          <w:p w14:paraId="56D08B70" w14:textId="77777777" w:rsidR="005B717F" w:rsidRDefault="005B717F">
            <w:pPr>
              <w:pStyle w:val="BodyText"/>
              <w:spacing w:before="281"/>
              <w:ind w:left="0" w:right="143"/>
              <w:jc w:val="center"/>
            </w:pPr>
            <w:r>
              <w:t>NULL</w:t>
            </w:r>
          </w:p>
        </w:tc>
        <w:tc>
          <w:tcPr>
            <w:tcW w:w="2317" w:type="dxa"/>
            <w:tcBorders>
              <w:top w:val="single" w:sz="4" w:space="0" w:color="auto"/>
              <w:left w:val="single" w:sz="4" w:space="0" w:color="auto"/>
              <w:bottom w:val="single" w:sz="4" w:space="0" w:color="auto"/>
              <w:right w:val="single" w:sz="4" w:space="0" w:color="auto"/>
            </w:tcBorders>
            <w:hideMark/>
          </w:tcPr>
          <w:p w14:paraId="19822187" w14:textId="77777777" w:rsidR="005B717F" w:rsidRDefault="005B717F">
            <w:pPr>
              <w:pStyle w:val="BodyText"/>
              <w:spacing w:before="281"/>
              <w:ind w:left="0" w:right="143"/>
              <w:jc w:val="center"/>
            </w:pPr>
            <w:r>
              <w:rPr>
                <w:lang w:val="vi-VN"/>
              </w:rPr>
              <w:t>P0</w:t>
            </w:r>
            <w:r>
              <w:t>3</w:t>
            </w:r>
          </w:p>
        </w:tc>
        <w:tc>
          <w:tcPr>
            <w:tcW w:w="2323" w:type="dxa"/>
            <w:tcBorders>
              <w:top w:val="single" w:sz="4" w:space="0" w:color="auto"/>
              <w:left w:val="single" w:sz="4" w:space="0" w:color="auto"/>
              <w:bottom w:val="single" w:sz="4" w:space="0" w:color="auto"/>
              <w:right w:val="single" w:sz="4" w:space="0" w:color="auto"/>
            </w:tcBorders>
            <w:hideMark/>
          </w:tcPr>
          <w:p w14:paraId="304D09B7" w14:textId="77777777" w:rsidR="005B717F" w:rsidRDefault="005B717F">
            <w:pPr>
              <w:pStyle w:val="BodyText"/>
              <w:spacing w:before="281"/>
              <w:ind w:left="0" w:right="143"/>
              <w:jc w:val="center"/>
            </w:pPr>
            <w:r>
              <w:t>Nhân sự</w:t>
            </w:r>
          </w:p>
        </w:tc>
      </w:tr>
    </w:tbl>
    <w:p w14:paraId="762E5B3C" w14:textId="77777777" w:rsidR="005B717F" w:rsidRDefault="005B717F" w:rsidP="005B717F">
      <w:pPr>
        <w:pStyle w:val="BodyText"/>
        <w:numPr>
          <w:ilvl w:val="0"/>
          <w:numId w:val="40"/>
        </w:numPr>
        <w:spacing w:before="281"/>
        <w:ind w:right="143"/>
        <w:rPr>
          <w:b/>
          <w:bCs/>
        </w:rPr>
      </w:pPr>
      <w:r>
        <w:rPr>
          <w:b/>
          <w:bCs/>
          <w:lang w:val="vi-VN"/>
        </w:rPr>
        <w:lastRenderedPageBreak/>
        <w:t>Full Outer Join:</w:t>
      </w:r>
    </w:p>
    <w:p w14:paraId="6B6EFEE9" w14:textId="77777777" w:rsidR="005B717F" w:rsidRDefault="005B717F" w:rsidP="005B717F">
      <w:pPr>
        <w:pStyle w:val="BodyText"/>
        <w:spacing w:before="281"/>
        <w:ind w:left="432" w:right="143"/>
        <w:jc w:val="center"/>
      </w:pPr>
      <w:r>
        <w:rPr>
          <w:lang w:val="vi-VN"/>
        </w:rPr>
        <w:t>NHANVIEN</w:t>
      </w:r>
      <w:r>
        <w:rPr>
          <w:rFonts w:ascii="Cambria Math" w:hAnsi="Cambria Math" w:cs="Cambria Math"/>
          <w:lang w:val="vi-VN"/>
        </w:rPr>
        <w:t>⟗</w:t>
      </w:r>
      <w:r>
        <w:rPr>
          <w:vertAlign w:val="subscript"/>
          <w:lang w:val="vi-VN"/>
        </w:rPr>
        <w:t>NHANVIEN.MaPB=PHONGBAN.MaPB</w:t>
      </w:r>
      <w:r>
        <w:rPr>
          <w:lang w:val="vi-VN"/>
        </w:rPr>
        <w:t>​PHONGBAN</w:t>
      </w:r>
    </w:p>
    <w:p w14:paraId="1C362310" w14:textId="77777777" w:rsidR="005B717F" w:rsidRDefault="005B717F" w:rsidP="005B717F">
      <w:pPr>
        <w:pStyle w:val="BodyText"/>
        <w:spacing w:before="281"/>
        <w:ind w:left="432" w:right="143"/>
      </w:pPr>
      <w:r>
        <w:rPr>
          <w:lang w:val="vi-VN"/>
        </w:rPr>
        <w:t>Kết quả bao gồm tất cả các bộ từ cả hai quan hệ, dù có hay không có giá trị khớp.</w:t>
      </w:r>
    </w:p>
    <w:tbl>
      <w:tblPr>
        <w:tblStyle w:val="TableGrid"/>
        <w:tblW w:w="0" w:type="auto"/>
        <w:tblInd w:w="432" w:type="dxa"/>
        <w:tblLook w:val="04A0" w:firstRow="1" w:lastRow="0" w:firstColumn="1" w:lastColumn="0" w:noHBand="0" w:noVBand="1"/>
      </w:tblPr>
      <w:tblGrid>
        <w:gridCol w:w="2321"/>
        <w:gridCol w:w="2322"/>
        <w:gridCol w:w="2318"/>
        <w:gridCol w:w="2324"/>
      </w:tblGrid>
      <w:tr w:rsidR="005B717F" w14:paraId="11054A7C" w14:textId="77777777" w:rsidTr="005B717F">
        <w:tc>
          <w:tcPr>
            <w:tcW w:w="2429" w:type="dxa"/>
            <w:tcBorders>
              <w:top w:val="single" w:sz="4" w:space="0" w:color="auto"/>
              <w:left w:val="single" w:sz="4" w:space="0" w:color="auto"/>
              <w:bottom w:val="single" w:sz="4" w:space="0" w:color="auto"/>
              <w:right w:val="single" w:sz="4" w:space="0" w:color="auto"/>
            </w:tcBorders>
            <w:hideMark/>
          </w:tcPr>
          <w:p w14:paraId="63EBDE5F" w14:textId="77777777" w:rsidR="005B717F" w:rsidRDefault="005B717F">
            <w:pPr>
              <w:pStyle w:val="BodyText"/>
              <w:spacing w:before="281"/>
              <w:ind w:left="0" w:right="143"/>
              <w:jc w:val="center"/>
            </w:pPr>
            <w:r>
              <w:rPr>
                <w:b/>
                <w:bCs/>
                <w:lang w:val="vi-VN"/>
              </w:rPr>
              <w:t>MaNV</w:t>
            </w:r>
          </w:p>
        </w:tc>
        <w:tc>
          <w:tcPr>
            <w:tcW w:w="2429" w:type="dxa"/>
            <w:tcBorders>
              <w:top w:val="single" w:sz="4" w:space="0" w:color="auto"/>
              <w:left w:val="single" w:sz="4" w:space="0" w:color="auto"/>
              <w:bottom w:val="single" w:sz="4" w:space="0" w:color="auto"/>
              <w:right w:val="single" w:sz="4" w:space="0" w:color="auto"/>
            </w:tcBorders>
            <w:hideMark/>
          </w:tcPr>
          <w:p w14:paraId="6ABEE03D" w14:textId="77777777" w:rsidR="005B717F" w:rsidRDefault="005B717F">
            <w:pPr>
              <w:pStyle w:val="BodyText"/>
              <w:spacing w:before="281"/>
              <w:ind w:left="0" w:right="143"/>
              <w:jc w:val="center"/>
            </w:pPr>
            <w:r>
              <w:rPr>
                <w:b/>
                <w:bCs/>
                <w:lang w:val="vi-VN"/>
              </w:rPr>
              <w:t>MaNV</w:t>
            </w:r>
          </w:p>
        </w:tc>
        <w:tc>
          <w:tcPr>
            <w:tcW w:w="2429" w:type="dxa"/>
            <w:tcBorders>
              <w:top w:val="single" w:sz="4" w:space="0" w:color="auto"/>
              <w:left w:val="single" w:sz="4" w:space="0" w:color="auto"/>
              <w:bottom w:val="single" w:sz="4" w:space="0" w:color="auto"/>
              <w:right w:val="single" w:sz="4" w:space="0" w:color="auto"/>
            </w:tcBorders>
            <w:hideMark/>
          </w:tcPr>
          <w:p w14:paraId="37AD7C6C" w14:textId="77777777" w:rsidR="005B717F" w:rsidRDefault="005B717F">
            <w:pPr>
              <w:pStyle w:val="BodyText"/>
              <w:spacing w:before="281"/>
              <w:ind w:left="0" w:right="143"/>
              <w:jc w:val="center"/>
            </w:pPr>
            <w:r>
              <w:rPr>
                <w:b/>
                <w:bCs/>
                <w:lang w:val="vi-VN"/>
              </w:rPr>
              <w:t>MaPB</w:t>
            </w:r>
          </w:p>
        </w:tc>
        <w:tc>
          <w:tcPr>
            <w:tcW w:w="2430" w:type="dxa"/>
            <w:tcBorders>
              <w:top w:val="single" w:sz="4" w:space="0" w:color="auto"/>
              <w:left w:val="single" w:sz="4" w:space="0" w:color="auto"/>
              <w:bottom w:val="single" w:sz="4" w:space="0" w:color="auto"/>
              <w:right w:val="single" w:sz="4" w:space="0" w:color="auto"/>
            </w:tcBorders>
            <w:hideMark/>
          </w:tcPr>
          <w:p w14:paraId="158B032B" w14:textId="77777777" w:rsidR="005B717F" w:rsidRDefault="005B717F">
            <w:pPr>
              <w:pStyle w:val="BodyText"/>
              <w:spacing w:before="281"/>
              <w:ind w:left="0" w:right="143"/>
              <w:jc w:val="center"/>
            </w:pPr>
            <w:r>
              <w:rPr>
                <w:b/>
                <w:bCs/>
                <w:lang w:val="vi-VN"/>
              </w:rPr>
              <w:t>TenPB</w:t>
            </w:r>
          </w:p>
        </w:tc>
      </w:tr>
      <w:tr w:rsidR="005B717F" w14:paraId="76072242" w14:textId="77777777" w:rsidTr="005B717F">
        <w:tc>
          <w:tcPr>
            <w:tcW w:w="2429" w:type="dxa"/>
            <w:tcBorders>
              <w:top w:val="single" w:sz="4" w:space="0" w:color="auto"/>
              <w:left w:val="single" w:sz="4" w:space="0" w:color="auto"/>
              <w:bottom w:val="single" w:sz="4" w:space="0" w:color="auto"/>
              <w:right w:val="single" w:sz="4" w:space="0" w:color="auto"/>
            </w:tcBorders>
            <w:hideMark/>
          </w:tcPr>
          <w:p w14:paraId="130743ED" w14:textId="77777777" w:rsidR="005B717F" w:rsidRDefault="005B717F">
            <w:pPr>
              <w:pStyle w:val="BodyText"/>
              <w:spacing w:before="281"/>
              <w:ind w:left="0" w:right="143"/>
              <w:jc w:val="center"/>
            </w:pPr>
            <w:r>
              <w:rPr>
                <w:lang w:val="vi-VN"/>
              </w:rPr>
              <w:t>NV01</w:t>
            </w:r>
          </w:p>
        </w:tc>
        <w:tc>
          <w:tcPr>
            <w:tcW w:w="2429" w:type="dxa"/>
            <w:tcBorders>
              <w:top w:val="single" w:sz="4" w:space="0" w:color="auto"/>
              <w:left w:val="single" w:sz="4" w:space="0" w:color="auto"/>
              <w:bottom w:val="single" w:sz="4" w:space="0" w:color="auto"/>
              <w:right w:val="single" w:sz="4" w:space="0" w:color="auto"/>
            </w:tcBorders>
            <w:hideMark/>
          </w:tcPr>
          <w:p w14:paraId="18C59C83" w14:textId="77777777" w:rsidR="005B717F" w:rsidRDefault="005B717F">
            <w:pPr>
              <w:pStyle w:val="BodyText"/>
              <w:spacing w:before="281"/>
              <w:ind w:left="0" w:right="143"/>
              <w:jc w:val="center"/>
            </w:pPr>
            <w:r>
              <w:rPr>
                <w:lang w:val="vi-VN"/>
              </w:rPr>
              <w:t>An</w:t>
            </w:r>
          </w:p>
        </w:tc>
        <w:tc>
          <w:tcPr>
            <w:tcW w:w="2429" w:type="dxa"/>
            <w:tcBorders>
              <w:top w:val="single" w:sz="4" w:space="0" w:color="auto"/>
              <w:left w:val="single" w:sz="4" w:space="0" w:color="auto"/>
              <w:bottom w:val="single" w:sz="4" w:space="0" w:color="auto"/>
              <w:right w:val="single" w:sz="4" w:space="0" w:color="auto"/>
            </w:tcBorders>
            <w:hideMark/>
          </w:tcPr>
          <w:p w14:paraId="70121704" w14:textId="77777777" w:rsidR="005B717F" w:rsidRDefault="005B717F">
            <w:pPr>
              <w:pStyle w:val="BodyText"/>
              <w:spacing w:before="281"/>
              <w:ind w:left="0" w:right="143"/>
              <w:jc w:val="center"/>
            </w:pPr>
            <w:r>
              <w:rPr>
                <w:lang w:val="vi-VN"/>
              </w:rPr>
              <w:t>P01</w:t>
            </w:r>
          </w:p>
        </w:tc>
        <w:tc>
          <w:tcPr>
            <w:tcW w:w="2430" w:type="dxa"/>
            <w:tcBorders>
              <w:top w:val="single" w:sz="4" w:space="0" w:color="auto"/>
              <w:left w:val="single" w:sz="4" w:space="0" w:color="auto"/>
              <w:bottom w:val="single" w:sz="4" w:space="0" w:color="auto"/>
              <w:right w:val="single" w:sz="4" w:space="0" w:color="auto"/>
            </w:tcBorders>
            <w:hideMark/>
          </w:tcPr>
          <w:p w14:paraId="0109F4F6" w14:textId="77777777" w:rsidR="005B717F" w:rsidRDefault="005B717F">
            <w:pPr>
              <w:pStyle w:val="BodyText"/>
              <w:spacing w:before="281"/>
              <w:ind w:left="0" w:right="143"/>
              <w:jc w:val="center"/>
            </w:pPr>
            <w:r>
              <w:rPr>
                <w:lang w:val="vi-VN"/>
              </w:rPr>
              <w:t>Kinh doanh</w:t>
            </w:r>
          </w:p>
        </w:tc>
      </w:tr>
      <w:tr w:rsidR="005B717F" w14:paraId="087DEF68" w14:textId="77777777" w:rsidTr="005B717F">
        <w:tc>
          <w:tcPr>
            <w:tcW w:w="2429" w:type="dxa"/>
            <w:tcBorders>
              <w:top w:val="single" w:sz="4" w:space="0" w:color="auto"/>
              <w:left w:val="single" w:sz="4" w:space="0" w:color="auto"/>
              <w:bottom w:val="single" w:sz="4" w:space="0" w:color="auto"/>
              <w:right w:val="single" w:sz="4" w:space="0" w:color="auto"/>
            </w:tcBorders>
            <w:hideMark/>
          </w:tcPr>
          <w:p w14:paraId="0ABA3438" w14:textId="77777777" w:rsidR="005B717F" w:rsidRDefault="005B717F">
            <w:pPr>
              <w:pStyle w:val="BodyText"/>
              <w:spacing w:before="281"/>
              <w:ind w:left="0" w:right="143"/>
              <w:jc w:val="center"/>
            </w:pPr>
            <w:r>
              <w:rPr>
                <w:lang w:val="vi-VN"/>
              </w:rPr>
              <w:t>NV0</w:t>
            </w:r>
            <w:r>
              <w:t>2</w:t>
            </w:r>
          </w:p>
        </w:tc>
        <w:tc>
          <w:tcPr>
            <w:tcW w:w="2429" w:type="dxa"/>
            <w:tcBorders>
              <w:top w:val="single" w:sz="4" w:space="0" w:color="auto"/>
              <w:left w:val="single" w:sz="4" w:space="0" w:color="auto"/>
              <w:bottom w:val="single" w:sz="4" w:space="0" w:color="auto"/>
              <w:right w:val="single" w:sz="4" w:space="0" w:color="auto"/>
            </w:tcBorders>
            <w:hideMark/>
          </w:tcPr>
          <w:p w14:paraId="2471F920" w14:textId="77777777" w:rsidR="005B717F" w:rsidRDefault="005B717F">
            <w:pPr>
              <w:pStyle w:val="BodyText"/>
              <w:spacing w:before="281"/>
              <w:ind w:left="0" w:right="143"/>
              <w:jc w:val="center"/>
            </w:pPr>
            <w:r>
              <w:rPr>
                <w:lang w:val="vi-VN"/>
              </w:rPr>
              <w:t>Bình</w:t>
            </w:r>
          </w:p>
        </w:tc>
        <w:tc>
          <w:tcPr>
            <w:tcW w:w="2429" w:type="dxa"/>
            <w:tcBorders>
              <w:top w:val="single" w:sz="4" w:space="0" w:color="auto"/>
              <w:left w:val="single" w:sz="4" w:space="0" w:color="auto"/>
              <w:bottom w:val="single" w:sz="4" w:space="0" w:color="auto"/>
              <w:right w:val="single" w:sz="4" w:space="0" w:color="auto"/>
            </w:tcBorders>
            <w:hideMark/>
          </w:tcPr>
          <w:p w14:paraId="436EFD9E" w14:textId="77777777" w:rsidR="005B717F" w:rsidRDefault="005B717F">
            <w:pPr>
              <w:pStyle w:val="BodyText"/>
              <w:spacing w:before="281"/>
              <w:ind w:left="0" w:right="143"/>
              <w:jc w:val="center"/>
            </w:pPr>
            <w:r>
              <w:rPr>
                <w:lang w:val="vi-VN"/>
              </w:rPr>
              <w:t>P02</w:t>
            </w:r>
          </w:p>
        </w:tc>
        <w:tc>
          <w:tcPr>
            <w:tcW w:w="2430" w:type="dxa"/>
            <w:tcBorders>
              <w:top w:val="single" w:sz="4" w:space="0" w:color="auto"/>
              <w:left w:val="single" w:sz="4" w:space="0" w:color="auto"/>
              <w:bottom w:val="single" w:sz="4" w:space="0" w:color="auto"/>
              <w:right w:val="single" w:sz="4" w:space="0" w:color="auto"/>
            </w:tcBorders>
            <w:hideMark/>
          </w:tcPr>
          <w:p w14:paraId="14046AB2" w14:textId="77777777" w:rsidR="005B717F" w:rsidRDefault="005B717F">
            <w:pPr>
              <w:pStyle w:val="BodyText"/>
              <w:spacing w:before="281"/>
              <w:ind w:left="0" w:right="143"/>
              <w:jc w:val="center"/>
            </w:pPr>
            <w:r>
              <w:t>Kế toán</w:t>
            </w:r>
          </w:p>
        </w:tc>
      </w:tr>
      <w:tr w:rsidR="005B717F" w14:paraId="132502C7" w14:textId="77777777" w:rsidTr="005B717F">
        <w:tc>
          <w:tcPr>
            <w:tcW w:w="2429" w:type="dxa"/>
            <w:tcBorders>
              <w:top w:val="single" w:sz="4" w:space="0" w:color="auto"/>
              <w:left w:val="single" w:sz="4" w:space="0" w:color="auto"/>
              <w:bottom w:val="single" w:sz="4" w:space="0" w:color="auto"/>
              <w:right w:val="single" w:sz="4" w:space="0" w:color="auto"/>
            </w:tcBorders>
            <w:hideMark/>
          </w:tcPr>
          <w:p w14:paraId="625619DC" w14:textId="77777777" w:rsidR="005B717F" w:rsidRDefault="005B717F">
            <w:pPr>
              <w:pStyle w:val="BodyText"/>
              <w:spacing w:before="281"/>
              <w:ind w:left="0" w:right="143"/>
              <w:jc w:val="center"/>
            </w:pPr>
            <w:r>
              <w:rPr>
                <w:lang w:val="vi-VN"/>
              </w:rPr>
              <w:t>NV0</w:t>
            </w:r>
            <w:r>
              <w:t>3</w:t>
            </w:r>
          </w:p>
        </w:tc>
        <w:tc>
          <w:tcPr>
            <w:tcW w:w="2429" w:type="dxa"/>
            <w:tcBorders>
              <w:top w:val="single" w:sz="4" w:space="0" w:color="auto"/>
              <w:left w:val="single" w:sz="4" w:space="0" w:color="auto"/>
              <w:bottom w:val="single" w:sz="4" w:space="0" w:color="auto"/>
              <w:right w:val="single" w:sz="4" w:space="0" w:color="auto"/>
            </w:tcBorders>
            <w:hideMark/>
          </w:tcPr>
          <w:p w14:paraId="1C2AE5CA" w14:textId="77777777" w:rsidR="005B717F" w:rsidRDefault="005B717F">
            <w:pPr>
              <w:pStyle w:val="BodyText"/>
              <w:spacing w:before="281"/>
              <w:ind w:left="0" w:right="143"/>
              <w:jc w:val="center"/>
            </w:pPr>
            <w:r>
              <w:rPr>
                <w:lang w:val="vi-VN"/>
              </w:rPr>
              <w:t>Cường</w:t>
            </w:r>
          </w:p>
        </w:tc>
        <w:tc>
          <w:tcPr>
            <w:tcW w:w="2429" w:type="dxa"/>
            <w:tcBorders>
              <w:top w:val="single" w:sz="4" w:space="0" w:color="auto"/>
              <w:left w:val="single" w:sz="4" w:space="0" w:color="auto"/>
              <w:bottom w:val="single" w:sz="4" w:space="0" w:color="auto"/>
              <w:right w:val="single" w:sz="4" w:space="0" w:color="auto"/>
            </w:tcBorders>
            <w:hideMark/>
          </w:tcPr>
          <w:p w14:paraId="34BE3A32" w14:textId="77777777" w:rsidR="005B717F" w:rsidRDefault="005B717F">
            <w:pPr>
              <w:pStyle w:val="BodyText"/>
              <w:spacing w:before="281"/>
              <w:ind w:left="0" w:right="143"/>
              <w:jc w:val="center"/>
            </w:pPr>
            <w:r>
              <w:t>NULL</w:t>
            </w:r>
          </w:p>
        </w:tc>
        <w:tc>
          <w:tcPr>
            <w:tcW w:w="2430" w:type="dxa"/>
            <w:tcBorders>
              <w:top w:val="single" w:sz="4" w:space="0" w:color="auto"/>
              <w:left w:val="single" w:sz="4" w:space="0" w:color="auto"/>
              <w:bottom w:val="single" w:sz="4" w:space="0" w:color="auto"/>
              <w:right w:val="single" w:sz="4" w:space="0" w:color="auto"/>
            </w:tcBorders>
            <w:hideMark/>
          </w:tcPr>
          <w:p w14:paraId="00CB5268" w14:textId="77777777" w:rsidR="005B717F" w:rsidRDefault="005B717F">
            <w:pPr>
              <w:pStyle w:val="BodyText"/>
              <w:spacing w:before="281"/>
              <w:ind w:left="0" w:right="143"/>
              <w:jc w:val="center"/>
            </w:pPr>
            <w:r>
              <w:t>NULL</w:t>
            </w:r>
          </w:p>
        </w:tc>
      </w:tr>
      <w:tr w:rsidR="005B717F" w14:paraId="2C0FD8DA" w14:textId="77777777" w:rsidTr="005B717F">
        <w:tc>
          <w:tcPr>
            <w:tcW w:w="2429" w:type="dxa"/>
            <w:tcBorders>
              <w:top w:val="single" w:sz="4" w:space="0" w:color="auto"/>
              <w:left w:val="single" w:sz="4" w:space="0" w:color="auto"/>
              <w:bottom w:val="single" w:sz="4" w:space="0" w:color="auto"/>
              <w:right w:val="single" w:sz="4" w:space="0" w:color="auto"/>
            </w:tcBorders>
            <w:hideMark/>
          </w:tcPr>
          <w:p w14:paraId="0DE8391B" w14:textId="77777777" w:rsidR="005B717F" w:rsidRDefault="005B717F">
            <w:pPr>
              <w:pStyle w:val="BodyText"/>
              <w:spacing w:before="281"/>
              <w:ind w:left="0" w:right="143"/>
              <w:jc w:val="center"/>
            </w:pPr>
            <w:r>
              <w:t>NULL</w:t>
            </w:r>
          </w:p>
        </w:tc>
        <w:tc>
          <w:tcPr>
            <w:tcW w:w="2429" w:type="dxa"/>
            <w:tcBorders>
              <w:top w:val="single" w:sz="4" w:space="0" w:color="auto"/>
              <w:left w:val="single" w:sz="4" w:space="0" w:color="auto"/>
              <w:bottom w:val="single" w:sz="4" w:space="0" w:color="auto"/>
              <w:right w:val="single" w:sz="4" w:space="0" w:color="auto"/>
            </w:tcBorders>
            <w:hideMark/>
          </w:tcPr>
          <w:p w14:paraId="20E37141" w14:textId="77777777" w:rsidR="005B717F" w:rsidRDefault="005B717F">
            <w:pPr>
              <w:pStyle w:val="BodyText"/>
              <w:spacing w:before="281"/>
              <w:ind w:left="0" w:right="143"/>
              <w:jc w:val="center"/>
            </w:pPr>
            <w:r>
              <w:t>NULL</w:t>
            </w:r>
          </w:p>
        </w:tc>
        <w:tc>
          <w:tcPr>
            <w:tcW w:w="2429" w:type="dxa"/>
            <w:tcBorders>
              <w:top w:val="single" w:sz="4" w:space="0" w:color="auto"/>
              <w:left w:val="single" w:sz="4" w:space="0" w:color="auto"/>
              <w:bottom w:val="single" w:sz="4" w:space="0" w:color="auto"/>
              <w:right w:val="single" w:sz="4" w:space="0" w:color="auto"/>
            </w:tcBorders>
            <w:hideMark/>
          </w:tcPr>
          <w:p w14:paraId="507C7B6E" w14:textId="77777777" w:rsidR="005B717F" w:rsidRDefault="005B717F">
            <w:pPr>
              <w:pStyle w:val="BodyText"/>
              <w:spacing w:before="281"/>
              <w:ind w:left="0" w:right="143"/>
              <w:jc w:val="center"/>
            </w:pPr>
            <w:r>
              <w:rPr>
                <w:lang w:val="vi-VN"/>
              </w:rPr>
              <w:t>P0</w:t>
            </w:r>
            <w:r>
              <w:t>3</w:t>
            </w:r>
          </w:p>
        </w:tc>
        <w:tc>
          <w:tcPr>
            <w:tcW w:w="2430" w:type="dxa"/>
            <w:tcBorders>
              <w:top w:val="single" w:sz="4" w:space="0" w:color="auto"/>
              <w:left w:val="single" w:sz="4" w:space="0" w:color="auto"/>
              <w:bottom w:val="single" w:sz="4" w:space="0" w:color="auto"/>
              <w:right w:val="single" w:sz="4" w:space="0" w:color="auto"/>
            </w:tcBorders>
            <w:hideMark/>
          </w:tcPr>
          <w:p w14:paraId="5297FE9E" w14:textId="77777777" w:rsidR="005B717F" w:rsidRDefault="005B717F">
            <w:pPr>
              <w:pStyle w:val="BodyText"/>
              <w:spacing w:before="281"/>
              <w:ind w:left="0" w:right="143"/>
              <w:jc w:val="center"/>
            </w:pPr>
            <w:r>
              <w:rPr>
                <w:lang w:val="vi-VN"/>
              </w:rPr>
              <w:t>Nhân sự</w:t>
            </w:r>
          </w:p>
        </w:tc>
      </w:tr>
    </w:tbl>
    <w:p w14:paraId="76FEFAC9" w14:textId="77777777" w:rsidR="005B717F" w:rsidRDefault="005B717F" w:rsidP="005B717F">
      <w:pPr>
        <w:pStyle w:val="BodyText"/>
        <w:spacing w:before="281"/>
        <w:ind w:left="432" w:right="143"/>
      </w:pPr>
    </w:p>
    <w:p w14:paraId="2EE7D7D3" w14:textId="77777777" w:rsidR="005B717F" w:rsidRDefault="005B717F" w:rsidP="005B717F">
      <w:pPr>
        <w:pStyle w:val="Heading4"/>
        <w:rPr>
          <w:sz w:val="26"/>
          <w:szCs w:val="26"/>
        </w:rPr>
      </w:pPr>
      <w:r>
        <w:rPr>
          <w:sz w:val="26"/>
          <w:szCs w:val="26"/>
        </w:rPr>
        <w:t>3.2.4.4. Tính chất của phép kết nối ngoài</w:t>
      </w:r>
    </w:p>
    <w:p w14:paraId="0F4F7539" w14:textId="77777777" w:rsidR="005B717F" w:rsidRDefault="005B717F" w:rsidP="005B717F">
      <w:pPr>
        <w:pStyle w:val="BodyText"/>
        <w:spacing w:before="281"/>
        <w:ind w:left="432" w:right="143"/>
        <w:jc w:val="left"/>
      </w:pPr>
      <w:r>
        <w:rPr>
          <w:lang w:val="vi-VN"/>
        </w:rPr>
        <w:t>Phép kết nối ngoài mở rộng tính chất giao hoán và kết hợp của phép nối thông thường, tuy nhiên có một số điểm cần lưu ý:</w:t>
      </w:r>
    </w:p>
    <w:p w14:paraId="7650CEB1" w14:textId="77777777" w:rsidR="005B717F" w:rsidRDefault="005B717F" w:rsidP="005B717F">
      <w:pPr>
        <w:pStyle w:val="BodyText"/>
        <w:numPr>
          <w:ilvl w:val="0"/>
          <w:numId w:val="40"/>
        </w:numPr>
        <w:spacing w:before="281"/>
        <w:ind w:right="143"/>
      </w:pPr>
      <w:r>
        <w:rPr>
          <w:lang w:val="vi-VN"/>
        </w:rPr>
        <w:t>Left Outer Join và Right Outer Join không hoàn toàn giao hoán, do vai trò “bên trái – bên phải” khác nhau. Tuy nhiên, chúng có mối quan hệ đối xứng:</w:t>
      </w:r>
    </w:p>
    <w:p w14:paraId="151644FB"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lang w:val="vi-VN"/>
        </w:rPr>
        <w:t>=</w:t>
      </w:r>
      <w: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R</w:t>
      </w:r>
    </w:p>
    <w:p w14:paraId="1260FB39" w14:textId="77777777" w:rsidR="005B717F" w:rsidRDefault="005B717F" w:rsidP="005B717F">
      <w:pPr>
        <w:pStyle w:val="BodyText"/>
        <w:numPr>
          <w:ilvl w:val="0"/>
          <w:numId w:val="40"/>
        </w:numPr>
        <w:spacing w:before="281"/>
        <w:ind w:right="143"/>
      </w:pPr>
      <w:r>
        <w:rPr>
          <w:b/>
          <w:bCs/>
          <w:lang w:val="vi-VN"/>
        </w:rPr>
        <w:t>Full Outer Join</w:t>
      </w:r>
      <w:r>
        <w:rPr>
          <w:lang w:val="vi-VN"/>
        </w:rPr>
        <w:t xml:space="preserve"> có tính giao hoán và kết hợp tương tự phép nối trong:</w:t>
      </w:r>
    </w:p>
    <w:p w14:paraId="2D92695D"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R,</w:t>
      </w:r>
      <w:r>
        <w:t xml:space="preserve">   </w:t>
      </w: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r>
        <w:t xml:space="preserve"> </w:t>
      </w:r>
      <w:r>
        <w:rPr>
          <w:lang w:val="vi-VN"/>
        </w:rPr>
        <w:t>=</w:t>
      </w:r>
      <w:r>
        <w:t xml:space="preserve">  </w:t>
      </w:r>
      <w:r>
        <w:rPr>
          <w:lang w:val="vi-VN"/>
        </w:rPr>
        <w:t>R</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p>
    <w:p w14:paraId="64E0DC57" w14:textId="77777777" w:rsidR="005B717F" w:rsidRDefault="005B717F" w:rsidP="005B717F">
      <w:pPr>
        <w:pStyle w:val="Heading4"/>
        <w:rPr>
          <w:sz w:val="26"/>
          <w:szCs w:val="26"/>
        </w:rPr>
      </w:pPr>
      <w:r>
        <w:rPr>
          <w:sz w:val="26"/>
          <w:szCs w:val="26"/>
        </w:rPr>
        <w:t>3.2.4.5. Ý nghĩa và ứng dụng</w:t>
      </w:r>
    </w:p>
    <w:p w14:paraId="2171E15B" w14:textId="77777777" w:rsidR="005B717F" w:rsidRDefault="005B717F" w:rsidP="005B717F">
      <w:pPr>
        <w:pStyle w:val="BodyText"/>
        <w:spacing w:before="281"/>
        <w:ind w:left="432" w:right="143"/>
      </w:pPr>
      <w:r>
        <w:rPr>
          <w:lang w:val="vi-VN"/>
        </w:rPr>
        <w:t>Phép kết nối ngoài đặc biệt hữu ích trong các tình huống dữ liệu không đầy đủ hoặc thiếu quan hệ ràng buộc. Nó cho phép người dùng:</w:t>
      </w:r>
    </w:p>
    <w:p w14:paraId="28DF1B2E" w14:textId="77777777" w:rsidR="005B717F" w:rsidRDefault="005B717F" w:rsidP="005B717F">
      <w:pPr>
        <w:pStyle w:val="BodyText"/>
        <w:numPr>
          <w:ilvl w:val="0"/>
          <w:numId w:val="40"/>
        </w:numPr>
        <w:spacing w:before="281"/>
        <w:ind w:right="143"/>
      </w:pPr>
      <w:r>
        <w:rPr>
          <w:lang w:val="vi-VN"/>
        </w:rPr>
        <w:t>Giữ lại toàn bộ thông tin của một bảng chính mà không bị mất dữ liệu.</w:t>
      </w:r>
    </w:p>
    <w:p w14:paraId="12227341" w14:textId="77777777" w:rsidR="005B717F" w:rsidRDefault="005B717F" w:rsidP="005B717F">
      <w:pPr>
        <w:pStyle w:val="BodyText"/>
        <w:numPr>
          <w:ilvl w:val="0"/>
          <w:numId w:val="40"/>
        </w:numPr>
        <w:spacing w:before="281"/>
        <w:ind w:right="143"/>
      </w:pPr>
      <w:r>
        <w:rPr>
          <w:lang w:val="vi-VN"/>
        </w:rPr>
        <w:t>Thực hiện các truy vấn tổng hợp, thống kê, và báo cáo đầy đủ hơn.</w:t>
      </w:r>
    </w:p>
    <w:p w14:paraId="4EAC394A" w14:textId="77777777" w:rsidR="005B717F" w:rsidRDefault="005B717F" w:rsidP="005B717F">
      <w:pPr>
        <w:pStyle w:val="BodyText"/>
        <w:numPr>
          <w:ilvl w:val="0"/>
          <w:numId w:val="40"/>
        </w:numPr>
        <w:spacing w:before="281"/>
        <w:ind w:right="143"/>
      </w:pPr>
      <w:r>
        <w:rPr>
          <w:lang w:val="vi-VN"/>
        </w:rPr>
        <w:lastRenderedPageBreak/>
        <w:t>Hỗ trợ các bài toán thực tế như “liệt kê tất cả nhân viên và phòng ban, kể cả khi chưa có sự phân công”.</w:t>
      </w:r>
    </w:p>
    <w:p w14:paraId="401E99F5" w14:textId="77777777" w:rsidR="005B717F" w:rsidRDefault="005B717F" w:rsidP="005B717F">
      <w:pPr>
        <w:pStyle w:val="BodyText"/>
        <w:spacing w:before="281"/>
        <w:ind w:left="432" w:right="143"/>
      </w:pPr>
      <w:r>
        <w:rPr>
          <w:lang w:val="vi-VN"/>
        </w:rPr>
        <w:t>Phép Outer Join do đó được xem là sự mở rộng linh hoạt và thực tiễn của các phép nối cơ bản trong đại số quan hệ, đồng thời là nền tảng quan trọng trong các hệ quản trị cơ sở dữ liệu hiện đại</w:t>
      </w:r>
      <w:r>
        <w:t xml:space="preserve">. </w:t>
      </w:r>
    </w:p>
    <w:p w14:paraId="7105302E" w14:textId="77777777" w:rsidR="005B717F" w:rsidRDefault="005B717F" w:rsidP="005B717F">
      <w:pPr>
        <w:pStyle w:val="Heading2"/>
        <w:tabs>
          <w:tab w:val="left" w:pos="732"/>
        </w:tabs>
        <w:spacing w:before="120"/>
        <w:ind w:left="432" w:firstLine="0"/>
        <w:jc w:val="both"/>
      </w:pPr>
      <w:r>
        <w:t xml:space="preserve">3.3.Phép chia ( Division ) </w:t>
      </w:r>
    </w:p>
    <w:p w14:paraId="6F164F4B" w14:textId="77777777" w:rsidR="005B717F" w:rsidRDefault="005B717F" w:rsidP="005B717F">
      <w:pPr>
        <w:pStyle w:val="BodyText"/>
        <w:spacing w:before="270"/>
        <w:ind w:left="432"/>
        <w:jc w:val="left"/>
        <w:outlineLvl w:val="2"/>
        <w:rPr>
          <w:b/>
          <w:bCs/>
        </w:rPr>
      </w:pPr>
      <w:r>
        <w:rPr>
          <w:b/>
          <w:bCs/>
        </w:rPr>
        <w:t xml:space="preserve">3.3.1. Khái niệm và ý nghĩa </w:t>
      </w:r>
    </w:p>
    <w:p w14:paraId="45ECD061" w14:textId="77777777" w:rsidR="005B717F" w:rsidRDefault="005B717F" w:rsidP="005B717F">
      <w:pPr>
        <w:pStyle w:val="BodyText"/>
        <w:spacing w:before="270"/>
        <w:ind w:left="432"/>
      </w:pPr>
      <w:r>
        <w:rPr>
          <w:lang w:val="vi-VN"/>
        </w:rPr>
        <w:t>Phép Chia (Division – ÷) là một trong những phép toán nhị phân quan trọng trong đại số quan hệ, được sử dụng cho những truy vấn có chứa cụm từ “for all” (cho tất cả).</w:t>
      </w:r>
    </w:p>
    <w:p w14:paraId="2902F4E1" w14:textId="77777777" w:rsidR="005B717F" w:rsidRDefault="005B717F" w:rsidP="005B717F">
      <w:pPr>
        <w:pStyle w:val="BodyText"/>
        <w:spacing w:before="270"/>
        <w:ind w:left="432"/>
      </w:pPr>
      <w:r>
        <w:rPr>
          <w:lang w:val="vi-VN"/>
        </w:rPr>
        <w:t>Phép chia giúp ta tìm ra các giá trị của một thuộc tính trong quan hệ R(X, Y) sao cho giá trị đó liên kết với tất cả các giá trị của thuộc tính trong một quan hệ khác S(Y).</w:t>
      </w:r>
    </w:p>
    <w:p w14:paraId="717914D5" w14:textId="77777777" w:rsidR="005B717F" w:rsidRDefault="005B717F" w:rsidP="005B717F">
      <w:pPr>
        <w:pStyle w:val="BodyText"/>
        <w:spacing w:before="270"/>
        <w:ind w:left="432"/>
      </w:pPr>
      <w:r>
        <w:rPr>
          <w:lang w:val="vi-VN"/>
        </w:rPr>
        <w:t>Nói một cách cụ thể hơn, nếu ta có hai quan hệ R(X, Y) và S(Y), thì kết quả của phép chia R ÷ S là một quan hệ T(X) gồm các giá trị X mà đối với mọi giá trị Y trong S, cặp (X, Y) đều tồn tại trong R. Điều này có nghĩa là phép chia dùng để biểu diễn mối quan hệ dạng “X có liên quan đến tất cả các Y trong S”.</w:t>
      </w:r>
    </w:p>
    <w:p w14:paraId="4D2118F4" w14:textId="77777777" w:rsidR="005B717F" w:rsidRDefault="005B717F" w:rsidP="005B717F">
      <w:pPr>
        <w:pStyle w:val="BodyText"/>
        <w:spacing w:before="270"/>
        <w:ind w:left="432"/>
      </w:pPr>
      <w:r>
        <w:rPr>
          <w:lang w:val="vi-VN"/>
        </w:rPr>
        <w:t>Phép chia rất hữu ích trong các tình huống thực tế, khi ta cần tìm các thực thể thỏa mãn tất cả các điều kiện trong một tập xác định.</w:t>
      </w:r>
    </w:p>
    <w:p w14:paraId="09C71FF0" w14:textId="77777777" w:rsidR="005B717F" w:rsidRDefault="005B717F" w:rsidP="005B717F">
      <w:pPr>
        <w:pStyle w:val="BodyText"/>
        <w:spacing w:before="270"/>
        <w:ind w:left="432"/>
      </w:pPr>
      <w:r>
        <w:rPr>
          <w:lang w:val="vi-VN"/>
        </w:rPr>
        <w:t>Ví dụ:</w:t>
      </w:r>
    </w:p>
    <w:p w14:paraId="3720DEC1" w14:textId="77777777" w:rsidR="005B717F" w:rsidRDefault="005B717F" w:rsidP="005B717F">
      <w:pPr>
        <w:pStyle w:val="BodyText"/>
        <w:numPr>
          <w:ilvl w:val="3"/>
          <w:numId w:val="38"/>
        </w:numPr>
        <w:spacing w:before="270"/>
      </w:pPr>
      <w:r>
        <w:rPr>
          <w:lang w:val="vi-VN"/>
        </w:rPr>
        <w:t xml:space="preserve">Tìm các </w:t>
      </w:r>
      <w:r>
        <w:rPr>
          <w:b/>
          <w:bCs/>
          <w:lang w:val="vi-VN"/>
        </w:rPr>
        <w:t>sinh viên đã đăng ký tất cả các khóa học</w:t>
      </w:r>
      <w:r>
        <w:rPr>
          <w:lang w:val="vi-VN"/>
        </w:rPr>
        <w:t xml:space="preserve"> trong chương trình đào tạo</w:t>
      </w:r>
    </w:p>
    <w:p w14:paraId="030E5E2B" w14:textId="77777777" w:rsidR="005B717F" w:rsidRDefault="005B717F" w:rsidP="005B717F">
      <w:pPr>
        <w:pStyle w:val="BodyText"/>
        <w:numPr>
          <w:ilvl w:val="3"/>
          <w:numId w:val="38"/>
        </w:numPr>
        <w:spacing w:before="270"/>
      </w:pPr>
      <w:r>
        <w:rPr>
          <w:lang w:val="vi-VN"/>
        </w:rPr>
        <w:t xml:space="preserve">Tìm các </w:t>
      </w:r>
      <w:r>
        <w:rPr>
          <w:b/>
          <w:bCs/>
          <w:lang w:val="vi-VN"/>
        </w:rPr>
        <w:t>nhân viên làm việc trong mọi dự án</w:t>
      </w:r>
      <w:r>
        <w:rPr>
          <w:lang w:val="vi-VN"/>
        </w:rPr>
        <w:t xml:space="preserve"> do một phòng ban quản lý.</w:t>
      </w:r>
    </w:p>
    <w:p w14:paraId="593F591B" w14:textId="77777777" w:rsidR="005B717F" w:rsidRDefault="005B717F" w:rsidP="005B717F">
      <w:pPr>
        <w:pStyle w:val="BodyText"/>
        <w:spacing w:before="270"/>
        <w:ind w:left="432"/>
        <w:jc w:val="left"/>
      </w:pPr>
      <w:r>
        <w:rPr>
          <w:lang w:val="vi-VN"/>
        </w:rPr>
        <w:t>Những loại truy vấn này thường khó biểu diễn bằng các phép toán đơn giản, nhưng phép chia giúp mô tả chúng một cách tự nhiên và chính xác hơn.</w:t>
      </w:r>
    </w:p>
    <w:p w14:paraId="6E4A5792" w14:textId="77777777" w:rsidR="005B717F" w:rsidRDefault="005B717F" w:rsidP="005B717F">
      <w:pPr>
        <w:pStyle w:val="BodyText"/>
        <w:spacing w:before="270"/>
        <w:ind w:left="432"/>
        <w:jc w:val="left"/>
        <w:outlineLvl w:val="2"/>
        <w:rPr>
          <w:b/>
          <w:bCs/>
        </w:rPr>
      </w:pPr>
      <w:r>
        <w:rPr>
          <w:b/>
          <w:bCs/>
          <w:lang w:val="vi-VN"/>
        </w:rPr>
        <w:t>3.3.2. Biểu diễn bằng các phép toán cơ bản</w:t>
      </w:r>
    </w:p>
    <w:p w14:paraId="350E6910" w14:textId="77777777" w:rsidR="005B717F" w:rsidRDefault="005B717F" w:rsidP="005B717F">
      <w:pPr>
        <w:pStyle w:val="BodyText"/>
        <w:spacing w:before="270"/>
        <w:ind w:left="432"/>
        <w:jc w:val="left"/>
      </w:pPr>
      <w:r>
        <w:rPr>
          <w:lang w:val="vi-VN"/>
        </w:rPr>
        <w:t>Phép chia có thể được biểu diễn lại bằng các phép toán cơ bản của đại số quan hệ như phép chiếu (π), phép hiệu (−) và phép tích Descartes (×).</w:t>
      </w:r>
    </w:p>
    <w:p w14:paraId="04E14962" w14:textId="77777777" w:rsidR="005B717F" w:rsidRDefault="005B717F" w:rsidP="005B717F">
      <w:pPr>
        <w:pStyle w:val="BodyText"/>
        <w:spacing w:before="270"/>
        <w:ind w:left="432"/>
        <w:jc w:val="left"/>
      </w:pPr>
      <w:r>
        <w:lastRenderedPageBreak/>
        <w:t>Ta có c</w:t>
      </w:r>
      <w:r>
        <w:rPr>
          <w:lang w:val="vi-VN"/>
        </w:rPr>
        <w:t>ông thức tổng quát như sau:</w:t>
      </w:r>
    </w:p>
    <w:p w14:paraId="51C8DB6A" w14:textId="77777777" w:rsidR="005B717F" w:rsidRDefault="005B717F" w:rsidP="005B717F">
      <w:pPr>
        <w:pStyle w:val="BodyText"/>
        <w:spacing w:before="270"/>
        <w:ind w:left="432"/>
        <w:jc w:val="center"/>
        <w:rPr>
          <w:b/>
          <w:bCs/>
        </w:rPr>
      </w:pPr>
      <w:r>
        <w:rPr>
          <w:lang w:val="vi-VN"/>
        </w:rPr>
        <w:t>T(X)</w:t>
      </w:r>
      <w:r>
        <w:t xml:space="preserve"> </w:t>
      </w:r>
      <w:r>
        <w:rPr>
          <w:lang w:val="vi-VN"/>
        </w:rPr>
        <w:t>=</w:t>
      </w:r>
      <w:r>
        <w:t xml:space="preserve"> </w:t>
      </w:r>
      <w:r>
        <w:rPr>
          <w:lang w:val="vi-VN"/>
        </w:rPr>
        <w:t>π</w:t>
      </w:r>
      <w:r>
        <w:rPr>
          <w:vertAlign w:val="subscript"/>
          <w:lang w:val="vi-VN"/>
        </w:rPr>
        <w:t>X</w:t>
      </w:r>
      <w:r>
        <w:rPr>
          <w:lang w:val="vi-VN"/>
        </w:rPr>
        <w:t>​(R)</w:t>
      </w:r>
      <w:r>
        <w:t xml:space="preserve"> </w:t>
      </w:r>
      <w:r>
        <w:rPr>
          <w:lang w:val="vi-VN"/>
        </w:rPr>
        <w:t>−</w:t>
      </w:r>
      <w:r>
        <w:t xml:space="preserve"> </w:t>
      </w:r>
      <w:r>
        <w:rPr>
          <w:lang w:val="vi-VN"/>
        </w:rPr>
        <w:t>π</w:t>
      </w:r>
      <w:r>
        <w:rPr>
          <w:vertAlign w:val="subscript"/>
          <w:lang w:val="vi-VN"/>
        </w:rPr>
        <w:t>X</w:t>
      </w:r>
      <w:r>
        <w:rPr>
          <w:lang w:val="vi-VN"/>
        </w:rPr>
        <w:t>​((π</w:t>
      </w:r>
      <w:r>
        <w:rPr>
          <w:vertAlign w:val="subscript"/>
          <w:lang w:val="vi-VN"/>
        </w:rPr>
        <w:t>X</w:t>
      </w:r>
      <w:r>
        <w:rPr>
          <w:lang w:val="vi-VN"/>
        </w:rPr>
        <w:t>​(R)</w:t>
      </w:r>
      <w:r>
        <w:t xml:space="preserve"> </w:t>
      </w:r>
      <w:r>
        <w:rPr>
          <w:lang w:val="vi-VN"/>
        </w:rPr>
        <w:t>×</w:t>
      </w:r>
      <w:r>
        <w:t xml:space="preserve"> </w:t>
      </w:r>
      <w:r>
        <w:rPr>
          <w:lang w:val="vi-VN"/>
        </w:rPr>
        <w:t>S)</w:t>
      </w:r>
      <w:r>
        <w:t xml:space="preserve"> </w:t>
      </w:r>
      <w:r>
        <w:rPr>
          <w:lang w:val="vi-VN"/>
        </w:rPr>
        <w:t>−</w:t>
      </w:r>
      <w:r>
        <w:t xml:space="preserve"> </w:t>
      </w:r>
      <w:r>
        <w:rPr>
          <w:lang w:val="vi-VN"/>
        </w:rPr>
        <w:t>R)</w:t>
      </w:r>
    </w:p>
    <w:p w14:paraId="21964ECC" w14:textId="77777777" w:rsidR="005B717F" w:rsidRDefault="005B717F" w:rsidP="005B717F">
      <w:pPr>
        <w:pStyle w:val="BodyText"/>
        <w:spacing w:before="270"/>
        <w:ind w:left="432"/>
        <w:jc w:val="left"/>
      </w:pPr>
      <w:r>
        <w:rPr>
          <w:lang w:val="vi-VN"/>
        </w:rPr>
        <w:t>Trong đó:</w:t>
      </w:r>
    </w:p>
    <w:p w14:paraId="1E59A10F" w14:textId="77777777" w:rsidR="005B717F" w:rsidRDefault="005B717F" w:rsidP="005B717F">
      <w:pPr>
        <w:pStyle w:val="BodyText"/>
        <w:numPr>
          <w:ilvl w:val="3"/>
          <w:numId w:val="38"/>
        </w:numPr>
        <w:spacing w:before="270"/>
        <w:jc w:val="left"/>
      </w:pPr>
      <w:r>
        <w:rPr>
          <w:lang w:val="vi-VN"/>
        </w:rPr>
        <w:t>R(X, Y): quan hệ ban đầu chứa cặp giá trị (X, Y).</w:t>
      </w:r>
    </w:p>
    <w:p w14:paraId="6F8471B8" w14:textId="77777777" w:rsidR="005B717F" w:rsidRDefault="005B717F" w:rsidP="005B717F">
      <w:pPr>
        <w:pStyle w:val="BodyText"/>
        <w:numPr>
          <w:ilvl w:val="3"/>
          <w:numId w:val="38"/>
        </w:numPr>
        <w:spacing w:before="270"/>
        <w:jc w:val="left"/>
      </w:pPr>
      <w:r>
        <w:rPr>
          <w:lang w:val="vi-VN"/>
        </w:rPr>
        <w:t>S(Y): quan hệ chứa tập giá trị Y mà ta muốn kiểm tra điều kiện “cho tất cả”.</w:t>
      </w:r>
    </w:p>
    <w:p w14:paraId="470BA5AA" w14:textId="77777777" w:rsidR="005B717F" w:rsidRDefault="005B717F" w:rsidP="005B717F">
      <w:pPr>
        <w:pStyle w:val="BodyText"/>
        <w:numPr>
          <w:ilvl w:val="3"/>
          <w:numId w:val="38"/>
        </w:numPr>
        <w:spacing w:before="270"/>
        <w:jc w:val="left"/>
      </w:pPr>
      <w:r>
        <w:rPr>
          <w:lang w:val="vi-VN"/>
        </w:rPr>
        <w:t>T(X): kết quả phép chia, bao gồm các giá trị X thỏa mãn rằng với mọi Y trong S, cặp (X, Y) đều có trong R.</w:t>
      </w:r>
    </w:p>
    <w:p w14:paraId="24DF547C" w14:textId="77777777" w:rsidR="005B717F" w:rsidRDefault="005B717F" w:rsidP="005B717F">
      <w:pPr>
        <w:pStyle w:val="BodyText"/>
        <w:numPr>
          <w:ilvl w:val="3"/>
          <w:numId w:val="38"/>
        </w:numPr>
        <w:spacing w:before="270"/>
        <w:jc w:val="left"/>
      </w:pPr>
      <w:r>
        <w:rPr>
          <w:lang w:val="vi-VN"/>
        </w:rPr>
        <w:t xml:space="preserve">X là tập thuộc tính còn lại của R không có trong </w:t>
      </w:r>
      <w:r>
        <w:t>S</w:t>
      </w:r>
    </w:p>
    <w:p w14:paraId="26B8D7D7" w14:textId="77777777" w:rsidR="005B717F" w:rsidRDefault="005B717F" w:rsidP="005B717F">
      <w:pPr>
        <w:pStyle w:val="BodyText"/>
        <w:spacing w:before="270"/>
        <w:ind w:left="432"/>
        <w:jc w:val="left"/>
      </w:pPr>
      <w:r>
        <w:rPr>
          <w:lang w:val="vi-VN"/>
        </w:rPr>
        <w:t>Ý nghĩa của từng phần trong công thức được giải thích như sau:</w:t>
      </w:r>
    </w:p>
    <w:p w14:paraId="1C3D0ED3" w14:textId="77777777" w:rsidR="005B717F" w:rsidRDefault="005B717F" w:rsidP="005B717F">
      <w:pPr>
        <w:pStyle w:val="BodyText"/>
        <w:numPr>
          <w:ilvl w:val="3"/>
          <w:numId w:val="38"/>
        </w:numPr>
        <w:spacing w:before="270"/>
        <w:jc w:val="left"/>
      </w:pPr>
      <w:r>
        <w:rPr>
          <w:lang w:val="vi-VN"/>
        </w:rPr>
        <w:t>π</w:t>
      </w:r>
      <w:r>
        <w:rPr>
          <w:vertAlign w:val="subscript"/>
          <w:lang w:val="vi-VN"/>
        </w:rPr>
        <w:t>X</w:t>
      </w:r>
      <w:r>
        <w:rPr>
          <w:lang w:val="vi-VN"/>
        </w:rPr>
        <w:t>​(R)</w:t>
      </w:r>
      <w:r>
        <w:t xml:space="preserve"> </w:t>
      </w:r>
      <w:r>
        <w:rPr>
          <w:lang w:val="vi-VN"/>
        </w:rPr>
        <w:t>×</w:t>
      </w:r>
      <w:r>
        <w:t xml:space="preserve"> </w:t>
      </w:r>
      <w:r>
        <w:rPr>
          <w:lang w:val="vi-VN"/>
        </w:rPr>
        <w:t>S: tạo ra tất cả các cặp khả dĩ giữa X trong R và Y trong S</w:t>
      </w:r>
    </w:p>
    <w:p w14:paraId="6D6E8593" w14:textId="77777777" w:rsidR="005B717F" w:rsidRDefault="005B717F" w:rsidP="005B717F">
      <w:pPr>
        <w:pStyle w:val="BodyText"/>
        <w:numPr>
          <w:ilvl w:val="3"/>
          <w:numId w:val="38"/>
        </w:numPr>
        <w:spacing w:before="270"/>
        <w:jc w:val="left"/>
      </w:pPr>
      <w:r>
        <w:rPr>
          <w:lang w:val="vi-VN"/>
        </w:rPr>
        <w:t>(π</w:t>
      </w:r>
      <w:r>
        <w:rPr>
          <w:vertAlign w:val="subscript"/>
          <w:lang w:val="vi-VN"/>
        </w:rPr>
        <w:t>X</w:t>
      </w:r>
      <w:r>
        <w:rPr>
          <w:lang w:val="vi-VN"/>
        </w:rPr>
        <w:t>(R)</w:t>
      </w:r>
      <w:r>
        <w:t xml:space="preserve"> </w:t>
      </w:r>
      <w:r>
        <w:rPr>
          <w:lang w:val="vi-VN"/>
        </w:rPr>
        <w:t>×</w:t>
      </w:r>
      <w:r>
        <w:t xml:space="preserve"> </w:t>
      </w:r>
      <w:r>
        <w:rPr>
          <w:lang w:val="vi-VN"/>
        </w:rPr>
        <w:t>S)</w:t>
      </w:r>
      <w:r>
        <w:t xml:space="preserve"> </w:t>
      </w:r>
      <w:r>
        <w:rPr>
          <w:lang w:val="vi-VN"/>
        </w:rPr>
        <w:t>−</w:t>
      </w:r>
      <w:r>
        <w:t xml:space="preserve"> </w:t>
      </w:r>
      <w:r>
        <w:rPr>
          <w:lang w:val="vi-VN"/>
        </w:rPr>
        <w:t>R: loại bỏ những cặp (X, Y) không thực sự tồn tại trong R</w:t>
      </w:r>
    </w:p>
    <w:p w14:paraId="440738D6" w14:textId="77777777" w:rsidR="005B717F" w:rsidRDefault="005B717F" w:rsidP="005B717F">
      <w:pPr>
        <w:pStyle w:val="BodyText"/>
        <w:numPr>
          <w:ilvl w:val="3"/>
          <w:numId w:val="38"/>
        </w:numPr>
        <w:spacing w:before="270"/>
        <w:jc w:val="left"/>
      </w:pPr>
      <w:r>
        <w:rPr>
          <w:lang w:val="vi-VN"/>
        </w:rPr>
        <w:t>π</w:t>
      </w:r>
      <w:r>
        <w:rPr>
          <w:vertAlign w:val="subscript"/>
          <w:lang w:val="vi-VN"/>
        </w:rPr>
        <w:t>X</w:t>
      </w:r>
      <w:r>
        <w:rPr>
          <w:lang w:val="vi-VN"/>
        </w:rPr>
        <w:t>((π</w:t>
      </w:r>
      <w:r>
        <w:rPr>
          <w:vertAlign w:val="subscript"/>
          <w:lang w:val="vi-VN"/>
        </w:rPr>
        <w:t>X</w:t>
      </w:r>
      <w:r>
        <w:rPr>
          <w:lang w:val="vi-VN"/>
        </w:rPr>
        <w:t>(R)</w:t>
      </w:r>
      <w:r>
        <w:t xml:space="preserve"> </w:t>
      </w:r>
      <w:r>
        <w:rPr>
          <w:lang w:val="vi-VN"/>
        </w:rPr>
        <w:t>×</w:t>
      </w:r>
      <w:r>
        <w:t xml:space="preserve"> </w:t>
      </w:r>
      <w:r>
        <w:rPr>
          <w:lang w:val="vi-VN"/>
        </w:rPr>
        <w:t>S)</w:t>
      </w:r>
      <w:r>
        <w:t xml:space="preserve"> </w:t>
      </w:r>
      <w:r>
        <w:rPr>
          <w:lang w:val="vi-VN"/>
        </w:rPr>
        <w:t>−</w:t>
      </w:r>
      <w:r>
        <w:t xml:space="preserve"> </w:t>
      </w:r>
      <w:r>
        <w:rPr>
          <w:lang w:val="vi-VN"/>
        </w:rPr>
        <w:t>R): xác định các X thiếu ít nhất một Y trong S</w:t>
      </w:r>
    </w:p>
    <w:p w14:paraId="641C3AE3" w14:textId="77777777" w:rsidR="005B717F" w:rsidRDefault="005B717F" w:rsidP="005B717F">
      <w:pPr>
        <w:pStyle w:val="BodyText"/>
        <w:numPr>
          <w:ilvl w:val="3"/>
          <w:numId w:val="38"/>
        </w:numPr>
        <w:spacing w:before="270"/>
        <w:jc w:val="left"/>
      </w:pPr>
      <w:r>
        <w:rPr>
          <w:lang w:val="vi-VN"/>
        </w:rPr>
        <w:t>Cuối cùng, π</w:t>
      </w:r>
      <w:r>
        <w:rPr>
          <w:vertAlign w:val="subscript"/>
          <w:lang w:val="vi-VN"/>
        </w:rPr>
        <w:t>X</w:t>
      </w:r>
      <w:r>
        <w:rPr>
          <w:lang w:val="vi-VN"/>
        </w:rPr>
        <w:t>− phần trên sẽ cho ra các X không bị thiếu bất kỳ Y nào trong S, tức là các X liên kết với toàn bộ các Y — đó chính là kết quả của phép chia.</w:t>
      </w:r>
    </w:p>
    <w:p w14:paraId="2A0C0BCE" w14:textId="77777777" w:rsidR="005B717F" w:rsidRDefault="005B717F" w:rsidP="005B717F">
      <w:pPr>
        <w:pStyle w:val="BodyText"/>
        <w:spacing w:before="270"/>
        <w:ind w:left="432"/>
        <w:rPr>
          <w:spacing w:val="-3"/>
        </w:rPr>
      </w:pPr>
      <w:r>
        <w:rPr>
          <w:lang w:val="vi-VN"/>
        </w:rPr>
        <w:t>Như vậy, phép chia có thể được xem là sự lọc các phần tử X đầy đủ, loại bỏ những phần tử không có quan hệ với toàn bộ các giá trị Y trong S.</w:t>
      </w:r>
      <w:r>
        <w:rPr>
          <w:spacing w:val="-3"/>
          <w:lang w:val="vi-VN"/>
        </w:rPr>
        <w:t xml:space="preserve"> </w:t>
      </w:r>
    </w:p>
    <w:p w14:paraId="2B2DA28C" w14:textId="77777777" w:rsidR="005B717F" w:rsidRDefault="005B717F" w:rsidP="005B717F">
      <w:pPr>
        <w:pStyle w:val="BodyText"/>
        <w:spacing w:before="270"/>
        <w:ind w:left="432"/>
        <w:outlineLvl w:val="2"/>
        <w:rPr>
          <w:b/>
          <w:bCs/>
          <w:spacing w:val="-3"/>
        </w:rPr>
      </w:pPr>
      <w:r>
        <w:rPr>
          <w:b/>
          <w:bCs/>
          <w:spacing w:val="-3"/>
          <w:lang w:val="vi-VN"/>
        </w:rPr>
        <w:t>3.3.3. Ví dụ minh họa</w:t>
      </w:r>
    </w:p>
    <w:p w14:paraId="10C19DFE" w14:textId="77777777" w:rsidR="005B717F" w:rsidRDefault="005B717F" w:rsidP="005B717F">
      <w:pPr>
        <w:pStyle w:val="BodyText"/>
        <w:spacing w:before="270"/>
        <w:ind w:left="432"/>
        <w:jc w:val="left"/>
        <w:rPr>
          <w:spacing w:val="-3"/>
        </w:rPr>
      </w:pPr>
      <w:r>
        <w:rPr>
          <w:lang w:val="vi-VN"/>
        </w:rPr>
        <w:t>Xét ví dụ trong cơ sở dữ liệu quản lý nhân sự:</w:t>
      </w:r>
      <w:r>
        <w:rPr>
          <w:spacing w:val="-3"/>
          <w:lang w:val="vi-VN"/>
        </w:rPr>
        <w:t xml:space="preserve"> </w:t>
      </w:r>
      <w:r>
        <w:rPr>
          <w:spacing w:val="-3"/>
        </w:rPr>
        <w:t xml:space="preserve"> </w:t>
      </w:r>
      <w:r>
        <w:rPr>
          <w:spacing w:val="-3"/>
          <w:lang w:val="vi-VN"/>
        </w:rPr>
        <w:t>“Tìm tên các nhân viên làm việc trong tất cả các dự án được quản lý bởi phòng ban số 5.”</w:t>
      </w:r>
    </w:p>
    <w:p w14:paraId="6ED6D789" w14:textId="77777777" w:rsidR="005B717F" w:rsidRDefault="005B717F" w:rsidP="005B717F">
      <w:pPr>
        <w:pStyle w:val="BodyText"/>
        <w:spacing w:before="270"/>
        <w:ind w:left="432"/>
        <w:jc w:val="left"/>
        <w:rPr>
          <w:spacing w:val="-3"/>
        </w:rPr>
      </w:pPr>
      <w:r>
        <w:rPr>
          <w:spacing w:val="-3"/>
          <w:lang w:val="vi-VN"/>
        </w:rPr>
        <w:t>Giả sử ta có các quan hệ sau:</w:t>
      </w:r>
    </w:p>
    <w:p w14:paraId="4317A0CD" w14:textId="77777777" w:rsidR="005B717F" w:rsidRDefault="005B717F" w:rsidP="005B717F">
      <w:pPr>
        <w:pStyle w:val="BodyText"/>
        <w:numPr>
          <w:ilvl w:val="3"/>
          <w:numId w:val="38"/>
        </w:numPr>
        <w:spacing w:before="270"/>
        <w:jc w:val="left"/>
        <w:rPr>
          <w:spacing w:val="-3"/>
        </w:rPr>
      </w:pPr>
      <w:r>
        <w:rPr>
          <w:spacing w:val="-3"/>
          <w:lang w:val="vi-VN"/>
        </w:rPr>
        <w:t>WORKS_ON(Essn, Pno): chứa thông tin về các nhân viên (Essn) và các dự án (Pno) mà họ đang tham gia</w:t>
      </w:r>
    </w:p>
    <w:p w14:paraId="7C80A007" w14:textId="77777777" w:rsidR="005B717F" w:rsidRDefault="005B717F" w:rsidP="005B717F">
      <w:pPr>
        <w:pStyle w:val="BodyText"/>
        <w:numPr>
          <w:ilvl w:val="3"/>
          <w:numId w:val="38"/>
        </w:numPr>
        <w:spacing w:before="270"/>
        <w:jc w:val="left"/>
        <w:rPr>
          <w:spacing w:val="-3"/>
        </w:rPr>
      </w:pPr>
      <w:r>
        <w:rPr>
          <w:spacing w:val="-3"/>
          <w:lang w:val="vi-VN"/>
        </w:rPr>
        <w:lastRenderedPageBreak/>
        <w:t>PROJECT(Pnumber, Dnum): chứa thông tin về mã dự án và phòng ban quản lý dự án đó.</w:t>
      </w:r>
    </w:p>
    <w:p w14:paraId="6D88184A" w14:textId="77777777" w:rsidR="005B717F" w:rsidRDefault="005B717F" w:rsidP="005B717F">
      <w:pPr>
        <w:numPr>
          <w:ilvl w:val="0"/>
          <w:numId w:val="43"/>
        </w:numPr>
        <w:spacing w:after="160" w:line="276" w:lineRule="auto"/>
        <w:rPr>
          <w:lang w:val="vi-VN"/>
        </w:rPr>
      </w:pPr>
      <w:r>
        <w:rPr>
          <w:b/>
          <w:bCs/>
          <w:spacing w:val="-3"/>
          <w:lang w:val="vi-VN"/>
        </w:rPr>
        <w:t>EMPLOYEE(Ssn, Fname, Lname, Dno, …)</w:t>
      </w:r>
      <w:r>
        <w:rPr>
          <w:spacing w:val="-3"/>
          <w:lang w:val="vi-VN"/>
        </w:rPr>
        <w:t xml:space="preserve">: </w:t>
      </w:r>
      <w:r>
        <w:rPr>
          <w:sz w:val="26"/>
          <w:szCs w:val="26"/>
          <w:lang w:val="vi-VN"/>
        </w:rPr>
        <w:t>chứa thông tin nhân viên.</w:t>
      </w:r>
    </w:p>
    <w:p w14:paraId="1918B084" w14:textId="77777777" w:rsidR="005B717F" w:rsidRDefault="005B717F" w:rsidP="005B717F">
      <w:pPr>
        <w:pStyle w:val="BodyText"/>
        <w:spacing w:before="270"/>
        <w:ind w:left="432"/>
        <w:jc w:val="left"/>
        <w:rPr>
          <w:spacing w:val="-3"/>
          <w:lang w:val="en-US"/>
        </w:rPr>
      </w:pPr>
      <w:r>
        <w:rPr>
          <w:b/>
          <w:bCs/>
          <w:spacing w:val="-3"/>
          <w:lang w:val="vi-VN"/>
        </w:rPr>
        <w:t>Bước 1:</w:t>
      </w:r>
      <w:r>
        <w:rPr>
          <w:spacing w:val="-3"/>
          <w:lang w:val="vi-VN"/>
        </w:rPr>
        <w:t xml:space="preserve"> Chọn tất cả các dự án do </w:t>
      </w:r>
      <w:r>
        <w:rPr>
          <w:b/>
          <w:bCs/>
          <w:spacing w:val="-3"/>
          <w:lang w:val="vi-VN"/>
        </w:rPr>
        <w:t>phòng ban số 5</w:t>
      </w:r>
      <w:r>
        <w:rPr>
          <w:spacing w:val="-3"/>
          <w:lang w:val="vi-VN"/>
        </w:rPr>
        <w:t xml:space="preserve"> quản lý:</w:t>
      </w:r>
    </w:p>
    <w:p w14:paraId="63388581" w14:textId="77777777" w:rsidR="005B717F" w:rsidRDefault="005B717F" w:rsidP="005B717F">
      <w:pPr>
        <w:pStyle w:val="BodyText"/>
        <w:spacing w:before="270"/>
        <w:ind w:left="432"/>
        <w:jc w:val="center"/>
        <w:rPr>
          <w:spacing w:val="-3"/>
        </w:rPr>
      </w:pPr>
      <w:r>
        <w:rPr>
          <w:spacing w:val="-3"/>
          <w:lang w:val="vi-VN"/>
        </w:rPr>
        <w:t>S←π</w:t>
      </w:r>
      <w:r>
        <w:rPr>
          <w:spacing w:val="-3"/>
          <w:vertAlign w:val="subscript"/>
          <w:lang w:val="vi-VN"/>
        </w:rPr>
        <w:t>Pnumber</w:t>
      </w:r>
      <w:r>
        <w:rPr>
          <w:spacing w:val="-3"/>
          <w:lang w:val="vi-VN"/>
        </w:rPr>
        <w:t>​(σ</w:t>
      </w:r>
      <w:r>
        <w:rPr>
          <w:spacing w:val="-3"/>
          <w:vertAlign w:val="subscript"/>
          <w:lang w:val="vi-VN"/>
        </w:rPr>
        <w:t>Dnum=5</w:t>
      </w:r>
      <w:r>
        <w:rPr>
          <w:spacing w:val="-3"/>
          <w:lang w:val="vi-VN"/>
        </w:rPr>
        <w:t>​(PROJECT))</w:t>
      </w:r>
    </w:p>
    <w:p w14:paraId="0A667FA2" w14:textId="77777777" w:rsidR="005B717F" w:rsidRDefault="005B717F" w:rsidP="005B717F">
      <w:pPr>
        <w:pStyle w:val="BodyText"/>
        <w:spacing w:before="270"/>
        <w:ind w:left="432"/>
        <w:rPr>
          <w:spacing w:val="-3"/>
        </w:rPr>
      </w:pPr>
      <w:r>
        <w:rPr>
          <w:b/>
          <w:bCs/>
          <w:spacing w:val="-3"/>
          <w:lang w:val="vi-VN"/>
        </w:rPr>
        <w:t>Bước 2:</w:t>
      </w:r>
      <w:r>
        <w:rPr>
          <w:spacing w:val="-3"/>
          <w:lang w:val="vi-VN"/>
        </w:rPr>
        <w:t xml:space="preserve"> Xác định quan hệ </w:t>
      </w:r>
      <w:r>
        <w:rPr>
          <w:b/>
          <w:bCs/>
          <w:spacing w:val="-3"/>
          <w:lang w:val="vi-VN"/>
        </w:rPr>
        <w:t>R</w:t>
      </w:r>
      <w:r>
        <w:rPr>
          <w:spacing w:val="-3"/>
          <w:lang w:val="vi-VN"/>
        </w:rPr>
        <w:t>, thể hiện mối quan hệ giữa nhân viên và dự án mà họ tham gia:</w:t>
      </w:r>
    </w:p>
    <w:p w14:paraId="193B0E32" w14:textId="77777777" w:rsidR="005B717F" w:rsidRDefault="005B717F" w:rsidP="005B717F">
      <w:pPr>
        <w:pStyle w:val="BodyText"/>
        <w:spacing w:before="270"/>
        <w:ind w:left="432"/>
        <w:jc w:val="center"/>
        <w:rPr>
          <w:spacing w:val="-3"/>
        </w:rPr>
      </w:pPr>
      <w:r>
        <w:rPr>
          <w:spacing w:val="-3"/>
          <w:lang w:val="vi-VN"/>
        </w:rPr>
        <w:t>R←WORKS_ON(Essn,Pno)</w:t>
      </w:r>
    </w:p>
    <w:p w14:paraId="099C4B51" w14:textId="77777777" w:rsidR="005B717F" w:rsidRDefault="005B717F" w:rsidP="005B717F">
      <w:pPr>
        <w:pStyle w:val="BodyText"/>
        <w:spacing w:before="270"/>
        <w:ind w:left="432"/>
        <w:rPr>
          <w:spacing w:val="-3"/>
        </w:rPr>
      </w:pPr>
      <w:r>
        <w:rPr>
          <w:b/>
          <w:bCs/>
          <w:spacing w:val="-3"/>
        </w:rPr>
        <w:t>B</w:t>
      </w:r>
      <w:r>
        <w:rPr>
          <w:b/>
          <w:bCs/>
          <w:spacing w:val="-3"/>
          <w:lang w:val="vi-VN"/>
        </w:rPr>
        <w:t>ước 3:</w:t>
      </w:r>
      <w:r>
        <w:rPr>
          <w:spacing w:val="-3"/>
          <w:lang w:val="vi-VN"/>
        </w:rPr>
        <w:t xml:space="preserve"> Áp dụng </w:t>
      </w:r>
      <w:r>
        <w:rPr>
          <w:b/>
          <w:bCs/>
          <w:spacing w:val="-3"/>
          <w:lang w:val="vi-VN"/>
        </w:rPr>
        <w:t>phép chia (÷)</w:t>
      </w:r>
      <w:r>
        <w:rPr>
          <w:spacing w:val="-3"/>
          <w:lang w:val="vi-VN"/>
        </w:rPr>
        <w:t xml:space="preserve"> để tìm ra các nhân viên làm việc trong </w:t>
      </w:r>
      <w:r>
        <w:rPr>
          <w:b/>
          <w:bCs/>
          <w:spacing w:val="-3"/>
          <w:lang w:val="vi-VN"/>
        </w:rPr>
        <w:t>tất cả các dự án</w:t>
      </w:r>
      <w:r>
        <w:rPr>
          <w:spacing w:val="-3"/>
          <w:lang w:val="vi-VN"/>
        </w:rPr>
        <w:t xml:space="preserve"> thuộc </w:t>
      </w:r>
      <w:r>
        <w:rPr>
          <w:b/>
          <w:bCs/>
          <w:spacing w:val="-3"/>
          <w:lang w:val="vi-VN"/>
        </w:rPr>
        <w:t>S</w:t>
      </w:r>
      <w:r>
        <w:rPr>
          <w:spacing w:val="-3"/>
          <w:lang w:val="vi-VN"/>
        </w:rPr>
        <w:t>:</w:t>
      </w:r>
    </w:p>
    <w:p w14:paraId="4C0209EA" w14:textId="77777777" w:rsidR="005B717F" w:rsidRDefault="005B717F" w:rsidP="005B717F">
      <w:pPr>
        <w:pStyle w:val="BodyText"/>
        <w:spacing w:before="270"/>
        <w:ind w:left="432"/>
        <w:jc w:val="center"/>
        <w:rPr>
          <w:spacing w:val="-3"/>
        </w:rPr>
      </w:pPr>
      <w:r>
        <w:rPr>
          <w:spacing w:val="-3"/>
          <w:lang w:val="vi-VN"/>
        </w:rPr>
        <w:t>T(Essn)←</w:t>
      </w:r>
      <w:r>
        <w:rPr>
          <w:spacing w:val="-3"/>
        </w:rPr>
        <w:t xml:space="preserve"> </w:t>
      </w:r>
      <w:r>
        <w:rPr>
          <w:spacing w:val="-3"/>
          <w:lang w:val="vi-VN"/>
        </w:rPr>
        <w:t>R</w:t>
      </w:r>
      <w:r>
        <w:rPr>
          <w:spacing w:val="-3"/>
        </w:rPr>
        <w:t xml:space="preserve"> </w:t>
      </w:r>
      <w:r>
        <w:rPr>
          <w:spacing w:val="-3"/>
          <w:lang w:val="vi-VN"/>
        </w:rPr>
        <w:t>÷</w:t>
      </w:r>
      <w:r>
        <w:rPr>
          <w:spacing w:val="-3"/>
        </w:rPr>
        <w:t xml:space="preserve"> </w:t>
      </w:r>
      <w:r>
        <w:rPr>
          <w:spacing w:val="-3"/>
          <w:lang w:val="vi-VN"/>
        </w:rPr>
        <w:t>S</w:t>
      </w:r>
    </w:p>
    <w:p w14:paraId="05432549" w14:textId="77777777" w:rsidR="005B717F" w:rsidRDefault="005B717F" w:rsidP="005B717F">
      <w:pPr>
        <w:pStyle w:val="BodyText"/>
        <w:spacing w:before="270"/>
        <w:ind w:left="432"/>
        <w:jc w:val="left"/>
        <w:rPr>
          <w:spacing w:val="-3"/>
        </w:rPr>
      </w:pPr>
      <w:r>
        <w:rPr>
          <w:b/>
          <w:bCs/>
          <w:spacing w:val="-3"/>
        </w:rPr>
        <w:t>B</w:t>
      </w:r>
      <w:r>
        <w:rPr>
          <w:b/>
          <w:bCs/>
          <w:spacing w:val="-3"/>
          <w:lang w:val="vi-VN"/>
        </w:rPr>
        <w:t>ước 4:</w:t>
      </w:r>
      <w:r>
        <w:rPr>
          <w:spacing w:val="-3"/>
          <w:lang w:val="vi-VN"/>
        </w:rPr>
        <w:t xml:space="preserve"> Liên kết kết quả với quan hệ </w:t>
      </w:r>
      <w:r>
        <w:rPr>
          <w:b/>
          <w:bCs/>
          <w:spacing w:val="-3"/>
          <w:lang w:val="vi-VN"/>
        </w:rPr>
        <w:t>EMPLOYEE</w:t>
      </w:r>
      <w:r>
        <w:rPr>
          <w:spacing w:val="-3"/>
          <w:lang w:val="vi-VN"/>
        </w:rPr>
        <w:t xml:space="preserve"> để lấy tên nhân viên:</w:t>
      </w:r>
    </w:p>
    <w:p w14:paraId="7BFA1BBC" w14:textId="77777777" w:rsidR="005B717F" w:rsidRDefault="005B717F" w:rsidP="005B717F">
      <w:pPr>
        <w:pStyle w:val="BodyText"/>
        <w:spacing w:before="270"/>
        <w:ind w:left="432"/>
        <w:jc w:val="center"/>
        <w:rPr>
          <w:spacing w:val="-3"/>
        </w:rPr>
      </w:pPr>
      <w:r>
        <w:rPr>
          <w:spacing w:val="-3"/>
          <w:lang w:val="vi-VN"/>
        </w:rPr>
        <w:t>RESULT←π</w:t>
      </w:r>
      <w:r>
        <w:rPr>
          <w:spacing w:val="-3"/>
          <w:vertAlign w:val="subscript"/>
          <w:lang w:val="vi-VN"/>
        </w:rPr>
        <w:t>Fname,Lname</w:t>
      </w:r>
      <w:r>
        <w:rPr>
          <w:spacing w:val="-3"/>
          <w:lang w:val="vi-VN"/>
        </w:rPr>
        <w:t>​(T</w:t>
      </w:r>
      <w:r>
        <w:rPr>
          <w:spacing w:val="-3"/>
        </w:rPr>
        <w:t xml:space="preserve"> </w:t>
      </w:r>
      <w:r>
        <w:rPr>
          <w:rFonts w:ascii="Cambria Math" w:hAnsi="Cambria Math" w:cs="Cambria Math"/>
          <w:spacing w:val="-3"/>
          <w:lang w:val="vi-VN"/>
        </w:rPr>
        <w:t>⋈</w:t>
      </w:r>
      <w:r>
        <w:rPr>
          <w:rFonts w:ascii="Cambria Math" w:hAnsi="Cambria Math" w:cs="Cambria Math"/>
          <w:spacing w:val="-3"/>
        </w:rPr>
        <w:t xml:space="preserve"> </w:t>
      </w:r>
      <w:r>
        <w:rPr>
          <w:spacing w:val="-3"/>
          <w:lang w:val="vi-VN"/>
        </w:rPr>
        <w:t>EMPLOYEE)</w:t>
      </w:r>
    </w:p>
    <w:p w14:paraId="450700AB" w14:textId="77777777" w:rsidR="005B717F" w:rsidRDefault="005B717F" w:rsidP="005B717F">
      <w:pPr>
        <w:pStyle w:val="BodyText"/>
        <w:spacing w:before="270"/>
        <w:ind w:left="432"/>
        <w:rPr>
          <w:spacing w:val="-3"/>
        </w:rPr>
      </w:pPr>
      <w:r>
        <w:rPr>
          <w:spacing w:val="-3"/>
        </w:rPr>
        <w:t>K</w:t>
      </w:r>
      <w:r>
        <w:rPr>
          <w:spacing w:val="-3"/>
          <w:lang w:val="vi-VN"/>
        </w:rPr>
        <w:t>ết quả RESULT sẽ chứa tên các nhân viên làm việc trong mọi dự án do phòng ban số 5 quản lý.</w:t>
      </w:r>
    </w:p>
    <w:p w14:paraId="38B18640" w14:textId="77777777" w:rsidR="005B717F" w:rsidRDefault="005B717F" w:rsidP="005B717F">
      <w:pPr>
        <w:pStyle w:val="BodyText"/>
        <w:spacing w:before="270"/>
        <w:ind w:left="432"/>
        <w:rPr>
          <w:b/>
          <w:bCs/>
          <w:spacing w:val="-3"/>
        </w:rPr>
      </w:pPr>
      <w:r>
        <w:rPr>
          <w:spacing w:val="-3"/>
          <w:lang w:val="vi-VN"/>
        </w:rPr>
        <w:t>Qua ví dụ này, ta thấy phép chia (÷) đặc biệt hữu ích trong các truy vấn có chứa điều kiện “cho tất cả”, chẳng hạn như “làm việc trong mọi dự án”, “đăng ký mọi môn học”, v.v.</w:t>
      </w:r>
      <w:r>
        <w:rPr>
          <w:spacing w:val="-3"/>
          <w:lang w:val="vi-VN"/>
        </w:rPr>
        <w:br/>
        <w:t>Những dạng truy vấn này khó thể hiện bằng các phép toán đơn giản như chọn, chiếu, hoặc kết nối, nhưng có thể được biểu diễn ngắn gọn và rõ ràng bằng phép chia.</w:t>
      </w:r>
    </w:p>
    <w:p w14:paraId="0D780ED5" w14:textId="77777777" w:rsidR="005B717F" w:rsidRDefault="005B717F" w:rsidP="005B717F">
      <w:pPr>
        <w:pStyle w:val="BodyText"/>
        <w:spacing w:before="270"/>
        <w:ind w:left="432"/>
        <w:rPr>
          <w:b/>
          <w:bCs/>
          <w:spacing w:val="-3"/>
        </w:rPr>
      </w:pPr>
    </w:p>
    <w:p w14:paraId="51DDC317" w14:textId="77777777" w:rsidR="005B717F" w:rsidRDefault="005B717F" w:rsidP="005B717F">
      <w:pPr>
        <w:pStyle w:val="BodyText"/>
        <w:spacing w:before="270"/>
        <w:ind w:left="432"/>
        <w:rPr>
          <w:b/>
          <w:bCs/>
          <w:spacing w:val="-3"/>
        </w:rPr>
      </w:pPr>
    </w:p>
    <w:p w14:paraId="43922EA9" w14:textId="77777777" w:rsidR="005B717F" w:rsidRDefault="005B717F" w:rsidP="005B717F">
      <w:pPr>
        <w:pStyle w:val="BodyText"/>
        <w:spacing w:before="270"/>
        <w:ind w:left="432"/>
        <w:rPr>
          <w:spacing w:val="-3"/>
        </w:rPr>
      </w:pPr>
    </w:p>
    <w:p w14:paraId="787427F1" w14:textId="77777777" w:rsidR="005B717F" w:rsidRDefault="005B717F" w:rsidP="005B717F">
      <w:pPr>
        <w:pStyle w:val="BodyText"/>
        <w:spacing w:before="270"/>
        <w:ind w:left="432"/>
        <w:rPr>
          <w:spacing w:val="-3"/>
        </w:rPr>
      </w:pPr>
    </w:p>
    <w:p w14:paraId="0020C8B9" w14:textId="523D421B" w:rsidR="0082064A" w:rsidRDefault="0082064A" w:rsidP="004B4351">
      <w:pPr>
        <w:pStyle w:val="BodyText"/>
        <w:ind w:left="432"/>
        <w:outlineLvl w:val="0"/>
        <w:rPr>
          <w:b/>
          <w:bCs/>
          <w:sz w:val="36"/>
          <w:szCs w:val="36"/>
          <w:lang w:val="en-US"/>
        </w:rPr>
      </w:pPr>
      <w:r w:rsidRPr="0082064A">
        <w:rPr>
          <w:b/>
          <w:bCs/>
          <w:sz w:val="36"/>
          <w:szCs w:val="36"/>
          <w:lang w:val="en-US"/>
        </w:rPr>
        <w:lastRenderedPageBreak/>
        <w:t>Chương 4</w:t>
      </w:r>
      <w:r w:rsidR="004B4351">
        <w:rPr>
          <w:b/>
          <w:bCs/>
          <w:sz w:val="36"/>
          <w:szCs w:val="36"/>
          <w:lang w:val="en-US"/>
        </w:rPr>
        <w:t xml:space="preserve">. </w:t>
      </w:r>
      <w:r w:rsidRPr="0082064A">
        <w:rPr>
          <w:b/>
          <w:bCs/>
          <w:sz w:val="36"/>
          <w:szCs w:val="36"/>
          <w:lang w:val="en-US"/>
        </w:rPr>
        <w:t>ÁNH XẠ ĐẠI SỐ QUAN HỆ VÀO NGÔN</w:t>
      </w:r>
      <w:r w:rsidR="004B4351">
        <w:rPr>
          <w:b/>
          <w:bCs/>
          <w:sz w:val="36"/>
          <w:szCs w:val="36"/>
          <w:lang w:val="en-US"/>
        </w:rPr>
        <w:t xml:space="preserve"> </w:t>
      </w:r>
      <w:r w:rsidRPr="0082064A">
        <w:rPr>
          <w:b/>
          <w:bCs/>
          <w:sz w:val="36"/>
          <w:szCs w:val="36"/>
          <w:lang w:val="en-US"/>
        </w:rPr>
        <w:t>NGỮ SQL</w:t>
      </w:r>
    </w:p>
    <w:p w14:paraId="0AFC25B0" w14:textId="77777777" w:rsidR="00494790" w:rsidRDefault="0082064A" w:rsidP="00494790">
      <w:pPr>
        <w:pStyle w:val="Heading2"/>
        <w:ind w:hanging="212"/>
        <w:jc w:val="both"/>
        <w:rPr>
          <w:lang w:val="en-US"/>
        </w:rPr>
      </w:pPr>
      <w:r w:rsidRPr="00274DE8">
        <w:rPr>
          <w:lang w:val="en-US"/>
        </w:rPr>
        <w:t>4.</w:t>
      </w:r>
      <w:r w:rsidR="00274DE8" w:rsidRPr="00274DE8">
        <w:rPr>
          <w:lang w:val="en-US"/>
        </w:rPr>
        <w:t>1.</w:t>
      </w:r>
      <w:r w:rsidRPr="00274DE8">
        <w:rPr>
          <w:lang w:val="en-US"/>
        </w:rPr>
        <w:t xml:space="preserve"> Ánh xạ các toán tử cơ bản </w:t>
      </w:r>
    </w:p>
    <w:p w14:paraId="1044AECC" w14:textId="77777777" w:rsidR="00494790" w:rsidRDefault="009C3DA0" w:rsidP="00D21197">
      <w:pPr>
        <w:ind w:left="450"/>
        <w:jc w:val="both"/>
        <w:rPr>
          <w:lang w:val="en-US"/>
        </w:rPr>
      </w:pPr>
      <w:r w:rsidRPr="009C3DA0">
        <w:t xml:space="preserve">Đại số Quan hệ (Relational Algebra – RA) cung cấp một tập hợp các phép toán được thiết kế để thao tác trên các quan hệ . Tính chất quan trọng nhất của Đại số Quan hệ là </w:t>
      </w:r>
      <w:r w:rsidRPr="009C3DA0">
        <w:rPr>
          <w:b/>
          <w:bCs/>
        </w:rPr>
        <w:t>tính đóng (closure)</w:t>
      </w:r>
      <w:r w:rsidRPr="009C3DA0">
        <w:t xml:space="preserve">: đầu vào của một phép toán là một hoặc hai quan hệ, và </w:t>
      </w:r>
      <w:r w:rsidRPr="009C3DA0">
        <w:rPr>
          <w:b/>
          <w:bCs/>
        </w:rPr>
        <w:t>kết quả đầu ra luôn là một quan hệ mới</w:t>
      </w:r>
      <w:r w:rsidRPr="009C3DA0">
        <w:t xml:space="preserve">. Nhờ tính chất này, các phép toán đại số quan hệ có thể được </w:t>
      </w:r>
      <w:r w:rsidRPr="009C3DA0">
        <w:rPr>
          <w:b/>
          <w:bCs/>
        </w:rPr>
        <w:t>kết hợp với nhau</w:t>
      </w:r>
      <w:r w:rsidRPr="009C3DA0">
        <w:t xml:space="preserve"> </w:t>
      </w:r>
      <w:r w:rsidRPr="009C3DA0">
        <w:rPr>
          <w:b/>
          <w:bCs/>
        </w:rPr>
        <w:t>(composed)</w:t>
      </w:r>
      <w:r w:rsidRPr="009C3DA0">
        <w:t xml:space="preserve"> để tạo thành các biểu thức, tương tự như việc kết hợp các phép toán số học như cộng, trừ, nhân, chia. Các biểu thức này cho phép định nghĩa một số lượng lớn các truy vấn cho cơ sở dữ liệu quan hệ</w:t>
      </w:r>
      <w:r w:rsidR="00494790">
        <w:rPr>
          <w:lang w:val="en-US"/>
        </w:rPr>
        <w:t>.</w:t>
      </w:r>
    </w:p>
    <w:p w14:paraId="30134F35" w14:textId="28FD1613" w:rsidR="000D504A" w:rsidRPr="000D504A" w:rsidRDefault="009C3DA0" w:rsidP="00E0118F">
      <w:pPr>
        <w:ind w:left="450"/>
        <w:rPr>
          <w:lang w:val="en-US"/>
        </w:rPr>
      </w:pPr>
      <w:r w:rsidRPr="009C3DA0">
        <w:t>Tập hợp các phép toán cơ bản (fundamental operations) trong Đại số Quan hệ bao gồm</w:t>
      </w:r>
      <w:r w:rsidR="000D504A" w:rsidRPr="000D504A">
        <w:rPr>
          <w:lang w:val="en-US"/>
        </w:rPr>
        <w:t>:</w:t>
      </w:r>
    </w:p>
    <w:p w14:paraId="6FD28402" w14:textId="4D20E30E"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Chọn (Selection, </w:t>
      </w:r>
      <w:r w:rsidRPr="009C67A4">
        <w:rPr>
          <w:i/>
          <w:iCs/>
          <w:lang w:val="en-US"/>
        </w:rPr>
        <w:t>σ</w:t>
      </w:r>
      <w:r w:rsidRPr="009C67A4">
        <w:rPr>
          <w:lang w:val="en-US"/>
        </w:rPr>
        <w:t>)</w:t>
      </w:r>
    </w:p>
    <w:p w14:paraId="7A1F462C" w14:textId="2B063008"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Chiếu (Projection, </w:t>
      </w:r>
      <w:r w:rsidRPr="009C67A4">
        <w:rPr>
          <w:i/>
          <w:iCs/>
          <w:lang w:val="en-US"/>
        </w:rPr>
        <w:t>π</w:t>
      </w:r>
      <w:r w:rsidRPr="009C67A4">
        <w:rPr>
          <w:lang w:val="en-US"/>
        </w:rPr>
        <w:t>)</w:t>
      </w:r>
    </w:p>
    <w:p w14:paraId="1CD3F328" w14:textId="165B6562"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Phép Tích Descartes (Cartesian product, ×)</w:t>
      </w:r>
    </w:p>
    <w:p w14:paraId="0A241209" w14:textId="78B42322"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Hợp (Union, </w:t>
      </w:r>
      <w:r w:rsidRPr="009C67A4">
        <w:rPr>
          <w:rFonts w:ascii="Cambria Math" w:hAnsi="Cambria Math" w:cs="Cambria Math"/>
          <w:lang w:val="en-US"/>
        </w:rPr>
        <w:t>∪</w:t>
      </w:r>
      <w:r w:rsidRPr="009C67A4">
        <w:rPr>
          <w:lang w:val="en-US"/>
        </w:rPr>
        <w:t>)</w:t>
      </w:r>
    </w:p>
    <w:p w14:paraId="24D4A835" w14:textId="2236CF7D"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Phép Trừ (Difference, −</w:t>
      </w:r>
      <w:r w:rsidR="00B82081" w:rsidRPr="009C67A4">
        <w:rPr>
          <w:lang w:val="en-US"/>
        </w:rPr>
        <w:t xml:space="preserve"> hoặc \</w:t>
      </w:r>
      <w:r w:rsidRPr="009C67A4">
        <w:rPr>
          <w:lang w:val="en-US"/>
        </w:rPr>
        <w:t>)</w:t>
      </w:r>
    </w:p>
    <w:p w14:paraId="1A7CE73D" w14:textId="534AD2AD" w:rsidR="00494790"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Giao (Intersection, ∩) </w:t>
      </w:r>
    </w:p>
    <w:p w14:paraId="5DD85C9D" w14:textId="2124C3EC" w:rsidR="009C3DA0" w:rsidRPr="009C3DA0" w:rsidRDefault="009C3DA0" w:rsidP="00E0118F">
      <w:pPr>
        <w:widowControl w:val="0"/>
        <w:autoSpaceDE w:val="0"/>
        <w:autoSpaceDN w:val="0"/>
        <w:ind w:firstLine="450"/>
        <w:jc w:val="both"/>
        <w:rPr>
          <w:lang w:val="en-US"/>
        </w:rPr>
      </w:pPr>
      <w:r w:rsidRPr="009C3DA0">
        <w:rPr>
          <w:lang w:val="en-US"/>
        </w:rPr>
        <w:t>Các phép toán này được phân loại dựa trên số lượng quan hệ đầu vào:</w:t>
      </w:r>
    </w:p>
    <w:p w14:paraId="5065D4BE" w14:textId="50753C4F" w:rsidR="009C3DA0" w:rsidRPr="00635C4E" w:rsidRDefault="009C3DA0" w:rsidP="000117D5">
      <w:pPr>
        <w:pStyle w:val="ListParagraph"/>
        <w:widowControl w:val="0"/>
        <w:numPr>
          <w:ilvl w:val="0"/>
          <w:numId w:val="20"/>
        </w:numPr>
        <w:autoSpaceDE w:val="0"/>
        <w:autoSpaceDN w:val="0"/>
        <w:jc w:val="both"/>
        <w:rPr>
          <w:lang w:val="en-US"/>
        </w:rPr>
      </w:pPr>
      <w:r w:rsidRPr="00635C4E">
        <w:rPr>
          <w:b/>
          <w:bCs/>
          <w:lang w:val="en-US"/>
        </w:rPr>
        <w:t>Các Toán tử Đơn nguyên (Unary Operations)</w:t>
      </w:r>
    </w:p>
    <w:p w14:paraId="581A43ED" w14:textId="2A2FD972" w:rsidR="009C3DA0" w:rsidRPr="00635C4E" w:rsidRDefault="009C3DA0" w:rsidP="000117D5">
      <w:pPr>
        <w:pStyle w:val="ListParagraph"/>
        <w:widowControl w:val="0"/>
        <w:numPr>
          <w:ilvl w:val="0"/>
          <w:numId w:val="20"/>
        </w:numPr>
        <w:autoSpaceDE w:val="0"/>
        <w:autoSpaceDN w:val="0"/>
        <w:jc w:val="both"/>
        <w:rPr>
          <w:lang w:val="en-US"/>
        </w:rPr>
      </w:pPr>
      <w:r w:rsidRPr="00635C4E">
        <w:rPr>
          <w:b/>
          <w:bCs/>
          <w:lang w:val="en-US"/>
        </w:rPr>
        <w:t>Các Toán tử Nhị nguyên (Binary Operations)</w:t>
      </w:r>
    </w:p>
    <w:p w14:paraId="31A9E205" w14:textId="6968BBFC" w:rsidR="00494790" w:rsidRDefault="00274DE8" w:rsidP="00B30258">
      <w:pPr>
        <w:pStyle w:val="Heading3"/>
      </w:pPr>
      <w:r w:rsidRPr="00274DE8">
        <w:lastRenderedPageBreak/>
        <w:t>4.1.1. Ánh xạ của các phép chọn (σ) và phép chiếu (π)</w:t>
      </w:r>
    </w:p>
    <w:p w14:paraId="5B49DAE8" w14:textId="1C3ED4C5" w:rsidR="00E31C3E" w:rsidRDefault="00B82081" w:rsidP="00D21197">
      <w:pPr>
        <w:ind w:left="450"/>
        <w:jc w:val="both"/>
      </w:pPr>
      <w:r w:rsidRPr="00B82081">
        <w:t xml:space="preserve">Các phép toán </w:t>
      </w:r>
      <w:r w:rsidR="008A01CD">
        <w:rPr>
          <w:lang w:val="en-US"/>
        </w:rPr>
        <w:t>c</w:t>
      </w:r>
      <w:r w:rsidRPr="00B82081">
        <w:t>họn (</w:t>
      </w:r>
      <w:r w:rsidRPr="00B82081">
        <w:rPr>
          <w:i/>
          <w:iCs/>
        </w:rPr>
        <w:t>σ</w:t>
      </w:r>
      <w:r w:rsidRPr="00B82081">
        <w:t xml:space="preserve">) và </w:t>
      </w:r>
      <w:r w:rsidR="008A01CD">
        <w:rPr>
          <w:lang w:val="en-US"/>
        </w:rPr>
        <w:t>c</w:t>
      </w:r>
      <w:r w:rsidRPr="00B82081">
        <w:t>hiếu (</w:t>
      </w:r>
      <w:r w:rsidRPr="00B82081">
        <w:rPr>
          <w:i/>
          <w:iCs/>
        </w:rPr>
        <w:t>π</w:t>
      </w:r>
      <w:r w:rsidRPr="00B82081">
        <w:t xml:space="preserve">) là các phép toán đơn nguyên (chỉ thao tác trên một quan hệ) </w:t>
      </w:r>
      <w:r w:rsidR="00A3446F">
        <w:rPr>
          <w:lang w:val="en-US"/>
        </w:rPr>
        <w:t>và</w:t>
      </w:r>
      <w:r w:rsidRPr="00B82081">
        <w:t xml:space="preserve"> là những phép toán cơ bản nhất để thao tác dữ liệu quan hệ</w:t>
      </w:r>
    </w:p>
    <w:p w14:paraId="7CD580E0" w14:textId="47F61C35" w:rsidR="00B82081" w:rsidRPr="00635C4E" w:rsidRDefault="00B82081" w:rsidP="00D21197">
      <w:pPr>
        <w:ind w:left="450"/>
        <w:jc w:val="both"/>
        <w:rPr>
          <w:b/>
          <w:bCs/>
        </w:rPr>
      </w:pPr>
      <w:r w:rsidRPr="00635C4E">
        <w:rPr>
          <w:b/>
          <w:bCs/>
        </w:rPr>
        <w:t>Phép chọn (</w:t>
      </w:r>
      <w:r w:rsidRPr="00635C4E">
        <w:rPr>
          <w:b/>
          <w:bCs/>
          <w:i/>
          <w:iCs/>
        </w:rPr>
        <w:t>σ</w:t>
      </w:r>
      <w:r w:rsidRPr="00635C4E">
        <w:rPr>
          <w:b/>
          <w:bCs/>
        </w:rPr>
        <w:t>)</w:t>
      </w:r>
    </w:p>
    <w:p w14:paraId="6FA19A22" w14:textId="47A4F811" w:rsidR="00B82081" w:rsidRPr="00635C4E" w:rsidRDefault="00A3446F" w:rsidP="00D21197">
      <w:pPr>
        <w:ind w:left="450"/>
        <w:jc w:val="both"/>
        <w:rPr>
          <w:b/>
          <w:bCs/>
          <w:lang w:val="en-US"/>
        </w:rPr>
      </w:pPr>
      <w:r w:rsidRPr="00635C4E">
        <w:rPr>
          <w:b/>
          <w:bCs/>
          <w:lang w:val="en-US"/>
        </w:rPr>
        <w:t>Khái niệm</w:t>
      </w:r>
    </w:p>
    <w:p w14:paraId="3B432946" w14:textId="7623F7CA" w:rsidR="00A3446F" w:rsidRPr="009C67A4" w:rsidRDefault="00A3446F" w:rsidP="000117D5">
      <w:pPr>
        <w:pStyle w:val="ListParagraph"/>
        <w:numPr>
          <w:ilvl w:val="1"/>
          <w:numId w:val="11"/>
        </w:numPr>
        <w:ind w:hanging="283"/>
        <w:jc w:val="both"/>
        <w:rPr>
          <w:lang w:val="en-US"/>
        </w:rPr>
      </w:pPr>
      <w:r w:rsidRPr="009C67A4">
        <w:rPr>
          <w:b/>
          <w:bCs/>
          <w:lang w:val="en-US"/>
        </w:rPr>
        <w:t>Mục đích</w:t>
      </w:r>
      <w:r w:rsidR="008A01CD">
        <w:rPr>
          <w:b/>
          <w:bCs/>
          <w:lang w:val="en-US"/>
        </w:rPr>
        <w:t xml:space="preserve"> phép chọn</w:t>
      </w:r>
      <w:r w:rsidRPr="009C67A4">
        <w:rPr>
          <w:b/>
          <w:bCs/>
          <w:lang w:val="en-US"/>
        </w:rPr>
        <w:t>:</w:t>
      </w:r>
      <w:r w:rsidRPr="009C67A4">
        <w:rPr>
          <w:lang w:val="en-US"/>
        </w:rPr>
        <w:t xml:space="preserve"> </w:t>
      </w:r>
      <w:r w:rsidRPr="009C67A4">
        <w:rPr>
          <w:b/>
          <w:bCs/>
          <w:lang w:val="en-US"/>
        </w:rPr>
        <w:t>Chọn các bộ (tuples/hàng)</w:t>
      </w:r>
      <w:r w:rsidRPr="009C67A4">
        <w:rPr>
          <w:lang w:val="en-US"/>
        </w:rPr>
        <w:t xml:space="preserve"> thỏa mãn một điều kiện (vị từ - predicate) đã cho.</w:t>
      </w:r>
    </w:p>
    <w:p w14:paraId="1A9347A9" w14:textId="45482DDD" w:rsidR="00A3446F" w:rsidRPr="009C67A4" w:rsidRDefault="00A3446F" w:rsidP="000117D5">
      <w:pPr>
        <w:pStyle w:val="ListParagraph"/>
        <w:numPr>
          <w:ilvl w:val="1"/>
          <w:numId w:val="11"/>
        </w:numPr>
        <w:ind w:hanging="283"/>
        <w:jc w:val="both"/>
        <w:rPr>
          <w:lang w:val="en-US"/>
        </w:rPr>
      </w:pPr>
      <w:r w:rsidRPr="009C67A4">
        <w:rPr>
          <w:lang w:val="en-US"/>
        </w:rPr>
        <w:t>Phép Chọn hoạt động như một bộ lọc (filter), chỉ giữ lại các hàng thỏa mãn điều kiện. Nó có thể được hình dung là sự phân chia ngang (horizontal partition) của quan hệ.</w:t>
      </w:r>
    </w:p>
    <w:p w14:paraId="3137AF6E" w14:textId="21C703E6" w:rsidR="00A3446F" w:rsidRPr="009C67A4" w:rsidRDefault="00A3446F" w:rsidP="000117D5">
      <w:pPr>
        <w:pStyle w:val="ListParagraph"/>
        <w:numPr>
          <w:ilvl w:val="1"/>
          <w:numId w:val="11"/>
        </w:numPr>
        <w:ind w:hanging="283"/>
        <w:jc w:val="both"/>
        <w:rPr>
          <w:lang w:val="en-US"/>
        </w:rPr>
      </w:pPr>
      <w:r w:rsidRPr="009C67A4">
        <w:rPr>
          <w:b/>
          <w:bCs/>
          <w:lang w:val="en-US"/>
        </w:rPr>
        <w:t>Kết quả:</w:t>
      </w:r>
      <w:r w:rsidRPr="009C67A4">
        <w:rPr>
          <w:lang w:val="en-US"/>
        </w:rPr>
        <w:t xml:space="preserve"> Quan hệ mới chứa các bộ từ </w:t>
      </w:r>
      <w:r w:rsidRPr="009C67A4">
        <w:rPr>
          <w:i/>
          <w:iCs/>
          <w:lang w:val="en-US"/>
        </w:rPr>
        <w:t>R</w:t>
      </w:r>
      <w:r w:rsidRPr="009C67A4">
        <w:rPr>
          <w:lang w:val="en-US"/>
        </w:rPr>
        <w:t xml:space="preserve"> thỏa mãn </w:t>
      </w:r>
      <w:r w:rsidRPr="009C67A4">
        <w:rPr>
          <w:i/>
          <w:iCs/>
          <w:lang w:val="en-US"/>
        </w:rPr>
        <w:t>C</w:t>
      </w:r>
      <w:r w:rsidRPr="009C67A4">
        <w:rPr>
          <w:lang w:val="en-US"/>
        </w:rPr>
        <w:t xml:space="preserve">. Quan hệ kết quả có lược đồ (số lượng thuộc tính) giống như quan hệ đầu vào </w:t>
      </w:r>
      <w:r w:rsidRPr="009C67A4">
        <w:rPr>
          <w:i/>
          <w:iCs/>
          <w:lang w:val="en-US"/>
        </w:rPr>
        <w:t>R</w:t>
      </w:r>
      <w:r w:rsidRPr="009C67A4">
        <w:rPr>
          <w:lang w:val="en-US"/>
        </w:rPr>
        <w:t>.</w:t>
      </w:r>
    </w:p>
    <w:p w14:paraId="4051EFC5" w14:textId="6767505C" w:rsidR="00A3446F" w:rsidRPr="009C67A4" w:rsidRDefault="00A3446F" w:rsidP="000117D5">
      <w:pPr>
        <w:pStyle w:val="ListParagraph"/>
        <w:numPr>
          <w:ilvl w:val="1"/>
          <w:numId w:val="11"/>
        </w:numPr>
        <w:ind w:hanging="283"/>
        <w:jc w:val="both"/>
        <w:rPr>
          <w:lang w:val="en-US"/>
        </w:rPr>
      </w:pPr>
      <w:r w:rsidRPr="009C67A4">
        <w:rPr>
          <w:b/>
          <w:bCs/>
          <w:lang w:val="en-US"/>
        </w:rPr>
        <w:t>Điều kiện C:</w:t>
      </w:r>
      <w:r w:rsidRPr="009C67A4">
        <w:rPr>
          <w:lang w:val="en-US"/>
        </w:rPr>
        <w:t xml:space="preserve"> Là một biểu thức Boolean (logic) kết hợp các phép toán </w:t>
      </w:r>
      <w:r w:rsidRPr="009C67A4">
        <w:rPr>
          <w:rFonts w:ascii="Cambria Math" w:hAnsi="Cambria Math" w:cs="Cambria Math"/>
          <w:lang w:val="en-US"/>
        </w:rPr>
        <w:t>∧</w:t>
      </w:r>
      <w:r w:rsidRPr="009C67A4">
        <w:rPr>
          <w:lang w:val="en-US"/>
        </w:rPr>
        <w:t xml:space="preserve"> (AND), </w:t>
      </w:r>
      <w:r w:rsidRPr="009C67A4">
        <w:rPr>
          <w:rFonts w:ascii="Cambria Math" w:hAnsi="Cambria Math" w:cs="Cambria Math"/>
          <w:lang w:val="en-US"/>
        </w:rPr>
        <w:t>∨</w:t>
      </w:r>
      <w:r w:rsidRPr="009C67A4">
        <w:rPr>
          <w:lang w:val="en-US"/>
        </w:rPr>
        <w:t xml:space="preserve"> (OR), và ¬ (NOT) trên các điều kiện nguyên tử. Điều kiện nguyên tử có thể là so sánh giữa hai tên cột hoặc so sánh giữa tên cột với một giá trị hằng.</w:t>
      </w:r>
    </w:p>
    <w:p w14:paraId="1A972BD1" w14:textId="6E34D22F" w:rsidR="00A3446F" w:rsidRPr="009C67A4" w:rsidRDefault="00A3446F" w:rsidP="000117D5">
      <w:pPr>
        <w:pStyle w:val="ListParagraph"/>
        <w:numPr>
          <w:ilvl w:val="1"/>
          <w:numId w:val="11"/>
        </w:numPr>
        <w:ind w:hanging="283"/>
        <w:jc w:val="both"/>
        <w:rPr>
          <w:lang w:val="en-US"/>
        </w:rPr>
      </w:pPr>
      <w:r w:rsidRPr="009C67A4">
        <w:rPr>
          <w:b/>
          <w:bCs/>
          <w:lang w:val="en-US"/>
        </w:rPr>
        <w:t>Tính chất:</w:t>
      </w:r>
      <w:r w:rsidRPr="009C67A4">
        <w:rPr>
          <w:lang w:val="en-US"/>
        </w:rPr>
        <w:t xml:space="preserve"> Phép Chọn </w:t>
      </w:r>
      <w:r w:rsidR="00292F9E" w:rsidRPr="009C67A4">
        <w:rPr>
          <w:lang w:val="en-US"/>
        </w:rPr>
        <w:t>có tính</w:t>
      </w:r>
      <w:r w:rsidRPr="009C67A4">
        <w:rPr>
          <w:lang w:val="en-US"/>
        </w:rPr>
        <w:t xml:space="preserve"> giao hoán: </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R</w:t>
      </w:r>
      <w:r w:rsidRPr="009C67A4">
        <w:rPr>
          <w:lang w:val="en-US"/>
        </w:rPr>
        <w:t>))</w:t>
      </w:r>
      <w:r w:rsidR="009C67A4">
        <w:rPr>
          <w:lang w:val="en-US"/>
        </w:rPr>
        <w:t xml:space="preserve"> </w:t>
      </w:r>
      <w:r w:rsidRPr="009C67A4">
        <w:rPr>
          <w:lang w:val="en-US"/>
        </w:rPr>
        <w:t>=</w:t>
      </w:r>
      <w:r w:rsidR="009C67A4">
        <w:rPr>
          <w:lang w:val="en-US"/>
        </w:rPr>
        <w:t xml:space="preserve"> </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R</w:t>
      </w:r>
      <w:r w:rsidRPr="009C67A4">
        <w:rPr>
          <w:lang w:val="en-US"/>
        </w:rPr>
        <w:t>)).</w:t>
      </w:r>
    </w:p>
    <w:p w14:paraId="0EF12A8B" w14:textId="041D9053" w:rsidR="00292F9E" w:rsidRPr="008A01CD" w:rsidRDefault="00292F9E" w:rsidP="00E0118F">
      <w:pPr>
        <w:ind w:left="450"/>
        <w:rPr>
          <w:b/>
          <w:bCs/>
          <w:lang w:val="en-US"/>
        </w:rPr>
      </w:pPr>
      <w:r w:rsidRPr="008A01CD">
        <w:rPr>
          <w:b/>
          <w:bCs/>
          <w:lang w:val="en-US"/>
        </w:rPr>
        <w:t>Ánh xạ sang SQL</w:t>
      </w:r>
    </w:p>
    <w:p w14:paraId="1F3089FD" w14:textId="63BB32B4" w:rsidR="00292F9E" w:rsidRDefault="00292F9E" w:rsidP="00E0118F">
      <w:pPr>
        <w:ind w:left="450"/>
        <w:jc w:val="both"/>
      </w:pPr>
      <w:r w:rsidRPr="00292F9E">
        <w:t>Phép toán Chọn (</w:t>
      </w:r>
      <w:r w:rsidRPr="00292F9E">
        <w:rPr>
          <w:i/>
          <w:iCs/>
        </w:rPr>
        <w:t>σ</w:t>
      </w:r>
      <w:r w:rsidRPr="00292F9E">
        <w:t xml:space="preserve">) trong Đại số Quan hệ ánh xạ trực tiếp sang </w:t>
      </w:r>
      <w:r w:rsidRPr="00292F9E">
        <w:rPr>
          <w:b/>
          <w:bCs/>
        </w:rPr>
        <w:t>mệnh đề WHERE</w:t>
      </w:r>
      <w:r w:rsidRPr="00292F9E">
        <w:t xml:space="preserve"> trong câu lệnh SELECT của SQL.</w:t>
      </w:r>
    </w:p>
    <w:p w14:paraId="1F951762" w14:textId="2C7DEB55" w:rsidR="00292F9E" w:rsidRDefault="00292F9E" w:rsidP="00292F9E">
      <w:pPr>
        <w:jc w:val="center"/>
      </w:pPr>
      <w:r w:rsidRPr="00292F9E">
        <w:rPr>
          <w:i/>
          <w:iCs/>
        </w:rPr>
        <w:t>σ</w:t>
      </w:r>
      <w:r w:rsidRPr="00292F9E">
        <w:rPr>
          <w:i/>
          <w:iCs/>
          <w:vertAlign w:val="subscript"/>
        </w:rPr>
        <w:t>C</w:t>
      </w:r>
      <w:r w:rsidRPr="00292F9E">
        <w:t>​(</w:t>
      </w:r>
      <w:r w:rsidRPr="00292F9E">
        <w:rPr>
          <w:i/>
          <w:iCs/>
        </w:rPr>
        <w:t>R</w:t>
      </w:r>
      <w:r w:rsidRPr="00292F9E">
        <w:t>)</w:t>
      </w:r>
      <w:r w:rsidR="007F12AD">
        <w:rPr>
          <w:lang w:val="en-US"/>
        </w:rPr>
        <w:t xml:space="preserve"> </w:t>
      </w:r>
      <w:r w:rsidRPr="00292F9E">
        <w:t>→</w:t>
      </w:r>
      <w:r w:rsidR="007F12AD">
        <w:rPr>
          <w:lang w:val="en-US"/>
        </w:rPr>
        <w:t xml:space="preserve"> </w:t>
      </w:r>
      <w:r w:rsidRPr="007F12AD">
        <w:rPr>
          <w:b/>
          <w:bCs/>
        </w:rPr>
        <w:t>WHERE</w:t>
      </w:r>
      <w:r w:rsidRPr="00292F9E">
        <w:t> </w:t>
      </w:r>
      <w:r w:rsidRPr="00292F9E">
        <w:rPr>
          <w:i/>
          <w:iCs/>
        </w:rPr>
        <w:t>C</w:t>
      </w:r>
      <w:r w:rsidRPr="00292F9E">
        <w:t> (trong </w:t>
      </w:r>
      <w:r>
        <w:rPr>
          <w:lang w:val="en-US"/>
        </w:rPr>
        <w:t>câu</w:t>
      </w:r>
      <w:r w:rsidRPr="00292F9E">
        <w:t> lệnh SELECT)</w:t>
      </w:r>
    </w:p>
    <w:p w14:paraId="4DA5D8F9" w14:textId="54C34EEF" w:rsidR="00A56ED7" w:rsidRPr="009C67A4" w:rsidRDefault="00A56ED7" w:rsidP="000117D5">
      <w:pPr>
        <w:pStyle w:val="ListParagraph"/>
        <w:numPr>
          <w:ilvl w:val="1"/>
          <w:numId w:val="12"/>
        </w:numPr>
        <w:ind w:hanging="283"/>
        <w:jc w:val="both"/>
        <w:rPr>
          <w:lang w:val="en-US"/>
        </w:rPr>
      </w:pPr>
      <w:r w:rsidRPr="009C67A4">
        <w:rPr>
          <w:lang w:val="en-US"/>
        </w:rPr>
        <w:t xml:space="preserve">Điều kiện </w:t>
      </w:r>
      <w:r w:rsidRPr="009C67A4">
        <w:rPr>
          <w:i/>
          <w:iCs/>
          <w:lang w:val="en-US"/>
        </w:rPr>
        <w:t>C</w:t>
      </w:r>
      <w:r w:rsidRPr="009C67A4">
        <w:rPr>
          <w:lang w:val="en-US"/>
        </w:rPr>
        <w:t xml:space="preserve"> trong </w:t>
      </w:r>
      <w:r w:rsidRPr="009C67A4">
        <w:rPr>
          <w:i/>
          <w:iCs/>
          <w:lang w:val="en-US"/>
        </w:rPr>
        <w:t>σ</w:t>
      </w:r>
      <w:r w:rsidRPr="009C67A4">
        <w:rPr>
          <w:i/>
          <w:iCs/>
          <w:vertAlign w:val="subscript"/>
          <w:lang w:val="en-US"/>
        </w:rPr>
        <w:t>C</w:t>
      </w:r>
      <w:r w:rsidRPr="009C67A4">
        <w:rPr>
          <w:lang w:val="en-US"/>
        </w:rPr>
        <w:t>​(</w:t>
      </w:r>
      <w:r w:rsidRPr="009C67A4">
        <w:rPr>
          <w:i/>
          <w:iCs/>
          <w:lang w:val="en-US"/>
        </w:rPr>
        <w:t>R</w:t>
      </w:r>
      <w:r w:rsidRPr="009C67A4">
        <w:rPr>
          <w:lang w:val="en-US"/>
        </w:rPr>
        <w:t>) được đặt trong mệnh đề WHERE của SQL.</w:t>
      </w:r>
    </w:p>
    <w:p w14:paraId="3A9D20BF" w14:textId="5F80ED1E" w:rsidR="00A56ED7" w:rsidRPr="009C67A4" w:rsidRDefault="00A56ED7" w:rsidP="000117D5">
      <w:pPr>
        <w:pStyle w:val="ListParagraph"/>
        <w:numPr>
          <w:ilvl w:val="1"/>
          <w:numId w:val="12"/>
        </w:numPr>
        <w:ind w:hanging="283"/>
        <w:jc w:val="both"/>
        <w:rPr>
          <w:lang w:val="en-US"/>
        </w:rPr>
      </w:pPr>
      <w:r w:rsidRPr="009C67A4">
        <w:rPr>
          <w:lang w:val="en-US"/>
        </w:rPr>
        <w:t>Trong SQL, các phép toán logic tương ứng là AND, OR, và NOT</w:t>
      </w:r>
    </w:p>
    <w:p w14:paraId="2047761B" w14:textId="7D3666D0" w:rsidR="00B82081" w:rsidRPr="008A01CD" w:rsidRDefault="00B82081" w:rsidP="00E0118F">
      <w:pPr>
        <w:ind w:left="450"/>
        <w:rPr>
          <w:b/>
          <w:bCs/>
        </w:rPr>
      </w:pPr>
      <w:r w:rsidRPr="008A01CD">
        <w:rPr>
          <w:b/>
          <w:bCs/>
        </w:rPr>
        <w:t>Phép chiếu (π)</w:t>
      </w:r>
    </w:p>
    <w:p w14:paraId="1FC0A5F5" w14:textId="2B132F47" w:rsidR="00A56ED7" w:rsidRPr="008A01CD" w:rsidRDefault="00A56ED7" w:rsidP="00E0118F">
      <w:pPr>
        <w:ind w:left="450"/>
        <w:rPr>
          <w:b/>
          <w:bCs/>
          <w:lang w:val="en-US"/>
        </w:rPr>
      </w:pPr>
      <w:r w:rsidRPr="008A01CD">
        <w:rPr>
          <w:b/>
          <w:bCs/>
          <w:lang w:val="en-US"/>
        </w:rPr>
        <w:t xml:space="preserve">Khái niệm: </w:t>
      </w:r>
    </w:p>
    <w:p w14:paraId="5C549D3E" w14:textId="6CBBA7DF" w:rsidR="00A56ED7" w:rsidRPr="009C67A4" w:rsidRDefault="00A56ED7" w:rsidP="000117D5">
      <w:pPr>
        <w:pStyle w:val="ListParagraph"/>
        <w:numPr>
          <w:ilvl w:val="1"/>
          <w:numId w:val="13"/>
        </w:numPr>
        <w:ind w:hanging="283"/>
        <w:jc w:val="both"/>
        <w:rPr>
          <w:lang w:val="en-US"/>
        </w:rPr>
      </w:pPr>
      <w:r w:rsidRPr="009C67A4">
        <w:rPr>
          <w:b/>
          <w:bCs/>
          <w:lang w:val="en-US"/>
        </w:rPr>
        <w:lastRenderedPageBreak/>
        <w:t>Mục đích</w:t>
      </w:r>
      <w:r w:rsidR="00EB783B">
        <w:rPr>
          <w:b/>
          <w:bCs/>
          <w:lang w:val="en-US"/>
        </w:rPr>
        <w:t xml:space="preserve"> phép chiếu</w:t>
      </w:r>
      <w:r w:rsidRPr="009C67A4">
        <w:rPr>
          <w:b/>
          <w:bCs/>
          <w:lang w:val="en-US"/>
        </w:rPr>
        <w:t>:</w:t>
      </w:r>
      <w:r w:rsidRPr="009C67A4">
        <w:rPr>
          <w:lang w:val="en-US"/>
        </w:rPr>
        <w:t xml:space="preserve"> </w:t>
      </w:r>
      <w:r w:rsidRPr="009C67A4">
        <w:rPr>
          <w:b/>
          <w:bCs/>
          <w:lang w:val="en-US"/>
        </w:rPr>
        <w:t>Chọn các thuộc tính (attributes/cột)</w:t>
      </w:r>
      <w:r w:rsidRPr="009C67A4">
        <w:rPr>
          <w:lang w:val="en-US"/>
        </w:rPr>
        <w:t xml:space="preserve"> cụ thể từ một quan hệ, loại bỏ các cột không cần thiết.</w:t>
      </w:r>
    </w:p>
    <w:p w14:paraId="352128A5" w14:textId="7D4BA110" w:rsidR="00A56ED7" w:rsidRPr="009C67A4" w:rsidRDefault="00A56ED7" w:rsidP="000117D5">
      <w:pPr>
        <w:pStyle w:val="ListParagraph"/>
        <w:numPr>
          <w:ilvl w:val="1"/>
          <w:numId w:val="13"/>
        </w:numPr>
        <w:ind w:hanging="283"/>
        <w:jc w:val="both"/>
        <w:rPr>
          <w:lang w:val="en-US"/>
        </w:rPr>
      </w:pPr>
      <w:r w:rsidRPr="009C67A4">
        <w:rPr>
          <w:lang w:val="en-US"/>
        </w:rPr>
        <w:t>Phép Chiếu hoạt động như một sự phân chia dọc (vertical partition) của quan hệ.</w:t>
      </w:r>
    </w:p>
    <w:p w14:paraId="5421029B" w14:textId="465ACA5D" w:rsidR="00A56ED7" w:rsidRPr="009C67A4" w:rsidRDefault="00A56ED7" w:rsidP="000117D5">
      <w:pPr>
        <w:pStyle w:val="ListParagraph"/>
        <w:numPr>
          <w:ilvl w:val="1"/>
          <w:numId w:val="13"/>
        </w:numPr>
        <w:ind w:hanging="283"/>
        <w:jc w:val="both"/>
        <w:rPr>
          <w:lang w:val="en-US"/>
        </w:rPr>
      </w:pPr>
      <w:r w:rsidRPr="009C67A4">
        <w:rPr>
          <w:b/>
          <w:bCs/>
          <w:lang w:val="en-US"/>
        </w:rPr>
        <w:t>Ký hiệu:</w:t>
      </w:r>
      <w:r w:rsidRPr="009C67A4">
        <w:rPr>
          <w:lang w:val="en-US"/>
        </w:rPr>
        <w:t xml:space="preserve"> </w:t>
      </w:r>
      <w:r w:rsidRPr="009C67A4">
        <w:rPr>
          <w:i/>
          <w:iCs/>
          <w:lang w:val="en-US"/>
        </w:rPr>
        <w:t>π</w:t>
      </w:r>
      <w:r w:rsidRPr="009C67A4">
        <w:rPr>
          <w:vertAlign w:val="subscript"/>
          <w:lang w:val="en-US"/>
        </w:rPr>
        <w:t>A</w:t>
      </w:r>
      <w:r w:rsidRPr="009C67A4">
        <w:rPr>
          <w:lang w:val="en-US"/>
        </w:rPr>
        <w:t>​(</w:t>
      </w:r>
      <w:r w:rsidRPr="009C67A4">
        <w:rPr>
          <w:i/>
          <w:iCs/>
          <w:lang w:val="en-US"/>
        </w:rPr>
        <w:t>R</w:t>
      </w:r>
      <w:r w:rsidRPr="009C67A4">
        <w:rPr>
          <w:lang w:val="en-US"/>
        </w:rPr>
        <w:t xml:space="preserve">), trong đó </w:t>
      </w:r>
      <w:r w:rsidRPr="009C67A4">
        <w:rPr>
          <w:i/>
          <w:iCs/>
          <w:lang w:val="en-US"/>
        </w:rPr>
        <w:t>R</w:t>
      </w:r>
      <w:r w:rsidRPr="009C67A4">
        <w:rPr>
          <w:lang w:val="en-US"/>
        </w:rPr>
        <w:t xml:space="preserve"> là quan hệ đầu vào và </w:t>
      </w:r>
      <w:r w:rsidRPr="009C67A4">
        <w:rPr>
          <w:i/>
          <w:iCs/>
          <w:lang w:val="en-US"/>
        </w:rPr>
        <w:t>A</w:t>
      </w:r>
      <w:r w:rsidRPr="009C67A4">
        <w:rPr>
          <w:lang w:val="en-US"/>
        </w:rPr>
        <w:t xml:space="preserve"> là tập hợp các thuộc tính cần chiếu (các cột cần hiển thị).</w:t>
      </w:r>
    </w:p>
    <w:p w14:paraId="116DC4C9" w14:textId="4E424CC1" w:rsidR="00A56ED7" w:rsidRPr="009C67A4" w:rsidRDefault="00A56ED7" w:rsidP="000117D5">
      <w:pPr>
        <w:pStyle w:val="ListParagraph"/>
        <w:numPr>
          <w:ilvl w:val="1"/>
          <w:numId w:val="13"/>
        </w:numPr>
        <w:ind w:hanging="283"/>
        <w:jc w:val="both"/>
        <w:rPr>
          <w:lang w:val="en-US"/>
        </w:rPr>
      </w:pPr>
      <w:r w:rsidRPr="009C67A4">
        <w:rPr>
          <w:b/>
          <w:bCs/>
          <w:lang w:val="en-US"/>
        </w:rPr>
        <w:t>Tính chất về trùng lặp:</w:t>
      </w:r>
      <w:r w:rsidRPr="009C67A4">
        <w:rPr>
          <w:lang w:val="en-US"/>
        </w:rPr>
        <w:t xml:space="preserve"> Vì trong mô hình quan hệ toán học, một quan hệ là một </w:t>
      </w:r>
      <w:r w:rsidRPr="009C67A4">
        <w:rPr>
          <w:b/>
          <w:bCs/>
          <w:lang w:val="en-US"/>
        </w:rPr>
        <w:t>tập hợp</w:t>
      </w:r>
      <w:r w:rsidRPr="009C67A4">
        <w:rPr>
          <w:lang w:val="en-US"/>
        </w:rPr>
        <w:t xml:space="preserve"> các bộ (set of tuples), phép Chiếu </w:t>
      </w:r>
      <w:r w:rsidRPr="009C67A4">
        <w:rPr>
          <w:b/>
          <w:bCs/>
          <w:lang w:val="en-US"/>
        </w:rPr>
        <w:t>tự động loại bỏ các bộ trùng lặp</w:t>
      </w:r>
      <w:r w:rsidRPr="009C67A4">
        <w:rPr>
          <w:lang w:val="en-US"/>
        </w:rPr>
        <w:t>.</w:t>
      </w:r>
    </w:p>
    <w:p w14:paraId="24E71F12" w14:textId="79B33CD5" w:rsidR="00B82081" w:rsidRDefault="00A56ED7" w:rsidP="000117D5">
      <w:pPr>
        <w:pStyle w:val="ListParagraph"/>
        <w:numPr>
          <w:ilvl w:val="1"/>
          <w:numId w:val="13"/>
        </w:numPr>
        <w:ind w:hanging="283"/>
        <w:jc w:val="both"/>
      </w:pPr>
      <w:r w:rsidRPr="009C67A4">
        <w:rPr>
          <w:b/>
          <w:bCs/>
        </w:rPr>
        <w:t>Mở rộng:</w:t>
      </w:r>
      <w:r w:rsidRPr="00A56ED7">
        <w:t xml:space="preserve"> Phép Chiếu có thể được mở rộng thành </w:t>
      </w:r>
      <w:r w:rsidRPr="009C67A4">
        <w:rPr>
          <w:b/>
          <w:bCs/>
        </w:rPr>
        <w:t>Phép Chiếu Tổng quát (Generalized Projection)</w:t>
      </w:r>
      <w:r w:rsidRPr="00A56ED7">
        <w:t xml:space="preserve"> để cho phép sử dụng các biểu thức số học hoặc hàm trên các thuộc tính trong danh sách chiếu (ví dụ: </w:t>
      </w:r>
      <w:r w:rsidRPr="009C67A4">
        <w:rPr>
          <w:i/>
          <w:iCs/>
        </w:rPr>
        <w:t>π</w:t>
      </w:r>
      <w:r w:rsidRPr="009C67A4">
        <w:rPr>
          <w:i/>
          <w:iCs/>
          <w:vertAlign w:val="subscript"/>
        </w:rPr>
        <w:t>TENNV</w:t>
      </w:r>
      <w:r w:rsidRPr="009C67A4">
        <w:rPr>
          <w:vertAlign w:val="subscript"/>
        </w:rPr>
        <w:t>,(</w:t>
      </w:r>
      <w:r w:rsidRPr="009C67A4">
        <w:rPr>
          <w:i/>
          <w:iCs/>
          <w:vertAlign w:val="subscript"/>
        </w:rPr>
        <w:t>HSL</w:t>
      </w:r>
      <w:r w:rsidRPr="009C67A4">
        <w:rPr>
          <w:vertAlign w:val="subscript"/>
        </w:rPr>
        <w:t>+</w:t>
      </w:r>
      <w:r w:rsidRPr="009C67A4">
        <w:rPr>
          <w:i/>
          <w:iCs/>
          <w:vertAlign w:val="subscript"/>
        </w:rPr>
        <w:t>HSCV</w:t>
      </w:r>
      <w:r w:rsidRPr="009C67A4">
        <w:rPr>
          <w:vertAlign w:val="subscript"/>
        </w:rPr>
        <w:t>)×</w:t>
      </w:r>
      <w:r w:rsidRPr="009C67A4">
        <w:rPr>
          <w:i/>
          <w:iCs/>
          <w:vertAlign w:val="subscript"/>
        </w:rPr>
        <w:t>LUONG</w:t>
      </w:r>
      <w:r w:rsidRPr="009C67A4">
        <w:rPr>
          <w:vertAlign w:val="subscript"/>
        </w:rPr>
        <w:t>_</w:t>
      </w:r>
      <w:r w:rsidRPr="009C67A4">
        <w:rPr>
          <w:i/>
          <w:iCs/>
          <w:vertAlign w:val="subscript"/>
        </w:rPr>
        <w:t>CB</w:t>
      </w:r>
      <w:r w:rsidRPr="00A56ED7">
        <w:t>​</w:t>
      </w:r>
      <w:r w:rsidR="007F12AD" w:rsidRPr="009C67A4">
        <w:rPr>
          <w:lang w:val="en-US"/>
        </w:rPr>
        <w:t xml:space="preserve"> </w:t>
      </w:r>
      <w:r w:rsidRPr="00A56ED7">
        <w:t>(</w:t>
      </w:r>
      <w:r w:rsidRPr="009C67A4">
        <w:rPr>
          <w:i/>
          <w:iCs/>
        </w:rPr>
        <w:t>BANGLUONG</w:t>
      </w:r>
      <w:r w:rsidRPr="00A56ED7">
        <w:t>))</w:t>
      </w:r>
    </w:p>
    <w:p w14:paraId="6686560E" w14:textId="1A09780F" w:rsidR="007F12AD" w:rsidRPr="008A01CD" w:rsidRDefault="007F12AD" w:rsidP="00E0118F">
      <w:pPr>
        <w:ind w:left="450"/>
        <w:rPr>
          <w:b/>
          <w:bCs/>
          <w:lang w:val="en-US"/>
        </w:rPr>
      </w:pPr>
      <w:r w:rsidRPr="008A01CD">
        <w:rPr>
          <w:b/>
          <w:bCs/>
          <w:lang w:val="en-US"/>
        </w:rPr>
        <w:t>Ánh xạ sang SQL</w:t>
      </w:r>
    </w:p>
    <w:p w14:paraId="733692C3" w14:textId="77777777" w:rsidR="007F12AD" w:rsidRPr="007F12AD" w:rsidRDefault="007F12AD" w:rsidP="00E0118F">
      <w:pPr>
        <w:ind w:left="450"/>
        <w:jc w:val="both"/>
        <w:rPr>
          <w:lang w:val="en-US"/>
        </w:rPr>
      </w:pPr>
      <w:r w:rsidRPr="007F12AD">
        <w:rPr>
          <w:lang w:val="en-US"/>
        </w:rPr>
        <w:t>Phép Chiếu (</w:t>
      </w:r>
      <w:r w:rsidRPr="007F12AD">
        <w:rPr>
          <w:i/>
          <w:iCs/>
          <w:lang w:val="en-US"/>
        </w:rPr>
        <w:t>π</w:t>
      </w:r>
      <w:r w:rsidRPr="007F12AD">
        <w:rPr>
          <w:lang w:val="en-US"/>
        </w:rPr>
        <w:t xml:space="preserve">) trong Đại số Quan hệ ánh xạ trực tiếp sang </w:t>
      </w:r>
      <w:r w:rsidRPr="007F12AD">
        <w:rPr>
          <w:b/>
          <w:bCs/>
          <w:lang w:val="en-US"/>
        </w:rPr>
        <w:t>mệnh đề SELECT</w:t>
      </w:r>
      <w:r w:rsidRPr="007F12AD">
        <w:rPr>
          <w:lang w:val="en-US"/>
        </w:rPr>
        <w:t xml:space="preserve"> trong SQL:</w:t>
      </w:r>
    </w:p>
    <w:p w14:paraId="0FA93CAD" w14:textId="0367DC10" w:rsidR="007F12AD" w:rsidRPr="007F12AD" w:rsidRDefault="007F12AD" w:rsidP="007F12AD">
      <w:pPr>
        <w:jc w:val="center"/>
        <w:rPr>
          <w:lang w:val="en-US"/>
        </w:rPr>
      </w:pPr>
      <w:r>
        <w:rPr>
          <w:i/>
          <w:iCs/>
        </w:rPr>
        <w:t>π</w:t>
      </w:r>
      <w:r w:rsidRPr="007F12AD">
        <w:rPr>
          <w:i/>
          <w:iCs/>
          <w:vertAlign w:val="subscript"/>
          <w:lang w:val="en-US"/>
        </w:rPr>
        <w:t>A</w:t>
      </w:r>
      <w:r w:rsidRPr="007F12AD">
        <w:rPr>
          <w:lang w:val="en-US"/>
        </w:rPr>
        <w:t>​(</w:t>
      </w:r>
      <w:r w:rsidRPr="007F12AD">
        <w:rPr>
          <w:i/>
          <w:iCs/>
          <w:lang w:val="en-US"/>
        </w:rPr>
        <w:t>R</w:t>
      </w:r>
      <w:r w:rsidRPr="007F12AD">
        <w:rPr>
          <w:lang w:val="en-US"/>
        </w:rPr>
        <w:t>)</w:t>
      </w:r>
      <w:r>
        <w:rPr>
          <w:lang w:val="en-US"/>
        </w:rPr>
        <w:t xml:space="preserve"> </w:t>
      </w:r>
      <w:r w:rsidRPr="007F12AD">
        <w:rPr>
          <w:lang w:val="en-US"/>
        </w:rPr>
        <w:t>→</w:t>
      </w:r>
      <w:r>
        <w:rPr>
          <w:lang w:val="en-US"/>
        </w:rPr>
        <w:t xml:space="preserve"> </w:t>
      </w:r>
      <w:r w:rsidRPr="007F12AD">
        <w:rPr>
          <w:b/>
          <w:bCs/>
          <w:lang w:val="en-US"/>
        </w:rPr>
        <w:t>SELECT DISTINCT</w:t>
      </w:r>
      <w:r w:rsidRPr="007F12AD">
        <w:rPr>
          <w:lang w:val="en-US"/>
        </w:rPr>
        <w:t> </w:t>
      </w:r>
      <w:r w:rsidRPr="007F12AD">
        <w:rPr>
          <w:i/>
          <w:iCs/>
          <w:lang w:val="en-US"/>
        </w:rPr>
        <w:t>A</w:t>
      </w:r>
      <w:r w:rsidRPr="007F12AD">
        <w:rPr>
          <w:lang w:val="en-US"/>
        </w:rPr>
        <w:t> (hoặc </w:t>
      </w:r>
      <w:r w:rsidRPr="007F12AD">
        <w:rPr>
          <w:b/>
          <w:bCs/>
          <w:lang w:val="en-US"/>
        </w:rPr>
        <w:t>SELECT</w:t>
      </w:r>
      <w:r w:rsidRPr="007F12AD">
        <w:rPr>
          <w:lang w:val="en-US"/>
        </w:rPr>
        <w:t> </w:t>
      </w:r>
      <w:r w:rsidRPr="007F12AD">
        <w:rPr>
          <w:i/>
          <w:iCs/>
          <w:lang w:val="en-US"/>
        </w:rPr>
        <w:t>A</w:t>
      </w:r>
      <w:r w:rsidRPr="007F12AD">
        <w:rPr>
          <w:lang w:val="en-US"/>
        </w:rPr>
        <w:t>)</w:t>
      </w:r>
    </w:p>
    <w:p w14:paraId="6A8979CF" w14:textId="090F204F" w:rsidR="007F12AD" w:rsidRPr="009C67A4" w:rsidRDefault="007F12AD" w:rsidP="000117D5">
      <w:pPr>
        <w:pStyle w:val="ListParagraph"/>
        <w:numPr>
          <w:ilvl w:val="1"/>
          <w:numId w:val="14"/>
        </w:numPr>
        <w:ind w:hanging="283"/>
        <w:jc w:val="both"/>
        <w:rPr>
          <w:lang w:val="en-US"/>
        </w:rPr>
      </w:pPr>
      <w:r w:rsidRPr="009C67A4">
        <w:rPr>
          <w:lang w:val="en-US"/>
        </w:rPr>
        <w:t xml:space="preserve">Khi ánh xạ </w:t>
      </w:r>
      <w:r w:rsidRPr="009C67A4">
        <w:rPr>
          <w:i/>
          <w:iCs/>
        </w:rPr>
        <w:t>π</w:t>
      </w:r>
      <w:r>
        <w:t xml:space="preserve"> </w:t>
      </w:r>
      <w:r w:rsidRPr="009C67A4">
        <w:rPr>
          <w:lang w:val="en-US"/>
        </w:rPr>
        <w:t xml:space="preserve"> (của Đại số Quan hệ thuần túy, vốn tự động loại bỏ trùng lặp) sang SQL, cần sử dụng từ khóa </w:t>
      </w:r>
      <w:r w:rsidRPr="009C67A4">
        <w:rPr>
          <w:b/>
          <w:bCs/>
          <w:lang w:val="en-US"/>
        </w:rPr>
        <w:t>DISTINCT</w:t>
      </w:r>
      <w:r w:rsidRPr="009C67A4">
        <w:rPr>
          <w:lang w:val="en-US"/>
        </w:rPr>
        <w:t xml:space="preserve"> trong mệnh đề SELECT để đảm bảo kết quả phù hợp với định nghĩa tập hợp (set version) của Đại số Quan hệ.</w:t>
      </w:r>
    </w:p>
    <w:p w14:paraId="0098AA0C" w14:textId="5CB33BB5" w:rsidR="007F12AD" w:rsidRPr="009C67A4" w:rsidRDefault="007F12AD" w:rsidP="000117D5">
      <w:pPr>
        <w:pStyle w:val="ListParagraph"/>
        <w:numPr>
          <w:ilvl w:val="1"/>
          <w:numId w:val="14"/>
        </w:numPr>
        <w:ind w:hanging="283"/>
        <w:jc w:val="both"/>
        <w:rPr>
          <w:lang w:val="en-US"/>
        </w:rPr>
      </w:pPr>
      <w:r w:rsidRPr="009C67A4">
        <w:rPr>
          <w:lang w:val="en-US"/>
        </w:rPr>
        <w:t xml:space="preserve">Nếu từ khóa </w:t>
      </w:r>
      <w:r w:rsidRPr="009C67A4">
        <w:rPr>
          <w:b/>
          <w:bCs/>
          <w:lang w:val="en-US"/>
        </w:rPr>
        <w:t>DISTINCT</w:t>
      </w:r>
      <w:r w:rsidRPr="009C67A4">
        <w:rPr>
          <w:lang w:val="en-US"/>
        </w:rPr>
        <w:t xml:space="preserve"> bị bỏ qua, SQL sẽ coi các bảng là đa tập hợp (multiset), cho phép các bộ trùng lặp xuất hiện trong kết quả</w:t>
      </w:r>
    </w:p>
    <w:p w14:paraId="3E5F31F6" w14:textId="646FC65A" w:rsidR="00E14A64" w:rsidRPr="008A01CD" w:rsidRDefault="008A01CD" w:rsidP="00E0118F">
      <w:pPr>
        <w:ind w:left="450"/>
        <w:rPr>
          <w:b/>
          <w:bCs/>
        </w:rPr>
      </w:pPr>
      <w:r>
        <w:rPr>
          <w:b/>
          <w:bCs/>
          <w:lang w:val="en-US"/>
        </w:rPr>
        <w:t>Một vài v</w:t>
      </w:r>
      <w:r w:rsidR="00E14A64" w:rsidRPr="008A01CD">
        <w:rPr>
          <w:b/>
          <w:bCs/>
        </w:rPr>
        <w:t xml:space="preserve">í dụ chuyển đổi từ ĐSQH sang SQL </w:t>
      </w:r>
    </w:p>
    <w:p w14:paraId="0C48030F" w14:textId="77777777" w:rsidR="008C2E96" w:rsidRDefault="00E14A64" w:rsidP="00E0118F">
      <w:pPr>
        <w:ind w:left="450"/>
        <w:jc w:val="both"/>
        <w:rPr>
          <w:lang w:val="en-US"/>
        </w:rPr>
      </w:pPr>
      <w:r>
        <w:rPr>
          <w:lang w:val="en-US"/>
        </w:rPr>
        <w:t xml:space="preserve">VD: Cho </w:t>
      </w:r>
      <w:r w:rsidRPr="00E14A64">
        <w:rPr>
          <w:lang w:val="en-US"/>
        </w:rPr>
        <w:t xml:space="preserve">quan hệ </w:t>
      </w:r>
      <w:r w:rsidRPr="00E14A64">
        <w:rPr>
          <w:i/>
          <w:iCs/>
          <w:lang w:val="en-US"/>
        </w:rPr>
        <w:t>INSTRUCTOR</w:t>
      </w:r>
      <w:r w:rsidRPr="00E14A64">
        <w:rPr>
          <w:lang w:val="en-US"/>
        </w:rPr>
        <w:t xml:space="preserve"> có lược đồ:</w:t>
      </w:r>
      <w:r w:rsidR="004B4351">
        <w:rPr>
          <w:lang w:val="en-US"/>
        </w:rPr>
        <w:t xml:space="preserve"> </w:t>
      </w:r>
    </w:p>
    <w:p w14:paraId="569DAEB9" w14:textId="5B19EA8D" w:rsidR="00E14A64" w:rsidRPr="00E14A64" w:rsidRDefault="00E14A64" w:rsidP="00E0118F">
      <w:pPr>
        <w:ind w:left="450"/>
        <w:jc w:val="both"/>
        <w:rPr>
          <w:lang w:val="en-US"/>
        </w:rPr>
      </w:pPr>
      <w:r w:rsidRPr="008C2E96">
        <w:rPr>
          <w:b/>
          <w:bCs/>
          <w:i/>
          <w:iCs/>
          <w:lang w:val="en-US"/>
        </w:rPr>
        <w:t>INSTRUCTOR</w:t>
      </w:r>
      <w:r w:rsidR="004B4351">
        <w:rPr>
          <w:i/>
          <w:iCs/>
          <w:lang w:val="en-US"/>
        </w:rPr>
        <w:t xml:space="preserve"> </w:t>
      </w:r>
      <w:r w:rsidRPr="00E14A64">
        <w:rPr>
          <w:lang w:val="en-US"/>
        </w:rPr>
        <w:t>(</w:t>
      </w:r>
      <w:r w:rsidRPr="008C2E96">
        <w:rPr>
          <w:b/>
          <w:bCs/>
          <w:i/>
          <w:iCs/>
          <w:u w:val="single"/>
          <w:lang w:val="en-US"/>
        </w:rPr>
        <w:t>ID</w:t>
      </w:r>
      <w:r w:rsidRPr="00E14A64">
        <w:rPr>
          <w:lang w:val="en-US"/>
        </w:rPr>
        <w:t>,</w:t>
      </w:r>
      <w:r w:rsidR="004B4351">
        <w:rPr>
          <w:lang w:val="en-US"/>
        </w:rPr>
        <w:t xml:space="preserve"> </w:t>
      </w:r>
      <w:r w:rsidRPr="00E14A64">
        <w:rPr>
          <w:i/>
          <w:iCs/>
          <w:lang w:val="en-US"/>
        </w:rPr>
        <w:t>name</w:t>
      </w:r>
      <w:r w:rsidRPr="00E14A64">
        <w:rPr>
          <w:lang w:val="en-US"/>
        </w:rPr>
        <w:t>,</w:t>
      </w:r>
      <w:r w:rsidR="004B4351">
        <w:rPr>
          <w:lang w:val="en-US"/>
        </w:rPr>
        <w:t xml:space="preserve"> </w:t>
      </w:r>
      <w:r w:rsidRPr="00E14A64">
        <w:rPr>
          <w:i/>
          <w:iCs/>
          <w:lang w:val="en-US"/>
        </w:rPr>
        <w:t>dept</w:t>
      </w:r>
      <w:r w:rsidRPr="00E14A64">
        <w:rPr>
          <w:lang w:val="en-US"/>
        </w:rPr>
        <w:t>_</w:t>
      </w:r>
      <w:r w:rsidRPr="00E14A64">
        <w:rPr>
          <w:i/>
          <w:iCs/>
          <w:lang w:val="en-US"/>
        </w:rPr>
        <w:t>name</w:t>
      </w:r>
      <w:r w:rsidRPr="00E14A64">
        <w:rPr>
          <w:lang w:val="en-US"/>
        </w:rPr>
        <w:t>,</w:t>
      </w:r>
      <w:r w:rsidR="004B4351">
        <w:rPr>
          <w:lang w:val="en-US"/>
        </w:rPr>
        <w:t xml:space="preserve"> </w:t>
      </w:r>
      <w:r w:rsidRPr="00E14A64">
        <w:rPr>
          <w:i/>
          <w:iCs/>
          <w:lang w:val="en-US"/>
        </w:rPr>
        <w:t>salary</w:t>
      </w:r>
      <w:r w:rsidRPr="00E14A64">
        <w:rPr>
          <w:lang w:val="en-US"/>
        </w:rPr>
        <w:t>).</w:t>
      </w:r>
    </w:p>
    <w:p w14:paraId="79557732" w14:textId="63CF3708" w:rsidR="008A01CD" w:rsidRPr="008C2E96" w:rsidRDefault="00E14A64" w:rsidP="000117D5">
      <w:pPr>
        <w:pStyle w:val="ListParagraph"/>
        <w:numPr>
          <w:ilvl w:val="0"/>
          <w:numId w:val="22"/>
        </w:numPr>
        <w:ind w:left="810"/>
        <w:rPr>
          <w:b/>
          <w:bCs/>
          <w:lang w:val="en-US"/>
        </w:rPr>
      </w:pPr>
      <w:r w:rsidRPr="008C2E96">
        <w:rPr>
          <w:b/>
          <w:bCs/>
          <w:lang w:val="en-US"/>
        </w:rPr>
        <w:t>Truy vấn 1: Tìm ID, tên và lương của tất cả các giảng viên.</w:t>
      </w:r>
    </w:p>
    <w:p w14:paraId="6CF41173" w14:textId="2653559F" w:rsidR="008C2E96" w:rsidRPr="004674FA" w:rsidRDefault="008C2E96" w:rsidP="008C2E96">
      <w:pPr>
        <w:pStyle w:val="ListParagraph"/>
        <w:ind w:left="720" w:firstLine="0"/>
        <w:rPr>
          <w:b/>
          <w:bCs/>
          <w:lang w:val="en-US"/>
        </w:rPr>
      </w:pPr>
      <w:r w:rsidRPr="008C2E96">
        <w:rPr>
          <w:noProof/>
          <w:lang w:val="en-US"/>
        </w:rPr>
        <w:lastRenderedPageBreak/>
        <w:drawing>
          <wp:anchor distT="0" distB="0" distL="114300" distR="114300" simplePos="0" relativeHeight="251656192" behindDoc="1" locked="0" layoutInCell="1" allowOverlap="1" wp14:anchorId="30FEF334" wp14:editId="71FFD6BB">
            <wp:simplePos x="0" y="0"/>
            <wp:positionH relativeFrom="column">
              <wp:posOffset>471805</wp:posOffset>
            </wp:positionH>
            <wp:positionV relativeFrom="paragraph">
              <wp:posOffset>474345</wp:posOffset>
            </wp:positionV>
            <wp:extent cx="5556885" cy="389255"/>
            <wp:effectExtent l="0" t="0" r="5715" b="0"/>
            <wp:wrapTight wrapText="bothSides">
              <wp:wrapPolygon edited="0">
                <wp:start x="0" y="0"/>
                <wp:lineTo x="0" y="20085"/>
                <wp:lineTo x="21548" y="20085"/>
                <wp:lineTo x="215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56885" cy="389255"/>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ĐSQH</w:t>
      </w:r>
      <w:r>
        <w:rPr>
          <w:b/>
          <w:bCs/>
          <w:lang w:val="en-US"/>
        </w:rPr>
        <w:tab/>
      </w:r>
      <w:r>
        <w:rPr>
          <w:b/>
          <w:bCs/>
          <w:lang w:val="en-US"/>
        </w:rPr>
        <w:tab/>
      </w:r>
      <w:r>
        <w:rPr>
          <w:b/>
          <w:bCs/>
          <w:lang w:val="en-US"/>
        </w:rPr>
        <w:tab/>
      </w:r>
      <w:r>
        <w:rPr>
          <w:b/>
          <w:bCs/>
          <w:lang w:val="en-US"/>
        </w:rPr>
        <w:tab/>
        <w:t xml:space="preserve">     |   SQL</w:t>
      </w:r>
    </w:p>
    <w:p w14:paraId="7EC73917" w14:textId="3ACB5A48" w:rsidR="00C41418" w:rsidRDefault="00C41418" w:rsidP="00F468F2">
      <w:pPr>
        <w:keepNext/>
        <w:ind w:left="450"/>
      </w:pPr>
    </w:p>
    <w:p w14:paraId="08322737" w14:textId="77777777" w:rsidR="008C2E96" w:rsidRDefault="008C2E96" w:rsidP="00C41418">
      <w:pPr>
        <w:pStyle w:val="Caption"/>
      </w:pPr>
    </w:p>
    <w:p w14:paraId="140BA0C2" w14:textId="53FF677E" w:rsidR="00E14A64" w:rsidRDefault="00C41418" w:rsidP="00C41418">
      <w:pPr>
        <w:pStyle w:val="Caption"/>
        <w:rPr>
          <w:lang w:val="en-US"/>
        </w:rPr>
      </w:pPr>
      <w:r>
        <w:t xml:space="preserve">Hình 4. </w:t>
      </w:r>
      <w:r>
        <w:fldChar w:fldCharType="begin"/>
      </w:r>
      <w:r>
        <w:instrText xml:space="preserve"> SEQ Hình_4. \* ARABIC </w:instrText>
      </w:r>
      <w:r>
        <w:fldChar w:fldCharType="separate"/>
      </w:r>
      <w:r w:rsidR="00A51CAE">
        <w:rPr>
          <w:noProof/>
        </w:rPr>
        <w:t>1</w:t>
      </w:r>
      <w:r>
        <w:fldChar w:fldCharType="end"/>
      </w:r>
      <w:r>
        <w:rPr>
          <w:lang w:val="en-US"/>
        </w:rPr>
        <w:t>: Tìm thông tin của gv</w:t>
      </w:r>
    </w:p>
    <w:p w14:paraId="3D9DFC32" w14:textId="0CED0D98" w:rsidR="00C41418" w:rsidRPr="008C2E96" w:rsidRDefault="00C41418" w:rsidP="000117D5">
      <w:pPr>
        <w:pStyle w:val="ListParagraph"/>
        <w:numPr>
          <w:ilvl w:val="0"/>
          <w:numId w:val="22"/>
        </w:numPr>
        <w:ind w:left="810"/>
        <w:rPr>
          <w:b/>
          <w:bCs/>
        </w:rPr>
      </w:pPr>
      <w:r w:rsidRPr="008C2E96">
        <w:rPr>
          <w:b/>
          <w:bCs/>
        </w:rPr>
        <w:t>Truy vấn 2: Tìm tất cả các giảng viên thuộc khoa "Physics".</w:t>
      </w:r>
    </w:p>
    <w:p w14:paraId="7D2F38F0" w14:textId="74033D13" w:rsidR="008C2E96" w:rsidRPr="009C67A4" w:rsidRDefault="008C2E96" w:rsidP="008C2E96">
      <w:pPr>
        <w:pStyle w:val="ListParagraph"/>
        <w:ind w:left="720" w:firstLine="0"/>
        <w:rPr>
          <w:b/>
          <w:bCs/>
        </w:rPr>
      </w:pPr>
      <w:r w:rsidRPr="008C2E96">
        <w:rPr>
          <w:noProof/>
          <w:lang w:val="en-US"/>
        </w:rPr>
        <w:drawing>
          <wp:anchor distT="0" distB="0" distL="114300" distR="114300" simplePos="0" relativeHeight="251658240" behindDoc="1" locked="0" layoutInCell="1" allowOverlap="1" wp14:anchorId="7E7B1133" wp14:editId="2EC476BD">
            <wp:simplePos x="0" y="0"/>
            <wp:positionH relativeFrom="column">
              <wp:posOffset>471805</wp:posOffset>
            </wp:positionH>
            <wp:positionV relativeFrom="paragraph">
              <wp:posOffset>475615</wp:posOffset>
            </wp:positionV>
            <wp:extent cx="4886325" cy="387350"/>
            <wp:effectExtent l="0" t="0" r="9525" b="0"/>
            <wp:wrapTight wrapText="bothSides">
              <wp:wrapPolygon edited="0">
                <wp:start x="0" y="0"/>
                <wp:lineTo x="0" y="20184"/>
                <wp:lineTo x="21558" y="20184"/>
                <wp:lineTo x="2155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86325" cy="387350"/>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ĐSQH</w:t>
      </w:r>
      <w:r>
        <w:rPr>
          <w:b/>
          <w:bCs/>
          <w:lang w:val="en-US"/>
        </w:rPr>
        <w:tab/>
      </w:r>
      <w:r>
        <w:rPr>
          <w:b/>
          <w:bCs/>
          <w:lang w:val="en-US"/>
        </w:rPr>
        <w:tab/>
      </w:r>
      <w:r>
        <w:rPr>
          <w:b/>
          <w:bCs/>
          <w:lang w:val="en-US"/>
        </w:rPr>
        <w:tab/>
      </w:r>
      <w:r>
        <w:rPr>
          <w:b/>
          <w:bCs/>
          <w:lang w:val="en-US"/>
        </w:rPr>
        <w:tab/>
        <w:t xml:space="preserve">     |   SQL</w:t>
      </w:r>
    </w:p>
    <w:p w14:paraId="06310C52" w14:textId="7645EF88" w:rsidR="00C41418" w:rsidRDefault="00C41418" w:rsidP="00C41418">
      <w:pPr>
        <w:keepNext/>
      </w:pPr>
    </w:p>
    <w:p w14:paraId="5A51BDD9" w14:textId="77777777" w:rsidR="008C2E96" w:rsidRDefault="008C2E96" w:rsidP="00370811">
      <w:pPr>
        <w:pStyle w:val="Caption"/>
      </w:pPr>
    </w:p>
    <w:p w14:paraId="288ABFD3" w14:textId="6452DF69" w:rsidR="00C41418" w:rsidRDefault="00C41418" w:rsidP="00370811">
      <w:pPr>
        <w:pStyle w:val="Caption"/>
        <w:rPr>
          <w:lang w:val="en-US"/>
        </w:rPr>
      </w:pPr>
      <w:r>
        <w:t xml:space="preserve">Hình 4. </w:t>
      </w:r>
      <w:r>
        <w:fldChar w:fldCharType="begin"/>
      </w:r>
      <w:r>
        <w:instrText xml:space="preserve"> SEQ Hình_4. \* ARABIC </w:instrText>
      </w:r>
      <w:r>
        <w:fldChar w:fldCharType="separate"/>
      </w:r>
      <w:r w:rsidR="00A51CAE">
        <w:rPr>
          <w:noProof/>
        </w:rPr>
        <w:t>2</w:t>
      </w:r>
      <w:r>
        <w:fldChar w:fldCharType="end"/>
      </w:r>
      <w:r>
        <w:rPr>
          <w:lang w:val="en-US"/>
        </w:rPr>
        <w:t>: Tìm gv khoa vật lí</w:t>
      </w:r>
    </w:p>
    <w:p w14:paraId="53DD1E10" w14:textId="34D5CECE" w:rsidR="00C41418" w:rsidRPr="008C2E96" w:rsidRDefault="00C41418" w:rsidP="000117D5">
      <w:pPr>
        <w:pStyle w:val="ListParagraph"/>
        <w:numPr>
          <w:ilvl w:val="0"/>
          <w:numId w:val="22"/>
        </w:numPr>
        <w:ind w:left="810"/>
        <w:jc w:val="both"/>
        <w:rPr>
          <w:b/>
          <w:bCs/>
        </w:rPr>
      </w:pPr>
      <w:r w:rsidRPr="008C2E96">
        <w:rPr>
          <w:b/>
          <w:bCs/>
        </w:rPr>
        <w:t>Truy vấn 3: Tìm tên của các giảng viên thuộc khoa "Physics" có mức lương lớn hơn $90000.</w:t>
      </w:r>
    </w:p>
    <w:p w14:paraId="32588881" w14:textId="77777777" w:rsidR="00C41418" w:rsidRDefault="00C41418" w:rsidP="00F468F2">
      <w:pPr>
        <w:ind w:left="810"/>
        <w:jc w:val="both"/>
      </w:pPr>
      <w:r>
        <w:rPr>
          <w:lang w:val="en-US"/>
        </w:rPr>
        <w:t xml:space="preserve">Bài toán này đòi hỏi sự kết hợp </w:t>
      </w:r>
      <w:r w:rsidRPr="00C41418">
        <w:t>của Phép Chọn và Phép Chiếu.</w:t>
      </w:r>
    </w:p>
    <w:p w14:paraId="096B7F65" w14:textId="797FF60A" w:rsidR="00C41418" w:rsidRDefault="00C41418" w:rsidP="00F468F2">
      <w:pPr>
        <w:ind w:left="810"/>
        <w:jc w:val="both"/>
      </w:pPr>
      <w:r w:rsidRPr="00C41418">
        <w:t>Phép Chọn được áp dụng trước để giới hạn số lượng bộ (hàng), sau đó Phép Chiếu được áp dụng để chọn các thuộc tính (cột) mong muốn:</w:t>
      </w:r>
    </w:p>
    <w:p w14:paraId="4AB26E2F" w14:textId="6F7990EE" w:rsidR="008C2E96" w:rsidRDefault="008C2E96" w:rsidP="00F468F2">
      <w:pPr>
        <w:ind w:left="810"/>
        <w:jc w:val="both"/>
        <w:rPr>
          <w:lang w:val="en-US"/>
        </w:rPr>
      </w:pPr>
      <w:r w:rsidRPr="008C2E96">
        <w:rPr>
          <w:noProof/>
          <w:lang w:val="en-US"/>
        </w:rPr>
        <w:drawing>
          <wp:anchor distT="0" distB="0" distL="114300" distR="114300" simplePos="0" relativeHeight="251660288" behindDoc="1" locked="0" layoutInCell="1" allowOverlap="1" wp14:anchorId="4EAA1C68" wp14:editId="62BF081B">
            <wp:simplePos x="0" y="0"/>
            <wp:positionH relativeFrom="column">
              <wp:posOffset>528955</wp:posOffset>
            </wp:positionH>
            <wp:positionV relativeFrom="paragraph">
              <wp:posOffset>302895</wp:posOffset>
            </wp:positionV>
            <wp:extent cx="5743575" cy="648970"/>
            <wp:effectExtent l="0" t="0" r="9525" b="0"/>
            <wp:wrapTight wrapText="bothSides">
              <wp:wrapPolygon edited="0">
                <wp:start x="0" y="0"/>
                <wp:lineTo x="0" y="20924"/>
                <wp:lineTo x="21564" y="20924"/>
                <wp:lineTo x="215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43575" cy="648970"/>
                    </a:xfrm>
                    <a:prstGeom prst="rect">
                      <a:avLst/>
                    </a:prstGeom>
                  </pic:spPr>
                </pic:pic>
              </a:graphicData>
            </a:graphic>
            <wp14:sizeRelH relativeFrom="margin">
              <wp14:pctWidth>0</wp14:pctWidth>
            </wp14:sizeRelH>
            <wp14:sizeRelV relativeFrom="margin">
              <wp14:pctHeight>0</wp14:pctHeight>
            </wp14:sizeRelV>
          </wp:anchor>
        </w:drawing>
      </w:r>
      <w:r>
        <w:rPr>
          <w:b/>
          <w:bCs/>
        </w:rPr>
        <w:t>ĐSQH</w:t>
      </w:r>
      <w:r>
        <w:rPr>
          <w:b/>
          <w:bCs/>
        </w:rPr>
        <w:tab/>
      </w:r>
      <w:r>
        <w:rPr>
          <w:b/>
          <w:bCs/>
        </w:rPr>
        <w:tab/>
      </w:r>
      <w:r>
        <w:rPr>
          <w:b/>
          <w:bCs/>
        </w:rPr>
        <w:tab/>
      </w:r>
      <w:r>
        <w:rPr>
          <w:b/>
          <w:bCs/>
        </w:rPr>
        <w:tab/>
        <w:t xml:space="preserve">     </w:t>
      </w:r>
      <w:r w:rsidR="005B5B45">
        <w:rPr>
          <w:b/>
          <w:bCs/>
          <w:lang w:val="en-US"/>
        </w:rPr>
        <w:t xml:space="preserve">   </w:t>
      </w:r>
      <w:r>
        <w:rPr>
          <w:b/>
          <w:bCs/>
          <w:lang w:val="en-US"/>
        </w:rPr>
        <w:t xml:space="preserve"> </w:t>
      </w:r>
      <w:r>
        <w:rPr>
          <w:b/>
          <w:bCs/>
        </w:rPr>
        <w:t>|   SQL</w:t>
      </w:r>
    </w:p>
    <w:p w14:paraId="04808ECA" w14:textId="77777777" w:rsidR="008C2E96" w:rsidRDefault="008C2E96" w:rsidP="00A51CAE">
      <w:pPr>
        <w:keepNext/>
      </w:pPr>
    </w:p>
    <w:p w14:paraId="177F7A92" w14:textId="77777777" w:rsidR="008C2E96" w:rsidRDefault="008C2E96" w:rsidP="00A51CAE">
      <w:pPr>
        <w:pStyle w:val="Caption"/>
      </w:pPr>
    </w:p>
    <w:p w14:paraId="32BC5A7E" w14:textId="77777777" w:rsidR="008C2E96" w:rsidRDefault="008C2E96" w:rsidP="00A51CAE">
      <w:pPr>
        <w:pStyle w:val="Caption"/>
      </w:pPr>
    </w:p>
    <w:p w14:paraId="2E099A73" w14:textId="108E00AB" w:rsidR="00E14A64" w:rsidRPr="004B4351" w:rsidRDefault="00A51CAE" w:rsidP="00A51CAE">
      <w:pPr>
        <w:pStyle w:val="Caption"/>
        <w:rPr>
          <w:lang w:val="en-US"/>
        </w:rPr>
      </w:pPr>
      <w:r>
        <w:t xml:space="preserve">Hình 4. </w:t>
      </w:r>
      <w:r>
        <w:fldChar w:fldCharType="begin"/>
      </w:r>
      <w:r>
        <w:instrText xml:space="preserve"> SEQ Hình_4. \* ARABIC </w:instrText>
      </w:r>
      <w:r>
        <w:fldChar w:fldCharType="separate"/>
      </w:r>
      <w:r>
        <w:rPr>
          <w:noProof/>
        </w:rPr>
        <w:t>3</w:t>
      </w:r>
      <w:r>
        <w:fldChar w:fldCharType="end"/>
      </w:r>
      <w:r>
        <w:rPr>
          <w:lang w:val="en-US"/>
        </w:rPr>
        <w:t>: Tìm gv khoa vật lí có lương &gt; 90000$</w:t>
      </w:r>
    </w:p>
    <w:p w14:paraId="18B011DC" w14:textId="45BABD21" w:rsidR="00274DE8" w:rsidRPr="00C35925" w:rsidRDefault="00274DE8" w:rsidP="00B30258">
      <w:pPr>
        <w:pStyle w:val="Heading3"/>
      </w:pPr>
      <w:r w:rsidRPr="00C35925">
        <w:t xml:space="preserve">4.1.2. Ánh xạ toán tử tập hợp </w:t>
      </w:r>
      <w:r w:rsidR="00802A33">
        <w:t xml:space="preserve">( </w:t>
      </w:r>
      <w:r w:rsidR="00802A33" w:rsidRPr="00802A33">
        <w:rPr>
          <w:rFonts w:ascii="Cambria Math" w:hAnsi="Cambria Math" w:cs="Cambria Math"/>
          <w:bCs/>
          <w:szCs w:val="28"/>
        </w:rPr>
        <w:t>∪</w:t>
      </w:r>
      <w:r w:rsidR="00802A33" w:rsidRPr="00802A33">
        <w:rPr>
          <w:bCs/>
        </w:rPr>
        <w:t>,</w:t>
      </w:r>
      <w:r w:rsidR="00802A33">
        <w:t xml:space="preserve"> \ , </w:t>
      </w:r>
      <w:r w:rsidR="00802A33" w:rsidRPr="00A25D9E">
        <w:rPr>
          <w:bCs/>
        </w:rPr>
        <w:t>∩</w:t>
      </w:r>
      <w:r w:rsidR="00802A33">
        <w:t xml:space="preserve"> )</w:t>
      </w:r>
    </w:p>
    <w:p w14:paraId="3B8ED34B" w14:textId="0992E4D6" w:rsidR="00A51CAE" w:rsidRPr="00A51CAE" w:rsidRDefault="00A51CAE" w:rsidP="00FA647F">
      <w:pPr>
        <w:ind w:left="450"/>
        <w:jc w:val="both"/>
        <w:rPr>
          <w:szCs w:val="28"/>
          <w:lang w:val="en-US"/>
        </w:rPr>
      </w:pPr>
      <w:r w:rsidRPr="00A51CAE">
        <w:rPr>
          <w:szCs w:val="28"/>
          <w:lang w:val="en-US"/>
        </w:rPr>
        <w:t xml:space="preserve">Trước khi thực hiện bất kỳ phép toán tập hợp cơ bản nào (Hợp, Giao, Trừ), các quan hệ tham gia phải thỏa mãn điều kiện </w:t>
      </w:r>
      <w:r w:rsidRPr="00A51CAE">
        <w:rPr>
          <w:b/>
          <w:bCs/>
          <w:szCs w:val="28"/>
          <w:lang w:val="en-US"/>
        </w:rPr>
        <w:t>Tương thích Tập hợp</w:t>
      </w:r>
      <w:r w:rsidRPr="00A51CAE">
        <w:rPr>
          <w:szCs w:val="28"/>
          <w:lang w:val="en-US"/>
        </w:rPr>
        <w:t xml:space="preserve"> (Union Compatibility).</w:t>
      </w:r>
    </w:p>
    <w:p w14:paraId="714CB29E" w14:textId="77777777" w:rsidR="00A51CAE" w:rsidRPr="00A51CAE" w:rsidRDefault="00A51CAE" w:rsidP="00FA647F">
      <w:pPr>
        <w:ind w:left="450"/>
        <w:jc w:val="both"/>
        <w:rPr>
          <w:szCs w:val="28"/>
          <w:lang w:val="en-US"/>
        </w:rPr>
      </w:pPr>
      <w:r w:rsidRPr="00A51CAE">
        <w:rPr>
          <w:szCs w:val="28"/>
          <w:lang w:val="en-US"/>
        </w:rPr>
        <w:t>Các điều kiện này bao gồm:</w:t>
      </w:r>
    </w:p>
    <w:p w14:paraId="266D5774" w14:textId="52E2A74B" w:rsidR="00A51CAE" w:rsidRPr="00C35925" w:rsidRDefault="00A51CAE" w:rsidP="000117D5">
      <w:pPr>
        <w:pStyle w:val="ListParagraph"/>
        <w:numPr>
          <w:ilvl w:val="0"/>
          <w:numId w:val="9"/>
        </w:numPr>
        <w:ind w:hanging="270"/>
        <w:jc w:val="both"/>
        <w:rPr>
          <w:szCs w:val="28"/>
          <w:lang w:val="en-US"/>
        </w:rPr>
      </w:pPr>
      <w:r w:rsidRPr="00C35925">
        <w:rPr>
          <w:b/>
          <w:bCs/>
          <w:szCs w:val="28"/>
          <w:lang w:val="en-US"/>
        </w:rPr>
        <w:t>Cùng số lượng thuộc tính (Arity):</w:t>
      </w:r>
      <w:r w:rsidRPr="00C35925">
        <w:rPr>
          <w:szCs w:val="28"/>
          <w:lang w:val="en-US"/>
        </w:rPr>
        <w:t xml:space="preserve"> Hai quan hệ phải có cùng số lượng cột.</w:t>
      </w:r>
    </w:p>
    <w:p w14:paraId="4BC0C0F3" w14:textId="2BE5E94A" w:rsidR="00A51CAE" w:rsidRPr="00C35925" w:rsidRDefault="00A51CAE" w:rsidP="000117D5">
      <w:pPr>
        <w:pStyle w:val="ListParagraph"/>
        <w:numPr>
          <w:ilvl w:val="0"/>
          <w:numId w:val="9"/>
        </w:numPr>
        <w:ind w:hanging="270"/>
        <w:jc w:val="both"/>
        <w:rPr>
          <w:szCs w:val="28"/>
          <w:lang w:val="en-US"/>
        </w:rPr>
      </w:pPr>
      <w:r w:rsidRPr="00C35925">
        <w:rPr>
          <w:b/>
          <w:bCs/>
          <w:szCs w:val="28"/>
          <w:lang w:val="en-US"/>
        </w:rPr>
        <w:t>Tương thích miền giá trị (Domain Compatibility):</w:t>
      </w:r>
      <w:r w:rsidRPr="00C35925">
        <w:rPr>
          <w:szCs w:val="28"/>
          <w:lang w:val="en-US"/>
        </w:rPr>
        <w:t xml:space="preserve"> Các thuộc tính tương ứng (thứ </w:t>
      </w:r>
      <w:r w:rsidRPr="00C35925">
        <w:rPr>
          <w:i/>
          <w:iCs/>
          <w:szCs w:val="28"/>
          <w:lang w:val="en-US"/>
        </w:rPr>
        <w:t>i</w:t>
      </w:r>
      <w:r w:rsidRPr="00C35925">
        <w:rPr>
          <w:szCs w:val="28"/>
          <w:lang w:val="en-US"/>
        </w:rPr>
        <w:t>) trong hai quan hệ phải được lấy từ cùng một miền giá trị (domain).</w:t>
      </w:r>
    </w:p>
    <w:p w14:paraId="3CB712E1" w14:textId="77777777" w:rsidR="00A51CAE" w:rsidRPr="00A51CAE" w:rsidRDefault="00A51CAE" w:rsidP="00FA647F">
      <w:pPr>
        <w:ind w:left="450"/>
        <w:jc w:val="both"/>
        <w:rPr>
          <w:szCs w:val="28"/>
          <w:lang w:val="en-US"/>
        </w:rPr>
      </w:pPr>
      <w:r w:rsidRPr="00A51CAE">
        <w:rPr>
          <w:szCs w:val="28"/>
          <w:lang w:val="en-US"/>
        </w:rPr>
        <w:t>Sự tương thích này đảm bảo rằng kết quả của phép toán cũng là một quan hệ hợp lệ</w:t>
      </w:r>
    </w:p>
    <w:p w14:paraId="4432C228" w14:textId="0535F58F" w:rsidR="00A51CAE" w:rsidRPr="00D21197" w:rsidRDefault="00494790" w:rsidP="00FA647F">
      <w:pPr>
        <w:ind w:left="450"/>
        <w:rPr>
          <w:b/>
          <w:bCs/>
        </w:rPr>
      </w:pPr>
      <w:r w:rsidRPr="00D21197">
        <w:rPr>
          <w:b/>
          <w:bCs/>
        </w:rPr>
        <w:lastRenderedPageBreak/>
        <w:t>Phép hợp (</w:t>
      </w:r>
      <w:r w:rsidRPr="00D21197">
        <w:rPr>
          <w:rFonts w:ascii="Cambria Math" w:hAnsi="Cambria Math" w:cs="Cambria Math"/>
          <w:b/>
          <w:bCs/>
        </w:rPr>
        <w:t>∪</w:t>
      </w:r>
      <w:r w:rsidRPr="00D21197">
        <w:rPr>
          <w:b/>
          <w:bCs/>
        </w:rPr>
        <w:t>)</w:t>
      </w:r>
    </w:p>
    <w:p w14:paraId="2F8D7747" w14:textId="021A1F0F" w:rsidR="00370811" w:rsidRPr="00D21197" w:rsidRDefault="00370811" w:rsidP="00FA647F">
      <w:pPr>
        <w:ind w:left="450"/>
        <w:rPr>
          <w:b/>
          <w:bCs/>
          <w:lang w:val="en-US"/>
        </w:rPr>
      </w:pPr>
      <w:r w:rsidRPr="00D21197">
        <w:rPr>
          <w:b/>
          <w:bCs/>
          <w:lang w:val="en-US"/>
        </w:rPr>
        <w:t>Khái niệm</w:t>
      </w:r>
    </w:p>
    <w:p w14:paraId="3EBC7E33" w14:textId="4A4B5DA0" w:rsidR="00EC5225" w:rsidRPr="00EC5225" w:rsidRDefault="00EC5225" w:rsidP="00FA647F">
      <w:pPr>
        <w:ind w:left="450"/>
        <w:jc w:val="both"/>
        <w:rPr>
          <w:szCs w:val="28"/>
          <w:lang w:val="en-US"/>
        </w:rPr>
      </w:pPr>
      <w:r w:rsidRPr="00EC5225">
        <w:rPr>
          <w:szCs w:val="28"/>
          <w:lang w:val="en-US"/>
        </w:rPr>
        <w:t>Phép Hợp (</w:t>
      </w:r>
      <w:r w:rsidRPr="00EC5225">
        <w:rPr>
          <w:rFonts w:ascii="Cambria Math" w:hAnsi="Cambria Math" w:cs="Cambria Math"/>
          <w:szCs w:val="28"/>
          <w:lang w:val="en-US"/>
        </w:rPr>
        <w:t>∪</w:t>
      </w:r>
      <w:r w:rsidRPr="00EC5225">
        <w:rPr>
          <w:szCs w:val="28"/>
          <w:lang w:val="en-US"/>
        </w:rPr>
        <w:t xml:space="preserve">, ký hiệu ĐSQH: </w:t>
      </w:r>
      <w:r w:rsidRPr="00EC5225">
        <w:rPr>
          <w:i/>
          <w:iCs/>
          <w:szCs w:val="28"/>
          <w:lang w:val="en-US"/>
        </w:rPr>
        <w:t>R</w:t>
      </w:r>
      <w:r w:rsidRPr="00C35925">
        <w:rPr>
          <w:i/>
          <w:iCs/>
          <w:szCs w:val="28"/>
          <w:lang w:val="en-US"/>
        </w:rPr>
        <w:t xml:space="preserve"> </w:t>
      </w:r>
      <w:r w:rsidRPr="00EC5225">
        <w:rPr>
          <w:rFonts w:ascii="Cambria Math" w:hAnsi="Cambria Math" w:cs="Cambria Math"/>
          <w:szCs w:val="28"/>
          <w:lang w:val="en-US"/>
        </w:rPr>
        <w:t>∪</w:t>
      </w:r>
      <w:r w:rsidRPr="00C35925">
        <w:rPr>
          <w:rFonts w:ascii="Cambria Math" w:hAnsi="Cambria Math" w:cs="Cambria Math"/>
          <w:szCs w:val="28"/>
          <w:lang w:val="en-US"/>
        </w:rPr>
        <w:t xml:space="preserve"> </w:t>
      </w:r>
      <w:r w:rsidRPr="00EC5225">
        <w:rPr>
          <w:i/>
          <w:iCs/>
          <w:szCs w:val="28"/>
          <w:lang w:val="en-US"/>
        </w:rPr>
        <w:t>S</w:t>
      </w:r>
      <w:r w:rsidRPr="00EC5225">
        <w:rPr>
          <w:szCs w:val="28"/>
          <w:lang w:val="en-US"/>
        </w:rPr>
        <w:t xml:space="preserve">) tạo ra một quan hệ mới bao gồm tất cả các bộ (hàng) có trong quan hệ </w:t>
      </w:r>
      <w:r w:rsidRPr="00EC5225">
        <w:rPr>
          <w:i/>
          <w:iCs/>
          <w:szCs w:val="28"/>
          <w:lang w:val="en-US"/>
        </w:rPr>
        <w:t>R</w:t>
      </w:r>
      <w:r w:rsidRPr="00EC5225">
        <w:rPr>
          <w:szCs w:val="28"/>
          <w:lang w:val="en-US"/>
        </w:rPr>
        <w:t xml:space="preserve">, hoặc quan hệ </w:t>
      </w:r>
      <w:r w:rsidRPr="00EC5225">
        <w:rPr>
          <w:i/>
          <w:iCs/>
          <w:szCs w:val="28"/>
          <w:lang w:val="en-US"/>
        </w:rPr>
        <w:t>S</w:t>
      </w:r>
      <w:r w:rsidRPr="00EC5225">
        <w:rPr>
          <w:szCs w:val="28"/>
          <w:lang w:val="en-US"/>
        </w:rPr>
        <w:t>, hoặc cả hai.</w:t>
      </w:r>
    </w:p>
    <w:p w14:paraId="604233BB" w14:textId="77777777" w:rsidR="00EC5225" w:rsidRPr="00EC5225" w:rsidRDefault="00EC5225" w:rsidP="00FA647F">
      <w:pPr>
        <w:ind w:left="450"/>
        <w:jc w:val="both"/>
        <w:rPr>
          <w:szCs w:val="28"/>
          <w:lang w:val="en-US"/>
        </w:rPr>
      </w:pPr>
      <w:r w:rsidRPr="00EC5225">
        <w:rPr>
          <w:b/>
          <w:bCs/>
          <w:szCs w:val="28"/>
          <w:lang w:val="en-US"/>
        </w:rPr>
        <w:t>Trong SQL, phép Hợp được ánh xạ trực tiếp sang từ khóa UNION</w:t>
      </w:r>
      <w:r w:rsidRPr="00EC5225">
        <w:rPr>
          <w:szCs w:val="28"/>
          <w:lang w:val="en-US"/>
        </w:rPr>
        <w:t>.</w:t>
      </w:r>
    </w:p>
    <w:p w14:paraId="66C77887" w14:textId="77777777" w:rsidR="00EC5225" w:rsidRPr="00EC5225" w:rsidRDefault="00EC5225" w:rsidP="00FA647F">
      <w:pPr>
        <w:ind w:left="450"/>
        <w:jc w:val="both"/>
        <w:rPr>
          <w:szCs w:val="28"/>
          <w:lang w:val="en-US"/>
        </w:rPr>
      </w:pPr>
      <w:r w:rsidRPr="00EC5225">
        <w:rPr>
          <w:b/>
          <w:bCs/>
          <w:szCs w:val="28"/>
          <w:lang w:val="en-US"/>
        </w:rPr>
        <w:t>Đặc điểm quan trọng:</w:t>
      </w:r>
    </w:p>
    <w:p w14:paraId="0D67CCF4" w14:textId="43994CD0" w:rsidR="00EC5225" w:rsidRPr="009C67A4" w:rsidRDefault="00EC5225" w:rsidP="000117D5">
      <w:pPr>
        <w:pStyle w:val="ListParagraph"/>
        <w:numPr>
          <w:ilvl w:val="1"/>
          <w:numId w:val="14"/>
        </w:numPr>
        <w:ind w:hanging="283"/>
        <w:jc w:val="both"/>
        <w:rPr>
          <w:szCs w:val="28"/>
          <w:lang w:val="en-US"/>
        </w:rPr>
      </w:pPr>
      <w:r w:rsidRPr="009C67A4">
        <w:rPr>
          <w:szCs w:val="28"/>
          <w:lang w:val="en-US"/>
        </w:rPr>
        <w:t xml:space="preserve">Phép toán UNION trong SQL mặc định </w:t>
      </w:r>
      <w:r w:rsidRPr="009C67A4">
        <w:rPr>
          <w:b/>
          <w:bCs/>
          <w:szCs w:val="28"/>
          <w:lang w:val="en-US"/>
        </w:rPr>
        <w:t>tự động loại bỏ các bộ trùng lặp</w:t>
      </w:r>
      <w:r w:rsidRPr="009C67A4">
        <w:rPr>
          <w:szCs w:val="28"/>
          <w:lang w:val="en-US"/>
        </w:rPr>
        <w:t>, phù hợp với định nghĩa toán học rằng một quan hệ là một tập hợp các bộ.</w:t>
      </w:r>
    </w:p>
    <w:p w14:paraId="622E746C" w14:textId="67EE1E56" w:rsidR="00EC5225" w:rsidRPr="009C67A4" w:rsidRDefault="00EC5225" w:rsidP="000117D5">
      <w:pPr>
        <w:pStyle w:val="ListParagraph"/>
        <w:numPr>
          <w:ilvl w:val="1"/>
          <w:numId w:val="14"/>
        </w:numPr>
        <w:ind w:hanging="283"/>
        <w:jc w:val="both"/>
        <w:rPr>
          <w:szCs w:val="28"/>
          <w:lang w:val="en-US"/>
        </w:rPr>
      </w:pPr>
      <w:r w:rsidRPr="009C67A4">
        <w:rPr>
          <w:szCs w:val="28"/>
          <w:lang w:val="en-US"/>
        </w:rPr>
        <w:t xml:space="preserve">Nếu muốn giữ lại tất cả các </w:t>
      </w:r>
      <w:r w:rsidR="00A42F4E" w:rsidRPr="009C67A4">
        <w:rPr>
          <w:szCs w:val="28"/>
          <w:lang w:val="en-US"/>
        </w:rPr>
        <w:t>bộ trùng lặp</w:t>
      </w:r>
      <w:r w:rsidRPr="009C67A4">
        <w:rPr>
          <w:szCs w:val="28"/>
          <w:lang w:val="en-US"/>
        </w:rPr>
        <w:t xml:space="preserve"> (tức là làm việc với multisets), SQL </w:t>
      </w:r>
      <w:r w:rsidR="00A42F4E" w:rsidRPr="009C67A4">
        <w:rPr>
          <w:szCs w:val="28"/>
          <w:lang w:val="en-US"/>
        </w:rPr>
        <w:t>có</w:t>
      </w:r>
      <w:r w:rsidRPr="009C67A4">
        <w:rPr>
          <w:szCs w:val="28"/>
          <w:lang w:val="en-US"/>
        </w:rPr>
        <w:t xml:space="preserve"> từ khóa UNION ALL. Trong trường hợp</w:t>
      </w:r>
      <w:r w:rsidR="00A42F4E" w:rsidRPr="009C67A4">
        <w:rPr>
          <w:szCs w:val="28"/>
          <w:lang w:val="en-US"/>
        </w:rPr>
        <w:t xml:space="preserve"> sử dụng</w:t>
      </w:r>
      <w:r w:rsidRPr="009C67A4">
        <w:rPr>
          <w:szCs w:val="28"/>
          <w:lang w:val="en-US"/>
        </w:rPr>
        <w:t xml:space="preserve"> UNION ALL, số lượng bản sao của một bộ trong kết quả bằng tổng số bản sao của bộ đó trong hai quan hệ đầu vào.</w:t>
      </w:r>
    </w:p>
    <w:p w14:paraId="2B352D86" w14:textId="3530695F" w:rsidR="00EC5225" w:rsidRPr="009C67A4" w:rsidRDefault="00EC5225" w:rsidP="000117D5">
      <w:pPr>
        <w:pStyle w:val="ListParagraph"/>
        <w:numPr>
          <w:ilvl w:val="1"/>
          <w:numId w:val="14"/>
        </w:numPr>
        <w:ind w:hanging="283"/>
        <w:jc w:val="both"/>
        <w:rPr>
          <w:b/>
          <w:bCs/>
          <w:szCs w:val="28"/>
          <w:lang w:val="en-US"/>
        </w:rPr>
      </w:pPr>
      <w:r w:rsidRPr="009C67A4">
        <w:rPr>
          <w:szCs w:val="28"/>
          <w:lang w:val="en-US"/>
        </w:rPr>
        <w:t xml:space="preserve">Về mặt Đại số, phép toán Hợp có tính chất </w:t>
      </w:r>
      <w:r w:rsidRPr="009C67A4">
        <w:rPr>
          <w:b/>
          <w:bCs/>
          <w:szCs w:val="28"/>
          <w:lang w:val="en-US"/>
        </w:rPr>
        <w:t>giao hoán</w:t>
      </w:r>
      <w:r w:rsidRPr="009C67A4">
        <w:rPr>
          <w:szCs w:val="28"/>
          <w:lang w:val="en-US"/>
        </w:rPr>
        <w:t xml:space="preserve"> (</w:t>
      </w:r>
      <w:r w:rsidRPr="009C67A4">
        <w:rPr>
          <w:i/>
          <w:iCs/>
          <w:szCs w:val="28"/>
          <w:lang w:val="en-US"/>
        </w:rPr>
        <w:t xml:space="preserve">R </w:t>
      </w:r>
      <w:r w:rsidRPr="009C67A4">
        <w:rPr>
          <w:rFonts w:ascii="Cambria Math" w:hAnsi="Cambria Math" w:cs="Cambria Math"/>
          <w:szCs w:val="28"/>
          <w:lang w:val="en-US"/>
        </w:rPr>
        <w:t xml:space="preserve">∪ </w:t>
      </w:r>
      <w:r w:rsidRPr="009C67A4">
        <w:rPr>
          <w:i/>
          <w:iCs/>
          <w:szCs w:val="28"/>
          <w:lang w:val="en-US"/>
        </w:rPr>
        <w:t xml:space="preserve">S </w:t>
      </w:r>
      <w:r w:rsidRPr="009C67A4">
        <w:rPr>
          <w:szCs w:val="28"/>
          <w:lang w:val="en-US"/>
        </w:rPr>
        <w:t xml:space="preserve">≡ </w:t>
      </w:r>
      <w:r w:rsidRPr="009C67A4">
        <w:rPr>
          <w:i/>
          <w:iCs/>
          <w:szCs w:val="28"/>
          <w:lang w:val="en-US"/>
        </w:rPr>
        <w:t xml:space="preserve">S </w:t>
      </w:r>
      <w:r w:rsidRPr="009C67A4">
        <w:rPr>
          <w:rFonts w:ascii="Cambria Math" w:hAnsi="Cambria Math" w:cs="Cambria Math"/>
          <w:szCs w:val="28"/>
          <w:lang w:val="en-US"/>
        </w:rPr>
        <w:t xml:space="preserve">∪ </w:t>
      </w:r>
      <w:r w:rsidRPr="009C67A4">
        <w:rPr>
          <w:i/>
          <w:iCs/>
          <w:szCs w:val="28"/>
          <w:lang w:val="en-US"/>
        </w:rPr>
        <w:t>R</w:t>
      </w:r>
      <w:r w:rsidRPr="009C67A4">
        <w:rPr>
          <w:szCs w:val="28"/>
          <w:lang w:val="en-US"/>
        </w:rPr>
        <w:t xml:space="preserve">) và </w:t>
      </w:r>
      <w:r w:rsidRPr="009C67A4">
        <w:rPr>
          <w:b/>
          <w:bCs/>
          <w:szCs w:val="28"/>
          <w:lang w:val="en-US"/>
        </w:rPr>
        <w:t>kết hợp</w:t>
      </w:r>
    </w:p>
    <w:p w14:paraId="79FB701C" w14:textId="265FF7D1" w:rsidR="00C35925" w:rsidRPr="00C35925" w:rsidRDefault="00C35925" w:rsidP="00FA647F">
      <w:pPr>
        <w:ind w:left="450"/>
        <w:jc w:val="both"/>
        <w:rPr>
          <w:szCs w:val="28"/>
          <w:lang w:val="en-US"/>
        </w:rPr>
      </w:pPr>
      <w:r w:rsidRPr="00C35925">
        <w:rPr>
          <w:szCs w:val="28"/>
          <w:lang w:val="en-US"/>
        </w:rPr>
        <w:t>VD: Tính giao hoán và kết hợp của phép hợp</w:t>
      </w:r>
    </w:p>
    <w:p w14:paraId="451AB5EB" w14:textId="03869AAB" w:rsidR="00C35925" w:rsidRPr="00D21197" w:rsidRDefault="00C35925" w:rsidP="000117D5">
      <w:pPr>
        <w:pStyle w:val="ListParagraph"/>
        <w:numPr>
          <w:ilvl w:val="0"/>
          <w:numId w:val="23"/>
        </w:numPr>
        <w:jc w:val="both"/>
        <w:rPr>
          <w:szCs w:val="28"/>
          <w:lang w:val="en-US"/>
        </w:rPr>
      </w:pPr>
      <w:r w:rsidRPr="00D21197">
        <w:rPr>
          <w:i/>
          <w:iCs/>
          <w:szCs w:val="28"/>
          <w:lang w:val="en-US"/>
        </w:rPr>
        <w:t xml:space="preserve">(E1 </w:t>
      </w:r>
      <w:r w:rsidRPr="00D21197">
        <w:rPr>
          <w:rFonts w:ascii="Cambria Math" w:hAnsi="Cambria Math" w:cs="Cambria Math"/>
          <w:i/>
          <w:iCs/>
          <w:szCs w:val="28"/>
          <w:lang w:val="en-US"/>
        </w:rPr>
        <w:t>∪</w:t>
      </w:r>
      <w:r w:rsidRPr="00D21197">
        <w:rPr>
          <w:i/>
          <w:iCs/>
          <w:szCs w:val="28"/>
          <w:lang w:val="en-US"/>
        </w:rPr>
        <w:t xml:space="preserve"> E2) </w:t>
      </w:r>
      <w:r w:rsidRPr="00D21197">
        <w:rPr>
          <w:rFonts w:ascii="Cambria Math" w:hAnsi="Cambria Math" w:cs="Cambria Math"/>
          <w:i/>
          <w:iCs/>
          <w:szCs w:val="28"/>
          <w:lang w:val="en-US"/>
        </w:rPr>
        <w:t>∪</w:t>
      </w:r>
      <w:r w:rsidRPr="00D21197">
        <w:rPr>
          <w:i/>
          <w:iCs/>
          <w:szCs w:val="28"/>
          <w:lang w:val="en-US"/>
        </w:rPr>
        <w:t xml:space="preserve"> E3 ≡ E1 </w:t>
      </w:r>
      <w:r w:rsidRPr="00D21197">
        <w:rPr>
          <w:rFonts w:ascii="Cambria Math" w:hAnsi="Cambria Math" w:cs="Cambria Math"/>
          <w:i/>
          <w:iCs/>
          <w:szCs w:val="28"/>
          <w:lang w:val="en-US"/>
        </w:rPr>
        <w:t>∪</w:t>
      </w:r>
      <w:r w:rsidRPr="00D21197">
        <w:rPr>
          <w:i/>
          <w:iCs/>
          <w:szCs w:val="28"/>
          <w:lang w:val="en-US"/>
        </w:rPr>
        <w:t xml:space="preserve"> (E2 </w:t>
      </w:r>
      <w:r w:rsidRPr="00D21197">
        <w:rPr>
          <w:rFonts w:ascii="Cambria Math" w:hAnsi="Cambria Math" w:cs="Cambria Math"/>
          <w:i/>
          <w:iCs/>
          <w:szCs w:val="28"/>
          <w:lang w:val="en-US"/>
        </w:rPr>
        <w:t>∪</w:t>
      </w:r>
      <w:r w:rsidRPr="00D21197">
        <w:rPr>
          <w:i/>
          <w:iCs/>
          <w:szCs w:val="28"/>
          <w:lang w:val="en-US"/>
        </w:rPr>
        <w:t xml:space="preserve"> E3)</w:t>
      </w:r>
    </w:p>
    <w:p w14:paraId="697205E8" w14:textId="2E22B9E6" w:rsidR="00EC5225" w:rsidRPr="00D21197" w:rsidRDefault="00C35925" w:rsidP="000117D5">
      <w:pPr>
        <w:pStyle w:val="ListParagraph"/>
        <w:numPr>
          <w:ilvl w:val="0"/>
          <w:numId w:val="23"/>
        </w:numPr>
        <w:jc w:val="both"/>
        <w:rPr>
          <w:i/>
          <w:iCs/>
          <w:szCs w:val="28"/>
          <w:lang w:val="en-US"/>
        </w:rPr>
      </w:pPr>
      <w:r w:rsidRPr="00D21197">
        <w:rPr>
          <w:i/>
          <w:iCs/>
          <w:szCs w:val="28"/>
          <w:lang w:val="en-US"/>
        </w:rPr>
        <w:t>(E1 ∩ E2) ∩ E3 ≡ E1 ∩ (E2 ∩ E3)</w:t>
      </w:r>
    </w:p>
    <w:p w14:paraId="65406CEC" w14:textId="28628B38" w:rsidR="00370811" w:rsidRPr="00D21197" w:rsidRDefault="00370811" w:rsidP="00FA647F">
      <w:pPr>
        <w:ind w:left="450"/>
        <w:rPr>
          <w:b/>
          <w:bCs/>
          <w:lang w:val="en-US"/>
        </w:rPr>
      </w:pPr>
      <w:r w:rsidRPr="00D21197">
        <w:rPr>
          <w:b/>
          <w:bCs/>
          <w:lang w:val="en-US"/>
        </w:rPr>
        <w:t>Ánh xạ sang SQL</w:t>
      </w:r>
    </w:p>
    <w:p w14:paraId="0DA4BD7C" w14:textId="498952E9" w:rsidR="00370811" w:rsidRPr="00370811" w:rsidRDefault="00370811" w:rsidP="00FA647F">
      <w:pPr>
        <w:ind w:left="450"/>
        <w:jc w:val="center"/>
        <w:rPr>
          <w:lang w:val="en-US"/>
        </w:rPr>
      </w:pPr>
      <w:r w:rsidRPr="00370811">
        <w:rPr>
          <w:i/>
          <w:iCs/>
          <w:lang w:val="en-US"/>
        </w:rPr>
        <w:t>R</w:t>
      </w:r>
      <w:r>
        <w:rPr>
          <w:i/>
          <w:iCs/>
          <w:lang w:val="en-US"/>
        </w:rPr>
        <w:t xml:space="preserve"> </w:t>
      </w:r>
      <w:r w:rsidRPr="00370811">
        <w:rPr>
          <w:rFonts w:ascii="Cambria Math" w:hAnsi="Cambria Math" w:cs="Cambria Math"/>
          <w:lang w:val="en-US"/>
        </w:rPr>
        <w:t>∪</w:t>
      </w:r>
      <w:r>
        <w:rPr>
          <w:rFonts w:ascii="Cambria Math" w:hAnsi="Cambria Math" w:cs="Cambria Math"/>
          <w:lang w:val="en-US"/>
        </w:rPr>
        <w:t xml:space="preserve"> </w:t>
      </w:r>
      <w:r w:rsidRPr="00370811">
        <w:rPr>
          <w:i/>
          <w:iCs/>
          <w:lang w:val="en-US"/>
        </w:rPr>
        <w:t>S</w:t>
      </w:r>
      <w:r w:rsidRPr="00370811">
        <w:rPr>
          <w:lang w:val="en-US"/>
        </w:rPr>
        <w:t xml:space="preserve"> → </w:t>
      </w:r>
      <w:r w:rsidRPr="00370811">
        <w:rPr>
          <w:b/>
          <w:bCs/>
          <w:lang w:val="en-US"/>
        </w:rPr>
        <w:t xml:space="preserve">SELECT * FROM </w:t>
      </w:r>
      <w:r w:rsidRPr="00370811">
        <w:rPr>
          <w:lang w:val="en-US"/>
        </w:rPr>
        <w:t>R</w:t>
      </w:r>
      <w:r w:rsidRPr="00370811">
        <w:rPr>
          <w:b/>
          <w:bCs/>
          <w:lang w:val="en-US"/>
        </w:rPr>
        <w:t xml:space="preserve"> </w:t>
      </w:r>
      <w:r w:rsidRPr="00370811">
        <w:rPr>
          <w:b/>
          <w:bCs/>
          <w:u w:val="single"/>
          <w:lang w:val="en-US"/>
        </w:rPr>
        <w:t>UNION</w:t>
      </w:r>
      <w:r w:rsidRPr="00370811">
        <w:rPr>
          <w:b/>
          <w:bCs/>
          <w:lang w:val="en-US"/>
        </w:rPr>
        <w:t xml:space="preserve"> SELECT * FROM </w:t>
      </w:r>
      <w:r w:rsidRPr="00370811">
        <w:rPr>
          <w:lang w:val="en-US"/>
        </w:rPr>
        <w:t>S</w:t>
      </w:r>
      <w:r w:rsidRPr="00370811">
        <w:rPr>
          <w:b/>
          <w:bCs/>
          <w:lang w:val="en-US"/>
        </w:rPr>
        <w:t>;</w:t>
      </w:r>
      <w:r w:rsidRPr="00370811">
        <w:rPr>
          <w:lang w:val="en-US"/>
        </w:rPr>
        <w:t>.</w:t>
      </w:r>
    </w:p>
    <w:p w14:paraId="04BD69DB" w14:textId="1864D34B" w:rsidR="00370811" w:rsidRPr="00370811" w:rsidRDefault="00370811" w:rsidP="000147BE">
      <w:pPr>
        <w:ind w:left="450"/>
        <w:jc w:val="both"/>
        <w:rPr>
          <w:lang w:val="en-US"/>
        </w:rPr>
      </w:pPr>
      <w:r w:rsidRPr="00370811">
        <w:rPr>
          <w:b/>
          <w:bCs/>
          <w:lang w:val="en-US"/>
        </w:rPr>
        <w:t>Lưu ý:</w:t>
      </w:r>
      <w:r w:rsidR="000147BE">
        <w:rPr>
          <w:lang w:val="en-US"/>
        </w:rPr>
        <w:t xml:space="preserve"> </w:t>
      </w:r>
      <w:r w:rsidRPr="00370811">
        <w:rPr>
          <w:b/>
          <w:bCs/>
          <w:lang w:val="en-US"/>
        </w:rPr>
        <w:t xml:space="preserve">Yêu cầu </w:t>
      </w:r>
      <w:r w:rsidR="00D21197" w:rsidRPr="00A51CAE">
        <w:rPr>
          <w:szCs w:val="28"/>
          <w:lang w:val="en-US"/>
        </w:rPr>
        <w:t xml:space="preserve">thỏa mãn điều kiện </w:t>
      </w:r>
      <w:r w:rsidR="00D21197" w:rsidRPr="00A51CAE">
        <w:rPr>
          <w:b/>
          <w:bCs/>
          <w:szCs w:val="28"/>
          <w:lang w:val="en-US"/>
        </w:rPr>
        <w:t>Tương thích Tập hợp</w:t>
      </w:r>
      <w:r w:rsidRPr="00370811">
        <w:rPr>
          <w:b/>
          <w:bCs/>
          <w:lang w:val="en-US"/>
        </w:rPr>
        <w:t>:</w:t>
      </w:r>
      <w:r w:rsidRPr="00370811">
        <w:rPr>
          <w:lang w:val="en-US"/>
        </w:rPr>
        <w:t xml:space="preserve"> Cả hai truy vấn con (hai vế của UNION) phải tương thích tập hợp (cùng số lượng và loại thuộc tính).</w:t>
      </w:r>
    </w:p>
    <w:p w14:paraId="28F0C9A7" w14:textId="6646AE94" w:rsidR="00494790" w:rsidRPr="00D21197" w:rsidRDefault="00494790" w:rsidP="00FA647F">
      <w:pPr>
        <w:ind w:left="450"/>
        <w:rPr>
          <w:b/>
          <w:bCs/>
        </w:rPr>
      </w:pPr>
      <w:r w:rsidRPr="00D21197">
        <w:rPr>
          <w:b/>
          <w:bCs/>
        </w:rPr>
        <w:t xml:space="preserve">Phép trừ (− hay </w:t>
      </w:r>
      <w:r w:rsidRPr="00D21197">
        <w:rPr>
          <w:rFonts w:ascii="Cambria Math" w:hAnsi="Cambria Math" w:cs="Cambria Math"/>
          <w:b/>
          <w:bCs/>
        </w:rPr>
        <w:t>∖</w:t>
      </w:r>
      <w:r w:rsidRPr="00D21197">
        <w:rPr>
          <w:b/>
          <w:bCs/>
        </w:rPr>
        <w:t>)</w:t>
      </w:r>
    </w:p>
    <w:p w14:paraId="3A005114" w14:textId="40A451D6" w:rsidR="00370811" w:rsidRPr="00D21197" w:rsidRDefault="00370811" w:rsidP="00FA647F">
      <w:pPr>
        <w:ind w:left="450"/>
        <w:rPr>
          <w:b/>
          <w:bCs/>
          <w:lang w:val="en-US"/>
        </w:rPr>
      </w:pPr>
      <w:r w:rsidRPr="00D21197">
        <w:rPr>
          <w:b/>
          <w:bCs/>
          <w:lang w:val="en-US"/>
        </w:rPr>
        <w:t>Khái niệm</w:t>
      </w:r>
    </w:p>
    <w:p w14:paraId="3E5B5147" w14:textId="01B9FCBF" w:rsidR="00C35925" w:rsidRPr="00C35925" w:rsidRDefault="00C35925" w:rsidP="00FA647F">
      <w:pPr>
        <w:ind w:left="450"/>
        <w:jc w:val="both"/>
        <w:rPr>
          <w:szCs w:val="28"/>
          <w:lang w:val="en-US"/>
        </w:rPr>
      </w:pPr>
      <w:r w:rsidRPr="00C35925">
        <w:rPr>
          <w:szCs w:val="28"/>
          <w:lang w:val="en-US"/>
        </w:rPr>
        <w:t xml:space="preserve">Phép Trừ (Set Difference, ký hiệu ĐSQH: </w:t>
      </w:r>
      <w:r w:rsidRPr="00C35925">
        <w:rPr>
          <w:i/>
          <w:iCs/>
          <w:szCs w:val="28"/>
          <w:lang w:val="en-US"/>
        </w:rPr>
        <w:t>R</w:t>
      </w:r>
      <w:r w:rsidR="00D21197">
        <w:rPr>
          <w:i/>
          <w:iCs/>
          <w:szCs w:val="28"/>
          <w:lang w:val="en-US"/>
        </w:rPr>
        <w:t xml:space="preserve"> </w:t>
      </w:r>
      <w:r w:rsidRPr="00C35925">
        <w:rPr>
          <w:szCs w:val="28"/>
          <w:lang w:val="en-US"/>
        </w:rPr>
        <w:t>−</w:t>
      </w:r>
      <w:r w:rsidR="00D21197">
        <w:rPr>
          <w:szCs w:val="28"/>
          <w:lang w:val="en-US"/>
        </w:rPr>
        <w:t xml:space="preserve"> </w:t>
      </w:r>
      <w:r w:rsidRPr="00C35925">
        <w:rPr>
          <w:i/>
          <w:iCs/>
          <w:szCs w:val="28"/>
          <w:lang w:val="en-US"/>
        </w:rPr>
        <w:t>S</w:t>
      </w:r>
      <w:r w:rsidRPr="00C35925">
        <w:rPr>
          <w:szCs w:val="28"/>
          <w:lang w:val="en-US"/>
        </w:rPr>
        <w:t xml:space="preserve"> hoặc </w:t>
      </w:r>
      <w:r w:rsidRPr="00C35925">
        <w:rPr>
          <w:i/>
          <w:iCs/>
          <w:szCs w:val="28"/>
          <w:lang w:val="en-US"/>
        </w:rPr>
        <w:t>R</w:t>
      </w:r>
      <w:r w:rsidR="00D21197">
        <w:rPr>
          <w:i/>
          <w:iCs/>
          <w:szCs w:val="28"/>
          <w:lang w:val="en-US"/>
        </w:rPr>
        <w:t xml:space="preserve"> </w:t>
      </w:r>
      <w:r w:rsidRPr="00C35925">
        <w:rPr>
          <w:rFonts w:ascii="Cambria Math" w:hAnsi="Cambria Math" w:cs="Cambria Math"/>
          <w:szCs w:val="28"/>
          <w:lang w:val="en-US"/>
        </w:rPr>
        <w:t>∖</w:t>
      </w:r>
      <w:r w:rsidR="00D21197">
        <w:rPr>
          <w:rFonts w:ascii="Cambria Math" w:hAnsi="Cambria Math" w:cs="Cambria Math"/>
          <w:szCs w:val="28"/>
          <w:lang w:val="en-US"/>
        </w:rPr>
        <w:t xml:space="preserve"> </w:t>
      </w:r>
      <w:r w:rsidRPr="00C35925">
        <w:rPr>
          <w:i/>
          <w:iCs/>
          <w:szCs w:val="28"/>
          <w:lang w:val="en-US"/>
        </w:rPr>
        <w:t>S</w:t>
      </w:r>
      <w:r w:rsidRPr="00C35925">
        <w:rPr>
          <w:szCs w:val="28"/>
          <w:lang w:val="en-US"/>
        </w:rPr>
        <w:t xml:space="preserve">) tạo ra một quan hệ mới chứa các bộ có mặt trong </w:t>
      </w:r>
      <w:r w:rsidRPr="00C35925">
        <w:rPr>
          <w:i/>
          <w:iCs/>
          <w:szCs w:val="28"/>
          <w:lang w:val="en-US"/>
        </w:rPr>
        <w:t>R</w:t>
      </w:r>
      <w:r w:rsidRPr="00C35925">
        <w:rPr>
          <w:szCs w:val="28"/>
          <w:lang w:val="en-US"/>
        </w:rPr>
        <w:t xml:space="preserve"> nhưng </w:t>
      </w:r>
      <w:r w:rsidRPr="00C35925">
        <w:rPr>
          <w:b/>
          <w:bCs/>
          <w:szCs w:val="28"/>
          <w:lang w:val="en-US"/>
        </w:rPr>
        <w:t>không</w:t>
      </w:r>
      <w:r w:rsidRPr="00C35925">
        <w:rPr>
          <w:szCs w:val="28"/>
          <w:lang w:val="en-US"/>
        </w:rPr>
        <w:t xml:space="preserve"> có mặt trong </w:t>
      </w:r>
      <w:r w:rsidRPr="00C35925">
        <w:rPr>
          <w:i/>
          <w:iCs/>
          <w:szCs w:val="28"/>
          <w:lang w:val="en-US"/>
        </w:rPr>
        <w:t>S</w:t>
      </w:r>
      <w:r w:rsidRPr="00C35925">
        <w:rPr>
          <w:szCs w:val="28"/>
          <w:lang w:val="en-US"/>
        </w:rPr>
        <w:t>.</w:t>
      </w:r>
    </w:p>
    <w:p w14:paraId="5049F07A" w14:textId="77777777" w:rsidR="00C35925" w:rsidRPr="00C35925" w:rsidRDefault="00C35925" w:rsidP="00FA647F">
      <w:pPr>
        <w:ind w:left="450"/>
        <w:jc w:val="both"/>
        <w:rPr>
          <w:szCs w:val="28"/>
          <w:lang w:val="en-US"/>
        </w:rPr>
      </w:pPr>
      <w:r w:rsidRPr="00C35925">
        <w:rPr>
          <w:b/>
          <w:bCs/>
          <w:szCs w:val="28"/>
          <w:lang w:val="en-US"/>
        </w:rPr>
        <w:t>Trong SQL, phép Trừ được ánh xạ sang từ khóa EXCEPT</w:t>
      </w:r>
      <w:r w:rsidRPr="00C35925">
        <w:rPr>
          <w:szCs w:val="28"/>
          <w:lang w:val="en-US"/>
        </w:rPr>
        <w:t>.</w:t>
      </w:r>
    </w:p>
    <w:p w14:paraId="3F9B5ED3" w14:textId="175315A3" w:rsidR="00C35925" w:rsidRPr="009C67A4" w:rsidRDefault="00C35925" w:rsidP="000117D5">
      <w:pPr>
        <w:pStyle w:val="ListParagraph"/>
        <w:numPr>
          <w:ilvl w:val="1"/>
          <w:numId w:val="14"/>
        </w:numPr>
        <w:ind w:hanging="283"/>
        <w:jc w:val="both"/>
        <w:rPr>
          <w:szCs w:val="28"/>
          <w:lang w:val="en-US"/>
        </w:rPr>
      </w:pPr>
      <w:r w:rsidRPr="009C67A4">
        <w:rPr>
          <w:szCs w:val="28"/>
          <w:lang w:val="en-US"/>
        </w:rPr>
        <w:lastRenderedPageBreak/>
        <w:t xml:space="preserve">Lưu ý: Một số hệ thống quản trị cơ sở dữ liệu (DBMS) khác như Oracle hoặc MS SQLServer sử dụng từ khóa </w:t>
      </w:r>
      <w:r w:rsidRPr="009C67A4">
        <w:rPr>
          <w:b/>
          <w:bCs/>
          <w:i/>
          <w:iCs/>
          <w:szCs w:val="28"/>
          <w:lang w:val="en-US"/>
        </w:rPr>
        <w:t>MINUS</w:t>
      </w:r>
      <w:r w:rsidRPr="009C67A4">
        <w:rPr>
          <w:szCs w:val="28"/>
          <w:lang w:val="en-US"/>
        </w:rPr>
        <w:t xml:space="preserve"> thay cho EXCEPT.</w:t>
      </w:r>
    </w:p>
    <w:p w14:paraId="46918AB6" w14:textId="557CA813" w:rsidR="00C35925" w:rsidRPr="009C67A4" w:rsidRDefault="00C35925" w:rsidP="000117D5">
      <w:pPr>
        <w:pStyle w:val="ListParagraph"/>
        <w:numPr>
          <w:ilvl w:val="1"/>
          <w:numId w:val="14"/>
        </w:numPr>
        <w:ind w:hanging="283"/>
        <w:jc w:val="both"/>
        <w:rPr>
          <w:b/>
          <w:bCs/>
          <w:szCs w:val="28"/>
          <w:lang w:val="en-US"/>
        </w:rPr>
      </w:pPr>
      <w:r w:rsidRPr="009C67A4">
        <w:rPr>
          <w:b/>
          <w:bCs/>
          <w:szCs w:val="28"/>
          <w:lang w:val="en-US"/>
        </w:rPr>
        <w:t>Phép trừ không có tính giao hoán (</w:t>
      </w:r>
      <w:r w:rsidRPr="009C67A4">
        <w:rPr>
          <w:b/>
          <w:bCs/>
          <w:i/>
          <w:iCs/>
          <w:szCs w:val="28"/>
          <w:lang w:val="en-US"/>
        </w:rPr>
        <w:t>R</w:t>
      </w:r>
      <w:r w:rsidR="00A25D9E">
        <w:rPr>
          <w:b/>
          <w:bCs/>
          <w:i/>
          <w:iCs/>
          <w:szCs w:val="28"/>
          <w:lang w:val="en-US"/>
        </w:rPr>
        <w:t xml:space="preserve"> </w:t>
      </w:r>
      <w:r w:rsidRPr="009C67A4">
        <w:rPr>
          <w:b/>
          <w:bCs/>
          <w:szCs w:val="28"/>
          <w:lang w:val="en-US"/>
        </w:rPr>
        <w:t>−</w:t>
      </w:r>
      <w:r w:rsidR="00A25D9E">
        <w:rPr>
          <w:b/>
          <w:bCs/>
          <w:szCs w:val="28"/>
          <w:lang w:val="en-US"/>
        </w:rPr>
        <w:t xml:space="preserve"> </w:t>
      </w:r>
      <w:r w:rsidRPr="009C67A4">
        <w:rPr>
          <w:b/>
          <w:bCs/>
          <w:i/>
          <w:iCs/>
          <w:szCs w:val="28"/>
          <w:lang w:val="en-US"/>
        </w:rPr>
        <w:t xml:space="preserve">S </w:t>
      </w:r>
      <w:r w:rsidRPr="009C67A4">
        <w:rPr>
          <w:b/>
          <w:bCs/>
          <w:szCs w:val="28"/>
          <w:lang w:val="en-US"/>
        </w:rPr>
        <w:t xml:space="preserve">≠ </w:t>
      </w:r>
      <w:r w:rsidRPr="009C67A4">
        <w:rPr>
          <w:b/>
          <w:bCs/>
          <w:i/>
          <w:iCs/>
          <w:szCs w:val="28"/>
          <w:lang w:val="en-US"/>
        </w:rPr>
        <w:t>S</w:t>
      </w:r>
      <w:r w:rsidR="00A25D9E">
        <w:rPr>
          <w:b/>
          <w:bCs/>
          <w:i/>
          <w:iCs/>
          <w:szCs w:val="28"/>
          <w:lang w:val="en-US"/>
        </w:rPr>
        <w:t xml:space="preserve"> </w:t>
      </w:r>
      <w:r w:rsidRPr="009C67A4">
        <w:rPr>
          <w:b/>
          <w:bCs/>
          <w:szCs w:val="28"/>
          <w:lang w:val="en-US"/>
        </w:rPr>
        <w:t>−</w:t>
      </w:r>
      <w:r w:rsidR="00A25D9E">
        <w:rPr>
          <w:b/>
          <w:bCs/>
          <w:szCs w:val="28"/>
          <w:lang w:val="en-US"/>
        </w:rPr>
        <w:t xml:space="preserve"> </w:t>
      </w:r>
      <w:r w:rsidRPr="009C67A4">
        <w:rPr>
          <w:b/>
          <w:bCs/>
          <w:i/>
          <w:iCs/>
          <w:szCs w:val="28"/>
          <w:lang w:val="en-US"/>
        </w:rPr>
        <w:t>R</w:t>
      </w:r>
      <w:r w:rsidRPr="009C67A4">
        <w:rPr>
          <w:b/>
          <w:bCs/>
          <w:szCs w:val="28"/>
          <w:lang w:val="en-US"/>
        </w:rPr>
        <w:t>).</w:t>
      </w:r>
    </w:p>
    <w:p w14:paraId="58833B96" w14:textId="64270B54" w:rsidR="00C35925" w:rsidRPr="00C35925" w:rsidRDefault="00C35925" w:rsidP="00FA647F">
      <w:pPr>
        <w:ind w:left="450"/>
        <w:jc w:val="both"/>
        <w:rPr>
          <w:szCs w:val="28"/>
          <w:lang w:val="en-US"/>
        </w:rPr>
      </w:pPr>
      <w:r w:rsidRPr="00C35925">
        <w:rPr>
          <w:b/>
          <w:bCs/>
          <w:szCs w:val="28"/>
          <w:lang w:val="en-US"/>
        </w:rPr>
        <w:t>Các cách biểu diễn thay thế phổ biến trong thực tế:</w:t>
      </w:r>
    </w:p>
    <w:p w14:paraId="3D91D0AB" w14:textId="77777777" w:rsidR="00C35925" w:rsidRPr="00C35925" w:rsidRDefault="00C35925" w:rsidP="00FA647F">
      <w:pPr>
        <w:ind w:left="450"/>
        <w:jc w:val="both"/>
        <w:rPr>
          <w:szCs w:val="28"/>
          <w:lang w:val="en-US"/>
        </w:rPr>
      </w:pPr>
      <w:r w:rsidRPr="00C35925">
        <w:rPr>
          <w:szCs w:val="28"/>
          <w:lang w:val="en-US"/>
        </w:rPr>
        <w:t>Phép Trừ thường được mô phỏng bằng cách sử dụng các phép toán truy vấn con (subqueries) hoặc phép kết ngoài (Outer Join), đặc biệt là trong các hệ thống không hỗ trợ trực tiếp EXCEPT.</w:t>
      </w:r>
    </w:p>
    <w:p w14:paraId="1DFF0E88" w14:textId="38701F45" w:rsidR="00C35925" w:rsidRPr="009C67A4" w:rsidRDefault="00C35925" w:rsidP="000117D5">
      <w:pPr>
        <w:pStyle w:val="ListParagraph"/>
        <w:numPr>
          <w:ilvl w:val="0"/>
          <w:numId w:val="10"/>
        </w:numPr>
        <w:ind w:hanging="270"/>
        <w:jc w:val="both"/>
        <w:rPr>
          <w:szCs w:val="28"/>
          <w:lang w:val="en-US"/>
        </w:rPr>
      </w:pPr>
      <w:r w:rsidRPr="009C67A4">
        <w:rPr>
          <w:b/>
          <w:bCs/>
          <w:szCs w:val="28"/>
          <w:lang w:val="en-US"/>
        </w:rPr>
        <w:t>Sử dụng NOT IN:</w:t>
      </w:r>
      <w:r w:rsidRPr="009C67A4">
        <w:rPr>
          <w:szCs w:val="28"/>
          <w:lang w:val="en-US"/>
        </w:rPr>
        <w:t xml:space="preserve"> Dùng mệnh đề WHERE và toán tử NOT IN để loại trừ các bộ trong </w:t>
      </w:r>
      <w:r w:rsidRPr="009C67A4">
        <w:rPr>
          <w:i/>
          <w:iCs/>
          <w:szCs w:val="28"/>
          <w:lang w:val="en-US"/>
        </w:rPr>
        <w:t>R</w:t>
      </w:r>
      <w:r w:rsidRPr="009C67A4">
        <w:rPr>
          <w:szCs w:val="28"/>
          <w:lang w:val="en-US"/>
        </w:rPr>
        <w:t xml:space="preserve"> mà tồn tại trong </w:t>
      </w:r>
      <w:r w:rsidRPr="009C67A4">
        <w:rPr>
          <w:i/>
          <w:iCs/>
          <w:szCs w:val="28"/>
          <w:lang w:val="en-US"/>
        </w:rPr>
        <w:t>S</w:t>
      </w:r>
      <w:r w:rsidRPr="009C67A4">
        <w:rPr>
          <w:szCs w:val="28"/>
          <w:lang w:val="en-US"/>
        </w:rPr>
        <w:t>.</w:t>
      </w:r>
    </w:p>
    <w:p w14:paraId="5CDD4C26" w14:textId="04BD48C9" w:rsidR="00C35925" w:rsidRPr="009C67A4" w:rsidRDefault="00C35925" w:rsidP="000117D5">
      <w:pPr>
        <w:pStyle w:val="ListParagraph"/>
        <w:numPr>
          <w:ilvl w:val="0"/>
          <w:numId w:val="10"/>
        </w:numPr>
        <w:ind w:hanging="270"/>
        <w:jc w:val="both"/>
        <w:rPr>
          <w:szCs w:val="28"/>
          <w:lang w:val="en-US"/>
        </w:rPr>
      </w:pPr>
      <w:r w:rsidRPr="009C67A4">
        <w:rPr>
          <w:b/>
          <w:bCs/>
          <w:szCs w:val="28"/>
          <w:lang w:val="en-US"/>
        </w:rPr>
        <w:t>Sử dụng NOT EXISTS:</w:t>
      </w:r>
      <w:r w:rsidRPr="009C67A4">
        <w:rPr>
          <w:szCs w:val="28"/>
          <w:lang w:val="en-US"/>
        </w:rPr>
        <w:t xml:space="preserve"> Dùng mệnh đề WHERE và toán tử NOT EXISTS với một truy vấn con trên </w:t>
      </w:r>
      <w:r w:rsidRPr="009C67A4">
        <w:rPr>
          <w:i/>
          <w:iCs/>
          <w:szCs w:val="28"/>
          <w:lang w:val="en-US"/>
        </w:rPr>
        <w:t>S</w:t>
      </w:r>
      <w:r w:rsidRPr="009C67A4">
        <w:rPr>
          <w:szCs w:val="28"/>
          <w:lang w:val="en-US"/>
        </w:rPr>
        <w:t xml:space="preserve"> để tìm các bộ trong </w:t>
      </w:r>
      <w:r w:rsidRPr="009C67A4">
        <w:rPr>
          <w:i/>
          <w:iCs/>
          <w:szCs w:val="28"/>
          <w:lang w:val="en-US"/>
        </w:rPr>
        <w:t>R</w:t>
      </w:r>
      <w:r w:rsidRPr="009C67A4">
        <w:rPr>
          <w:szCs w:val="28"/>
          <w:lang w:val="en-US"/>
        </w:rPr>
        <w:t xml:space="preserve"> không có bộ nào khớp trong </w:t>
      </w:r>
      <w:r w:rsidRPr="009C67A4">
        <w:rPr>
          <w:i/>
          <w:iCs/>
          <w:szCs w:val="28"/>
          <w:lang w:val="en-US"/>
        </w:rPr>
        <w:t>S</w:t>
      </w:r>
      <w:r w:rsidRPr="009C67A4">
        <w:rPr>
          <w:szCs w:val="28"/>
          <w:lang w:val="en-US"/>
        </w:rPr>
        <w:t>. Phương pháp này được sử dụng để mô phỏng sự khác biệt tập hợp.</w:t>
      </w:r>
    </w:p>
    <w:p w14:paraId="258DA33D" w14:textId="469D9540" w:rsidR="00370811" w:rsidRDefault="00C35925" w:rsidP="000117D5">
      <w:pPr>
        <w:pStyle w:val="ListParagraph"/>
        <w:numPr>
          <w:ilvl w:val="0"/>
          <w:numId w:val="10"/>
        </w:numPr>
        <w:ind w:hanging="270"/>
        <w:jc w:val="both"/>
        <w:rPr>
          <w:szCs w:val="28"/>
          <w:lang w:val="en-US"/>
        </w:rPr>
      </w:pPr>
      <w:r w:rsidRPr="009C67A4">
        <w:rPr>
          <w:b/>
          <w:bCs/>
          <w:szCs w:val="28"/>
          <w:lang w:val="en-US"/>
        </w:rPr>
        <w:t>Sử dụng Phép kết ngoài trái (Left Outer Join) loại trừ:</w:t>
      </w:r>
      <w:r w:rsidRPr="009C67A4">
        <w:rPr>
          <w:szCs w:val="28"/>
          <w:lang w:val="en-US"/>
        </w:rPr>
        <w:t xml:space="preserve"> </w:t>
      </w:r>
      <w:r w:rsidRPr="009C67A4">
        <w:rPr>
          <w:i/>
          <w:iCs/>
          <w:szCs w:val="28"/>
          <w:lang w:val="en-US"/>
        </w:rPr>
        <w:t>R</w:t>
      </w:r>
      <w:r w:rsidR="00A25D9E">
        <w:rPr>
          <w:i/>
          <w:iCs/>
          <w:szCs w:val="28"/>
          <w:lang w:val="en-US"/>
        </w:rPr>
        <w:t xml:space="preserve"> </w:t>
      </w:r>
      <w:r w:rsidRPr="009C67A4">
        <w:rPr>
          <w:szCs w:val="28"/>
          <w:lang w:val="en-US"/>
        </w:rPr>
        <w:t>−</w:t>
      </w:r>
      <w:r w:rsidR="00A25D9E">
        <w:rPr>
          <w:szCs w:val="28"/>
          <w:lang w:val="en-US"/>
        </w:rPr>
        <w:t xml:space="preserve"> </w:t>
      </w:r>
      <w:r w:rsidRPr="009C67A4">
        <w:rPr>
          <w:i/>
          <w:iCs/>
          <w:szCs w:val="28"/>
          <w:lang w:val="en-US"/>
        </w:rPr>
        <w:t>S</w:t>
      </w:r>
      <w:r w:rsidRPr="009C67A4">
        <w:rPr>
          <w:szCs w:val="28"/>
          <w:lang w:val="en-US"/>
        </w:rPr>
        <w:t xml:space="preserve"> có thể được ánh xạ thành phép kết ngoài trái </w:t>
      </w:r>
      <w:r w:rsidRPr="009C67A4">
        <w:rPr>
          <w:i/>
          <w:iCs/>
          <w:szCs w:val="28"/>
          <w:lang w:val="en-US"/>
        </w:rPr>
        <w:t>R</w:t>
      </w:r>
      <w:r w:rsidRPr="009C67A4">
        <w:rPr>
          <w:szCs w:val="28"/>
          <w:lang w:val="en-US"/>
        </w:rPr>
        <w:t> LEFT JOIN </w:t>
      </w:r>
      <w:r w:rsidRPr="009C67A4">
        <w:rPr>
          <w:i/>
          <w:iCs/>
          <w:szCs w:val="28"/>
          <w:lang w:val="en-US"/>
        </w:rPr>
        <w:t>S</w:t>
      </w:r>
      <w:r w:rsidRPr="009C67A4">
        <w:rPr>
          <w:szCs w:val="28"/>
          <w:lang w:val="en-US"/>
        </w:rPr>
        <w:t xml:space="preserve"> nhưng </w:t>
      </w:r>
      <w:r w:rsidRPr="009C67A4">
        <w:rPr>
          <w:b/>
          <w:bCs/>
          <w:szCs w:val="28"/>
          <w:lang w:val="en-US"/>
        </w:rPr>
        <w:t>chỉ giữ lại</w:t>
      </w:r>
      <w:r w:rsidRPr="009C67A4">
        <w:rPr>
          <w:szCs w:val="28"/>
          <w:lang w:val="en-US"/>
        </w:rPr>
        <w:t xml:space="preserve"> các bộ trong </w:t>
      </w:r>
      <w:r w:rsidRPr="009C67A4">
        <w:rPr>
          <w:i/>
          <w:iCs/>
          <w:szCs w:val="28"/>
          <w:lang w:val="en-US"/>
        </w:rPr>
        <w:t>R</w:t>
      </w:r>
      <w:r w:rsidRPr="009C67A4">
        <w:rPr>
          <w:szCs w:val="28"/>
          <w:lang w:val="en-US"/>
        </w:rPr>
        <w:t xml:space="preserve"> mà không có đối sánh nào trong </w:t>
      </w:r>
      <w:r w:rsidRPr="009C67A4">
        <w:rPr>
          <w:i/>
          <w:iCs/>
          <w:szCs w:val="28"/>
          <w:lang w:val="en-US"/>
        </w:rPr>
        <w:t>S</w:t>
      </w:r>
      <w:r w:rsidRPr="009C67A4">
        <w:rPr>
          <w:szCs w:val="28"/>
          <w:lang w:val="en-US"/>
        </w:rPr>
        <w:t xml:space="preserve">. Điều này được thực hiện bằng cách thêm điều kiện WHERE để kiểm tra rằng một thuộc tính khóa trong </w:t>
      </w:r>
      <w:r w:rsidRPr="009C67A4">
        <w:rPr>
          <w:i/>
          <w:iCs/>
          <w:szCs w:val="28"/>
          <w:lang w:val="en-US"/>
        </w:rPr>
        <w:t>S</w:t>
      </w:r>
      <w:r w:rsidRPr="009C67A4">
        <w:rPr>
          <w:szCs w:val="28"/>
          <w:lang w:val="en-US"/>
        </w:rPr>
        <w:t xml:space="preserve"> là NULL (ví dụ: </w:t>
      </w:r>
      <w:r w:rsidRPr="00A25D9E">
        <w:rPr>
          <w:b/>
          <w:bCs/>
          <w:szCs w:val="28"/>
          <w:lang w:val="en-US"/>
        </w:rPr>
        <w:t>WHERE</w:t>
      </w:r>
      <w:r w:rsidRPr="009C67A4">
        <w:rPr>
          <w:szCs w:val="28"/>
          <w:lang w:val="en-US"/>
        </w:rPr>
        <w:t xml:space="preserve"> B.a1 </w:t>
      </w:r>
      <w:r w:rsidRPr="00A25D9E">
        <w:rPr>
          <w:b/>
          <w:bCs/>
          <w:szCs w:val="28"/>
          <w:lang w:val="en-US"/>
        </w:rPr>
        <w:t>IS NULL</w:t>
      </w:r>
      <w:r w:rsidRPr="009C67A4">
        <w:rPr>
          <w:szCs w:val="28"/>
          <w:lang w:val="en-US"/>
        </w:rPr>
        <w:t>). Trong tài liệu, đây được gọi là Left Join Excluding (LJ(E)).</w:t>
      </w:r>
    </w:p>
    <w:p w14:paraId="4667A8DD" w14:textId="26739AB5" w:rsidR="00370811" w:rsidRPr="00A25D9E" w:rsidRDefault="00370811" w:rsidP="00FA647F">
      <w:pPr>
        <w:ind w:left="450"/>
        <w:rPr>
          <w:b/>
          <w:bCs/>
          <w:lang w:val="en-US"/>
        </w:rPr>
      </w:pPr>
      <w:r w:rsidRPr="00A25D9E">
        <w:rPr>
          <w:b/>
          <w:bCs/>
          <w:lang w:val="en-US"/>
        </w:rPr>
        <w:t>Ánh xạ sang SQL</w:t>
      </w:r>
    </w:p>
    <w:p w14:paraId="3902FD2F" w14:textId="3C6392DF" w:rsidR="00FE5E50" w:rsidRPr="00FE5E50" w:rsidRDefault="00FE5E50" w:rsidP="00FA647F">
      <w:pPr>
        <w:ind w:left="450"/>
        <w:jc w:val="center"/>
        <w:rPr>
          <w:lang w:val="en-US"/>
        </w:rPr>
      </w:pPr>
      <w:r w:rsidRPr="00FE5E50">
        <w:rPr>
          <w:i/>
          <w:iCs/>
          <w:lang w:val="en-US"/>
        </w:rPr>
        <w:t>R</w:t>
      </w:r>
      <w:r>
        <w:rPr>
          <w:i/>
          <w:iCs/>
          <w:lang w:val="en-US"/>
        </w:rPr>
        <w:t xml:space="preserve"> </w:t>
      </w:r>
      <w:r>
        <w:rPr>
          <w:lang w:val="en-US"/>
        </w:rPr>
        <w:t xml:space="preserve">– </w:t>
      </w:r>
      <w:r w:rsidRPr="00FE5E50">
        <w:rPr>
          <w:i/>
          <w:iCs/>
          <w:lang w:val="en-US"/>
        </w:rPr>
        <w:t>S</w:t>
      </w:r>
      <w:r>
        <w:rPr>
          <w:i/>
          <w:iCs/>
          <w:lang w:val="en-US"/>
        </w:rPr>
        <w:t xml:space="preserve"> hay (R \ S)</w:t>
      </w:r>
      <w:r w:rsidRPr="00FE5E50">
        <w:rPr>
          <w:lang w:val="en-US"/>
        </w:rPr>
        <w:t xml:space="preserve"> → </w:t>
      </w:r>
      <w:r w:rsidRPr="00FE5E50">
        <w:rPr>
          <w:b/>
          <w:bCs/>
          <w:lang w:val="en-US"/>
        </w:rPr>
        <w:t xml:space="preserve">SELECT * FROM </w:t>
      </w:r>
      <w:r w:rsidRPr="00FE5E50">
        <w:rPr>
          <w:lang w:val="en-US"/>
        </w:rPr>
        <w:t>R</w:t>
      </w:r>
      <w:r w:rsidRPr="00FE5E50">
        <w:rPr>
          <w:b/>
          <w:bCs/>
          <w:lang w:val="en-US"/>
        </w:rPr>
        <w:t xml:space="preserve"> </w:t>
      </w:r>
      <w:r w:rsidRPr="00FE5E50">
        <w:rPr>
          <w:b/>
          <w:bCs/>
          <w:u w:val="single"/>
          <w:lang w:val="en-US"/>
        </w:rPr>
        <w:t>EXCEPT</w:t>
      </w:r>
      <w:r w:rsidRPr="00FE5E50">
        <w:rPr>
          <w:b/>
          <w:bCs/>
          <w:lang w:val="en-US"/>
        </w:rPr>
        <w:t xml:space="preserve"> SELECT * FROM </w:t>
      </w:r>
      <w:r w:rsidRPr="00FE5E50">
        <w:rPr>
          <w:lang w:val="en-US"/>
        </w:rPr>
        <w:t>S</w:t>
      </w:r>
      <w:r w:rsidRPr="00FE5E50">
        <w:rPr>
          <w:b/>
          <w:bCs/>
          <w:lang w:val="en-US"/>
        </w:rPr>
        <w:t>;</w:t>
      </w:r>
      <w:r w:rsidRPr="00FE5E50">
        <w:rPr>
          <w:lang w:val="en-US"/>
        </w:rPr>
        <w:t>.</w:t>
      </w:r>
    </w:p>
    <w:p w14:paraId="42B7C8D1" w14:textId="2905411A" w:rsidR="00FE5E50" w:rsidRPr="00FE5E50" w:rsidRDefault="00FE5E50" w:rsidP="00FA647F">
      <w:pPr>
        <w:ind w:left="450"/>
        <w:jc w:val="both"/>
        <w:rPr>
          <w:lang w:val="en-US"/>
        </w:rPr>
      </w:pPr>
      <w:r w:rsidRPr="00FE5E50">
        <w:rPr>
          <w:b/>
          <w:bCs/>
          <w:lang w:val="en-US"/>
        </w:rPr>
        <w:t xml:space="preserve">Lưu ý chi tiết về </w:t>
      </w:r>
      <w:r>
        <w:rPr>
          <w:b/>
          <w:bCs/>
          <w:lang w:val="en-US"/>
        </w:rPr>
        <w:t xml:space="preserve">phương pháp trên </w:t>
      </w:r>
      <w:r w:rsidRPr="00FE5E50">
        <w:rPr>
          <w:b/>
          <w:bCs/>
          <w:lang w:val="en-US"/>
        </w:rPr>
        <w:t>:</w:t>
      </w:r>
    </w:p>
    <w:p w14:paraId="0C3BC363" w14:textId="61D03C19" w:rsidR="00FE5E50" w:rsidRPr="00604590" w:rsidRDefault="00FE5E50" w:rsidP="000117D5">
      <w:pPr>
        <w:pStyle w:val="ListParagraph"/>
        <w:numPr>
          <w:ilvl w:val="0"/>
          <w:numId w:val="16"/>
        </w:numPr>
        <w:ind w:hanging="270"/>
        <w:jc w:val="both"/>
        <w:rPr>
          <w:lang w:val="en-US"/>
        </w:rPr>
      </w:pPr>
      <w:r w:rsidRPr="00604590">
        <w:rPr>
          <w:b/>
          <w:bCs/>
          <w:lang w:val="en-US"/>
        </w:rPr>
        <w:t>Multiset Difference:</w:t>
      </w:r>
      <w:r w:rsidRPr="00604590">
        <w:rPr>
          <w:lang w:val="en-US"/>
        </w:rPr>
        <w:t xml:space="preserve"> Để giữ lại các bản sao (multiset), SQL sử dụng toán tử </w:t>
      </w:r>
      <w:r w:rsidRPr="00604590">
        <w:rPr>
          <w:b/>
          <w:bCs/>
          <w:lang w:val="en-US"/>
        </w:rPr>
        <w:t>EXCEPT ALL</w:t>
      </w:r>
      <w:r w:rsidRPr="00604590">
        <w:rPr>
          <w:lang w:val="en-US"/>
        </w:rPr>
        <w:t xml:space="preserve">. Số lượng bản sao của một bộ trong kết quả bằng số bản sao của bộ đó trong </w:t>
      </w:r>
      <w:r w:rsidRPr="00604590">
        <w:rPr>
          <w:i/>
          <w:iCs/>
          <w:lang w:val="en-US"/>
        </w:rPr>
        <w:t>R</w:t>
      </w:r>
      <w:r w:rsidRPr="00604590">
        <w:rPr>
          <w:lang w:val="en-US"/>
        </w:rPr>
        <w:t xml:space="preserve"> trừ đi số bản sao của bộ đó trong </w:t>
      </w:r>
      <w:r w:rsidRPr="00604590">
        <w:rPr>
          <w:i/>
          <w:iCs/>
          <w:lang w:val="en-US"/>
        </w:rPr>
        <w:t>S</w:t>
      </w:r>
      <w:r w:rsidRPr="00604590">
        <w:rPr>
          <w:lang w:val="en-US"/>
        </w:rPr>
        <w:t>, miễn là hiệu số đó dương.</w:t>
      </w:r>
    </w:p>
    <w:p w14:paraId="47B2E875" w14:textId="0BBDB93D" w:rsidR="00FE5E50" w:rsidRDefault="00FE5E50" w:rsidP="000117D5">
      <w:pPr>
        <w:pStyle w:val="ListParagraph"/>
        <w:numPr>
          <w:ilvl w:val="0"/>
          <w:numId w:val="16"/>
        </w:numPr>
        <w:ind w:hanging="270"/>
        <w:jc w:val="both"/>
        <w:rPr>
          <w:lang w:val="en-US"/>
        </w:rPr>
      </w:pPr>
      <w:r w:rsidRPr="00604590">
        <w:rPr>
          <w:lang w:val="en-US"/>
        </w:rPr>
        <w:t xml:space="preserve"> </w:t>
      </w:r>
      <w:r w:rsidRPr="00604590">
        <w:rPr>
          <w:b/>
          <w:bCs/>
          <w:lang w:val="en-US"/>
        </w:rPr>
        <w:t>Hạn chế của DBMS:</w:t>
      </w:r>
      <w:r w:rsidRPr="00604590">
        <w:rPr>
          <w:lang w:val="en-US"/>
        </w:rPr>
        <w:t xml:space="preserve"> MySQL không hỗ trợ toán tử EXCEPT.</w:t>
      </w:r>
    </w:p>
    <w:p w14:paraId="71462DB4" w14:textId="48E09377" w:rsidR="00604590" w:rsidRPr="00A25D9E" w:rsidRDefault="00604590" w:rsidP="00FA647F">
      <w:pPr>
        <w:pStyle w:val="ListParagraph"/>
        <w:tabs>
          <w:tab w:val="left" w:pos="90"/>
        </w:tabs>
        <w:ind w:left="450" w:firstLine="0"/>
        <w:jc w:val="both"/>
        <w:rPr>
          <w:b/>
          <w:bCs/>
          <w:lang w:val="en-US"/>
        </w:rPr>
      </w:pPr>
      <w:r w:rsidRPr="00A25D9E">
        <w:rPr>
          <w:b/>
          <w:bCs/>
          <w:lang w:val="en-US"/>
        </w:rPr>
        <w:lastRenderedPageBreak/>
        <w:t>Các cách ánh xạ khác:</w:t>
      </w:r>
    </w:p>
    <w:p w14:paraId="19641B6D" w14:textId="77777777" w:rsidR="00604590" w:rsidRDefault="00604590" w:rsidP="00FA647F">
      <w:pPr>
        <w:pStyle w:val="ListParagraph"/>
        <w:tabs>
          <w:tab w:val="left" w:pos="90"/>
        </w:tabs>
        <w:ind w:left="359" w:firstLine="91"/>
        <w:jc w:val="both"/>
        <w:rPr>
          <w:lang w:val="en-US"/>
        </w:rPr>
      </w:pPr>
      <w:r w:rsidRPr="00604590">
        <w:rPr>
          <w:lang w:val="en-US"/>
        </w:rPr>
        <w:t>Vì EXCEPT không được hỗ trợ phổ biến, phép trừ thường được mô phỏng bằng</w:t>
      </w:r>
    </w:p>
    <w:p w14:paraId="4FCF2225" w14:textId="431E63E0" w:rsidR="00604590" w:rsidRPr="00604590" w:rsidRDefault="00604590" w:rsidP="00FA647F">
      <w:pPr>
        <w:pStyle w:val="ListParagraph"/>
        <w:tabs>
          <w:tab w:val="left" w:pos="90"/>
        </w:tabs>
        <w:ind w:left="359" w:firstLine="91"/>
        <w:jc w:val="both"/>
        <w:rPr>
          <w:lang w:val="en-US"/>
        </w:rPr>
      </w:pPr>
      <w:r w:rsidRPr="00604590">
        <w:rPr>
          <w:lang w:val="en-US"/>
        </w:rPr>
        <w:t>cách sử dụng các phép toán Join hoặc truy vấn con</w:t>
      </w:r>
      <w:r w:rsidR="00A25D9E">
        <w:rPr>
          <w:lang w:val="en-US"/>
        </w:rPr>
        <w:t xml:space="preserve"> như những phương pháp sau:</w:t>
      </w:r>
    </w:p>
    <w:p w14:paraId="342F787A" w14:textId="77777777" w:rsidR="00604590" w:rsidRPr="001B1904" w:rsidRDefault="00604590" w:rsidP="000117D5">
      <w:pPr>
        <w:pStyle w:val="ListParagraph"/>
        <w:numPr>
          <w:ilvl w:val="0"/>
          <w:numId w:val="25"/>
        </w:numPr>
        <w:jc w:val="both"/>
        <w:rPr>
          <w:lang w:val="en-US"/>
        </w:rPr>
      </w:pPr>
      <w:r w:rsidRPr="001B1904">
        <w:rPr>
          <w:b/>
          <w:bCs/>
          <w:lang w:val="en-US"/>
        </w:rPr>
        <w:t>Sử dụng NOT IN (Truy vấn con):</w:t>
      </w:r>
    </w:p>
    <w:p w14:paraId="52D1EB50" w14:textId="77777777" w:rsidR="00604590" w:rsidRDefault="00604590" w:rsidP="00A25D9E">
      <w:pPr>
        <w:pStyle w:val="ListParagraph"/>
        <w:ind w:left="1440" w:firstLine="0"/>
        <w:jc w:val="both"/>
        <w:rPr>
          <w:b/>
          <w:bCs/>
          <w:lang w:val="en-US"/>
        </w:rPr>
      </w:pPr>
      <w:r w:rsidRPr="00604590">
        <w:rPr>
          <w:lang w:val="en-US"/>
        </w:rPr>
        <w:t xml:space="preserve"> </w:t>
      </w:r>
      <w:r w:rsidRPr="00604590">
        <w:rPr>
          <w:i/>
          <w:iCs/>
          <w:lang w:val="en-US"/>
        </w:rPr>
        <w:t>R</w:t>
      </w:r>
      <w:r>
        <w:rPr>
          <w:i/>
          <w:iCs/>
          <w:lang w:val="en-US"/>
        </w:rPr>
        <w:t xml:space="preserve"> </w:t>
      </w:r>
      <w:r w:rsidRPr="00604590">
        <w:rPr>
          <w:lang w:val="en-US"/>
        </w:rPr>
        <w:t>−</w:t>
      </w:r>
      <w:r>
        <w:rPr>
          <w:lang w:val="en-US"/>
        </w:rPr>
        <w:t xml:space="preserve"> </w:t>
      </w:r>
      <w:r w:rsidRPr="00604590">
        <w:rPr>
          <w:i/>
          <w:iCs/>
          <w:lang w:val="en-US"/>
        </w:rPr>
        <w:t>S</w:t>
      </w:r>
      <w:r w:rsidRPr="00604590">
        <w:rPr>
          <w:lang w:val="en-US"/>
        </w:rPr>
        <w:t xml:space="preserve"> → </w:t>
      </w:r>
      <w:r w:rsidRPr="00604590">
        <w:rPr>
          <w:b/>
          <w:bCs/>
          <w:lang w:val="en-US"/>
        </w:rPr>
        <w:t xml:space="preserve">SELECT * FROM </w:t>
      </w:r>
      <w:r w:rsidRPr="00604590">
        <w:rPr>
          <w:lang w:val="en-US"/>
        </w:rPr>
        <w:t>R</w:t>
      </w:r>
      <w:r w:rsidRPr="00604590">
        <w:rPr>
          <w:b/>
          <w:bCs/>
          <w:lang w:val="en-US"/>
        </w:rPr>
        <w:t xml:space="preserve"> </w:t>
      </w:r>
    </w:p>
    <w:p w14:paraId="5FECC1E3" w14:textId="1DCBD5D1" w:rsidR="00604590" w:rsidRDefault="00604590" w:rsidP="00A25D9E">
      <w:pPr>
        <w:pStyle w:val="ListParagraph"/>
        <w:ind w:left="1440" w:firstLine="0"/>
        <w:jc w:val="both"/>
        <w:rPr>
          <w:b/>
          <w:bCs/>
          <w:lang w:val="en-US"/>
        </w:rPr>
      </w:pPr>
      <w:r>
        <w:rPr>
          <w:b/>
          <w:bCs/>
          <w:lang w:val="en-US"/>
        </w:rPr>
        <w:tab/>
        <w:t xml:space="preserve">     </w:t>
      </w:r>
      <w:r w:rsidR="00C010E5">
        <w:rPr>
          <w:b/>
          <w:bCs/>
          <w:lang w:val="en-US"/>
        </w:rPr>
        <w:t xml:space="preserve"> </w:t>
      </w:r>
      <w:r w:rsidRPr="00604590">
        <w:rPr>
          <w:b/>
          <w:bCs/>
          <w:lang w:val="en-US"/>
        </w:rPr>
        <w:t xml:space="preserve">WHERE </w:t>
      </w:r>
      <w:r w:rsidRPr="00604590">
        <w:rPr>
          <w:lang w:val="en-US"/>
        </w:rPr>
        <w:t>(A1, A2, ...)</w:t>
      </w:r>
      <w:r w:rsidRPr="00604590">
        <w:rPr>
          <w:b/>
          <w:bCs/>
          <w:lang w:val="en-US"/>
        </w:rPr>
        <w:t xml:space="preserve"> </w:t>
      </w:r>
    </w:p>
    <w:p w14:paraId="76181BC7" w14:textId="2FD67863" w:rsidR="00604590" w:rsidRDefault="00604590" w:rsidP="00A25D9E">
      <w:pPr>
        <w:pStyle w:val="ListParagraph"/>
        <w:ind w:left="1440" w:firstLine="0"/>
        <w:jc w:val="both"/>
        <w:rPr>
          <w:lang w:val="en-US"/>
        </w:rPr>
      </w:pPr>
      <w:r>
        <w:rPr>
          <w:b/>
          <w:bCs/>
          <w:lang w:val="en-US"/>
        </w:rPr>
        <w:t xml:space="preserve"> </w:t>
      </w:r>
      <w:r>
        <w:rPr>
          <w:b/>
          <w:bCs/>
          <w:lang w:val="en-US"/>
        </w:rPr>
        <w:tab/>
        <w:t xml:space="preserve">     </w:t>
      </w:r>
      <w:r w:rsidR="00C010E5">
        <w:rPr>
          <w:b/>
          <w:bCs/>
          <w:lang w:val="en-US"/>
        </w:rPr>
        <w:t xml:space="preserve"> </w:t>
      </w:r>
      <w:r w:rsidRPr="00604590">
        <w:rPr>
          <w:b/>
          <w:bCs/>
          <w:u w:val="single"/>
          <w:lang w:val="en-US"/>
        </w:rPr>
        <w:t>NOT IN</w:t>
      </w:r>
      <w:r w:rsidRPr="00604590">
        <w:rPr>
          <w:b/>
          <w:bCs/>
          <w:lang w:val="en-US"/>
        </w:rPr>
        <w:t xml:space="preserve"> (SELECT </w:t>
      </w:r>
      <w:r w:rsidRPr="00604590">
        <w:rPr>
          <w:lang w:val="en-US"/>
        </w:rPr>
        <w:t>A1, A2, ...</w:t>
      </w:r>
      <w:r w:rsidRPr="00604590">
        <w:rPr>
          <w:b/>
          <w:bCs/>
          <w:lang w:val="en-US"/>
        </w:rPr>
        <w:t xml:space="preserve"> FROM </w:t>
      </w:r>
      <w:r w:rsidRPr="00604590">
        <w:rPr>
          <w:lang w:val="en-US"/>
        </w:rPr>
        <w:t>S</w:t>
      </w:r>
      <w:r w:rsidRPr="00604590">
        <w:rPr>
          <w:b/>
          <w:bCs/>
          <w:lang w:val="en-US"/>
        </w:rPr>
        <w:t>);</w:t>
      </w:r>
      <w:r w:rsidRPr="00604590">
        <w:rPr>
          <w:lang w:val="en-US"/>
        </w:rPr>
        <w:t xml:space="preserve"> </w:t>
      </w:r>
    </w:p>
    <w:p w14:paraId="797CAFB6" w14:textId="5A1C2131" w:rsidR="00C010E5" w:rsidRPr="00604590" w:rsidRDefault="00604590" w:rsidP="00FA647F">
      <w:pPr>
        <w:pStyle w:val="ListParagraph"/>
        <w:ind w:left="810" w:firstLine="0"/>
        <w:jc w:val="both"/>
        <w:rPr>
          <w:lang w:val="en-US"/>
        </w:rPr>
      </w:pPr>
      <w:r w:rsidRPr="00604590">
        <w:rPr>
          <w:lang w:val="en-US"/>
        </w:rPr>
        <w:t>Áp dụng khi hai quan hệ chỉ có một hoặc một vài thuộc tính tương ứng cần kiểm tra.</w:t>
      </w:r>
    </w:p>
    <w:p w14:paraId="6705E8F6" w14:textId="77777777" w:rsidR="00C010E5" w:rsidRPr="001B1904" w:rsidRDefault="00604590" w:rsidP="000117D5">
      <w:pPr>
        <w:pStyle w:val="ListParagraph"/>
        <w:numPr>
          <w:ilvl w:val="0"/>
          <w:numId w:val="25"/>
        </w:numPr>
        <w:jc w:val="both"/>
        <w:rPr>
          <w:lang w:val="en-US"/>
        </w:rPr>
      </w:pPr>
      <w:r w:rsidRPr="001B1904">
        <w:rPr>
          <w:b/>
          <w:bCs/>
          <w:lang w:val="en-US"/>
        </w:rPr>
        <w:t>Sử dụng NOT EXISTS (Truy vấn con tương quan):</w:t>
      </w:r>
      <w:r w:rsidRPr="001B1904">
        <w:rPr>
          <w:lang w:val="en-US"/>
        </w:rPr>
        <w:t xml:space="preserve"> </w:t>
      </w:r>
    </w:p>
    <w:p w14:paraId="6FB4B5BA" w14:textId="77777777" w:rsidR="00C010E5" w:rsidRDefault="00604590" w:rsidP="00A25D9E">
      <w:pPr>
        <w:pStyle w:val="ListParagraph"/>
        <w:ind w:left="1440"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R</w:t>
      </w:r>
      <w:r w:rsidRPr="00604590">
        <w:rPr>
          <w:b/>
          <w:bCs/>
          <w:lang w:val="en-US"/>
        </w:rPr>
        <w:t xml:space="preserve"> </w:t>
      </w:r>
    </w:p>
    <w:p w14:paraId="20DAFE20" w14:textId="77777777" w:rsidR="00C010E5" w:rsidRDefault="00C010E5" w:rsidP="00A25D9E">
      <w:pPr>
        <w:pStyle w:val="ListParagraph"/>
        <w:ind w:left="1440" w:firstLine="0"/>
        <w:jc w:val="both"/>
        <w:rPr>
          <w:b/>
          <w:bCs/>
          <w:lang w:val="en-US"/>
        </w:rPr>
      </w:pPr>
      <w:r>
        <w:rPr>
          <w:b/>
          <w:bCs/>
          <w:lang w:val="en-US"/>
        </w:rPr>
        <w:tab/>
        <w:t xml:space="preserve">    </w:t>
      </w:r>
      <w:r w:rsidR="00604590" w:rsidRPr="00604590">
        <w:rPr>
          <w:b/>
          <w:bCs/>
          <w:lang w:val="en-US"/>
        </w:rPr>
        <w:t xml:space="preserve">WHERE </w:t>
      </w:r>
      <w:r w:rsidR="00604590" w:rsidRPr="00604590">
        <w:rPr>
          <w:b/>
          <w:bCs/>
          <w:u w:val="single"/>
          <w:lang w:val="en-US"/>
        </w:rPr>
        <w:t>NOT EXISTS</w:t>
      </w:r>
      <w:r w:rsidR="00604590" w:rsidRPr="00604590">
        <w:rPr>
          <w:b/>
          <w:bCs/>
          <w:lang w:val="en-US"/>
        </w:rPr>
        <w:t xml:space="preserve"> (SELECT * FROM </w:t>
      </w:r>
      <w:r w:rsidR="00604590" w:rsidRPr="00604590">
        <w:rPr>
          <w:lang w:val="en-US"/>
        </w:rPr>
        <w:t>S</w:t>
      </w:r>
      <w:r w:rsidR="00604590" w:rsidRPr="00604590">
        <w:rPr>
          <w:b/>
          <w:bCs/>
          <w:lang w:val="en-US"/>
        </w:rPr>
        <w:t xml:space="preserve"> </w:t>
      </w:r>
    </w:p>
    <w:p w14:paraId="2258B0CC" w14:textId="77777777" w:rsidR="00C010E5" w:rsidRDefault="00C010E5" w:rsidP="00A25D9E">
      <w:pPr>
        <w:pStyle w:val="ListParagraph"/>
        <w:ind w:left="1440" w:firstLine="0"/>
        <w:jc w:val="both"/>
        <w:rPr>
          <w:b/>
          <w:bCs/>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 xml:space="preserve">WHERE </w:t>
      </w:r>
      <w:r w:rsidR="00604590" w:rsidRPr="00604590">
        <w:rPr>
          <w:lang w:val="en-US"/>
        </w:rPr>
        <w:t>R.Key = S.Key</w:t>
      </w:r>
      <w:r w:rsidR="00604590" w:rsidRPr="00604590">
        <w:rPr>
          <w:b/>
          <w:bCs/>
          <w:lang w:val="en-US"/>
        </w:rPr>
        <w:t xml:space="preserve"> </w:t>
      </w:r>
    </w:p>
    <w:p w14:paraId="2FF4FCBB" w14:textId="77777777" w:rsidR="00C010E5" w:rsidRDefault="00C010E5" w:rsidP="00A25D9E">
      <w:pPr>
        <w:pStyle w:val="ListParagraph"/>
        <w:ind w:left="1440" w:firstLine="0"/>
        <w:jc w:val="both"/>
        <w:rPr>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AND</w:t>
      </w:r>
      <w:r w:rsidR="00604590" w:rsidRPr="00604590">
        <w:rPr>
          <w:lang w:val="en-US"/>
        </w:rPr>
        <w:t xml:space="preserve"> R.A1 = S.A1 </w:t>
      </w:r>
      <w:r w:rsidR="00604590" w:rsidRPr="00604590">
        <w:rPr>
          <w:b/>
          <w:bCs/>
          <w:lang w:val="en-US"/>
        </w:rPr>
        <w:t>...);</w:t>
      </w:r>
      <w:r w:rsidR="00604590" w:rsidRPr="00604590">
        <w:rPr>
          <w:lang w:val="en-US"/>
        </w:rPr>
        <w:t xml:space="preserve">. </w:t>
      </w:r>
    </w:p>
    <w:p w14:paraId="22FB16BD" w14:textId="2E9547EC" w:rsidR="00604590" w:rsidRPr="00604590" w:rsidRDefault="00604590" w:rsidP="00DE4251">
      <w:pPr>
        <w:pStyle w:val="ListParagraph"/>
        <w:ind w:left="733" w:firstLine="0"/>
        <w:jc w:val="both"/>
        <w:rPr>
          <w:b/>
          <w:bCs/>
          <w:lang w:val="en-US"/>
        </w:rPr>
      </w:pPr>
      <w:r w:rsidRPr="00604590">
        <w:rPr>
          <w:lang w:val="en-US"/>
        </w:rPr>
        <w:t xml:space="preserve">Phương pháp này mô phỏng phép trừ bằng cách tìm các bộ trong </w:t>
      </w:r>
      <w:r w:rsidRPr="00604590">
        <w:rPr>
          <w:i/>
          <w:iCs/>
          <w:lang w:val="en-US"/>
        </w:rPr>
        <w:t>R</w:t>
      </w:r>
      <w:r w:rsidRPr="00604590">
        <w:rPr>
          <w:lang w:val="en-US"/>
        </w:rPr>
        <w:t xml:space="preserve"> không có bộ nào khớp trong </w:t>
      </w:r>
      <w:r w:rsidRPr="00604590">
        <w:rPr>
          <w:i/>
          <w:iCs/>
          <w:lang w:val="en-US"/>
        </w:rPr>
        <w:t>S</w:t>
      </w:r>
      <w:r w:rsidRPr="00604590">
        <w:rPr>
          <w:lang w:val="en-US"/>
        </w:rPr>
        <w:t>.</w:t>
      </w:r>
    </w:p>
    <w:p w14:paraId="3A42EEEE" w14:textId="77777777" w:rsidR="00C010E5" w:rsidRPr="001B1904" w:rsidRDefault="00604590" w:rsidP="000117D5">
      <w:pPr>
        <w:pStyle w:val="ListParagraph"/>
        <w:numPr>
          <w:ilvl w:val="0"/>
          <w:numId w:val="25"/>
        </w:numPr>
        <w:jc w:val="both"/>
        <w:rPr>
          <w:lang w:val="en-US"/>
        </w:rPr>
      </w:pPr>
      <w:r w:rsidRPr="001B1904">
        <w:rPr>
          <w:b/>
          <w:bCs/>
          <w:lang w:val="en-US"/>
        </w:rPr>
        <w:t>Sử dụng Left Join Loại trừ (LJ(E)):</w:t>
      </w:r>
      <w:r w:rsidRPr="001B1904">
        <w:rPr>
          <w:lang w:val="en-US"/>
        </w:rPr>
        <w:t xml:space="preserve"> </w:t>
      </w:r>
    </w:p>
    <w:p w14:paraId="627E070F" w14:textId="77777777" w:rsidR="00C010E5" w:rsidRDefault="00604590" w:rsidP="00A25D9E">
      <w:pPr>
        <w:pStyle w:val="ListParagraph"/>
        <w:ind w:left="1440"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 xml:space="preserve">R </w:t>
      </w:r>
    </w:p>
    <w:p w14:paraId="5B1706D4" w14:textId="77777777" w:rsidR="00C010E5" w:rsidRPr="00C010E5" w:rsidRDefault="00C010E5" w:rsidP="00A25D9E">
      <w:pPr>
        <w:pStyle w:val="ListParagraph"/>
        <w:ind w:left="1440" w:firstLine="0"/>
        <w:jc w:val="both"/>
        <w:rPr>
          <w:lang w:val="en-US"/>
        </w:rPr>
      </w:pPr>
      <w:r>
        <w:rPr>
          <w:b/>
          <w:bCs/>
          <w:lang w:val="en-US"/>
        </w:rPr>
        <w:tab/>
        <w:t xml:space="preserve">    </w:t>
      </w:r>
      <w:r w:rsidR="00604590" w:rsidRPr="00604590">
        <w:rPr>
          <w:b/>
          <w:bCs/>
          <w:u w:val="single"/>
          <w:lang w:val="en-US"/>
        </w:rPr>
        <w:t>LEFT JOIN</w:t>
      </w:r>
      <w:r w:rsidR="00604590" w:rsidRPr="00604590">
        <w:rPr>
          <w:b/>
          <w:bCs/>
          <w:lang w:val="en-US"/>
        </w:rPr>
        <w:t xml:space="preserve"> </w:t>
      </w:r>
      <w:r w:rsidR="00604590" w:rsidRPr="00604590">
        <w:rPr>
          <w:lang w:val="en-US"/>
        </w:rPr>
        <w:t>S</w:t>
      </w:r>
      <w:r w:rsidR="00604590" w:rsidRPr="00604590">
        <w:rPr>
          <w:b/>
          <w:bCs/>
          <w:lang w:val="en-US"/>
        </w:rPr>
        <w:t xml:space="preserve"> ON </w:t>
      </w:r>
      <w:r w:rsidR="00604590" w:rsidRPr="00604590">
        <w:rPr>
          <w:lang w:val="en-US"/>
        </w:rPr>
        <w:t xml:space="preserve">R.Key = S.Key </w:t>
      </w:r>
    </w:p>
    <w:p w14:paraId="16CB0EA4" w14:textId="77777777" w:rsidR="00C010E5" w:rsidRDefault="00C010E5" w:rsidP="00A25D9E">
      <w:pPr>
        <w:pStyle w:val="ListParagraph"/>
        <w:ind w:left="1440" w:firstLine="0"/>
        <w:jc w:val="both"/>
        <w:rPr>
          <w:lang w:val="en-US"/>
        </w:rPr>
      </w:pPr>
      <w:r>
        <w:rPr>
          <w:b/>
          <w:bCs/>
          <w:lang w:val="en-US"/>
        </w:rPr>
        <w:tab/>
        <w:t xml:space="preserve">    </w:t>
      </w:r>
      <w:r w:rsidR="00604590" w:rsidRPr="00604590">
        <w:rPr>
          <w:b/>
          <w:bCs/>
          <w:lang w:val="en-US"/>
        </w:rPr>
        <w:t xml:space="preserve">WHERE </w:t>
      </w:r>
      <w:r w:rsidR="00604590" w:rsidRPr="00604590">
        <w:rPr>
          <w:lang w:val="en-US"/>
        </w:rPr>
        <w:t>S.Key</w:t>
      </w:r>
      <w:r w:rsidR="00604590" w:rsidRPr="00604590">
        <w:rPr>
          <w:b/>
          <w:bCs/>
          <w:lang w:val="en-US"/>
        </w:rPr>
        <w:t xml:space="preserve"> IS NULL;</w:t>
      </w:r>
      <w:r w:rsidR="00604590" w:rsidRPr="00604590">
        <w:rPr>
          <w:lang w:val="en-US"/>
        </w:rPr>
        <w:t xml:space="preserve">. </w:t>
      </w:r>
    </w:p>
    <w:p w14:paraId="6A860FC6" w14:textId="707CCB74" w:rsidR="00604590" w:rsidRPr="00604590" w:rsidRDefault="00604590" w:rsidP="00DE4251">
      <w:pPr>
        <w:pStyle w:val="ListParagraph"/>
        <w:ind w:left="733" w:firstLine="0"/>
        <w:jc w:val="both"/>
        <w:rPr>
          <w:lang w:val="en-US"/>
        </w:rPr>
      </w:pPr>
      <w:r w:rsidRPr="00604590">
        <w:rPr>
          <w:lang w:val="en-US"/>
        </w:rPr>
        <w:lastRenderedPageBreak/>
        <w:t xml:space="preserve">Phương pháp này được gọi là Left Join Excluding (LJ(E)). </w:t>
      </w:r>
      <w:r w:rsidR="00CA2A6F">
        <w:rPr>
          <w:lang w:val="en-US"/>
        </w:rPr>
        <w:t>Truy vấn này</w:t>
      </w:r>
      <w:r w:rsidRPr="00604590">
        <w:rPr>
          <w:lang w:val="en-US"/>
        </w:rPr>
        <w:t xml:space="preserve"> giữ lại tất cả các bộ từ </w:t>
      </w:r>
      <w:r w:rsidRPr="00604590">
        <w:rPr>
          <w:i/>
          <w:iCs/>
          <w:lang w:val="en-US"/>
        </w:rPr>
        <w:t>R</w:t>
      </w:r>
      <w:r w:rsidRPr="00604590">
        <w:rPr>
          <w:lang w:val="en-US"/>
        </w:rPr>
        <w:t xml:space="preserve"> không tìm thấy đối sánh nào trong </w:t>
      </w:r>
      <w:r w:rsidRPr="00604590">
        <w:rPr>
          <w:i/>
          <w:iCs/>
          <w:lang w:val="en-US"/>
        </w:rPr>
        <w:t>S</w:t>
      </w:r>
      <w:r w:rsidRPr="00604590">
        <w:rPr>
          <w:lang w:val="en-US"/>
        </w:rPr>
        <w:t xml:space="preserve">, bằng cách kiểm tra giá trị NULL trong một thuộc tính khóa của </w:t>
      </w:r>
      <w:r w:rsidRPr="00604590">
        <w:rPr>
          <w:i/>
          <w:iCs/>
          <w:lang w:val="en-US"/>
        </w:rPr>
        <w:t>S</w:t>
      </w:r>
      <w:r w:rsidRPr="00604590">
        <w:rPr>
          <w:lang w:val="en-US"/>
        </w:rPr>
        <w:t xml:space="preserve">. Phương pháp này </w:t>
      </w:r>
      <w:r w:rsidR="004E58EE">
        <w:rPr>
          <w:lang w:val="en-US"/>
        </w:rPr>
        <w:t xml:space="preserve">cũng </w:t>
      </w:r>
      <w:r w:rsidRPr="00604590">
        <w:rPr>
          <w:lang w:val="en-US"/>
        </w:rPr>
        <w:t>được sử dụng để ánh xạ phép toán Trừ D</w:t>
      </w:r>
      <w:r w:rsidR="004E58EE">
        <w:rPr>
          <w:lang w:val="en-US"/>
        </w:rPr>
        <w:t xml:space="preserve"> </w:t>
      </w:r>
      <w:r w:rsidRPr="00604590">
        <w:rPr>
          <w:lang w:val="en-US"/>
        </w:rPr>
        <w:t>(A</w:t>
      </w:r>
      <w:r w:rsidR="004E58EE">
        <w:rPr>
          <w:lang w:val="en-US"/>
        </w:rPr>
        <w:t xml:space="preserve"> </w:t>
      </w:r>
      <w:r w:rsidRPr="00604590">
        <w:rPr>
          <w:lang w:val="en-US"/>
        </w:rPr>
        <w:t>-</w:t>
      </w:r>
      <w:r w:rsidR="004E58EE">
        <w:rPr>
          <w:lang w:val="en-US"/>
        </w:rPr>
        <w:t xml:space="preserve"> </w:t>
      </w:r>
      <w:r w:rsidRPr="00604590">
        <w:rPr>
          <w:lang w:val="en-US"/>
        </w:rPr>
        <w:t>B).</w:t>
      </w:r>
    </w:p>
    <w:p w14:paraId="0BE6A57F" w14:textId="7FEA6881" w:rsidR="00494790" w:rsidRPr="00A25D9E" w:rsidRDefault="00494790" w:rsidP="00FA647F">
      <w:pPr>
        <w:ind w:left="450"/>
        <w:rPr>
          <w:b/>
          <w:bCs/>
        </w:rPr>
      </w:pPr>
      <w:r w:rsidRPr="00A25D9E">
        <w:rPr>
          <w:b/>
          <w:bCs/>
        </w:rPr>
        <w:t>Phép Giao (∩)</w:t>
      </w:r>
    </w:p>
    <w:p w14:paraId="6DA6A598" w14:textId="5EB81ECA" w:rsidR="00370811" w:rsidRPr="00A25D9E" w:rsidRDefault="00370811" w:rsidP="00FA647F">
      <w:pPr>
        <w:ind w:left="450"/>
        <w:rPr>
          <w:b/>
          <w:bCs/>
          <w:lang w:val="en-US"/>
        </w:rPr>
      </w:pPr>
      <w:r w:rsidRPr="00A25D9E">
        <w:rPr>
          <w:b/>
          <w:bCs/>
          <w:lang w:val="en-US"/>
        </w:rPr>
        <w:t>Khái niệm</w:t>
      </w:r>
    </w:p>
    <w:p w14:paraId="3E07E689" w14:textId="25692531" w:rsidR="009C67A4" w:rsidRPr="009C67A4" w:rsidRDefault="009C67A4" w:rsidP="00FA647F">
      <w:pPr>
        <w:ind w:left="450"/>
        <w:jc w:val="both"/>
        <w:rPr>
          <w:lang w:val="en-US"/>
        </w:rPr>
      </w:pPr>
      <w:r w:rsidRPr="009C67A4">
        <w:rPr>
          <w:lang w:val="en-US"/>
        </w:rPr>
        <w:t xml:space="preserve">Phép Giao (∩, ký hiệu ĐSQH: </w:t>
      </w: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sidRPr="009C67A4">
        <w:rPr>
          <w:lang w:val="en-US"/>
        </w:rPr>
        <w:t xml:space="preserve">) tạo ra một quan hệ mới bao gồm các bộ có mặt trong </w:t>
      </w:r>
      <w:r w:rsidRPr="009C67A4">
        <w:rPr>
          <w:b/>
          <w:bCs/>
          <w:lang w:val="en-US"/>
        </w:rPr>
        <w:t>cả</w:t>
      </w:r>
      <w:r w:rsidRPr="009C67A4">
        <w:rPr>
          <w:lang w:val="en-US"/>
        </w:rPr>
        <w:t xml:space="preserve"> </w:t>
      </w:r>
      <w:r w:rsidRPr="009C67A4">
        <w:rPr>
          <w:i/>
          <w:iCs/>
          <w:lang w:val="en-US"/>
        </w:rPr>
        <w:t>R</w:t>
      </w:r>
      <w:r w:rsidRPr="009C67A4">
        <w:rPr>
          <w:lang w:val="en-US"/>
        </w:rPr>
        <w:t xml:space="preserve"> và </w:t>
      </w:r>
      <w:r w:rsidRPr="009C67A4">
        <w:rPr>
          <w:i/>
          <w:iCs/>
          <w:lang w:val="en-US"/>
        </w:rPr>
        <w:t>S</w:t>
      </w:r>
      <w:r w:rsidRPr="009C67A4">
        <w:rPr>
          <w:lang w:val="en-US"/>
        </w:rPr>
        <w:t>.</w:t>
      </w:r>
    </w:p>
    <w:p w14:paraId="5023E2F2" w14:textId="77777777" w:rsidR="009C67A4" w:rsidRPr="009C67A4" w:rsidRDefault="009C67A4" w:rsidP="00FA647F">
      <w:pPr>
        <w:ind w:left="450"/>
        <w:jc w:val="both"/>
        <w:rPr>
          <w:lang w:val="en-US"/>
        </w:rPr>
      </w:pPr>
      <w:r w:rsidRPr="009C67A4">
        <w:rPr>
          <w:b/>
          <w:bCs/>
          <w:lang w:val="en-US"/>
        </w:rPr>
        <w:t>Trong SQL, phép Giao được ánh xạ trực tiếp sang từ khóa INTERSECT</w:t>
      </w:r>
      <w:r w:rsidRPr="009C67A4">
        <w:rPr>
          <w:lang w:val="en-US"/>
        </w:rPr>
        <w:t>.</w:t>
      </w:r>
    </w:p>
    <w:p w14:paraId="0BC63B34" w14:textId="6F0F427A" w:rsidR="009C67A4" w:rsidRPr="009C67A4" w:rsidRDefault="009C67A4" w:rsidP="000117D5">
      <w:pPr>
        <w:pStyle w:val="ListParagraph"/>
        <w:numPr>
          <w:ilvl w:val="1"/>
          <w:numId w:val="14"/>
        </w:numPr>
        <w:ind w:hanging="283"/>
        <w:jc w:val="both"/>
        <w:rPr>
          <w:lang w:val="en-US"/>
        </w:rPr>
      </w:pPr>
      <w:r w:rsidRPr="009C67A4">
        <w:rPr>
          <w:lang w:val="en-US"/>
        </w:rPr>
        <w:t xml:space="preserve">Phép </w:t>
      </w:r>
      <w:r w:rsidRPr="00A25D9E">
        <w:rPr>
          <w:b/>
          <w:bCs/>
          <w:lang w:val="en-US"/>
        </w:rPr>
        <w:t>INTERSECT</w:t>
      </w:r>
      <w:r w:rsidRPr="009C67A4">
        <w:rPr>
          <w:lang w:val="en-US"/>
        </w:rPr>
        <w:t xml:space="preserve"> cũng tự động loại bỏ các bản sao. Tương tự như UNION, phiên bản </w:t>
      </w:r>
      <w:r w:rsidRPr="00A25D9E">
        <w:rPr>
          <w:b/>
          <w:bCs/>
          <w:lang w:val="en-US"/>
        </w:rPr>
        <w:t>INTERSECT</w:t>
      </w:r>
      <w:r w:rsidRPr="009C67A4">
        <w:rPr>
          <w:lang w:val="en-US"/>
        </w:rPr>
        <w:t xml:space="preserve"> </w:t>
      </w:r>
      <w:r w:rsidRPr="00A25D9E">
        <w:rPr>
          <w:b/>
          <w:bCs/>
          <w:lang w:val="en-US"/>
        </w:rPr>
        <w:t>ALL</w:t>
      </w:r>
      <w:r w:rsidRPr="009C67A4">
        <w:rPr>
          <w:lang w:val="en-US"/>
        </w:rPr>
        <w:t xml:space="preserve"> tồn tại trong một số hệ thống để giữ lại các bản sao (multisets).</w:t>
      </w:r>
    </w:p>
    <w:p w14:paraId="4ED9F2D6" w14:textId="2B98F91F" w:rsidR="009C67A4" w:rsidRPr="009C67A4" w:rsidRDefault="009C67A4" w:rsidP="000117D5">
      <w:pPr>
        <w:pStyle w:val="ListParagraph"/>
        <w:numPr>
          <w:ilvl w:val="1"/>
          <w:numId w:val="14"/>
        </w:numPr>
        <w:ind w:hanging="283"/>
        <w:jc w:val="both"/>
        <w:rPr>
          <w:lang w:val="en-US"/>
        </w:rPr>
      </w:pPr>
      <w:r w:rsidRPr="009C67A4">
        <w:rPr>
          <w:lang w:val="en-US"/>
        </w:rPr>
        <w:t xml:space="preserve">Phép Giao có thể được tính toán chỉ bằng các phép Trừ: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001F5955">
        <w:rPr>
          <w:i/>
          <w:iCs/>
          <w:lang w:val="en-US"/>
        </w:rPr>
        <w:t xml:space="preserve"> </w:t>
      </w:r>
      <w:r w:rsidRPr="009C67A4">
        <w:rPr>
          <w:lang w:val="en-US"/>
        </w:rPr>
        <w:t>=</w:t>
      </w:r>
      <w:r w:rsidR="001F5955">
        <w:rPr>
          <w:lang w:val="en-US"/>
        </w:rPr>
        <w:t xml:space="preserve">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lang w:val="en-US"/>
        </w:rPr>
        <w:t>(</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Pr="009C67A4">
        <w:rPr>
          <w:lang w:val="en-US"/>
        </w:rPr>
        <w:t>).</w:t>
      </w:r>
    </w:p>
    <w:p w14:paraId="1A45D762" w14:textId="0EE12F74" w:rsidR="009C67A4" w:rsidRPr="009C67A4" w:rsidRDefault="009C67A4" w:rsidP="00FA647F">
      <w:pPr>
        <w:ind w:left="450"/>
        <w:jc w:val="both"/>
        <w:rPr>
          <w:lang w:val="en-US"/>
        </w:rPr>
      </w:pPr>
      <w:r w:rsidRPr="009C67A4">
        <w:rPr>
          <w:b/>
          <w:bCs/>
          <w:lang w:val="en-US"/>
        </w:rPr>
        <w:t>Các cách biểu diễn thay thế hiệu quả và phổ biến:</w:t>
      </w:r>
    </w:p>
    <w:p w14:paraId="046483B3" w14:textId="7D288B73" w:rsidR="009C67A4" w:rsidRPr="009C67A4" w:rsidRDefault="009C67A4" w:rsidP="00FA647F">
      <w:pPr>
        <w:ind w:left="450"/>
        <w:jc w:val="both"/>
        <w:rPr>
          <w:lang w:val="en-US"/>
        </w:rPr>
      </w:pPr>
      <w:r w:rsidRPr="009C67A4">
        <w:rPr>
          <w:lang w:val="en-US"/>
        </w:rPr>
        <w:t>Phép Giao thường được biểu diễn bằng các phép toán kết (Join) hoặc truy vấn con vì không phải tất cả các hệ thống đều hỗ trợ INTERSECT (</w:t>
      </w:r>
      <w:r w:rsidR="00A25D9E">
        <w:rPr>
          <w:lang w:val="en-US"/>
        </w:rPr>
        <w:t>chẳng hạn như</w:t>
      </w:r>
      <w:r w:rsidRPr="009C67A4">
        <w:rPr>
          <w:lang w:val="en-US"/>
        </w:rPr>
        <w:t xml:space="preserve"> MySQL không hỗ trợ INTERSECT và EXCEPT).</w:t>
      </w:r>
    </w:p>
    <w:p w14:paraId="4649EF23" w14:textId="77777777" w:rsidR="009C67A4" w:rsidRDefault="009C67A4" w:rsidP="000117D5">
      <w:pPr>
        <w:pStyle w:val="ListParagraph"/>
        <w:numPr>
          <w:ilvl w:val="0"/>
          <w:numId w:val="15"/>
        </w:numPr>
        <w:ind w:hanging="270"/>
        <w:jc w:val="both"/>
        <w:rPr>
          <w:lang w:val="en-US"/>
        </w:rPr>
      </w:pPr>
      <w:r w:rsidRPr="009C67A4">
        <w:rPr>
          <w:b/>
          <w:bCs/>
          <w:lang w:val="en-US"/>
        </w:rPr>
        <w:t>Sử dụng Phép kết trong (Inner Join):</w:t>
      </w:r>
      <w:r w:rsidRPr="009C67A4">
        <w:rPr>
          <w:lang w:val="en-US"/>
        </w:rPr>
        <w:t xml:space="preserve"> Đây là phương pháp hiệu quả nhất để tìm giao của hai quan hệ dựa trên tất cả các thuộc tính. Cụ thể: </w:t>
      </w:r>
    </w:p>
    <w:p w14:paraId="1F1D2D3E" w14:textId="58E89200" w:rsidR="009C67A4" w:rsidRPr="009C67A4" w:rsidRDefault="009C67A4" w:rsidP="00A25D9E">
      <w:pPr>
        <w:pStyle w:val="ListParagraph"/>
        <w:ind w:left="720" w:hanging="270"/>
        <w:jc w:val="center"/>
        <w:rPr>
          <w:lang w:val="en-US"/>
        </w:rPr>
      </w:pP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Pr>
          <w:i/>
          <w:iCs/>
          <w:lang w:val="en-US"/>
        </w:rPr>
        <w:t xml:space="preserve"> </w:t>
      </w:r>
      <w:r w:rsidRPr="009C67A4">
        <w:rPr>
          <w:lang w:val="en-US"/>
        </w:rPr>
        <w:t>≡</w:t>
      </w:r>
      <w:r>
        <w:rPr>
          <w:lang w:val="en-US"/>
        </w:rPr>
        <w:t xml:space="preserve"> </w:t>
      </w:r>
      <w:r w:rsidRPr="009C67A4">
        <w:rPr>
          <w:i/>
          <w:iCs/>
          <w:lang w:val="en-US"/>
        </w:rPr>
        <w:t>R</w:t>
      </w:r>
      <w:r w:rsidRPr="009C67A4">
        <w:rPr>
          <w:lang w:val="en-US"/>
        </w:rPr>
        <w:t> </w:t>
      </w:r>
      <w:r w:rsidRPr="009C67A4">
        <w:rPr>
          <w:b/>
          <w:bCs/>
          <w:lang w:val="en-US"/>
        </w:rPr>
        <w:t>INNER JOIN</w:t>
      </w:r>
      <w:r w:rsidRPr="009C67A4">
        <w:rPr>
          <w:lang w:val="en-US"/>
        </w:rPr>
        <w:t> </w:t>
      </w:r>
      <w:r w:rsidRPr="009C67A4">
        <w:rPr>
          <w:i/>
          <w:iCs/>
          <w:lang w:val="en-US"/>
        </w:rPr>
        <w:t>S</w:t>
      </w:r>
    </w:p>
    <w:p w14:paraId="3D5D5461" w14:textId="1A24CCEC" w:rsidR="009C67A4" w:rsidRPr="009C67A4" w:rsidRDefault="009C67A4" w:rsidP="000117D5">
      <w:pPr>
        <w:pStyle w:val="ListParagraph"/>
        <w:numPr>
          <w:ilvl w:val="0"/>
          <w:numId w:val="15"/>
        </w:numPr>
        <w:ind w:hanging="270"/>
        <w:jc w:val="both"/>
        <w:rPr>
          <w:lang w:val="en-US"/>
        </w:rPr>
      </w:pPr>
      <w:r w:rsidRPr="009C67A4">
        <w:rPr>
          <w:b/>
          <w:bCs/>
          <w:lang w:val="en-US"/>
        </w:rPr>
        <w:t>Sử dụng IN:</w:t>
      </w:r>
      <w:r w:rsidRPr="009C67A4">
        <w:rPr>
          <w:lang w:val="en-US"/>
        </w:rPr>
        <w:t xml:space="preserve"> Dùng mệnh đề WHERE và toán tử IN để kiểm tra các bộ trong </w:t>
      </w:r>
      <w:r w:rsidRPr="009C67A4">
        <w:rPr>
          <w:i/>
          <w:iCs/>
          <w:lang w:val="en-US"/>
        </w:rPr>
        <w:t>R</w:t>
      </w:r>
      <w:r w:rsidRPr="009C67A4">
        <w:rPr>
          <w:lang w:val="en-US"/>
        </w:rPr>
        <w:t xml:space="preserve"> có tồn tại trong </w:t>
      </w:r>
      <w:r w:rsidRPr="009C67A4">
        <w:rPr>
          <w:i/>
          <w:iCs/>
          <w:lang w:val="en-US"/>
        </w:rPr>
        <w:t>S</w:t>
      </w:r>
      <w:r w:rsidRPr="009C67A4">
        <w:rPr>
          <w:lang w:val="en-US"/>
        </w:rPr>
        <w:t>.</w:t>
      </w:r>
    </w:p>
    <w:p w14:paraId="407AD133" w14:textId="555C5430" w:rsidR="009C67A4" w:rsidRPr="009C67A4" w:rsidRDefault="009C67A4" w:rsidP="000117D5">
      <w:pPr>
        <w:pStyle w:val="ListParagraph"/>
        <w:numPr>
          <w:ilvl w:val="0"/>
          <w:numId w:val="15"/>
        </w:numPr>
        <w:ind w:hanging="270"/>
        <w:jc w:val="both"/>
        <w:rPr>
          <w:lang w:val="en-US"/>
        </w:rPr>
      </w:pPr>
      <w:r w:rsidRPr="009C67A4">
        <w:rPr>
          <w:b/>
          <w:bCs/>
          <w:lang w:val="en-US"/>
        </w:rPr>
        <w:t>Sử dụng EXISTS:</w:t>
      </w:r>
      <w:r w:rsidRPr="009C67A4">
        <w:rPr>
          <w:lang w:val="en-US"/>
        </w:rPr>
        <w:t xml:space="preserve"> Dùng mệnh đề WHERE EXISTS với một truy vấn con trên </w:t>
      </w:r>
      <w:r w:rsidRPr="009C67A4">
        <w:rPr>
          <w:i/>
          <w:iCs/>
          <w:lang w:val="en-US"/>
        </w:rPr>
        <w:t>S</w:t>
      </w:r>
      <w:r w:rsidRPr="009C67A4">
        <w:rPr>
          <w:lang w:val="en-US"/>
        </w:rPr>
        <w:t xml:space="preserve"> để tìm các bộ trong </w:t>
      </w:r>
      <w:r w:rsidRPr="009C67A4">
        <w:rPr>
          <w:i/>
          <w:iCs/>
          <w:lang w:val="en-US"/>
        </w:rPr>
        <w:t>R</w:t>
      </w:r>
      <w:r w:rsidRPr="009C67A4">
        <w:rPr>
          <w:lang w:val="en-US"/>
        </w:rPr>
        <w:t xml:space="preserve"> có đối sánh trong </w:t>
      </w:r>
      <w:r w:rsidRPr="009C67A4">
        <w:rPr>
          <w:i/>
          <w:iCs/>
          <w:lang w:val="en-US"/>
        </w:rPr>
        <w:t>S</w:t>
      </w:r>
    </w:p>
    <w:p w14:paraId="418ED521" w14:textId="497509A1" w:rsidR="00370811" w:rsidRPr="00A25D9E" w:rsidRDefault="00370811" w:rsidP="00FA647F">
      <w:pPr>
        <w:ind w:left="450"/>
        <w:rPr>
          <w:b/>
          <w:bCs/>
          <w:lang w:val="en-US"/>
        </w:rPr>
      </w:pPr>
      <w:r w:rsidRPr="00A25D9E">
        <w:rPr>
          <w:b/>
          <w:bCs/>
          <w:lang w:val="en-US"/>
        </w:rPr>
        <w:t>Ánh xạ sang SQL</w:t>
      </w:r>
    </w:p>
    <w:p w14:paraId="0E711B05" w14:textId="7D04D39A" w:rsidR="009C67A4" w:rsidRDefault="00D20947" w:rsidP="00FA647F">
      <w:pPr>
        <w:ind w:left="450"/>
        <w:jc w:val="center"/>
        <w:rPr>
          <w:b/>
          <w:bCs/>
        </w:rPr>
      </w:pPr>
      <w:r w:rsidRPr="00D20947">
        <w:rPr>
          <w:i/>
          <w:iCs/>
        </w:rPr>
        <w:t>R</w:t>
      </w:r>
      <w:r>
        <w:rPr>
          <w:i/>
          <w:iCs/>
          <w:lang w:val="en-US"/>
        </w:rPr>
        <w:t xml:space="preserve"> </w:t>
      </w:r>
      <w:r w:rsidRPr="00D20947">
        <w:t>∩</w:t>
      </w:r>
      <w:r>
        <w:rPr>
          <w:lang w:val="en-US"/>
        </w:rPr>
        <w:t xml:space="preserve"> </w:t>
      </w:r>
      <w:r w:rsidRPr="00D20947">
        <w:rPr>
          <w:i/>
          <w:iCs/>
        </w:rPr>
        <w:t>S</w:t>
      </w:r>
      <w:r w:rsidRPr="00D20947">
        <w:t xml:space="preserve"> → </w:t>
      </w:r>
      <w:r w:rsidRPr="00D20947">
        <w:rPr>
          <w:b/>
          <w:bCs/>
        </w:rPr>
        <w:t xml:space="preserve">SELECT * FROM </w:t>
      </w:r>
      <w:r w:rsidRPr="00D20947">
        <w:t>R</w:t>
      </w:r>
      <w:r w:rsidRPr="00D20947">
        <w:rPr>
          <w:b/>
          <w:bCs/>
        </w:rPr>
        <w:t xml:space="preserve"> </w:t>
      </w:r>
      <w:r w:rsidRPr="00D20947">
        <w:rPr>
          <w:b/>
          <w:bCs/>
          <w:u w:val="single"/>
        </w:rPr>
        <w:t>INTERSECT</w:t>
      </w:r>
      <w:r w:rsidRPr="00D20947">
        <w:rPr>
          <w:b/>
          <w:bCs/>
        </w:rPr>
        <w:t xml:space="preserve"> SELECT * FROM </w:t>
      </w:r>
      <w:r w:rsidRPr="00D20947">
        <w:t>S</w:t>
      </w:r>
      <w:r w:rsidRPr="00D20947">
        <w:rPr>
          <w:b/>
          <w:bCs/>
        </w:rPr>
        <w:t>;</w:t>
      </w:r>
    </w:p>
    <w:p w14:paraId="319028BA" w14:textId="5FA2B3C4" w:rsidR="00D20947" w:rsidRPr="00D20947" w:rsidRDefault="00D20947" w:rsidP="00FA647F">
      <w:pPr>
        <w:ind w:left="450"/>
        <w:jc w:val="both"/>
        <w:rPr>
          <w:lang w:val="en-US"/>
        </w:rPr>
      </w:pPr>
      <w:r w:rsidRPr="00D20947">
        <w:rPr>
          <w:b/>
          <w:bCs/>
          <w:lang w:val="en-US"/>
        </w:rPr>
        <w:lastRenderedPageBreak/>
        <w:t xml:space="preserve">Lưu ý chi tiết về cách </w:t>
      </w:r>
      <w:r>
        <w:rPr>
          <w:b/>
          <w:bCs/>
          <w:lang w:val="en-US"/>
        </w:rPr>
        <w:t>trên</w:t>
      </w:r>
      <w:r w:rsidRPr="00D20947">
        <w:rPr>
          <w:b/>
          <w:bCs/>
          <w:lang w:val="en-US"/>
        </w:rPr>
        <w:t>:</w:t>
      </w:r>
    </w:p>
    <w:p w14:paraId="32B0BADB" w14:textId="7B2E37E0" w:rsidR="00D20947" w:rsidRPr="00CC6E18" w:rsidRDefault="00D20947" w:rsidP="000117D5">
      <w:pPr>
        <w:pStyle w:val="ListParagraph"/>
        <w:numPr>
          <w:ilvl w:val="0"/>
          <w:numId w:val="17"/>
        </w:numPr>
        <w:ind w:hanging="270"/>
        <w:jc w:val="both"/>
        <w:rPr>
          <w:lang w:val="en-US"/>
        </w:rPr>
      </w:pPr>
      <w:r w:rsidRPr="00CC6E18">
        <w:rPr>
          <w:b/>
          <w:bCs/>
          <w:lang w:val="en-US"/>
        </w:rPr>
        <w:t>Giữ lại trùng lặp (Multiset semantics):</w:t>
      </w:r>
      <w:r w:rsidRPr="00CC6E18">
        <w:rPr>
          <w:lang w:val="en-US"/>
        </w:rPr>
        <w:t xml:space="preserve"> Để giữ lại các bản sao, SQL sử dụng toán tử </w:t>
      </w:r>
      <w:r w:rsidRPr="00CC6E18">
        <w:rPr>
          <w:b/>
          <w:bCs/>
          <w:lang w:val="en-US"/>
        </w:rPr>
        <w:t>INTERSECT ALL</w:t>
      </w:r>
      <w:r w:rsidRPr="00CC6E18">
        <w:rPr>
          <w:lang w:val="en-US"/>
        </w:rPr>
        <w:t xml:space="preserve">. Số lượng bản sao của một bộ trong kết quả bằng số lượng bản sao tối thiểu của bộ đó trong </w:t>
      </w:r>
      <w:r w:rsidRPr="00CC6E18">
        <w:rPr>
          <w:i/>
          <w:iCs/>
          <w:lang w:val="en-US"/>
        </w:rPr>
        <w:t>R</w:t>
      </w:r>
      <w:r w:rsidRPr="00CC6E18">
        <w:rPr>
          <w:lang w:val="en-US"/>
        </w:rPr>
        <w:t xml:space="preserve"> và </w:t>
      </w:r>
      <w:r w:rsidRPr="00CC6E18">
        <w:rPr>
          <w:i/>
          <w:iCs/>
          <w:lang w:val="en-US"/>
        </w:rPr>
        <w:t>S</w:t>
      </w:r>
      <w:r w:rsidRPr="00CC6E18">
        <w:rPr>
          <w:lang w:val="en-US"/>
        </w:rPr>
        <w:t>.</w:t>
      </w:r>
    </w:p>
    <w:p w14:paraId="3D36B740" w14:textId="2180DF81" w:rsidR="00D20947" w:rsidRPr="00CC6E18" w:rsidRDefault="00D20947" w:rsidP="000117D5">
      <w:pPr>
        <w:pStyle w:val="ListParagraph"/>
        <w:numPr>
          <w:ilvl w:val="0"/>
          <w:numId w:val="17"/>
        </w:numPr>
        <w:ind w:hanging="270"/>
        <w:jc w:val="both"/>
        <w:rPr>
          <w:lang w:val="en-US"/>
        </w:rPr>
      </w:pPr>
      <w:r w:rsidRPr="00CC6E18">
        <w:rPr>
          <w:b/>
          <w:bCs/>
          <w:lang w:val="en-US"/>
        </w:rPr>
        <w:t>Hạn chế :</w:t>
      </w:r>
      <w:r w:rsidRPr="00CC6E18">
        <w:rPr>
          <w:lang w:val="en-US"/>
        </w:rPr>
        <w:t xml:space="preserve"> MySQL không triển khai toán tử INTERSECT.</w:t>
      </w:r>
    </w:p>
    <w:p w14:paraId="632F789A" w14:textId="2033F5F7" w:rsidR="00CC6E18" w:rsidRPr="00A25D9E" w:rsidRDefault="00CC6E18" w:rsidP="00FA647F">
      <w:pPr>
        <w:ind w:left="450"/>
        <w:jc w:val="both"/>
        <w:rPr>
          <w:b/>
          <w:bCs/>
          <w:lang w:val="en-US"/>
        </w:rPr>
      </w:pPr>
      <w:r w:rsidRPr="00A25D9E">
        <w:rPr>
          <w:b/>
          <w:bCs/>
          <w:lang w:val="en-US"/>
        </w:rPr>
        <w:t>Các phương pháp ánh xạ thay thế:</w:t>
      </w:r>
    </w:p>
    <w:p w14:paraId="3E74ACE2" w14:textId="1FE1042F" w:rsidR="00CC6E18" w:rsidRPr="00CC6E18" w:rsidRDefault="00CC6E18" w:rsidP="00FA647F">
      <w:pPr>
        <w:ind w:left="450"/>
        <w:jc w:val="both"/>
        <w:rPr>
          <w:lang w:val="en-US"/>
        </w:rPr>
      </w:pPr>
      <w:r w:rsidRPr="00CC6E18">
        <w:rPr>
          <w:lang w:val="en-US"/>
        </w:rPr>
        <w:t xml:space="preserve">Phép Giao là phép toán không cơ bản và có thể được biểu diễn bằng các phép toán khác trong ĐSQH, ví dụ: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Pr>
          <w:i/>
          <w:iCs/>
          <w:lang w:val="en-US"/>
        </w:rPr>
        <w:t xml:space="preserve"> </w:t>
      </w:r>
      <w:r w:rsidRPr="00CC6E18">
        <w:rPr>
          <w:lang w:val="en-US"/>
        </w:rPr>
        <w:t>=</w:t>
      </w:r>
      <w:r>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lang w:val="en-US"/>
        </w:rPr>
        <w:t>(</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Trong SQL, nó thường được mô phỏng bằng các phép kết hoặc truy vấn con vì tính hiệu quả cao hơn.</w:t>
      </w:r>
    </w:p>
    <w:p w14:paraId="4BC99EB6" w14:textId="77777777" w:rsidR="00CC6E18" w:rsidRDefault="00CC6E18" w:rsidP="000117D5">
      <w:pPr>
        <w:pStyle w:val="ListParagraph"/>
        <w:numPr>
          <w:ilvl w:val="0"/>
          <w:numId w:val="18"/>
        </w:numPr>
        <w:ind w:hanging="270"/>
        <w:jc w:val="both"/>
        <w:rPr>
          <w:lang w:val="en-US"/>
        </w:rPr>
      </w:pPr>
      <w:r w:rsidRPr="00CC6E18">
        <w:rPr>
          <w:b/>
          <w:bCs/>
          <w:lang w:val="en-US"/>
        </w:rPr>
        <w:t>Sử dụng Inner Join (IJ) (Phương pháp hiệu quả):</w:t>
      </w:r>
      <w:r w:rsidRPr="00CC6E18">
        <w:rPr>
          <w:lang w:val="en-US"/>
        </w:rPr>
        <w:t xml:space="preserve"> </w:t>
      </w:r>
    </w:p>
    <w:p w14:paraId="2812F38B" w14:textId="2930E271" w:rsidR="00CC6E18" w:rsidRDefault="00CC6E18" w:rsidP="005B5B45">
      <w:pPr>
        <w:pStyle w:val="ListParagraph"/>
        <w:ind w:left="144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p>
    <w:p w14:paraId="14708D53" w14:textId="5AEB9963" w:rsidR="00CC6E18" w:rsidRDefault="00CC6E18" w:rsidP="005B5B45">
      <w:pPr>
        <w:pStyle w:val="ListParagraph"/>
        <w:ind w:left="1440" w:firstLine="0"/>
        <w:jc w:val="both"/>
        <w:rPr>
          <w:lang w:val="en-US"/>
        </w:rPr>
      </w:pPr>
      <w:r>
        <w:rPr>
          <w:b/>
          <w:bCs/>
          <w:lang w:val="en-US"/>
        </w:rPr>
        <w:t xml:space="preserve">  </w:t>
      </w:r>
      <w:r>
        <w:rPr>
          <w:b/>
          <w:bCs/>
          <w:lang w:val="en-US"/>
        </w:rPr>
        <w:tab/>
        <w:t xml:space="preserve">  </w:t>
      </w:r>
      <w:r w:rsidRPr="00CC6E18">
        <w:rPr>
          <w:b/>
          <w:bCs/>
          <w:lang w:val="en-US"/>
        </w:rPr>
        <w:t xml:space="preserve"> </w:t>
      </w:r>
      <w:r>
        <w:rPr>
          <w:b/>
          <w:bCs/>
          <w:lang w:val="en-US"/>
        </w:rPr>
        <w:t xml:space="preserve">  </w:t>
      </w:r>
      <w:r w:rsidRPr="00CC6E18">
        <w:rPr>
          <w:b/>
          <w:bCs/>
          <w:u w:val="single"/>
          <w:lang w:val="en-US"/>
        </w:rPr>
        <w:t>INNER JOIN</w:t>
      </w:r>
      <w:r w:rsidRPr="00CC6E18">
        <w:rPr>
          <w:b/>
          <w:bCs/>
          <w:lang w:val="en-US"/>
        </w:rPr>
        <w:t xml:space="preserve"> </w:t>
      </w:r>
      <w:r w:rsidRPr="00DE4251">
        <w:rPr>
          <w:lang w:val="en-US"/>
        </w:rPr>
        <w:t>S</w:t>
      </w:r>
      <w:r w:rsidRPr="00CC6E18">
        <w:rPr>
          <w:b/>
          <w:bCs/>
          <w:lang w:val="en-US"/>
        </w:rPr>
        <w:t xml:space="preserve"> ON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w:t>
      </w:r>
    </w:p>
    <w:p w14:paraId="6EFDFC17" w14:textId="66AA98E4" w:rsidR="00127400" w:rsidRPr="00CC6E18" w:rsidRDefault="00CC6E18" w:rsidP="00DE4251">
      <w:pPr>
        <w:pStyle w:val="ListParagraph"/>
        <w:ind w:left="720" w:firstLine="0"/>
        <w:jc w:val="both"/>
        <w:rPr>
          <w:lang w:val="en-US"/>
        </w:rPr>
      </w:pPr>
      <w:r w:rsidRPr="00CC6E18">
        <w:rPr>
          <w:lang w:val="en-US"/>
        </w:rPr>
        <w:t xml:space="preserve">Phép Join trong (Inner Join) dựa trên tất cả các thuộc tính chung (khi các bảng tương thích tập hợp) tạo ra kết quả giống hệt với phép Giao. Trong thực tế, </w:t>
      </w:r>
      <w:r>
        <w:rPr>
          <w:lang w:val="en-US"/>
        </w:rPr>
        <w:t xml:space="preserve">người ta hay sử dụng </w:t>
      </w:r>
      <w:r w:rsidRPr="00CC6E18">
        <w:rPr>
          <w:lang w:val="en-US"/>
        </w:rPr>
        <w:t xml:space="preserve">Inner Join để tìm Intersection vì nó </w:t>
      </w:r>
      <w:r w:rsidRPr="00CC6E18">
        <w:rPr>
          <w:b/>
          <w:bCs/>
          <w:lang w:val="en-US"/>
        </w:rPr>
        <w:t>nhanh hơn</w:t>
      </w:r>
      <w:r w:rsidRPr="00CC6E18">
        <w:rPr>
          <w:lang w:val="en-US"/>
        </w:rPr>
        <w:t xml:space="preserve"> so với Outer Join có điều kiện.</w:t>
      </w:r>
    </w:p>
    <w:p w14:paraId="0DF5B88A" w14:textId="77777777" w:rsidR="00CC6E18" w:rsidRPr="00CC6E18" w:rsidRDefault="00CC6E18" w:rsidP="000117D5">
      <w:pPr>
        <w:pStyle w:val="ListParagraph"/>
        <w:numPr>
          <w:ilvl w:val="0"/>
          <w:numId w:val="18"/>
        </w:numPr>
        <w:ind w:hanging="270"/>
        <w:jc w:val="both"/>
        <w:rPr>
          <w:lang w:val="en-US"/>
        </w:rPr>
      </w:pPr>
      <w:r w:rsidRPr="00CC6E18">
        <w:rPr>
          <w:b/>
          <w:bCs/>
          <w:lang w:val="en-US"/>
        </w:rPr>
        <w:t>Sử dụng EXISTS (Truy vấn con tương quan):</w:t>
      </w:r>
    </w:p>
    <w:p w14:paraId="093FCBE9" w14:textId="77777777" w:rsidR="00CC6E18" w:rsidRDefault="00CC6E18" w:rsidP="00127400">
      <w:pPr>
        <w:pStyle w:val="ListParagraph"/>
        <w:ind w:left="1440" w:firstLine="0"/>
        <w:jc w:val="both"/>
        <w:rPr>
          <w:b/>
          <w:bCs/>
          <w:lang w:val="en-US"/>
        </w:rPr>
      </w:pPr>
      <w:r w:rsidRPr="00CC6E18">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5C8B0E28" w14:textId="53F49F1B" w:rsidR="00CC6E18" w:rsidRDefault="00CC6E18" w:rsidP="00127400">
      <w:pPr>
        <w:pStyle w:val="ListParagraph"/>
        <w:ind w:left="1440" w:firstLine="0"/>
        <w:jc w:val="both"/>
        <w:rPr>
          <w:b/>
          <w:bCs/>
          <w:lang w:val="en-US"/>
        </w:rPr>
      </w:pPr>
      <w:r>
        <w:rPr>
          <w:b/>
          <w:bCs/>
          <w:lang w:val="en-US"/>
        </w:rPr>
        <w:tab/>
        <w:t xml:space="preserve">      </w:t>
      </w:r>
      <w:r w:rsidRPr="00CC6E18">
        <w:rPr>
          <w:b/>
          <w:bCs/>
          <w:lang w:val="en-US"/>
        </w:rPr>
        <w:t xml:space="preserve">WHERE </w:t>
      </w:r>
      <w:r w:rsidRPr="00CC6E18">
        <w:rPr>
          <w:b/>
          <w:bCs/>
          <w:u w:val="single"/>
          <w:lang w:val="en-US"/>
        </w:rPr>
        <w:t>EXISTS</w:t>
      </w:r>
      <w:r w:rsidRPr="00CC6E18">
        <w:rPr>
          <w:b/>
          <w:bCs/>
          <w:lang w:val="en-US"/>
        </w:rPr>
        <w:t xml:space="preserve"> (SELECT * FROM </w:t>
      </w:r>
      <w:r w:rsidRPr="00DE4251">
        <w:rPr>
          <w:lang w:val="en-US"/>
        </w:rPr>
        <w:t>S</w:t>
      </w:r>
      <w:r w:rsidRPr="00CC6E18">
        <w:rPr>
          <w:b/>
          <w:bCs/>
          <w:lang w:val="en-US"/>
        </w:rPr>
        <w:t xml:space="preserve"> </w:t>
      </w:r>
    </w:p>
    <w:p w14:paraId="61269801" w14:textId="77777777" w:rsidR="00CC6E18" w:rsidRDefault="00CC6E18" w:rsidP="00127400">
      <w:pPr>
        <w:pStyle w:val="ListParagraph"/>
        <w:ind w:left="1440" w:firstLine="0"/>
        <w:jc w:val="both"/>
        <w:rPr>
          <w:lang w:val="en-US"/>
        </w:rPr>
      </w:pPr>
      <w:r>
        <w:rPr>
          <w:b/>
          <w:bCs/>
          <w:lang w:val="en-US"/>
        </w:rPr>
        <w:tab/>
        <w:t xml:space="preserve">      </w:t>
      </w:r>
      <w:r w:rsidRPr="00CC6E18">
        <w:rPr>
          <w:b/>
          <w:bCs/>
          <w:lang w:val="en-US"/>
        </w:rPr>
        <w:t xml:space="preserve">WHERE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 xml:space="preserve">. </w:t>
      </w:r>
    </w:p>
    <w:p w14:paraId="515E5F8E" w14:textId="3FFCD28F" w:rsidR="00CC6E18" w:rsidRPr="00CC6E18" w:rsidRDefault="00CC6E18" w:rsidP="00DE4251">
      <w:pPr>
        <w:pStyle w:val="ListParagraph"/>
        <w:ind w:left="720" w:firstLine="0"/>
        <w:jc w:val="both"/>
        <w:rPr>
          <w:lang w:val="en-US"/>
        </w:rPr>
      </w:pPr>
      <w:r w:rsidRPr="00CC6E18">
        <w:rPr>
          <w:lang w:val="en-US"/>
        </w:rPr>
        <w:t xml:space="preserve">Phương pháp này kiểm tra sự tồn tại của một bộ khớp hoàn toàn trong </w:t>
      </w:r>
      <w:r w:rsidRPr="00CC6E18">
        <w:rPr>
          <w:i/>
          <w:iCs/>
          <w:lang w:val="en-US"/>
        </w:rPr>
        <w:t>S</w:t>
      </w:r>
      <w:r w:rsidRPr="00CC6E18">
        <w:rPr>
          <w:lang w:val="en-US"/>
        </w:rPr>
        <w:t xml:space="preserve"> đối với mỗi bộ trong </w:t>
      </w:r>
      <w:r w:rsidRPr="00CC6E18">
        <w:rPr>
          <w:i/>
          <w:iCs/>
          <w:lang w:val="en-US"/>
        </w:rPr>
        <w:t>R</w:t>
      </w:r>
      <w:r w:rsidRPr="00CC6E18">
        <w:rPr>
          <w:lang w:val="en-US"/>
        </w:rPr>
        <w:t>.</w:t>
      </w:r>
    </w:p>
    <w:p w14:paraId="0F497B67" w14:textId="77777777" w:rsidR="00CC6E18" w:rsidRPr="00CC6E18" w:rsidRDefault="00CC6E18" w:rsidP="000117D5">
      <w:pPr>
        <w:pStyle w:val="ListParagraph"/>
        <w:numPr>
          <w:ilvl w:val="0"/>
          <w:numId w:val="18"/>
        </w:numPr>
        <w:ind w:hanging="270"/>
        <w:jc w:val="both"/>
        <w:rPr>
          <w:lang w:val="en-US"/>
        </w:rPr>
      </w:pPr>
      <w:r w:rsidRPr="00CC6E18">
        <w:rPr>
          <w:b/>
          <w:bCs/>
          <w:lang w:val="en-US"/>
        </w:rPr>
        <w:t>Sử dụng IN (Truy vấn con):</w:t>
      </w:r>
    </w:p>
    <w:p w14:paraId="1CB7B1CB" w14:textId="77777777" w:rsidR="00CC6E18" w:rsidRDefault="00CC6E18" w:rsidP="00127400">
      <w:pPr>
        <w:pStyle w:val="ListParagraph"/>
        <w:ind w:left="1440" w:firstLine="0"/>
        <w:jc w:val="both"/>
        <w:rPr>
          <w:b/>
          <w:bCs/>
          <w:lang w:val="en-US"/>
        </w:rPr>
      </w:pPr>
      <w:r w:rsidRPr="00CC6E18">
        <w:rPr>
          <w:lang w:val="en-US"/>
        </w:rPr>
        <w:lastRenderedPageBreak/>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DISTINCT </w:t>
      </w:r>
      <w:r w:rsidRPr="00DE4251">
        <w:rPr>
          <w:lang w:val="en-US"/>
        </w:rPr>
        <w:t>A</w:t>
      </w:r>
      <w:r w:rsidRPr="00CC6E18">
        <w:rPr>
          <w:b/>
          <w:bCs/>
          <w:lang w:val="en-US"/>
        </w:rPr>
        <w:t xml:space="preserve"> FROM </w:t>
      </w:r>
      <w:r w:rsidRPr="00DE4251">
        <w:rPr>
          <w:lang w:val="en-US"/>
        </w:rPr>
        <w:t>R</w:t>
      </w:r>
      <w:r w:rsidRPr="00CC6E18">
        <w:rPr>
          <w:b/>
          <w:bCs/>
          <w:lang w:val="en-US"/>
        </w:rPr>
        <w:t xml:space="preserve"> </w:t>
      </w:r>
    </w:p>
    <w:p w14:paraId="2EC24671" w14:textId="77777777" w:rsidR="00CC6E18" w:rsidRDefault="00CC6E18" w:rsidP="00127400">
      <w:pPr>
        <w:pStyle w:val="ListParagraph"/>
        <w:ind w:left="1440" w:firstLine="0"/>
        <w:jc w:val="both"/>
        <w:rPr>
          <w:lang w:val="en-US"/>
        </w:rPr>
      </w:pPr>
      <w:r>
        <w:rPr>
          <w:b/>
          <w:bCs/>
          <w:lang w:val="en-US"/>
        </w:rPr>
        <w:t xml:space="preserve"> </w:t>
      </w:r>
      <w:r>
        <w:rPr>
          <w:b/>
          <w:bCs/>
          <w:lang w:val="en-US"/>
        </w:rPr>
        <w:tab/>
        <w:t xml:space="preserve">      </w:t>
      </w:r>
      <w:r w:rsidRPr="00CC6E18">
        <w:rPr>
          <w:b/>
          <w:bCs/>
          <w:lang w:val="en-US"/>
        </w:rPr>
        <w:t xml:space="preserve">WHERE </w:t>
      </w:r>
      <w:r w:rsidRPr="00DE4251">
        <w:rPr>
          <w:lang w:val="en-US"/>
        </w:rPr>
        <w:t>A</w:t>
      </w:r>
      <w:r w:rsidRPr="00CC6E18">
        <w:rPr>
          <w:b/>
          <w:bCs/>
          <w:lang w:val="en-US"/>
        </w:rPr>
        <w:t xml:space="preserve"> </w:t>
      </w:r>
      <w:r w:rsidRPr="00DE4251">
        <w:rPr>
          <w:b/>
          <w:bCs/>
          <w:u w:val="single"/>
          <w:lang w:val="en-US"/>
        </w:rPr>
        <w:t>IN</w:t>
      </w:r>
      <w:r w:rsidRPr="00CC6E18">
        <w:rPr>
          <w:b/>
          <w:bCs/>
          <w:lang w:val="en-US"/>
        </w:rPr>
        <w:t xml:space="preserve"> (SELECT </w:t>
      </w:r>
      <w:r w:rsidRPr="00DE4251">
        <w:rPr>
          <w:lang w:val="en-US"/>
        </w:rPr>
        <w:t>A</w:t>
      </w:r>
      <w:r w:rsidRPr="00CC6E18">
        <w:rPr>
          <w:b/>
          <w:bCs/>
          <w:lang w:val="en-US"/>
        </w:rPr>
        <w:t xml:space="preserve"> FROM </w:t>
      </w:r>
      <w:r w:rsidRPr="00DE4251">
        <w:rPr>
          <w:lang w:val="en-US"/>
        </w:rPr>
        <w:t>S</w:t>
      </w:r>
      <w:r w:rsidRPr="00CC6E18">
        <w:rPr>
          <w:b/>
          <w:bCs/>
          <w:lang w:val="en-US"/>
        </w:rPr>
        <w:t>);</w:t>
      </w:r>
      <w:r w:rsidRPr="00CC6E18">
        <w:rPr>
          <w:lang w:val="en-US"/>
        </w:rPr>
        <w:t xml:space="preserve">. </w:t>
      </w:r>
    </w:p>
    <w:p w14:paraId="7F1A8E50" w14:textId="0A4981ED" w:rsidR="00CC6E18" w:rsidRPr="00CC6E18" w:rsidRDefault="00CC6E18" w:rsidP="00127400">
      <w:pPr>
        <w:pStyle w:val="ListParagraph"/>
        <w:ind w:left="720" w:firstLine="0"/>
        <w:jc w:val="both"/>
        <w:rPr>
          <w:lang w:val="en-US"/>
        </w:rPr>
      </w:pPr>
      <w:r w:rsidRPr="00CC6E18">
        <w:rPr>
          <w:lang w:val="en-US"/>
        </w:rPr>
        <w:t>Áp dụng khi chỉ kiểm tra một thuộc tính hoặc một tập hợp các thuộc tính cụ thể. Toán tử = SOME là tương đương với IN.</w:t>
      </w:r>
    </w:p>
    <w:p w14:paraId="71A59576" w14:textId="77777777" w:rsidR="00CC6E18" w:rsidRDefault="00CC6E18" w:rsidP="000117D5">
      <w:pPr>
        <w:pStyle w:val="ListParagraph"/>
        <w:numPr>
          <w:ilvl w:val="0"/>
          <w:numId w:val="18"/>
        </w:numPr>
        <w:ind w:hanging="270"/>
        <w:jc w:val="both"/>
        <w:rPr>
          <w:lang w:val="en-US"/>
        </w:rPr>
      </w:pPr>
      <w:r w:rsidRPr="00CC6E18">
        <w:rPr>
          <w:b/>
          <w:bCs/>
          <w:lang w:val="en-US"/>
        </w:rPr>
        <w:t>Sử dụng Left/Right Outer Join Bao gồm (LJ(I)/RJ(I)):</w:t>
      </w:r>
      <w:r w:rsidRPr="00CC6E18">
        <w:rPr>
          <w:lang w:val="en-US"/>
        </w:rPr>
        <w:t xml:space="preserve"> </w:t>
      </w:r>
    </w:p>
    <w:p w14:paraId="335ACAE9" w14:textId="77777777" w:rsidR="00CC6E18" w:rsidRDefault="00CC6E18" w:rsidP="00127400">
      <w:pPr>
        <w:pStyle w:val="ListParagraph"/>
        <w:ind w:left="144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01ECA381" w14:textId="3BCA7CE6" w:rsidR="00CC6E18" w:rsidRDefault="00CC6E18" w:rsidP="00127400">
      <w:pPr>
        <w:pStyle w:val="ListParagraph"/>
        <w:ind w:left="1440" w:firstLine="0"/>
        <w:jc w:val="both"/>
        <w:rPr>
          <w:b/>
          <w:bCs/>
          <w:lang w:val="en-US"/>
        </w:rPr>
      </w:pPr>
      <w:r>
        <w:rPr>
          <w:b/>
          <w:bCs/>
          <w:lang w:val="en-US"/>
        </w:rPr>
        <w:tab/>
        <w:t xml:space="preserve">     </w:t>
      </w:r>
      <w:r w:rsidRPr="00DE4251">
        <w:rPr>
          <w:b/>
          <w:bCs/>
          <w:u w:val="single"/>
          <w:lang w:val="en-US"/>
        </w:rPr>
        <w:t>LEFT JOIN</w:t>
      </w:r>
      <w:r w:rsidRPr="00CC6E18">
        <w:rPr>
          <w:b/>
          <w:bCs/>
          <w:lang w:val="en-US"/>
        </w:rPr>
        <w:t xml:space="preserve"> </w:t>
      </w:r>
      <w:r w:rsidRPr="00DE4251">
        <w:rPr>
          <w:lang w:val="en-US"/>
        </w:rPr>
        <w:t>S</w:t>
      </w:r>
      <w:r w:rsidRPr="00CC6E18">
        <w:rPr>
          <w:b/>
          <w:bCs/>
          <w:lang w:val="en-US"/>
        </w:rPr>
        <w:t xml:space="preserve"> ON </w:t>
      </w:r>
      <w:r w:rsidRPr="00DE4251">
        <w:rPr>
          <w:lang w:val="en-US"/>
        </w:rPr>
        <w:t>R.Key = S.Key</w:t>
      </w:r>
      <w:r w:rsidRPr="00CC6E18">
        <w:rPr>
          <w:b/>
          <w:bCs/>
          <w:lang w:val="en-US"/>
        </w:rPr>
        <w:t xml:space="preserve"> </w:t>
      </w:r>
    </w:p>
    <w:p w14:paraId="099EDAFB" w14:textId="77777777" w:rsidR="00CC6E18" w:rsidRDefault="00CC6E18" w:rsidP="00127400">
      <w:pPr>
        <w:pStyle w:val="ListParagraph"/>
        <w:ind w:left="1440" w:firstLine="0"/>
        <w:jc w:val="both"/>
        <w:rPr>
          <w:lang w:val="en-US"/>
        </w:rPr>
      </w:pPr>
      <w:r>
        <w:rPr>
          <w:b/>
          <w:bCs/>
          <w:lang w:val="en-US"/>
        </w:rPr>
        <w:tab/>
        <w:t xml:space="preserve">     </w:t>
      </w:r>
      <w:r w:rsidRPr="00CC6E18">
        <w:rPr>
          <w:b/>
          <w:bCs/>
          <w:lang w:val="en-US"/>
        </w:rPr>
        <w:t xml:space="preserve">WHERE </w:t>
      </w:r>
      <w:r w:rsidRPr="00DE4251">
        <w:rPr>
          <w:lang w:val="en-US"/>
        </w:rPr>
        <w:t>S.Key</w:t>
      </w:r>
      <w:r w:rsidRPr="00CC6E18">
        <w:rPr>
          <w:b/>
          <w:bCs/>
          <w:lang w:val="en-US"/>
        </w:rPr>
        <w:t xml:space="preserve"> IS NOT NULL;</w:t>
      </w:r>
      <w:r w:rsidRPr="00CC6E18">
        <w:rPr>
          <w:lang w:val="en-US"/>
        </w:rPr>
        <w:t xml:space="preserve">. </w:t>
      </w:r>
    </w:p>
    <w:p w14:paraId="43A99001" w14:textId="48EEF4EB" w:rsidR="00127400" w:rsidRPr="00F468F2" w:rsidRDefault="00CC6E18" w:rsidP="00F468F2">
      <w:pPr>
        <w:pStyle w:val="ListParagraph"/>
        <w:ind w:left="720" w:firstLine="0"/>
        <w:jc w:val="both"/>
        <w:rPr>
          <w:lang w:val="en-US"/>
        </w:rPr>
      </w:pPr>
      <w:r w:rsidRPr="00CC6E18">
        <w:rPr>
          <w:lang w:val="en-US"/>
        </w:rPr>
        <w:t>Phương pháp này còn được gọi là Left Join Including (LJ(I)).</w:t>
      </w:r>
      <w:r w:rsidR="00DE4251">
        <w:rPr>
          <w:lang w:val="en-US"/>
        </w:rPr>
        <w:t xml:space="preserve"> Cách này</w:t>
      </w:r>
      <w:r w:rsidRPr="00CC6E18">
        <w:rPr>
          <w:lang w:val="en-US"/>
        </w:rPr>
        <w:t xml:space="preserve"> ánh xạ phép toán Giao (</w:t>
      </w:r>
      <w:r w:rsidRPr="00CC6E18">
        <w:rPr>
          <w:i/>
          <w:iCs/>
          <w:lang w:val="en-US"/>
        </w:rPr>
        <w:t>I</w:t>
      </w:r>
      <w:r w:rsidRPr="00CC6E18">
        <w:rPr>
          <w:lang w:val="en-US"/>
        </w:rPr>
        <w:t xml:space="preserve">) bằng cách sử dụng Left Join và chỉ giữ lại các bộ trong </w:t>
      </w:r>
      <w:r w:rsidRPr="00CC6E18">
        <w:rPr>
          <w:i/>
          <w:iCs/>
          <w:lang w:val="en-US"/>
        </w:rPr>
        <w:t>R</w:t>
      </w:r>
      <w:r w:rsidRPr="00CC6E18">
        <w:rPr>
          <w:lang w:val="en-US"/>
        </w:rPr>
        <w:t xml:space="preserve"> mà tìm thấy đối sánh trong </w:t>
      </w:r>
      <w:r w:rsidRPr="00CC6E18">
        <w:rPr>
          <w:i/>
          <w:iCs/>
          <w:lang w:val="en-US"/>
        </w:rPr>
        <w:t>S</w:t>
      </w:r>
      <w:r w:rsidRPr="00CC6E18">
        <w:rPr>
          <w:lang w:val="en-US"/>
        </w:rPr>
        <w:t xml:space="preserve">, kiểm tra bằng điều kiện một thuộc tính khóa của </w:t>
      </w:r>
      <w:r w:rsidRPr="00CC6E18">
        <w:rPr>
          <w:i/>
          <w:iCs/>
          <w:lang w:val="en-US"/>
        </w:rPr>
        <w:t>S</w:t>
      </w:r>
      <w:r w:rsidRPr="00CC6E18">
        <w:rPr>
          <w:lang w:val="en-US"/>
        </w:rPr>
        <w:t xml:space="preserve"> </w:t>
      </w:r>
      <w:r w:rsidRPr="00CC6E18">
        <w:rPr>
          <w:b/>
          <w:bCs/>
          <w:lang w:val="en-US"/>
        </w:rPr>
        <w:t>IS NOT NULL</w:t>
      </w:r>
      <w:r w:rsidRPr="00CC6E18">
        <w:rPr>
          <w:lang w:val="en-US"/>
        </w:rPr>
        <w:t>. Tuy nhiên, các nguồn tin nhấn mạnh rằng Inner Join (IJ) là phương pháp hiệu quả hơn để tìm Intersection</w:t>
      </w:r>
    </w:p>
    <w:p w14:paraId="63EA4DCA" w14:textId="77777777" w:rsidR="00C13A2E" w:rsidRPr="00C13A2E" w:rsidRDefault="00C13A2E" w:rsidP="00C13A2E">
      <w:pPr>
        <w:ind w:left="360"/>
        <w:jc w:val="both"/>
        <w:rPr>
          <w:b/>
          <w:bCs/>
          <w:lang w:val="en-US"/>
        </w:rPr>
      </w:pPr>
      <w:r w:rsidRPr="00C13A2E">
        <w:rPr>
          <w:b/>
          <w:bCs/>
          <w:lang w:val="en-US"/>
        </w:rPr>
        <w:t>Ánh xạ Toán tử Tập hợp trong Đại số Quan hệ vào SQL</w:t>
      </w:r>
    </w:p>
    <w:p w14:paraId="2EB7220A" w14:textId="3416A994" w:rsidR="00C13A2E" w:rsidRPr="00C13A2E" w:rsidRDefault="00C13A2E" w:rsidP="00C13A2E">
      <w:pPr>
        <w:ind w:left="360"/>
        <w:jc w:val="both"/>
        <w:rPr>
          <w:lang w:val="en-US"/>
        </w:rPr>
      </w:pPr>
      <w:r w:rsidRPr="00C13A2E">
        <w:rPr>
          <w:lang w:val="en-US"/>
        </w:rPr>
        <w:t>Các toán tử tập hợp cơ bản (</w:t>
      </w:r>
      <w:r w:rsidRPr="00C13A2E">
        <w:rPr>
          <w:rFonts w:ascii="Cambria Math" w:hAnsi="Cambria Math" w:cs="Cambria Math"/>
          <w:lang w:val="en-US"/>
        </w:rPr>
        <w:t>∪</w:t>
      </w:r>
      <w:r w:rsidRPr="00C13A2E">
        <w:rPr>
          <w:lang w:val="en-US"/>
        </w:rPr>
        <w:t xml:space="preserve">, ∩, </w:t>
      </w:r>
      <w:r w:rsidRPr="00C13A2E">
        <w:rPr>
          <w:rFonts w:ascii="Cambria Math" w:hAnsi="Cambria Math" w:cs="Cambria Math"/>
          <w:lang w:val="en-US"/>
        </w:rPr>
        <w:t>∖</w:t>
      </w:r>
      <w:r w:rsidRPr="00C13A2E">
        <w:rPr>
          <w:lang w:val="en-US"/>
        </w:rPr>
        <w:t>) yêu cầu các quan hệ đầu vào phải thỏa mãn Tính Tương thích Tập hợp (</w:t>
      </w:r>
      <w:r w:rsidRPr="00C13A2E">
        <w:rPr>
          <w:i/>
          <w:iCs/>
          <w:lang w:val="en-US"/>
        </w:rPr>
        <w:t>Union Compatibility</w:t>
      </w:r>
      <w:r w:rsidRPr="00C13A2E">
        <w:rPr>
          <w:lang w:val="en-US"/>
        </w:rPr>
        <w:t>)</w:t>
      </w:r>
      <w:r>
        <w:rPr>
          <w:lang w:val="en-US"/>
        </w:rPr>
        <w:t>, các quan hệ</w:t>
      </w:r>
      <w:r w:rsidRPr="00C13A2E">
        <w:rPr>
          <w:lang w:val="en-US"/>
        </w:rPr>
        <w:t xml:space="preserve"> phải có cùng số lượng thuộc tính (</w:t>
      </w:r>
      <w:r w:rsidRPr="00C13A2E">
        <w:rPr>
          <w:i/>
          <w:iCs/>
          <w:lang w:val="en-US"/>
        </w:rPr>
        <w:t>arity</w:t>
      </w:r>
      <w:r w:rsidRPr="00C13A2E">
        <w:rPr>
          <w:lang w:val="en-US"/>
        </w:rPr>
        <w:t>) và các thuộc tính tương ứng phải có cùng miền giá trị.</w:t>
      </w:r>
    </w:p>
    <w:p w14:paraId="42A1A370" w14:textId="77777777" w:rsidR="00C13A2E" w:rsidRPr="00C13A2E" w:rsidRDefault="00C13A2E" w:rsidP="00C13A2E">
      <w:pPr>
        <w:ind w:left="360"/>
        <w:jc w:val="both"/>
        <w:rPr>
          <w:lang w:val="en-US"/>
        </w:rPr>
      </w:pPr>
      <w:r w:rsidRPr="00C13A2E">
        <w:rPr>
          <w:lang w:val="en-US"/>
        </w:rPr>
        <w:t>Chúng ta sẽ sử dụng hai quan hệ giả định C (Current Records) và N (New Records), với lược đồ như sau:</w:t>
      </w:r>
    </w:p>
    <w:p w14:paraId="4E07D64E" w14:textId="77777777" w:rsidR="00C13A2E" w:rsidRPr="00C13A2E" w:rsidRDefault="00C13A2E" w:rsidP="00C13A2E">
      <w:pPr>
        <w:ind w:left="360"/>
        <w:jc w:val="both"/>
        <w:rPr>
          <w:lang w:val="en-US"/>
        </w:rPr>
      </w:pPr>
      <w:r w:rsidRPr="00C13A2E">
        <w:rPr>
          <w:lang w:val="en-US"/>
        </w:rPr>
        <w:t>Lược đồ Quan hệ:</w:t>
      </w:r>
    </w:p>
    <w:p w14:paraId="1DB54747" w14:textId="77777777" w:rsidR="00C13A2E" w:rsidRPr="00C13A2E" w:rsidRDefault="00C13A2E" w:rsidP="00C13A2E">
      <w:pPr>
        <w:ind w:left="360"/>
        <w:jc w:val="both"/>
        <w:rPr>
          <w:lang w:val="en-US"/>
        </w:rPr>
      </w:pPr>
      <w:r w:rsidRPr="00C13A2E">
        <w:rPr>
          <w:lang w:val="en-US"/>
        </w:rPr>
        <w:t xml:space="preserve">• </w:t>
      </w:r>
      <w:r w:rsidRPr="00C13A2E">
        <w:rPr>
          <w:b/>
          <w:bCs/>
          <w:lang w:val="en-US"/>
        </w:rPr>
        <w:t>C</w:t>
      </w:r>
      <w:r w:rsidRPr="00C13A2E">
        <w:rPr>
          <w:lang w:val="en-US"/>
        </w:rPr>
        <w:t xml:space="preserve"> (</w:t>
      </w:r>
      <w:r w:rsidRPr="00C13A2E">
        <w:rPr>
          <w:b/>
          <w:bCs/>
          <w:u w:val="single"/>
          <w:lang w:val="en-US"/>
        </w:rPr>
        <w:t>PID, SID</w:t>
      </w:r>
      <w:r w:rsidRPr="00C13A2E">
        <w:rPr>
          <w:lang w:val="en-US"/>
        </w:rPr>
        <w:t>, Cost): Bản ghi sản phẩm hiện tại (ID Sản phẩm, ID Nhà cung cấp, Chi phí).</w:t>
      </w:r>
    </w:p>
    <w:p w14:paraId="4E7C3992" w14:textId="77777777" w:rsidR="00C13A2E" w:rsidRPr="00C13A2E" w:rsidRDefault="00C13A2E" w:rsidP="00C13A2E">
      <w:pPr>
        <w:ind w:left="360"/>
        <w:jc w:val="both"/>
        <w:rPr>
          <w:lang w:val="en-US"/>
        </w:rPr>
      </w:pPr>
      <w:r w:rsidRPr="00C13A2E">
        <w:rPr>
          <w:lang w:val="en-US"/>
        </w:rPr>
        <w:t xml:space="preserve">• </w:t>
      </w:r>
      <w:r w:rsidRPr="00C13A2E">
        <w:rPr>
          <w:b/>
          <w:bCs/>
          <w:lang w:val="en-US"/>
        </w:rPr>
        <w:t>N</w:t>
      </w:r>
      <w:r w:rsidRPr="00C13A2E">
        <w:rPr>
          <w:lang w:val="en-US"/>
        </w:rPr>
        <w:t xml:space="preserve"> (</w:t>
      </w:r>
      <w:r w:rsidRPr="00C13A2E">
        <w:rPr>
          <w:b/>
          <w:bCs/>
          <w:u w:val="single"/>
          <w:lang w:val="en-US"/>
        </w:rPr>
        <w:t>PID, SID</w:t>
      </w:r>
      <w:r w:rsidRPr="00C13A2E">
        <w:rPr>
          <w:lang w:val="en-US"/>
        </w:rPr>
        <w:t>, Cost): Bản ghi sản phẩm mới.</w:t>
      </w:r>
    </w:p>
    <w:p w14:paraId="47CECBC7" w14:textId="77777777" w:rsidR="0099516E" w:rsidRPr="0099516E" w:rsidRDefault="0099516E" w:rsidP="00127400">
      <w:pPr>
        <w:ind w:left="360"/>
        <w:jc w:val="both"/>
        <w:rPr>
          <w:lang w:val="en-US"/>
        </w:rPr>
      </w:pPr>
      <w:r w:rsidRPr="0099516E">
        <w:rPr>
          <w:lang w:val="en-US"/>
        </w:rPr>
        <w:t>Các phép toán tập hợp (</w:t>
      </w:r>
      <w:r w:rsidRPr="0099516E">
        <w:rPr>
          <w:rFonts w:ascii="Cambria Math" w:hAnsi="Cambria Math" w:cs="Cambria Math"/>
          <w:lang w:val="en-US"/>
        </w:rPr>
        <w:t>∪</w:t>
      </w:r>
      <w:r w:rsidRPr="0099516E">
        <w:rPr>
          <w:lang w:val="en-US"/>
        </w:rPr>
        <w:t>,∩,</w:t>
      </w:r>
      <w:r w:rsidRPr="0099516E">
        <w:rPr>
          <w:rFonts w:ascii="Cambria Math" w:hAnsi="Cambria Math" w:cs="Cambria Math"/>
          <w:lang w:val="en-US"/>
        </w:rPr>
        <w:t>∖</w:t>
      </w:r>
      <w:r w:rsidRPr="0099516E">
        <w:rPr>
          <w:lang w:val="en-US"/>
        </w:rPr>
        <w:t xml:space="preserve">) đòi hỏi các quan hệ tham gia phải </w:t>
      </w:r>
      <w:r w:rsidRPr="0099516E">
        <w:rPr>
          <w:b/>
          <w:bCs/>
          <w:lang w:val="en-US"/>
        </w:rPr>
        <w:t>tương thích tập hợp</w:t>
      </w:r>
      <w:r w:rsidRPr="0099516E">
        <w:rPr>
          <w:lang w:val="en-US"/>
        </w:rPr>
        <w:t xml:space="preserve"> (</w:t>
      </w:r>
      <w:r w:rsidRPr="0099516E">
        <w:rPr>
          <w:i/>
          <w:iCs/>
          <w:lang w:val="en-US"/>
        </w:rPr>
        <w:t>Union Compatibility</w:t>
      </w:r>
      <w:r w:rsidRPr="0099516E">
        <w:rPr>
          <w:lang w:val="en-US"/>
        </w:rPr>
        <w:t xml:space="preserve">). Sự tương thích này yêu cầu chúng phải có cùng </w:t>
      </w:r>
      <w:r w:rsidRPr="0099516E">
        <w:rPr>
          <w:lang w:val="en-US"/>
        </w:rPr>
        <w:lastRenderedPageBreak/>
        <w:t>số lượng thuộc tính (arity) và các thuộc tính tương ứng phải có cùng miền giá trị (domain compatibility).</w:t>
      </w:r>
    </w:p>
    <w:p w14:paraId="636C6B5B" w14:textId="1AE56C33" w:rsidR="0099516E" w:rsidRPr="000147BE" w:rsidRDefault="0099516E" w:rsidP="00127400">
      <w:pPr>
        <w:ind w:left="360"/>
        <w:rPr>
          <w:b/>
          <w:bCs/>
          <w:lang w:val="en-US"/>
        </w:rPr>
      </w:pPr>
      <w:r w:rsidRPr="000147BE">
        <w:rPr>
          <w:b/>
          <w:bCs/>
          <w:lang w:val="en-US"/>
        </w:rPr>
        <w:t>Ánh xạ Phép Hợp (</w:t>
      </w:r>
      <w:r w:rsidRPr="000147BE">
        <w:rPr>
          <w:rFonts w:ascii="Cambria Math" w:hAnsi="Cambria Math" w:cs="Cambria Math"/>
          <w:b/>
          <w:bCs/>
          <w:lang w:val="en-US"/>
        </w:rPr>
        <w:t>∪</w:t>
      </w:r>
      <w:r w:rsidRPr="000147BE">
        <w:rPr>
          <w:b/>
          <w:bCs/>
          <w:lang w:val="en-US"/>
        </w:rPr>
        <w:t>) → UNION</w:t>
      </w:r>
    </w:p>
    <w:p w14:paraId="515F68A2" w14:textId="32547B70" w:rsidR="0099516E" w:rsidRDefault="0099516E" w:rsidP="00127400">
      <w:pPr>
        <w:ind w:left="360"/>
        <w:jc w:val="both"/>
        <w:rPr>
          <w:lang w:val="en-US"/>
        </w:rPr>
      </w:pPr>
      <w:r w:rsidRPr="0099516E">
        <w:rPr>
          <w:lang w:val="en-US"/>
        </w:rPr>
        <w:t>Phép toán Hợp (</w:t>
      </w:r>
      <w:r w:rsidRPr="0099516E">
        <w:rPr>
          <w:i/>
          <w:iCs/>
          <w:lang w:val="en-US"/>
        </w:rPr>
        <w:t>C</w:t>
      </w:r>
      <w:r w:rsidR="000147BE">
        <w:rPr>
          <w:i/>
          <w:iCs/>
          <w:lang w:val="en-US"/>
        </w:rPr>
        <w:t xml:space="preserve"> </w:t>
      </w:r>
      <w:r w:rsidRPr="0099516E">
        <w:rPr>
          <w:rFonts w:ascii="Cambria Math" w:hAnsi="Cambria Math" w:cs="Cambria Math"/>
          <w:lang w:val="en-US"/>
        </w:rPr>
        <w:t>∪</w:t>
      </w:r>
      <w:r w:rsidR="000147BE">
        <w:rPr>
          <w:rFonts w:ascii="Cambria Math" w:hAnsi="Cambria Math" w:cs="Cambria Math"/>
          <w:lang w:val="en-US"/>
        </w:rPr>
        <w:t xml:space="preserve"> </w:t>
      </w:r>
      <w:r w:rsidRPr="0099516E">
        <w:rPr>
          <w:i/>
          <w:iCs/>
          <w:lang w:val="en-US"/>
        </w:rPr>
        <w:t>N</w:t>
      </w:r>
      <w:r w:rsidRPr="0099516E">
        <w:rPr>
          <w:lang w:val="en-US"/>
        </w:rPr>
        <w:t xml:space="preserve">) tìm ra tất cả các bản ghi tồn tại trong </w:t>
      </w:r>
      <w:r w:rsidR="005B3ABB">
        <w:rPr>
          <w:lang w:val="en-US"/>
        </w:rPr>
        <w:t>các bảng được truy vấn</w:t>
      </w:r>
      <w:r w:rsidRPr="0099516E">
        <w:rPr>
          <w:lang w:val="en-US"/>
        </w:rPr>
        <w:t xml:space="preserve">. </w:t>
      </w:r>
    </w:p>
    <w:p w14:paraId="6A664518" w14:textId="75686C94" w:rsidR="00C446E7" w:rsidRPr="0099516E" w:rsidRDefault="00C446E7" w:rsidP="00127400">
      <w:pPr>
        <w:ind w:left="360"/>
        <w:jc w:val="both"/>
        <w:rPr>
          <w:lang w:val="en-US"/>
        </w:rPr>
      </w:pPr>
      <w:r w:rsidRPr="00C13A2E">
        <w:rPr>
          <w:b/>
          <w:bCs/>
          <w:lang w:val="en-US"/>
        </w:rPr>
        <w:t>Yêu cầu</w:t>
      </w:r>
      <w:r w:rsidRPr="0099516E">
        <w:rPr>
          <w:lang w:val="en-US"/>
        </w:rPr>
        <w:t>: Tìm danh sách tất cả các sản phẩm hiện có và sản phẩm mới (Discontinued + New + Common).</w:t>
      </w:r>
    </w:p>
    <w:p w14:paraId="7606BDAC" w14:textId="53C61A13" w:rsidR="009E7346" w:rsidRDefault="009E7346" w:rsidP="00127400">
      <w:pPr>
        <w:ind w:left="360"/>
        <w:jc w:val="both"/>
        <w:rPr>
          <w:b/>
          <w:bCs/>
          <w:lang w:val="en-US"/>
        </w:rPr>
      </w:pPr>
      <w:r w:rsidRPr="009E7346">
        <w:rPr>
          <w:b/>
          <w:bCs/>
        </w:rPr>
        <w:t>Phương pháp Chuẩn (Loại bỏ Trùng lặp)</w:t>
      </w:r>
      <w:r w:rsidR="00A4023C">
        <w:rPr>
          <w:b/>
          <w:bCs/>
          <w:lang w:val="en-US"/>
        </w:rPr>
        <w:t>:</w:t>
      </w:r>
    </w:p>
    <w:tbl>
      <w:tblPr>
        <w:tblStyle w:val="TableGrid"/>
        <w:tblW w:w="9340" w:type="dxa"/>
        <w:tblInd w:w="360" w:type="dxa"/>
        <w:tblLook w:val="04A0" w:firstRow="1" w:lastRow="0" w:firstColumn="1" w:lastColumn="0" w:noHBand="0" w:noVBand="1"/>
      </w:tblPr>
      <w:tblGrid>
        <w:gridCol w:w="4675"/>
        <w:gridCol w:w="4665"/>
      </w:tblGrid>
      <w:tr w:rsidR="00A940E5" w14:paraId="5C903644" w14:textId="77777777" w:rsidTr="00A940E5">
        <w:trPr>
          <w:trHeight w:val="535"/>
        </w:trPr>
        <w:tc>
          <w:tcPr>
            <w:tcW w:w="4675" w:type="dxa"/>
          </w:tcPr>
          <w:p w14:paraId="5957488F" w14:textId="59242BA0" w:rsidR="00A940E5" w:rsidRDefault="00A940E5" w:rsidP="00A940E5">
            <w:pPr>
              <w:jc w:val="center"/>
              <w:rPr>
                <w:b/>
                <w:bCs/>
                <w:lang w:val="en-US"/>
              </w:rPr>
            </w:pPr>
            <w:r>
              <w:rPr>
                <w:b/>
                <w:bCs/>
                <w:lang w:val="en-US"/>
              </w:rPr>
              <w:t>ĐSQH</w:t>
            </w:r>
          </w:p>
        </w:tc>
        <w:tc>
          <w:tcPr>
            <w:tcW w:w="4665" w:type="dxa"/>
          </w:tcPr>
          <w:p w14:paraId="04877B42" w14:textId="59EF1921" w:rsidR="00A940E5" w:rsidRDefault="00A940E5" w:rsidP="00A940E5">
            <w:pPr>
              <w:jc w:val="center"/>
              <w:rPr>
                <w:b/>
                <w:bCs/>
                <w:lang w:val="en-US"/>
              </w:rPr>
            </w:pPr>
            <w:r>
              <w:rPr>
                <w:b/>
                <w:bCs/>
                <w:lang w:val="en-US"/>
              </w:rPr>
              <w:t>SQL</w:t>
            </w:r>
          </w:p>
        </w:tc>
      </w:tr>
      <w:tr w:rsidR="00A940E5" w14:paraId="15419012" w14:textId="77777777" w:rsidTr="00A940E5">
        <w:trPr>
          <w:trHeight w:val="535"/>
        </w:trPr>
        <w:tc>
          <w:tcPr>
            <w:tcW w:w="4675" w:type="dxa"/>
          </w:tcPr>
          <w:p w14:paraId="79A22F93" w14:textId="77777777" w:rsidR="00A940E5" w:rsidRDefault="00A940E5" w:rsidP="00A940E5">
            <w:pPr>
              <w:ind w:left="360"/>
              <w:jc w:val="center"/>
              <w:rPr>
                <w:i/>
                <w:iCs/>
                <w:lang w:val="en-US"/>
              </w:rPr>
            </w:pPr>
            <w:r w:rsidRPr="0099516E">
              <w:rPr>
                <w:i/>
                <w:iCs/>
                <w:lang w:val="en-US"/>
              </w:rPr>
              <w:t>C</w:t>
            </w:r>
            <w:r>
              <w:rPr>
                <w:i/>
                <w:iCs/>
                <w:lang w:val="en-US"/>
              </w:rPr>
              <w:t xml:space="preserve"> </w:t>
            </w:r>
            <w:r w:rsidRPr="0099516E">
              <w:rPr>
                <w:rFonts w:ascii="Cambria Math" w:hAnsi="Cambria Math" w:cs="Cambria Math"/>
                <w:lang w:val="en-US"/>
              </w:rPr>
              <w:t>∪</w:t>
            </w:r>
            <w:r>
              <w:rPr>
                <w:rFonts w:ascii="Cambria Math" w:hAnsi="Cambria Math" w:cs="Cambria Math"/>
                <w:lang w:val="en-US"/>
              </w:rPr>
              <w:t xml:space="preserve"> </w:t>
            </w:r>
            <w:r w:rsidRPr="0099516E">
              <w:rPr>
                <w:i/>
                <w:iCs/>
                <w:lang w:val="en-US"/>
              </w:rPr>
              <w:t>N</w:t>
            </w:r>
          </w:p>
          <w:p w14:paraId="237EBDC0" w14:textId="77777777" w:rsidR="00A940E5" w:rsidRDefault="00A940E5" w:rsidP="00127400">
            <w:pPr>
              <w:jc w:val="both"/>
              <w:rPr>
                <w:b/>
                <w:bCs/>
                <w:lang w:val="en-US"/>
              </w:rPr>
            </w:pPr>
          </w:p>
        </w:tc>
        <w:tc>
          <w:tcPr>
            <w:tcW w:w="4665" w:type="dxa"/>
          </w:tcPr>
          <w:p w14:paraId="547B32B6" w14:textId="77777777" w:rsidR="00A940E5" w:rsidRDefault="00A940E5" w:rsidP="00A940E5">
            <w:pPr>
              <w:ind w:left="360"/>
              <w:jc w:val="center"/>
              <w:rPr>
                <w:lang w:val="en-US"/>
              </w:rPr>
            </w:pPr>
            <w:r w:rsidRPr="0099516E">
              <w:rPr>
                <w:b/>
                <w:bCs/>
                <w:lang w:val="en-US"/>
              </w:rPr>
              <w:t>SELECT * FROM</w:t>
            </w:r>
            <w:r w:rsidRPr="0099516E">
              <w:rPr>
                <w:lang w:val="en-US"/>
              </w:rPr>
              <w:t xml:space="preserve"> C </w:t>
            </w:r>
            <w:r w:rsidRPr="0066086B">
              <w:rPr>
                <w:b/>
                <w:bCs/>
                <w:u w:val="single"/>
                <w:lang w:val="en-US"/>
              </w:rPr>
              <w:t>UNION</w:t>
            </w:r>
            <w:r w:rsidRPr="0099516E">
              <w:rPr>
                <w:b/>
                <w:bCs/>
                <w:lang w:val="en-US"/>
              </w:rPr>
              <w:t xml:space="preserve"> SELECT * FROM</w:t>
            </w:r>
            <w:r w:rsidRPr="0099516E">
              <w:rPr>
                <w:lang w:val="en-US"/>
              </w:rPr>
              <w:t xml:space="preserve"> N;</w:t>
            </w:r>
          </w:p>
          <w:p w14:paraId="50422991" w14:textId="77777777" w:rsidR="00A940E5" w:rsidRDefault="00A940E5" w:rsidP="00A940E5">
            <w:pPr>
              <w:keepNext/>
              <w:jc w:val="both"/>
              <w:rPr>
                <w:b/>
                <w:bCs/>
                <w:lang w:val="en-US"/>
              </w:rPr>
            </w:pPr>
          </w:p>
        </w:tc>
      </w:tr>
    </w:tbl>
    <w:p w14:paraId="562CD140" w14:textId="4DE753EF" w:rsidR="009E7346" w:rsidRPr="009E7346" w:rsidRDefault="00A940E5" w:rsidP="00A940E5">
      <w:pPr>
        <w:pStyle w:val="Caption"/>
        <w:rPr>
          <w:u w:val="single"/>
          <w:lang w:val="en-US"/>
        </w:rPr>
      </w:pPr>
      <w:r>
        <w:t xml:space="preserve">Bảng 4. </w:t>
      </w:r>
      <w:r>
        <w:fldChar w:fldCharType="begin"/>
      </w:r>
      <w:r>
        <w:instrText xml:space="preserve"> SEQ Bảng_4. \* ARABIC </w:instrText>
      </w:r>
      <w:r>
        <w:fldChar w:fldCharType="separate"/>
      </w:r>
      <w:r w:rsidR="00C34DFC">
        <w:rPr>
          <w:noProof/>
        </w:rPr>
        <w:t>1</w:t>
      </w:r>
      <w:r>
        <w:fldChar w:fldCharType="end"/>
      </w:r>
      <w:r>
        <w:rPr>
          <w:lang w:val="en-US"/>
        </w:rPr>
        <w:t xml:space="preserve">: Bảng </w:t>
      </w:r>
      <w:r w:rsidR="001276DC">
        <w:rPr>
          <w:lang w:val="en-US"/>
        </w:rPr>
        <w:t>VD</w:t>
      </w:r>
      <w:r>
        <w:rPr>
          <w:lang w:val="en-US"/>
        </w:rPr>
        <w:t xml:space="preserve"> p</w:t>
      </w:r>
      <w:r w:rsidR="001276DC">
        <w:rPr>
          <w:lang w:val="en-US"/>
        </w:rPr>
        <w:t xml:space="preserve">hương </w:t>
      </w:r>
      <w:r>
        <w:rPr>
          <w:lang w:val="en-US"/>
        </w:rPr>
        <w:t>p</w:t>
      </w:r>
      <w:r w:rsidR="001276DC">
        <w:rPr>
          <w:lang w:val="en-US"/>
        </w:rPr>
        <w:t>háp</w:t>
      </w:r>
      <w:r>
        <w:rPr>
          <w:lang w:val="en-US"/>
        </w:rPr>
        <w:t xml:space="preserve"> chuẩn phép hợp</w:t>
      </w:r>
    </w:p>
    <w:p w14:paraId="495F38DB" w14:textId="1C91F918" w:rsidR="009E7346" w:rsidRDefault="009E7346" w:rsidP="009E7346">
      <w:pPr>
        <w:ind w:left="360"/>
        <w:rPr>
          <w:b/>
          <w:bCs/>
          <w:lang w:val="en-US"/>
        </w:rPr>
      </w:pPr>
      <w:r w:rsidRPr="009E7346">
        <w:rPr>
          <w:b/>
          <w:bCs/>
        </w:rPr>
        <w:t>Phương pháp Multiset (Giữ lại Trùng lặp)</w:t>
      </w:r>
      <w:r w:rsidR="00A4023C">
        <w:rPr>
          <w:b/>
          <w:bCs/>
          <w:lang w:val="en-US"/>
        </w:rPr>
        <w:t>:</w:t>
      </w:r>
    </w:p>
    <w:tbl>
      <w:tblPr>
        <w:tblStyle w:val="TableGrid"/>
        <w:tblW w:w="0" w:type="auto"/>
        <w:tblInd w:w="360" w:type="dxa"/>
        <w:tblLook w:val="04A0" w:firstRow="1" w:lastRow="0" w:firstColumn="1" w:lastColumn="0" w:noHBand="0" w:noVBand="1"/>
      </w:tblPr>
      <w:tblGrid>
        <w:gridCol w:w="4665"/>
        <w:gridCol w:w="4692"/>
      </w:tblGrid>
      <w:tr w:rsidR="00A940E5" w14:paraId="16A3AB5C" w14:textId="77777777" w:rsidTr="00A940E5">
        <w:trPr>
          <w:trHeight w:val="469"/>
        </w:trPr>
        <w:tc>
          <w:tcPr>
            <w:tcW w:w="4858" w:type="dxa"/>
          </w:tcPr>
          <w:p w14:paraId="3CDFC30C" w14:textId="0DB323B6" w:rsidR="00A940E5" w:rsidRDefault="00A940E5" w:rsidP="00A940E5">
            <w:pPr>
              <w:jc w:val="center"/>
              <w:rPr>
                <w:b/>
                <w:bCs/>
                <w:lang w:val="en-US"/>
              </w:rPr>
            </w:pPr>
            <w:r>
              <w:rPr>
                <w:b/>
                <w:bCs/>
                <w:lang w:val="en-US"/>
              </w:rPr>
              <w:t>ĐSQH</w:t>
            </w:r>
          </w:p>
        </w:tc>
        <w:tc>
          <w:tcPr>
            <w:tcW w:w="4859" w:type="dxa"/>
          </w:tcPr>
          <w:p w14:paraId="6F4A7627" w14:textId="5D9D98A4" w:rsidR="00A940E5" w:rsidRDefault="00A940E5" w:rsidP="00A940E5">
            <w:pPr>
              <w:jc w:val="center"/>
              <w:rPr>
                <w:b/>
                <w:bCs/>
                <w:lang w:val="en-US"/>
              </w:rPr>
            </w:pPr>
            <w:r>
              <w:rPr>
                <w:b/>
                <w:bCs/>
                <w:lang w:val="en-US"/>
              </w:rPr>
              <w:t>SQL</w:t>
            </w:r>
          </w:p>
        </w:tc>
      </w:tr>
      <w:tr w:rsidR="00A940E5" w14:paraId="0D54F5A7" w14:textId="77777777" w:rsidTr="00A940E5">
        <w:tc>
          <w:tcPr>
            <w:tcW w:w="4858" w:type="dxa"/>
          </w:tcPr>
          <w:p w14:paraId="424A35E9" w14:textId="77777777" w:rsidR="00A940E5" w:rsidRDefault="00A940E5" w:rsidP="00A940E5">
            <w:pPr>
              <w:ind w:left="360"/>
              <w:jc w:val="center"/>
              <w:rPr>
                <w:i/>
                <w:iCs/>
                <w:lang w:val="en-US"/>
              </w:rPr>
            </w:pPr>
            <w:r w:rsidRPr="0099516E">
              <w:rPr>
                <w:i/>
                <w:iCs/>
                <w:lang w:val="en-US"/>
              </w:rPr>
              <w:t>C</w:t>
            </w:r>
            <w:r w:rsidRPr="0099516E">
              <w:rPr>
                <w:lang w:val="en-US"/>
              </w:rPr>
              <w:t> </w:t>
            </w:r>
            <w:r w:rsidRPr="0099516E">
              <w:rPr>
                <w:rFonts w:ascii="Cambria Math" w:hAnsi="Cambria Math" w:cs="Cambria Math"/>
                <w:lang w:val="en-US"/>
              </w:rPr>
              <w:t>∪</w:t>
            </w:r>
            <w:r w:rsidRPr="0099516E">
              <w:rPr>
                <w:vertAlign w:val="subscript"/>
                <w:lang w:val="en-US"/>
              </w:rPr>
              <w:t>all</w:t>
            </w:r>
            <w:r>
              <w:rPr>
                <w:lang w:val="en-US"/>
              </w:rPr>
              <w:t xml:space="preserve"> </w:t>
            </w:r>
            <w:r w:rsidRPr="0099516E">
              <w:rPr>
                <w:lang w:val="en-US"/>
              </w:rPr>
              <w:t>​</w:t>
            </w:r>
            <w:r w:rsidRPr="0099516E">
              <w:rPr>
                <w:i/>
                <w:iCs/>
                <w:lang w:val="en-US"/>
              </w:rPr>
              <w:t>N</w:t>
            </w:r>
          </w:p>
          <w:p w14:paraId="1FF19F32" w14:textId="77777777" w:rsidR="00A940E5" w:rsidRDefault="00A940E5" w:rsidP="009E7346">
            <w:pPr>
              <w:rPr>
                <w:b/>
                <w:bCs/>
                <w:lang w:val="en-US"/>
              </w:rPr>
            </w:pPr>
          </w:p>
        </w:tc>
        <w:tc>
          <w:tcPr>
            <w:tcW w:w="4859" w:type="dxa"/>
          </w:tcPr>
          <w:p w14:paraId="5ECD4413" w14:textId="77777777" w:rsidR="00A940E5" w:rsidRDefault="00A940E5" w:rsidP="00A940E5">
            <w:pPr>
              <w:ind w:left="360"/>
              <w:jc w:val="center"/>
              <w:rPr>
                <w:lang w:val="en-US"/>
              </w:rPr>
            </w:pPr>
            <w:r w:rsidRPr="0099516E">
              <w:rPr>
                <w:b/>
                <w:bCs/>
                <w:lang w:val="en-US"/>
              </w:rPr>
              <w:t>SELECT * FROM</w:t>
            </w:r>
            <w:r w:rsidRPr="0099516E">
              <w:rPr>
                <w:lang w:val="en-US"/>
              </w:rPr>
              <w:t xml:space="preserve"> C </w:t>
            </w:r>
            <w:r w:rsidRPr="0066086B">
              <w:rPr>
                <w:b/>
                <w:bCs/>
                <w:u w:val="single"/>
                <w:lang w:val="en-US"/>
              </w:rPr>
              <w:t>UNION</w:t>
            </w:r>
            <w:r w:rsidRPr="0099516E">
              <w:rPr>
                <w:b/>
                <w:bCs/>
                <w:lang w:val="en-US"/>
              </w:rPr>
              <w:t xml:space="preserve"> </w:t>
            </w:r>
            <w:r w:rsidRPr="0066086B">
              <w:rPr>
                <w:b/>
                <w:bCs/>
                <w:u w:val="single"/>
                <w:lang w:val="en-US"/>
              </w:rPr>
              <w:t>ALL</w:t>
            </w:r>
            <w:r w:rsidRPr="0099516E">
              <w:rPr>
                <w:b/>
                <w:bCs/>
                <w:lang w:val="en-US"/>
              </w:rPr>
              <w:t xml:space="preserve"> SELECT * FROM</w:t>
            </w:r>
            <w:r w:rsidRPr="0099516E">
              <w:rPr>
                <w:lang w:val="en-US"/>
              </w:rPr>
              <w:t xml:space="preserve"> N;</w:t>
            </w:r>
          </w:p>
          <w:p w14:paraId="1375128A" w14:textId="77777777" w:rsidR="00A940E5" w:rsidRDefault="00A940E5" w:rsidP="00A940E5">
            <w:pPr>
              <w:keepNext/>
              <w:rPr>
                <w:b/>
                <w:bCs/>
                <w:lang w:val="en-US"/>
              </w:rPr>
            </w:pPr>
          </w:p>
        </w:tc>
      </w:tr>
    </w:tbl>
    <w:p w14:paraId="270DC9D0" w14:textId="04A1E31D" w:rsidR="00A940E5" w:rsidRPr="00A4023C" w:rsidRDefault="00A940E5" w:rsidP="008F376C">
      <w:pPr>
        <w:pStyle w:val="Caption"/>
        <w:rPr>
          <w:b/>
          <w:bCs/>
          <w:lang w:val="en-US"/>
        </w:rPr>
      </w:pPr>
      <w:r>
        <w:t xml:space="preserve">Bảng 4. </w:t>
      </w:r>
      <w:r>
        <w:fldChar w:fldCharType="begin"/>
      </w:r>
      <w:r>
        <w:instrText xml:space="preserve"> SEQ Bảng_4. \* ARABIC </w:instrText>
      </w:r>
      <w:r>
        <w:fldChar w:fldCharType="separate"/>
      </w:r>
      <w:r w:rsidR="00C34DFC">
        <w:rPr>
          <w:noProof/>
        </w:rPr>
        <w:t>2</w:t>
      </w:r>
      <w:r>
        <w:fldChar w:fldCharType="end"/>
      </w:r>
      <w:r>
        <w:rPr>
          <w:lang w:val="en-US"/>
        </w:rPr>
        <w:t xml:space="preserve">: Bảng </w:t>
      </w:r>
      <w:r w:rsidR="001276DC">
        <w:rPr>
          <w:lang w:val="en-US"/>
        </w:rPr>
        <w:t>VD</w:t>
      </w:r>
      <w:r>
        <w:rPr>
          <w:lang w:val="en-US"/>
        </w:rPr>
        <w:t xml:space="preserve"> p</w:t>
      </w:r>
      <w:r w:rsidR="001276DC">
        <w:rPr>
          <w:lang w:val="en-US"/>
        </w:rPr>
        <w:t xml:space="preserve">hương </w:t>
      </w:r>
      <w:r>
        <w:rPr>
          <w:lang w:val="en-US"/>
        </w:rPr>
        <w:t>p</w:t>
      </w:r>
      <w:r w:rsidR="001276DC">
        <w:rPr>
          <w:lang w:val="en-US"/>
        </w:rPr>
        <w:t>háp</w:t>
      </w:r>
      <w:r>
        <w:rPr>
          <w:lang w:val="en-US"/>
        </w:rPr>
        <w:t xml:space="preserve"> lấy phần trùng lặp của phép hợp</w:t>
      </w:r>
    </w:p>
    <w:p w14:paraId="68B2B023" w14:textId="74B9474D" w:rsidR="00A4023C" w:rsidRPr="0099516E" w:rsidRDefault="00A4023C" w:rsidP="00A940E5">
      <w:pPr>
        <w:ind w:left="360"/>
        <w:rPr>
          <w:lang w:val="en-US"/>
        </w:rPr>
      </w:pPr>
      <w:r w:rsidRPr="00A4023C">
        <w:rPr>
          <w:b/>
          <w:bCs/>
        </w:rPr>
        <w:t>Lưu ý:</w:t>
      </w:r>
      <w:r w:rsidRPr="00A4023C">
        <w:t xml:space="preserve"> Số lượng bản sao của một bộ trong kết quả bằng tổng số lần xuất hiện của bộ đó trong C và N</w:t>
      </w:r>
    </w:p>
    <w:p w14:paraId="43A46937" w14:textId="17892678" w:rsidR="0099516E" w:rsidRPr="000147BE" w:rsidRDefault="0099516E" w:rsidP="00127400">
      <w:pPr>
        <w:ind w:left="360"/>
        <w:rPr>
          <w:b/>
          <w:bCs/>
          <w:lang w:val="en-US"/>
        </w:rPr>
      </w:pPr>
      <w:r w:rsidRPr="000147BE">
        <w:rPr>
          <w:b/>
          <w:bCs/>
          <w:lang w:val="en-US"/>
        </w:rPr>
        <w:t xml:space="preserve">Ánh xạ Phép Giao (∩) → INTERSECT </w:t>
      </w:r>
    </w:p>
    <w:p w14:paraId="15654D9B" w14:textId="63A7CF82" w:rsidR="0099516E" w:rsidRDefault="0099516E" w:rsidP="00127400">
      <w:pPr>
        <w:ind w:left="360"/>
        <w:jc w:val="both"/>
        <w:rPr>
          <w:lang w:val="en-US"/>
        </w:rPr>
      </w:pPr>
      <w:r w:rsidRPr="0099516E">
        <w:rPr>
          <w:lang w:val="en-US"/>
        </w:rPr>
        <w:t>Phép toán Giao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Pr="0099516E">
        <w:rPr>
          <w:lang w:val="en-US"/>
        </w:rPr>
        <w:t xml:space="preserve">) tìm các bản ghi sản phẩm/nhà cung cấp/chi phí </w:t>
      </w:r>
      <w:r w:rsidRPr="0099516E">
        <w:rPr>
          <w:b/>
          <w:bCs/>
          <w:lang w:val="en-US"/>
        </w:rPr>
        <w:t>chung</w:t>
      </w:r>
      <w:r w:rsidRPr="0099516E">
        <w:rPr>
          <w:lang w:val="en-US"/>
        </w:rPr>
        <w:t xml:space="preserve"> (common records) có mặt trong </w:t>
      </w:r>
      <w:r w:rsidR="005B3ABB">
        <w:rPr>
          <w:lang w:val="en-US"/>
        </w:rPr>
        <w:t>tất cả các bảng được truy vấn</w:t>
      </w:r>
      <w:r w:rsidRPr="0099516E">
        <w:rPr>
          <w:lang w:val="en-US"/>
        </w:rPr>
        <w:t>.</w:t>
      </w:r>
    </w:p>
    <w:p w14:paraId="0A3222EA" w14:textId="7CA02980" w:rsidR="00C446E7" w:rsidRPr="005B3ABB" w:rsidRDefault="00C446E7" w:rsidP="00127400">
      <w:pPr>
        <w:ind w:left="360"/>
        <w:jc w:val="both"/>
        <w:rPr>
          <w:lang w:val="en-US"/>
        </w:rPr>
      </w:pPr>
      <w:r>
        <w:rPr>
          <w:b/>
          <w:bCs/>
          <w:lang w:val="en-US"/>
        </w:rPr>
        <w:t xml:space="preserve">Yêu cầu: </w:t>
      </w:r>
      <w:r w:rsidR="005B3ABB" w:rsidRPr="005B3ABB">
        <w:t>Tạo ra một quan hệ mới chứa các bộ có mặt trong cả C và N</w:t>
      </w:r>
    </w:p>
    <w:p w14:paraId="3487A91F" w14:textId="289C789B" w:rsidR="0099516E" w:rsidRPr="00A940E5" w:rsidRDefault="009E7346" w:rsidP="00A940E5">
      <w:pPr>
        <w:ind w:left="360"/>
        <w:rPr>
          <w:b/>
          <w:bCs/>
          <w:lang w:val="en-US"/>
        </w:rPr>
      </w:pPr>
      <w:r w:rsidRPr="009E7346">
        <w:rPr>
          <w:b/>
          <w:bCs/>
        </w:rPr>
        <w:t>Phương pháp Chuẩn (INTERSECT)</w:t>
      </w:r>
      <w:r w:rsidR="00A4023C">
        <w:rPr>
          <w:b/>
          <w:bCs/>
          <w:lang w:val="en-US"/>
        </w:rPr>
        <w:t>:</w:t>
      </w:r>
    </w:p>
    <w:tbl>
      <w:tblPr>
        <w:tblStyle w:val="TableGrid"/>
        <w:tblW w:w="0" w:type="auto"/>
        <w:tblInd w:w="360" w:type="dxa"/>
        <w:tblLook w:val="04A0" w:firstRow="1" w:lastRow="0" w:firstColumn="1" w:lastColumn="0" w:noHBand="0" w:noVBand="1"/>
      </w:tblPr>
      <w:tblGrid>
        <w:gridCol w:w="4656"/>
        <w:gridCol w:w="4701"/>
      </w:tblGrid>
      <w:tr w:rsidR="00A940E5" w14:paraId="4B12D717" w14:textId="77777777" w:rsidTr="00A940E5">
        <w:trPr>
          <w:trHeight w:val="433"/>
        </w:trPr>
        <w:tc>
          <w:tcPr>
            <w:tcW w:w="4858" w:type="dxa"/>
          </w:tcPr>
          <w:p w14:paraId="359BBE75" w14:textId="6E88E2B7" w:rsidR="00A940E5" w:rsidRDefault="00A940E5" w:rsidP="00127400">
            <w:pPr>
              <w:jc w:val="center"/>
              <w:rPr>
                <w:lang w:val="en-US"/>
              </w:rPr>
            </w:pPr>
            <w:r>
              <w:rPr>
                <w:b/>
                <w:bCs/>
                <w:lang w:val="en-US"/>
              </w:rPr>
              <w:t>ĐSQH</w:t>
            </w:r>
          </w:p>
        </w:tc>
        <w:tc>
          <w:tcPr>
            <w:tcW w:w="4859" w:type="dxa"/>
          </w:tcPr>
          <w:p w14:paraId="32E6608D" w14:textId="26C7687A" w:rsidR="00A940E5" w:rsidRDefault="00A940E5" w:rsidP="00127400">
            <w:pPr>
              <w:jc w:val="center"/>
              <w:rPr>
                <w:lang w:val="en-US"/>
              </w:rPr>
            </w:pPr>
            <w:r>
              <w:rPr>
                <w:b/>
                <w:bCs/>
              </w:rPr>
              <w:t>SQL</w:t>
            </w:r>
          </w:p>
        </w:tc>
      </w:tr>
      <w:tr w:rsidR="00A940E5" w14:paraId="2813682B" w14:textId="77777777" w:rsidTr="00A940E5">
        <w:tc>
          <w:tcPr>
            <w:tcW w:w="4858" w:type="dxa"/>
          </w:tcPr>
          <w:p w14:paraId="33636E43" w14:textId="77777777" w:rsidR="00A940E5" w:rsidRDefault="00A940E5" w:rsidP="00A940E5">
            <w:pPr>
              <w:ind w:left="360"/>
              <w:jc w:val="center"/>
              <w:rPr>
                <w:i/>
                <w:iCs/>
                <w:lang w:val="en-US"/>
              </w:rPr>
            </w:pPr>
            <w:r w:rsidRPr="0099516E">
              <w:rPr>
                <w:i/>
                <w:iCs/>
                <w:lang w:val="en-US"/>
              </w:rPr>
              <w:t>C</w:t>
            </w:r>
            <w:r>
              <w:rPr>
                <w:i/>
                <w:iCs/>
                <w:lang w:val="en-US"/>
              </w:rPr>
              <w:t xml:space="preserve"> </w:t>
            </w:r>
            <w:r w:rsidRPr="0099516E">
              <w:rPr>
                <w:lang w:val="en-US"/>
              </w:rPr>
              <w:t>∩</w:t>
            </w:r>
            <w:r>
              <w:rPr>
                <w:lang w:val="en-US"/>
              </w:rPr>
              <w:t xml:space="preserve"> </w:t>
            </w:r>
            <w:r w:rsidRPr="0099516E">
              <w:rPr>
                <w:i/>
                <w:iCs/>
                <w:lang w:val="en-US"/>
              </w:rPr>
              <w:t>N</w:t>
            </w:r>
          </w:p>
          <w:p w14:paraId="2CD26D57" w14:textId="77777777" w:rsidR="00A940E5" w:rsidRDefault="00A940E5" w:rsidP="00127400">
            <w:pPr>
              <w:jc w:val="center"/>
              <w:rPr>
                <w:lang w:val="en-US"/>
              </w:rPr>
            </w:pPr>
          </w:p>
        </w:tc>
        <w:tc>
          <w:tcPr>
            <w:tcW w:w="4859" w:type="dxa"/>
          </w:tcPr>
          <w:p w14:paraId="1FB9703C" w14:textId="09E9C1B7" w:rsidR="00A940E5" w:rsidRDefault="00A940E5" w:rsidP="008F376C">
            <w:pPr>
              <w:keepNext/>
              <w:jc w:val="center"/>
              <w:rPr>
                <w:lang w:val="en-US"/>
              </w:rPr>
            </w:pPr>
            <w:r w:rsidRPr="0099516E">
              <w:rPr>
                <w:b/>
                <w:bCs/>
                <w:lang w:val="en-US"/>
              </w:rPr>
              <w:t>SELECT * FROM</w:t>
            </w:r>
            <w:r w:rsidRPr="0099516E">
              <w:rPr>
                <w:lang w:val="en-US"/>
              </w:rPr>
              <w:t xml:space="preserve"> C </w:t>
            </w:r>
            <w:r w:rsidRPr="0066086B">
              <w:rPr>
                <w:b/>
                <w:bCs/>
                <w:u w:val="single"/>
                <w:lang w:val="en-US"/>
              </w:rPr>
              <w:t>INTERSECT</w:t>
            </w:r>
            <w:r w:rsidRPr="0099516E">
              <w:rPr>
                <w:b/>
                <w:bCs/>
                <w:lang w:val="en-US"/>
              </w:rPr>
              <w:t xml:space="preserve"> SELECT * FROM</w:t>
            </w:r>
            <w:r w:rsidRPr="0099516E">
              <w:rPr>
                <w:lang w:val="en-US"/>
              </w:rPr>
              <w:t xml:space="preserve"> N;</w:t>
            </w:r>
          </w:p>
        </w:tc>
      </w:tr>
    </w:tbl>
    <w:p w14:paraId="18E27D37" w14:textId="03DD22BD" w:rsidR="00A940E5" w:rsidRPr="0099516E" w:rsidRDefault="008F376C" w:rsidP="008F376C">
      <w:pPr>
        <w:pStyle w:val="Caption"/>
        <w:rPr>
          <w:lang w:val="en-US"/>
        </w:rPr>
      </w:pPr>
      <w:r>
        <w:t xml:space="preserve">Bảng 4. </w:t>
      </w:r>
      <w:r>
        <w:fldChar w:fldCharType="begin"/>
      </w:r>
      <w:r>
        <w:instrText xml:space="preserve"> SEQ Bảng_4. \* ARABIC </w:instrText>
      </w:r>
      <w:r>
        <w:fldChar w:fldCharType="separate"/>
      </w:r>
      <w:r w:rsidR="00C34DFC">
        <w:rPr>
          <w:noProof/>
        </w:rPr>
        <w:t>3</w:t>
      </w:r>
      <w:r>
        <w:fldChar w:fldCharType="end"/>
      </w:r>
      <w:r>
        <w:rPr>
          <w:lang w:val="en-US"/>
        </w:rPr>
        <w:t>: VD p</w:t>
      </w:r>
      <w:r w:rsidR="001276DC">
        <w:rPr>
          <w:lang w:val="en-US"/>
        </w:rPr>
        <w:t xml:space="preserve">hương </w:t>
      </w:r>
      <w:r>
        <w:rPr>
          <w:lang w:val="en-US"/>
        </w:rPr>
        <w:t>p</w:t>
      </w:r>
      <w:r w:rsidR="001276DC">
        <w:rPr>
          <w:lang w:val="en-US"/>
        </w:rPr>
        <w:t>háp</w:t>
      </w:r>
      <w:r>
        <w:rPr>
          <w:lang w:val="en-US"/>
        </w:rPr>
        <w:t xml:space="preserve"> chuẩn của phép giao</w:t>
      </w:r>
    </w:p>
    <w:p w14:paraId="536FE6CC" w14:textId="37D09794" w:rsidR="0099516E" w:rsidRDefault="0099516E" w:rsidP="00127400">
      <w:pPr>
        <w:ind w:left="360"/>
        <w:jc w:val="both"/>
        <w:rPr>
          <w:lang w:val="en-US"/>
        </w:rPr>
      </w:pPr>
      <w:r w:rsidRPr="0099516E">
        <w:rPr>
          <w:i/>
          <w:iCs/>
          <w:lang w:val="en-US"/>
        </w:rPr>
        <w:t>Lưu ý:</w:t>
      </w:r>
      <w:r w:rsidRPr="0099516E">
        <w:rPr>
          <w:lang w:val="en-US"/>
        </w:rPr>
        <w:t xml:space="preserve"> Toán tử INTERSECT </w:t>
      </w:r>
      <w:r w:rsidRPr="0099516E">
        <w:rPr>
          <w:b/>
          <w:bCs/>
          <w:lang w:val="en-US"/>
        </w:rPr>
        <w:t>tự động loại bỏ trùng lặp</w:t>
      </w:r>
      <w:r w:rsidRPr="0099516E">
        <w:rPr>
          <w:lang w:val="en-US"/>
        </w:rPr>
        <w:t xml:space="preserve">. Tuy nhiên, </w:t>
      </w:r>
      <w:r w:rsidRPr="0099516E">
        <w:rPr>
          <w:b/>
          <w:bCs/>
          <w:lang w:val="en-US"/>
        </w:rPr>
        <w:t>MySQL không hỗ trợ</w:t>
      </w:r>
      <w:r w:rsidRPr="0099516E">
        <w:rPr>
          <w:lang w:val="en-US"/>
        </w:rPr>
        <w:t xml:space="preserve"> toán tử này.</w:t>
      </w:r>
    </w:p>
    <w:p w14:paraId="04948288" w14:textId="77777777" w:rsidR="005B3ABB" w:rsidRPr="0099516E" w:rsidRDefault="005B3ABB" w:rsidP="00127400">
      <w:pPr>
        <w:ind w:left="360"/>
        <w:jc w:val="both"/>
        <w:rPr>
          <w:lang w:val="en-US"/>
        </w:rPr>
      </w:pPr>
    </w:p>
    <w:p w14:paraId="06F60677" w14:textId="1132211D" w:rsidR="0099516E" w:rsidRPr="0099516E" w:rsidRDefault="00C446E7" w:rsidP="00127400">
      <w:pPr>
        <w:ind w:left="360"/>
        <w:jc w:val="both"/>
        <w:rPr>
          <w:lang w:val="en-US"/>
        </w:rPr>
      </w:pPr>
      <w:r w:rsidRPr="0099516E">
        <w:rPr>
          <w:b/>
          <w:bCs/>
          <w:lang w:val="en-US"/>
        </w:rPr>
        <w:lastRenderedPageBreak/>
        <w:t xml:space="preserve">Phương pháp </w:t>
      </w:r>
      <w:r>
        <w:rPr>
          <w:b/>
          <w:bCs/>
          <w:lang w:val="en-US"/>
        </w:rPr>
        <w:t xml:space="preserve">thay thế </w:t>
      </w:r>
      <w:r w:rsidRPr="0099516E">
        <w:rPr>
          <w:b/>
          <w:bCs/>
          <w:lang w:val="en-US"/>
        </w:rPr>
        <w:t>hiệu quả</w:t>
      </w:r>
      <w:r w:rsidR="0099516E" w:rsidRPr="0099516E">
        <w:rPr>
          <w:b/>
          <w:bCs/>
          <w:lang w:val="en-US"/>
        </w:rPr>
        <w:t xml:space="preserve">: Sử dụng INNER JOIN (IJ) </w:t>
      </w:r>
    </w:p>
    <w:p w14:paraId="2762BB5B" w14:textId="77777777" w:rsidR="0099516E" w:rsidRPr="0099516E" w:rsidRDefault="0099516E" w:rsidP="00127400">
      <w:pPr>
        <w:ind w:left="360"/>
        <w:jc w:val="both"/>
        <w:rPr>
          <w:lang w:val="en-US"/>
        </w:rPr>
      </w:pPr>
      <w:r w:rsidRPr="0099516E">
        <w:rPr>
          <w:lang w:val="en-US"/>
        </w:rPr>
        <w:t xml:space="preserve">Phép Giao có thể được ánh xạ bằng phép </w:t>
      </w:r>
      <w:r w:rsidRPr="0099516E">
        <w:rPr>
          <w:b/>
          <w:bCs/>
          <w:lang w:val="en-US"/>
        </w:rPr>
        <w:t>Kết Trong (Inner Join)</w:t>
      </w:r>
      <w:r w:rsidRPr="0099516E">
        <w:rPr>
          <w:lang w:val="en-US"/>
        </w:rPr>
        <w:t xml:space="preserve"> trên </w:t>
      </w:r>
      <w:r w:rsidRPr="0099516E">
        <w:rPr>
          <w:i/>
          <w:iCs/>
          <w:lang w:val="en-US"/>
        </w:rPr>
        <w:t>tất cả các thuộc tính</w:t>
      </w:r>
      <w:r w:rsidRPr="0099516E">
        <w:rPr>
          <w:lang w:val="en-US"/>
        </w:rPr>
        <w:t xml:space="preserve"> chung. Phương pháp này </w:t>
      </w:r>
      <w:r w:rsidRPr="0099516E">
        <w:rPr>
          <w:b/>
          <w:bCs/>
          <w:lang w:val="en-US"/>
        </w:rPr>
        <w:t>thường hiệu quả hơn</w:t>
      </w:r>
      <w:r w:rsidRPr="0099516E">
        <w:rPr>
          <w:lang w:val="en-US"/>
        </w:rPr>
        <w:t xml:space="preserve"> so với việc sử dụng Outer Join có điều kiện.</w:t>
      </w:r>
    </w:p>
    <w:p w14:paraId="11BA4769" w14:textId="35D6AC6F" w:rsidR="0099516E" w:rsidRDefault="0099516E" w:rsidP="00127400">
      <w:pPr>
        <w:ind w:left="360"/>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π</w:t>
      </w:r>
      <w:r w:rsidRPr="0099516E">
        <w:rPr>
          <w:i/>
          <w:iCs/>
          <w:vertAlign w:val="subscript"/>
          <w:lang w:val="en-US"/>
        </w:rPr>
        <w:t>C</w:t>
      </w:r>
      <w:r w:rsidRPr="0099516E">
        <w:rPr>
          <w:lang w:val="en-US"/>
        </w:rPr>
        <w:t>.</w:t>
      </w:r>
      <w:r w:rsidRPr="0099516E">
        <w:rPr>
          <w:rFonts w:ascii="Cambria Math" w:hAnsi="Cambria Math" w:cs="Cambria Math"/>
          <w:lang w:val="en-US"/>
        </w:rPr>
        <w:t>∗</w:t>
      </w:r>
      <w:r w:rsidRPr="0099516E">
        <w:rPr>
          <w:lang w:val="en-US"/>
        </w:rPr>
        <w:t>​(</w:t>
      </w:r>
      <w:r w:rsidRPr="0099516E">
        <w:rPr>
          <w:i/>
          <w:iCs/>
          <w:lang w:val="en-US"/>
        </w:rPr>
        <w:t>C</w:t>
      </w:r>
      <w:r w:rsidRPr="0099516E">
        <w:rPr>
          <w:rFonts w:ascii="Cambria Math" w:hAnsi="Cambria Math" w:cs="Cambria Math"/>
          <w:lang w:val="en-US"/>
        </w:rPr>
        <w:t>⋈</w:t>
      </w:r>
      <w:r w:rsidRPr="0099516E">
        <w:rPr>
          <w:vertAlign w:val="subscript"/>
          <w:lang w:val="en-US"/>
        </w:rPr>
        <w:t>all attributes</w:t>
      </w:r>
      <w:r w:rsidRPr="0099516E">
        <w:rPr>
          <w:lang w:val="en-US"/>
        </w:rPr>
        <w:t>​</w:t>
      </w:r>
      <w:r w:rsidRPr="0099516E">
        <w:rPr>
          <w:i/>
          <w:iCs/>
          <w:lang w:val="en-US"/>
        </w:rPr>
        <w:t>N</w:t>
      </w:r>
      <w:r w:rsidRPr="0099516E">
        <w:rPr>
          <w:lang w:val="en-US"/>
        </w:rPr>
        <w:t>)</w:t>
      </w:r>
    </w:p>
    <w:p w14:paraId="07A1DED7" w14:textId="504C7444" w:rsidR="00A4023C" w:rsidRPr="0099516E" w:rsidRDefault="00A4023C" w:rsidP="00127400">
      <w:pPr>
        <w:ind w:left="360"/>
        <w:rPr>
          <w:lang w:val="en-US"/>
        </w:rPr>
      </w:pPr>
      <w:r>
        <w:rPr>
          <w:lang w:val="en-US"/>
        </w:rPr>
        <w:t>SQL:</w:t>
      </w:r>
    </w:p>
    <w:p w14:paraId="656361B9" w14:textId="77777777" w:rsidR="006C5592" w:rsidRDefault="0099516E" w:rsidP="00127400">
      <w:pPr>
        <w:ind w:left="144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5BD13986" w14:textId="77777777" w:rsidR="006C5592" w:rsidRDefault="0099516E" w:rsidP="00127400">
      <w:pPr>
        <w:ind w:left="1440"/>
        <w:rPr>
          <w:lang w:val="en-US"/>
        </w:rPr>
      </w:pPr>
      <w:r w:rsidRPr="0099516E">
        <w:rPr>
          <w:b/>
          <w:bCs/>
          <w:lang w:val="en-US"/>
        </w:rPr>
        <w:t>INNER JOIN</w:t>
      </w:r>
      <w:r w:rsidRPr="0099516E">
        <w:rPr>
          <w:lang w:val="en-US"/>
        </w:rPr>
        <w:t xml:space="preserve"> N </w:t>
      </w:r>
      <w:r w:rsidRPr="0099516E">
        <w:rPr>
          <w:b/>
          <w:bCs/>
          <w:lang w:val="en-US"/>
        </w:rPr>
        <w:t>ON</w:t>
      </w:r>
      <w:r w:rsidRPr="0099516E">
        <w:rPr>
          <w:lang w:val="en-US"/>
        </w:rPr>
        <w:t xml:space="preserve"> (C.PID = N.PID) </w:t>
      </w:r>
    </w:p>
    <w:p w14:paraId="70EDDE28" w14:textId="77777777" w:rsidR="006C5592" w:rsidRDefault="0099516E" w:rsidP="00127400">
      <w:pPr>
        <w:ind w:left="1440"/>
        <w:rPr>
          <w:lang w:val="en-US"/>
        </w:rPr>
      </w:pPr>
      <w:r w:rsidRPr="0099516E">
        <w:rPr>
          <w:b/>
          <w:bCs/>
          <w:lang w:val="en-US"/>
        </w:rPr>
        <w:t>AND</w:t>
      </w:r>
      <w:r w:rsidRPr="0099516E">
        <w:rPr>
          <w:lang w:val="en-US"/>
        </w:rPr>
        <w:t xml:space="preserve"> (C.SID = N.SID) </w:t>
      </w:r>
    </w:p>
    <w:p w14:paraId="17C23CAB" w14:textId="7A31E21F" w:rsidR="005B3ABB" w:rsidRDefault="0099516E" w:rsidP="005B3ABB">
      <w:pPr>
        <w:ind w:left="1440"/>
        <w:rPr>
          <w:lang w:val="en-US"/>
        </w:rPr>
      </w:pPr>
      <w:r w:rsidRPr="0099516E">
        <w:rPr>
          <w:b/>
          <w:bCs/>
          <w:lang w:val="en-US"/>
        </w:rPr>
        <w:t>AND</w:t>
      </w:r>
      <w:r w:rsidRPr="0099516E">
        <w:rPr>
          <w:lang w:val="en-US"/>
        </w:rPr>
        <w:t xml:space="preserve"> (C.Cost = N.Cost);</w:t>
      </w:r>
    </w:p>
    <w:p w14:paraId="3D4046BB" w14:textId="4BF58A8D" w:rsidR="005B3ABB" w:rsidRPr="005B3ABB" w:rsidRDefault="005B3ABB" w:rsidP="005B3ABB">
      <w:pPr>
        <w:ind w:left="360"/>
        <w:rPr>
          <w:lang w:val="en-US"/>
        </w:rPr>
      </w:pPr>
      <w:r w:rsidRPr="005B3ABB">
        <w:rPr>
          <w:b/>
          <w:bCs/>
          <w:lang w:val="en-US"/>
        </w:rPr>
        <w:t>Lưu ý</w:t>
      </w:r>
      <w:r>
        <w:rPr>
          <w:b/>
          <w:bCs/>
          <w:lang w:val="en-US"/>
        </w:rPr>
        <w:t xml:space="preserve">: </w:t>
      </w:r>
      <w:r w:rsidRPr="005B3ABB">
        <w:rPr>
          <w:lang w:val="en-US"/>
        </w:rPr>
        <w:t>Truy vấn này tìm ra các bộ dữ liệu khớp nhau hoàn toàn trên tất cả các thuộc tính định danh (</w:t>
      </w:r>
      <w:r w:rsidRPr="005B3ABB">
        <w:rPr>
          <w:b/>
          <w:bCs/>
          <w:u w:val="single"/>
          <w:lang w:val="en-US"/>
        </w:rPr>
        <w:t>PID, SID</w:t>
      </w:r>
      <w:r w:rsidRPr="005B3ABB">
        <w:rPr>
          <w:lang w:val="en-US"/>
        </w:rPr>
        <w:t>, Cost).</w:t>
      </w:r>
    </w:p>
    <w:p w14:paraId="43827458" w14:textId="7356F7BC" w:rsidR="0099516E" w:rsidRPr="0099516E" w:rsidRDefault="005B3ABB" w:rsidP="00127400">
      <w:pPr>
        <w:ind w:left="360"/>
        <w:jc w:val="both"/>
        <w:rPr>
          <w:lang w:val="en-US"/>
        </w:rPr>
      </w:pPr>
      <w:r>
        <w:rPr>
          <w:b/>
          <w:bCs/>
          <w:lang w:val="en-US"/>
        </w:rPr>
        <w:t>Phương pháp t</w:t>
      </w:r>
      <w:r w:rsidRPr="0099516E">
        <w:rPr>
          <w:b/>
          <w:bCs/>
          <w:lang w:val="en-US"/>
        </w:rPr>
        <w:t>ruy vấn con tương quan</w:t>
      </w:r>
      <w:r>
        <w:rPr>
          <w:b/>
          <w:bCs/>
          <w:lang w:val="en-US"/>
        </w:rPr>
        <w:t xml:space="preserve"> </w:t>
      </w:r>
      <w:r w:rsidR="0099516E" w:rsidRPr="0099516E">
        <w:rPr>
          <w:b/>
          <w:bCs/>
          <w:lang w:val="en-US"/>
        </w:rPr>
        <w:t xml:space="preserve">: Sử dụng EXISTS </w:t>
      </w:r>
    </w:p>
    <w:p w14:paraId="7EB63AC4" w14:textId="77777777" w:rsidR="0099516E" w:rsidRPr="0099516E" w:rsidRDefault="0099516E" w:rsidP="00127400">
      <w:pPr>
        <w:ind w:left="360"/>
        <w:jc w:val="both"/>
        <w:rPr>
          <w:lang w:val="en-US"/>
        </w:rPr>
      </w:pPr>
      <w:r w:rsidRPr="0099516E">
        <w:rPr>
          <w:lang w:val="en-US"/>
        </w:rPr>
        <w:t xml:space="preserve">Phương pháp này kiểm tra liệu có tồn tại bộ khớp hoàn toàn trong </w:t>
      </w:r>
      <w:r w:rsidRPr="0099516E">
        <w:rPr>
          <w:i/>
          <w:iCs/>
          <w:lang w:val="en-US"/>
        </w:rPr>
        <w:t>N</w:t>
      </w:r>
      <w:r w:rsidRPr="0099516E">
        <w:rPr>
          <w:lang w:val="en-US"/>
        </w:rPr>
        <w:t xml:space="preserve"> cho mỗi bộ trong </w:t>
      </w:r>
      <w:r w:rsidRPr="0099516E">
        <w:rPr>
          <w:i/>
          <w:iCs/>
          <w:lang w:val="en-US"/>
        </w:rPr>
        <w:t>C</w:t>
      </w:r>
      <w:r w:rsidRPr="0099516E">
        <w:rPr>
          <w:lang w:val="en-US"/>
        </w:rPr>
        <w:t xml:space="preserve"> hay không.</w:t>
      </w:r>
    </w:p>
    <w:p w14:paraId="2FF97980" w14:textId="6F954E9D" w:rsidR="0099516E" w:rsidRDefault="0099516E" w:rsidP="00127400">
      <w:pPr>
        <w:ind w:left="360"/>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σ</w:t>
      </w:r>
      <w:r w:rsidRPr="0099516E">
        <w:rPr>
          <w:rFonts w:ascii="Cambria Math" w:hAnsi="Cambria Math" w:cs="Cambria Math"/>
          <w:vertAlign w:val="subscript"/>
          <w:lang w:val="en-US"/>
        </w:rPr>
        <w:t>∃</w:t>
      </w:r>
      <w:r w:rsidR="003F512E">
        <w:rPr>
          <w:rFonts w:ascii="Cambria Math" w:hAnsi="Cambria Math" w:cs="Cambria Math"/>
          <w:vertAlign w:val="subscript"/>
          <w:lang w:val="en-US"/>
        </w:rPr>
        <w:t xml:space="preserve"> </w:t>
      </w:r>
      <w:r w:rsidRPr="0099516E">
        <w:rPr>
          <w:i/>
          <w:iCs/>
          <w:vertAlign w:val="subscript"/>
          <w:lang w:val="en-US"/>
        </w:rPr>
        <w:t>n</w:t>
      </w:r>
      <w:r w:rsidRPr="0099516E">
        <w:rPr>
          <w:rFonts w:ascii="Cambria Math" w:hAnsi="Cambria Math" w:cs="Cambria Math"/>
          <w:vertAlign w:val="subscript"/>
          <w:lang w:val="en-US"/>
        </w:rPr>
        <w:t>∈</w:t>
      </w:r>
      <w:r w:rsidRPr="0099516E">
        <w:rPr>
          <w:i/>
          <w:iCs/>
          <w:vertAlign w:val="subscript"/>
          <w:lang w:val="en-US"/>
        </w:rPr>
        <w:t>N</w:t>
      </w:r>
      <w:r w:rsidR="00071818">
        <w:rPr>
          <w:i/>
          <w:iCs/>
          <w:vertAlign w:val="subscript"/>
          <w:lang w:val="en-US"/>
        </w:rPr>
        <w:t xml:space="preserve"> </w:t>
      </w:r>
      <w:r w:rsidRPr="0099516E">
        <w:rPr>
          <w:vertAlign w:val="subscript"/>
          <w:lang w:val="en-US"/>
        </w:rPr>
        <w:t>(</w:t>
      </w:r>
      <w:r w:rsidRPr="0099516E">
        <w:rPr>
          <w:i/>
          <w:iCs/>
          <w:vertAlign w:val="subscript"/>
          <w:lang w:val="en-US"/>
        </w:rPr>
        <w:t>C</w:t>
      </w:r>
      <w:r w:rsidR="00071818">
        <w:rPr>
          <w:i/>
          <w:iCs/>
          <w:vertAlign w:val="subscript"/>
          <w:lang w:val="en-US"/>
        </w:rPr>
        <w:t xml:space="preserve"> </w:t>
      </w:r>
      <w:r w:rsidRPr="0099516E">
        <w:rPr>
          <w:vertAlign w:val="subscript"/>
          <w:lang w:val="en-US"/>
        </w:rPr>
        <w:t>=</w:t>
      </w:r>
      <w:r w:rsidR="00071818">
        <w:rPr>
          <w:vertAlign w:val="subscript"/>
          <w:lang w:val="en-US"/>
        </w:rPr>
        <w:t xml:space="preserve"> </w:t>
      </w:r>
      <w:r w:rsidRPr="0099516E">
        <w:rPr>
          <w:i/>
          <w:iCs/>
          <w:vertAlign w:val="subscript"/>
          <w:lang w:val="en-US"/>
        </w:rPr>
        <w:t>n</w:t>
      </w:r>
      <w:r w:rsidRPr="0099516E">
        <w:rPr>
          <w:vertAlign w:val="subscript"/>
          <w:lang w:val="en-US"/>
        </w:rPr>
        <w:t>)​</w:t>
      </w:r>
      <w:r w:rsidRPr="0099516E">
        <w:rPr>
          <w:lang w:val="en-US"/>
        </w:rPr>
        <w:t>(</w:t>
      </w:r>
      <w:r w:rsidRPr="0099516E">
        <w:rPr>
          <w:i/>
          <w:iCs/>
          <w:lang w:val="en-US"/>
        </w:rPr>
        <w:t>C</w:t>
      </w:r>
      <w:r w:rsidRPr="0099516E">
        <w:rPr>
          <w:lang w:val="en-US"/>
        </w:rPr>
        <w:t>)</w:t>
      </w:r>
    </w:p>
    <w:p w14:paraId="215FB556" w14:textId="34D19B0B" w:rsidR="005B3ABB" w:rsidRPr="0099516E" w:rsidRDefault="005B3ABB" w:rsidP="00127400">
      <w:pPr>
        <w:ind w:left="360"/>
        <w:rPr>
          <w:lang w:val="en-US"/>
        </w:rPr>
      </w:pPr>
      <w:r>
        <w:rPr>
          <w:lang w:val="en-US"/>
        </w:rPr>
        <w:t>SQL:</w:t>
      </w:r>
    </w:p>
    <w:p w14:paraId="30A79C39" w14:textId="77777777" w:rsidR="002C3E9C" w:rsidRDefault="0099516E" w:rsidP="00127400">
      <w:pPr>
        <w:ind w:left="1440"/>
        <w:rPr>
          <w:b/>
          <w:bCs/>
          <w:lang w:val="en-US"/>
        </w:rPr>
      </w:pPr>
      <w:r w:rsidRPr="0099516E">
        <w:rPr>
          <w:b/>
          <w:bCs/>
          <w:lang w:val="en-US"/>
        </w:rPr>
        <w:t>SELECT</w:t>
      </w:r>
      <w:r w:rsidRPr="0099516E">
        <w:rPr>
          <w:lang w:val="en-US"/>
        </w:rPr>
        <w:t xml:space="preserve"> * </w:t>
      </w:r>
      <w:r w:rsidRPr="0099516E">
        <w:rPr>
          <w:b/>
          <w:bCs/>
          <w:lang w:val="en-US"/>
        </w:rPr>
        <w:t xml:space="preserve">FROM C </w:t>
      </w:r>
    </w:p>
    <w:p w14:paraId="73B885B6" w14:textId="77777777" w:rsidR="002C3E9C" w:rsidRDefault="0099516E" w:rsidP="00127400">
      <w:pPr>
        <w:ind w:left="1440"/>
        <w:rPr>
          <w:lang w:val="en-US"/>
        </w:rPr>
      </w:pPr>
      <w:r w:rsidRPr="0099516E">
        <w:rPr>
          <w:b/>
          <w:bCs/>
          <w:lang w:val="en-US"/>
        </w:rPr>
        <w:t>WHERE EXISTS</w:t>
      </w:r>
      <w:r w:rsidRPr="0099516E">
        <w:rPr>
          <w:lang w:val="en-US"/>
        </w:rPr>
        <w:t xml:space="preserve"> (</w:t>
      </w:r>
      <w:r w:rsidRPr="0099516E">
        <w:rPr>
          <w:b/>
          <w:bCs/>
          <w:lang w:val="en-US"/>
        </w:rPr>
        <w:t>SELECT</w:t>
      </w:r>
      <w:r w:rsidRPr="0099516E">
        <w:rPr>
          <w:lang w:val="en-US"/>
        </w:rPr>
        <w:t xml:space="preserve"> * </w:t>
      </w:r>
      <w:r w:rsidRPr="0099516E">
        <w:rPr>
          <w:b/>
          <w:bCs/>
          <w:lang w:val="en-US"/>
        </w:rPr>
        <w:t>FROM</w:t>
      </w:r>
      <w:r w:rsidRPr="0099516E">
        <w:rPr>
          <w:lang w:val="en-US"/>
        </w:rPr>
        <w:t xml:space="preserve"> N </w:t>
      </w:r>
    </w:p>
    <w:p w14:paraId="41F9B017" w14:textId="77777777" w:rsidR="002C3E9C" w:rsidRDefault="0099516E" w:rsidP="00127400">
      <w:pPr>
        <w:ind w:left="3600"/>
        <w:rPr>
          <w:lang w:val="en-US"/>
        </w:rPr>
      </w:pPr>
      <w:r w:rsidRPr="0099516E">
        <w:rPr>
          <w:b/>
          <w:bCs/>
          <w:lang w:val="en-US"/>
        </w:rPr>
        <w:t>WHERE</w:t>
      </w:r>
      <w:r w:rsidRPr="0099516E">
        <w:rPr>
          <w:lang w:val="en-US"/>
        </w:rPr>
        <w:t xml:space="preserve"> (C.PID = N.PID) </w:t>
      </w:r>
    </w:p>
    <w:p w14:paraId="4C775C0A" w14:textId="77777777" w:rsidR="002C3E9C" w:rsidRDefault="0099516E" w:rsidP="00127400">
      <w:pPr>
        <w:ind w:left="3600"/>
        <w:rPr>
          <w:lang w:val="en-US"/>
        </w:rPr>
      </w:pPr>
      <w:r w:rsidRPr="0099516E">
        <w:rPr>
          <w:b/>
          <w:bCs/>
          <w:lang w:val="en-US"/>
        </w:rPr>
        <w:t>AND</w:t>
      </w:r>
      <w:r w:rsidRPr="0099516E">
        <w:rPr>
          <w:lang w:val="en-US"/>
        </w:rPr>
        <w:t xml:space="preserve"> (C.SID = N.SID) </w:t>
      </w:r>
    </w:p>
    <w:p w14:paraId="10B6E690" w14:textId="22E5298A" w:rsidR="0099516E" w:rsidRPr="0099516E" w:rsidRDefault="0099516E" w:rsidP="00127400">
      <w:pPr>
        <w:ind w:left="3600"/>
        <w:rPr>
          <w:lang w:val="en-US"/>
        </w:rPr>
      </w:pPr>
      <w:r w:rsidRPr="0099516E">
        <w:rPr>
          <w:b/>
          <w:bCs/>
          <w:lang w:val="en-US"/>
        </w:rPr>
        <w:t>AND</w:t>
      </w:r>
      <w:r w:rsidRPr="0099516E">
        <w:rPr>
          <w:lang w:val="en-US"/>
        </w:rPr>
        <w:t xml:space="preserve"> (C.Cost = N.Cost););</w:t>
      </w:r>
    </w:p>
    <w:p w14:paraId="70E2F4C5" w14:textId="2172C6CE" w:rsidR="008A2D92" w:rsidRPr="0099516E" w:rsidRDefault="0099516E" w:rsidP="00127400">
      <w:pPr>
        <w:tabs>
          <w:tab w:val="left" w:pos="720"/>
        </w:tabs>
        <w:ind w:left="360"/>
        <w:rPr>
          <w:lang w:val="en-US"/>
        </w:rPr>
      </w:pPr>
      <w:r w:rsidRPr="0099516E">
        <w:rPr>
          <w:lang w:val="en-US"/>
        </w:rPr>
        <w:t xml:space="preserve">Phương pháp này được coi là một truy vấn chuyên biệt (specialized query) và </w:t>
      </w:r>
      <w:r w:rsidRPr="0099516E">
        <w:rPr>
          <w:b/>
          <w:bCs/>
          <w:lang w:val="en-US"/>
        </w:rPr>
        <w:t>không hiệu quả</w:t>
      </w:r>
      <w:r w:rsidRPr="0099516E">
        <w:rPr>
          <w:lang w:val="en-US"/>
        </w:rPr>
        <w:t xml:space="preserve"> bằng </w:t>
      </w:r>
      <w:r w:rsidR="005B3ABB">
        <w:rPr>
          <w:lang w:val="en-US"/>
        </w:rPr>
        <w:t xml:space="preserve">phương pháp </w:t>
      </w:r>
      <w:r w:rsidRPr="0099516E">
        <w:rPr>
          <w:lang w:val="en-US"/>
        </w:rPr>
        <w:t>INNER JOIN .</w:t>
      </w:r>
    </w:p>
    <w:p w14:paraId="51D5F26C" w14:textId="49EDEA19" w:rsidR="0099516E" w:rsidRPr="0099516E" w:rsidRDefault="005B3ABB" w:rsidP="00127400">
      <w:pPr>
        <w:tabs>
          <w:tab w:val="left" w:pos="720"/>
        </w:tabs>
        <w:ind w:left="360"/>
        <w:jc w:val="both"/>
        <w:rPr>
          <w:lang w:val="en-US"/>
        </w:rPr>
      </w:pPr>
      <w:r>
        <w:rPr>
          <w:b/>
          <w:bCs/>
          <w:lang w:val="en-US"/>
        </w:rPr>
        <w:t>Phương pháp sử</w:t>
      </w:r>
      <w:r w:rsidR="0099516E" w:rsidRPr="0099516E">
        <w:rPr>
          <w:b/>
          <w:bCs/>
          <w:lang w:val="en-US"/>
        </w:rPr>
        <w:t xml:space="preserve"> dụng LEFT JOIN INCLUDING (LJ(I))</w:t>
      </w:r>
    </w:p>
    <w:p w14:paraId="17C1E8A9" w14:textId="77777777" w:rsidR="0099516E" w:rsidRPr="0099516E" w:rsidRDefault="0099516E" w:rsidP="00127400">
      <w:pPr>
        <w:tabs>
          <w:tab w:val="left" w:pos="720"/>
        </w:tabs>
        <w:ind w:left="360"/>
        <w:jc w:val="both"/>
        <w:rPr>
          <w:lang w:val="en-US"/>
        </w:rPr>
      </w:pPr>
      <w:r w:rsidRPr="0099516E">
        <w:rPr>
          <w:lang w:val="en-US"/>
        </w:rPr>
        <w:t>Phép Giao (</w:t>
      </w:r>
      <w:r w:rsidRPr="0099516E">
        <w:rPr>
          <w:i/>
          <w:iCs/>
          <w:lang w:val="en-US"/>
        </w:rPr>
        <w:t>I</w:t>
      </w:r>
      <w:r w:rsidRPr="0099516E">
        <w:rPr>
          <w:lang w:val="en-US"/>
        </w:rPr>
        <w:t>) có thể được ánh xạ bằng Left Join Including (LJ(I)). Điều này đòi hỏi phải sử dụng điều kiện WHERE ... IS NOT NULL (Including Predicate) trên một thuộc tính khóa của bảng bên phải (</w:t>
      </w:r>
      <w:r w:rsidRPr="0099516E">
        <w:rPr>
          <w:i/>
          <w:iCs/>
          <w:lang w:val="en-US"/>
        </w:rPr>
        <w:t>N</w:t>
      </w:r>
      <w:r w:rsidRPr="0099516E">
        <w:rPr>
          <w:lang w:val="en-US"/>
        </w:rPr>
        <w:t>) để giữ lại các bản ghi khớp.</w:t>
      </w:r>
    </w:p>
    <w:p w14:paraId="0507638E" w14:textId="5E048CAA" w:rsidR="0099516E" w:rsidRDefault="0099516E" w:rsidP="00127400">
      <w:pPr>
        <w:tabs>
          <w:tab w:val="left" w:pos="720"/>
        </w:tabs>
        <w:ind w:left="360"/>
        <w:jc w:val="both"/>
        <w:rPr>
          <w:lang w:val="en-US"/>
        </w:rPr>
      </w:pPr>
      <w:r w:rsidRPr="0099516E">
        <w:rPr>
          <w:lang w:val="en-US"/>
        </w:rPr>
        <w:t xml:space="preserve">ĐSQH: </w:t>
      </w:r>
      <w:r w:rsidRPr="0099516E">
        <w:rPr>
          <w:i/>
          <w:iCs/>
          <w:lang w:val="en-US"/>
        </w:rPr>
        <w:t>I</w:t>
      </w:r>
      <w:r w:rsidR="002C3E9C">
        <w:rPr>
          <w:i/>
          <w:iCs/>
          <w:lang w:val="en-US"/>
        </w:rPr>
        <w:t xml:space="preserve"> </w:t>
      </w:r>
      <w:r w:rsidRPr="0099516E">
        <w:rPr>
          <w:lang w:val="en-US"/>
        </w:rPr>
        <w:t>=</w:t>
      </w:r>
      <w:r w:rsidR="00734DB3">
        <w:rPr>
          <w:lang w:val="en-US"/>
        </w:rPr>
        <w:t xml:space="preserve"> </w:t>
      </w:r>
      <w:r w:rsidR="00734DB3" w:rsidRPr="0099516E">
        <w:rPr>
          <w:i/>
          <w:iCs/>
          <w:lang w:val="en-US"/>
        </w:rPr>
        <w:t>C</w:t>
      </w:r>
      <w:r w:rsidR="00734DB3">
        <w:rPr>
          <w:i/>
          <w:iCs/>
          <w:lang w:val="en-US"/>
        </w:rPr>
        <w:t xml:space="preserve"> </w:t>
      </w:r>
      <w:r w:rsidR="00734DB3" w:rsidRPr="0099516E">
        <w:rPr>
          <w:lang w:val="en-US"/>
        </w:rPr>
        <w:t>∩</w:t>
      </w:r>
      <w:r w:rsidR="00734DB3">
        <w:rPr>
          <w:lang w:val="en-US"/>
        </w:rPr>
        <w:t xml:space="preserve"> </w:t>
      </w:r>
      <w:r w:rsidR="00734DB3" w:rsidRPr="0099516E">
        <w:rPr>
          <w:i/>
          <w:iCs/>
          <w:lang w:val="en-US"/>
        </w:rPr>
        <w:t>N</w:t>
      </w:r>
      <w:r w:rsidR="00734DB3">
        <w:rPr>
          <w:i/>
          <w:iCs/>
          <w:lang w:val="en-US"/>
        </w:rPr>
        <w:t xml:space="preserve"> = </w:t>
      </w:r>
      <w:r w:rsidR="00734DB3">
        <w:rPr>
          <w:rStyle w:val="mord"/>
        </w:rPr>
        <w:t>π</w:t>
      </w:r>
      <w:r w:rsidR="00734DB3" w:rsidRPr="003F512E">
        <w:rPr>
          <w:rStyle w:val="mord"/>
          <w:vertAlign w:val="subscript"/>
        </w:rPr>
        <w:t>C.</w:t>
      </w:r>
      <w:r w:rsidR="00734DB3" w:rsidRPr="003F512E">
        <w:rPr>
          <w:rStyle w:val="mord"/>
          <w:rFonts w:ascii="Cambria Math" w:hAnsi="Cambria Math" w:cs="Cambria Math"/>
          <w:vertAlign w:val="subscript"/>
        </w:rPr>
        <w:t>∗</w:t>
      </w:r>
      <w:r w:rsidR="00734DB3" w:rsidRPr="003F512E">
        <w:rPr>
          <w:rStyle w:val="vlist-s"/>
          <w:rFonts w:eastAsiaTheme="majorEastAsia"/>
          <w:vertAlign w:val="subscript"/>
        </w:rPr>
        <w:t>​</w:t>
      </w:r>
      <w:r w:rsidR="003F512E">
        <w:rPr>
          <w:rStyle w:val="mord"/>
          <w:lang w:val="en-US"/>
        </w:rPr>
        <w:t xml:space="preserve">(C </w:t>
      </w:r>
      <w:r w:rsidR="00734DB3">
        <w:rPr>
          <w:rStyle w:val="mrel"/>
          <w:rFonts w:ascii="Cambria Math" w:eastAsiaTheme="majorEastAsia" w:hAnsi="Cambria Math" w:cs="Cambria Math"/>
        </w:rPr>
        <w:t>⋈</w:t>
      </w:r>
      <w:r w:rsidR="003F512E">
        <w:rPr>
          <w:rStyle w:val="mrel"/>
          <w:rFonts w:ascii="Cambria Math" w:eastAsiaTheme="majorEastAsia" w:hAnsi="Cambria Math" w:cs="Cambria Math"/>
          <w:lang w:val="en-US"/>
        </w:rPr>
        <w:t xml:space="preserve"> </w:t>
      </w:r>
      <w:r w:rsidR="00734DB3" w:rsidRPr="003F512E">
        <w:rPr>
          <w:rStyle w:val="mord"/>
          <w:vertAlign w:val="subscript"/>
        </w:rPr>
        <w:t>C.PID</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N.PID</w:t>
      </w:r>
      <w:r w:rsidR="003F512E">
        <w:rPr>
          <w:rStyle w:val="mord"/>
          <w:vertAlign w:val="subscript"/>
          <w:lang w:val="en-US"/>
        </w:rPr>
        <w:t xml:space="preserve"> </w:t>
      </w:r>
      <w:r w:rsidR="00734DB3" w:rsidRPr="003F512E">
        <w:rPr>
          <w:rStyle w:val="mbin"/>
          <w:rFonts w:ascii="Cambria Math" w:hAnsi="Cambria Math" w:cs="Cambria Math"/>
          <w:vertAlign w:val="subscript"/>
        </w:rPr>
        <w:t>∧</w:t>
      </w:r>
      <w:r w:rsidR="003F512E">
        <w:rPr>
          <w:rStyle w:val="mbin"/>
          <w:rFonts w:ascii="Cambria Math" w:hAnsi="Cambria Math" w:cs="Cambria Math"/>
          <w:vertAlign w:val="subscript"/>
          <w:lang w:val="en-US"/>
        </w:rPr>
        <w:t xml:space="preserve"> </w:t>
      </w:r>
      <w:r w:rsidR="00734DB3" w:rsidRPr="003F512E">
        <w:rPr>
          <w:rStyle w:val="mord"/>
          <w:vertAlign w:val="subscript"/>
        </w:rPr>
        <w:t>C.SID</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N.SID</w:t>
      </w:r>
      <w:r w:rsidR="003F512E">
        <w:rPr>
          <w:rStyle w:val="mord"/>
          <w:vertAlign w:val="subscript"/>
          <w:lang w:val="en-US"/>
        </w:rPr>
        <w:t xml:space="preserve"> </w:t>
      </w:r>
      <w:r w:rsidR="00734DB3" w:rsidRPr="003F512E">
        <w:rPr>
          <w:rStyle w:val="mbin"/>
          <w:rFonts w:ascii="Cambria Math" w:hAnsi="Cambria Math" w:cs="Cambria Math"/>
          <w:vertAlign w:val="subscript"/>
        </w:rPr>
        <w:t>∧</w:t>
      </w:r>
      <w:r w:rsidR="003F512E">
        <w:rPr>
          <w:rStyle w:val="mbin"/>
          <w:rFonts w:ascii="Cambria Math" w:hAnsi="Cambria Math" w:cs="Cambria Math"/>
          <w:vertAlign w:val="subscript"/>
          <w:lang w:val="en-US"/>
        </w:rPr>
        <w:t xml:space="preserve"> </w:t>
      </w:r>
      <w:r w:rsidR="00734DB3" w:rsidRPr="003F512E">
        <w:rPr>
          <w:rStyle w:val="mord"/>
          <w:vertAlign w:val="subscript"/>
        </w:rPr>
        <w:t>C.Cost</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N.Cost</w:t>
      </w:r>
      <w:r w:rsidR="003F512E">
        <w:rPr>
          <w:rStyle w:val="mord"/>
          <w:vertAlign w:val="subscript"/>
          <w:lang w:val="en-US"/>
        </w:rPr>
        <w:t xml:space="preserve"> </w:t>
      </w:r>
      <w:r w:rsidR="00734DB3" w:rsidRPr="003F512E">
        <w:rPr>
          <w:rStyle w:val="vlist-s"/>
          <w:rFonts w:eastAsiaTheme="majorEastAsia"/>
          <w:vertAlign w:val="subscript"/>
        </w:rPr>
        <w:t>​</w:t>
      </w:r>
      <w:r w:rsidR="00734DB3">
        <w:rPr>
          <w:rStyle w:val="mord"/>
        </w:rPr>
        <w:t>N</w:t>
      </w:r>
      <w:r w:rsidR="00734DB3">
        <w:rPr>
          <w:rStyle w:val="mclose"/>
        </w:rPr>
        <w:t>)</w:t>
      </w:r>
    </w:p>
    <w:p w14:paraId="2C173B46" w14:textId="00E66C34" w:rsidR="005B3ABB" w:rsidRPr="0099516E" w:rsidRDefault="005B3ABB" w:rsidP="00127400">
      <w:pPr>
        <w:tabs>
          <w:tab w:val="left" w:pos="720"/>
        </w:tabs>
        <w:ind w:left="360"/>
        <w:jc w:val="both"/>
        <w:rPr>
          <w:lang w:val="en-US"/>
        </w:rPr>
      </w:pPr>
      <w:r>
        <w:rPr>
          <w:lang w:val="en-US"/>
        </w:rPr>
        <w:t>SQL:</w:t>
      </w:r>
    </w:p>
    <w:p w14:paraId="1F57021E" w14:textId="73EF23A2" w:rsidR="008A2D92" w:rsidRDefault="0099516E" w:rsidP="00127400">
      <w:pPr>
        <w:ind w:left="1440"/>
        <w:rPr>
          <w:lang w:val="en-US"/>
        </w:rPr>
      </w:pPr>
      <w:r w:rsidRPr="0099516E">
        <w:rPr>
          <w:b/>
          <w:bCs/>
          <w:lang w:val="en-US"/>
        </w:rPr>
        <w:lastRenderedPageBreak/>
        <w:t>SELECT</w:t>
      </w:r>
      <w:r w:rsidRPr="0099516E">
        <w:rPr>
          <w:lang w:val="en-US"/>
        </w:rPr>
        <w:t xml:space="preserve"> C.* </w:t>
      </w:r>
      <w:r w:rsidRPr="0099516E">
        <w:rPr>
          <w:b/>
          <w:bCs/>
          <w:lang w:val="en-US"/>
        </w:rPr>
        <w:t>FROM</w:t>
      </w:r>
      <w:r w:rsidRPr="0099516E">
        <w:rPr>
          <w:lang w:val="en-US"/>
        </w:rPr>
        <w:t xml:space="preserve"> C</w:t>
      </w:r>
    </w:p>
    <w:p w14:paraId="585C5953" w14:textId="3836E2EE" w:rsidR="008A2D92" w:rsidRDefault="0099516E" w:rsidP="00127400">
      <w:pPr>
        <w:ind w:left="144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w:t>
      </w:r>
    </w:p>
    <w:p w14:paraId="2A1EA00F" w14:textId="2CAC9FA6"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w:t>
      </w:r>
    </w:p>
    <w:p w14:paraId="654E9E25" w14:textId="7D509ECB" w:rsidR="005B3ABB" w:rsidRDefault="0099516E" w:rsidP="005B3ABB">
      <w:pPr>
        <w:ind w:left="1440"/>
        <w:rPr>
          <w:lang w:val="en-US"/>
        </w:rPr>
      </w:pPr>
      <w:r w:rsidRPr="0099516E">
        <w:rPr>
          <w:b/>
          <w:bCs/>
          <w:lang w:val="en-US"/>
        </w:rPr>
        <w:t>WHERE</w:t>
      </w:r>
      <w:r w:rsidRPr="0099516E">
        <w:rPr>
          <w:lang w:val="en-US"/>
        </w:rPr>
        <w:t xml:space="preserve"> (N.PID) </w:t>
      </w:r>
      <w:r w:rsidR="008A2D92" w:rsidRPr="008A2D92">
        <w:rPr>
          <w:b/>
          <w:bCs/>
          <w:lang w:val="en-US"/>
        </w:rPr>
        <w:t>IS NOT NULL</w:t>
      </w:r>
      <w:r w:rsidRPr="0099516E">
        <w:rPr>
          <w:lang w:val="en-US"/>
        </w:rPr>
        <w:t>;</w:t>
      </w:r>
    </w:p>
    <w:p w14:paraId="18E8BCBF" w14:textId="3AE4417C" w:rsidR="005B3ABB" w:rsidRPr="005B3ABB" w:rsidRDefault="005B3ABB" w:rsidP="005B3ABB">
      <w:pPr>
        <w:ind w:left="360"/>
        <w:rPr>
          <w:lang w:val="en-US"/>
        </w:rPr>
      </w:pPr>
      <w:r>
        <w:rPr>
          <w:b/>
          <w:bCs/>
          <w:lang w:val="en-US"/>
        </w:rPr>
        <w:t>Lưu ý</w:t>
      </w:r>
      <w:r>
        <w:rPr>
          <w:lang w:val="en-US"/>
        </w:rPr>
        <w:t xml:space="preserve">: </w:t>
      </w:r>
      <w:r w:rsidRPr="005B3ABB">
        <w:t xml:space="preserve">Điều kiện </w:t>
      </w:r>
      <w:r w:rsidRPr="005B3ABB">
        <w:rPr>
          <w:b/>
          <w:bCs/>
        </w:rPr>
        <w:t>WHERE</w:t>
      </w:r>
      <w:r w:rsidRPr="005B3ABB">
        <w:t xml:space="preserve"> (N.PID) </w:t>
      </w:r>
      <w:r w:rsidRPr="005B3ABB">
        <w:rPr>
          <w:b/>
          <w:bCs/>
        </w:rPr>
        <w:t>IS NOT NULL</w:t>
      </w:r>
      <w:r w:rsidRPr="005B3ABB">
        <w:t xml:space="preserve"> là điều kiện "Bao gồm" (Including, ký hiệu LJ(I))</w:t>
      </w:r>
      <w:r>
        <w:rPr>
          <w:lang w:val="en-US"/>
        </w:rPr>
        <w:t xml:space="preserve"> nhằm </w:t>
      </w:r>
      <w:r w:rsidRPr="005B3ABB">
        <w:t>đảm bảo chỉ các bộ từ C có đối sánh trong N mới được giữ lại</w:t>
      </w:r>
    </w:p>
    <w:p w14:paraId="290375EC" w14:textId="2B5AE87C" w:rsidR="0099516E" w:rsidRPr="0099516E" w:rsidRDefault="0099516E" w:rsidP="00127400">
      <w:pPr>
        <w:ind w:left="360"/>
        <w:rPr>
          <w:lang w:val="en-US"/>
        </w:rPr>
      </w:pPr>
      <w:r w:rsidRPr="000147BE">
        <w:rPr>
          <w:b/>
          <w:bCs/>
          <w:lang w:val="en-US"/>
        </w:rPr>
        <w:t>Ánh xạ Phép Hiệu (</w:t>
      </w:r>
      <w:r w:rsidRPr="000147BE">
        <w:rPr>
          <w:rFonts w:ascii="Cambria Math" w:hAnsi="Cambria Math" w:cs="Cambria Math"/>
          <w:b/>
          <w:bCs/>
          <w:lang w:val="en-US"/>
        </w:rPr>
        <w:t>∖</w:t>
      </w:r>
      <w:r w:rsidRPr="000147BE">
        <w:rPr>
          <w:b/>
          <w:bCs/>
          <w:lang w:val="en-US"/>
        </w:rPr>
        <w:t>) → EXCEPT</w:t>
      </w:r>
      <w:r w:rsidRPr="0099516E">
        <w:rPr>
          <w:lang w:val="en-US"/>
        </w:rPr>
        <w:t xml:space="preserve"> </w:t>
      </w:r>
    </w:p>
    <w:p w14:paraId="04CF9D9A" w14:textId="5B39B58F" w:rsidR="0099516E" w:rsidRPr="0099516E" w:rsidRDefault="0099516E" w:rsidP="00127400">
      <w:pPr>
        <w:ind w:left="360"/>
        <w:jc w:val="both"/>
        <w:rPr>
          <w:lang w:val="en-US"/>
        </w:rPr>
      </w:pPr>
      <w:r w:rsidRPr="0099516E">
        <w:rPr>
          <w:lang w:val="en-US"/>
        </w:rPr>
        <w:t>Phép toán Hiệu (</w:t>
      </w:r>
      <w:r w:rsidRPr="0099516E">
        <w:rPr>
          <w:i/>
          <w:iCs/>
          <w:lang w:val="en-US"/>
        </w:rPr>
        <w:t>C</w:t>
      </w:r>
      <w:r w:rsidR="008A2D92">
        <w:rPr>
          <w:i/>
          <w:iCs/>
          <w:lang w:val="en-US"/>
        </w:rPr>
        <w:t xml:space="preserve"> </w:t>
      </w:r>
      <w:r w:rsidRPr="0099516E">
        <w:rPr>
          <w:rFonts w:ascii="Cambria Math" w:hAnsi="Cambria Math" w:cs="Cambria Math"/>
          <w:lang w:val="en-US"/>
        </w:rPr>
        <w:t>∖</w:t>
      </w:r>
      <w:r w:rsidR="008A2D92">
        <w:rPr>
          <w:rFonts w:ascii="Cambria Math" w:hAnsi="Cambria Math" w:cs="Cambria Math"/>
          <w:lang w:val="en-US"/>
        </w:rPr>
        <w:t xml:space="preserve"> </w:t>
      </w:r>
      <w:r w:rsidRPr="0099516E">
        <w:rPr>
          <w:i/>
          <w:iCs/>
          <w:lang w:val="en-US"/>
        </w:rPr>
        <w:t>N</w:t>
      </w:r>
      <w:r w:rsidRPr="0099516E">
        <w:rPr>
          <w:lang w:val="en-US"/>
        </w:rPr>
        <w:t xml:space="preserve">) tìm các bản ghi </w:t>
      </w:r>
      <w:r w:rsidRPr="0099516E">
        <w:rPr>
          <w:b/>
          <w:bCs/>
          <w:lang w:val="en-US"/>
        </w:rPr>
        <w:t>chỉ có trong</w:t>
      </w:r>
      <w:r w:rsidRPr="0099516E">
        <w:rPr>
          <w:lang w:val="en-US"/>
        </w:rPr>
        <w:t xml:space="preserve"> </w:t>
      </w:r>
      <w:r w:rsidRPr="0099516E">
        <w:rPr>
          <w:i/>
          <w:iCs/>
          <w:lang w:val="en-US"/>
        </w:rPr>
        <w:t>C</w:t>
      </w:r>
      <w:r w:rsidRPr="0099516E">
        <w:rPr>
          <w:lang w:val="en-US"/>
        </w:rPr>
        <w:t xml:space="preserve"> mà </w:t>
      </w:r>
      <w:r w:rsidRPr="0099516E">
        <w:rPr>
          <w:b/>
          <w:bCs/>
          <w:lang w:val="en-US"/>
        </w:rPr>
        <w:t>không có</w:t>
      </w:r>
      <w:r w:rsidRPr="0099516E">
        <w:rPr>
          <w:lang w:val="en-US"/>
        </w:rPr>
        <w:t xml:space="preserve"> trong </w:t>
      </w:r>
      <w:r w:rsidRPr="0099516E">
        <w:rPr>
          <w:i/>
          <w:iCs/>
          <w:lang w:val="en-US"/>
        </w:rPr>
        <w:t>N</w:t>
      </w:r>
      <w:r w:rsidRPr="0099516E">
        <w:rPr>
          <w:lang w:val="en-US"/>
        </w:rPr>
        <w:t xml:space="preserve">. </w:t>
      </w:r>
      <w:r w:rsidR="00A940E5">
        <w:rPr>
          <w:b/>
          <w:bCs/>
          <w:lang w:val="en-US"/>
        </w:rPr>
        <w:t xml:space="preserve">Yêu cầu: </w:t>
      </w:r>
      <w:r w:rsidR="00A940E5" w:rsidRPr="00A940E5">
        <w:t>Tìm bản ghi đã ngừng sản xuất</w:t>
      </w:r>
      <w:r w:rsidR="00A940E5" w:rsidRPr="00A940E5">
        <w:rPr>
          <w:lang w:val="en-US"/>
        </w:rPr>
        <w:t xml:space="preserve"> </w:t>
      </w:r>
      <w:r w:rsidRPr="0099516E">
        <w:rPr>
          <w:lang w:val="en-US"/>
        </w:rPr>
        <w:t>(Discontinued Records).</w:t>
      </w:r>
    </w:p>
    <w:p w14:paraId="2BDDDFA2" w14:textId="15CB9BD1" w:rsidR="0099516E" w:rsidRDefault="00A940E5" w:rsidP="00127400">
      <w:pPr>
        <w:ind w:left="360"/>
        <w:jc w:val="both"/>
        <w:rPr>
          <w:b/>
          <w:bCs/>
          <w:lang w:val="en-US"/>
        </w:rPr>
      </w:pPr>
      <w:r>
        <w:rPr>
          <w:b/>
          <w:bCs/>
          <w:lang w:val="en-US"/>
        </w:rPr>
        <w:t>Phương pháp chuẩn</w:t>
      </w:r>
      <w:r w:rsidR="0099516E" w:rsidRPr="0099516E">
        <w:rPr>
          <w:b/>
          <w:bCs/>
          <w:lang w:val="en-US"/>
        </w:rPr>
        <w:t xml:space="preserve">: Sử dụng EXCEPT/MINUS </w:t>
      </w:r>
    </w:p>
    <w:tbl>
      <w:tblPr>
        <w:tblStyle w:val="TableGrid"/>
        <w:tblW w:w="0" w:type="auto"/>
        <w:tblInd w:w="360" w:type="dxa"/>
        <w:tblLook w:val="04A0" w:firstRow="1" w:lastRow="0" w:firstColumn="1" w:lastColumn="0" w:noHBand="0" w:noVBand="1"/>
      </w:tblPr>
      <w:tblGrid>
        <w:gridCol w:w="4660"/>
        <w:gridCol w:w="4697"/>
      </w:tblGrid>
      <w:tr w:rsidR="00A940E5" w14:paraId="2CF91699" w14:textId="77777777" w:rsidTr="00A940E5">
        <w:trPr>
          <w:trHeight w:val="514"/>
        </w:trPr>
        <w:tc>
          <w:tcPr>
            <w:tcW w:w="4858" w:type="dxa"/>
          </w:tcPr>
          <w:p w14:paraId="5BF75A10" w14:textId="6678C580" w:rsidR="00A940E5" w:rsidRDefault="00A940E5" w:rsidP="00A940E5">
            <w:pPr>
              <w:jc w:val="center"/>
              <w:rPr>
                <w:lang w:val="en-US"/>
              </w:rPr>
            </w:pPr>
            <w:r>
              <w:rPr>
                <w:b/>
                <w:bCs/>
              </w:rPr>
              <w:t>ĐSQH</w:t>
            </w:r>
          </w:p>
        </w:tc>
        <w:tc>
          <w:tcPr>
            <w:tcW w:w="4859" w:type="dxa"/>
          </w:tcPr>
          <w:p w14:paraId="3B46FA32" w14:textId="53BE5DC4" w:rsidR="00A940E5" w:rsidRPr="00A940E5" w:rsidRDefault="00A940E5" w:rsidP="00A940E5">
            <w:pPr>
              <w:jc w:val="center"/>
              <w:rPr>
                <w:lang w:val="en-US"/>
              </w:rPr>
            </w:pPr>
            <w:r>
              <w:rPr>
                <w:b/>
                <w:bCs/>
              </w:rPr>
              <w:t>SQL</w:t>
            </w:r>
          </w:p>
        </w:tc>
      </w:tr>
      <w:tr w:rsidR="00A940E5" w14:paraId="3479B141" w14:textId="77777777" w:rsidTr="00A940E5">
        <w:tc>
          <w:tcPr>
            <w:tcW w:w="4858" w:type="dxa"/>
          </w:tcPr>
          <w:p w14:paraId="6AE4BB87" w14:textId="13EB189A" w:rsidR="00A940E5" w:rsidRDefault="00A940E5" w:rsidP="00A940E5">
            <w:pPr>
              <w:jc w:val="center"/>
              <w:rPr>
                <w:lang w:val="en-US"/>
              </w:rPr>
            </w:pPr>
            <w:r w:rsidRPr="0099516E">
              <w:rPr>
                <w:i/>
                <w:iCs/>
                <w:lang w:val="en-US"/>
              </w:rPr>
              <w:t>C</w:t>
            </w:r>
            <w:r>
              <w:rPr>
                <w:i/>
                <w:iCs/>
                <w:lang w:val="en-US"/>
              </w:rPr>
              <w:t xml:space="preserve"> </w:t>
            </w:r>
            <w:r w:rsidRPr="0099516E">
              <w:rPr>
                <w:rFonts w:ascii="Cambria Math" w:hAnsi="Cambria Math" w:cs="Cambria Math"/>
                <w:lang w:val="en-US"/>
              </w:rPr>
              <w:t>∖</w:t>
            </w:r>
            <w:r>
              <w:rPr>
                <w:rFonts w:ascii="Cambria Math" w:hAnsi="Cambria Math" w:cs="Cambria Math"/>
                <w:lang w:val="en-US"/>
              </w:rPr>
              <w:t xml:space="preserve"> </w:t>
            </w:r>
            <w:r w:rsidRPr="0099516E">
              <w:rPr>
                <w:i/>
                <w:iCs/>
                <w:lang w:val="en-US"/>
              </w:rPr>
              <w:t>N</w:t>
            </w:r>
          </w:p>
        </w:tc>
        <w:tc>
          <w:tcPr>
            <w:tcW w:w="4859" w:type="dxa"/>
          </w:tcPr>
          <w:p w14:paraId="3A16D19A" w14:textId="77777777" w:rsidR="00A940E5" w:rsidRPr="0099516E" w:rsidRDefault="00A940E5" w:rsidP="00A940E5">
            <w:pPr>
              <w:ind w:left="360"/>
              <w:jc w:val="center"/>
              <w:rPr>
                <w:lang w:val="en-US"/>
              </w:rPr>
            </w:pPr>
            <w:r w:rsidRPr="0099516E">
              <w:rPr>
                <w:b/>
                <w:bCs/>
                <w:lang w:val="en-US"/>
              </w:rPr>
              <w:t>SELECT</w:t>
            </w:r>
            <w:r w:rsidRPr="0099516E">
              <w:rPr>
                <w:lang w:val="en-US"/>
              </w:rPr>
              <w:t xml:space="preserve"> * </w:t>
            </w:r>
            <w:r w:rsidRPr="0099516E">
              <w:rPr>
                <w:b/>
                <w:bCs/>
                <w:lang w:val="en-US"/>
              </w:rPr>
              <w:t>FROM</w:t>
            </w:r>
            <w:r w:rsidRPr="0099516E">
              <w:rPr>
                <w:lang w:val="en-US"/>
              </w:rPr>
              <w:t xml:space="preserve"> C </w:t>
            </w:r>
            <w:r w:rsidRPr="0066086B">
              <w:rPr>
                <w:b/>
                <w:bCs/>
                <w:u w:val="single"/>
                <w:lang w:val="en-US"/>
              </w:rPr>
              <w:t>EXCEPT</w:t>
            </w:r>
            <w:r w:rsidRPr="0099516E">
              <w:rPr>
                <w:b/>
                <w:bCs/>
                <w:lang w:val="en-US"/>
              </w:rPr>
              <w:t xml:space="preserve"> SELECT</w:t>
            </w:r>
            <w:r w:rsidRPr="0099516E">
              <w:rPr>
                <w:lang w:val="en-US"/>
              </w:rPr>
              <w:t xml:space="preserve"> * </w:t>
            </w:r>
            <w:r w:rsidRPr="0099516E">
              <w:rPr>
                <w:b/>
                <w:bCs/>
                <w:lang w:val="en-US"/>
              </w:rPr>
              <w:t>FROM</w:t>
            </w:r>
            <w:r w:rsidRPr="0099516E">
              <w:rPr>
                <w:lang w:val="en-US"/>
              </w:rPr>
              <w:t xml:space="preserve"> N;</w:t>
            </w:r>
          </w:p>
          <w:p w14:paraId="63FB22FA" w14:textId="77777777" w:rsidR="00A940E5" w:rsidRDefault="00A940E5" w:rsidP="008F376C">
            <w:pPr>
              <w:keepNext/>
              <w:jc w:val="center"/>
              <w:rPr>
                <w:lang w:val="en-US"/>
              </w:rPr>
            </w:pPr>
          </w:p>
        </w:tc>
      </w:tr>
    </w:tbl>
    <w:p w14:paraId="4D72C3D6" w14:textId="4483B105" w:rsidR="00A940E5" w:rsidRDefault="008F376C" w:rsidP="008F376C">
      <w:pPr>
        <w:pStyle w:val="Caption"/>
        <w:rPr>
          <w:lang w:val="en-US"/>
        </w:rPr>
      </w:pPr>
      <w:r>
        <w:t xml:space="preserve">Bảng 4. </w:t>
      </w:r>
      <w:r>
        <w:fldChar w:fldCharType="begin"/>
      </w:r>
      <w:r>
        <w:instrText xml:space="preserve"> SEQ Bảng_4. \* ARABIC </w:instrText>
      </w:r>
      <w:r>
        <w:fldChar w:fldCharType="separate"/>
      </w:r>
      <w:r w:rsidR="00C34DFC">
        <w:rPr>
          <w:noProof/>
        </w:rPr>
        <w:t>4</w:t>
      </w:r>
      <w:r>
        <w:fldChar w:fldCharType="end"/>
      </w:r>
      <w:r>
        <w:rPr>
          <w:lang w:val="en-US"/>
        </w:rPr>
        <w:t>: VD p</w:t>
      </w:r>
      <w:r w:rsidR="001276DC">
        <w:rPr>
          <w:lang w:val="en-US"/>
        </w:rPr>
        <w:t xml:space="preserve">hương </w:t>
      </w:r>
      <w:r>
        <w:rPr>
          <w:lang w:val="en-US"/>
        </w:rPr>
        <w:t>p</w:t>
      </w:r>
      <w:r w:rsidR="001276DC">
        <w:rPr>
          <w:lang w:val="en-US"/>
        </w:rPr>
        <w:t>háp</w:t>
      </w:r>
      <w:r>
        <w:rPr>
          <w:lang w:val="en-US"/>
        </w:rPr>
        <w:t xml:space="preserve"> chuẩn của phép hiệu</w:t>
      </w:r>
    </w:p>
    <w:p w14:paraId="55B10BD8" w14:textId="2E40D9C2" w:rsidR="008F376C" w:rsidRPr="0099516E" w:rsidRDefault="0099516E" w:rsidP="00127400">
      <w:pPr>
        <w:ind w:left="360"/>
        <w:jc w:val="both"/>
        <w:rPr>
          <w:lang w:val="en-US"/>
        </w:rPr>
      </w:pPr>
      <w:r w:rsidRPr="0099516E">
        <w:rPr>
          <w:i/>
          <w:iCs/>
          <w:lang w:val="en-US"/>
        </w:rPr>
        <w:t>Lưu ý:</w:t>
      </w:r>
      <w:r w:rsidRPr="0099516E">
        <w:rPr>
          <w:lang w:val="en-US"/>
        </w:rPr>
        <w:t xml:space="preserve"> Oracle sử dụng từ khóa </w:t>
      </w:r>
      <w:r w:rsidRPr="0099516E">
        <w:rPr>
          <w:b/>
          <w:bCs/>
          <w:lang w:val="en-US"/>
        </w:rPr>
        <w:t>MINUS</w:t>
      </w:r>
      <w:r w:rsidRPr="0099516E">
        <w:rPr>
          <w:lang w:val="en-US"/>
        </w:rPr>
        <w:t xml:space="preserve"> thay cho EXCEPT. Cả hai toán tử này đều yêu cầu </w:t>
      </w:r>
      <w:r w:rsidRPr="0099516E">
        <w:rPr>
          <w:b/>
          <w:bCs/>
          <w:lang w:val="en-US"/>
        </w:rPr>
        <w:t>tính tương thích tập hợp</w:t>
      </w:r>
      <w:r w:rsidRPr="0099516E">
        <w:rPr>
          <w:lang w:val="en-US"/>
        </w:rPr>
        <w:t>.</w:t>
      </w:r>
      <w:r w:rsidR="008F376C" w:rsidRPr="008F376C">
        <w:rPr>
          <w:lang w:val="en-US"/>
        </w:rPr>
        <w:t xml:space="preserve"> </w:t>
      </w:r>
      <w:r w:rsidR="008F376C" w:rsidRPr="0099516E">
        <w:rPr>
          <w:lang w:val="en-US"/>
        </w:rPr>
        <w:t xml:space="preserve">Tuy nhiên, </w:t>
      </w:r>
      <w:r w:rsidR="008F376C" w:rsidRPr="0099516E">
        <w:rPr>
          <w:b/>
          <w:bCs/>
          <w:lang w:val="en-US"/>
        </w:rPr>
        <w:t>MySQL không hỗ trợ</w:t>
      </w:r>
      <w:r w:rsidR="008F376C" w:rsidRPr="0099516E">
        <w:rPr>
          <w:lang w:val="en-US"/>
        </w:rPr>
        <w:t xml:space="preserve"> toán tử này.</w:t>
      </w:r>
    </w:p>
    <w:p w14:paraId="5451B2C6" w14:textId="2250CB2A" w:rsidR="0099516E" w:rsidRPr="0099516E" w:rsidRDefault="008F376C" w:rsidP="00127400">
      <w:pPr>
        <w:ind w:left="360"/>
        <w:jc w:val="both"/>
        <w:rPr>
          <w:lang w:val="en-US"/>
        </w:rPr>
      </w:pPr>
      <w:r w:rsidRPr="008F376C">
        <w:rPr>
          <w:b/>
          <w:bCs/>
        </w:rPr>
        <w:t xml:space="preserve">Phương pháp ưu tiên </w:t>
      </w:r>
      <w:r>
        <w:rPr>
          <w:b/>
          <w:bCs/>
          <w:lang w:val="en-US"/>
        </w:rPr>
        <w:t>phổ biến</w:t>
      </w:r>
      <w:r w:rsidR="0099516E" w:rsidRPr="0099516E">
        <w:rPr>
          <w:b/>
          <w:bCs/>
          <w:lang w:val="en-US"/>
        </w:rPr>
        <w:t xml:space="preserve">: Sử dụng LEFT JOIN EXCLUDING (LJ(E)) </w:t>
      </w:r>
    </w:p>
    <w:p w14:paraId="5D444725" w14:textId="1748EC1D" w:rsidR="0099516E" w:rsidRPr="0099516E" w:rsidRDefault="0099516E" w:rsidP="00127400">
      <w:pPr>
        <w:ind w:left="360"/>
        <w:jc w:val="both"/>
        <w:rPr>
          <w:lang w:val="en-US"/>
        </w:rPr>
      </w:pPr>
      <w:r w:rsidRPr="0099516E">
        <w:rPr>
          <w:lang w:val="en-US"/>
        </w:rPr>
        <w:t xml:space="preserve">Phép Hiệu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Pr="0099516E">
        <w:rPr>
          <w:lang w:val="en-US"/>
        </w:rPr>
        <w:t xml:space="preserve"> được ánh xạ trực tiếp bằng cách sử dụng </w:t>
      </w:r>
      <w:r w:rsidRPr="0099516E">
        <w:rPr>
          <w:b/>
          <w:bCs/>
          <w:lang w:val="en-US"/>
        </w:rPr>
        <w:t>Left Join Excluding (LJ(E))</w:t>
      </w:r>
      <w:r w:rsidRPr="0099516E">
        <w:rPr>
          <w:lang w:val="en-US"/>
        </w:rPr>
        <w:t xml:space="preserve">. Phương pháp này giữ lại tất cả các bộ từ </w:t>
      </w:r>
      <w:r w:rsidRPr="0099516E">
        <w:rPr>
          <w:i/>
          <w:iCs/>
          <w:lang w:val="en-US"/>
        </w:rPr>
        <w:t>C</w:t>
      </w:r>
      <w:r w:rsidRPr="0099516E">
        <w:rPr>
          <w:lang w:val="en-US"/>
        </w:rPr>
        <w:t xml:space="preserve"> không tìm thấy đối sánh trong </w:t>
      </w:r>
      <w:r w:rsidRPr="0099516E">
        <w:rPr>
          <w:i/>
          <w:iCs/>
          <w:lang w:val="en-US"/>
        </w:rPr>
        <w:t>N</w:t>
      </w:r>
      <w:r w:rsidRPr="0099516E">
        <w:rPr>
          <w:lang w:val="en-US"/>
        </w:rPr>
        <w:t>.</w:t>
      </w:r>
    </w:p>
    <w:p w14:paraId="3573B6EA" w14:textId="4EF3C4CD" w:rsidR="00734DB3" w:rsidRDefault="0099516E" w:rsidP="00127400">
      <w:pPr>
        <w:ind w:left="360"/>
        <w:rPr>
          <w:lang w:val="en-US"/>
        </w:rPr>
      </w:pPr>
      <w:r w:rsidRPr="0099516E">
        <w:rPr>
          <w:lang w:val="en-US"/>
        </w:rPr>
        <w:t xml:space="preserve">ĐSQH: </w:t>
      </w:r>
      <w:r w:rsidR="00734DB3">
        <w:rPr>
          <w:lang w:val="en-US"/>
        </w:rPr>
        <w:t xml:space="preserve">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008A2D92">
        <w:rPr>
          <w:lang w:val="en-US"/>
        </w:rPr>
        <w:t xml:space="preserve"> </w:t>
      </w:r>
      <w:r w:rsidRPr="0099516E">
        <w:rPr>
          <w:lang w:val="en-US"/>
        </w:rPr>
        <w:t>=</w:t>
      </w:r>
      <w:r w:rsidR="008A2D92">
        <w:rPr>
          <w:lang w:val="en-US"/>
        </w:rPr>
        <w:t xml:space="preserve"> </w:t>
      </w:r>
      <w:r w:rsidR="00734DB3" w:rsidRPr="00734DB3">
        <w:rPr>
          <w:lang w:val="en-US"/>
        </w:rPr>
        <w:t>π</w:t>
      </w:r>
      <w:r w:rsidR="00734DB3" w:rsidRPr="00734DB3">
        <w:rPr>
          <w:vertAlign w:val="subscript"/>
          <w:lang w:val="en-US"/>
        </w:rPr>
        <w:t>C</w:t>
      </w:r>
      <w:r w:rsidR="00734DB3" w:rsidRPr="00734DB3">
        <w:rPr>
          <w:lang w:val="en-US"/>
        </w:rPr>
        <w:t>.</w:t>
      </w:r>
      <w:r w:rsidR="00734DB3">
        <w:rPr>
          <w:vertAlign w:val="subscript"/>
          <w:lang w:val="en-US"/>
        </w:rPr>
        <w:t>*</w:t>
      </w:r>
      <w:r w:rsidR="00734DB3" w:rsidRPr="00734DB3">
        <w:rPr>
          <w:lang w:val="en-US"/>
        </w:rPr>
        <w:t>(σ</w:t>
      </w:r>
      <w:r w:rsidR="00734DB3" w:rsidRPr="00734DB3">
        <w:rPr>
          <w:vertAlign w:val="subscript"/>
          <w:lang w:val="en-US"/>
        </w:rPr>
        <w:t>N.PID </w:t>
      </w:r>
      <w:r w:rsidR="00734DB3" w:rsidRPr="00734DB3">
        <w:rPr>
          <w:b/>
          <w:bCs/>
          <w:vertAlign w:val="subscript"/>
          <w:lang w:val="en-US"/>
        </w:rPr>
        <w:t>IS NULL</w:t>
      </w:r>
      <w:r w:rsidR="00734DB3" w:rsidRPr="00734DB3">
        <w:rPr>
          <w:lang w:val="en-US"/>
        </w:rPr>
        <w:t>(C</w:t>
      </w:r>
      <w:r w:rsidR="00734DB3">
        <w:rPr>
          <w:lang w:val="en-US"/>
        </w:rPr>
        <w:t xml:space="preserve"> </w:t>
      </w:r>
      <w:r w:rsidR="00734DB3" w:rsidRPr="00734DB3">
        <w:rPr>
          <w:rFonts w:ascii="Cambria Math" w:hAnsi="Cambria Math" w:cs="Cambria Math"/>
          <w:lang w:val="en-US"/>
        </w:rPr>
        <w:t>⋉</w:t>
      </w:r>
      <w:r w:rsidR="00734DB3">
        <w:rPr>
          <w:rFonts w:ascii="Cambria Math" w:hAnsi="Cambria Math" w:cs="Cambria Math"/>
          <w:lang w:val="en-US"/>
        </w:rPr>
        <w:t xml:space="preserve"> </w:t>
      </w:r>
      <w:r w:rsidR="00734DB3" w:rsidRPr="00734DB3">
        <w:rPr>
          <w:lang w:val="en-US"/>
        </w:rPr>
        <w:t>N)</w:t>
      </w:r>
      <w:r w:rsidR="00734DB3">
        <w:rPr>
          <w:lang w:val="en-US"/>
        </w:rPr>
        <w:t>)</w:t>
      </w:r>
    </w:p>
    <w:p w14:paraId="7B990DE9" w14:textId="77777777" w:rsidR="00734DB3" w:rsidRPr="00734DB3" w:rsidRDefault="00734DB3" w:rsidP="00734DB3">
      <w:pPr>
        <w:ind w:left="360"/>
        <w:rPr>
          <w:vanish/>
          <w:lang w:val="en-US"/>
        </w:rPr>
      </w:pPr>
    </w:p>
    <w:p w14:paraId="1604B94D" w14:textId="406673C2" w:rsidR="008F376C" w:rsidRPr="0099516E" w:rsidRDefault="008F376C" w:rsidP="00127400">
      <w:pPr>
        <w:ind w:left="360"/>
        <w:rPr>
          <w:lang w:val="en-US"/>
        </w:rPr>
      </w:pPr>
      <w:r>
        <w:rPr>
          <w:lang w:val="en-US"/>
        </w:rPr>
        <w:t xml:space="preserve">SQL: </w:t>
      </w:r>
    </w:p>
    <w:p w14:paraId="3573CD8D" w14:textId="77777777" w:rsidR="008A2D92" w:rsidRDefault="0099516E" w:rsidP="00127400">
      <w:pPr>
        <w:ind w:left="144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6BC8D1A7" w14:textId="77777777" w:rsidR="008A2D92" w:rsidRDefault="0099516E" w:rsidP="00127400">
      <w:pPr>
        <w:ind w:left="144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 </w:t>
      </w:r>
    </w:p>
    <w:p w14:paraId="6DD8CF65" w14:textId="77777777"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4A6E8D70" w14:textId="121FED21" w:rsidR="0099516E" w:rsidRPr="0099516E" w:rsidRDefault="0099516E" w:rsidP="00127400">
      <w:pPr>
        <w:ind w:left="1440"/>
        <w:rPr>
          <w:lang w:val="en-US"/>
        </w:rPr>
      </w:pPr>
      <w:r w:rsidRPr="0099516E">
        <w:rPr>
          <w:b/>
          <w:bCs/>
          <w:lang w:val="en-US"/>
        </w:rPr>
        <w:t>WHERE</w:t>
      </w:r>
      <w:r w:rsidRPr="0099516E">
        <w:rPr>
          <w:lang w:val="en-US"/>
        </w:rPr>
        <w:t xml:space="preserve"> (N.PID) </w:t>
      </w:r>
      <w:r w:rsidR="008A2D92" w:rsidRPr="008A2D92">
        <w:rPr>
          <w:b/>
          <w:bCs/>
          <w:lang w:val="en-US"/>
        </w:rPr>
        <w:t>IS NULL</w:t>
      </w:r>
      <w:r w:rsidRPr="0099516E">
        <w:rPr>
          <w:lang w:val="en-US"/>
        </w:rPr>
        <w:t>;</w:t>
      </w:r>
    </w:p>
    <w:p w14:paraId="7E2FA831" w14:textId="7FFCA930" w:rsidR="00127400" w:rsidRDefault="0099516E" w:rsidP="001B1904">
      <w:pPr>
        <w:ind w:left="360"/>
        <w:jc w:val="both"/>
        <w:rPr>
          <w:lang w:val="en-US"/>
        </w:rPr>
      </w:pPr>
      <w:r w:rsidRPr="0099516E">
        <w:rPr>
          <w:i/>
          <w:iCs/>
          <w:lang w:val="en-US"/>
        </w:rPr>
        <w:t>Lưu ý quan trọng:</w:t>
      </w:r>
      <w:r w:rsidRPr="0099516E">
        <w:rPr>
          <w:lang w:val="en-US"/>
        </w:rPr>
        <w:t xml:space="preserve"> Điều kiện </w:t>
      </w:r>
      <w:r w:rsidRPr="001222DB">
        <w:rPr>
          <w:b/>
          <w:bCs/>
          <w:lang w:val="en-US"/>
        </w:rPr>
        <w:t>WHERE</w:t>
      </w:r>
      <w:r w:rsidRPr="0099516E">
        <w:rPr>
          <w:lang w:val="en-US"/>
        </w:rPr>
        <w:t xml:space="preserve"> (N.PID) </w:t>
      </w:r>
      <w:r w:rsidRPr="001222DB">
        <w:rPr>
          <w:b/>
          <w:bCs/>
          <w:lang w:val="en-US"/>
        </w:rPr>
        <w:t>Is Null</w:t>
      </w:r>
      <w:r w:rsidRPr="0099516E">
        <w:rPr>
          <w:lang w:val="en-US"/>
        </w:rPr>
        <w:t xml:space="preserve"> là predicate "Excluding" (E). Ta </w:t>
      </w:r>
      <w:r w:rsidRPr="0099516E">
        <w:rPr>
          <w:b/>
          <w:bCs/>
          <w:lang w:val="en-US"/>
        </w:rPr>
        <w:t>chỉ cần kiểm tra một thuộc tính khóa</w:t>
      </w:r>
      <w:r w:rsidRPr="0099516E">
        <w:rPr>
          <w:lang w:val="en-US"/>
        </w:rPr>
        <w:t xml:space="preserve"> (ví dụ: PID) của bảng bên phải </w:t>
      </w:r>
      <w:r w:rsidRPr="0099516E">
        <w:rPr>
          <w:lang w:val="en-US"/>
        </w:rPr>
        <w:lastRenderedPageBreak/>
        <w:t>(</w:t>
      </w:r>
      <w:r w:rsidRPr="0099516E">
        <w:rPr>
          <w:i/>
          <w:iCs/>
          <w:lang w:val="en-US"/>
        </w:rPr>
        <w:t>N</w:t>
      </w:r>
      <w:r w:rsidRPr="0099516E">
        <w:rPr>
          <w:lang w:val="en-US"/>
        </w:rPr>
        <w:t>) là đủ, vì nếu thuộc tính khóa này là NULL, thì toàn bộ bộ đó không có đối sánh.</w:t>
      </w:r>
    </w:p>
    <w:p w14:paraId="1AF38BDA" w14:textId="04552728" w:rsidR="008F376C" w:rsidRPr="0099516E" w:rsidRDefault="008F376C" w:rsidP="001B1904">
      <w:pPr>
        <w:ind w:left="360"/>
        <w:jc w:val="both"/>
        <w:rPr>
          <w:lang w:val="en-US"/>
        </w:rPr>
      </w:pPr>
      <w:r>
        <w:rPr>
          <w:b/>
          <w:bCs/>
          <w:lang w:val="en-US"/>
        </w:rPr>
        <w:t xml:space="preserve">Yêu cầu: </w:t>
      </w:r>
      <w:r w:rsidRPr="008F376C">
        <w:t xml:space="preserve">Tìm các bản ghi </w:t>
      </w:r>
      <w:r w:rsidRPr="008F376C">
        <w:rPr>
          <w:b/>
          <w:bCs/>
        </w:rPr>
        <w:t>chỉ có trong N mà không có trong C</w:t>
      </w:r>
      <w:r w:rsidRPr="008F376C">
        <w:t xml:space="preserve"> (</w:t>
      </w:r>
      <w:r w:rsidRPr="008F376C">
        <w:rPr>
          <w:i/>
          <w:iCs/>
        </w:rPr>
        <w:t>N</w:t>
      </w:r>
      <w:r w:rsidR="00734DB3">
        <w:rPr>
          <w:i/>
          <w:iCs/>
          <w:lang w:val="en-US"/>
        </w:rPr>
        <w:t xml:space="preserve"> </w:t>
      </w:r>
      <w:r w:rsidRPr="008F376C">
        <w:rPr>
          <w:rFonts w:ascii="Cambria Math" w:hAnsi="Cambria Math" w:cs="Cambria Math"/>
        </w:rPr>
        <w:t>∖</w:t>
      </w:r>
      <w:r w:rsidR="00734DB3">
        <w:rPr>
          <w:rFonts w:ascii="Cambria Math" w:hAnsi="Cambria Math" w:cs="Cambria Math"/>
          <w:lang w:val="en-US"/>
        </w:rPr>
        <w:t xml:space="preserve"> </w:t>
      </w:r>
      <w:r w:rsidRPr="008F376C">
        <w:rPr>
          <w:i/>
          <w:iCs/>
        </w:rPr>
        <w:t>C</w:t>
      </w:r>
      <w:r w:rsidRPr="008F376C">
        <w:t>)</w:t>
      </w:r>
    </w:p>
    <w:p w14:paraId="02186532" w14:textId="20E87D05" w:rsidR="0099516E" w:rsidRPr="0099516E" w:rsidRDefault="003F512E" w:rsidP="001B1904">
      <w:pPr>
        <w:ind w:left="360"/>
        <w:jc w:val="both"/>
        <w:rPr>
          <w:lang w:val="en-US"/>
        </w:rPr>
      </w:pPr>
      <w:r>
        <w:rPr>
          <w:b/>
          <w:bCs/>
          <w:lang w:val="en-US"/>
        </w:rPr>
        <w:t>Phương pháp Right Join : T</w:t>
      </w:r>
      <w:r w:rsidR="0099516E" w:rsidRPr="0099516E">
        <w:rPr>
          <w:b/>
          <w:bCs/>
          <w:lang w:val="en-US"/>
        </w:rPr>
        <w:t xml:space="preserve">ìm các sản phẩm mới (New Records) </w:t>
      </w:r>
    </w:p>
    <w:p w14:paraId="7CEEF2AC" w14:textId="29C87359" w:rsidR="0099516E" w:rsidRDefault="0099516E" w:rsidP="001B1904">
      <w:pPr>
        <w:ind w:left="360"/>
        <w:jc w:val="both"/>
        <w:rPr>
          <w:lang w:val="en-US"/>
        </w:rPr>
      </w:pPr>
      <w:r w:rsidRPr="0099516E">
        <w:rPr>
          <w:lang w:val="en-US"/>
        </w:rPr>
        <w:t xml:space="preserve">Phép toán Hiệu </w:t>
      </w:r>
      <w:r w:rsidRPr="0099516E">
        <w:rPr>
          <w:i/>
          <w:iCs/>
          <w:lang w:val="en-US"/>
        </w:rPr>
        <w:t>N</w:t>
      </w:r>
      <w:r w:rsidR="008A2D92">
        <w:rPr>
          <w:i/>
          <w:iCs/>
          <w:lang w:val="en-US"/>
        </w:rPr>
        <w:t xml:space="preserve"> </w:t>
      </w:r>
      <w:r w:rsidR="00734DB3">
        <w:rPr>
          <w:lang w:val="en-US"/>
        </w:rPr>
        <w:t>\</w:t>
      </w:r>
      <w:r w:rsidR="008A2D92">
        <w:rPr>
          <w:lang w:val="en-US"/>
        </w:rPr>
        <w:t xml:space="preserve"> </w:t>
      </w:r>
      <w:r w:rsidRPr="0099516E">
        <w:rPr>
          <w:i/>
          <w:iCs/>
          <w:lang w:val="en-US"/>
        </w:rPr>
        <w:t>C</w:t>
      </w:r>
      <w:r w:rsidRPr="0099516E">
        <w:rPr>
          <w:lang w:val="en-US"/>
        </w:rPr>
        <w:t xml:space="preserve">(các sản phẩm có trong </w:t>
      </w:r>
      <w:r w:rsidRPr="0099516E">
        <w:rPr>
          <w:i/>
          <w:iCs/>
          <w:lang w:val="en-US"/>
        </w:rPr>
        <w:t>N</w:t>
      </w:r>
      <w:r w:rsidRPr="0099516E">
        <w:rPr>
          <w:lang w:val="en-US"/>
        </w:rPr>
        <w:t xml:space="preserve"> nhưng không có trong </w:t>
      </w:r>
      <w:r w:rsidRPr="0099516E">
        <w:rPr>
          <w:i/>
          <w:iCs/>
          <w:lang w:val="en-US"/>
        </w:rPr>
        <w:t>C</w:t>
      </w:r>
      <w:r w:rsidRPr="0099516E">
        <w:rPr>
          <w:lang w:val="en-US"/>
        </w:rPr>
        <w:t>, tức là Newly Available) là đối xứng của</w:t>
      </w:r>
      <w:r w:rsidR="00734DB3">
        <w:rPr>
          <w:lang w:val="en-US"/>
        </w:rPr>
        <w:t xml:space="preserve">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Pr="0099516E">
        <w:rPr>
          <w:lang w:val="en-US"/>
        </w:rPr>
        <w:t xml:space="preserve"> và được ánh xạ bằng </w:t>
      </w:r>
      <w:r w:rsidRPr="0099516E">
        <w:rPr>
          <w:b/>
          <w:bCs/>
          <w:lang w:val="en-US"/>
        </w:rPr>
        <w:t>Right Join Excluding (RJ(E))</w:t>
      </w:r>
      <w:r w:rsidRPr="0099516E">
        <w:rPr>
          <w:lang w:val="en-US"/>
        </w:rPr>
        <w:t>.</w:t>
      </w:r>
    </w:p>
    <w:p w14:paraId="75E0A393" w14:textId="362801E6" w:rsidR="0099516E" w:rsidRPr="0099516E" w:rsidRDefault="0099516E" w:rsidP="00462EF6">
      <w:pPr>
        <w:ind w:left="360"/>
        <w:rPr>
          <w:lang w:val="en-US"/>
        </w:rPr>
      </w:pPr>
      <w:r w:rsidRPr="0099516E">
        <w:rPr>
          <w:lang w:val="en-US"/>
        </w:rPr>
        <w:t xml:space="preserve">ĐSQH: </w:t>
      </w:r>
      <w:r w:rsidR="00734DB3">
        <w:rPr>
          <w:i/>
          <w:iCs/>
          <w:lang w:val="en-US"/>
        </w:rPr>
        <w:t xml:space="preserve">N \ C </w:t>
      </w:r>
      <w:r w:rsidRPr="0099516E">
        <w:rPr>
          <w:lang w:val="en-US"/>
        </w:rPr>
        <w:t>=</w:t>
      </w:r>
      <w:r w:rsidR="00734DB3" w:rsidRPr="00734DB3">
        <w:rPr>
          <w:lang w:val="en-US"/>
        </w:rPr>
        <w:t xml:space="preserve"> π</w:t>
      </w:r>
      <w:r w:rsidR="00734DB3">
        <w:rPr>
          <w:vertAlign w:val="subscript"/>
          <w:lang w:val="en-US"/>
        </w:rPr>
        <w:t>N</w:t>
      </w:r>
      <w:r w:rsidR="00734DB3" w:rsidRPr="00734DB3">
        <w:rPr>
          <w:lang w:val="en-US"/>
        </w:rPr>
        <w:t>.</w:t>
      </w:r>
      <w:r w:rsidR="00734DB3">
        <w:rPr>
          <w:vertAlign w:val="subscript"/>
          <w:lang w:val="en-US"/>
        </w:rPr>
        <w:t>*</w:t>
      </w:r>
      <w:r w:rsidR="00734DB3" w:rsidRPr="00734DB3">
        <w:rPr>
          <w:lang w:val="en-US"/>
        </w:rPr>
        <w:t>(σ</w:t>
      </w:r>
      <w:r w:rsidR="00734DB3">
        <w:rPr>
          <w:vertAlign w:val="subscript"/>
          <w:lang w:val="en-US"/>
        </w:rPr>
        <w:t>C</w:t>
      </w:r>
      <w:r w:rsidR="00734DB3" w:rsidRPr="00734DB3">
        <w:rPr>
          <w:vertAlign w:val="subscript"/>
          <w:lang w:val="en-US"/>
        </w:rPr>
        <w:t>.PID </w:t>
      </w:r>
      <w:r w:rsidR="00734DB3" w:rsidRPr="00734DB3">
        <w:rPr>
          <w:b/>
          <w:bCs/>
          <w:vertAlign w:val="subscript"/>
          <w:lang w:val="en-US"/>
        </w:rPr>
        <w:t>IS NULL</w:t>
      </w:r>
      <w:r w:rsidR="00734DB3" w:rsidRPr="00734DB3">
        <w:rPr>
          <w:lang w:val="en-US"/>
        </w:rPr>
        <w:t>(</w:t>
      </w:r>
      <w:r w:rsidR="00734DB3">
        <w:rPr>
          <w:lang w:val="en-US"/>
        </w:rPr>
        <w:t xml:space="preserve">N </w:t>
      </w:r>
      <w:r w:rsidR="00734DB3" w:rsidRPr="00734DB3">
        <w:rPr>
          <w:rFonts w:ascii="Cambria Math" w:hAnsi="Cambria Math" w:cs="Cambria Math"/>
          <w:lang w:val="en-US"/>
        </w:rPr>
        <w:t>⋉</w:t>
      </w:r>
      <w:r w:rsidR="00734DB3">
        <w:rPr>
          <w:rFonts w:ascii="Cambria Math" w:hAnsi="Cambria Math" w:cs="Cambria Math"/>
          <w:lang w:val="en-US"/>
        </w:rPr>
        <w:t xml:space="preserve"> </w:t>
      </w:r>
      <w:r w:rsidR="00734DB3">
        <w:rPr>
          <w:lang w:val="en-US"/>
        </w:rPr>
        <w:t>C</w:t>
      </w:r>
      <w:r w:rsidR="00734DB3" w:rsidRPr="00734DB3">
        <w:rPr>
          <w:lang w:val="en-US"/>
        </w:rPr>
        <w:t>)</w:t>
      </w:r>
      <w:r w:rsidR="00734DB3">
        <w:rPr>
          <w:lang w:val="en-US"/>
        </w:rPr>
        <w:t>)</w:t>
      </w:r>
    </w:p>
    <w:p w14:paraId="5A529DC5" w14:textId="77777777" w:rsidR="008A2D92" w:rsidRDefault="0099516E" w:rsidP="00127400">
      <w:pPr>
        <w:ind w:left="1440"/>
        <w:rPr>
          <w:lang w:val="en-US"/>
        </w:rPr>
      </w:pPr>
      <w:r w:rsidRPr="0099516E">
        <w:rPr>
          <w:b/>
          <w:bCs/>
          <w:lang w:val="en-US"/>
        </w:rPr>
        <w:t>SELECT</w:t>
      </w:r>
      <w:r w:rsidRPr="0099516E">
        <w:rPr>
          <w:lang w:val="en-US"/>
        </w:rPr>
        <w:t xml:space="preserve"> N.* </w:t>
      </w:r>
      <w:r w:rsidRPr="0099516E">
        <w:rPr>
          <w:b/>
          <w:bCs/>
          <w:lang w:val="en-US"/>
        </w:rPr>
        <w:t>FROM</w:t>
      </w:r>
      <w:r w:rsidRPr="0099516E">
        <w:rPr>
          <w:lang w:val="en-US"/>
        </w:rPr>
        <w:t xml:space="preserve"> C</w:t>
      </w:r>
    </w:p>
    <w:p w14:paraId="4E17280E" w14:textId="77777777" w:rsidR="008A2D92" w:rsidRDefault="0099516E" w:rsidP="00127400">
      <w:pPr>
        <w:ind w:left="1440"/>
        <w:rPr>
          <w:lang w:val="en-US"/>
        </w:rPr>
      </w:pPr>
      <w:r w:rsidRPr="0099516E">
        <w:rPr>
          <w:b/>
          <w:bCs/>
          <w:lang w:val="en-US"/>
        </w:rPr>
        <w:t>RIGHT JOIN</w:t>
      </w:r>
      <w:r w:rsidRPr="0099516E">
        <w:rPr>
          <w:lang w:val="en-US"/>
        </w:rPr>
        <w:t xml:space="preserve"> N </w:t>
      </w:r>
      <w:r w:rsidRPr="0099516E">
        <w:rPr>
          <w:b/>
          <w:bCs/>
          <w:lang w:val="en-US"/>
        </w:rPr>
        <w:t>ON</w:t>
      </w:r>
      <w:r w:rsidRPr="0099516E">
        <w:rPr>
          <w:lang w:val="en-US"/>
        </w:rPr>
        <w:t xml:space="preserve"> (C.PID = N.PID) </w:t>
      </w:r>
    </w:p>
    <w:p w14:paraId="6BB04032" w14:textId="77777777"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1073E653" w14:textId="6A577040" w:rsidR="0064026B" w:rsidRDefault="0099516E" w:rsidP="001222DB">
      <w:pPr>
        <w:ind w:left="1440"/>
        <w:rPr>
          <w:lang w:val="en-US"/>
        </w:rPr>
      </w:pPr>
      <w:r w:rsidRPr="0099516E">
        <w:rPr>
          <w:b/>
          <w:bCs/>
          <w:lang w:val="en-US"/>
        </w:rPr>
        <w:t>WHERE</w:t>
      </w:r>
      <w:r w:rsidRPr="0099516E">
        <w:rPr>
          <w:lang w:val="en-US"/>
        </w:rPr>
        <w:t xml:space="preserve"> (C.PID) </w:t>
      </w:r>
      <w:r w:rsidR="008A2D92" w:rsidRPr="008A2D92">
        <w:rPr>
          <w:b/>
          <w:bCs/>
          <w:lang w:val="en-US"/>
        </w:rPr>
        <w:t>IS NULL</w:t>
      </w:r>
      <w:r w:rsidRPr="0099516E">
        <w:rPr>
          <w:lang w:val="en-US"/>
        </w:rPr>
        <w:t>;</w:t>
      </w:r>
    </w:p>
    <w:p w14:paraId="5EA929AF" w14:textId="77777777" w:rsidR="003F512E" w:rsidRDefault="003F512E" w:rsidP="003F512E">
      <w:pPr>
        <w:ind w:left="360"/>
        <w:rPr>
          <w:lang w:val="en-US"/>
        </w:rPr>
      </w:pPr>
      <w:r>
        <w:rPr>
          <w:lang w:val="en-US"/>
        </w:rPr>
        <w:t xml:space="preserve">Lưu ý: </w:t>
      </w:r>
    </w:p>
    <w:p w14:paraId="6E7FAF74" w14:textId="37053AAF" w:rsidR="003F512E" w:rsidRPr="003F512E" w:rsidRDefault="003F512E" w:rsidP="001B1904">
      <w:pPr>
        <w:ind w:left="360"/>
        <w:jc w:val="both"/>
        <w:rPr>
          <w:lang w:val="en-US"/>
        </w:rPr>
      </w:pPr>
      <w:r w:rsidRPr="003F512E">
        <w:rPr>
          <w:lang w:val="en-US"/>
        </w:rPr>
        <w:t>Sử dụng RIGHT JOIN để giữ lại tất cả các bộ từ bảng bên phải (N).</w:t>
      </w:r>
    </w:p>
    <w:p w14:paraId="377A3B9D" w14:textId="1AB0FDD0" w:rsidR="003F512E" w:rsidRDefault="003F512E" w:rsidP="001B1904">
      <w:pPr>
        <w:ind w:left="360"/>
        <w:jc w:val="both"/>
        <w:rPr>
          <w:lang w:val="en-US"/>
        </w:rPr>
      </w:pPr>
      <w:r w:rsidRPr="003F512E">
        <w:rPr>
          <w:lang w:val="en-US"/>
        </w:rPr>
        <w:t>Điều kiện WHERE (C.PID) IS NULL loại trừ những bộ từ N có đối sánh trong C, chỉ giữ lại các bộ độc nhất trong N.</w:t>
      </w:r>
    </w:p>
    <w:p w14:paraId="6C211FBC" w14:textId="66E42E2E" w:rsidR="003F512E" w:rsidRDefault="003F512E" w:rsidP="003F512E">
      <w:pPr>
        <w:ind w:left="360"/>
        <w:rPr>
          <w:b/>
          <w:bCs/>
          <w:lang w:val="en-US"/>
        </w:rPr>
      </w:pPr>
      <w:r w:rsidRPr="003F512E">
        <w:rPr>
          <w:b/>
          <w:bCs/>
        </w:rPr>
        <w:t xml:space="preserve">Phương pháp thay thế </w:t>
      </w:r>
      <w:r w:rsidRPr="003F512E">
        <w:rPr>
          <w:b/>
          <w:bCs/>
          <w:lang w:val="en-US"/>
        </w:rPr>
        <w:t>dùng</w:t>
      </w:r>
      <w:r w:rsidRPr="003F512E">
        <w:rPr>
          <w:b/>
          <w:bCs/>
        </w:rPr>
        <w:t xml:space="preserve"> NOT EXISTS</w:t>
      </w:r>
      <w:r>
        <w:rPr>
          <w:b/>
          <w:bCs/>
          <w:lang w:val="en-US"/>
        </w:rPr>
        <w:t>:</w:t>
      </w:r>
    </w:p>
    <w:p w14:paraId="5ACC966B" w14:textId="071BDE69" w:rsidR="003F512E" w:rsidRPr="003F512E" w:rsidRDefault="003F512E" w:rsidP="003F512E">
      <w:pPr>
        <w:ind w:left="360"/>
        <w:rPr>
          <w:lang w:val="en-US"/>
        </w:rPr>
      </w:pPr>
      <w:r w:rsidRPr="003F512E">
        <w:rPr>
          <w:lang w:val="en-US"/>
        </w:rPr>
        <w:t>ĐSQH:</w:t>
      </w:r>
    </w:p>
    <w:p w14:paraId="533010AD" w14:textId="11B39EEE" w:rsidR="003F512E" w:rsidRDefault="003F512E" w:rsidP="003F512E">
      <w:pPr>
        <w:ind w:left="360"/>
        <w:rPr>
          <w:lang w:val="en-US"/>
        </w:rPr>
      </w:pPr>
      <w:r w:rsidRPr="003F512E">
        <w:rPr>
          <w:lang w:val="en-US"/>
        </w:rPr>
        <w:t>SQL</w:t>
      </w:r>
      <w:r>
        <w:rPr>
          <w:lang w:val="en-US"/>
        </w:rPr>
        <w:t>:</w:t>
      </w:r>
    </w:p>
    <w:p w14:paraId="5EE1428F" w14:textId="77777777" w:rsidR="003F512E" w:rsidRDefault="003F512E" w:rsidP="003F512E">
      <w:pPr>
        <w:ind w:left="1440"/>
      </w:pPr>
      <w:r w:rsidRPr="003F512E">
        <w:rPr>
          <w:b/>
          <w:bCs/>
        </w:rPr>
        <w:t>SELECT</w:t>
      </w:r>
      <w:r w:rsidRPr="003F512E">
        <w:t xml:space="preserve"> C.* </w:t>
      </w:r>
      <w:r w:rsidRPr="003F512E">
        <w:rPr>
          <w:b/>
          <w:bCs/>
        </w:rPr>
        <w:t>FROM</w:t>
      </w:r>
      <w:r w:rsidRPr="003F512E">
        <w:t xml:space="preserve"> C </w:t>
      </w:r>
    </w:p>
    <w:p w14:paraId="2F7B4ABA" w14:textId="77777777" w:rsidR="003F512E" w:rsidRDefault="003F512E" w:rsidP="003F512E">
      <w:pPr>
        <w:ind w:left="1440"/>
      </w:pPr>
      <w:r w:rsidRPr="003F512E">
        <w:rPr>
          <w:b/>
          <w:bCs/>
        </w:rPr>
        <w:t>WHERE NOT EXISTS</w:t>
      </w:r>
      <w:r w:rsidRPr="003F512E">
        <w:t xml:space="preserve"> (</w:t>
      </w:r>
      <w:r w:rsidRPr="003F512E">
        <w:rPr>
          <w:b/>
          <w:bCs/>
        </w:rPr>
        <w:t>SELECT</w:t>
      </w:r>
      <w:r w:rsidRPr="003F512E">
        <w:t xml:space="preserve"> * </w:t>
      </w:r>
      <w:r w:rsidRPr="003F512E">
        <w:rPr>
          <w:b/>
          <w:bCs/>
        </w:rPr>
        <w:t>FROM</w:t>
      </w:r>
      <w:r w:rsidRPr="003F512E">
        <w:t xml:space="preserve"> N </w:t>
      </w:r>
    </w:p>
    <w:p w14:paraId="5BD0EF4C" w14:textId="0B6D06E5" w:rsidR="003F512E" w:rsidRDefault="003F512E" w:rsidP="003F512E">
      <w:pPr>
        <w:ind w:left="1440"/>
      </w:pPr>
      <w:r>
        <w:tab/>
      </w:r>
      <w:r>
        <w:tab/>
      </w:r>
      <w:r>
        <w:tab/>
      </w:r>
      <w:r>
        <w:tab/>
      </w:r>
      <w:r>
        <w:rPr>
          <w:lang w:val="en-US"/>
        </w:rPr>
        <w:t xml:space="preserve"> </w:t>
      </w:r>
      <w:r w:rsidRPr="003F512E">
        <w:rPr>
          <w:b/>
          <w:bCs/>
        </w:rPr>
        <w:t>WHERE</w:t>
      </w:r>
      <w:r w:rsidRPr="003F512E">
        <w:t xml:space="preserve"> C.PID = N.PID </w:t>
      </w:r>
    </w:p>
    <w:p w14:paraId="7D6B8B4E" w14:textId="25F55413" w:rsidR="003F512E" w:rsidRDefault="003F512E" w:rsidP="003F512E">
      <w:pPr>
        <w:ind w:left="1440"/>
      </w:pPr>
      <w:r>
        <w:tab/>
      </w:r>
      <w:r>
        <w:tab/>
      </w:r>
      <w:r>
        <w:tab/>
      </w:r>
      <w:r>
        <w:tab/>
      </w:r>
      <w:r>
        <w:rPr>
          <w:lang w:val="en-US"/>
        </w:rPr>
        <w:t xml:space="preserve"> </w:t>
      </w:r>
      <w:r w:rsidRPr="003F512E">
        <w:rPr>
          <w:b/>
          <w:bCs/>
        </w:rPr>
        <w:t>AND</w:t>
      </w:r>
      <w:r w:rsidRPr="003F512E">
        <w:t xml:space="preserve"> C.SID = N.SID </w:t>
      </w:r>
    </w:p>
    <w:p w14:paraId="40E0040C" w14:textId="7C69D24A" w:rsidR="00525590" w:rsidRPr="00525590" w:rsidRDefault="003F512E" w:rsidP="00525590">
      <w:pPr>
        <w:ind w:left="1440"/>
      </w:pPr>
      <w:r>
        <w:tab/>
      </w:r>
      <w:r>
        <w:tab/>
      </w:r>
      <w:r>
        <w:tab/>
      </w:r>
      <w:r>
        <w:tab/>
      </w:r>
      <w:r>
        <w:rPr>
          <w:lang w:val="en-US"/>
        </w:rPr>
        <w:t xml:space="preserve"> </w:t>
      </w:r>
      <w:r w:rsidRPr="003F512E">
        <w:rPr>
          <w:b/>
          <w:bCs/>
        </w:rPr>
        <w:t>AND</w:t>
      </w:r>
      <w:r w:rsidRPr="003F512E">
        <w:t xml:space="preserve"> C.Cost = N.Cost);</w:t>
      </w:r>
    </w:p>
    <w:p w14:paraId="76187211" w14:textId="2826BA14" w:rsidR="00274DE8" w:rsidRDefault="00274DE8" w:rsidP="00B30258">
      <w:pPr>
        <w:pStyle w:val="Heading3"/>
      </w:pPr>
      <w:r w:rsidRPr="00274DE8">
        <w:t xml:space="preserve">4.1.3. Ánh xạ tích </w:t>
      </w:r>
      <w:r w:rsidR="00357B12">
        <w:t>Descartes</w:t>
      </w:r>
      <w:r w:rsidRPr="00274DE8">
        <w:t xml:space="preserve"> </w:t>
      </w:r>
      <w:r w:rsidR="0066086B">
        <w:t xml:space="preserve">( </w:t>
      </w:r>
      <w:r w:rsidR="0066086B" w:rsidRPr="0066086B">
        <w:rPr>
          <w:bCs/>
        </w:rPr>
        <w:t>×</w:t>
      </w:r>
      <w:r w:rsidR="0066086B">
        <w:t xml:space="preserve"> )</w:t>
      </w:r>
    </w:p>
    <w:p w14:paraId="3FF0CE77" w14:textId="77777777" w:rsidR="00357B12" w:rsidRPr="00357B12" w:rsidRDefault="00357B12" w:rsidP="001B1904">
      <w:pPr>
        <w:ind w:left="360"/>
        <w:jc w:val="both"/>
        <w:rPr>
          <w:lang w:val="en-US"/>
        </w:rPr>
      </w:pPr>
      <w:r w:rsidRPr="00357B12">
        <w:rPr>
          <w:b/>
          <w:bCs/>
          <w:lang w:val="en-US"/>
        </w:rPr>
        <w:t>Khái niệm:</w:t>
      </w:r>
    </w:p>
    <w:p w14:paraId="142D8D77" w14:textId="6DA679C7" w:rsidR="00357B12" w:rsidRPr="00357B12" w:rsidRDefault="00357B12" w:rsidP="001B1904">
      <w:pPr>
        <w:ind w:left="360"/>
        <w:jc w:val="both"/>
        <w:rPr>
          <w:lang w:val="en-US"/>
        </w:rPr>
      </w:pPr>
      <w:r w:rsidRPr="00357B12">
        <w:rPr>
          <w:lang w:val="en-US"/>
        </w:rPr>
        <w:t>Phép Tích Đề-các (</w:t>
      </w:r>
      <w:r w:rsidRPr="00357B12">
        <w:rPr>
          <w:i/>
          <w:iCs/>
          <w:lang w:val="en-US"/>
        </w:rPr>
        <w:t>R</w:t>
      </w:r>
      <w:r w:rsidR="00D70B2E">
        <w:rPr>
          <w:i/>
          <w:iCs/>
          <w:lang w:val="en-US"/>
        </w:rPr>
        <w:t xml:space="preserve"> </w:t>
      </w:r>
      <w:r w:rsidRPr="00357B12">
        <w:rPr>
          <w:lang w:val="en-US"/>
        </w:rPr>
        <w:t>×</w:t>
      </w:r>
      <w:r w:rsidR="00D70B2E">
        <w:rPr>
          <w:lang w:val="en-US"/>
        </w:rPr>
        <w:t xml:space="preserve"> </w:t>
      </w:r>
      <w:r w:rsidRPr="00357B12">
        <w:rPr>
          <w:i/>
          <w:iCs/>
          <w:lang w:val="en-US"/>
        </w:rPr>
        <w:t>S</w:t>
      </w:r>
      <w:r w:rsidRPr="00357B12">
        <w:rPr>
          <w:lang w:val="en-US"/>
        </w:rPr>
        <w:t xml:space="preserve">) là một phép toán nhị nguyên tạo ra một quan hệ mới bằng cách </w:t>
      </w:r>
      <w:r w:rsidRPr="00357B12">
        <w:rPr>
          <w:b/>
          <w:bCs/>
          <w:lang w:val="en-US"/>
        </w:rPr>
        <w:t xml:space="preserve">ghép nối mọi bộ (tuple) của quan hệ </w:t>
      </w:r>
      <w:r w:rsidRPr="00357B12">
        <w:rPr>
          <w:i/>
          <w:iCs/>
          <w:lang w:val="en-US"/>
        </w:rPr>
        <w:t>R</w:t>
      </w:r>
      <w:r w:rsidRPr="00357B12">
        <w:rPr>
          <w:b/>
          <w:bCs/>
          <w:lang w:val="en-US"/>
        </w:rPr>
        <w:t xml:space="preserve"> với mọi bộ của quan hệ </w:t>
      </w:r>
      <w:r w:rsidRPr="00357B12">
        <w:rPr>
          <w:i/>
          <w:iCs/>
          <w:lang w:val="en-US"/>
        </w:rPr>
        <w:t>S</w:t>
      </w:r>
      <w:r w:rsidRPr="00357B12">
        <w:rPr>
          <w:lang w:val="en-US"/>
        </w:rPr>
        <w:t>.</w:t>
      </w:r>
    </w:p>
    <w:p w14:paraId="3298C6BA" w14:textId="77777777" w:rsidR="00357B12" w:rsidRPr="00357B12" w:rsidRDefault="00357B12" w:rsidP="001B1904">
      <w:pPr>
        <w:ind w:left="360"/>
        <w:jc w:val="both"/>
        <w:rPr>
          <w:lang w:val="en-US"/>
        </w:rPr>
      </w:pPr>
      <w:r w:rsidRPr="00357B12">
        <w:rPr>
          <w:lang w:val="en-US"/>
        </w:rPr>
        <w:t xml:space="preserve">• </w:t>
      </w:r>
      <w:r w:rsidRPr="00357B12">
        <w:rPr>
          <w:b/>
          <w:bCs/>
          <w:lang w:val="en-US"/>
        </w:rPr>
        <w:t>Lược đồ kết quả:</w:t>
      </w:r>
      <w:r w:rsidRPr="00357B12">
        <w:rPr>
          <w:lang w:val="en-US"/>
        </w:rPr>
        <w:t xml:space="preserve"> Lược đồ của quan hệ kết quả là sự ghép nối của các lược đồ </w:t>
      </w:r>
      <w:r w:rsidRPr="00357B12">
        <w:rPr>
          <w:i/>
          <w:iCs/>
          <w:lang w:val="en-US"/>
        </w:rPr>
        <w:t>R</w:t>
      </w:r>
      <w:r w:rsidRPr="00357B12">
        <w:rPr>
          <w:lang w:val="en-US"/>
        </w:rPr>
        <w:t xml:space="preserve"> và </w:t>
      </w:r>
      <w:r w:rsidRPr="00357B12">
        <w:rPr>
          <w:i/>
          <w:iCs/>
          <w:lang w:val="en-US"/>
        </w:rPr>
        <w:t>S</w:t>
      </w:r>
      <w:r w:rsidRPr="00357B12">
        <w:rPr>
          <w:lang w:val="en-US"/>
        </w:rPr>
        <w:t>.</w:t>
      </w:r>
    </w:p>
    <w:p w14:paraId="2A0CA5C3" w14:textId="0A636EE1" w:rsidR="00357B12" w:rsidRPr="00357B12" w:rsidRDefault="00357B12" w:rsidP="001B1904">
      <w:pPr>
        <w:ind w:left="360"/>
        <w:jc w:val="both"/>
        <w:rPr>
          <w:lang w:val="en-US"/>
        </w:rPr>
      </w:pPr>
      <w:r w:rsidRPr="00357B12">
        <w:rPr>
          <w:lang w:val="en-US"/>
        </w:rPr>
        <w:lastRenderedPageBreak/>
        <w:t xml:space="preserve">• </w:t>
      </w:r>
      <w:r w:rsidRPr="00357B12">
        <w:rPr>
          <w:b/>
          <w:bCs/>
          <w:lang w:val="en-US"/>
        </w:rPr>
        <w:t>Số lượng bộ:</w:t>
      </w:r>
      <w:r w:rsidRPr="00357B12">
        <w:rPr>
          <w:lang w:val="en-US"/>
        </w:rPr>
        <w:t xml:space="preserve"> Nếu </w:t>
      </w:r>
      <w:r w:rsidRPr="00357B12">
        <w:rPr>
          <w:i/>
          <w:iCs/>
          <w:lang w:val="en-US"/>
        </w:rPr>
        <w:t>R</w:t>
      </w:r>
      <w:r w:rsidRPr="00357B12">
        <w:rPr>
          <w:lang w:val="en-US"/>
        </w:rPr>
        <w:t xml:space="preserve"> có </w:t>
      </w:r>
      <w:r w:rsidRPr="00357B12">
        <w:rPr>
          <w:i/>
          <w:iCs/>
          <w:lang w:val="en-US"/>
        </w:rPr>
        <w:t>n</w:t>
      </w:r>
      <w:r w:rsidR="00D70B2E">
        <w:rPr>
          <w:i/>
          <w:iCs/>
          <w:vertAlign w:val="subscript"/>
          <w:lang w:val="en-US"/>
        </w:rPr>
        <w:t>R</w:t>
      </w:r>
      <w:r w:rsidRPr="00357B12">
        <w:rPr>
          <w:lang w:val="en-US"/>
        </w:rPr>
        <w:t xml:space="preserve">​ bộ và </w:t>
      </w:r>
      <w:r w:rsidRPr="00357B12">
        <w:rPr>
          <w:i/>
          <w:iCs/>
          <w:lang w:val="en-US"/>
        </w:rPr>
        <w:t>S</w:t>
      </w:r>
      <w:r w:rsidRPr="00357B12">
        <w:rPr>
          <w:lang w:val="en-US"/>
        </w:rPr>
        <w:t xml:space="preserve"> có </w:t>
      </w:r>
      <w:r w:rsidRPr="00357B12">
        <w:rPr>
          <w:i/>
          <w:iCs/>
          <w:lang w:val="en-US"/>
        </w:rPr>
        <w:t>n</w:t>
      </w:r>
      <w:r w:rsidR="00D70B2E">
        <w:rPr>
          <w:i/>
          <w:iCs/>
          <w:vertAlign w:val="subscript"/>
          <w:lang w:val="en-US"/>
        </w:rPr>
        <w:t>S</w:t>
      </w:r>
      <w:r w:rsidRPr="00357B12">
        <w:rPr>
          <w:lang w:val="en-US"/>
        </w:rPr>
        <w:t xml:space="preserve">​ bộ, quan hệ kết quả </w:t>
      </w:r>
      <w:r w:rsidRPr="00357B12">
        <w:rPr>
          <w:i/>
          <w:iCs/>
          <w:lang w:val="en-US"/>
        </w:rPr>
        <w:t>R</w:t>
      </w:r>
      <w:r w:rsidRPr="00357B12">
        <w:rPr>
          <w:lang w:val="en-US"/>
        </w:rPr>
        <w:t>×</w:t>
      </w:r>
      <w:r w:rsidRPr="00357B12">
        <w:rPr>
          <w:i/>
          <w:iCs/>
          <w:lang w:val="en-US"/>
        </w:rPr>
        <w:t>S</w:t>
      </w:r>
      <w:r w:rsidRPr="00357B12">
        <w:rPr>
          <w:lang w:val="en-US"/>
        </w:rPr>
        <w:t xml:space="preserve"> sẽ </w:t>
      </w:r>
      <w:r w:rsidR="00D70B2E">
        <w:rPr>
          <w:lang w:val="en-US"/>
        </w:rPr>
        <w:t xml:space="preserve">trả về </w:t>
      </w:r>
      <w:r w:rsidRPr="00357B12">
        <w:rPr>
          <w:lang w:val="en-US"/>
        </w:rPr>
        <w:t xml:space="preserve"> </w:t>
      </w:r>
      <w:r w:rsidR="00D70B2E" w:rsidRPr="00357B12">
        <w:rPr>
          <w:i/>
          <w:iCs/>
          <w:lang w:val="en-US"/>
        </w:rPr>
        <w:t>n</w:t>
      </w:r>
      <w:r w:rsidR="00D70B2E">
        <w:rPr>
          <w:i/>
          <w:iCs/>
          <w:vertAlign w:val="subscript"/>
          <w:lang w:val="en-US"/>
        </w:rPr>
        <w:t>R</w:t>
      </w:r>
      <w:r w:rsidR="00D70B2E" w:rsidRPr="00357B12">
        <w:rPr>
          <w:lang w:val="en-US"/>
        </w:rPr>
        <w:t>​</w:t>
      </w:r>
      <w:r w:rsidRPr="00357B12">
        <w:rPr>
          <w:lang w:val="en-US"/>
        </w:rPr>
        <w:t>×</w:t>
      </w:r>
      <w:r w:rsidR="00D70B2E" w:rsidRPr="00D70B2E">
        <w:rPr>
          <w:i/>
          <w:iCs/>
          <w:lang w:val="en-US"/>
        </w:rPr>
        <w:t xml:space="preserve"> </w:t>
      </w:r>
      <w:r w:rsidR="00D70B2E" w:rsidRPr="00357B12">
        <w:rPr>
          <w:i/>
          <w:iCs/>
          <w:lang w:val="en-US"/>
        </w:rPr>
        <w:t>n</w:t>
      </w:r>
      <w:r w:rsidR="00D70B2E">
        <w:rPr>
          <w:i/>
          <w:iCs/>
          <w:vertAlign w:val="subscript"/>
          <w:lang w:val="en-US"/>
        </w:rPr>
        <w:t>S</w:t>
      </w:r>
      <w:r w:rsidR="00D70B2E" w:rsidRPr="00357B12">
        <w:rPr>
          <w:lang w:val="en-US"/>
        </w:rPr>
        <w:t>​</w:t>
      </w:r>
      <w:r w:rsidR="00D70B2E">
        <w:rPr>
          <w:lang w:val="en-US"/>
        </w:rPr>
        <w:t xml:space="preserve"> </w:t>
      </w:r>
      <w:r w:rsidRPr="00357B12">
        <w:rPr>
          <w:lang w:val="en-US"/>
        </w:rPr>
        <w:t>bộ</w:t>
      </w:r>
      <w:r w:rsidR="00D70B2E">
        <w:rPr>
          <w:lang w:val="en-US"/>
        </w:rPr>
        <w:t xml:space="preserve"> kết quả</w:t>
      </w:r>
      <w:r w:rsidRPr="00357B12">
        <w:rPr>
          <w:lang w:val="en-US"/>
        </w:rPr>
        <w:t>.</w:t>
      </w:r>
    </w:p>
    <w:p w14:paraId="423FFBA9" w14:textId="77777777" w:rsidR="00357B12" w:rsidRPr="00357B12" w:rsidRDefault="00357B12" w:rsidP="001B1904">
      <w:pPr>
        <w:ind w:left="360"/>
        <w:jc w:val="both"/>
        <w:rPr>
          <w:lang w:val="en-US"/>
        </w:rPr>
      </w:pPr>
      <w:r w:rsidRPr="00357B12">
        <w:rPr>
          <w:lang w:val="en-US"/>
        </w:rPr>
        <w:t xml:space="preserve">• </w:t>
      </w:r>
      <w:r w:rsidRPr="00357B12">
        <w:rPr>
          <w:b/>
          <w:bCs/>
          <w:lang w:val="en-US"/>
        </w:rPr>
        <w:t>Thuộc tính trùng lặp:</w:t>
      </w:r>
      <w:r w:rsidRPr="00357B12">
        <w:rPr>
          <w:lang w:val="en-US"/>
        </w:rPr>
        <w:t xml:space="preserve"> Nếu </w:t>
      </w:r>
      <w:r w:rsidRPr="00357B12">
        <w:rPr>
          <w:i/>
          <w:iCs/>
          <w:lang w:val="en-US"/>
        </w:rPr>
        <w:t>R</w:t>
      </w:r>
      <w:r w:rsidRPr="00357B12">
        <w:rPr>
          <w:lang w:val="en-US"/>
        </w:rPr>
        <w:t xml:space="preserve"> và </w:t>
      </w:r>
      <w:r w:rsidRPr="00357B12">
        <w:rPr>
          <w:i/>
          <w:iCs/>
          <w:lang w:val="en-US"/>
        </w:rPr>
        <w:t>S</w:t>
      </w:r>
      <w:r w:rsidRPr="00357B12">
        <w:rPr>
          <w:lang w:val="en-US"/>
        </w:rPr>
        <w:t xml:space="preserve"> có các thuộc tính chung tên (ví dụ: thuộc tính </w:t>
      </w:r>
      <w:r w:rsidRPr="00357B12">
        <w:rPr>
          <w:i/>
          <w:iCs/>
          <w:lang w:val="en-US"/>
        </w:rPr>
        <w:t>B</w:t>
      </w:r>
      <w:r w:rsidRPr="00357B12">
        <w:rPr>
          <w:lang w:val="en-US"/>
        </w:rPr>
        <w:t xml:space="preserve">), các thuộc tính này trong kết quả Tích Đề-các sẽ được phân biệt bằng cách sử dụng tiền tố tên quan hệ (ví dụ: </w:t>
      </w:r>
      <w:r w:rsidRPr="00357B12">
        <w:rPr>
          <w:i/>
          <w:iCs/>
          <w:lang w:val="en-US"/>
        </w:rPr>
        <w:t>R</w:t>
      </w:r>
      <w:r w:rsidRPr="00357B12">
        <w:rPr>
          <w:lang w:val="en-US"/>
        </w:rPr>
        <w:t>.</w:t>
      </w:r>
      <w:r w:rsidRPr="00357B12">
        <w:rPr>
          <w:i/>
          <w:iCs/>
          <w:lang w:val="en-US"/>
        </w:rPr>
        <w:t>B</w:t>
      </w:r>
      <w:r w:rsidRPr="00357B12">
        <w:rPr>
          <w:lang w:val="en-US"/>
        </w:rPr>
        <w:t xml:space="preserve"> và </w:t>
      </w:r>
      <w:r w:rsidRPr="00357B12">
        <w:rPr>
          <w:i/>
          <w:iCs/>
          <w:lang w:val="en-US"/>
        </w:rPr>
        <w:t>S</w:t>
      </w:r>
      <w:r w:rsidRPr="00357B12">
        <w:rPr>
          <w:lang w:val="en-US"/>
        </w:rPr>
        <w:t>.</w:t>
      </w:r>
      <w:r w:rsidRPr="00357B12">
        <w:rPr>
          <w:i/>
          <w:iCs/>
          <w:lang w:val="en-US"/>
        </w:rPr>
        <w:t>B</w:t>
      </w:r>
      <w:r w:rsidRPr="00357B12">
        <w:rPr>
          <w:lang w:val="en-US"/>
        </w:rPr>
        <w:t>).</w:t>
      </w:r>
    </w:p>
    <w:p w14:paraId="35833B6B" w14:textId="77777777" w:rsidR="00D70B2E" w:rsidRPr="00D70B2E" w:rsidRDefault="00D70B2E" w:rsidP="001B1904">
      <w:pPr>
        <w:ind w:left="360"/>
        <w:jc w:val="both"/>
        <w:rPr>
          <w:lang w:val="en-US"/>
        </w:rPr>
      </w:pPr>
      <w:r w:rsidRPr="00D70B2E">
        <w:rPr>
          <w:b/>
          <w:bCs/>
          <w:lang w:val="en-US"/>
        </w:rPr>
        <w:t>Ánh xạ sang SQL:</w:t>
      </w:r>
    </w:p>
    <w:p w14:paraId="068B523D" w14:textId="77777777" w:rsidR="00D70B2E" w:rsidRPr="00D70B2E" w:rsidRDefault="00D70B2E" w:rsidP="001B1904">
      <w:pPr>
        <w:ind w:left="360"/>
        <w:jc w:val="both"/>
        <w:rPr>
          <w:lang w:val="en-US"/>
        </w:rPr>
      </w:pPr>
      <w:r w:rsidRPr="00D70B2E">
        <w:rPr>
          <w:lang w:val="en-US"/>
        </w:rPr>
        <w:t xml:space="preserve">Phép Tích Đề-các được ánh xạ sang SQL bằng cách </w:t>
      </w:r>
      <w:r w:rsidRPr="00D70B2E">
        <w:rPr>
          <w:b/>
          <w:bCs/>
          <w:lang w:val="en-US"/>
        </w:rPr>
        <w:t>liệt kê nhiều bảng trong mệnh đề FROM mà không có mệnh đề WHERE để giới hạn các bộ kết hợp</w:t>
      </w:r>
      <w:r w:rsidRPr="00D70B2E">
        <w:rPr>
          <w:lang w:val="en-US"/>
        </w:rPr>
        <w:t>.</w:t>
      </w:r>
    </w:p>
    <w:p w14:paraId="29DEA3E3" w14:textId="77777777" w:rsidR="00D70B2E" w:rsidRPr="00D70B2E" w:rsidRDefault="00D70B2E" w:rsidP="001B1904">
      <w:pPr>
        <w:ind w:left="360"/>
        <w:jc w:val="both"/>
        <w:rPr>
          <w:lang w:val="en-US"/>
        </w:rPr>
      </w:pPr>
      <w:r w:rsidRPr="00D70B2E">
        <w:rPr>
          <w:lang w:val="en-US"/>
        </w:rPr>
        <w:t xml:space="preserve">Nói cách khác, </w:t>
      </w:r>
      <w:r w:rsidRPr="00D70B2E">
        <w:rPr>
          <w:b/>
          <w:bCs/>
          <w:lang w:val="en-US"/>
        </w:rPr>
        <w:t>mệnh đề FROM tự thân nó đã định nghĩa một Tích Đề-các</w:t>
      </w:r>
      <w:r w:rsidRPr="00D70B2E">
        <w:rPr>
          <w:lang w:val="en-US"/>
        </w:rPr>
        <w:t xml:space="preserve"> của các quan hệ được liệt kê.</w:t>
      </w:r>
    </w:p>
    <w:p w14:paraId="57668544" w14:textId="14B0A46F" w:rsidR="00357B12" w:rsidRPr="003E5096" w:rsidRDefault="008C3FE8" w:rsidP="00D70B2E">
      <w:pPr>
        <w:ind w:left="360"/>
        <w:rPr>
          <w:b/>
          <w:bCs/>
          <w:lang w:val="en-US"/>
        </w:rPr>
      </w:pPr>
      <w:r w:rsidRPr="008C3FE8">
        <w:rPr>
          <w:b/>
          <w:bCs/>
        </w:rPr>
        <w:t>Liệt kê trong FROM (dùng dấu phẩy)</w:t>
      </w:r>
      <w:r w:rsidR="003E5096">
        <w:rPr>
          <w:b/>
          <w:bCs/>
          <w:lang w:val="en-US"/>
        </w:rPr>
        <w:t>:</w:t>
      </w:r>
    </w:p>
    <w:tbl>
      <w:tblPr>
        <w:tblStyle w:val="TableGrid"/>
        <w:tblW w:w="0" w:type="auto"/>
        <w:tblInd w:w="558" w:type="dxa"/>
        <w:tblLook w:val="04A0" w:firstRow="1" w:lastRow="0" w:firstColumn="1" w:lastColumn="0" w:noHBand="0" w:noVBand="1"/>
      </w:tblPr>
      <w:tblGrid>
        <w:gridCol w:w="4472"/>
        <w:gridCol w:w="4687"/>
      </w:tblGrid>
      <w:tr w:rsidR="008C3FE8" w14:paraId="31C7074B" w14:textId="77777777" w:rsidTr="001276DC">
        <w:trPr>
          <w:trHeight w:val="433"/>
        </w:trPr>
        <w:tc>
          <w:tcPr>
            <w:tcW w:w="4472" w:type="dxa"/>
          </w:tcPr>
          <w:p w14:paraId="38467AA1" w14:textId="690698F9" w:rsidR="008C3FE8" w:rsidRPr="008C3FE8" w:rsidRDefault="008C3FE8" w:rsidP="008C3FE8">
            <w:pPr>
              <w:jc w:val="center"/>
              <w:rPr>
                <w:b/>
                <w:bCs/>
                <w:lang w:val="en-US"/>
              </w:rPr>
            </w:pPr>
            <w:r>
              <w:rPr>
                <w:b/>
                <w:bCs/>
                <w:lang w:val="en-US"/>
              </w:rPr>
              <w:t>ĐSQH</w:t>
            </w:r>
          </w:p>
        </w:tc>
        <w:tc>
          <w:tcPr>
            <w:tcW w:w="4687" w:type="dxa"/>
          </w:tcPr>
          <w:p w14:paraId="02DB4A88" w14:textId="25D7E46F" w:rsidR="008C3FE8" w:rsidRDefault="008C3FE8" w:rsidP="008C3FE8">
            <w:pPr>
              <w:jc w:val="center"/>
              <w:rPr>
                <w:b/>
                <w:bCs/>
                <w:lang w:val="en-US"/>
              </w:rPr>
            </w:pPr>
            <w:r>
              <w:rPr>
                <w:b/>
                <w:bCs/>
                <w:lang w:val="en-US"/>
              </w:rPr>
              <w:t>SQL</w:t>
            </w:r>
          </w:p>
        </w:tc>
      </w:tr>
      <w:tr w:rsidR="008C3FE8" w14:paraId="29F1B2B8" w14:textId="77777777" w:rsidTr="001276DC">
        <w:trPr>
          <w:trHeight w:val="433"/>
        </w:trPr>
        <w:tc>
          <w:tcPr>
            <w:tcW w:w="4472" w:type="dxa"/>
          </w:tcPr>
          <w:p w14:paraId="3B6F9174" w14:textId="22B4C5D0" w:rsidR="008C3FE8" w:rsidRDefault="008C3FE8" w:rsidP="008C3FE8">
            <w:pPr>
              <w:jc w:val="center"/>
              <w:rPr>
                <w:b/>
                <w:bCs/>
                <w:lang w:val="en-US"/>
              </w:rPr>
            </w:pPr>
            <w:r>
              <w:rPr>
                <w:rStyle w:val="mord"/>
              </w:rPr>
              <w:t>R</w:t>
            </w:r>
            <w:r>
              <w:rPr>
                <w:rStyle w:val="mord"/>
                <w:lang w:val="en-US"/>
              </w:rPr>
              <w:t xml:space="preserve"> </w:t>
            </w:r>
            <w:r>
              <w:rPr>
                <w:rStyle w:val="mbin"/>
              </w:rPr>
              <w:t>×</w:t>
            </w:r>
            <w:r>
              <w:rPr>
                <w:rStyle w:val="mbin"/>
                <w:lang w:val="en-US"/>
              </w:rPr>
              <w:t xml:space="preserve"> </w:t>
            </w:r>
            <w:r>
              <w:rPr>
                <w:rStyle w:val="mord"/>
              </w:rPr>
              <w:t>S</w:t>
            </w:r>
          </w:p>
        </w:tc>
        <w:tc>
          <w:tcPr>
            <w:tcW w:w="4687" w:type="dxa"/>
          </w:tcPr>
          <w:p w14:paraId="422BEB61" w14:textId="6BE5B0DA" w:rsidR="008C3FE8" w:rsidRDefault="008C3FE8" w:rsidP="001276DC">
            <w:pPr>
              <w:keepNext/>
              <w:jc w:val="center"/>
              <w:rPr>
                <w:b/>
                <w:bCs/>
                <w:lang w:val="en-US"/>
              </w:rPr>
            </w:pPr>
            <w:r w:rsidRPr="008C3FE8">
              <w:rPr>
                <w:b/>
                <w:bCs/>
                <w:lang w:val="en-US"/>
              </w:rPr>
              <w:t>SELECT *</w:t>
            </w:r>
            <w:r>
              <w:rPr>
                <w:b/>
                <w:bCs/>
                <w:lang w:val="en-US"/>
              </w:rPr>
              <w:t xml:space="preserve"> </w:t>
            </w:r>
            <w:r w:rsidRPr="008C3FE8">
              <w:rPr>
                <w:b/>
                <w:bCs/>
                <w:lang w:val="en-US"/>
              </w:rPr>
              <w:t xml:space="preserve">FROM </w:t>
            </w:r>
            <w:r w:rsidRPr="000B5A9D">
              <w:rPr>
                <w:u w:val="single"/>
                <w:lang w:val="en-US"/>
              </w:rPr>
              <w:t>R, S</w:t>
            </w:r>
            <w:r w:rsidRPr="008C3FE8">
              <w:rPr>
                <w:b/>
                <w:bCs/>
                <w:lang w:val="en-US"/>
              </w:rPr>
              <w:t>;</w:t>
            </w:r>
          </w:p>
        </w:tc>
      </w:tr>
    </w:tbl>
    <w:p w14:paraId="0D030667" w14:textId="63A3B195" w:rsidR="008C3FE8" w:rsidRDefault="001276DC" w:rsidP="001276DC">
      <w:pPr>
        <w:pStyle w:val="Caption"/>
        <w:rPr>
          <w:b/>
          <w:bCs/>
          <w:lang w:val="en-US"/>
        </w:rPr>
      </w:pPr>
      <w:r>
        <w:t xml:space="preserve">Bảng 4. </w:t>
      </w:r>
      <w:r>
        <w:fldChar w:fldCharType="begin"/>
      </w:r>
      <w:r>
        <w:instrText xml:space="preserve"> SEQ Bảng_4. \* ARABIC </w:instrText>
      </w:r>
      <w:r>
        <w:fldChar w:fldCharType="separate"/>
      </w:r>
      <w:r w:rsidR="00C34DFC">
        <w:rPr>
          <w:noProof/>
        </w:rPr>
        <w:t>5</w:t>
      </w:r>
      <w:r>
        <w:fldChar w:fldCharType="end"/>
      </w:r>
      <w:r>
        <w:rPr>
          <w:lang w:val="en-US"/>
        </w:rPr>
        <w:t>: Ánh xạ SQL  dùng dấu phẩy</w:t>
      </w:r>
    </w:p>
    <w:p w14:paraId="7007089F" w14:textId="087EB6A7" w:rsidR="008C3FE8" w:rsidRDefault="008C3FE8" w:rsidP="00D70B2E">
      <w:pPr>
        <w:ind w:left="360"/>
        <w:rPr>
          <w:b/>
          <w:bCs/>
          <w:lang w:val="en-US"/>
        </w:rPr>
      </w:pPr>
      <w:r w:rsidRPr="008C3FE8">
        <w:rPr>
          <w:b/>
          <w:bCs/>
        </w:rPr>
        <w:t>Liệt kê trong FROM</w:t>
      </w:r>
      <w:r>
        <w:rPr>
          <w:b/>
          <w:bCs/>
          <w:lang w:val="en-US"/>
        </w:rPr>
        <w:t xml:space="preserve"> (dùng CROSS JOIN)</w:t>
      </w:r>
      <w:r w:rsidR="003E5096">
        <w:rPr>
          <w:b/>
          <w:bCs/>
          <w:lang w:val="en-US"/>
        </w:rPr>
        <w:t>:</w:t>
      </w:r>
    </w:p>
    <w:tbl>
      <w:tblPr>
        <w:tblStyle w:val="TableGrid"/>
        <w:tblW w:w="0" w:type="auto"/>
        <w:tblInd w:w="558" w:type="dxa"/>
        <w:tblLook w:val="04A0" w:firstRow="1" w:lastRow="0" w:firstColumn="1" w:lastColumn="0" w:noHBand="0" w:noVBand="1"/>
      </w:tblPr>
      <w:tblGrid>
        <w:gridCol w:w="4472"/>
        <w:gridCol w:w="4687"/>
      </w:tblGrid>
      <w:tr w:rsidR="003E5096" w14:paraId="7F000F39" w14:textId="77777777" w:rsidTr="001276DC">
        <w:trPr>
          <w:trHeight w:val="469"/>
        </w:trPr>
        <w:tc>
          <w:tcPr>
            <w:tcW w:w="4472" w:type="dxa"/>
          </w:tcPr>
          <w:p w14:paraId="07519571" w14:textId="659EDF48" w:rsidR="003E5096" w:rsidRDefault="003E5096" w:rsidP="003E5096">
            <w:pPr>
              <w:jc w:val="center"/>
              <w:rPr>
                <w:b/>
                <w:bCs/>
                <w:lang w:val="en-US"/>
              </w:rPr>
            </w:pPr>
            <w:r>
              <w:rPr>
                <w:b/>
                <w:bCs/>
                <w:lang w:val="en-US"/>
              </w:rPr>
              <w:t>ĐSQH</w:t>
            </w:r>
          </w:p>
        </w:tc>
        <w:tc>
          <w:tcPr>
            <w:tcW w:w="4687" w:type="dxa"/>
          </w:tcPr>
          <w:p w14:paraId="5FDEBCDB" w14:textId="51E78439" w:rsidR="003E5096" w:rsidRDefault="003E5096" w:rsidP="003E5096">
            <w:pPr>
              <w:jc w:val="center"/>
              <w:rPr>
                <w:b/>
                <w:bCs/>
                <w:lang w:val="en-US"/>
              </w:rPr>
            </w:pPr>
            <w:r>
              <w:rPr>
                <w:b/>
                <w:bCs/>
                <w:lang w:val="en-US"/>
              </w:rPr>
              <w:t>SQL</w:t>
            </w:r>
          </w:p>
        </w:tc>
      </w:tr>
      <w:tr w:rsidR="003E5096" w14:paraId="14526113" w14:textId="77777777" w:rsidTr="000B5A9D">
        <w:trPr>
          <w:trHeight w:val="784"/>
        </w:trPr>
        <w:tc>
          <w:tcPr>
            <w:tcW w:w="4472" w:type="dxa"/>
          </w:tcPr>
          <w:p w14:paraId="4054EC9A" w14:textId="2FFFD0D3" w:rsidR="003E5096" w:rsidRDefault="003E5096" w:rsidP="003E5096">
            <w:pPr>
              <w:jc w:val="center"/>
              <w:rPr>
                <w:b/>
                <w:bCs/>
                <w:lang w:val="en-US"/>
              </w:rPr>
            </w:pPr>
            <w:r>
              <w:rPr>
                <w:rStyle w:val="mord"/>
              </w:rPr>
              <w:t>R</w:t>
            </w:r>
            <w:r>
              <w:rPr>
                <w:rStyle w:val="mord"/>
                <w:lang w:val="en-US"/>
              </w:rPr>
              <w:t xml:space="preserve"> </w:t>
            </w:r>
            <w:r>
              <w:rPr>
                <w:rStyle w:val="mbin"/>
              </w:rPr>
              <w:t>×</w:t>
            </w:r>
            <w:r>
              <w:rPr>
                <w:rStyle w:val="mbin"/>
                <w:lang w:val="en-US"/>
              </w:rPr>
              <w:t xml:space="preserve"> </w:t>
            </w:r>
            <w:r>
              <w:rPr>
                <w:rStyle w:val="mord"/>
              </w:rPr>
              <w:t>S</w:t>
            </w:r>
          </w:p>
        </w:tc>
        <w:tc>
          <w:tcPr>
            <w:tcW w:w="4687" w:type="dxa"/>
          </w:tcPr>
          <w:p w14:paraId="3C93C2D6" w14:textId="65F8EA99" w:rsidR="003E5096" w:rsidRPr="003E5096" w:rsidRDefault="003E5096" w:rsidP="003E5096">
            <w:pPr>
              <w:jc w:val="center"/>
              <w:rPr>
                <w:b/>
                <w:bCs/>
                <w:lang w:val="en-US"/>
              </w:rPr>
            </w:pPr>
            <w:r w:rsidRPr="003E5096">
              <w:rPr>
                <w:b/>
                <w:bCs/>
                <w:lang w:val="en-US"/>
              </w:rPr>
              <w:t>SELECT *</w:t>
            </w:r>
            <w:r>
              <w:rPr>
                <w:b/>
                <w:bCs/>
                <w:lang w:val="en-US"/>
              </w:rPr>
              <w:t xml:space="preserve"> </w:t>
            </w:r>
            <w:r w:rsidRPr="003E5096">
              <w:rPr>
                <w:b/>
                <w:bCs/>
                <w:lang w:val="en-US"/>
              </w:rPr>
              <w:t xml:space="preserve">FROM </w:t>
            </w:r>
            <w:r w:rsidRPr="007B675F">
              <w:rPr>
                <w:lang w:val="en-US"/>
              </w:rPr>
              <w:t>R</w:t>
            </w:r>
          </w:p>
          <w:p w14:paraId="1505A332" w14:textId="0BA66D4D" w:rsidR="003E5096" w:rsidRDefault="003E5096" w:rsidP="001276DC">
            <w:pPr>
              <w:keepNext/>
              <w:jc w:val="center"/>
              <w:rPr>
                <w:b/>
                <w:bCs/>
                <w:lang w:val="en-US"/>
              </w:rPr>
            </w:pPr>
            <w:r w:rsidRPr="000B5A9D">
              <w:rPr>
                <w:b/>
                <w:bCs/>
                <w:u w:val="single"/>
                <w:lang w:val="en-US"/>
              </w:rPr>
              <w:t>CROSS JOIN</w:t>
            </w:r>
            <w:r w:rsidRPr="003E5096">
              <w:rPr>
                <w:b/>
                <w:bCs/>
                <w:lang w:val="en-US"/>
              </w:rPr>
              <w:t xml:space="preserve"> </w:t>
            </w:r>
            <w:r w:rsidRPr="007B675F">
              <w:rPr>
                <w:lang w:val="en-US"/>
              </w:rPr>
              <w:t>S;</w:t>
            </w:r>
          </w:p>
        </w:tc>
      </w:tr>
    </w:tbl>
    <w:p w14:paraId="7434984F" w14:textId="4FB83445" w:rsidR="003E5096" w:rsidRDefault="001276DC" w:rsidP="001276DC">
      <w:pPr>
        <w:pStyle w:val="Caption"/>
        <w:rPr>
          <w:b/>
          <w:bCs/>
          <w:lang w:val="en-US"/>
        </w:rPr>
      </w:pPr>
      <w:r>
        <w:t xml:space="preserve">Bảng 4. </w:t>
      </w:r>
      <w:r>
        <w:fldChar w:fldCharType="begin"/>
      </w:r>
      <w:r>
        <w:instrText xml:space="preserve"> SEQ Bảng_4. \* ARABIC </w:instrText>
      </w:r>
      <w:r>
        <w:fldChar w:fldCharType="separate"/>
      </w:r>
      <w:r w:rsidR="00C34DFC">
        <w:rPr>
          <w:noProof/>
        </w:rPr>
        <w:t>6</w:t>
      </w:r>
      <w:r>
        <w:fldChar w:fldCharType="end"/>
      </w:r>
      <w:r>
        <w:rPr>
          <w:lang w:val="en-US"/>
        </w:rPr>
        <w:t xml:space="preserve">: </w:t>
      </w:r>
      <w:r w:rsidRPr="00A749CC">
        <w:rPr>
          <w:lang w:val="en-US"/>
        </w:rPr>
        <w:t xml:space="preserve">Ánh xạ SQL  dùng </w:t>
      </w:r>
      <w:r>
        <w:rPr>
          <w:lang w:val="en-US"/>
        </w:rPr>
        <w:t>CROSS JOIN</w:t>
      </w:r>
    </w:p>
    <w:p w14:paraId="16A4CA9D" w14:textId="77777777" w:rsidR="003E5096" w:rsidRPr="003E5096" w:rsidRDefault="003E5096" w:rsidP="003E5096">
      <w:pPr>
        <w:ind w:left="360"/>
        <w:rPr>
          <w:lang w:val="en-US"/>
        </w:rPr>
      </w:pPr>
      <w:r w:rsidRPr="003E5096">
        <w:rPr>
          <w:b/>
          <w:bCs/>
        </w:rPr>
        <w:t>Ví dụ minh họa Tích Đề-các</w:t>
      </w:r>
      <w:r>
        <w:rPr>
          <w:b/>
          <w:bCs/>
          <w:lang w:val="en-US"/>
        </w:rPr>
        <w:br/>
      </w:r>
      <w:r w:rsidRPr="003E5096">
        <w:rPr>
          <w:lang w:val="en-US"/>
        </w:rPr>
        <w:t xml:space="preserve">Chúng ta sử dụng hai quan hệ giả định: </w:t>
      </w:r>
      <w:r w:rsidRPr="003E5096">
        <w:rPr>
          <w:b/>
          <w:bCs/>
          <w:lang w:val="en-US"/>
        </w:rPr>
        <w:t>NHANVIEN</w:t>
      </w:r>
      <w:r w:rsidRPr="003E5096">
        <w:rPr>
          <w:lang w:val="en-US"/>
        </w:rPr>
        <w:t xml:space="preserve"> và </w:t>
      </w:r>
      <w:r w:rsidRPr="003E5096">
        <w:rPr>
          <w:b/>
          <w:bCs/>
          <w:lang w:val="en-US"/>
        </w:rPr>
        <w:t>DUAN</w:t>
      </w:r>
      <w:r w:rsidRPr="003E5096">
        <w:rPr>
          <w:lang w:val="en-US"/>
        </w:rPr>
        <w:t>.</w:t>
      </w:r>
    </w:p>
    <w:p w14:paraId="4AFDA19B" w14:textId="77777777" w:rsidR="003E5096" w:rsidRPr="003E5096" w:rsidRDefault="003E5096" w:rsidP="003E5096">
      <w:pPr>
        <w:ind w:left="360"/>
        <w:rPr>
          <w:lang w:val="en-US"/>
        </w:rPr>
      </w:pPr>
      <w:r w:rsidRPr="003E5096">
        <w:rPr>
          <w:b/>
          <w:bCs/>
          <w:lang w:val="en-US"/>
        </w:rPr>
        <w:t>Lược đồ Quan hệ:</w:t>
      </w:r>
    </w:p>
    <w:p w14:paraId="7F2D9677" w14:textId="77777777" w:rsidR="003E5096" w:rsidRPr="003E5096" w:rsidRDefault="003E5096" w:rsidP="003E5096">
      <w:pPr>
        <w:ind w:left="360"/>
        <w:rPr>
          <w:lang w:val="en-US"/>
        </w:rPr>
      </w:pPr>
      <w:r w:rsidRPr="003E5096">
        <w:rPr>
          <w:lang w:val="en-US"/>
        </w:rPr>
        <w:t xml:space="preserve">• </w:t>
      </w:r>
      <w:r w:rsidRPr="003E5096">
        <w:rPr>
          <w:b/>
          <w:bCs/>
          <w:lang w:val="en-US"/>
        </w:rPr>
        <w:t>NHANVIEN (</w:t>
      </w:r>
      <w:r w:rsidRPr="003E5096">
        <w:rPr>
          <w:b/>
          <w:bCs/>
          <w:u w:val="single"/>
          <w:lang w:val="en-US"/>
        </w:rPr>
        <w:t>MSNV</w:t>
      </w:r>
      <w:r w:rsidRPr="003E5096">
        <w:rPr>
          <w:b/>
          <w:bCs/>
          <w:lang w:val="en-US"/>
        </w:rPr>
        <w:t>, TenNV, Luong)</w:t>
      </w:r>
    </w:p>
    <w:p w14:paraId="12F2474C" w14:textId="508200CE" w:rsidR="003E5096" w:rsidRDefault="003E5096" w:rsidP="003E5096">
      <w:pPr>
        <w:ind w:left="360"/>
        <w:rPr>
          <w:b/>
          <w:bCs/>
          <w:lang w:val="en-US"/>
        </w:rPr>
      </w:pPr>
      <w:r w:rsidRPr="003E5096">
        <w:rPr>
          <w:lang w:val="en-US"/>
        </w:rPr>
        <w:t xml:space="preserve">• </w:t>
      </w:r>
      <w:r w:rsidRPr="003E5096">
        <w:rPr>
          <w:b/>
          <w:bCs/>
          <w:lang w:val="en-US"/>
        </w:rPr>
        <w:t>DUAN (</w:t>
      </w:r>
      <w:r w:rsidRPr="003E5096">
        <w:rPr>
          <w:b/>
          <w:bCs/>
          <w:u w:val="single"/>
          <w:lang w:val="en-US"/>
        </w:rPr>
        <w:t>MSDA</w:t>
      </w:r>
      <w:r w:rsidRPr="003E5096">
        <w:rPr>
          <w:b/>
          <w:bCs/>
          <w:lang w:val="en-US"/>
        </w:rPr>
        <w:t>, TenDA, DiaDiem)</w:t>
      </w:r>
    </w:p>
    <w:p w14:paraId="2665C2A4" w14:textId="7C5D9302" w:rsidR="003E5096" w:rsidRPr="003E5096" w:rsidRDefault="003E5096" w:rsidP="003E5096">
      <w:pPr>
        <w:ind w:left="360"/>
        <w:rPr>
          <w:lang w:val="en-US"/>
        </w:rPr>
      </w:pPr>
      <w:r>
        <w:rPr>
          <w:b/>
          <w:bCs/>
          <w:lang w:val="en-US"/>
        </w:rPr>
        <w:t>Yêu cầu</w:t>
      </w:r>
      <w:r w:rsidRPr="003E5096">
        <w:rPr>
          <w:b/>
          <w:bCs/>
          <w:lang w:val="en-US"/>
        </w:rPr>
        <w:t>:</w:t>
      </w:r>
      <w:r w:rsidRPr="003E5096">
        <w:rPr>
          <w:lang w:val="en-US"/>
        </w:rPr>
        <w:t xml:space="preserve"> Tạo ra tất cả các kết hợp có thể có giữa mọi nhân viên và mọi dự án (ví dụ, nếu có 10 nhân viên và 5 dự án, kết quả có 50 bộ).</w:t>
      </w:r>
    </w:p>
    <w:p w14:paraId="73A5F005" w14:textId="51E24273" w:rsidR="003E5096" w:rsidRPr="003E5096" w:rsidRDefault="003E5096" w:rsidP="003E5096">
      <w:pPr>
        <w:ind w:left="360"/>
        <w:rPr>
          <w:b/>
          <w:bCs/>
          <w:lang w:val="en-US"/>
        </w:rPr>
      </w:pPr>
      <w:r w:rsidRPr="003E5096">
        <w:rPr>
          <w:b/>
          <w:bCs/>
          <w:lang w:val="en-US"/>
        </w:rPr>
        <w:t>Phương pháp chuẩn của Tích Descartes</w:t>
      </w:r>
    </w:p>
    <w:tbl>
      <w:tblPr>
        <w:tblStyle w:val="TableGrid"/>
        <w:tblW w:w="0" w:type="auto"/>
        <w:tblInd w:w="558" w:type="dxa"/>
        <w:tblLook w:val="04A0" w:firstRow="1" w:lastRow="0" w:firstColumn="1" w:lastColumn="0" w:noHBand="0" w:noVBand="1"/>
      </w:tblPr>
      <w:tblGrid>
        <w:gridCol w:w="4050"/>
        <w:gridCol w:w="5109"/>
      </w:tblGrid>
      <w:tr w:rsidR="003E5096" w14:paraId="2C1B3607" w14:textId="77777777" w:rsidTr="001276DC">
        <w:trPr>
          <w:trHeight w:val="469"/>
        </w:trPr>
        <w:tc>
          <w:tcPr>
            <w:tcW w:w="4050" w:type="dxa"/>
          </w:tcPr>
          <w:p w14:paraId="705B6470" w14:textId="39E728CD" w:rsidR="003E5096" w:rsidRDefault="003E5096" w:rsidP="003E5096">
            <w:pPr>
              <w:jc w:val="center"/>
              <w:rPr>
                <w:lang w:val="en-US"/>
              </w:rPr>
            </w:pPr>
            <w:r>
              <w:rPr>
                <w:b/>
                <w:bCs/>
                <w:lang w:val="en-US"/>
              </w:rPr>
              <w:t>ĐSQH</w:t>
            </w:r>
          </w:p>
        </w:tc>
        <w:tc>
          <w:tcPr>
            <w:tcW w:w="5109" w:type="dxa"/>
          </w:tcPr>
          <w:p w14:paraId="7D291518" w14:textId="10E57858" w:rsidR="003E5096" w:rsidRDefault="003E5096" w:rsidP="003E5096">
            <w:pPr>
              <w:jc w:val="center"/>
              <w:rPr>
                <w:lang w:val="en-US"/>
              </w:rPr>
            </w:pPr>
            <w:r>
              <w:rPr>
                <w:b/>
                <w:bCs/>
                <w:lang w:val="en-US"/>
              </w:rPr>
              <w:t>SQL</w:t>
            </w:r>
          </w:p>
        </w:tc>
      </w:tr>
      <w:tr w:rsidR="003E5096" w14:paraId="083FDC8F" w14:textId="77777777" w:rsidTr="001276DC">
        <w:trPr>
          <w:trHeight w:val="433"/>
        </w:trPr>
        <w:tc>
          <w:tcPr>
            <w:tcW w:w="4050" w:type="dxa"/>
          </w:tcPr>
          <w:p w14:paraId="2AF46B35" w14:textId="0E55FF16" w:rsidR="003E5096" w:rsidRPr="003E5096" w:rsidRDefault="003E5096" w:rsidP="003E5096">
            <w:pPr>
              <w:jc w:val="center"/>
              <w:rPr>
                <w:lang w:val="en-US"/>
              </w:rPr>
            </w:pPr>
            <w:r w:rsidRPr="003E5096">
              <w:t>NHANVIEN</w:t>
            </w:r>
            <w:r>
              <w:rPr>
                <w:lang w:val="en-US"/>
              </w:rPr>
              <w:t xml:space="preserve"> </w:t>
            </w:r>
            <w:r w:rsidRPr="003E5096">
              <w:t>×</w:t>
            </w:r>
            <w:r>
              <w:rPr>
                <w:lang w:val="en-US"/>
              </w:rPr>
              <w:t xml:space="preserve"> </w:t>
            </w:r>
            <w:r w:rsidRPr="003E5096">
              <w:t>DUAN</w:t>
            </w:r>
          </w:p>
        </w:tc>
        <w:tc>
          <w:tcPr>
            <w:tcW w:w="5109" w:type="dxa"/>
          </w:tcPr>
          <w:p w14:paraId="7DC1A0B9" w14:textId="45277650" w:rsidR="003E5096" w:rsidRDefault="007B675F" w:rsidP="003E5096">
            <w:pPr>
              <w:jc w:val="center"/>
              <w:rPr>
                <w:lang w:val="en-US"/>
              </w:rPr>
            </w:pPr>
            <w:r w:rsidRPr="007B675F">
              <w:rPr>
                <w:b/>
                <w:bCs/>
                <w:lang w:val="en-US"/>
              </w:rPr>
              <w:t>SELECT</w:t>
            </w:r>
            <w:r w:rsidRPr="007B675F">
              <w:rPr>
                <w:lang w:val="en-US"/>
              </w:rPr>
              <w:t xml:space="preserve"> * </w:t>
            </w:r>
            <w:r w:rsidRPr="007B675F">
              <w:rPr>
                <w:b/>
                <w:bCs/>
                <w:lang w:val="en-US"/>
              </w:rPr>
              <w:t>FROM</w:t>
            </w:r>
            <w:r w:rsidRPr="007B675F">
              <w:rPr>
                <w:lang w:val="en-US"/>
              </w:rPr>
              <w:t xml:space="preserve"> NHANVIEN, DUAN;</w:t>
            </w:r>
          </w:p>
        </w:tc>
      </w:tr>
      <w:tr w:rsidR="003E5096" w14:paraId="779D150E" w14:textId="77777777" w:rsidTr="001276DC">
        <w:tc>
          <w:tcPr>
            <w:tcW w:w="4050" w:type="dxa"/>
          </w:tcPr>
          <w:p w14:paraId="14FD1D76" w14:textId="77777777" w:rsidR="003E5096" w:rsidRDefault="003E5096" w:rsidP="00D70B2E">
            <w:pPr>
              <w:rPr>
                <w:lang w:val="en-US"/>
              </w:rPr>
            </w:pPr>
          </w:p>
        </w:tc>
        <w:tc>
          <w:tcPr>
            <w:tcW w:w="5109" w:type="dxa"/>
          </w:tcPr>
          <w:p w14:paraId="4D600498" w14:textId="0E3F914C" w:rsidR="003E5096" w:rsidRDefault="007B675F" w:rsidP="001276DC">
            <w:pPr>
              <w:keepNext/>
              <w:jc w:val="center"/>
              <w:rPr>
                <w:lang w:val="en-US"/>
              </w:rPr>
            </w:pPr>
            <w:r w:rsidRPr="007B675F">
              <w:rPr>
                <w:b/>
                <w:bCs/>
              </w:rPr>
              <w:t>SELECT</w:t>
            </w:r>
            <w:r w:rsidRPr="007B675F">
              <w:t xml:space="preserve"> * </w:t>
            </w:r>
            <w:r w:rsidRPr="007B675F">
              <w:rPr>
                <w:b/>
                <w:bCs/>
              </w:rPr>
              <w:t>FROM</w:t>
            </w:r>
            <w:r w:rsidRPr="007B675F">
              <w:t xml:space="preserve"> NHANVIEN </w:t>
            </w:r>
            <w:r w:rsidRPr="007B675F">
              <w:rPr>
                <w:b/>
                <w:bCs/>
              </w:rPr>
              <w:t>CROSS</w:t>
            </w:r>
            <w:r w:rsidRPr="007B675F">
              <w:t xml:space="preserve"> </w:t>
            </w:r>
            <w:r w:rsidRPr="007B675F">
              <w:rPr>
                <w:b/>
                <w:bCs/>
              </w:rPr>
              <w:t>JOIN</w:t>
            </w:r>
            <w:r w:rsidRPr="007B675F">
              <w:t xml:space="preserve"> DUAN;</w:t>
            </w:r>
          </w:p>
        </w:tc>
      </w:tr>
    </w:tbl>
    <w:p w14:paraId="36BF9D02" w14:textId="16D9E00F" w:rsidR="001276DC" w:rsidRDefault="001276DC">
      <w:pPr>
        <w:pStyle w:val="Caption"/>
      </w:pPr>
      <w:r>
        <w:t xml:space="preserve">Bảng 4. </w:t>
      </w:r>
      <w:r>
        <w:fldChar w:fldCharType="begin"/>
      </w:r>
      <w:r>
        <w:instrText xml:space="preserve"> SEQ Bảng_4. \* ARABIC </w:instrText>
      </w:r>
      <w:r>
        <w:fldChar w:fldCharType="separate"/>
      </w:r>
      <w:r w:rsidR="00C34DFC">
        <w:rPr>
          <w:noProof/>
        </w:rPr>
        <w:t>7</w:t>
      </w:r>
      <w:r>
        <w:fldChar w:fldCharType="end"/>
      </w:r>
      <w:r>
        <w:rPr>
          <w:lang w:val="en-US"/>
        </w:rPr>
        <w:t>:  Phương pháp ánh xạ chuẩn của tích Descartes</w:t>
      </w:r>
    </w:p>
    <w:p w14:paraId="46DD84CF" w14:textId="77777777" w:rsidR="007B675F" w:rsidRPr="007B675F" w:rsidRDefault="007B675F" w:rsidP="001B1904">
      <w:pPr>
        <w:ind w:left="360"/>
        <w:jc w:val="both"/>
        <w:rPr>
          <w:lang w:val="en-US"/>
        </w:rPr>
      </w:pPr>
      <w:r w:rsidRPr="007B675F">
        <w:rPr>
          <w:b/>
          <w:bCs/>
          <w:lang w:val="en-US"/>
        </w:rPr>
        <w:lastRenderedPageBreak/>
        <w:t>Giải thích &amp; Lưu ý:</w:t>
      </w:r>
    </w:p>
    <w:p w14:paraId="3B3CDA75" w14:textId="5ED80855" w:rsidR="007B675F" w:rsidRPr="007B675F" w:rsidRDefault="007B675F" w:rsidP="001B1904">
      <w:pPr>
        <w:ind w:left="360"/>
        <w:jc w:val="both"/>
        <w:rPr>
          <w:lang w:val="en-US"/>
        </w:rPr>
      </w:pPr>
      <w:r w:rsidRPr="007B675F">
        <w:rPr>
          <w:lang w:val="en-US"/>
        </w:rPr>
        <w:t xml:space="preserve">• Kết quả </w:t>
      </w:r>
      <w:r>
        <w:rPr>
          <w:lang w:val="en-US"/>
        </w:rPr>
        <w:t>chuẩn</w:t>
      </w:r>
      <w:r w:rsidRPr="007B675F">
        <w:rPr>
          <w:lang w:val="en-US"/>
        </w:rPr>
        <w:t xml:space="preserve"> của Tích Đề-các thường là </w:t>
      </w:r>
      <w:r w:rsidRPr="007B675F">
        <w:rPr>
          <w:b/>
          <w:bCs/>
          <w:lang w:val="en-US"/>
        </w:rPr>
        <w:t>vô nghĩa</w:t>
      </w:r>
      <w:r w:rsidRPr="007B675F">
        <w:rPr>
          <w:lang w:val="en-US"/>
        </w:rPr>
        <w:t xml:space="preserve"> trong ngữ cảnh truy vấn thông thường vì nó ghép nối cả các bộ không liên quan.</w:t>
      </w:r>
    </w:p>
    <w:p w14:paraId="28958B81" w14:textId="1FB5703E" w:rsidR="007B675F" w:rsidRPr="007B675F" w:rsidRDefault="007B675F" w:rsidP="001B1904">
      <w:pPr>
        <w:ind w:left="360"/>
        <w:jc w:val="both"/>
        <w:rPr>
          <w:lang w:val="en-US"/>
        </w:rPr>
      </w:pPr>
      <w:r w:rsidRPr="007B675F">
        <w:rPr>
          <w:lang w:val="en-US"/>
        </w:rPr>
        <w:t>• Nếu không có mệnh đề WHERE để giới hạn, kết quả có thể là một quan hệ rất lớn.</w:t>
      </w:r>
    </w:p>
    <w:p w14:paraId="0C1594E8" w14:textId="13F032FE" w:rsidR="007B675F" w:rsidRDefault="007B675F" w:rsidP="001B1904">
      <w:pPr>
        <w:ind w:left="360"/>
        <w:jc w:val="both"/>
        <w:rPr>
          <w:lang w:val="en-US"/>
        </w:rPr>
      </w:pPr>
      <w:r w:rsidRPr="007B675F">
        <w:rPr>
          <w:lang w:val="en-US"/>
        </w:rPr>
        <w:t xml:space="preserve">• </w:t>
      </w:r>
      <w:r w:rsidRPr="007B675F">
        <w:rPr>
          <w:b/>
          <w:bCs/>
          <w:lang w:val="en-US"/>
        </w:rPr>
        <w:t>Tên thuộc tính:</w:t>
      </w:r>
      <w:r w:rsidRPr="007B675F">
        <w:rPr>
          <w:lang w:val="en-US"/>
        </w:rPr>
        <w:t xml:space="preserve"> Kết quả chứa tất cả các thuộc tính của NHANVIEN (MSNV, TenNV, Luong) và DUAN (MSDA, TenDA, DiaDiem). Vì không có thuộc tính trùng tên trong ví dụ này, không cần dùng tiền tố.</w:t>
      </w:r>
    </w:p>
    <w:p w14:paraId="5177E020" w14:textId="77777777" w:rsidR="007B675F" w:rsidRPr="007B675F" w:rsidRDefault="007B675F" w:rsidP="001B1904">
      <w:pPr>
        <w:ind w:left="360"/>
        <w:jc w:val="both"/>
        <w:rPr>
          <w:lang w:val="en-US"/>
        </w:rPr>
      </w:pPr>
      <w:r w:rsidRPr="007B675F">
        <w:rPr>
          <w:b/>
          <w:bCs/>
          <w:lang w:val="en-US"/>
        </w:rPr>
        <w:t>Lược đồ Quan hệ:</w:t>
      </w:r>
    </w:p>
    <w:p w14:paraId="7EDE16D8" w14:textId="77777777" w:rsidR="007B675F" w:rsidRPr="007B675F" w:rsidRDefault="007B675F" w:rsidP="001B1904">
      <w:pPr>
        <w:ind w:left="360"/>
        <w:jc w:val="both"/>
        <w:rPr>
          <w:lang w:val="en-US"/>
        </w:rPr>
      </w:pPr>
      <w:r w:rsidRPr="007B675F">
        <w:rPr>
          <w:lang w:val="en-US"/>
        </w:rPr>
        <w:t xml:space="preserve">• </w:t>
      </w:r>
      <w:r w:rsidRPr="007B675F">
        <w:rPr>
          <w:b/>
          <w:bCs/>
          <w:lang w:val="en-US"/>
        </w:rPr>
        <w:t>NHANVIEN (</w:t>
      </w:r>
      <w:r w:rsidRPr="007B675F">
        <w:rPr>
          <w:b/>
          <w:bCs/>
          <w:u w:val="single"/>
          <w:lang w:val="en-US"/>
        </w:rPr>
        <w:t>ID</w:t>
      </w:r>
      <w:r w:rsidRPr="007B675F">
        <w:rPr>
          <w:b/>
          <w:bCs/>
          <w:lang w:val="en-US"/>
        </w:rPr>
        <w:t>, TenNV, MaDV)</w:t>
      </w:r>
    </w:p>
    <w:p w14:paraId="291F655D" w14:textId="77777777" w:rsidR="007B675F" w:rsidRPr="007B675F" w:rsidRDefault="007B675F" w:rsidP="001B1904">
      <w:pPr>
        <w:ind w:left="360"/>
        <w:jc w:val="both"/>
        <w:rPr>
          <w:lang w:val="en-US"/>
        </w:rPr>
      </w:pPr>
      <w:r w:rsidRPr="007B675F">
        <w:rPr>
          <w:lang w:val="en-US"/>
        </w:rPr>
        <w:t xml:space="preserve">• </w:t>
      </w:r>
      <w:r w:rsidRPr="007B675F">
        <w:rPr>
          <w:b/>
          <w:bCs/>
          <w:lang w:val="en-US"/>
        </w:rPr>
        <w:t>DONVI (</w:t>
      </w:r>
      <w:r w:rsidRPr="007B675F">
        <w:rPr>
          <w:b/>
          <w:bCs/>
          <w:u w:val="single"/>
          <w:lang w:val="en-US"/>
        </w:rPr>
        <w:t>MaDV</w:t>
      </w:r>
      <w:r w:rsidRPr="007B675F">
        <w:rPr>
          <w:b/>
          <w:bCs/>
          <w:lang w:val="en-US"/>
        </w:rPr>
        <w:t>, TenDV, DiaDiem)</w:t>
      </w:r>
      <w:r w:rsidRPr="007B675F">
        <w:rPr>
          <w:lang w:val="en-US"/>
        </w:rPr>
        <w:t xml:space="preserve"> (Lưu ý: MaDV là thuộc tính chung)</w:t>
      </w:r>
    </w:p>
    <w:p w14:paraId="00E0F732" w14:textId="5C267075" w:rsidR="007B675F" w:rsidRDefault="007B675F" w:rsidP="001B1904">
      <w:pPr>
        <w:ind w:left="360"/>
        <w:jc w:val="both"/>
        <w:rPr>
          <w:lang w:val="en-US"/>
        </w:rPr>
      </w:pPr>
      <w:r>
        <w:rPr>
          <w:b/>
          <w:bCs/>
          <w:lang w:val="en-US"/>
        </w:rPr>
        <w:t xml:space="preserve">Yêu cầu: </w:t>
      </w:r>
      <w:r w:rsidRPr="007B675F">
        <w:rPr>
          <w:lang w:val="en-US"/>
        </w:rPr>
        <w:t>Tìm Tên nhân viên và Tên đơn vị mà họ làm việc.</w:t>
      </w:r>
    </w:p>
    <w:p w14:paraId="2CE50E87" w14:textId="64BC30B9" w:rsidR="007B675F" w:rsidRDefault="007B675F" w:rsidP="001B1904">
      <w:pPr>
        <w:ind w:left="360"/>
        <w:jc w:val="both"/>
        <w:rPr>
          <w:b/>
          <w:bCs/>
          <w:lang w:val="en-US"/>
        </w:rPr>
      </w:pPr>
      <w:r>
        <w:rPr>
          <w:b/>
          <w:bCs/>
          <w:lang w:val="en-US"/>
        </w:rPr>
        <w:t xml:space="preserve">Phương pháp </w:t>
      </w:r>
      <w:r w:rsidRPr="007B675F">
        <w:rPr>
          <w:b/>
          <w:bCs/>
        </w:rPr>
        <w:t xml:space="preserve">kết hợp với Phép Chọn (× và </w:t>
      </w:r>
      <w:r w:rsidRPr="007B675F">
        <w:rPr>
          <w:b/>
          <w:bCs/>
          <w:i/>
          <w:iCs/>
        </w:rPr>
        <w:t>σ</w:t>
      </w:r>
      <w:r w:rsidRPr="007B675F">
        <w:rPr>
          <w:b/>
          <w:bCs/>
        </w:rPr>
        <w:t>)</w:t>
      </w:r>
      <w:r>
        <w:rPr>
          <w:b/>
          <w:bCs/>
          <w:lang w:val="en-US"/>
        </w:rPr>
        <w:t>:</w:t>
      </w:r>
    </w:p>
    <w:p w14:paraId="3E01BA78" w14:textId="3BDE0CD9" w:rsidR="007B675F" w:rsidRPr="007B675F" w:rsidRDefault="007B675F" w:rsidP="001B1904">
      <w:pPr>
        <w:ind w:left="360"/>
        <w:jc w:val="both"/>
        <w:rPr>
          <w:lang w:val="en-US"/>
        </w:rPr>
      </w:pPr>
      <w:r>
        <w:rPr>
          <w:lang w:val="en-US"/>
        </w:rPr>
        <w:t>T</w:t>
      </w:r>
      <w:r w:rsidRPr="007B675F">
        <w:rPr>
          <w:lang w:val="en-US"/>
        </w:rPr>
        <w:t>ích Đề-các thường được sử dụng ngay lập tức sau đó là một phép Chọn (</w:t>
      </w:r>
      <w:r w:rsidRPr="007B675F">
        <w:rPr>
          <w:i/>
          <w:iCs/>
          <w:lang w:val="en-US"/>
        </w:rPr>
        <w:t>σ</w:t>
      </w:r>
      <w:r w:rsidRPr="007B675F">
        <w:rPr>
          <w:lang w:val="en-US"/>
        </w:rPr>
        <w:t xml:space="preserve">) để giới hạn các bộ khớp theo một điều kiện nào đó. Sự kết hợp này chính là định nghĩa cơ bản của phép </w:t>
      </w:r>
      <w:r w:rsidRPr="007B675F">
        <w:rPr>
          <w:b/>
          <w:bCs/>
          <w:lang w:val="en-US"/>
        </w:rPr>
        <w:t>Theta Join</w:t>
      </w:r>
      <w:r w:rsidRPr="007B675F">
        <w:rPr>
          <w:lang w:val="en-US"/>
        </w:rPr>
        <w:t xml:space="preserve">: </w:t>
      </w:r>
      <w:r w:rsidRPr="007B675F">
        <w:rPr>
          <w:b/>
          <w:bCs/>
          <w:lang w:val="en-US"/>
        </w:rPr>
        <w:t>R</w:t>
      </w:r>
      <w:r>
        <w:rPr>
          <w:b/>
          <w:bCs/>
          <w:lang w:val="en-US"/>
        </w:rPr>
        <w:t xml:space="preserve"> </w:t>
      </w:r>
      <w:r w:rsidRPr="007B675F">
        <w:rPr>
          <w:rFonts w:ascii="Cambria Math" w:hAnsi="Cambria Math" w:cs="Cambria Math"/>
          <w:lang w:val="en-US"/>
        </w:rPr>
        <w:t>⋈</w:t>
      </w:r>
      <w:r w:rsidRPr="007B675F">
        <w:rPr>
          <w:b/>
          <w:bCs/>
          <w:vertAlign w:val="subscript"/>
          <w:lang w:val="en-US"/>
        </w:rPr>
        <w:t>C</w:t>
      </w:r>
      <w:r>
        <w:rPr>
          <w:b/>
          <w:bCs/>
          <w:lang w:val="en-US"/>
        </w:rPr>
        <w:t xml:space="preserve"> </w:t>
      </w:r>
      <w:r w:rsidRPr="007B675F">
        <w:rPr>
          <w:lang w:val="en-US"/>
        </w:rPr>
        <w:t>​</w:t>
      </w:r>
      <w:r w:rsidRPr="007B675F">
        <w:rPr>
          <w:b/>
          <w:bCs/>
          <w:lang w:val="en-US"/>
        </w:rPr>
        <w:t>S</w:t>
      </w:r>
      <w:r>
        <w:rPr>
          <w:b/>
          <w:bCs/>
          <w:lang w:val="en-US"/>
        </w:rPr>
        <w:t xml:space="preserve"> </w:t>
      </w:r>
      <w:r w:rsidRPr="007B675F">
        <w:rPr>
          <w:lang w:val="en-US"/>
        </w:rPr>
        <w:t>≡</w:t>
      </w:r>
      <w:r>
        <w:rPr>
          <w:lang w:val="en-US"/>
        </w:rPr>
        <w:t xml:space="preserve"> </w:t>
      </w:r>
      <w:r w:rsidRPr="007B675F">
        <w:rPr>
          <w:i/>
          <w:iCs/>
          <w:lang w:val="en-US"/>
        </w:rPr>
        <w:t>σ</w:t>
      </w:r>
      <w:r w:rsidRPr="007B675F">
        <w:rPr>
          <w:b/>
          <w:bCs/>
          <w:vertAlign w:val="subscript"/>
          <w:lang w:val="en-US"/>
        </w:rPr>
        <w:t>C</w:t>
      </w:r>
      <w:r w:rsidRPr="007B675F">
        <w:rPr>
          <w:lang w:val="en-US"/>
        </w:rPr>
        <w:t>​(</w:t>
      </w:r>
      <w:r w:rsidRPr="007B675F">
        <w:rPr>
          <w:b/>
          <w:bCs/>
          <w:lang w:val="en-US"/>
        </w:rPr>
        <w:t>R</w:t>
      </w:r>
      <w:r>
        <w:rPr>
          <w:b/>
          <w:bCs/>
          <w:lang w:val="en-US"/>
        </w:rPr>
        <w:t xml:space="preserve"> </w:t>
      </w:r>
      <w:r w:rsidRPr="007B675F">
        <w:rPr>
          <w:lang w:val="en-US"/>
        </w:rPr>
        <w:t>×</w:t>
      </w:r>
      <w:r>
        <w:rPr>
          <w:lang w:val="en-US"/>
        </w:rPr>
        <w:t xml:space="preserve"> </w:t>
      </w:r>
      <w:r w:rsidRPr="007B675F">
        <w:rPr>
          <w:b/>
          <w:bCs/>
          <w:lang w:val="en-US"/>
        </w:rPr>
        <w:t>S</w:t>
      </w:r>
      <w:r w:rsidRPr="007B675F">
        <w:rPr>
          <w:lang w:val="en-US"/>
        </w:rPr>
        <w:t>).</w:t>
      </w:r>
    </w:p>
    <w:p w14:paraId="635B54C6" w14:textId="77777777" w:rsidR="007B675F" w:rsidRPr="007B675F" w:rsidRDefault="007B675F" w:rsidP="001B1904">
      <w:pPr>
        <w:ind w:left="360"/>
        <w:jc w:val="both"/>
        <w:rPr>
          <w:lang w:val="en-US"/>
        </w:rPr>
      </w:pPr>
      <w:r w:rsidRPr="007B675F">
        <w:rPr>
          <w:lang w:val="en-US"/>
        </w:rPr>
        <w:t xml:space="preserve">Chúng ta sử dụng hai quan hệ có thuộc tính chung: </w:t>
      </w:r>
      <w:r w:rsidRPr="007B675F">
        <w:rPr>
          <w:b/>
          <w:bCs/>
          <w:lang w:val="en-US"/>
        </w:rPr>
        <w:t>NHANVIEN</w:t>
      </w:r>
      <w:r w:rsidRPr="007B675F">
        <w:rPr>
          <w:lang w:val="en-US"/>
        </w:rPr>
        <w:t xml:space="preserve"> và </w:t>
      </w:r>
      <w:r w:rsidRPr="007B675F">
        <w:rPr>
          <w:b/>
          <w:bCs/>
          <w:lang w:val="en-US"/>
        </w:rPr>
        <w:t>DONVI</w:t>
      </w:r>
      <w:r w:rsidRPr="007B675F">
        <w:rPr>
          <w:lang w:val="en-US"/>
        </w:rPr>
        <w:t>.</w:t>
      </w:r>
    </w:p>
    <w:tbl>
      <w:tblPr>
        <w:tblStyle w:val="TableGrid"/>
        <w:tblW w:w="0" w:type="auto"/>
        <w:tblInd w:w="360" w:type="dxa"/>
        <w:tblLook w:val="04A0" w:firstRow="1" w:lastRow="0" w:firstColumn="1" w:lastColumn="0" w:noHBand="0" w:noVBand="1"/>
      </w:tblPr>
      <w:tblGrid>
        <w:gridCol w:w="4685"/>
        <w:gridCol w:w="4672"/>
      </w:tblGrid>
      <w:tr w:rsidR="007B675F" w14:paraId="156FA89A" w14:textId="77777777" w:rsidTr="007B675F">
        <w:trPr>
          <w:trHeight w:val="496"/>
        </w:trPr>
        <w:tc>
          <w:tcPr>
            <w:tcW w:w="4685" w:type="dxa"/>
          </w:tcPr>
          <w:p w14:paraId="5FEF31A8" w14:textId="03EED760" w:rsidR="007B675F" w:rsidRDefault="007B675F" w:rsidP="007B675F">
            <w:pPr>
              <w:jc w:val="center"/>
              <w:rPr>
                <w:lang w:val="en-US"/>
              </w:rPr>
            </w:pPr>
            <w:r>
              <w:rPr>
                <w:b/>
                <w:bCs/>
              </w:rPr>
              <w:t>ĐSQH</w:t>
            </w:r>
          </w:p>
        </w:tc>
        <w:tc>
          <w:tcPr>
            <w:tcW w:w="4672" w:type="dxa"/>
          </w:tcPr>
          <w:p w14:paraId="7650D105" w14:textId="3A72C6F3" w:rsidR="007B675F" w:rsidRDefault="007B675F" w:rsidP="007B675F">
            <w:pPr>
              <w:jc w:val="center"/>
              <w:rPr>
                <w:lang w:val="en-US"/>
              </w:rPr>
            </w:pPr>
            <w:r>
              <w:rPr>
                <w:b/>
                <w:bCs/>
              </w:rPr>
              <w:t>SQL</w:t>
            </w:r>
          </w:p>
        </w:tc>
      </w:tr>
      <w:tr w:rsidR="007B675F" w14:paraId="151008E3" w14:textId="77777777" w:rsidTr="007B675F">
        <w:trPr>
          <w:trHeight w:val="1423"/>
        </w:trPr>
        <w:tc>
          <w:tcPr>
            <w:tcW w:w="4685" w:type="dxa"/>
          </w:tcPr>
          <w:p w14:paraId="77A3D21E" w14:textId="70DA02CE" w:rsidR="007B675F" w:rsidRPr="007B675F" w:rsidRDefault="007B675F" w:rsidP="007B675F">
            <w:pPr>
              <w:jc w:val="center"/>
              <w:rPr>
                <w:lang w:val="en-US"/>
              </w:rPr>
            </w:pPr>
            <w:r w:rsidRPr="007B675F">
              <w:rPr>
                <w:i/>
                <w:iCs/>
              </w:rPr>
              <w:t>π</w:t>
            </w:r>
            <w:r w:rsidRPr="007B675F">
              <w:rPr>
                <w:vertAlign w:val="subscript"/>
              </w:rPr>
              <w:t>TenNV,TenDV</w:t>
            </w:r>
            <w:r w:rsidRPr="007B675F">
              <w:t>​(</w:t>
            </w:r>
            <w:r w:rsidRPr="007B675F">
              <w:rPr>
                <w:i/>
                <w:iCs/>
              </w:rPr>
              <w:t>σ</w:t>
            </w:r>
            <w:r w:rsidRPr="007B675F">
              <w:rPr>
                <w:vertAlign w:val="subscript"/>
              </w:rPr>
              <w:t>NHANVIEN.MaDV</w:t>
            </w:r>
            <w:r>
              <w:rPr>
                <w:vertAlign w:val="subscript"/>
                <w:lang w:val="en-US"/>
              </w:rPr>
              <w:t xml:space="preserve"> </w:t>
            </w:r>
            <w:r w:rsidRPr="007B675F">
              <w:rPr>
                <w:vertAlign w:val="subscript"/>
              </w:rPr>
              <w:t>=</w:t>
            </w:r>
            <w:r>
              <w:rPr>
                <w:vertAlign w:val="subscript"/>
                <w:lang w:val="en-US"/>
              </w:rPr>
              <w:t xml:space="preserve"> </w:t>
            </w:r>
            <w:r w:rsidRPr="007B675F">
              <w:rPr>
                <w:vertAlign w:val="subscript"/>
              </w:rPr>
              <w:t>DONVI.MaDV</w:t>
            </w:r>
            <w:r w:rsidRPr="007B675F">
              <w:t>​(NHANVIEN</w:t>
            </w:r>
            <w:r>
              <w:rPr>
                <w:lang w:val="en-US"/>
              </w:rPr>
              <w:t xml:space="preserve"> </w:t>
            </w:r>
            <w:r w:rsidRPr="007B675F">
              <w:t>×</w:t>
            </w:r>
            <w:r>
              <w:rPr>
                <w:lang w:val="en-US"/>
              </w:rPr>
              <w:t xml:space="preserve"> </w:t>
            </w:r>
            <w:r w:rsidRPr="007B675F">
              <w:t>DONVI))</w:t>
            </w:r>
          </w:p>
        </w:tc>
        <w:tc>
          <w:tcPr>
            <w:tcW w:w="4672" w:type="dxa"/>
          </w:tcPr>
          <w:p w14:paraId="68033B3C" w14:textId="6F1325DD" w:rsidR="007B675F" w:rsidRPr="007B675F" w:rsidRDefault="007B675F" w:rsidP="007B675F">
            <w:r w:rsidRPr="007B675F">
              <w:rPr>
                <w:b/>
                <w:bCs/>
              </w:rPr>
              <w:t>SELECT</w:t>
            </w:r>
            <w:r w:rsidRPr="007B675F">
              <w:t xml:space="preserve"> T.TenNV, D.TenDV</w:t>
            </w:r>
            <w:r w:rsidRPr="007B675F">
              <w:rPr>
                <w:lang w:val="en-US"/>
              </w:rPr>
              <w:tab/>
            </w:r>
          </w:p>
          <w:p w14:paraId="780C9231" w14:textId="77777777" w:rsidR="007B675F" w:rsidRDefault="007B675F" w:rsidP="007B675F">
            <w:pPr>
              <w:rPr>
                <w:lang w:val="en-US"/>
              </w:rPr>
            </w:pPr>
            <w:r w:rsidRPr="007B675F">
              <w:rPr>
                <w:b/>
                <w:bCs/>
                <w:lang w:val="en-US"/>
              </w:rPr>
              <w:t>FROM</w:t>
            </w:r>
            <w:r w:rsidRPr="007B675F">
              <w:rPr>
                <w:lang w:val="en-US"/>
              </w:rPr>
              <w:t xml:space="preserve"> NHANVIEN </w:t>
            </w:r>
          </w:p>
          <w:p w14:paraId="4426D442" w14:textId="61042BAE" w:rsidR="007B675F" w:rsidRDefault="007B675F" w:rsidP="007B675F">
            <w:pPr>
              <w:rPr>
                <w:lang w:val="en-US"/>
              </w:rPr>
            </w:pPr>
            <w:r w:rsidRPr="007B675F">
              <w:rPr>
                <w:b/>
                <w:bCs/>
                <w:lang w:val="en-US"/>
              </w:rPr>
              <w:t>AS</w:t>
            </w:r>
            <w:r w:rsidRPr="007B675F">
              <w:rPr>
                <w:lang w:val="en-US"/>
              </w:rPr>
              <w:t xml:space="preserve"> T, DONVI </w:t>
            </w:r>
            <w:r w:rsidRPr="007B675F">
              <w:rPr>
                <w:b/>
                <w:bCs/>
                <w:lang w:val="en-US"/>
              </w:rPr>
              <w:t>AS</w:t>
            </w:r>
            <w:r w:rsidRPr="007B675F">
              <w:rPr>
                <w:lang w:val="en-US"/>
              </w:rPr>
              <w:t xml:space="preserve"> D</w:t>
            </w:r>
          </w:p>
          <w:p w14:paraId="62C0AF40" w14:textId="5699B010" w:rsidR="007B675F" w:rsidRDefault="007B675F" w:rsidP="001276DC">
            <w:pPr>
              <w:keepNext/>
              <w:rPr>
                <w:lang w:val="en-US"/>
              </w:rPr>
            </w:pPr>
            <w:r w:rsidRPr="007B675F">
              <w:rPr>
                <w:b/>
                <w:bCs/>
                <w:lang w:val="en-US"/>
              </w:rPr>
              <w:t>WHERE</w:t>
            </w:r>
            <w:r w:rsidRPr="007B675F">
              <w:rPr>
                <w:lang w:val="en-US"/>
              </w:rPr>
              <w:t xml:space="preserve"> T.MaDV = D.MaDV;</w:t>
            </w:r>
          </w:p>
        </w:tc>
      </w:tr>
    </w:tbl>
    <w:p w14:paraId="22A613D5" w14:textId="75E3ED40" w:rsidR="007B675F" w:rsidRDefault="001276DC" w:rsidP="001276DC">
      <w:pPr>
        <w:pStyle w:val="Caption"/>
        <w:rPr>
          <w:lang w:val="en-US"/>
        </w:rPr>
      </w:pPr>
      <w:r>
        <w:t xml:space="preserve">Bảng 4. </w:t>
      </w:r>
      <w:r>
        <w:fldChar w:fldCharType="begin"/>
      </w:r>
      <w:r>
        <w:instrText xml:space="preserve"> SEQ Bảng_4. \* ARABIC </w:instrText>
      </w:r>
      <w:r>
        <w:fldChar w:fldCharType="separate"/>
      </w:r>
      <w:r w:rsidR="00C34DFC">
        <w:rPr>
          <w:noProof/>
        </w:rPr>
        <w:t>8</w:t>
      </w:r>
      <w:r>
        <w:fldChar w:fldCharType="end"/>
      </w:r>
      <w:r>
        <w:rPr>
          <w:lang w:val="en-US"/>
        </w:rPr>
        <w:t>: VD cho việc kết hợp Tích Descartes với Phép Chọn</w:t>
      </w:r>
    </w:p>
    <w:p w14:paraId="332D21E0" w14:textId="77777777" w:rsidR="00272685" w:rsidRPr="00272685" w:rsidRDefault="00272685" w:rsidP="001B1904">
      <w:pPr>
        <w:ind w:left="360"/>
        <w:jc w:val="both"/>
        <w:rPr>
          <w:lang w:val="en-US"/>
        </w:rPr>
      </w:pPr>
      <w:r w:rsidRPr="00272685">
        <w:rPr>
          <w:b/>
          <w:bCs/>
          <w:lang w:val="en-US"/>
        </w:rPr>
        <w:t>Giải thích &amp; Ứng dụng:</w:t>
      </w:r>
    </w:p>
    <w:p w14:paraId="65795195" w14:textId="77777777" w:rsidR="00272685" w:rsidRPr="00272685" w:rsidRDefault="00272685" w:rsidP="001B1904">
      <w:pPr>
        <w:ind w:left="360"/>
        <w:jc w:val="both"/>
        <w:rPr>
          <w:lang w:val="en-US"/>
        </w:rPr>
      </w:pPr>
      <w:r w:rsidRPr="00272685">
        <w:rPr>
          <w:lang w:val="en-US"/>
        </w:rPr>
        <w:t xml:space="preserve">1. </w:t>
      </w:r>
      <w:r w:rsidRPr="00272685">
        <w:rPr>
          <w:b/>
          <w:bCs/>
          <w:lang w:val="en-US"/>
        </w:rPr>
        <w:t>Mệnh đề FROM</w:t>
      </w:r>
      <w:r w:rsidRPr="00272685">
        <w:rPr>
          <w:lang w:val="en-US"/>
        </w:rPr>
        <w:t>: Tạo ra Tích Đề-các giữa NHANVIEN và DONVI (ghép nối mọi bộ nhân viên với mọi bộ đơn vị).</w:t>
      </w:r>
    </w:p>
    <w:p w14:paraId="7A3BBEB5" w14:textId="77777777" w:rsidR="00272685" w:rsidRPr="00272685" w:rsidRDefault="00272685" w:rsidP="001B1904">
      <w:pPr>
        <w:ind w:left="360"/>
        <w:jc w:val="both"/>
        <w:rPr>
          <w:lang w:val="en-US"/>
        </w:rPr>
      </w:pPr>
      <w:r w:rsidRPr="00272685">
        <w:rPr>
          <w:lang w:val="en-US"/>
        </w:rPr>
        <w:t xml:space="preserve">2. </w:t>
      </w:r>
      <w:r w:rsidRPr="00272685">
        <w:rPr>
          <w:b/>
          <w:bCs/>
          <w:lang w:val="en-US"/>
        </w:rPr>
        <w:t>Mệnh đề WHERE</w:t>
      </w:r>
      <w:r w:rsidRPr="00272685">
        <w:rPr>
          <w:lang w:val="en-US"/>
        </w:rPr>
        <w:t>: Thực hiện phép Chọn (</w:t>
      </w:r>
      <w:r w:rsidRPr="00272685">
        <w:rPr>
          <w:i/>
          <w:iCs/>
          <w:lang w:val="en-US"/>
        </w:rPr>
        <w:t>σ</w:t>
      </w:r>
      <w:r w:rsidRPr="00272685">
        <w:rPr>
          <w:lang w:val="en-US"/>
        </w:rPr>
        <w:t>) trên kết quả Tích Đề-các, chỉ giữ lại những bộ thỏa mãn điều kiện kết nối (T.MaDV = D.MaDV).</w:t>
      </w:r>
    </w:p>
    <w:p w14:paraId="61101013" w14:textId="77777777" w:rsidR="00272685" w:rsidRPr="00272685" w:rsidRDefault="00272685" w:rsidP="001B1904">
      <w:pPr>
        <w:ind w:left="360"/>
        <w:jc w:val="both"/>
        <w:rPr>
          <w:lang w:val="en-US"/>
        </w:rPr>
      </w:pPr>
      <w:r w:rsidRPr="00272685">
        <w:rPr>
          <w:lang w:val="en-US"/>
        </w:rPr>
        <w:t xml:space="preserve">3. </w:t>
      </w:r>
      <w:r w:rsidRPr="00272685">
        <w:rPr>
          <w:b/>
          <w:bCs/>
          <w:lang w:val="en-US"/>
        </w:rPr>
        <w:t>Mệnh đề SELECT</w:t>
      </w:r>
      <w:r w:rsidRPr="00272685">
        <w:rPr>
          <w:lang w:val="en-US"/>
        </w:rPr>
        <w:t>: Thực hiện phép Chiếu (</w:t>
      </w:r>
      <w:r w:rsidRPr="00272685">
        <w:rPr>
          <w:i/>
          <w:iCs/>
          <w:lang w:val="en-US"/>
        </w:rPr>
        <w:t>π</w:t>
      </w:r>
      <w:r w:rsidRPr="00272685">
        <w:rPr>
          <w:lang w:val="en-US"/>
        </w:rPr>
        <w:t>) để chọn các cột mong muốn (TenNV và TenDV).</w:t>
      </w:r>
    </w:p>
    <w:p w14:paraId="40459F84" w14:textId="77777777" w:rsidR="00272685" w:rsidRPr="00272685" w:rsidRDefault="00272685" w:rsidP="001B1904">
      <w:pPr>
        <w:ind w:left="360"/>
        <w:jc w:val="both"/>
        <w:rPr>
          <w:lang w:val="en-US"/>
        </w:rPr>
      </w:pPr>
      <w:r w:rsidRPr="00272685">
        <w:rPr>
          <w:b/>
          <w:bCs/>
          <w:lang w:val="en-US"/>
        </w:rPr>
        <w:t>Lưu ý quan trọng (Khi nào nên dùng):</w:t>
      </w:r>
    </w:p>
    <w:p w14:paraId="4A055309" w14:textId="77777777" w:rsidR="00272685" w:rsidRPr="00272685" w:rsidRDefault="00272685" w:rsidP="001B1904">
      <w:pPr>
        <w:ind w:left="360"/>
        <w:jc w:val="both"/>
        <w:rPr>
          <w:lang w:val="en-US"/>
        </w:rPr>
      </w:pPr>
      <w:r w:rsidRPr="00272685">
        <w:rPr>
          <w:lang w:val="en-US"/>
        </w:rPr>
        <w:lastRenderedPageBreak/>
        <w:t xml:space="preserve">• </w:t>
      </w:r>
      <w:r w:rsidRPr="00272685">
        <w:rPr>
          <w:b/>
          <w:bCs/>
          <w:lang w:val="en-US"/>
        </w:rPr>
        <w:t>Mô phỏng Join:</w:t>
      </w:r>
      <w:r w:rsidRPr="00272685">
        <w:rPr>
          <w:lang w:val="en-US"/>
        </w:rPr>
        <w:t xml:space="preserve"> Đây là cách nguyên thủy để thực hiện phép Kết Nội (</w:t>
      </w:r>
      <w:r w:rsidRPr="00272685">
        <w:rPr>
          <w:i/>
          <w:iCs/>
          <w:lang w:val="en-US"/>
        </w:rPr>
        <w:t>Inner Join</w:t>
      </w:r>
      <w:r w:rsidRPr="00272685">
        <w:rPr>
          <w:lang w:val="en-US"/>
        </w:rPr>
        <w:t xml:space="preserve">) hoặc </w:t>
      </w:r>
      <w:r w:rsidRPr="00272685">
        <w:rPr>
          <w:i/>
          <w:iCs/>
          <w:lang w:val="en-US"/>
        </w:rPr>
        <w:t>Theta Join</w:t>
      </w:r>
      <w:r w:rsidRPr="00272685">
        <w:rPr>
          <w:lang w:val="en-US"/>
        </w:rPr>
        <w:t xml:space="preserve"> trong SQL, đặc biệt khi JOIN không được hỗ trợ hoặc để hiểu rõ cơ chế hoạt động bên dưới.</w:t>
      </w:r>
    </w:p>
    <w:p w14:paraId="494F5011" w14:textId="77777777" w:rsidR="00272685" w:rsidRPr="00272685" w:rsidRDefault="00272685" w:rsidP="001B1904">
      <w:pPr>
        <w:ind w:left="360"/>
        <w:jc w:val="both"/>
        <w:rPr>
          <w:lang w:val="en-US"/>
        </w:rPr>
      </w:pPr>
      <w:r w:rsidRPr="00272685">
        <w:rPr>
          <w:lang w:val="en-US"/>
        </w:rPr>
        <w:t xml:space="preserve">• </w:t>
      </w:r>
      <w:r w:rsidRPr="00272685">
        <w:rPr>
          <w:b/>
          <w:bCs/>
          <w:lang w:val="en-US"/>
        </w:rPr>
        <w:t>Ưu tiên thực tế:</w:t>
      </w:r>
      <w:r w:rsidRPr="00272685">
        <w:rPr>
          <w:lang w:val="en-US"/>
        </w:rPr>
        <w:t xml:space="preserve"> Trong SQL hiện đại, </w:t>
      </w:r>
      <w:r w:rsidRPr="00272685">
        <w:rPr>
          <w:b/>
          <w:bCs/>
          <w:lang w:val="en-US"/>
        </w:rPr>
        <w:t>nên sử dụng cú pháp INNER JOIN ... ON</w:t>
      </w:r>
      <w:r w:rsidRPr="00272685">
        <w:rPr>
          <w:lang w:val="en-US"/>
        </w:rPr>
        <w:t xml:space="preserve"> (hoặc JOIN ... ON) thay vì Tích Đề-các kết hợp với WHERE. Cú pháp JOIN rõ ràng hơn, giúp phân biệt giữa điều kiện kết nối và điều kiện lọc thông thường, và thường được trình tối ưu hóa truy vấn (Query Optimizer) xử lý hiệu quả hơn.</w:t>
      </w:r>
    </w:p>
    <w:p w14:paraId="17D8CBB1" w14:textId="5A882932" w:rsidR="00274DE8" w:rsidRDefault="00274DE8" w:rsidP="00635C4E">
      <w:pPr>
        <w:pStyle w:val="Heading2"/>
        <w:rPr>
          <w:lang w:val="en-US"/>
        </w:rPr>
      </w:pPr>
      <w:r w:rsidRPr="00274DE8">
        <w:rPr>
          <w:lang w:val="en-US"/>
        </w:rPr>
        <w:t xml:space="preserve">4.2. Ánh xạ các phép kết nối </w:t>
      </w:r>
    </w:p>
    <w:p w14:paraId="2E042489" w14:textId="40152463" w:rsidR="001B1904" w:rsidRPr="001B1904" w:rsidRDefault="001B1904" w:rsidP="001B1904">
      <w:pPr>
        <w:ind w:left="270"/>
        <w:rPr>
          <w:lang w:val="en-US"/>
        </w:rPr>
      </w:pPr>
      <w:r>
        <w:rPr>
          <w:lang w:val="en-US"/>
        </w:rPr>
        <w:t>P</w:t>
      </w:r>
      <w:r w:rsidRPr="001B1904">
        <w:rPr>
          <w:lang w:val="en-US"/>
        </w:rPr>
        <w:t>hép Kết nối là một phép toán không cơ bản, vì nó có thể được biểu diễn thông qua sự kết hợp của phép Tích Descartes (×) và phép Chọn (</w:t>
      </w:r>
      <w:r w:rsidRPr="001B1904">
        <w:rPr>
          <w:i/>
          <w:iCs/>
          <w:lang w:val="en-US"/>
        </w:rPr>
        <w:t>σ</w:t>
      </w:r>
      <w:r w:rsidRPr="001B1904">
        <w:rPr>
          <w:lang w:val="en-US"/>
        </w:rPr>
        <w:t xml:space="preserve">). </w:t>
      </w:r>
    </w:p>
    <w:p w14:paraId="34A138BC" w14:textId="486404B3" w:rsidR="001B1904" w:rsidRPr="00274DE8" w:rsidRDefault="001B1904" w:rsidP="001B1904">
      <w:pPr>
        <w:ind w:left="270"/>
        <w:rPr>
          <w:lang w:val="en-US"/>
        </w:rPr>
      </w:pPr>
      <w:r w:rsidRPr="001B1904">
        <w:rPr>
          <w:lang w:val="en-US"/>
        </w:rPr>
        <w:t>Các phép Kết nối được phân loại thành hai nhóm chính trong SQL: Kết Nội (Inner Join) và Kết Ngoài (Outer Join)</w:t>
      </w:r>
    </w:p>
    <w:p w14:paraId="19D87A3B" w14:textId="3F93FB94" w:rsidR="00274DE8" w:rsidRDefault="00274DE8" w:rsidP="00B30258">
      <w:pPr>
        <w:pStyle w:val="Heading3"/>
      </w:pPr>
      <w:r w:rsidRPr="00274DE8">
        <w:t>4.2.1. Ánh xạ Natural Join</w:t>
      </w:r>
      <w:r w:rsidR="0066086B">
        <w:t xml:space="preserve"> ( </w:t>
      </w:r>
      <w:r w:rsidR="0066086B" w:rsidRPr="001B1904">
        <w:rPr>
          <w:rFonts w:ascii="Cambria Math" w:hAnsi="Cambria Math" w:cs="Cambria Math"/>
        </w:rPr>
        <w:t>⋈</w:t>
      </w:r>
      <w:r w:rsidR="0066086B">
        <w:rPr>
          <w:rFonts w:ascii="Cambria Math" w:hAnsi="Cambria Math" w:cs="Cambria Math"/>
        </w:rPr>
        <w:t xml:space="preserve"> )</w:t>
      </w:r>
    </w:p>
    <w:p w14:paraId="651A7E61" w14:textId="77777777" w:rsidR="001B1904" w:rsidRPr="001B1904" w:rsidRDefault="001B1904" w:rsidP="001B1904">
      <w:pPr>
        <w:ind w:left="360"/>
        <w:rPr>
          <w:b/>
          <w:bCs/>
          <w:lang w:val="en-US"/>
        </w:rPr>
      </w:pPr>
      <w:r w:rsidRPr="001B1904">
        <w:rPr>
          <w:b/>
          <w:bCs/>
          <w:lang w:val="en-US"/>
        </w:rPr>
        <w:t>Khái niệm và Đặc điểm</w:t>
      </w:r>
    </w:p>
    <w:p w14:paraId="446F4493" w14:textId="77777777" w:rsidR="001B1904" w:rsidRPr="001B1904" w:rsidRDefault="001B1904" w:rsidP="001B1904">
      <w:pPr>
        <w:ind w:left="360"/>
        <w:rPr>
          <w:lang w:val="en-US"/>
        </w:rPr>
      </w:pPr>
      <w:r w:rsidRPr="001B1904">
        <w:rPr>
          <w:lang w:val="en-US"/>
        </w:rPr>
        <w:t xml:space="preserve">Phép Kết Tự nhiên (Natural Join, ký hiệu </w:t>
      </w:r>
      <w:r w:rsidRPr="001B1904">
        <w:rPr>
          <w:rFonts w:ascii="Cambria Math" w:hAnsi="Cambria Math" w:cs="Cambria Math"/>
          <w:lang w:val="en-US"/>
        </w:rPr>
        <w:t>⋈</w:t>
      </w:r>
      <w:r w:rsidRPr="001B1904">
        <w:rPr>
          <w:lang w:val="en-US"/>
        </w:rPr>
        <w:t>) là một dạng đặc biệt của phép Kết Bằng (Equijoin).</w:t>
      </w:r>
    </w:p>
    <w:p w14:paraId="7BA6A679" w14:textId="66B6A683" w:rsidR="001B1904" w:rsidRPr="001B1904" w:rsidRDefault="001B1904" w:rsidP="000117D5">
      <w:pPr>
        <w:pStyle w:val="ListParagraph"/>
        <w:numPr>
          <w:ilvl w:val="0"/>
          <w:numId w:val="24"/>
        </w:numPr>
        <w:rPr>
          <w:lang w:val="en-US"/>
        </w:rPr>
      </w:pPr>
      <w:r w:rsidRPr="001B1904">
        <w:rPr>
          <w:b/>
          <w:bCs/>
          <w:lang w:val="en-US"/>
        </w:rPr>
        <w:t>Cơ chế</w:t>
      </w:r>
      <w:r w:rsidR="00C44B8E">
        <w:rPr>
          <w:b/>
          <w:bCs/>
          <w:lang w:val="en-US"/>
        </w:rPr>
        <w:t xml:space="preserve"> hoạt động</w:t>
      </w:r>
      <w:r w:rsidRPr="001B1904">
        <w:rPr>
          <w:b/>
          <w:bCs/>
          <w:lang w:val="en-US"/>
        </w:rPr>
        <w:t>:</w:t>
      </w:r>
      <w:r w:rsidRPr="001B1904">
        <w:rPr>
          <w:lang w:val="en-US"/>
        </w:rPr>
        <w:t xml:space="preserve"> Natural Join hoạt động trên hai quan hệ </w:t>
      </w:r>
      <w:r w:rsidRPr="001B1904">
        <w:rPr>
          <w:i/>
          <w:iCs/>
          <w:lang w:val="en-US"/>
        </w:rPr>
        <w:t>R</w:t>
      </w:r>
      <w:r w:rsidRPr="001B1904">
        <w:rPr>
          <w:lang w:val="en-US"/>
        </w:rPr>
        <w:t xml:space="preserve"> và </w:t>
      </w:r>
      <w:r w:rsidRPr="001B1904">
        <w:rPr>
          <w:i/>
          <w:iCs/>
          <w:lang w:val="en-US"/>
        </w:rPr>
        <w:t>S</w:t>
      </w:r>
      <w:r w:rsidRPr="001B1904">
        <w:rPr>
          <w:lang w:val="en-US"/>
        </w:rPr>
        <w:t xml:space="preserve"> bằng cách tìm tất cả các cặp bộ, một từ </w:t>
      </w:r>
      <w:r w:rsidRPr="001B1904">
        <w:rPr>
          <w:i/>
          <w:iCs/>
          <w:lang w:val="en-US"/>
        </w:rPr>
        <w:t>R</w:t>
      </w:r>
      <w:r w:rsidRPr="001B1904">
        <w:rPr>
          <w:lang w:val="en-US"/>
        </w:rPr>
        <w:t xml:space="preserve"> và một từ </w:t>
      </w:r>
      <w:r w:rsidRPr="001B1904">
        <w:rPr>
          <w:i/>
          <w:iCs/>
          <w:lang w:val="en-US"/>
        </w:rPr>
        <w:t>S</w:t>
      </w:r>
      <w:r w:rsidRPr="001B1904">
        <w:rPr>
          <w:lang w:val="en-US"/>
        </w:rPr>
        <w:t xml:space="preserve">, có giá trị bằng nhau trên </w:t>
      </w:r>
      <w:r w:rsidRPr="001B1904">
        <w:rPr>
          <w:b/>
          <w:bCs/>
          <w:lang w:val="en-US"/>
        </w:rPr>
        <w:t>tất cả các thuộc tính có tên chung</w:t>
      </w:r>
      <w:r w:rsidRPr="001B1904">
        <w:rPr>
          <w:lang w:val="en-US"/>
        </w:rPr>
        <w:t xml:space="preserve"> xuất hiện trong lược đồ của cả hai quan hệ.</w:t>
      </w:r>
    </w:p>
    <w:p w14:paraId="434D5F73" w14:textId="1B4831F3" w:rsidR="001B1904" w:rsidRPr="001B1904" w:rsidRDefault="001B1904" w:rsidP="000117D5">
      <w:pPr>
        <w:pStyle w:val="ListParagraph"/>
        <w:numPr>
          <w:ilvl w:val="0"/>
          <w:numId w:val="24"/>
        </w:numPr>
        <w:rPr>
          <w:lang w:val="en-US"/>
        </w:rPr>
      </w:pPr>
      <w:r w:rsidRPr="001B1904">
        <w:rPr>
          <w:b/>
          <w:bCs/>
          <w:lang w:val="en-US"/>
        </w:rPr>
        <w:t>Lược đồ kết quả:</w:t>
      </w:r>
      <w:r w:rsidRPr="001B1904">
        <w:rPr>
          <w:lang w:val="en-US"/>
        </w:rPr>
        <w:t xml:space="preserve"> Phép toán này loại bỏ các thuộc tính bị trùng lặp trong kết quả. Lược đồ kết quả là tập hợp các thuộc tính của </w:t>
      </w:r>
      <w:r w:rsidRPr="001B1904">
        <w:rPr>
          <w:i/>
          <w:iCs/>
          <w:lang w:val="en-US"/>
        </w:rPr>
        <w:t>R</w:t>
      </w:r>
      <w:r w:rsidRPr="001B1904">
        <w:rPr>
          <w:lang w:val="en-US"/>
        </w:rPr>
        <w:t xml:space="preserve"> hợp với tập hợp các thuộc tính của </w:t>
      </w:r>
      <w:r w:rsidRPr="001B1904">
        <w:rPr>
          <w:i/>
          <w:iCs/>
          <w:lang w:val="en-US"/>
        </w:rPr>
        <w:t>S</w:t>
      </w:r>
      <w:r w:rsidRPr="001B1904">
        <w:rPr>
          <w:lang w:val="en-US"/>
        </w:rPr>
        <w:t>, nhưng các thuộc tính chung chỉ xuất hiện một lần.</w:t>
      </w:r>
    </w:p>
    <w:p w14:paraId="0A53A369" w14:textId="639B1B28" w:rsidR="001B1904" w:rsidRPr="001B1904" w:rsidRDefault="001B1904" w:rsidP="000117D5">
      <w:pPr>
        <w:pStyle w:val="ListParagraph"/>
        <w:numPr>
          <w:ilvl w:val="0"/>
          <w:numId w:val="24"/>
        </w:numPr>
        <w:rPr>
          <w:lang w:val="en-US"/>
        </w:rPr>
      </w:pPr>
      <w:r w:rsidRPr="001B1904">
        <w:rPr>
          <w:b/>
          <w:bCs/>
          <w:lang w:val="en-US"/>
        </w:rPr>
        <w:t>Trường hợp đặc biệt:</w:t>
      </w:r>
      <w:r w:rsidRPr="001B1904">
        <w:rPr>
          <w:lang w:val="en-US"/>
        </w:rPr>
        <w:t xml:space="preserve"> Nếu hai quan hệ không có thuộc tính chung, Natural Join sẽ thoái hóa thành phép Tích Descartes (</w:t>
      </w:r>
      <w:r w:rsidRPr="001B1904">
        <w:rPr>
          <w:i/>
          <w:iCs/>
          <w:lang w:val="en-US"/>
        </w:rPr>
        <w:t>R</w:t>
      </w:r>
      <w:r w:rsidRPr="001B1904">
        <w:rPr>
          <w:rFonts w:ascii="Cambria Math" w:hAnsi="Cambria Math" w:cs="Cambria Math"/>
          <w:lang w:val="en-US"/>
        </w:rPr>
        <w:t>⋈</w:t>
      </w:r>
      <w:r w:rsidRPr="001B1904">
        <w:rPr>
          <w:i/>
          <w:iCs/>
          <w:lang w:val="en-US"/>
        </w:rPr>
        <w:t>S</w:t>
      </w:r>
      <w:r>
        <w:rPr>
          <w:i/>
          <w:iCs/>
          <w:lang w:val="en-US"/>
        </w:rPr>
        <w:t xml:space="preserve"> </w:t>
      </w:r>
      <w:r w:rsidRPr="001B1904">
        <w:rPr>
          <w:lang w:val="en-US"/>
        </w:rPr>
        <w:t>=</w:t>
      </w:r>
      <w:r>
        <w:rPr>
          <w:lang w:val="en-US"/>
        </w:rPr>
        <w:t xml:space="preserve"> </w:t>
      </w:r>
      <w:r w:rsidRPr="001B1904">
        <w:rPr>
          <w:i/>
          <w:iCs/>
          <w:lang w:val="en-US"/>
        </w:rPr>
        <w:t>R</w:t>
      </w:r>
      <w:r w:rsidRPr="001B1904">
        <w:rPr>
          <w:lang w:val="en-US"/>
        </w:rPr>
        <w:t>×</w:t>
      </w:r>
      <w:r w:rsidRPr="001B1904">
        <w:rPr>
          <w:i/>
          <w:iCs/>
          <w:lang w:val="en-US"/>
        </w:rPr>
        <w:t>S</w:t>
      </w:r>
      <w:r w:rsidRPr="001B1904">
        <w:rPr>
          <w:lang w:val="en-US"/>
        </w:rPr>
        <w:t>).</w:t>
      </w:r>
    </w:p>
    <w:p w14:paraId="45B0A473" w14:textId="77777777" w:rsidR="001B1904" w:rsidRPr="001B1904" w:rsidRDefault="001B1904" w:rsidP="001B1904">
      <w:pPr>
        <w:ind w:left="360"/>
        <w:rPr>
          <w:b/>
          <w:bCs/>
          <w:lang w:val="en-US"/>
        </w:rPr>
      </w:pPr>
      <w:r w:rsidRPr="001B1904">
        <w:rPr>
          <w:b/>
          <w:bCs/>
          <w:lang w:val="en-US"/>
        </w:rPr>
        <w:t>Ánh xạ sang SQL</w:t>
      </w:r>
    </w:p>
    <w:p w14:paraId="23A0C0E7" w14:textId="7D16D167" w:rsidR="001B1904" w:rsidRDefault="001B1904" w:rsidP="000117D5">
      <w:pPr>
        <w:pStyle w:val="ListParagraph"/>
        <w:numPr>
          <w:ilvl w:val="0"/>
          <w:numId w:val="26"/>
        </w:numPr>
        <w:rPr>
          <w:lang w:val="en-US"/>
        </w:rPr>
      </w:pPr>
      <w:r w:rsidRPr="001B1904">
        <w:rPr>
          <w:b/>
          <w:bCs/>
        </w:rPr>
        <w:t>Sử dụng từ khóa NATURAL JOIN</w:t>
      </w:r>
      <w:r w:rsidR="000B5A9D">
        <w:rPr>
          <w:b/>
          <w:bCs/>
          <w:lang w:val="en-US"/>
        </w:rPr>
        <w:t>:</w:t>
      </w:r>
    </w:p>
    <w:p w14:paraId="688D0E56" w14:textId="5F2469AB" w:rsidR="001B1904" w:rsidRDefault="001B1904" w:rsidP="001B1904">
      <w:pPr>
        <w:ind w:left="1080"/>
        <w:rPr>
          <w:lang w:val="en-US"/>
        </w:rPr>
      </w:pPr>
      <w:r w:rsidRPr="001B1904">
        <w:rPr>
          <w:lang w:val="en-US"/>
        </w:rPr>
        <w:lastRenderedPageBreak/>
        <w:t>Phép Natural Join (</w:t>
      </w:r>
      <w:r w:rsidRPr="001B1904">
        <w:rPr>
          <w:rFonts w:ascii="Cambria Math" w:hAnsi="Cambria Math" w:cs="Cambria Math"/>
          <w:lang w:val="en-US"/>
        </w:rPr>
        <w:t>⋈</w:t>
      </w:r>
      <w:r w:rsidRPr="001B1904">
        <w:rPr>
          <w:lang w:val="en-US"/>
        </w:rPr>
        <w:t>) được ánh xạ trực tiếp sang SQL bằng cú pháp NATURAL JOIN.</w:t>
      </w:r>
    </w:p>
    <w:tbl>
      <w:tblPr>
        <w:tblStyle w:val="TableGrid"/>
        <w:tblW w:w="0" w:type="auto"/>
        <w:tblInd w:w="1080" w:type="dxa"/>
        <w:tblLook w:val="04A0" w:firstRow="1" w:lastRow="0" w:firstColumn="1" w:lastColumn="0" w:noHBand="0" w:noVBand="1"/>
      </w:tblPr>
      <w:tblGrid>
        <w:gridCol w:w="4273"/>
        <w:gridCol w:w="4364"/>
      </w:tblGrid>
      <w:tr w:rsidR="001B1904" w14:paraId="2378B54C" w14:textId="77777777" w:rsidTr="000B5A9D">
        <w:trPr>
          <w:trHeight w:val="541"/>
        </w:trPr>
        <w:tc>
          <w:tcPr>
            <w:tcW w:w="4858" w:type="dxa"/>
          </w:tcPr>
          <w:p w14:paraId="510C942A" w14:textId="56414628" w:rsidR="001B1904" w:rsidRPr="001B1904" w:rsidRDefault="001B1904" w:rsidP="001B1904">
            <w:pPr>
              <w:jc w:val="center"/>
              <w:rPr>
                <w:b/>
                <w:bCs/>
                <w:lang w:val="en-US"/>
              </w:rPr>
            </w:pPr>
            <w:r>
              <w:rPr>
                <w:b/>
                <w:bCs/>
                <w:lang w:val="en-US"/>
              </w:rPr>
              <w:t>ĐSQH</w:t>
            </w:r>
          </w:p>
        </w:tc>
        <w:tc>
          <w:tcPr>
            <w:tcW w:w="4859" w:type="dxa"/>
          </w:tcPr>
          <w:p w14:paraId="6A9CFBE7" w14:textId="1FD89582" w:rsidR="001B1904" w:rsidRPr="001B1904" w:rsidRDefault="001B1904" w:rsidP="001B1904">
            <w:pPr>
              <w:jc w:val="center"/>
              <w:rPr>
                <w:b/>
                <w:bCs/>
                <w:lang w:val="en-US"/>
              </w:rPr>
            </w:pPr>
            <w:r>
              <w:rPr>
                <w:b/>
                <w:bCs/>
                <w:lang w:val="en-US"/>
              </w:rPr>
              <w:t>SQL</w:t>
            </w:r>
          </w:p>
        </w:tc>
      </w:tr>
      <w:tr w:rsidR="001B1904" w14:paraId="538AD4BA" w14:textId="77777777" w:rsidTr="0066086B">
        <w:trPr>
          <w:trHeight w:val="793"/>
        </w:trPr>
        <w:tc>
          <w:tcPr>
            <w:tcW w:w="4858" w:type="dxa"/>
          </w:tcPr>
          <w:p w14:paraId="68CFD90F" w14:textId="2A252F81" w:rsidR="001B1904" w:rsidRDefault="001B1904" w:rsidP="001B1904">
            <w:pPr>
              <w:jc w:val="center"/>
              <w:rPr>
                <w:lang w:val="en-US"/>
              </w:rPr>
            </w:pPr>
            <w:r w:rsidRPr="001B1904">
              <w:rPr>
                <w:i/>
                <w:iCs/>
              </w:rPr>
              <w:t>R</w:t>
            </w:r>
            <w:r>
              <w:rPr>
                <w:i/>
                <w:iCs/>
                <w:lang w:val="en-US"/>
              </w:rPr>
              <w:t xml:space="preserve"> </w:t>
            </w:r>
            <w:r w:rsidRPr="001B1904">
              <w:rPr>
                <w:rFonts w:ascii="Cambria Math" w:hAnsi="Cambria Math" w:cs="Cambria Math"/>
              </w:rPr>
              <w:t>⋈</w:t>
            </w:r>
            <w:r>
              <w:rPr>
                <w:rFonts w:ascii="Cambria Math" w:hAnsi="Cambria Math" w:cs="Cambria Math"/>
                <w:lang w:val="en-US"/>
              </w:rPr>
              <w:t xml:space="preserve"> </w:t>
            </w:r>
            <w:r w:rsidRPr="001B1904">
              <w:rPr>
                <w:i/>
                <w:iCs/>
              </w:rPr>
              <w:t>S</w:t>
            </w:r>
          </w:p>
        </w:tc>
        <w:tc>
          <w:tcPr>
            <w:tcW w:w="4859" w:type="dxa"/>
          </w:tcPr>
          <w:p w14:paraId="7721DB25" w14:textId="77777777" w:rsidR="001B1904" w:rsidRDefault="001B1904" w:rsidP="001B1904">
            <w:pPr>
              <w:jc w:val="center"/>
            </w:pPr>
            <w:r w:rsidRPr="000B5A9D">
              <w:rPr>
                <w:b/>
                <w:bCs/>
              </w:rPr>
              <w:t>SELECT</w:t>
            </w:r>
            <w:r w:rsidRPr="001B1904">
              <w:t xml:space="preserve"> * </w:t>
            </w:r>
            <w:r w:rsidRPr="000B5A9D">
              <w:rPr>
                <w:b/>
                <w:bCs/>
              </w:rPr>
              <w:t>FROM</w:t>
            </w:r>
            <w:r w:rsidRPr="001B1904">
              <w:t xml:space="preserve"> R </w:t>
            </w:r>
          </w:p>
          <w:p w14:paraId="08C6F3FD" w14:textId="60DF71E9" w:rsidR="001B1904" w:rsidRDefault="001B1904" w:rsidP="000B5A9D">
            <w:pPr>
              <w:keepNext/>
              <w:jc w:val="center"/>
              <w:rPr>
                <w:lang w:val="en-US"/>
              </w:rPr>
            </w:pPr>
            <w:r w:rsidRPr="000B5A9D">
              <w:rPr>
                <w:b/>
                <w:bCs/>
                <w:u w:val="single"/>
              </w:rPr>
              <w:t>NATURAL</w:t>
            </w:r>
            <w:r w:rsidRPr="000B5A9D">
              <w:rPr>
                <w:u w:val="single"/>
              </w:rPr>
              <w:t xml:space="preserve"> </w:t>
            </w:r>
            <w:r w:rsidRPr="000B5A9D">
              <w:rPr>
                <w:b/>
                <w:bCs/>
                <w:u w:val="single"/>
              </w:rPr>
              <w:t>JOIN</w:t>
            </w:r>
            <w:r w:rsidRPr="001B1904">
              <w:t xml:space="preserve"> S;</w:t>
            </w:r>
          </w:p>
        </w:tc>
      </w:tr>
    </w:tbl>
    <w:p w14:paraId="12F6A27C" w14:textId="1995754A" w:rsidR="001B1904" w:rsidRPr="001B1904" w:rsidRDefault="000B5A9D" w:rsidP="000B5A9D">
      <w:pPr>
        <w:pStyle w:val="Caption"/>
        <w:rPr>
          <w:lang w:val="en-US"/>
        </w:rPr>
      </w:pPr>
      <w:r>
        <w:t xml:space="preserve">Bảng 4. </w:t>
      </w:r>
      <w:r>
        <w:fldChar w:fldCharType="begin"/>
      </w:r>
      <w:r>
        <w:instrText xml:space="preserve"> SEQ Bảng_4. \* ARABIC </w:instrText>
      </w:r>
      <w:r>
        <w:fldChar w:fldCharType="separate"/>
      </w:r>
      <w:r w:rsidR="00C34DFC">
        <w:rPr>
          <w:noProof/>
        </w:rPr>
        <w:t>9</w:t>
      </w:r>
      <w:r>
        <w:fldChar w:fldCharType="end"/>
      </w:r>
      <w:r>
        <w:rPr>
          <w:lang w:val="en-US"/>
        </w:rPr>
        <w:t>: Phương pháp ánh xạ NATURAL JOIN</w:t>
      </w:r>
    </w:p>
    <w:p w14:paraId="5945DF1C" w14:textId="6F6C5CD8" w:rsidR="001B1904" w:rsidRPr="000B5A9D" w:rsidRDefault="000B5A9D" w:rsidP="000117D5">
      <w:pPr>
        <w:pStyle w:val="ListParagraph"/>
        <w:numPr>
          <w:ilvl w:val="0"/>
          <w:numId w:val="26"/>
        </w:numPr>
        <w:rPr>
          <w:lang w:val="en-US"/>
        </w:rPr>
      </w:pPr>
      <w:r w:rsidRPr="000B5A9D">
        <w:rPr>
          <w:b/>
          <w:bCs/>
        </w:rPr>
        <w:t>Sử dụng INNER JOIN với USING</w:t>
      </w:r>
      <w:r>
        <w:rPr>
          <w:b/>
          <w:bCs/>
          <w:lang w:val="en-US"/>
        </w:rPr>
        <w:t>:</w:t>
      </w:r>
    </w:p>
    <w:p w14:paraId="7F02CF31" w14:textId="77777777" w:rsidR="000B5A9D" w:rsidRPr="000B5A9D" w:rsidRDefault="000B5A9D" w:rsidP="000B5A9D">
      <w:pPr>
        <w:ind w:left="1080"/>
        <w:rPr>
          <w:lang w:val="en-US"/>
        </w:rPr>
      </w:pPr>
      <w:r w:rsidRPr="000B5A9D">
        <w:rPr>
          <w:lang w:val="en-US"/>
        </w:rPr>
        <w:t>Để cung cấp lợi ích của Natural Join nhưng tránh rủi ro tự động khớp nối các thuộc tính có tên trùng lặp một cách không mong muốn (ví dụ: khi thêm thuộc tính mới vào lược đồ, ngữ nghĩa truy vấn có thể thay đổi), SQL cung cấp cú pháp JOIN ... USING.</w:t>
      </w:r>
    </w:p>
    <w:p w14:paraId="1CBD45B1" w14:textId="649FCB23" w:rsidR="000B5A9D" w:rsidRDefault="000B5A9D" w:rsidP="000B5A9D">
      <w:pPr>
        <w:ind w:left="1080"/>
        <w:rPr>
          <w:lang w:val="en-US"/>
        </w:rPr>
      </w:pPr>
      <w:r w:rsidRPr="000B5A9D">
        <w:rPr>
          <w:lang w:val="en-US"/>
        </w:rPr>
        <w:t>JOIN ... USING (A1, A2, ...) cho phép chỉ định chính xác các cột cần được khớp nối. Hai quan hệ được nối phải có các thuộc tính với tên được chỉ định</w:t>
      </w:r>
    </w:p>
    <w:tbl>
      <w:tblPr>
        <w:tblStyle w:val="TableGrid"/>
        <w:tblW w:w="0" w:type="auto"/>
        <w:tblInd w:w="1080" w:type="dxa"/>
        <w:tblLook w:val="04A0" w:firstRow="1" w:lastRow="0" w:firstColumn="1" w:lastColumn="0" w:noHBand="0" w:noVBand="1"/>
      </w:tblPr>
      <w:tblGrid>
        <w:gridCol w:w="4295"/>
        <w:gridCol w:w="4342"/>
      </w:tblGrid>
      <w:tr w:rsidR="000B5A9D" w14:paraId="0DC70B75" w14:textId="77777777" w:rsidTr="000B5A9D">
        <w:trPr>
          <w:trHeight w:val="559"/>
        </w:trPr>
        <w:tc>
          <w:tcPr>
            <w:tcW w:w="4858" w:type="dxa"/>
          </w:tcPr>
          <w:p w14:paraId="447F887D" w14:textId="08EB2B18" w:rsidR="000B5A9D" w:rsidRDefault="000B5A9D" w:rsidP="000B5A9D">
            <w:pPr>
              <w:jc w:val="center"/>
              <w:rPr>
                <w:lang w:val="en-US"/>
              </w:rPr>
            </w:pPr>
            <w:r>
              <w:rPr>
                <w:b/>
                <w:bCs/>
                <w:lang w:val="en-US"/>
              </w:rPr>
              <w:t>ĐSQH</w:t>
            </w:r>
          </w:p>
        </w:tc>
        <w:tc>
          <w:tcPr>
            <w:tcW w:w="4859" w:type="dxa"/>
          </w:tcPr>
          <w:p w14:paraId="6BA400FE" w14:textId="2F014F9F" w:rsidR="000B5A9D" w:rsidRDefault="000B5A9D" w:rsidP="000B5A9D">
            <w:pPr>
              <w:jc w:val="center"/>
              <w:rPr>
                <w:lang w:val="en-US"/>
              </w:rPr>
            </w:pPr>
            <w:r>
              <w:rPr>
                <w:b/>
                <w:bCs/>
                <w:lang w:val="en-US"/>
              </w:rPr>
              <w:t>SQL</w:t>
            </w:r>
          </w:p>
        </w:tc>
      </w:tr>
      <w:tr w:rsidR="000B5A9D" w14:paraId="0F84E067" w14:textId="77777777" w:rsidTr="0066086B">
        <w:trPr>
          <w:trHeight w:val="793"/>
        </w:trPr>
        <w:tc>
          <w:tcPr>
            <w:tcW w:w="4858" w:type="dxa"/>
          </w:tcPr>
          <w:p w14:paraId="280F52A9" w14:textId="5D041531" w:rsidR="000B5A9D" w:rsidRDefault="000B5A9D" w:rsidP="000B5A9D">
            <w:pPr>
              <w:jc w:val="center"/>
              <w:rPr>
                <w:lang w:val="en-US"/>
              </w:rPr>
            </w:pPr>
            <w:r w:rsidRPr="000B5A9D">
              <w:rPr>
                <w:i/>
                <w:iCs/>
              </w:rPr>
              <w:t>R</w:t>
            </w:r>
            <w:r w:rsidRPr="000B5A9D">
              <w:rPr>
                <w:rFonts w:ascii="Cambria Math" w:hAnsi="Cambria Math" w:cs="Cambria Math"/>
              </w:rPr>
              <w:t>⋈</w:t>
            </w:r>
            <w:r w:rsidRPr="000B5A9D">
              <w:rPr>
                <w:vertAlign w:val="subscript"/>
              </w:rPr>
              <w:t>{</w:t>
            </w:r>
            <w:r w:rsidRPr="000B5A9D">
              <w:rPr>
                <w:i/>
                <w:iCs/>
                <w:vertAlign w:val="subscript"/>
              </w:rPr>
              <w:t>A</w:t>
            </w:r>
            <w:r w:rsidRPr="000B5A9D">
              <w:rPr>
                <w:vertAlign w:val="subscript"/>
              </w:rPr>
              <w:t>1​,</w:t>
            </w:r>
            <w:r w:rsidRPr="000B5A9D">
              <w:rPr>
                <w:i/>
                <w:iCs/>
                <w:vertAlign w:val="subscript"/>
              </w:rPr>
              <w:t>A</w:t>
            </w:r>
            <w:r w:rsidRPr="000B5A9D">
              <w:rPr>
                <w:vertAlign w:val="subscript"/>
              </w:rPr>
              <w:t>2​}​</w:t>
            </w:r>
            <w:r w:rsidRPr="000B5A9D">
              <w:rPr>
                <w:i/>
                <w:iCs/>
              </w:rPr>
              <w:t>S</w:t>
            </w:r>
          </w:p>
        </w:tc>
        <w:tc>
          <w:tcPr>
            <w:tcW w:w="4859" w:type="dxa"/>
          </w:tcPr>
          <w:p w14:paraId="6EE2D7FC" w14:textId="15CEFAD2" w:rsidR="000B5A9D" w:rsidRDefault="000B5A9D" w:rsidP="000B5A9D">
            <w:pPr>
              <w:keepNext/>
              <w:jc w:val="center"/>
              <w:rPr>
                <w:lang w:val="en-US"/>
              </w:rPr>
            </w:pPr>
            <w:r w:rsidRPr="000B5A9D">
              <w:rPr>
                <w:b/>
                <w:bCs/>
              </w:rPr>
              <w:t>SELECT</w:t>
            </w:r>
            <w:r w:rsidRPr="000B5A9D">
              <w:t xml:space="preserve"> * </w:t>
            </w:r>
            <w:r w:rsidRPr="000B5A9D">
              <w:rPr>
                <w:b/>
                <w:bCs/>
              </w:rPr>
              <w:t>FROM</w:t>
            </w:r>
            <w:r w:rsidRPr="000B5A9D">
              <w:t xml:space="preserve"> R </w:t>
            </w:r>
            <w:r w:rsidRPr="000B5A9D">
              <w:rPr>
                <w:b/>
                <w:bCs/>
                <w:u w:val="single"/>
              </w:rPr>
              <w:t>JOIN</w:t>
            </w:r>
            <w:r w:rsidRPr="000B5A9D">
              <w:t xml:space="preserve"> S </w:t>
            </w:r>
            <w:r w:rsidRPr="000B5A9D">
              <w:rPr>
                <w:b/>
                <w:bCs/>
                <w:u w:val="single"/>
              </w:rPr>
              <w:t>USING</w:t>
            </w:r>
            <w:r w:rsidRPr="000B5A9D">
              <w:t xml:space="preserve"> (A1, A2);</w:t>
            </w:r>
          </w:p>
        </w:tc>
      </w:tr>
    </w:tbl>
    <w:p w14:paraId="6140F48D" w14:textId="55835E26" w:rsidR="000B5A9D" w:rsidRDefault="000B5A9D" w:rsidP="000B5A9D">
      <w:pPr>
        <w:pStyle w:val="Caption"/>
        <w:rPr>
          <w:noProof/>
          <w:lang w:val="en-US"/>
        </w:rPr>
      </w:pPr>
      <w:r>
        <w:t xml:space="preserve">Bảng 4. </w:t>
      </w:r>
      <w:r>
        <w:fldChar w:fldCharType="begin"/>
      </w:r>
      <w:r>
        <w:instrText xml:space="preserve"> SEQ Bảng_4. \* ARABIC </w:instrText>
      </w:r>
      <w:r>
        <w:fldChar w:fldCharType="separate"/>
      </w:r>
      <w:r w:rsidR="00C34DFC">
        <w:rPr>
          <w:noProof/>
        </w:rPr>
        <w:t>10</w:t>
      </w:r>
      <w:r>
        <w:fldChar w:fldCharType="end"/>
      </w:r>
      <w:r>
        <w:rPr>
          <w:lang w:val="en-US"/>
        </w:rPr>
        <w:t xml:space="preserve">: </w:t>
      </w:r>
      <w:r w:rsidRPr="004A717B">
        <w:rPr>
          <w:lang w:val="en-US"/>
        </w:rPr>
        <w:t xml:space="preserve">: Phương pháp </w:t>
      </w:r>
      <w:r>
        <w:rPr>
          <w:lang w:val="en-US"/>
        </w:rPr>
        <w:t>chỉ định</w:t>
      </w:r>
      <w:r>
        <w:rPr>
          <w:noProof/>
        </w:rPr>
        <w:t xml:space="preserve"> </w:t>
      </w:r>
      <w:r>
        <w:rPr>
          <w:noProof/>
          <w:lang w:val="en-US"/>
        </w:rPr>
        <w:t>cột cần ánh xạ</w:t>
      </w:r>
    </w:p>
    <w:p w14:paraId="406455E2" w14:textId="1321189B" w:rsidR="000B5A9D" w:rsidRDefault="000B5A9D" w:rsidP="000117D5">
      <w:pPr>
        <w:pStyle w:val="ListParagraph"/>
        <w:numPr>
          <w:ilvl w:val="0"/>
          <w:numId w:val="26"/>
        </w:numPr>
        <w:rPr>
          <w:lang w:val="en-US"/>
        </w:rPr>
      </w:pPr>
      <w:r w:rsidRPr="000B5A9D">
        <w:rPr>
          <w:b/>
          <w:bCs/>
        </w:rPr>
        <w:t>Sử dụng INNER JOIN với ON (Theta Join/Equijoin)</w:t>
      </w:r>
    </w:p>
    <w:p w14:paraId="77B9A33C" w14:textId="26F0735A" w:rsidR="000B5A9D" w:rsidRDefault="000B5A9D" w:rsidP="000B5A9D">
      <w:pPr>
        <w:ind w:left="1080"/>
        <w:rPr>
          <w:lang w:val="en-US"/>
        </w:rPr>
      </w:pPr>
      <w:r w:rsidRPr="000B5A9D">
        <w:rPr>
          <w:lang w:val="en-US"/>
        </w:rPr>
        <w:t xml:space="preserve">Chúng ta có thể ánh xạ một Natural Join thông qua một Equijoin (Phép Kết Bằng, tức là Theta Join với điều kiện chỉ dùng phép </w:t>
      </w:r>
      <w:r>
        <w:rPr>
          <w:lang w:val="en-US"/>
        </w:rPr>
        <w:t xml:space="preserve">“ </w:t>
      </w:r>
      <w:r w:rsidRPr="000B5A9D">
        <w:rPr>
          <w:lang w:val="en-US"/>
        </w:rPr>
        <w:t>=</w:t>
      </w:r>
      <w:r>
        <w:rPr>
          <w:lang w:val="en-US"/>
        </w:rPr>
        <w:t xml:space="preserve"> ”</w:t>
      </w:r>
      <w:r w:rsidRPr="000B5A9D">
        <w:rPr>
          <w:lang w:val="en-US"/>
        </w:rPr>
        <w:t xml:space="preserve">) bằng cách chỉ định điều kiện khớp nối trên tất cả các thuộc tính chung và sau đó chỉ chiếu các thuộc tính mong muốn. Cú pháp </w:t>
      </w:r>
      <w:r w:rsidRPr="000B5A9D">
        <w:rPr>
          <w:b/>
          <w:bCs/>
          <w:lang w:val="en-US"/>
        </w:rPr>
        <w:t>JOIN ... ON</w:t>
      </w:r>
      <w:r w:rsidRPr="000B5A9D">
        <w:rPr>
          <w:lang w:val="en-US"/>
        </w:rPr>
        <w:t xml:space="preserve"> hoặc </w:t>
      </w:r>
      <w:r w:rsidRPr="000B5A9D">
        <w:rPr>
          <w:b/>
          <w:bCs/>
          <w:lang w:val="en-US"/>
        </w:rPr>
        <w:t>INNER JOIN ... ON</w:t>
      </w:r>
      <w:r w:rsidRPr="000B5A9D">
        <w:rPr>
          <w:lang w:val="en-US"/>
        </w:rPr>
        <w:t xml:space="preserve"> cho phép chỉ định một vị từ tùy ý (C) trên các quan hệ được nối</w:t>
      </w:r>
    </w:p>
    <w:tbl>
      <w:tblPr>
        <w:tblStyle w:val="TableGrid"/>
        <w:tblW w:w="0" w:type="auto"/>
        <w:tblInd w:w="1080" w:type="dxa"/>
        <w:tblLook w:val="04A0" w:firstRow="1" w:lastRow="0" w:firstColumn="1" w:lastColumn="0" w:noHBand="0" w:noVBand="1"/>
      </w:tblPr>
      <w:tblGrid>
        <w:gridCol w:w="4295"/>
        <w:gridCol w:w="4342"/>
      </w:tblGrid>
      <w:tr w:rsidR="0066086B" w14:paraId="588D5B59" w14:textId="77777777" w:rsidTr="001A4464">
        <w:trPr>
          <w:trHeight w:val="559"/>
        </w:trPr>
        <w:tc>
          <w:tcPr>
            <w:tcW w:w="4858" w:type="dxa"/>
          </w:tcPr>
          <w:p w14:paraId="437A4F0D" w14:textId="77777777" w:rsidR="0066086B" w:rsidRDefault="0066086B" w:rsidP="001A4464">
            <w:pPr>
              <w:jc w:val="center"/>
              <w:rPr>
                <w:lang w:val="en-US"/>
              </w:rPr>
            </w:pPr>
            <w:r>
              <w:rPr>
                <w:b/>
                <w:bCs/>
                <w:lang w:val="en-US"/>
              </w:rPr>
              <w:t>ĐSQH</w:t>
            </w:r>
          </w:p>
        </w:tc>
        <w:tc>
          <w:tcPr>
            <w:tcW w:w="4859" w:type="dxa"/>
          </w:tcPr>
          <w:p w14:paraId="463774EC" w14:textId="77777777" w:rsidR="0066086B" w:rsidRDefault="0066086B" w:rsidP="001A4464">
            <w:pPr>
              <w:jc w:val="center"/>
              <w:rPr>
                <w:lang w:val="en-US"/>
              </w:rPr>
            </w:pPr>
            <w:r>
              <w:rPr>
                <w:b/>
                <w:bCs/>
                <w:lang w:val="en-US"/>
              </w:rPr>
              <w:t>SQL</w:t>
            </w:r>
          </w:p>
        </w:tc>
      </w:tr>
      <w:tr w:rsidR="0066086B" w14:paraId="54BEECDD" w14:textId="77777777" w:rsidTr="001A4464">
        <w:trPr>
          <w:trHeight w:val="793"/>
        </w:trPr>
        <w:tc>
          <w:tcPr>
            <w:tcW w:w="4858" w:type="dxa"/>
          </w:tcPr>
          <w:p w14:paraId="41F64876" w14:textId="270EAAAF" w:rsidR="0066086B" w:rsidRDefault="0066086B" w:rsidP="001A4464">
            <w:pPr>
              <w:jc w:val="center"/>
              <w:rPr>
                <w:lang w:val="en-US"/>
              </w:rPr>
            </w:pPr>
            <w:r w:rsidRPr="000B5A9D">
              <w:rPr>
                <w:i/>
                <w:iCs/>
              </w:rPr>
              <w:t>R</w:t>
            </w:r>
            <w:r>
              <w:rPr>
                <w:i/>
                <w:iCs/>
                <w:lang w:val="en-US"/>
              </w:rPr>
              <w:t xml:space="preserve"> </w:t>
            </w:r>
            <w:r w:rsidRPr="000B5A9D">
              <w:rPr>
                <w:rFonts w:ascii="Cambria Math" w:hAnsi="Cambria Math" w:cs="Cambria Math"/>
              </w:rPr>
              <w:t>⋈</w:t>
            </w:r>
            <w:r>
              <w:rPr>
                <w:vertAlign w:val="subscript"/>
                <w:lang w:val="en-US"/>
              </w:rPr>
              <w:t xml:space="preserve">C </w:t>
            </w:r>
            <w:r w:rsidRPr="000B5A9D">
              <w:rPr>
                <w:i/>
                <w:iCs/>
              </w:rPr>
              <w:t>S</w:t>
            </w:r>
          </w:p>
        </w:tc>
        <w:tc>
          <w:tcPr>
            <w:tcW w:w="4859" w:type="dxa"/>
          </w:tcPr>
          <w:p w14:paraId="50F31E4E" w14:textId="77777777" w:rsidR="0066086B" w:rsidRDefault="0066086B" w:rsidP="001A4464">
            <w:pPr>
              <w:keepNext/>
              <w:jc w:val="center"/>
              <w:rPr>
                <w:b/>
                <w:bCs/>
              </w:rPr>
            </w:pPr>
            <w:r w:rsidRPr="0066086B">
              <w:rPr>
                <w:b/>
                <w:bCs/>
              </w:rPr>
              <w:t xml:space="preserve">SELECT * FROM </w:t>
            </w:r>
            <w:r w:rsidRPr="0066086B">
              <w:t>R</w:t>
            </w:r>
            <w:r w:rsidRPr="0066086B">
              <w:rPr>
                <w:b/>
                <w:bCs/>
              </w:rPr>
              <w:t xml:space="preserve"> </w:t>
            </w:r>
          </w:p>
          <w:p w14:paraId="2046BC9F" w14:textId="1FB3D4B0" w:rsidR="0066086B" w:rsidRDefault="0066086B" w:rsidP="0066086B">
            <w:pPr>
              <w:keepNext/>
              <w:jc w:val="center"/>
              <w:rPr>
                <w:lang w:val="en-US"/>
              </w:rPr>
            </w:pPr>
            <w:r w:rsidRPr="0066086B">
              <w:rPr>
                <w:b/>
                <w:bCs/>
                <w:u w:val="single"/>
              </w:rPr>
              <w:t>JOIN</w:t>
            </w:r>
            <w:r w:rsidRPr="0066086B">
              <w:rPr>
                <w:b/>
                <w:bCs/>
              </w:rPr>
              <w:t xml:space="preserve"> </w:t>
            </w:r>
            <w:r w:rsidRPr="0066086B">
              <w:t>S</w:t>
            </w:r>
            <w:r w:rsidRPr="0066086B">
              <w:rPr>
                <w:b/>
                <w:bCs/>
              </w:rPr>
              <w:t xml:space="preserve"> </w:t>
            </w:r>
            <w:r w:rsidRPr="0066086B">
              <w:rPr>
                <w:b/>
                <w:bCs/>
                <w:u w:val="single"/>
              </w:rPr>
              <w:t>ON</w:t>
            </w:r>
            <w:r w:rsidRPr="0066086B">
              <w:rPr>
                <w:b/>
                <w:bCs/>
              </w:rPr>
              <w:t xml:space="preserve"> </w:t>
            </w:r>
            <w:r w:rsidRPr="0066086B">
              <w:t>C;</w:t>
            </w:r>
          </w:p>
        </w:tc>
      </w:tr>
    </w:tbl>
    <w:p w14:paraId="7185FEA9" w14:textId="6FD3892F" w:rsidR="0066086B" w:rsidRDefault="0066086B" w:rsidP="0066086B">
      <w:pPr>
        <w:pStyle w:val="Caption"/>
        <w:rPr>
          <w:noProof/>
          <w:lang w:val="en-US"/>
        </w:rPr>
      </w:pPr>
      <w:r>
        <w:t xml:space="preserve">Bảng 4. </w:t>
      </w:r>
      <w:r>
        <w:fldChar w:fldCharType="begin"/>
      </w:r>
      <w:r>
        <w:instrText xml:space="preserve"> SEQ Bảng_4. \* ARABIC </w:instrText>
      </w:r>
      <w:r>
        <w:fldChar w:fldCharType="separate"/>
      </w:r>
      <w:r w:rsidR="00C34DFC">
        <w:rPr>
          <w:noProof/>
        </w:rPr>
        <w:t>11</w:t>
      </w:r>
      <w:r>
        <w:fldChar w:fldCharType="end"/>
      </w:r>
      <w:r>
        <w:rPr>
          <w:lang w:val="en-US"/>
        </w:rPr>
        <w:t xml:space="preserve"> </w:t>
      </w:r>
      <w:r w:rsidRPr="00DE085F">
        <w:rPr>
          <w:lang w:val="en-US"/>
        </w:rPr>
        <w:t>: Phương pháp ánh xạ</w:t>
      </w:r>
      <w:r>
        <w:rPr>
          <w:noProof/>
        </w:rPr>
        <w:t xml:space="preserve"> </w:t>
      </w:r>
      <w:r>
        <w:rPr>
          <w:noProof/>
          <w:lang w:val="en-US"/>
        </w:rPr>
        <w:t>Equijoin</w:t>
      </w:r>
    </w:p>
    <w:p w14:paraId="41E0DAE5" w14:textId="2A1D441C" w:rsidR="0066086B" w:rsidRPr="0066086B" w:rsidRDefault="0066086B" w:rsidP="0066086B">
      <w:pPr>
        <w:ind w:left="1080"/>
        <w:rPr>
          <w:lang w:val="en-US"/>
        </w:rPr>
      </w:pPr>
      <w:r w:rsidRPr="0066086B">
        <w:rPr>
          <w:i/>
          <w:iCs/>
        </w:rPr>
        <w:lastRenderedPageBreak/>
        <w:t>Lưu ý:</w:t>
      </w:r>
      <w:r w:rsidRPr="0066086B">
        <w:t xml:space="preserve"> Khi sử dụng JOIN ... ON, kết quả có thể chứa hai thuộc tính khớp nối (ví dụ: student.ID và takes.ID), khác với NATURAL JOIN chỉ giữ lại một. Tuy nhiên, một truy vấn sử dụng JOIN ... ON có thể được thay thế bằng một biểu thức tương đương không có ON, trong đó vị từ được chuyển sang mệnh đề WHERE</w:t>
      </w:r>
    </w:p>
    <w:p w14:paraId="4F1CC38E" w14:textId="6999C086" w:rsidR="00274DE8" w:rsidRDefault="00274DE8" w:rsidP="00B30258">
      <w:pPr>
        <w:pStyle w:val="Heading3"/>
      </w:pPr>
      <w:r w:rsidRPr="00274DE8">
        <w:t>4.2.2. Ánh xạ Outer Join</w:t>
      </w:r>
      <w:r w:rsidR="00802A33">
        <w:t xml:space="preserve"> ( </w:t>
      </w:r>
      <w:r w:rsidR="00802A33">
        <w:rPr>
          <w:rFonts w:ascii="Cambria Math" w:hAnsi="Cambria Math" w:cs="Cambria Math"/>
        </w:rPr>
        <w:t>⋉</w:t>
      </w:r>
      <w:r w:rsidR="00802A33">
        <w:t>,</w:t>
      </w:r>
      <w:r w:rsidR="00802A33" w:rsidRPr="00802A33">
        <w:rPr>
          <w:rFonts w:ascii="Cambria Math" w:hAnsi="Cambria Math" w:cs="Cambria Math"/>
        </w:rPr>
        <w:t xml:space="preserve"> </w:t>
      </w:r>
      <w:r w:rsidR="00802A33">
        <w:rPr>
          <w:rFonts w:ascii="Cambria Math" w:hAnsi="Cambria Math" w:cs="Cambria Math"/>
        </w:rPr>
        <w:t>⋊</w:t>
      </w:r>
      <w:r w:rsidR="00802A33">
        <w:t>,</w:t>
      </w:r>
      <w:r w:rsidR="00802A33">
        <w:rPr>
          <w:rFonts w:ascii="Cambria Math" w:hAnsi="Cambria Math" w:cs="Cambria Math"/>
        </w:rPr>
        <w:t>⪥</w:t>
      </w:r>
      <w:r w:rsidR="00802A33">
        <w:t xml:space="preserve"> )</w:t>
      </w:r>
    </w:p>
    <w:p w14:paraId="15C7A309" w14:textId="77777777" w:rsidR="0066086B" w:rsidRPr="0066086B" w:rsidRDefault="0066086B" w:rsidP="0066086B">
      <w:pPr>
        <w:ind w:left="360"/>
        <w:rPr>
          <w:b/>
          <w:bCs/>
          <w:lang w:val="en-US"/>
        </w:rPr>
      </w:pPr>
      <w:r w:rsidRPr="0066086B">
        <w:rPr>
          <w:b/>
          <w:bCs/>
          <w:lang w:val="en-US"/>
        </w:rPr>
        <w:t>Khái niệm và Mục đích</w:t>
      </w:r>
    </w:p>
    <w:p w14:paraId="26C64492" w14:textId="77777777" w:rsidR="0066086B" w:rsidRPr="0066086B" w:rsidRDefault="0066086B" w:rsidP="0066086B">
      <w:pPr>
        <w:ind w:left="360"/>
        <w:rPr>
          <w:lang w:val="en-US"/>
        </w:rPr>
      </w:pPr>
      <w:r w:rsidRPr="0066086B">
        <w:rPr>
          <w:lang w:val="en-US"/>
        </w:rPr>
        <w:t xml:space="preserve">Phép Kết Ngoài (Outer Join) được phát triển để giải quyết vấn đề </w:t>
      </w:r>
      <w:r w:rsidRPr="0066086B">
        <w:rPr>
          <w:b/>
          <w:bCs/>
          <w:lang w:val="en-US"/>
        </w:rPr>
        <w:t>mất thông tin</w:t>
      </w:r>
      <w:r w:rsidRPr="0066086B">
        <w:rPr>
          <w:lang w:val="en-US"/>
        </w:rPr>
        <w:t xml:space="preserve"> xảy ra trong các phép Kết Nội (Inner Join). Trong một Inner Join, chỉ những bộ có đối sánh (matching tuples) mới được giữ lại trong kết quả. Nếu một bộ ở một trong hai quan hệ không có bộ đối sánh nào ở quan hệ kia, bộ đó sẽ bị "mất" khỏi kết quả.</w:t>
      </w:r>
    </w:p>
    <w:p w14:paraId="1F4166A3" w14:textId="77777777" w:rsidR="0066086B" w:rsidRPr="0066086B" w:rsidRDefault="0066086B" w:rsidP="0066086B">
      <w:pPr>
        <w:ind w:left="360"/>
        <w:rPr>
          <w:lang w:val="en-US"/>
        </w:rPr>
      </w:pPr>
      <w:r w:rsidRPr="0066086B">
        <w:rPr>
          <w:lang w:val="en-US"/>
        </w:rPr>
        <w:t xml:space="preserve">Outer Join hoạt động tương tự như các phép Kết Nội, nhưng nó </w:t>
      </w:r>
      <w:r w:rsidRPr="0066086B">
        <w:rPr>
          <w:b/>
          <w:bCs/>
          <w:lang w:val="en-US"/>
        </w:rPr>
        <w:t>bảo toàn các bộ bị mất</w:t>
      </w:r>
      <w:r w:rsidRPr="0066086B">
        <w:rPr>
          <w:lang w:val="en-US"/>
        </w:rPr>
        <w:t xml:space="preserve"> bằng cách tạo các bộ trong kết quả chứa </w:t>
      </w:r>
      <w:r w:rsidRPr="0066086B">
        <w:rPr>
          <w:b/>
          <w:bCs/>
          <w:lang w:val="en-US"/>
        </w:rPr>
        <w:t>giá trị NULL</w:t>
      </w:r>
      <w:r w:rsidRPr="0066086B">
        <w:rPr>
          <w:lang w:val="en-US"/>
        </w:rPr>
        <w:t xml:space="preserve"> cho các thuộc tính bị thiếu.</w:t>
      </w:r>
    </w:p>
    <w:p w14:paraId="2B0B4DA3" w14:textId="77777777" w:rsidR="0066086B" w:rsidRPr="0066086B" w:rsidRDefault="0066086B" w:rsidP="0066086B">
      <w:pPr>
        <w:ind w:left="360"/>
        <w:rPr>
          <w:b/>
          <w:bCs/>
          <w:lang w:val="en-US"/>
        </w:rPr>
      </w:pPr>
      <w:r w:rsidRPr="0066086B">
        <w:rPr>
          <w:b/>
          <w:bCs/>
          <w:lang w:val="en-US"/>
        </w:rPr>
        <w:t>Có ba dạng Outer Join chính:</w:t>
      </w:r>
    </w:p>
    <w:p w14:paraId="6BAE388F" w14:textId="01CAF586" w:rsidR="0066086B" w:rsidRPr="0066086B" w:rsidRDefault="0066086B" w:rsidP="0066086B">
      <w:pPr>
        <w:ind w:left="360"/>
        <w:rPr>
          <w:lang w:val="en-US"/>
        </w:rPr>
      </w:pPr>
      <w:r w:rsidRPr="0066086B">
        <w:rPr>
          <w:b/>
          <w:bCs/>
          <w:lang w:val="en-US"/>
        </w:rPr>
        <w:t>1. Left Outer Join (</w:t>
      </w:r>
      <w:r w:rsidR="00802A33" w:rsidRPr="00802A33">
        <w:rPr>
          <w:rStyle w:val="mord"/>
          <w:lang w:val="en-US"/>
        </w:rPr>
        <w:t xml:space="preserve">R </w:t>
      </w:r>
      <w:r w:rsidR="00802A33" w:rsidRPr="00802A33">
        <w:rPr>
          <w:rStyle w:val="mbin"/>
          <w:rFonts w:ascii="Cambria Math" w:hAnsi="Cambria Math" w:cs="Cambria Math"/>
        </w:rPr>
        <w:t>⋉</w:t>
      </w:r>
      <w:r w:rsidR="00802A33" w:rsidRPr="00802A33">
        <w:rPr>
          <w:rStyle w:val="mbin"/>
          <w:vertAlign w:val="subscript"/>
          <w:lang w:val="en-US"/>
        </w:rPr>
        <w:t>C</w:t>
      </w:r>
      <w:r w:rsidR="00802A33" w:rsidRPr="00802A33">
        <w:rPr>
          <w:rStyle w:val="mbin"/>
          <w:lang w:val="en-US"/>
        </w:rPr>
        <w:t xml:space="preserve"> S</w:t>
      </w:r>
      <w:r w:rsidRPr="0066086B">
        <w:rPr>
          <w:b/>
          <w:bCs/>
          <w:lang w:val="en-US"/>
        </w:rPr>
        <w:t>):</w:t>
      </w:r>
    </w:p>
    <w:p w14:paraId="15BCB7B1" w14:textId="77777777" w:rsidR="0066086B" w:rsidRPr="0066086B" w:rsidRDefault="0066086B" w:rsidP="0066086B">
      <w:pPr>
        <w:ind w:left="360"/>
        <w:rPr>
          <w:lang w:val="en-US"/>
        </w:rPr>
      </w:pPr>
      <w:r w:rsidRPr="0066086B">
        <w:rPr>
          <w:lang w:val="en-US"/>
        </w:rPr>
        <w:t xml:space="preserve">• </w:t>
      </w:r>
      <w:r w:rsidRPr="0066086B">
        <w:rPr>
          <w:b/>
          <w:bCs/>
          <w:lang w:val="en-US"/>
        </w:rPr>
        <w:t>Mục đích:</w:t>
      </w:r>
      <w:r w:rsidRPr="0066086B">
        <w:rPr>
          <w:lang w:val="en-US"/>
        </w:rPr>
        <w:t xml:space="preserve"> Bảo toàn các bộ chỉ trong quan hệ được đặt tên trước (bên trái) phép toán.</w:t>
      </w:r>
    </w:p>
    <w:p w14:paraId="03DFD0F4" w14:textId="56414B98" w:rsidR="0066086B" w:rsidRPr="0066086B" w:rsidRDefault="0066086B" w:rsidP="0066086B">
      <w:pPr>
        <w:ind w:left="360"/>
        <w:rPr>
          <w:lang w:val="en-US"/>
        </w:rPr>
      </w:pPr>
      <w:r w:rsidRPr="0066086B">
        <w:rPr>
          <w:lang w:val="en-US"/>
        </w:rPr>
        <w:t xml:space="preserve">• </w:t>
      </w:r>
      <w:r w:rsidRPr="0066086B">
        <w:rPr>
          <w:b/>
          <w:bCs/>
          <w:lang w:val="en-US"/>
        </w:rPr>
        <w:t>Cơ chế</w:t>
      </w:r>
      <w:r w:rsidR="00C44B8E">
        <w:rPr>
          <w:b/>
          <w:bCs/>
          <w:lang w:val="en-US"/>
        </w:rPr>
        <w:t xml:space="preserve"> hoạt động</w:t>
      </w:r>
      <w:r w:rsidRPr="0066086B">
        <w:rPr>
          <w:b/>
          <w:bCs/>
          <w:lang w:val="en-US"/>
        </w:rPr>
        <w:t>:</w:t>
      </w:r>
      <w:r w:rsidRPr="0066086B">
        <w:rPr>
          <w:lang w:val="en-US"/>
        </w:rPr>
        <w:t xml:space="preserve"> Đầu tiên, tính kết quả của Inner Join. Sau đó, với mỗi bộ </w:t>
      </w:r>
      <w:r w:rsidRPr="0066086B">
        <w:rPr>
          <w:i/>
          <w:iCs/>
          <w:lang w:val="en-US"/>
        </w:rPr>
        <w:t>t</w:t>
      </w:r>
      <w:r w:rsidRPr="0066086B">
        <w:rPr>
          <w:lang w:val="en-US"/>
        </w:rPr>
        <w:t xml:space="preserve"> trong quan hệ bên trái không khớp với bất kỳ bộ nào trong quan hệ bên phải, một bộ </w:t>
      </w:r>
      <w:r w:rsidRPr="0066086B">
        <w:rPr>
          <w:i/>
          <w:iCs/>
          <w:lang w:val="en-US"/>
        </w:rPr>
        <w:t>r</w:t>
      </w:r>
      <w:r w:rsidRPr="0066086B">
        <w:rPr>
          <w:lang w:val="en-US"/>
        </w:rPr>
        <w:t xml:space="preserve"> mới được thêm vào kết quả. Các thuộc tính của </w:t>
      </w:r>
      <w:r w:rsidRPr="0066086B">
        <w:rPr>
          <w:i/>
          <w:iCs/>
          <w:lang w:val="en-US"/>
        </w:rPr>
        <w:t>r</w:t>
      </w:r>
      <w:r w:rsidRPr="0066086B">
        <w:rPr>
          <w:lang w:val="en-US"/>
        </w:rPr>
        <w:t xml:space="preserve"> có nguồn gốc từ quan hệ bên trái sẽ được điền bằng giá trị của </w:t>
      </w:r>
      <w:r w:rsidRPr="0066086B">
        <w:rPr>
          <w:i/>
          <w:iCs/>
          <w:lang w:val="en-US"/>
        </w:rPr>
        <w:t>t</w:t>
      </w:r>
      <w:r w:rsidRPr="0066086B">
        <w:rPr>
          <w:lang w:val="en-US"/>
        </w:rPr>
        <w:t xml:space="preserve">, và </w:t>
      </w:r>
      <w:r w:rsidRPr="0066086B">
        <w:rPr>
          <w:b/>
          <w:bCs/>
          <w:lang w:val="en-US"/>
        </w:rPr>
        <w:t>các thuộc tính còn lại (từ quan hệ bên phải) được điền bằng giá trị NULL</w:t>
      </w:r>
      <w:r w:rsidRPr="0066086B">
        <w:rPr>
          <w:lang w:val="en-US"/>
        </w:rPr>
        <w:t>.</w:t>
      </w:r>
    </w:p>
    <w:p w14:paraId="3C5FD757" w14:textId="77777777" w:rsidR="0066086B" w:rsidRPr="0066086B" w:rsidRDefault="0066086B" w:rsidP="0066086B">
      <w:pPr>
        <w:ind w:left="360"/>
        <w:rPr>
          <w:lang w:val="en-US"/>
        </w:rPr>
      </w:pPr>
      <w:r w:rsidRPr="0066086B">
        <w:rPr>
          <w:lang w:val="en-US"/>
        </w:rPr>
        <w:t xml:space="preserve">• </w:t>
      </w:r>
      <w:r w:rsidRPr="0066086B">
        <w:rPr>
          <w:b/>
          <w:bCs/>
          <w:lang w:val="en-US"/>
        </w:rPr>
        <w:t>Ánh xạ sang SQL:</w:t>
      </w:r>
      <w:r w:rsidRPr="0066086B">
        <w:rPr>
          <w:lang w:val="en-US"/>
        </w:rPr>
        <w:t xml:space="preserve"> Được biểu diễn bằng LEFT JOIN hoặc LEFT OUTER JOIN.</w:t>
      </w:r>
    </w:p>
    <w:p w14:paraId="43D4EF02" w14:textId="7242AC9C" w:rsidR="0066086B" w:rsidRPr="0066086B" w:rsidRDefault="0066086B" w:rsidP="0066086B">
      <w:pPr>
        <w:ind w:left="360"/>
        <w:rPr>
          <w:lang w:val="en-US"/>
        </w:rPr>
      </w:pPr>
      <w:r w:rsidRPr="0066086B">
        <w:rPr>
          <w:b/>
          <w:bCs/>
          <w:lang w:val="en-US"/>
        </w:rPr>
        <w:t>2. Right Outer Join (</w:t>
      </w:r>
      <w:r w:rsidR="00802A33" w:rsidRPr="00802A33">
        <w:rPr>
          <w:rStyle w:val="mord"/>
          <w:lang w:val="en-US"/>
        </w:rPr>
        <w:t xml:space="preserve">R </w:t>
      </w:r>
      <w:r w:rsidR="00802A33" w:rsidRPr="00802A33">
        <w:rPr>
          <w:rFonts w:ascii="Cambria Math" w:hAnsi="Cambria Math" w:cs="Cambria Math"/>
        </w:rPr>
        <w:t>⋊</w:t>
      </w:r>
      <w:r w:rsidR="00802A33" w:rsidRPr="00802A33">
        <w:rPr>
          <w:rStyle w:val="mbin"/>
          <w:vertAlign w:val="subscript"/>
          <w:lang w:val="en-US"/>
        </w:rPr>
        <w:t>C</w:t>
      </w:r>
      <w:r w:rsidR="00802A33" w:rsidRPr="00802A33">
        <w:rPr>
          <w:rStyle w:val="mbin"/>
          <w:lang w:val="en-US"/>
        </w:rPr>
        <w:t xml:space="preserve"> S</w:t>
      </w:r>
      <w:r w:rsidRPr="0066086B">
        <w:rPr>
          <w:b/>
          <w:bCs/>
          <w:lang w:val="en-US"/>
        </w:rPr>
        <w:t>):</w:t>
      </w:r>
    </w:p>
    <w:p w14:paraId="5AE207BA" w14:textId="77777777" w:rsidR="0066086B" w:rsidRPr="0066086B" w:rsidRDefault="0066086B" w:rsidP="0066086B">
      <w:pPr>
        <w:ind w:left="360"/>
        <w:rPr>
          <w:lang w:val="en-US"/>
        </w:rPr>
      </w:pPr>
      <w:r w:rsidRPr="0066086B">
        <w:rPr>
          <w:lang w:val="en-US"/>
        </w:rPr>
        <w:t xml:space="preserve">• </w:t>
      </w:r>
      <w:r w:rsidRPr="0066086B">
        <w:rPr>
          <w:b/>
          <w:bCs/>
          <w:lang w:val="en-US"/>
        </w:rPr>
        <w:t>Mục đích:</w:t>
      </w:r>
      <w:r w:rsidRPr="0066086B">
        <w:rPr>
          <w:lang w:val="en-US"/>
        </w:rPr>
        <w:t xml:space="preserve"> Đối xứng với Left Outer Join. Bảo toàn các bộ chỉ trong quan hệ được đặt tên sau (bên phải) phép toán.</w:t>
      </w:r>
    </w:p>
    <w:p w14:paraId="2C4F48E8" w14:textId="455F7CA9" w:rsidR="0066086B" w:rsidRPr="0066086B" w:rsidRDefault="0066086B" w:rsidP="0066086B">
      <w:pPr>
        <w:ind w:left="360"/>
        <w:rPr>
          <w:lang w:val="en-US"/>
        </w:rPr>
      </w:pPr>
      <w:r w:rsidRPr="0066086B">
        <w:rPr>
          <w:lang w:val="en-US"/>
        </w:rPr>
        <w:lastRenderedPageBreak/>
        <w:t xml:space="preserve">• </w:t>
      </w:r>
      <w:r w:rsidRPr="0066086B">
        <w:rPr>
          <w:b/>
          <w:bCs/>
          <w:lang w:val="en-US"/>
        </w:rPr>
        <w:t>Cơ chế</w:t>
      </w:r>
      <w:r w:rsidR="00C44B8E">
        <w:rPr>
          <w:b/>
          <w:bCs/>
          <w:lang w:val="en-US"/>
        </w:rPr>
        <w:t xml:space="preserve"> hoạt động</w:t>
      </w:r>
      <w:r w:rsidRPr="0066086B">
        <w:rPr>
          <w:b/>
          <w:bCs/>
          <w:lang w:val="en-US"/>
        </w:rPr>
        <w:t>:</w:t>
      </w:r>
      <w:r w:rsidRPr="0066086B">
        <w:rPr>
          <w:lang w:val="en-US"/>
        </w:rPr>
        <w:t xml:space="preserve"> Các bộ từ quan hệ bên phải không khớp với bất kỳ bộ nào từ quan hệ bên trái sẽ được đệm bằng NULL và thêm vào kết quả của Right Outer Join.</w:t>
      </w:r>
    </w:p>
    <w:p w14:paraId="78ACBA0E" w14:textId="77777777" w:rsidR="0066086B" w:rsidRPr="0066086B" w:rsidRDefault="0066086B" w:rsidP="0066086B">
      <w:pPr>
        <w:ind w:left="360"/>
        <w:rPr>
          <w:lang w:val="en-US"/>
        </w:rPr>
      </w:pPr>
      <w:r w:rsidRPr="0066086B">
        <w:rPr>
          <w:lang w:val="en-US"/>
        </w:rPr>
        <w:t xml:space="preserve">• </w:t>
      </w:r>
      <w:r w:rsidRPr="0066086B">
        <w:rPr>
          <w:b/>
          <w:bCs/>
          <w:lang w:val="en-US"/>
        </w:rPr>
        <w:t>Ánh xạ sang SQL:</w:t>
      </w:r>
      <w:r w:rsidRPr="0066086B">
        <w:rPr>
          <w:lang w:val="en-US"/>
        </w:rPr>
        <w:t xml:space="preserve"> Được biểu diễn bằng RIGHT JOIN hoặc RIGHT OUTER JOIN.</w:t>
      </w:r>
    </w:p>
    <w:p w14:paraId="156A99C2" w14:textId="0569577B" w:rsidR="0066086B" w:rsidRPr="0066086B" w:rsidRDefault="0066086B" w:rsidP="0066086B">
      <w:pPr>
        <w:ind w:left="360"/>
        <w:rPr>
          <w:lang w:val="en-US"/>
        </w:rPr>
      </w:pPr>
      <w:r w:rsidRPr="0066086B">
        <w:rPr>
          <w:b/>
          <w:bCs/>
          <w:lang w:val="en-US"/>
        </w:rPr>
        <w:t>3. Full Outer Join (</w:t>
      </w:r>
      <w:r w:rsidR="00802A33" w:rsidRPr="00802A33">
        <w:rPr>
          <w:rStyle w:val="mord"/>
        </w:rPr>
        <w:t xml:space="preserve">R </w:t>
      </w:r>
      <w:r w:rsidR="00802A33" w:rsidRPr="00802A33">
        <w:rPr>
          <w:rFonts w:ascii="Cambria Math" w:hAnsi="Cambria Math" w:cs="Cambria Math"/>
        </w:rPr>
        <w:t>⪥</w:t>
      </w:r>
      <w:r w:rsidR="00802A33" w:rsidRPr="00802A33">
        <w:rPr>
          <w:rStyle w:val="mbin"/>
          <w:vertAlign w:val="subscript"/>
        </w:rPr>
        <w:t xml:space="preserve"> C</w:t>
      </w:r>
      <w:r w:rsidR="00802A33" w:rsidRPr="00802A33">
        <w:rPr>
          <w:rStyle w:val="mbin"/>
        </w:rPr>
        <w:t xml:space="preserve"> S</w:t>
      </w:r>
      <w:r w:rsidR="00802A33" w:rsidRPr="00802A33">
        <w:rPr>
          <w:rStyle w:val="mbin"/>
          <w:lang w:val="en-US"/>
        </w:rPr>
        <w:t xml:space="preserve"> hoặc </w:t>
      </w:r>
      <w:r w:rsidR="00802A33" w:rsidRPr="00802A33">
        <w:rPr>
          <w:rStyle w:val="mopen"/>
        </w:rPr>
        <w:t>(</w:t>
      </w:r>
      <w:r w:rsidR="00802A33" w:rsidRPr="00802A33">
        <w:rPr>
          <w:rStyle w:val="mord"/>
        </w:rPr>
        <w:t xml:space="preserve">R </w:t>
      </w:r>
      <w:r w:rsidR="00802A33" w:rsidRPr="00802A33">
        <w:rPr>
          <w:rStyle w:val="mbin"/>
          <w:rFonts w:ascii="Cambria Math" w:hAnsi="Cambria Math" w:cs="Cambria Math"/>
          <w:lang w:val="vi-VN"/>
        </w:rPr>
        <w:t>⋉</w:t>
      </w:r>
      <w:r w:rsidR="00802A33" w:rsidRPr="00802A33">
        <w:rPr>
          <w:rStyle w:val="mbin"/>
          <w:vertAlign w:val="subscript"/>
        </w:rPr>
        <w:t>C</w:t>
      </w:r>
      <w:r w:rsidR="00802A33" w:rsidRPr="00802A33">
        <w:rPr>
          <w:rStyle w:val="mbin"/>
        </w:rPr>
        <w:t xml:space="preserve"> S</w:t>
      </w:r>
      <w:r w:rsidR="00802A33" w:rsidRPr="00802A33">
        <w:rPr>
          <w:rStyle w:val="mclose"/>
        </w:rPr>
        <w:t>)</w:t>
      </w:r>
      <w:r w:rsidR="00802A33" w:rsidRPr="00802A33">
        <w:rPr>
          <w:rStyle w:val="mbin"/>
          <w:rFonts w:ascii="Cambria Math" w:hAnsi="Cambria Math" w:cs="Cambria Math"/>
        </w:rPr>
        <w:t>∪</w:t>
      </w:r>
      <w:r w:rsidR="00802A33" w:rsidRPr="00802A33">
        <w:rPr>
          <w:rStyle w:val="mopen"/>
        </w:rPr>
        <w:t>(</w:t>
      </w:r>
      <w:r w:rsidR="00802A33" w:rsidRPr="00802A33">
        <w:t xml:space="preserve"> </w:t>
      </w:r>
      <w:r w:rsidR="00802A33" w:rsidRPr="00802A33">
        <w:rPr>
          <w:rStyle w:val="mord"/>
        </w:rPr>
        <w:t xml:space="preserve">R </w:t>
      </w:r>
      <w:r w:rsidR="00802A33" w:rsidRPr="00802A33">
        <w:rPr>
          <w:rFonts w:ascii="Cambria Math" w:hAnsi="Cambria Math" w:cs="Cambria Math"/>
        </w:rPr>
        <w:t>⋊</w:t>
      </w:r>
      <w:r w:rsidR="00802A33" w:rsidRPr="00802A33">
        <w:rPr>
          <w:rStyle w:val="mbin"/>
          <w:vertAlign w:val="subscript"/>
        </w:rPr>
        <w:t xml:space="preserve"> C</w:t>
      </w:r>
      <w:r w:rsidR="00802A33" w:rsidRPr="00802A33">
        <w:rPr>
          <w:rStyle w:val="mbin"/>
        </w:rPr>
        <w:t xml:space="preserve"> S</w:t>
      </w:r>
      <w:r w:rsidR="00802A33" w:rsidRPr="00802A33">
        <w:rPr>
          <w:rStyle w:val="mclose"/>
        </w:rPr>
        <w:t>)</w:t>
      </w:r>
      <w:r w:rsidRPr="0066086B">
        <w:rPr>
          <w:b/>
          <w:bCs/>
          <w:lang w:val="en-US"/>
        </w:rPr>
        <w:t>):</w:t>
      </w:r>
    </w:p>
    <w:p w14:paraId="359965E5" w14:textId="77777777" w:rsidR="0066086B" w:rsidRPr="0066086B" w:rsidRDefault="0066086B" w:rsidP="0066086B">
      <w:pPr>
        <w:ind w:left="360"/>
        <w:rPr>
          <w:lang w:val="en-US"/>
        </w:rPr>
      </w:pPr>
      <w:r w:rsidRPr="0066086B">
        <w:rPr>
          <w:lang w:val="en-US"/>
        </w:rPr>
        <w:t xml:space="preserve">• </w:t>
      </w:r>
      <w:r w:rsidRPr="0066086B">
        <w:rPr>
          <w:b/>
          <w:bCs/>
          <w:lang w:val="en-US"/>
        </w:rPr>
        <w:t>Mục đích:</w:t>
      </w:r>
      <w:r w:rsidRPr="0066086B">
        <w:rPr>
          <w:lang w:val="en-US"/>
        </w:rPr>
        <w:t xml:space="preserve"> Bảo toàn các bộ trong </w:t>
      </w:r>
      <w:r w:rsidRPr="0066086B">
        <w:rPr>
          <w:b/>
          <w:bCs/>
          <w:lang w:val="en-US"/>
        </w:rPr>
        <w:t>cả hai quan hệ</w:t>
      </w:r>
      <w:r w:rsidRPr="0066086B">
        <w:rPr>
          <w:lang w:val="en-US"/>
        </w:rPr>
        <w:t>.</w:t>
      </w:r>
    </w:p>
    <w:p w14:paraId="58E6C16E" w14:textId="440C7384" w:rsidR="0066086B" w:rsidRPr="0066086B" w:rsidRDefault="0066086B" w:rsidP="0066086B">
      <w:pPr>
        <w:ind w:left="360"/>
        <w:rPr>
          <w:lang w:val="en-US"/>
        </w:rPr>
      </w:pPr>
      <w:r w:rsidRPr="0066086B">
        <w:rPr>
          <w:lang w:val="en-US"/>
        </w:rPr>
        <w:t xml:space="preserve">• </w:t>
      </w:r>
      <w:r w:rsidRPr="0066086B">
        <w:rPr>
          <w:b/>
          <w:bCs/>
          <w:lang w:val="en-US"/>
        </w:rPr>
        <w:t>Cơ chế</w:t>
      </w:r>
      <w:r w:rsidR="00C44B8E">
        <w:rPr>
          <w:b/>
          <w:bCs/>
          <w:lang w:val="en-US"/>
        </w:rPr>
        <w:t xml:space="preserve"> hoạt động</w:t>
      </w:r>
      <w:r w:rsidRPr="0066086B">
        <w:rPr>
          <w:b/>
          <w:bCs/>
          <w:lang w:val="en-US"/>
        </w:rPr>
        <w:t>:</w:t>
      </w:r>
      <w:r w:rsidRPr="0066086B">
        <w:rPr>
          <w:lang w:val="en-US"/>
        </w:rPr>
        <w:t xml:space="preserve"> Full Outer Join là sự kết hợp (hợp) của Left Outer Join và Right Outer Join tương ứng. Các bộ từ quan hệ bên trái không khớp với bên phải được đệm NULL ở phía bên phải, và các bộ từ quan hệ bên phải không khớp với bên trái được đệm NULL ở phía bên trái, sau đó tất cả được hợp lại</w:t>
      </w:r>
    </w:p>
    <w:p w14:paraId="5E1A0D90" w14:textId="77777777" w:rsidR="00802A33" w:rsidRPr="00802A33" w:rsidRDefault="00802A33" w:rsidP="00802A33">
      <w:pPr>
        <w:ind w:left="360"/>
        <w:rPr>
          <w:lang w:val="en-US"/>
        </w:rPr>
      </w:pPr>
      <w:r w:rsidRPr="00802A33">
        <w:rPr>
          <w:lang w:val="en-US"/>
        </w:rPr>
        <w:t xml:space="preserve">• </w:t>
      </w:r>
      <w:r w:rsidRPr="00802A33">
        <w:rPr>
          <w:b/>
          <w:bCs/>
          <w:lang w:val="en-US"/>
        </w:rPr>
        <w:t>Ánh xạ sang SQL:</w:t>
      </w:r>
      <w:r w:rsidRPr="00802A33">
        <w:rPr>
          <w:lang w:val="en-US"/>
        </w:rPr>
        <w:t xml:space="preserve"> Được biểu diễn bằng FULL JOIN hoặc FULL OUTER JOIN.</w:t>
      </w:r>
    </w:p>
    <w:p w14:paraId="28872D39" w14:textId="77777777" w:rsidR="00802A33" w:rsidRPr="00802A33" w:rsidRDefault="00802A33" w:rsidP="00802A33">
      <w:pPr>
        <w:ind w:left="360"/>
        <w:rPr>
          <w:lang w:val="en-US"/>
        </w:rPr>
      </w:pPr>
      <w:r w:rsidRPr="00802A33">
        <w:rPr>
          <w:lang w:val="en-US"/>
        </w:rPr>
        <w:t>Mệnh đề ON và WHERE trong Outer Join</w:t>
      </w:r>
    </w:p>
    <w:p w14:paraId="64DEAA5D" w14:textId="77777777" w:rsidR="00802A33" w:rsidRPr="00802A33" w:rsidRDefault="00802A33" w:rsidP="00802A33">
      <w:pPr>
        <w:ind w:left="360"/>
        <w:rPr>
          <w:lang w:val="en-US"/>
        </w:rPr>
      </w:pPr>
      <w:r w:rsidRPr="00802A33">
        <w:rPr>
          <w:lang w:val="en-US"/>
        </w:rPr>
        <w:t>Trong Outer Join, điều kiện được chỉ định trong mệnh đề ON và WHERE có hành vi khác nhau.</w:t>
      </w:r>
    </w:p>
    <w:p w14:paraId="4D3A96A3" w14:textId="77777777" w:rsidR="00802A33" w:rsidRPr="00802A33" w:rsidRDefault="00802A33" w:rsidP="00802A33">
      <w:pPr>
        <w:ind w:left="360"/>
        <w:rPr>
          <w:lang w:val="en-US"/>
        </w:rPr>
      </w:pPr>
      <w:r w:rsidRPr="00802A33">
        <w:rPr>
          <w:lang w:val="en-US"/>
        </w:rPr>
        <w:t xml:space="preserve">• </w:t>
      </w:r>
      <w:r w:rsidRPr="00802A33">
        <w:rPr>
          <w:b/>
          <w:bCs/>
          <w:lang w:val="en-US"/>
        </w:rPr>
        <w:t>Mệnh đề ON:</w:t>
      </w:r>
      <w:r w:rsidRPr="00802A33">
        <w:rPr>
          <w:lang w:val="en-US"/>
        </w:rPr>
        <w:t xml:space="preserve"> Là một phần của đặc tả Outer Join. Nó xác định các bộ nào khớp để tạo ra Inner Join, và do đó, xác định các bộ nào sẽ được đệm NULL và thêm vào kết quả.</w:t>
      </w:r>
    </w:p>
    <w:p w14:paraId="5BB1D7C9" w14:textId="77777777" w:rsidR="00802A33" w:rsidRPr="00802A33" w:rsidRDefault="00802A33" w:rsidP="00802A33">
      <w:pPr>
        <w:ind w:left="360"/>
        <w:rPr>
          <w:lang w:val="en-US"/>
        </w:rPr>
      </w:pPr>
      <w:r w:rsidRPr="00802A33">
        <w:rPr>
          <w:lang w:val="en-US"/>
        </w:rPr>
        <w:t xml:space="preserve">• </w:t>
      </w:r>
      <w:r w:rsidRPr="00802A33">
        <w:rPr>
          <w:b/>
          <w:bCs/>
          <w:lang w:val="en-US"/>
        </w:rPr>
        <w:t>Mệnh đề WHERE:</w:t>
      </w:r>
      <w:r w:rsidRPr="00802A33">
        <w:rPr>
          <w:lang w:val="en-US"/>
        </w:rPr>
        <w:t xml:space="preserve"> Được áp dụng sau khi Outer Join đã được tính toán và các bộ đệm NULL đã được thêm vào. Mệnh đề WHERE lọc kết quả cuối cùng, bao gồm cả các bộ có giá trị NULL.</w:t>
      </w:r>
    </w:p>
    <w:p w14:paraId="50B01B6D" w14:textId="77777777" w:rsidR="00802A33" w:rsidRPr="00802A33" w:rsidRDefault="00802A33" w:rsidP="00802A33">
      <w:pPr>
        <w:ind w:left="360"/>
        <w:rPr>
          <w:lang w:val="en-US"/>
        </w:rPr>
      </w:pPr>
      <w:r w:rsidRPr="00802A33">
        <w:rPr>
          <w:lang w:val="en-US"/>
        </w:rPr>
        <w:t>Ví dụ, nếu sử dụng LEFT OUTER JOIN ON C và sau đó thêm điều kiện WHERE C, kết quả có thể khác hoàn toàn so với việc sử dụng INNER JOIN WHERE C, vì các bộ được đệm NULL do Outer Join có thể bị loại bỏ bởi mệnh đề WHERE sau đó.</w:t>
      </w:r>
    </w:p>
    <w:p w14:paraId="0F190389" w14:textId="77777777" w:rsidR="00802A33" w:rsidRPr="00802A33" w:rsidRDefault="00802A33" w:rsidP="00802A33">
      <w:pPr>
        <w:ind w:left="360"/>
        <w:rPr>
          <w:lang w:val="en-US"/>
        </w:rPr>
      </w:pPr>
      <w:r w:rsidRPr="00802A33">
        <w:rPr>
          <w:lang w:val="en-US"/>
        </w:rPr>
        <w:t>Các dạng kết nối và điều kiện kết nối khác nhau trong SQL có thể được tóm tắt như sau: bất kỳ hình thức kết nối nào (Inner, Left Outer, Right Outer, hoặc Full Outer) đều có thể được kết hợp với bất kỳ điều kiện kết nối nào (NATURAL, USING, hoặc ON).</w:t>
      </w:r>
    </w:p>
    <w:p w14:paraId="06441E3B" w14:textId="021BC3A8" w:rsidR="0066086B" w:rsidRDefault="0066086B" w:rsidP="0066086B">
      <w:pPr>
        <w:rPr>
          <w:lang w:val="en-US"/>
        </w:rPr>
      </w:pPr>
    </w:p>
    <w:p w14:paraId="7E2DB6D4" w14:textId="16AB8429" w:rsidR="000602FB" w:rsidRDefault="000602FB" w:rsidP="000602FB">
      <w:pPr>
        <w:ind w:left="360"/>
        <w:rPr>
          <w:b/>
          <w:bCs/>
        </w:rPr>
      </w:pPr>
      <w:r w:rsidRPr="000602FB">
        <w:rPr>
          <w:b/>
          <w:bCs/>
        </w:rPr>
        <w:t>Ví dụ tổng hợp: Chuyển đổi các dạng Join khác nhau sang SQL </w:t>
      </w:r>
    </w:p>
    <w:p w14:paraId="21E823D8" w14:textId="77777777" w:rsidR="00380F1D" w:rsidRDefault="00380F1D" w:rsidP="000602FB">
      <w:pPr>
        <w:ind w:left="360"/>
      </w:pPr>
      <w:r w:rsidRPr="00380F1D">
        <w:t>Chúng ta sử dụng hai quan hệ giả định: </w:t>
      </w:r>
    </w:p>
    <w:p w14:paraId="4CFF31BE" w14:textId="77777777" w:rsidR="00380F1D" w:rsidRDefault="00380F1D" w:rsidP="000602FB">
      <w:pPr>
        <w:ind w:left="360"/>
      </w:pPr>
      <w:r w:rsidRPr="00380F1D">
        <w:rPr>
          <w:b/>
          <w:bCs/>
        </w:rPr>
        <w:t>STUDENT</w:t>
      </w:r>
      <w:r w:rsidRPr="00380F1D">
        <w:t> (</w:t>
      </w:r>
      <w:r w:rsidRPr="00380F1D">
        <w:rPr>
          <w:b/>
          <w:bCs/>
          <w:u w:val="single"/>
        </w:rPr>
        <w:t>ID</w:t>
      </w:r>
      <w:r w:rsidRPr="00380F1D">
        <w:t>, name, dept_name, tot_cred) và </w:t>
      </w:r>
    </w:p>
    <w:p w14:paraId="4CF9CDB8" w14:textId="393C738F" w:rsidR="000602FB" w:rsidRDefault="00380F1D" w:rsidP="000602FB">
      <w:pPr>
        <w:ind w:left="360"/>
      </w:pPr>
      <w:r w:rsidRPr="00380F1D">
        <w:rPr>
          <w:b/>
          <w:bCs/>
        </w:rPr>
        <w:t>TAKES</w:t>
      </w:r>
      <w:r w:rsidRPr="00380F1D">
        <w:t> (</w:t>
      </w:r>
      <w:r w:rsidRPr="00380F1D">
        <w:rPr>
          <w:b/>
          <w:bCs/>
          <w:u w:val="single"/>
        </w:rPr>
        <w:t>ID</w:t>
      </w:r>
      <w:r w:rsidRPr="00380F1D">
        <w:t>, course_id, sec_id, semester, year, grade). Thuộc tính chung là ID.</w:t>
      </w:r>
    </w:p>
    <w:p w14:paraId="5F2A069F" w14:textId="6A4CDB26" w:rsidR="00313E47" w:rsidRDefault="00313E47" w:rsidP="000602FB">
      <w:pPr>
        <w:ind w:left="360"/>
      </w:pPr>
      <w:r>
        <w:rPr>
          <w:b/>
          <w:bCs/>
          <w:lang w:val="en-US"/>
        </w:rPr>
        <w:t>Yêu cầu</w:t>
      </w:r>
      <w:r w:rsidRPr="00313E47">
        <w:rPr>
          <w:b/>
          <w:bCs/>
          <w:lang w:val="en-US"/>
        </w:rPr>
        <w:t>:</w:t>
      </w:r>
      <w:r w:rsidRPr="00313E47">
        <w:rPr>
          <w:lang w:val="en-US"/>
        </w:rPr>
        <w:t xml:space="preserve"> Tìm tên sinh viên và </w:t>
      </w:r>
      <w:r>
        <w:rPr>
          <w:lang w:val="en-US"/>
        </w:rPr>
        <w:t>mã</w:t>
      </w:r>
      <w:r w:rsidRPr="00313E47">
        <w:rPr>
          <w:lang w:val="en-US"/>
        </w:rPr>
        <w:t xml:space="preserve"> khóa học của tất cả các khóa học </w:t>
      </w:r>
      <w:r>
        <w:rPr>
          <w:lang w:val="en-US"/>
        </w:rPr>
        <w:t>mà SV</w:t>
      </w:r>
      <w:r w:rsidRPr="00313E47">
        <w:rPr>
          <w:lang w:val="en-US"/>
        </w:rPr>
        <w:t xml:space="preserve"> đã học. (Chỉ bao gồm sinh viên đã học khóa học).</w:t>
      </w:r>
    </w:p>
    <w:p w14:paraId="1BABFF2C" w14:textId="1961F465" w:rsidR="00313E47" w:rsidRPr="00313E47" w:rsidRDefault="00313E47" w:rsidP="00313E47">
      <w:pPr>
        <w:ind w:left="360"/>
        <w:rPr>
          <w:lang w:val="en-US"/>
        </w:rPr>
      </w:pPr>
      <w:r>
        <w:rPr>
          <w:b/>
          <w:bCs/>
          <w:lang w:val="en-US"/>
        </w:rPr>
        <w:t xml:space="preserve">Dùng </w:t>
      </w:r>
      <w:r w:rsidRPr="00313E47">
        <w:rPr>
          <w:b/>
          <w:bCs/>
          <w:lang w:val="en-US"/>
        </w:rPr>
        <w:t>Natural Join (Kết Tự nhiên)</w:t>
      </w:r>
    </w:p>
    <w:tbl>
      <w:tblPr>
        <w:tblStyle w:val="TableGrid"/>
        <w:tblW w:w="0" w:type="auto"/>
        <w:tblInd w:w="468" w:type="dxa"/>
        <w:tblLook w:val="04A0" w:firstRow="1" w:lastRow="0" w:firstColumn="1" w:lastColumn="0" w:noHBand="0" w:noVBand="1"/>
      </w:tblPr>
      <w:tblGrid>
        <w:gridCol w:w="4860"/>
        <w:gridCol w:w="4389"/>
      </w:tblGrid>
      <w:tr w:rsidR="00313E47" w14:paraId="0154EEA7" w14:textId="77777777" w:rsidTr="00313E47">
        <w:trPr>
          <w:trHeight w:val="559"/>
        </w:trPr>
        <w:tc>
          <w:tcPr>
            <w:tcW w:w="4860" w:type="dxa"/>
          </w:tcPr>
          <w:p w14:paraId="5A504C0C" w14:textId="77777777" w:rsidR="00313E47" w:rsidRDefault="00313E47" w:rsidP="008E3C5C">
            <w:pPr>
              <w:jc w:val="center"/>
              <w:rPr>
                <w:lang w:val="en-US"/>
              </w:rPr>
            </w:pPr>
            <w:r>
              <w:rPr>
                <w:b/>
                <w:bCs/>
                <w:lang w:val="en-US"/>
              </w:rPr>
              <w:t>ĐSQH</w:t>
            </w:r>
          </w:p>
        </w:tc>
        <w:tc>
          <w:tcPr>
            <w:tcW w:w="4389" w:type="dxa"/>
          </w:tcPr>
          <w:p w14:paraId="55824319" w14:textId="77777777" w:rsidR="00313E47" w:rsidRDefault="00313E47" w:rsidP="008E3C5C">
            <w:pPr>
              <w:jc w:val="center"/>
              <w:rPr>
                <w:lang w:val="en-US"/>
              </w:rPr>
            </w:pPr>
            <w:r>
              <w:rPr>
                <w:b/>
                <w:bCs/>
                <w:lang w:val="en-US"/>
              </w:rPr>
              <w:t>SQL</w:t>
            </w:r>
          </w:p>
        </w:tc>
      </w:tr>
      <w:tr w:rsidR="00313E47" w14:paraId="07BF1149" w14:textId="77777777" w:rsidTr="00313E47">
        <w:trPr>
          <w:trHeight w:val="1171"/>
        </w:trPr>
        <w:tc>
          <w:tcPr>
            <w:tcW w:w="4860" w:type="dxa"/>
          </w:tcPr>
          <w:p w14:paraId="3254249B" w14:textId="78A3BBB1" w:rsidR="00313E47" w:rsidRPr="00313E47" w:rsidRDefault="00313E47" w:rsidP="008E3C5C">
            <w:pPr>
              <w:jc w:val="center"/>
              <w:rPr>
                <w:sz w:val="32"/>
                <w:szCs w:val="24"/>
                <w:lang w:val="en-US"/>
              </w:rPr>
            </w:pPr>
            <w:r w:rsidRPr="00313E47">
              <w:rPr>
                <w:i/>
                <w:iCs/>
                <w:sz w:val="32"/>
                <w:szCs w:val="24"/>
              </w:rPr>
              <w:t>π</w:t>
            </w:r>
            <w:r w:rsidRPr="00313E47">
              <w:rPr>
                <w:i/>
                <w:iCs/>
                <w:sz w:val="32"/>
                <w:szCs w:val="24"/>
                <w:vertAlign w:val="subscript"/>
              </w:rPr>
              <w:t>name, course</w:t>
            </w:r>
            <w:r w:rsidRPr="00313E47">
              <w:rPr>
                <w:i/>
                <w:iCs/>
                <w:sz w:val="32"/>
                <w:szCs w:val="24"/>
                <w:vertAlign w:val="subscript"/>
                <w:lang w:val="en-US"/>
              </w:rPr>
              <w:t>_</w:t>
            </w:r>
            <w:r w:rsidRPr="00313E47">
              <w:rPr>
                <w:i/>
                <w:iCs/>
                <w:sz w:val="32"/>
                <w:szCs w:val="24"/>
                <w:vertAlign w:val="subscript"/>
              </w:rPr>
              <w:t>id</w:t>
            </w:r>
            <w:r w:rsidRPr="00313E47">
              <w:rPr>
                <w:i/>
                <w:iCs/>
                <w:sz w:val="32"/>
                <w:szCs w:val="24"/>
              </w:rPr>
              <w:t>​</w:t>
            </w:r>
            <w:r>
              <w:rPr>
                <w:i/>
                <w:iCs/>
                <w:sz w:val="32"/>
                <w:szCs w:val="24"/>
                <w:lang w:val="en-US"/>
              </w:rPr>
              <w:t xml:space="preserve"> </w:t>
            </w:r>
            <w:r w:rsidRPr="00313E47">
              <w:rPr>
                <w:i/>
                <w:iCs/>
                <w:sz w:val="32"/>
                <w:szCs w:val="24"/>
              </w:rPr>
              <w:t>(STUDENT</w:t>
            </w:r>
            <w:r>
              <w:rPr>
                <w:i/>
                <w:iCs/>
                <w:sz w:val="32"/>
                <w:szCs w:val="24"/>
                <w:lang w:val="en-US"/>
              </w:rPr>
              <w:t xml:space="preserve"> </w:t>
            </w:r>
            <w:r w:rsidRPr="00313E47">
              <w:rPr>
                <w:rFonts w:ascii="Cambria Math" w:hAnsi="Cambria Math" w:cs="Cambria Math"/>
                <w:i/>
                <w:iCs/>
                <w:sz w:val="32"/>
                <w:szCs w:val="24"/>
              </w:rPr>
              <w:t>⋈</w:t>
            </w:r>
            <w:r>
              <w:rPr>
                <w:rFonts w:ascii="Cambria Math" w:hAnsi="Cambria Math" w:cs="Cambria Math"/>
                <w:i/>
                <w:iCs/>
                <w:sz w:val="32"/>
                <w:szCs w:val="24"/>
                <w:lang w:val="en-US"/>
              </w:rPr>
              <w:t xml:space="preserve"> </w:t>
            </w:r>
            <w:r w:rsidRPr="00313E47">
              <w:rPr>
                <w:i/>
                <w:iCs/>
                <w:sz w:val="32"/>
                <w:szCs w:val="24"/>
              </w:rPr>
              <w:t>TAKES)</w:t>
            </w:r>
          </w:p>
        </w:tc>
        <w:tc>
          <w:tcPr>
            <w:tcW w:w="4389" w:type="dxa"/>
          </w:tcPr>
          <w:p w14:paraId="39E60C1E" w14:textId="77777777" w:rsidR="00313E47" w:rsidRDefault="00313E47" w:rsidP="006F61B2">
            <w:pPr>
              <w:keepNext/>
              <w:rPr>
                <w:b/>
                <w:bCs/>
              </w:rPr>
            </w:pPr>
            <w:r w:rsidRPr="00313E47">
              <w:rPr>
                <w:b/>
                <w:bCs/>
              </w:rPr>
              <w:t xml:space="preserve">SELECT </w:t>
            </w:r>
            <w:r w:rsidRPr="00313E47">
              <w:t>name, course_id</w:t>
            </w:r>
            <w:r w:rsidRPr="00313E47">
              <w:rPr>
                <w:b/>
                <w:bCs/>
              </w:rPr>
              <w:t xml:space="preserve"> </w:t>
            </w:r>
          </w:p>
          <w:p w14:paraId="4582B701" w14:textId="77777777" w:rsidR="00313E47" w:rsidRDefault="00313E47" w:rsidP="006F61B2">
            <w:pPr>
              <w:keepNext/>
              <w:rPr>
                <w:b/>
                <w:bCs/>
              </w:rPr>
            </w:pPr>
            <w:r w:rsidRPr="00313E47">
              <w:rPr>
                <w:b/>
                <w:bCs/>
              </w:rPr>
              <w:t xml:space="preserve">FROM </w:t>
            </w:r>
            <w:r w:rsidRPr="00313E47">
              <w:t>STUDENT</w:t>
            </w:r>
            <w:r w:rsidRPr="00313E47">
              <w:rPr>
                <w:b/>
                <w:bCs/>
              </w:rPr>
              <w:t xml:space="preserve"> </w:t>
            </w:r>
          </w:p>
          <w:p w14:paraId="4FB90343" w14:textId="496BBEC7" w:rsidR="00313E47" w:rsidRDefault="00313E47" w:rsidP="006F61B2">
            <w:pPr>
              <w:keepNext/>
              <w:rPr>
                <w:lang w:val="en-US"/>
              </w:rPr>
            </w:pPr>
            <w:r w:rsidRPr="00313E47">
              <w:rPr>
                <w:b/>
                <w:bCs/>
              </w:rPr>
              <w:t xml:space="preserve">NATURAL JOIN </w:t>
            </w:r>
            <w:r w:rsidRPr="00313E47">
              <w:t>TAKES</w:t>
            </w:r>
            <w:r w:rsidRPr="00313E47">
              <w:rPr>
                <w:b/>
                <w:bCs/>
              </w:rPr>
              <w:t>;</w:t>
            </w:r>
          </w:p>
        </w:tc>
      </w:tr>
    </w:tbl>
    <w:p w14:paraId="7CC0A464" w14:textId="64BCB6B8" w:rsidR="00313E47" w:rsidRDefault="006F61B2" w:rsidP="006F61B2">
      <w:pPr>
        <w:pStyle w:val="Caption"/>
        <w:rPr>
          <w:lang w:val="en-US"/>
        </w:rPr>
      </w:pPr>
      <w:r>
        <w:t xml:space="preserve">Bảng 4. </w:t>
      </w:r>
      <w:r>
        <w:fldChar w:fldCharType="begin"/>
      </w:r>
      <w:r>
        <w:instrText xml:space="preserve"> SEQ Bảng_4. \* ARABIC </w:instrText>
      </w:r>
      <w:r>
        <w:fldChar w:fldCharType="separate"/>
      </w:r>
      <w:r w:rsidR="00C34DFC">
        <w:rPr>
          <w:noProof/>
        </w:rPr>
        <w:t>12</w:t>
      </w:r>
      <w:r>
        <w:fldChar w:fldCharType="end"/>
      </w:r>
      <w:r>
        <w:rPr>
          <w:lang w:val="en-US"/>
        </w:rPr>
        <w:t>: Ánh xạ Natural Join</w:t>
      </w:r>
    </w:p>
    <w:p w14:paraId="189314E9" w14:textId="2CB8711C" w:rsidR="00A30E07" w:rsidRDefault="00A30E07" w:rsidP="000602FB">
      <w:pPr>
        <w:ind w:left="360"/>
      </w:pPr>
      <w:r>
        <w:rPr>
          <w:b/>
          <w:bCs/>
          <w:lang w:val="en-US"/>
        </w:rPr>
        <w:t>Giải thích</w:t>
      </w:r>
      <w:r w:rsidRPr="00A30E07">
        <w:rPr>
          <w:b/>
          <w:bCs/>
        </w:rPr>
        <w:t>:</w:t>
      </w:r>
      <w:r w:rsidRPr="00A30E07">
        <w:t xml:space="preserve"> Phép toán này hoạt động bằng cách tự động tìm các bộ có giá trị bằng nhau trên </w:t>
      </w:r>
      <w:r w:rsidRPr="00A30E07">
        <w:rPr>
          <w:b/>
          <w:bCs/>
        </w:rPr>
        <w:t>tất cả các thuộc tính có tên chung</w:t>
      </w:r>
      <w:r w:rsidRPr="00A30E07">
        <w:t xml:space="preserve"> (trong ví dụ này là ID).</w:t>
      </w:r>
    </w:p>
    <w:p w14:paraId="40827D93" w14:textId="3F1B5C2B" w:rsidR="00313E47" w:rsidRDefault="00A30E07" w:rsidP="000602FB">
      <w:pPr>
        <w:ind w:left="360"/>
      </w:pPr>
      <w:r w:rsidRPr="00A30E07">
        <w:rPr>
          <w:b/>
          <w:bCs/>
        </w:rPr>
        <w:t>Lưu ý về cú pháp thay thế:</w:t>
      </w:r>
      <w:r w:rsidRPr="00A30E07">
        <w:t xml:space="preserve"> </w:t>
      </w:r>
      <w:r w:rsidR="006F61B2">
        <w:rPr>
          <w:lang w:val="en-US"/>
        </w:rPr>
        <w:t>Trong thực tế, ta n</w:t>
      </w:r>
      <w:r w:rsidRPr="00A30E07">
        <w:t xml:space="preserve">ên sử dụng cú pháp </w:t>
      </w:r>
      <w:r w:rsidRPr="00A30E07">
        <w:rPr>
          <w:b/>
          <w:bCs/>
        </w:rPr>
        <w:t>JOIN ... USING (ID)</w:t>
      </w:r>
      <w:r w:rsidRPr="00A30E07">
        <w:t xml:space="preserve"> để chỉ định rõ ràng các cột cần khớp nối. Phương pháp này giúp </w:t>
      </w:r>
      <w:r w:rsidRPr="00A30E07">
        <w:rPr>
          <w:b/>
          <w:bCs/>
        </w:rPr>
        <w:t>tránh rủi ro tự động khớp nối</w:t>
      </w:r>
      <w:r w:rsidRPr="00A30E07">
        <w:t xml:space="preserve"> các thuộc tính có tên trùng lặp một cách không mong muốn nếu lược đồ thay đổi, giữ cho ngữ nghĩa truy vấn ổn định</w:t>
      </w:r>
    </w:p>
    <w:p w14:paraId="17ABB870" w14:textId="2C032C61" w:rsidR="0090518D" w:rsidRPr="0090518D" w:rsidRDefault="0090518D" w:rsidP="000602FB">
      <w:pPr>
        <w:ind w:left="360"/>
        <w:rPr>
          <w:b/>
          <w:bCs/>
          <w:lang w:val="en-US"/>
        </w:rPr>
      </w:pPr>
      <w:r>
        <w:rPr>
          <w:b/>
          <w:bCs/>
          <w:lang w:val="en-US"/>
        </w:rPr>
        <w:t>Phương pháp m</w:t>
      </w:r>
      <w:r w:rsidRPr="0090518D">
        <w:rPr>
          <w:b/>
          <w:bCs/>
        </w:rPr>
        <w:t>ô phỏng bằng Tích Descartes và Theta Join</w:t>
      </w:r>
    </w:p>
    <w:p w14:paraId="68626897" w14:textId="62F8479E" w:rsidR="006F61B2" w:rsidRPr="000716FA" w:rsidRDefault="006F61B2" w:rsidP="000602FB">
      <w:pPr>
        <w:ind w:left="360"/>
        <w:rPr>
          <w:b/>
          <w:bCs/>
          <w:lang w:val="en-US"/>
        </w:rPr>
      </w:pPr>
      <w:r>
        <w:rPr>
          <w:b/>
          <w:bCs/>
          <w:lang w:val="en-US"/>
        </w:rPr>
        <w:t xml:space="preserve">Dùng </w:t>
      </w:r>
      <w:r w:rsidR="000716FA">
        <w:rPr>
          <w:b/>
          <w:bCs/>
          <w:lang w:val="en-US"/>
        </w:rPr>
        <w:t>Where</w:t>
      </w:r>
    </w:p>
    <w:p w14:paraId="583CD157" w14:textId="12361048" w:rsidR="006F61B2" w:rsidRDefault="00662DC8" w:rsidP="000602FB">
      <w:pPr>
        <w:ind w:left="360"/>
      </w:pPr>
      <w:r>
        <w:rPr>
          <w:lang w:val="en-US"/>
        </w:rPr>
        <w:t xml:space="preserve">ĐSQH: </w:t>
      </w:r>
      <w:r w:rsidRPr="00662DC8">
        <w:rPr>
          <w:i/>
          <w:iCs/>
        </w:rPr>
        <w:t>π</w:t>
      </w:r>
      <w:r w:rsidRPr="00662DC8">
        <w:rPr>
          <w:vertAlign w:val="subscript"/>
        </w:rPr>
        <w:t>name, course_id</w:t>
      </w:r>
      <w:r w:rsidRPr="00662DC8">
        <w:t>​(</w:t>
      </w:r>
      <w:r w:rsidRPr="00662DC8">
        <w:rPr>
          <w:i/>
          <w:iCs/>
        </w:rPr>
        <w:t>σ</w:t>
      </w:r>
      <w:r w:rsidRPr="00662DC8">
        <w:rPr>
          <w:vertAlign w:val="subscript"/>
        </w:rPr>
        <w:t>STUDENT.ID</w:t>
      </w:r>
      <w:r w:rsidR="0090518D">
        <w:rPr>
          <w:vertAlign w:val="subscript"/>
          <w:lang w:val="en-US"/>
        </w:rPr>
        <w:t xml:space="preserve"> </w:t>
      </w:r>
      <w:r w:rsidRPr="00662DC8">
        <w:rPr>
          <w:vertAlign w:val="subscript"/>
        </w:rPr>
        <w:t>=</w:t>
      </w:r>
      <w:r w:rsidR="0090518D">
        <w:rPr>
          <w:vertAlign w:val="subscript"/>
          <w:lang w:val="en-US"/>
        </w:rPr>
        <w:t xml:space="preserve"> </w:t>
      </w:r>
      <w:r w:rsidRPr="00662DC8">
        <w:rPr>
          <w:vertAlign w:val="subscript"/>
        </w:rPr>
        <w:t>TAKES.ID</w:t>
      </w:r>
      <w:r w:rsidRPr="00662DC8">
        <w:t>​</w:t>
      </w:r>
      <w:r w:rsidR="0090518D">
        <w:rPr>
          <w:lang w:val="en-US"/>
        </w:rPr>
        <w:t xml:space="preserve"> </w:t>
      </w:r>
      <w:r w:rsidRPr="00662DC8">
        <w:t>(STUDENT</w:t>
      </w:r>
      <w:r>
        <w:rPr>
          <w:lang w:val="en-US"/>
        </w:rPr>
        <w:t xml:space="preserve"> </w:t>
      </w:r>
      <w:r w:rsidRPr="00662DC8">
        <w:t>×</w:t>
      </w:r>
      <w:r>
        <w:rPr>
          <w:lang w:val="en-US"/>
        </w:rPr>
        <w:t xml:space="preserve"> </w:t>
      </w:r>
      <w:r w:rsidRPr="00662DC8">
        <w:t>TAKES))</w:t>
      </w:r>
    </w:p>
    <w:p w14:paraId="74C4B9C2" w14:textId="6F8D0444" w:rsidR="00662DC8" w:rsidRDefault="00662DC8" w:rsidP="000602FB">
      <w:pPr>
        <w:ind w:left="360"/>
        <w:rPr>
          <w:lang w:val="en-US"/>
        </w:rPr>
      </w:pPr>
      <w:r>
        <w:rPr>
          <w:lang w:val="en-US"/>
        </w:rPr>
        <w:t xml:space="preserve">SQL: </w:t>
      </w:r>
    </w:p>
    <w:p w14:paraId="7E1303A8" w14:textId="77777777" w:rsidR="0090518D" w:rsidRDefault="00662DC8" w:rsidP="00662DC8">
      <w:pPr>
        <w:ind w:left="1440"/>
        <w:rPr>
          <w:lang w:val="en-US"/>
        </w:rPr>
      </w:pPr>
      <w:r w:rsidRPr="00662DC8">
        <w:rPr>
          <w:b/>
          <w:bCs/>
          <w:lang w:val="en-US"/>
        </w:rPr>
        <w:t>SELECT</w:t>
      </w:r>
      <w:r w:rsidRPr="00662DC8">
        <w:rPr>
          <w:lang w:val="en-US"/>
        </w:rPr>
        <w:t xml:space="preserve"> name, course_id </w:t>
      </w:r>
    </w:p>
    <w:p w14:paraId="0031F559" w14:textId="528CC94A" w:rsidR="00662DC8" w:rsidRDefault="00662DC8" w:rsidP="00662DC8">
      <w:pPr>
        <w:ind w:left="1440"/>
        <w:rPr>
          <w:lang w:val="en-US"/>
        </w:rPr>
      </w:pPr>
      <w:r w:rsidRPr="00662DC8">
        <w:rPr>
          <w:b/>
          <w:bCs/>
          <w:lang w:val="en-US"/>
        </w:rPr>
        <w:t>FROM</w:t>
      </w:r>
      <w:r w:rsidRPr="00662DC8">
        <w:rPr>
          <w:lang w:val="en-US"/>
        </w:rPr>
        <w:t xml:space="preserve"> student, takes </w:t>
      </w:r>
    </w:p>
    <w:p w14:paraId="0FE9A1C3" w14:textId="179E0F28" w:rsidR="00662DC8" w:rsidRDefault="00662DC8" w:rsidP="00662DC8">
      <w:pPr>
        <w:ind w:left="1440"/>
        <w:rPr>
          <w:lang w:val="en-US"/>
        </w:rPr>
      </w:pPr>
      <w:r w:rsidRPr="00662DC8">
        <w:rPr>
          <w:b/>
          <w:bCs/>
          <w:lang w:val="en-US"/>
        </w:rPr>
        <w:t>WHERE</w:t>
      </w:r>
      <w:r w:rsidRPr="00662DC8">
        <w:rPr>
          <w:lang w:val="en-US"/>
        </w:rPr>
        <w:t xml:space="preserve"> student.ID = takes.ID;</w:t>
      </w:r>
    </w:p>
    <w:p w14:paraId="104F7D7D" w14:textId="77777777" w:rsidR="00662DC8" w:rsidRDefault="00662DC8" w:rsidP="00662DC8">
      <w:pPr>
        <w:ind w:left="360"/>
      </w:pPr>
      <w:r w:rsidRPr="00662DC8">
        <w:rPr>
          <w:b/>
          <w:bCs/>
        </w:rPr>
        <w:t>Phương pháp:</w:t>
      </w:r>
      <w:r w:rsidRPr="00662DC8">
        <w:t xml:space="preserve"> Mệnh đề FROM student, takes thực hiện phép </w:t>
      </w:r>
      <w:r w:rsidRPr="00662DC8">
        <w:rPr>
          <w:b/>
          <w:bCs/>
        </w:rPr>
        <w:t>Tích Descartes</w:t>
      </w:r>
      <w:r w:rsidRPr="00662DC8">
        <w:t xml:space="preserve"> (×), tạo ra tất cả các bộ kết hợp có thể. Mệnh đề WHERE student.ID = takes.ID sau đó thực hiện phép </w:t>
      </w:r>
      <w:r w:rsidRPr="00662DC8">
        <w:rPr>
          <w:b/>
          <w:bCs/>
        </w:rPr>
        <w:t>Chọn (</w:t>
      </w:r>
      <w:r w:rsidRPr="00662DC8">
        <w:rPr>
          <w:i/>
          <w:iCs/>
        </w:rPr>
        <w:t>σ</w:t>
      </w:r>
      <w:r w:rsidRPr="00662DC8">
        <w:rPr>
          <w:b/>
          <w:bCs/>
        </w:rPr>
        <w:t>)</w:t>
      </w:r>
      <w:r w:rsidRPr="00662DC8">
        <w:t xml:space="preserve"> để chỉ giữ lại những bộ thỏa mãn điều kiện kết nối.</w:t>
      </w:r>
    </w:p>
    <w:p w14:paraId="22C384A0" w14:textId="6B8B853F" w:rsidR="00662DC8" w:rsidRDefault="00662DC8" w:rsidP="00662DC8">
      <w:pPr>
        <w:ind w:left="360"/>
        <w:rPr>
          <w:b/>
          <w:bCs/>
        </w:rPr>
      </w:pPr>
      <w:r w:rsidRPr="00662DC8">
        <w:rPr>
          <w:b/>
          <w:bCs/>
        </w:rPr>
        <w:lastRenderedPageBreak/>
        <w:t>Lưu ý :</w:t>
      </w:r>
      <w:r w:rsidRPr="00662DC8">
        <w:t xml:space="preserve"> Trong SQL hiện đại, </w:t>
      </w:r>
      <w:r w:rsidRPr="00662DC8">
        <w:rPr>
          <w:b/>
          <w:bCs/>
        </w:rPr>
        <w:t>nên sử dụng cú pháp INNER JOIN ... ON</w:t>
      </w:r>
      <w:r w:rsidRPr="00662DC8">
        <w:t xml:space="preserve"> thay thế cho Tích Descartes kết hợp với WHERE. Cú pháp JOIN rõ ràng hơn, giúp phân biệt điều kiện kết nối với điều kiện lọc, và thường được Trình tối ưu hóa Truy vấn (Query Optimizer) xử lý </w:t>
      </w:r>
      <w:r w:rsidRPr="00662DC8">
        <w:rPr>
          <w:b/>
          <w:bCs/>
        </w:rPr>
        <w:t>hiệu quả hơn</w:t>
      </w:r>
    </w:p>
    <w:p w14:paraId="6283A4F1" w14:textId="514456BA" w:rsidR="00662DC8" w:rsidRDefault="00662DC8" w:rsidP="00662DC8">
      <w:pPr>
        <w:ind w:left="360"/>
        <w:rPr>
          <w:b/>
          <w:bCs/>
          <w:lang w:val="en-US"/>
        </w:rPr>
      </w:pPr>
      <w:r>
        <w:rPr>
          <w:b/>
          <w:bCs/>
          <w:lang w:val="en-US"/>
        </w:rPr>
        <w:t>Dùng  phương pháp ánh xạ phổ biến Inner Join …  On</w:t>
      </w:r>
    </w:p>
    <w:p w14:paraId="576A3E66" w14:textId="233DFA84" w:rsidR="00662DC8" w:rsidRDefault="00662DC8" w:rsidP="00662DC8">
      <w:pPr>
        <w:ind w:left="360"/>
      </w:pPr>
      <w:r>
        <w:rPr>
          <w:lang w:val="en-US"/>
        </w:rPr>
        <w:t xml:space="preserve">ĐSQH: </w:t>
      </w:r>
      <w:r w:rsidRPr="00662DC8">
        <w:rPr>
          <w:i/>
          <w:iCs/>
        </w:rPr>
        <w:t>π</w:t>
      </w:r>
      <w:r w:rsidRPr="00662DC8">
        <w:rPr>
          <w:vertAlign w:val="subscript"/>
        </w:rPr>
        <w:t>name, course_id</w:t>
      </w:r>
      <w:r w:rsidRPr="00662DC8">
        <w:t>​(STUDENT</w:t>
      </w:r>
      <w:r>
        <w:rPr>
          <w:lang w:val="en-US"/>
        </w:rPr>
        <w:t xml:space="preserve"> </w:t>
      </w:r>
      <w:r w:rsidRPr="00662DC8">
        <w:rPr>
          <w:rFonts w:ascii="Cambria Math" w:hAnsi="Cambria Math" w:cs="Cambria Math"/>
        </w:rPr>
        <w:t>⋈</w:t>
      </w:r>
      <w:r w:rsidRPr="00662DC8">
        <w:rPr>
          <w:vertAlign w:val="subscript"/>
        </w:rPr>
        <w:t>ID</w:t>
      </w:r>
      <w:r>
        <w:rPr>
          <w:vertAlign w:val="subscript"/>
          <w:lang w:val="en-US"/>
        </w:rPr>
        <w:t xml:space="preserve"> </w:t>
      </w:r>
      <w:r w:rsidRPr="00662DC8">
        <w:t>​TAKES)</w:t>
      </w:r>
    </w:p>
    <w:p w14:paraId="1BC06A6E" w14:textId="489B90A2" w:rsidR="00662DC8" w:rsidRDefault="00662DC8" w:rsidP="00662DC8">
      <w:pPr>
        <w:ind w:left="360"/>
        <w:rPr>
          <w:lang w:val="en-US"/>
        </w:rPr>
      </w:pPr>
      <w:r>
        <w:rPr>
          <w:lang w:val="en-US"/>
        </w:rPr>
        <w:t>SQL:</w:t>
      </w:r>
    </w:p>
    <w:p w14:paraId="6350FFCA" w14:textId="77777777" w:rsidR="0090518D" w:rsidRDefault="00662DC8" w:rsidP="00662DC8">
      <w:pPr>
        <w:ind w:left="1440"/>
      </w:pPr>
      <w:r w:rsidRPr="00662DC8">
        <w:rPr>
          <w:b/>
          <w:bCs/>
        </w:rPr>
        <w:t>SELECT</w:t>
      </w:r>
      <w:r w:rsidRPr="00662DC8">
        <w:t xml:space="preserve"> T1.name, T2.course_id </w:t>
      </w:r>
    </w:p>
    <w:p w14:paraId="3B9C3D1D" w14:textId="3A8033D3" w:rsidR="00662DC8" w:rsidRDefault="00662DC8" w:rsidP="00662DC8">
      <w:pPr>
        <w:ind w:left="1440"/>
      </w:pPr>
      <w:r w:rsidRPr="00662DC8">
        <w:rPr>
          <w:b/>
          <w:bCs/>
        </w:rPr>
        <w:t>FROM</w:t>
      </w:r>
      <w:r w:rsidRPr="00662DC8">
        <w:t xml:space="preserve"> STUDENT T1 </w:t>
      </w:r>
    </w:p>
    <w:p w14:paraId="130873C4" w14:textId="73E15AD9" w:rsidR="00662DC8" w:rsidRDefault="00662DC8" w:rsidP="00662DC8">
      <w:pPr>
        <w:ind w:left="1440"/>
      </w:pPr>
      <w:r w:rsidRPr="00662DC8">
        <w:rPr>
          <w:b/>
          <w:bCs/>
        </w:rPr>
        <w:t>INNER</w:t>
      </w:r>
      <w:r w:rsidRPr="00662DC8">
        <w:t xml:space="preserve"> </w:t>
      </w:r>
      <w:r w:rsidRPr="00662DC8">
        <w:rPr>
          <w:b/>
          <w:bCs/>
        </w:rPr>
        <w:t>JOIN</w:t>
      </w:r>
      <w:r w:rsidRPr="00662DC8">
        <w:t xml:space="preserve"> TAKES T2 </w:t>
      </w:r>
      <w:r w:rsidRPr="00662DC8">
        <w:rPr>
          <w:b/>
          <w:bCs/>
        </w:rPr>
        <w:t>ON</w:t>
      </w:r>
      <w:r w:rsidRPr="00662DC8">
        <w:t xml:space="preserve"> T1.ID = T2.ID;</w:t>
      </w:r>
    </w:p>
    <w:p w14:paraId="27672474" w14:textId="126305F1" w:rsidR="00662DC8" w:rsidRDefault="00662DC8" w:rsidP="00662DC8">
      <w:pPr>
        <w:ind w:left="360"/>
      </w:pPr>
      <w:r w:rsidRPr="00662DC8">
        <w:rPr>
          <w:b/>
          <w:bCs/>
        </w:rPr>
        <w:t>Lưu ý về thuộc tính trùng lặp:</w:t>
      </w:r>
      <w:r w:rsidRPr="00662DC8">
        <w:t xml:space="preserve"> Khi sử dụng cú pháp JOIN ... ON, kết quả </w:t>
      </w:r>
      <w:r w:rsidRPr="00662DC8">
        <w:rPr>
          <w:b/>
          <w:bCs/>
        </w:rPr>
        <w:t>có thể chứa hai thuộc tính khớp nối</w:t>
      </w:r>
      <w:r w:rsidRPr="00662DC8">
        <w:t xml:space="preserve"> (ví dụ: T1.ID và T2.ID), khác với NATURAL JOIN. Việc sử dụng INNER JOIN ON cho phép chỉ định một vị từ tùy ý (ví dụ: điều kiện không chỉ là phép bằng) trên các quan hệ được nối</w:t>
      </w:r>
    </w:p>
    <w:p w14:paraId="7BE7B2BB" w14:textId="19D04E76" w:rsidR="0090518D" w:rsidRPr="0090518D" w:rsidRDefault="0090518D" w:rsidP="00662DC8">
      <w:pPr>
        <w:ind w:left="360"/>
      </w:pPr>
      <w:r>
        <w:rPr>
          <w:b/>
          <w:bCs/>
          <w:lang w:val="en-US"/>
        </w:rPr>
        <w:t xml:space="preserve">Yêu cầu: </w:t>
      </w:r>
      <w:r w:rsidRPr="0090518D">
        <w:t xml:space="preserve">Liệt kê tất cả sinh viên cùng với các khóa học </w:t>
      </w:r>
      <w:r>
        <w:rPr>
          <w:lang w:val="en-US"/>
        </w:rPr>
        <w:t>SV</w:t>
      </w:r>
      <w:r w:rsidRPr="0090518D">
        <w:t xml:space="preserve"> đã học. Nếu sinh viên chưa học khóa nào, thông tin khóa học sẽ là NULL. </w:t>
      </w:r>
    </w:p>
    <w:p w14:paraId="6B28D45D" w14:textId="3590D925" w:rsidR="0090518D" w:rsidRDefault="0090518D" w:rsidP="00662DC8">
      <w:pPr>
        <w:ind w:left="360"/>
        <w:rPr>
          <w:b/>
          <w:bCs/>
        </w:rPr>
      </w:pPr>
      <w:r>
        <w:rPr>
          <w:b/>
          <w:bCs/>
          <w:lang w:val="en-US"/>
        </w:rPr>
        <w:t xml:space="preserve">Phương pháp </w:t>
      </w:r>
      <w:r w:rsidRPr="0090518D">
        <w:rPr>
          <w:b/>
          <w:bCs/>
        </w:rPr>
        <w:t> Left Outer Join</w:t>
      </w:r>
    </w:p>
    <w:p w14:paraId="10E73EDB" w14:textId="59765FC1" w:rsidR="0090518D" w:rsidRDefault="00FF3035" w:rsidP="00662DC8">
      <w:pPr>
        <w:ind w:left="360"/>
        <w:rPr>
          <w:rStyle w:val="mord"/>
        </w:rPr>
      </w:pPr>
      <w:r w:rsidRPr="00FF3035">
        <w:rPr>
          <w:lang w:val="en-US"/>
        </w:rPr>
        <w:t>ĐSQH</w:t>
      </w:r>
      <w:r>
        <w:rPr>
          <w:b/>
          <w:bCs/>
          <w:lang w:val="en-US"/>
        </w:rPr>
        <w:t xml:space="preserve">: </w:t>
      </w:r>
      <w:r>
        <w:rPr>
          <w:rStyle w:val="mord"/>
        </w:rPr>
        <w:t>STUDENT</w:t>
      </w:r>
      <w:r>
        <w:rPr>
          <w:rStyle w:val="mord"/>
          <w:lang w:val="en-US"/>
        </w:rPr>
        <w:t xml:space="preserve"> </w:t>
      </w:r>
      <w:r>
        <w:rPr>
          <w:rStyle w:val="mbin"/>
          <w:rFonts w:ascii="Cambria Math" w:hAnsi="Cambria Math" w:cs="Cambria Math"/>
        </w:rPr>
        <w:t>⋉</w:t>
      </w:r>
      <w:r w:rsidRPr="00FF3035">
        <w:rPr>
          <w:rStyle w:val="mord"/>
          <w:vertAlign w:val="subscript"/>
        </w:rPr>
        <w:t>STUDENT.ID</w:t>
      </w:r>
      <w:r w:rsidRPr="00FF3035">
        <w:rPr>
          <w:rStyle w:val="mrel"/>
          <w:vertAlign w:val="subscript"/>
        </w:rPr>
        <w:t>=</w:t>
      </w:r>
      <w:r w:rsidRPr="00FF3035">
        <w:rPr>
          <w:rStyle w:val="mord"/>
          <w:vertAlign w:val="subscript"/>
        </w:rPr>
        <w:t>TAKES.ID</w:t>
      </w:r>
      <w:r>
        <w:rPr>
          <w:rStyle w:val="vlist-s"/>
          <w:rFonts w:eastAsiaTheme="majorEastAsia"/>
        </w:rPr>
        <w:t>​</w:t>
      </w:r>
      <w:r>
        <w:rPr>
          <w:rStyle w:val="vlist-s"/>
          <w:rFonts w:eastAsiaTheme="majorEastAsia"/>
          <w:lang w:val="en-US"/>
        </w:rPr>
        <w:t xml:space="preserve"> </w:t>
      </w:r>
      <w:r>
        <w:rPr>
          <w:rStyle w:val="mord"/>
        </w:rPr>
        <w:t>TAKES</w:t>
      </w:r>
    </w:p>
    <w:p w14:paraId="2D4441C3" w14:textId="4EA597E0" w:rsidR="00FF3035" w:rsidRDefault="00FF3035" w:rsidP="00662DC8">
      <w:pPr>
        <w:ind w:left="360"/>
        <w:rPr>
          <w:rStyle w:val="mord"/>
          <w:lang w:val="en-US"/>
        </w:rPr>
      </w:pPr>
      <w:r>
        <w:rPr>
          <w:rStyle w:val="mord"/>
          <w:lang w:val="en-US"/>
        </w:rPr>
        <w:t>SQL:</w:t>
      </w:r>
    </w:p>
    <w:p w14:paraId="41C0593F" w14:textId="13D93462" w:rsidR="00FF3035" w:rsidRPr="00FF3035" w:rsidRDefault="00FF3035" w:rsidP="00FF3035">
      <w:pPr>
        <w:pStyle w:val="ListParagraph"/>
        <w:numPr>
          <w:ilvl w:val="0"/>
          <w:numId w:val="26"/>
        </w:numPr>
        <w:rPr>
          <w:rStyle w:val="mord"/>
          <w:lang w:val="en-US"/>
        </w:rPr>
      </w:pPr>
      <w:r w:rsidRPr="00FF3035">
        <w:rPr>
          <w:rStyle w:val="mord"/>
          <w:lang w:val="en-US"/>
        </w:rPr>
        <w:t>Cách 1: Dùng Natural Left Outer Join:</w:t>
      </w:r>
    </w:p>
    <w:p w14:paraId="16CD341A" w14:textId="77777777" w:rsidR="00FF3035" w:rsidRDefault="00FF3035" w:rsidP="00FF3035">
      <w:pPr>
        <w:ind w:left="1440"/>
        <w:rPr>
          <w:rStyle w:val="mord"/>
          <w:lang w:val="en-US"/>
        </w:rPr>
      </w:pPr>
      <w:r w:rsidRPr="00FF3035">
        <w:rPr>
          <w:rStyle w:val="mord"/>
          <w:b/>
          <w:bCs/>
          <w:lang w:val="en-US"/>
        </w:rPr>
        <w:t>SELECT</w:t>
      </w:r>
      <w:r w:rsidRPr="00FF3035">
        <w:rPr>
          <w:rStyle w:val="mord"/>
          <w:lang w:val="en-US"/>
        </w:rPr>
        <w:t xml:space="preserve"> * </w:t>
      </w:r>
      <w:r w:rsidRPr="00FF3035">
        <w:rPr>
          <w:rStyle w:val="mord"/>
          <w:b/>
          <w:bCs/>
          <w:lang w:val="en-US"/>
        </w:rPr>
        <w:t>FROM</w:t>
      </w:r>
      <w:r w:rsidRPr="00FF3035">
        <w:rPr>
          <w:rStyle w:val="mord"/>
          <w:lang w:val="en-US"/>
        </w:rPr>
        <w:t xml:space="preserve"> student </w:t>
      </w:r>
    </w:p>
    <w:p w14:paraId="4F5C56F2" w14:textId="59548769" w:rsidR="00FF3035" w:rsidRDefault="00FF3035" w:rsidP="00FF3035">
      <w:pPr>
        <w:ind w:left="1440"/>
        <w:rPr>
          <w:rStyle w:val="mord"/>
          <w:lang w:val="en-US"/>
        </w:rPr>
      </w:pPr>
      <w:r w:rsidRPr="00FF3035">
        <w:rPr>
          <w:rStyle w:val="mord"/>
          <w:b/>
          <w:bCs/>
          <w:lang w:val="en-US"/>
        </w:rPr>
        <w:t>NATURAL</w:t>
      </w:r>
      <w:r w:rsidRPr="00FF3035">
        <w:rPr>
          <w:rStyle w:val="mord"/>
          <w:lang w:val="en-US"/>
        </w:rPr>
        <w:t xml:space="preserve"> </w:t>
      </w:r>
      <w:r w:rsidRPr="00FF3035">
        <w:rPr>
          <w:rStyle w:val="mord"/>
          <w:b/>
          <w:bCs/>
          <w:lang w:val="en-US"/>
        </w:rPr>
        <w:t>LEFT</w:t>
      </w:r>
      <w:r w:rsidRPr="00FF3035">
        <w:rPr>
          <w:rStyle w:val="mord"/>
          <w:lang w:val="en-US"/>
        </w:rPr>
        <w:t xml:space="preserve"> </w:t>
      </w:r>
      <w:r w:rsidRPr="00FF3035">
        <w:rPr>
          <w:rStyle w:val="mord"/>
          <w:b/>
          <w:bCs/>
          <w:lang w:val="en-US"/>
        </w:rPr>
        <w:t>OUTER</w:t>
      </w:r>
      <w:r w:rsidRPr="00FF3035">
        <w:rPr>
          <w:rStyle w:val="mord"/>
          <w:lang w:val="en-US"/>
        </w:rPr>
        <w:t xml:space="preserve"> </w:t>
      </w:r>
      <w:r w:rsidRPr="00FF3035">
        <w:rPr>
          <w:rStyle w:val="mord"/>
          <w:b/>
          <w:bCs/>
          <w:lang w:val="en-US"/>
        </w:rPr>
        <w:t>JOIN</w:t>
      </w:r>
      <w:r w:rsidRPr="00FF3035">
        <w:rPr>
          <w:rStyle w:val="mord"/>
          <w:lang w:val="en-US"/>
        </w:rPr>
        <w:t xml:space="preserve"> takes;</w:t>
      </w:r>
    </w:p>
    <w:p w14:paraId="1ADBA94E" w14:textId="06D77CBE" w:rsidR="00FF3035" w:rsidRPr="00FF3035" w:rsidRDefault="00FF3035" w:rsidP="00FF3035">
      <w:pPr>
        <w:pStyle w:val="ListParagraph"/>
        <w:numPr>
          <w:ilvl w:val="0"/>
          <w:numId w:val="26"/>
        </w:numPr>
        <w:rPr>
          <w:rStyle w:val="mord"/>
          <w:lang w:val="en-US"/>
        </w:rPr>
      </w:pPr>
      <w:r w:rsidRPr="00FF3035">
        <w:rPr>
          <w:rStyle w:val="mord"/>
          <w:lang w:val="en-US"/>
        </w:rPr>
        <w:t>Cách 2: Dùng Left Outer Join lên 1 cột cụ thể:</w:t>
      </w:r>
    </w:p>
    <w:p w14:paraId="2D31F81F" w14:textId="77777777" w:rsidR="00FF3035" w:rsidRDefault="00FF3035" w:rsidP="00FF3035">
      <w:pPr>
        <w:ind w:left="1440"/>
        <w:rPr>
          <w:lang w:val="en-US"/>
        </w:rPr>
      </w:pPr>
      <w:r w:rsidRPr="00FF3035">
        <w:rPr>
          <w:b/>
          <w:bCs/>
          <w:lang w:val="en-US"/>
        </w:rPr>
        <w:t>SELECT</w:t>
      </w:r>
      <w:r w:rsidRPr="00FF3035">
        <w:rPr>
          <w:lang w:val="en-US"/>
        </w:rPr>
        <w:t xml:space="preserve"> * </w:t>
      </w:r>
      <w:r w:rsidRPr="00FF3035">
        <w:rPr>
          <w:b/>
          <w:bCs/>
          <w:lang w:val="en-US"/>
        </w:rPr>
        <w:t>FROM</w:t>
      </w:r>
      <w:r w:rsidRPr="00FF3035">
        <w:rPr>
          <w:lang w:val="en-US"/>
        </w:rPr>
        <w:t xml:space="preserve"> STUDENT </w:t>
      </w:r>
    </w:p>
    <w:p w14:paraId="716B942F" w14:textId="77777777" w:rsidR="00FF3035" w:rsidRDefault="00FF3035" w:rsidP="00FF3035">
      <w:pPr>
        <w:ind w:left="1440"/>
        <w:rPr>
          <w:lang w:val="en-US"/>
        </w:rPr>
      </w:pPr>
      <w:r w:rsidRPr="00FF3035">
        <w:rPr>
          <w:b/>
          <w:bCs/>
          <w:lang w:val="en-US"/>
        </w:rPr>
        <w:t>LEFT</w:t>
      </w:r>
      <w:r w:rsidRPr="00FF3035">
        <w:rPr>
          <w:lang w:val="en-US"/>
        </w:rPr>
        <w:t xml:space="preserve"> </w:t>
      </w:r>
      <w:r w:rsidRPr="00FF3035">
        <w:rPr>
          <w:b/>
          <w:bCs/>
          <w:lang w:val="en-US"/>
        </w:rPr>
        <w:t>OUTER</w:t>
      </w:r>
      <w:r w:rsidRPr="00FF3035">
        <w:rPr>
          <w:lang w:val="en-US"/>
        </w:rPr>
        <w:t xml:space="preserve"> JOIN TAKES </w:t>
      </w:r>
    </w:p>
    <w:p w14:paraId="31F0B1CF" w14:textId="599D6DED" w:rsidR="00FF3035" w:rsidRDefault="00FF3035" w:rsidP="00FF3035">
      <w:pPr>
        <w:ind w:left="1440"/>
        <w:rPr>
          <w:lang w:val="en-US"/>
        </w:rPr>
      </w:pPr>
      <w:r w:rsidRPr="00FF3035">
        <w:rPr>
          <w:b/>
          <w:bCs/>
          <w:lang w:val="en-US"/>
        </w:rPr>
        <w:t>ON</w:t>
      </w:r>
      <w:r w:rsidRPr="00FF3035">
        <w:rPr>
          <w:lang w:val="en-US"/>
        </w:rPr>
        <w:t xml:space="preserve"> STUDENT.ID = TAKES.ID;</w:t>
      </w:r>
    </w:p>
    <w:p w14:paraId="1CDFA165" w14:textId="0EA07BFD" w:rsidR="003B658F" w:rsidRDefault="003B658F" w:rsidP="003B658F">
      <w:pPr>
        <w:ind w:left="360"/>
        <w:rPr>
          <w:lang w:val="en-US"/>
        </w:rPr>
      </w:pPr>
      <w:r w:rsidRPr="003B658F">
        <w:rPr>
          <w:b/>
          <w:bCs/>
          <w:lang w:val="en-US"/>
        </w:rPr>
        <w:t xml:space="preserve">Ứng dụng </w:t>
      </w:r>
      <w:r>
        <w:rPr>
          <w:b/>
          <w:bCs/>
          <w:lang w:val="en-US"/>
        </w:rPr>
        <w:t>:</w:t>
      </w:r>
      <w:r w:rsidRPr="003B658F">
        <w:rPr>
          <w:lang w:val="en-US"/>
        </w:rPr>
        <w:t>Phép trừ tập hợp </w:t>
      </w:r>
      <w:r w:rsidRPr="003B658F">
        <w:rPr>
          <w:i/>
          <w:iCs/>
          <w:lang w:val="en-US"/>
        </w:rPr>
        <w:t>R</w:t>
      </w:r>
      <w:r>
        <w:rPr>
          <w:i/>
          <w:iCs/>
          <w:lang w:val="en-US"/>
        </w:rPr>
        <w:t xml:space="preserve"> </w:t>
      </w:r>
      <w:r w:rsidRPr="003B658F">
        <w:rPr>
          <w:lang w:val="en-US"/>
        </w:rPr>
        <w:t>−</w:t>
      </w:r>
      <w:r>
        <w:rPr>
          <w:lang w:val="en-US"/>
        </w:rPr>
        <w:t xml:space="preserve"> </w:t>
      </w:r>
      <w:r w:rsidRPr="003B658F">
        <w:rPr>
          <w:i/>
          <w:iCs/>
          <w:lang w:val="en-US"/>
        </w:rPr>
        <w:t>S</w:t>
      </w:r>
      <w:r w:rsidRPr="003B658F">
        <w:rPr>
          <w:lang w:val="en-US"/>
        </w:rPr>
        <w:t> có thể được ánh xạ bằng Left Outer Join loại trừ.</w:t>
      </w:r>
    </w:p>
    <w:p w14:paraId="3DC158C0" w14:textId="6E3EF060" w:rsidR="003B658F" w:rsidRDefault="003B658F" w:rsidP="003B658F">
      <w:pPr>
        <w:ind w:left="360"/>
      </w:pPr>
      <w:r w:rsidRPr="003B658F">
        <w:rPr>
          <w:b/>
          <w:bCs/>
        </w:rPr>
        <w:t>Yêu cầu:</w:t>
      </w:r>
      <w:r w:rsidRPr="003B658F">
        <w:t> Tìm tất cả sinh viên chưa học khóa học nào.</w:t>
      </w:r>
    </w:p>
    <w:p w14:paraId="0EEFA30E" w14:textId="72D45381" w:rsidR="003B658F" w:rsidRPr="003B658F" w:rsidRDefault="003B658F" w:rsidP="003B658F">
      <w:pPr>
        <w:ind w:left="360"/>
        <w:rPr>
          <w:b/>
          <w:bCs/>
          <w:lang w:val="en-US"/>
        </w:rPr>
      </w:pPr>
      <w:r w:rsidRPr="003B658F">
        <w:rPr>
          <w:b/>
          <w:bCs/>
          <w:lang w:val="en-US"/>
        </w:rPr>
        <w:lastRenderedPageBreak/>
        <w:t>Left Join Excluding (LJ(E))</w:t>
      </w:r>
    </w:p>
    <w:p w14:paraId="7F9896E5" w14:textId="016EB3AD" w:rsidR="003B658F" w:rsidRPr="003B658F" w:rsidRDefault="003B658F" w:rsidP="003B658F">
      <w:pPr>
        <w:ind w:left="360"/>
        <w:rPr>
          <w:lang w:val="en-US"/>
        </w:rPr>
      </w:pPr>
      <w:r>
        <w:rPr>
          <w:lang w:val="en-US"/>
        </w:rPr>
        <w:t xml:space="preserve">ĐSQH: </w:t>
      </w:r>
      <w:r>
        <w:rPr>
          <w:rStyle w:val="mord"/>
        </w:rPr>
        <w:t>π</w:t>
      </w:r>
      <w:r w:rsidRPr="003B658F">
        <w:rPr>
          <w:rStyle w:val="mord"/>
          <w:vertAlign w:val="subscript"/>
        </w:rPr>
        <w:t>ID</w:t>
      </w:r>
      <w:r>
        <w:rPr>
          <w:rStyle w:val="vlist-s"/>
          <w:rFonts w:eastAsiaTheme="majorEastAsia"/>
        </w:rPr>
        <w:t>​</w:t>
      </w:r>
      <w:r>
        <w:rPr>
          <w:rStyle w:val="vlist-s"/>
          <w:rFonts w:eastAsiaTheme="majorEastAsia"/>
          <w:lang w:val="en-US"/>
        </w:rPr>
        <w:t xml:space="preserve"> </w:t>
      </w:r>
      <w:r>
        <w:rPr>
          <w:rStyle w:val="delimsizing"/>
          <w:rFonts w:eastAsiaTheme="majorEastAsia"/>
        </w:rPr>
        <w:t>(</w:t>
      </w:r>
      <w:r>
        <w:rPr>
          <w:rStyle w:val="mord"/>
        </w:rPr>
        <w:t>σ</w:t>
      </w:r>
      <w:r w:rsidRPr="003B658F">
        <w:rPr>
          <w:rStyle w:val="mord"/>
          <w:vertAlign w:val="subscript"/>
        </w:rPr>
        <w:t>COURSE_ID </w:t>
      </w:r>
      <w:r>
        <w:rPr>
          <w:rStyle w:val="mord"/>
        </w:rPr>
        <w:t>IS NULL</w:t>
      </w:r>
      <w:r>
        <w:rPr>
          <w:rStyle w:val="vlist-s"/>
          <w:rFonts w:eastAsiaTheme="majorEastAsia"/>
        </w:rPr>
        <w:t>​</w:t>
      </w:r>
      <w:r>
        <w:rPr>
          <w:rStyle w:val="mopen"/>
        </w:rPr>
        <w:t>(</w:t>
      </w:r>
      <w:r>
        <w:rPr>
          <w:rStyle w:val="mord"/>
        </w:rPr>
        <w:t>STUDENT</w:t>
      </w:r>
      <w:r>
        <w:rPr>
          <w:rStyle w:val="mord"/>
          <w:lang w:val="en-US"/>
        </w:rPr>
        <w:t xml:space="preserve"> </w:t>
      </w:r>
      <w:r>
        <w:rPr>
          <w:rStyle w:val="mbin"/>
          <w:rFonts w:ascii="Cambria Math" w:hAnsi="Cambria Math" w:cs="Cambria Math"/>
        </w:rPr>
        <w:t>⋉</w:t>
      </w:r>
      <w:r>
        <w:rPr>
          <w:rStyle w:val="mbin"/>
          <w:rFonts w:ascii="Cambria Math" w:hAnsi="Cambria Math" w:cs="Cambria Math"/>
          <w:lang w:val="en-US"/>
        </w:rPr>
        <w:t xml:space="preserve"> </w:t>
      </w:r>
      <w:r>
        <w:rPr>
          <w:rStyle w:val="mord"/>
        </w:rPr>
        <w:t>TAKES</w:t>
      </w:r>
      <w:r>
        <w:rPr>
          <w:rStyle w:val="mclose"/>
        </w:rPr>
        <w:t>)</w:t>
      </w:r>
      <w:r>
        <w:rPr>
          <w:rStyle w:val="delimsizing"/>
          <w:rFonts w:eastAsiaTheme="majorEastAsia"/>
        </w:rPr>
        <w:t>)</w:t>
      </w:r>
    </w:p>
    <w:p w14:paraId="078F0447" w14:textId="410ED15F" w:rsidR="003B658F" w:rsidRDefault="003B658F" w:rsidP="003B658F">
      <w:pPr>
        <w:ind w:left="360"/>
        <w:rPr>
          <w:lang w:val="en-US"/>
        </w:rPr>
      </w:pPr>
      <w:r>
        <w:rPr>
          <w:lang w:val="en-US"/>
        </w:rPr>
        <w:t xml:space="preserve">SQL: </w:t>
      </w:r>
    </w:p>
    <w:p w14:paraId="1FFDF540" w14:textId="05F659BB" w:rsidR="003B658F" w:rsidRDefault="003B658F" w:rsidP="000F11C4">
      <w:pPr>
        <w:ind w:left="1440"/>
      </w:pPr>
      <w:r w:rsidRPr="003B658F">
        <w:rPr>
          <w:b/>
          <w:bCs/>
        </w:rPr>
        <w:t>SELECT</w:t>
      </w:r>
      <w:r w:rsidRPr="003B658F">
        <w:t xml:space="preserve"> ID </w:t>
      </w:r>
      <w:r w:rsidRPr="003B658F">
        <w:rPr>
          <w:b/>
          <w:bCs/>
        </w:rPr>
        <w:t>FROM</w:t>
      </w:r>
      <w:r w:rsidRPr="003B658F">
        <w:t xml:space="preserve"> STUDENT </w:t>
      </w:r>
    </w:p>
    <w:p w14:paraId="28D46C9F" w14:textId="5F928BA6" w:rsidR="003B658F" w:rsidRDefault="003B658F" w:rsidP="000F11C4">
      <w:pPr>
        <w:ind w:left="1440"/>
      </w:pPr>
      <w:r w:rsidRPr="003B658F">
        <w:rPr>
          <w:b/>
          <w:bCs/>
        </w:rPr>
        <w:t>NATURAL LEFT OUTER JOIN</w:t>
      </w:r>
      <w:r w:rsidRPr="003B658F">
        <w:t xml:space="preserve"> TAKES </w:t>
      </w:r>
    </w:p>
    <w:p w14:paraId="7082F988" w14:textId="56947EB0" w:rsidR="003B658F" w:rsidRDefault="003B658F" w:rsidP="000F11C4">
      <w:pPr>
        <w:ind w:left="1440"/>
      </w:pPr>
      <w:r w:rsidRPr="003B658F">
        <w:rPr>
          <w:b/>
          <w:bCs/>
        </w:rPr>
        <w:t>WHERE</w:t>
      </w:r>
      <w:r w:rsidRPr="003B658F">
        <w:t xml:space="preserve"> COURSE</w:t>
      </w:r>
      <w:r>
        <w:rPr>
          <w:lang w:val="en-US"/>
        </w:rPr>
        <w:t>_</w:t>
      </w:r>
      <w:r w:rsidRPr="003B658F">
        <w:t xml:space="preserve">ID </w:t>
      </w:r>
      <w:r w:rsidRPr="003B658F">
        <w:rPr>
          <w:b/>
          <w:bCs/>
        </w:rPr>
        <w:t>IS NULL</w:t>
      </w:r>
      <w:r w:rsidRPr="003B658F">
        <w:t>;</w:t>
      </w:r>
    </w:p>
    <w:p w14:paraId="5C956902" w14:textId="77777777" w:rsidR="003B658F" w:rsidRDefault="003B658F" w:rsidP="003B658F">
      <w:pPr>
        <w:ind w:left="360"/>
      </w:pPr>
      <w:r w:rsidRPr="003B658F">
        <w:rPr>
          <w:b/>
          <w:bCs/>
        </w:rPr>
        <w:t>Phương pháp:</w:t>
      </w:r>
      <w:r w:rsidRPr="003B658F">
        <w:t xml:space="preserve"> </w:t>
      </w:r>
      <w:r>
        <w:rPr>
          <w:lang w:val="en-US"/>
        </w:rPr>
        <w:t>Cách này</w:t>
      </w:r>
      <w:r w:rsidRPr="003B658F">
        <w:t xml:space="preserve"> thực hiện LEFT JOIN (để không bỏ sót sinh viên nào) và sau đó sử dụng điều kiện </w:t>
      </w:r>
      <w:r w:rsidRPr="003B658F">
        <w:rPr>
          <w:b/>
          <w:bCs/>
        </w:rPr>
        <w:t>loại trừ</w:t>
      </w:r>
      <w:r w:rsidRPr="003B658F">
        <w:t xml:space="preserve"> WHERE [thuộc tính của bảng bên phải] IS NULL. </w:t>
      </w:r>
    </w:p>
    <w:p w14:paraId="19CD0579" w14:textId="05D20B99" w:rsidR="003B658F" w:rsidRDefault="003B658F" w:rsidP="003B658F">
      <w:pPr>
        <w:ind w:left="360"/>
      </w:pPr>
      <w:r w:rsidRPr="003B658F">
        <w:rPr>
          <w:b/>
          <w:bCs/>
        </w:rPr>
        <w:t>Lưu ý quan trọng:</w:t>
      </w:r>
      <w:r w:rsidRPr="003B658F">
        <w:t xml:space="preserve"> Chỉ cần kiểm tra </w:t>
      </w:r>
      <w:r w:rsidRPr="003B658F">
        <w:rPr>
          <w:b/>
          <w:bCs/>
        </w:rPr>
        <w:t>một thuộc tính khóa</w:t>
      </w:r>
      <w:r w:rsidRPr="003B658F">
        <w:t xml:space="preserve"> của bảng bên phải (course id hoặc N.PID) là đủ. Nếu thuộc tính khóa này là NULL, điều đó xác nhận bộ từ bảng bên trái không tìm thấy đối sánh nào trong bảng bên phải, qua đó mô phỏng chính xác phép Trừ tập hợp</w:t>
      </w:r>
    </w:p>
    <w:p w14:paraId="6613908C" w14:textId="3FABC93A" w:rsidR="000F11C4" w:rsidRPr="000F11C4" w:rsidRDefault="000F11C4" w:rsidP="003B658F">
      <w:pPr>
        <w:ind w:left="360"/>
        <w:rPr>
          <w:lang w:val="en-US"/>
        </w:rPr>
      </w:pPr>
      <w:r w:rsidRPr="000F11C4">
        <w:rPr>
          <w:b/>
          <w:bCs/>
          <w:lang w:val="en-US"/>
        </w:rPr>
        <w:t>Yêu cầu</w:t>
      </w:r>
      <w:r>
        <w:rPr>
          <w:lang w:val="en-US"/>
        </w:rPr>
        <w:t xml:space="preserve">: </w:t>
      </w:r>
      <w:r w:rsidRPr="000F11C4">
        <w:t> Liệt kê tất cả các khóa học trong bảng TAKES và thông tin sinh viên tương ứng. (Nếu có khóa học nào không có sinh viên nào trong STUDENT khớp, bộ đó sẽ được giữ lại, đệm NULL cho các thuộc tính STUDENT).</w:t>
      </w:r>
    </w:p>
    <w:p w14:paraId="3A50609D" w14:textId="6C5E4491" w:rsidR="003B658F" w:rsidRDefault="000F11C4" w:rsidP="003B658F">
      <w:pPr>
        <w:ind w:left="360"/>
        <w:rPr>
          <w:b/>
          <w:bCs/>
        </w:rPr>
      </w:pPr>
      <w:r>
        <w:rPr>
          <w:b/>
          <w:bCs/>
          <w:lang w:val="en-US"/>
        </w:rPr>
        <w:t xml:space="preserve">Phương pháp </w:t>
      </w:r>
      <w:r w:rsidRPr="000F11C4">
        <w:rPr>
          <w:b/>
          <w:bCs/>
        </w:rPr>
        <w:t>Right Outer Join</w:t>
      </w:r>
    </w:p>
    <w:p w14:paraId="1C930C59" w14:textId="24DB8150" w:rsidR="000F11C4" w:rsidRDefault="000F11C4" w:rsidP="000F11C4">
      <w:pPr>
        <w:ind w:left="360"/>
        <w:rPr>
          <w:rStyle w:val="mord"/>
        </w:rPr>
      </w:pPr>
      <w:r>
        <w:rPr>
          <w:lang w:val="en-US"/>
        </w:rPr>
        <w:t xml:space="preserve">ĐSQH: </w:t>
      </w:r>
      <w:r>
        <w:rPr>
          <w:rStyle w:val="mord"/>
        </w:rPr>
        <w:t>TAKES</w:t>
      </w:r>
      <w:r>
        <w:rPr>
          <w:rStyle w:val="mord"/>
          <w:lang w:val="en-US"/>
        </w:rPr>
        <w:t xml:space="preserve"> </w:t>
      </w:r>
      <w:r>
        <w:rPr>
          <w:rStyle w:val="mbin"/>
          <w:rFonts w:ascii="Cambria Math" w:hAnsi="Cambria Math" w:cs="Cambria Math"/>
        </w:rPr>
        <w:t>⋊</w:t>
      </w:r>
      <w:r w:rsidRPr="000F11C4">
        <w:rPr>
          <w:rStyle w:val="mord"/>
          <w:vertAlign w:val="subscript"/>
        </w:rPr>
        <w:t>TAKES.ID</w:t>
      </w:r>
      <w:r w:rsidRPr="000F11C4">
        <w:rPr>
          <w:rStyle w:val="mord"/>
          <w:vertAlign w:val="subscript"/>
          <w:lang w:val="en-US"/>
        </w:rPr>
        <w:t xml:space="preserve"> </w:t>
      </w:r>
      <w:r w:rsidRPr="000F11C4">
        <w:rPr>
          <w:rStyle w:val="mrel"/>
          <w:vertAlign w:val="subscript"/>
        </w:rPr>
        <w:t>=</w:t>
      </w:r>
      <w:r w:rsidRPr="000F11C4">
        <w:rPr>
          <w:rStyle w:val="mrel"/>
          <w:vertAlign w:val="subscript"/>
          <w:lang w:val="en-US"/>
        </w:rPr>
        <w:t xml:space="preserve"> </w:t>
      </w:r>
      <w:r w:rsidRPr="000F11C4">
        <w:rPr>
          <w:rStyle w:val="mord"/>
          <w:vertAlign w:val="subscript"/>
        </w:rPr>
        <w:t>STUDENT.ID</w:t>
      </w:r>
      <w:r w:rsidRPr="000F11C4">
        <w:rPr>
          <w:rStyle w:val="vlist-s"/>
          <w:rFonts w:eastAsiaTheme="majorEastAsia"/>
          <w:vertAlign w:val="subscript"/>
        </w:rPr>
        <w:t>​</w:t>
      </w:r>
      <w:r>
        <w:rPr>
          <w:rStyle w:val="vlist-s"/>
          <w:rFonts w:eastAsiaTheme="majorEastAsia"/>
          <w:lang w:val="en-US"/>
        </w:rPr>
        <w:t xml:space="preserve"> </w:t>
      </w:r>
      <w:r>
        <w:rPr>
          <w:rStyle w:val="mord"/>
        </w:rPr>
        <w:t>STUDENT</w:t>
      </w:r>
    </w:p>
    <w:p w14:paraId="4AB187B7" w14:textId="13FCA718" w:rsidR="000F11C4" w:rsidRDefault="000F11C4" w:rsidP="000F11C4">
      <w:pPr>
        <w:ind w:left="360"/>
        <w:rPr>
          <w:lang w:val="en-US"/>
        </w:rPr>
      </w:pPr>
      <w:r>
        <w:rPr>
          <w:lang w:val="en-US"/>
        </w:rPr>
        <w:t xml:space="preserve">SQL: </w:t>
      </w:r>
    </w:p>
    <w:p w14:paraId="484343FD" w14:textId="77777777" w:rsidR="000F11C4" w:rsidRDefault="000F11C4" w:rsidP="000F11C4">
      <w:pPr>
        <w:ind w:left="1440"/>
      </w:pPr>
      <w:r w:rsidRPr="000F11C4">
        <w:rPr>
          <w:b/>
          <w:bCs/>
        </w:rPr>
        <w:t>SELECT</w:t>
      </w:r>
      <w:r w:rsidRPr="000F11C4">
        <w:t xml:space="preserve"> * </w:t>
      </w:r>
      <w:r w:rsidRPr="000F11C4">
        <w:rPr>
          <w:b/>
          <w:bCs/>
        </w:rPr>
        <w:t>FROM</w:t>
      </w:r>
      <w:r w:rsidRPr="000F11C4">
        <w:t xml:space="preserve"> TAKES </w:t>
      </w:r>
    </w:p>
    <w:p w14:paraId="5EA2ECB4" w14:textId="12E3CD2F" w:rsidR="000F11C4" w:rsidRDefault="000F11C4" w:rsidP="000F11C4">
      <w:pPr>
        <w:ind w:left="1440"/>
        <w:rPr>
          <w:lang w:val="en-US"/>
        </w:rPr>
      </w:pPr>
      <w:r w:rsidRPr="000F11C4">
        <w:rPr>
          <w:b/>
          <w:bCs/>
        </w:rPr>
        <w:t>NATURAL RIGHT OUTER JOIN</w:t>
      </w:r>
      <w:r w:rsidRPr="000F11C4">
        <w:t xml:space="preserve"> STUDENT;</w:t>
      </w:r>
    </w:p>
    <w:p w14:paraId="77EF49F1" w14:textId="77777777" w:rsidR="000F11C4" w:rsidRDefault="000F11C4" w:rsidP="003B658F">
      <w:pPr>
        <w:ind w:left="360"/>
      </w:pPr>
      <w:r w:rsidRPr="000F11C4">
        <w:rPr>
          <w:b/>
          <w:bCs/>
        </w:rPr>
        <w:t>Mục đích:</w:t>
      </w:r>
      <w:r w:rsidRPr="000F11C4">
        <w:t xml:space="preserve"> Bảo toàn </w:t>
      </w:r>
      <w:r w:rsidRPr="000F11C4">
        <w:rPr>
          <w:b/>
          <w:bCs/>
        </w:rPr>
        <w:t>tất cả các bộ từ quan hệ bên phải</w:t>
      </w:r>
      <w:r w:rsidRPr="000F11C4">
        <w:t xml:space="preserve"> (STUDENT). </w:t>
      </w:r>
    </w:p>
    <w:p w14:paraId="77796E80" w14:textId="1108A8E0" w:rsidR="000F11C4" w:rsidRDefault="000F11C4" w:rsidP="003B658F">
      <w:pPr>
        <w:ind w:left="360"/>
        <w:rPr>
          <w:lang w:val="en-US"/>
        </w:rPr>
      </w:pPr>
      <w:r>
        <w:rPr>
          <w:b/>
          <w:bCs/>
          <w:lang w:val="en-US"/>
        </w:rPr>
        <w:t>Cách hoạt động</w:t>
      </w:r>
      <w:r w:rsidRPr="000F11C4">
        <w:rPr>
          <w:b/>
          <w:bCs/>
        </w:rPr>
        <w:t>:</w:t>
      </w:r>
      <w:r w:rsidRPr="000F11C4">
        <w:t xml:space="preserve"> Tương tự như Left Outer Join, nhưng bộ từ TAKES (bên trái) sẽ được đệm NULL nếu không khớp với bất kỳ bộ nào trong STUDENT (bên phải</w:t>
      </w:r>
      <w:r>
        <w:rPr>
          <w:lang w:val="en-US"/>
        </w:rPr>
        <w:t>)</w:t>
      </w:r>
    </w:p>
    <w:p w14:paraId="14434FDA" w14:textId="6A922CD2" w:rsidR="002A5127" w:rsidRDefault="002A5127" w:rsidP="003B658F">
      <w:pPr>
        <w:ind w:left="360"/>
      </w:pPr>
      <w:r w:rsidRPr="002A5127">
        <w:rPr>
          <w:b/>
          <w:bCs/>
        </w:rPr>
        <w:t>Yêu cầu:</w:t>
      </w:r>
      <w:r w:rsidRPr="002A5127">
        <w:t xml:space="preserve"> Hiển thị danh sách tất cả sinh viên khoa </w:t>
      </w:r>
      <w:r>
        <w:rPr>
          <w:lang w:val="en-US"/>
        </w:rPr>
        <w:t>“</w:t>
      </w:r>
      <w:r w:rsidRPr="002A5127">
        <w:t>Comp</w:t>
      </w:r>
      <w:r>
        <w:rPr>
          <w:lang w:val="en-US"/>
        </w:rPr>
        <w:t>”</w:t>
      </w:r>
      <w:r w:rsidR="00A17C5D">
        <w:rPr>
          <w:lang w:val="en-US"/>
        </w:rPr>
        <w:t>.</w:t>
      </w:r>
      <w:r>
        <w:rPr>
          <w:lang w:val="en-US"/>
        </w:rPr>
        <w:t>“</w:t>
      </w:r>
      <w:r w:rsidRPr="002A5127">
        <w:t>Sci</w:t>
      </w:r>
      <w:r>
        <w:rPr>
          <w:lang w:val="en-US"/>
        </w:rPr>
        <w:t>”</w:t>
      </w:r>
      <w:r w:rsidRPr="002A5127">
        <w:t>. và tất cả các khóa học được tổ chức vào Spring 2017, đảm bảo không mất thông tin nào từ cả hai phía.</w:t>
      </w:r>
    </w:p>
    <w:p w14:paraId="7965D32B" w14:textId="52631800" w:rsidR="00A17C5D" w:rsidRDefault="00A17C5D" w:rsidP="003B658F">
      <w:pPr>
        <w:ind w:left="360"/>
      </w:pPr>
    </w:p>
    <w:p w14:paraId="3E9C89BF" w14:textId="77777777" w:rsidR="00A17C5D" w:rsidRDefault="00A17C5D" w:rsidP="003B658F">
      <w:pPr>
        <w:ind w:left="360"/>
      </w:pPr>
    </w:p>
    <w:p w14:paraId="6FD68288" w14:textId="182B1352" w:rsidR="002A5127" w:rsidRDefault="002A5127" w:rsidP="003B658F">
      <w:pPr>
        <w:ind w:left="360"/>
        <w:rPr>
          <w:b/>
          <w:bCs/>
        </w:rPr>
      </w:pPr>
      <w:r>
        <w:rPr>
          <w:b/>
          <w:bCs/>
          <w:lang w:val="en-US"/>
        </w:rPr>
        <w:lastRenderedPageBreak/>
        <w:t xml:space="preserve">Phương pháp </w:t>
      </w:r>
      <w:r w:rsidRPr="002A5127">
        <w:rPr>
          <w:b/>
          <w:bCs/>
        </w:rPr>
        <w:t>Full Outer Join (Kết Ngoài Toàn phần)</w:t>
      </w:r>
    </w:p>
    <w:p w14:paraId="4790E4B7" w14:textId="1893EE7E" w:rsidR="00A17C5D" w:rsidRPr="00A17C5D" w:rsidRDefault="00A17C5D" w:rsidP="003B658F">
      <w:pPr>
        <w:ind w:left="360"/>
        <w:rPr>
          <w:b/>
          <w:bCs/>
          <w:lang w:val="en-US"/>
        </w:rPr>
      </w:pPr>
      <w:r>
        <w:rPr>
          <w:b/>
          <w:bCs/>
          <w:lang w:val="en-US"/>
        </w:rPr>
        <w:t>Cách 1: Sử dụng Natural Full Outer Join</w:t>
      </w:r>
    </w:p>
    <w:p w14:paraId="1CAC3BE3" w14:textId="7EDDA5B5" w:rsidR="00A17C5D" w:rsidRDefault="00A17C5D" w:rsidP="00A17C5D">
      <w:pPr>
        <w:ind w:left="360"/>
        <w:rPr>
          <w:rStyle w:val="delimsizing"/>
        </w:rPr>
      </w:pPr>
      <w:r>
        <w:rPr>
          <w:lang w:val="en-US"/>
        </w:rPr>
        <w:t xml:space="preserve">ĐSQH: </w:t>
      </w:r>
      <w:r w:rsidRPr="00A17C5D">
        <w:rPr>
          <w:rStyle w:val="delimsizing"/>
        </w:rPr>
        <w:t>(</w:t>
      </w:r>
      <w:r w:rsidRPr="00A17C5D">
        <w:rPr>
          <w:rStyle w:val="mord"/>
        </w:rPr>
        <w:t>σ</w:t>
      </w:r>
      <w:r w:rsidRPr="00A17C5D">
        <w:rPr>
          <w:rStyle w:val="mord"/>
          <w:vertAlign w:val="subscript"/>
        </w:rPr>
        <w:t>DEPT_NAME</w:t>
      </w:r>
      <w:r w:rsidRPr="00A17C5D">
        <w:rPr>
          <w:rStyle w:val="mord"/>
          <w:vertAlign w:val="subscript"/>
          <w:lang w:val="en-US"/>
        </w:rPr>
        <w:t xml:space="preserve"> </w:t>
      </w:r>
      <w:r w:rsidRPr="00A17C5D">
        <w:rPr>
          <w:rStyle w:val="mrel"/>
          <w:rFonts w:eastAsiaTheme="majorEastAsia"/>
          <w:vertAlign w:val="subscript"/>
        </w:rPr>
        <w:t>=</w:t>
      </w:r>
      <w:r w:rsidRPr="00A17C5D">
        <w:rPr>
          <w:rStyle w:val="mord"/>
          <w:vertAlign w:val="subscript"/>
        </w:rPr>
        <w:t>′</w:t>
      </w:r>
      <w:r w:rsidRPr="00A17C5D">
        <w:rPr>
          <w:rStyle w:val="mord"/>
          <w:vertAlign w:val="subscript"/>
          <w:lang w:val="en-US"/>
        </w:rPr>
        <w:t xml:space="preserve"> </w:t>
      </w:r>
      <w:r w:rsidRPr="00A17C5D">
        <w:rPr>
          <w:rStyle w:val="mord"/>
          <w:vertAlign w:val="subscript"/>
        </w:rPr>
        <w:t>Comp</w:t>
      </w:r>
      <w:r w:rsidRPr="00A17C5D">
        <w:rPr>
          <w:rStyle w:val="mord"/>
          <w:vertAlign w:val="subscript"/>
          <w:lang w:val="en-US"/>
        </w:rPr>
        <w:t>’</w:t>
      </w:r>
      <w:r w:rsidRPr="00A17C5D">
        <w:rPr>
          <w:rStyle w:val="mord"/>
          <w:vertAlign w:val="subscript"/>
        </w:rPr>
        <w:t>.</w:t>
      </w:r>
      <w:r w:rsidRPr="00A17C5D">
        <w:rPr>
          <w:rStyle w:val="mord"/>
          <w:vertAlign w:val="subscript"/>
          <w:lang w:val="en-US"/>
        </w:rPr>
        <w:t>’</w:t>
      </w:r>
      <w:r w:rsidRPr="00A17C5D">
        <w:rPr>
          <w:rStyle w:val="mord"/>
          <w:vertAlign w:val="subscript"/>
        </w:rPr>
        <w:t>Sci.′</w:t>
      </w:r>
      <w:r w:rsidRPr="00A17C5D">
        <w:rPr>
          <w:rStyle w:val="vlist-s"/>
          <w:vertAlign w:val="subscript"/>
        </w:rPr>
        <w:t>​</w:t>
      </w:r>
      <w:r w:rsidRPr="00A17C5D">
        <w:rPr>
          <w:rStyle w:val="vlist-s"/>
          <w:vertAlign w:val="subscript"/>
          <w:lang w:val="en-US"/>
        </w:rPr>
        <w:t xml:space="preserve"> </w:t>
      </w:r>
      <w:r w:rsidRPr="00A17C5D">
        <w:rPr>
          <w:rStyle w:val="mord"/>
          <w:lang w:val="en-US"/>
        </w:rPr>
        <w:t>(S</w:t>
      </w:r>
      <w:r w:rsidRPr="00A17C5D">
        <w:rPr>
          <w:rStyle w:val="mord"/>
        </w:rPr>
        <w:t>TUDENT</w:t>
      </w:r>
      <w:r w:rsidRPr="00A17C5D">
        <w:rPr>
          <w:rStyle w:val="mclose"/>
        </w:rPr>
        <w:t>)</w:t>
      </w:r>
      <w:r w:rsidRPr="00A17C5D">
        <w:rPr>
          <w:rStyle w:val="delimsizing"/>
        </w:rPr>
        <w:t>)</w:t>
      </w:r>
      <w:r w:rsidRPr="00A17C5D">
        <w:rPr>
          <w:rStyle w:val="delimsizing"/>
          <w:lang w:val="en-US"/>
        </w:rPr>
        <w:t xml:space="preserve"> </w:t>
      </w:r>
      <w:r w:rsidRPr="00A17C5D">
        <w:rPr>
          <w:rStyle w:val="mord"/>
          <w:rFonts w:ascii="Cambria Math" w:hAnsi="Cambria Math" w:cs="Cambria Math"/>
        </w:rPr>
        <w:t>⪥</w:t>
      </w:r>
      <w:r w:rsidRPr="00A17C5D">
        <w:rPr>
          <w:rStyle w:val="mord"/>
          <w:vertAlign w:val="subscript"/>
        </w:rPr>
        <w:t>STUDENT.ID</w:t>
      </w:r>
      <w:r w:rsidRPr="00A17C5D">
        <w:rPr>
          <w:rStyle w:val="mord"/>
          <w:vertAlign w:val="subscript"/>
          <w:lang w:val="en-US"/>
        </w:rPr>
        <w:t xml:space="preserve"> </w:t>
      </w:r>
      <w:r w:rsidRPr="00A17C5D">
        <w:rPr>
          <w:rStyle w:val="mrel"/>
          <w:rFonts w:eastAsiaTheme="majorEastAsia"/>
          <w:vertAlign w:val="subscript"/>
        </w:rPr>
        <w:t>=</w:t>
      </w:r>
      <w:r w:rsidRPr="00A17C5D">
        <w:rPr>
          <w:rStyle w:val="mrel"/>
          <w:rFonts w:eastAsiaTheme="majorEastAsia"/>
          <w:vertAlign w:val="subscript"/>
          <w:lang w:val="en-US"/>
        </w:rPr>
        <w:t xml:space="preserve"> </w:t>
      </w:r>
      <w:r w:rsidRPr="00A17C5D">
        <w:rPr>
          <w:rStyle w:val="mord"/>
          <w:vertAlign w:val="subscript"/>
        </w:rPr>
        <w:t>TAKES.ID</w:t>
      </w:r>
      <w:r w:rsidRPr="00A17C5D">
        <w:rPr>
          <w:rStyle w:val="vlist-s"/>
        </w:rPr>
        <w:t>​</w:t>
      </w:r>
      <w:r w:rsidRPr="00A17C5D">
        <w:rPr>
          <w:rStyle w:val="delimsizing"/>
        </w:rPr>
        <w:t>(</w:t>
      </w:r>
      <w:r w:rsidRPr="00A17C5D">
        <w:rPr>
          <w:rStyle w:val="mord"/>
        </w:rPr>
        <w:t>σ</w:t>
      </w:r>
      <w:r w:rsidRPr="00A17C5D">
        <w:rPr>
          <w:rStyle w:val="mord"/>
          <w:vertAlign w:val="subscript"/>
        </w:rPr>
        <w:t>SEMESTER</w:t>
      </w:r>
      <w:r w:rsidRPr="00A17C5D">
        <w:rPr>
          <w:rStyle w:val="mrel"/>
          <w:rFonts w:eastAsiaTheme="majorEastAsia"/>
          <w:vertAlign w:val="subscript"/>
        </w:rPr>
        <w:t>=</w:t>
      </w:r>
      <w:r w:rsidRPr="00A17C5D">
        <w:rPr>
          <w:rStyle w:val="mord"/>
          <w:vertAlign w:val="subscript"/>
        </w:rPr>
        <w:t>′Spring′</w:t>
      </w:r>
      <w:r w:rsidRPr="00A17C5D">
        <w:rPr>
          <w:rStyle w:val="mord"/>
          <w:vertAlign w:val="subscript"/>
          <w:lang w:val="en-US"/>
        </w:rPr>
        <w:t xml:space="preserve"> </w:t>
      </w:r>
      <w:r w:rsidRPr="00A17C5D">
        <w:rPr>
          <w:rStyle w:val="mbin"/>
          <w:rFonts w:ascii="Cambria Math" w:hAnsi="Cambria Math" w:cs="Cambria Math"/>
          <w:vertAlign w:val="superscript"/>
        </w:rPr>
        <w:t>∧</w:t>
      </w:r>
      <w:r w:rsidRPr="00A17C5D">
        <w:rPr>
          <w:rStyle w:val="mbin"/>
          <w:rFonts w:ascii="Cambria Math" w:hAnsi="Cambria Math" w:cs="Cambria Math"/>
          <w:lang w:val="en-US"/>
        </w:rPr>
        <w:t xml:space="preserve"> </w:t>
      </w:r>
      <w:r w:rsidRPr="00A17C5D">
        <w:rPr>
          <w:rStyle w:val="mord"/>
          <w:vertAlign w:val="subscript"/>
        </w:rPr>
        <w:t>YEAR</w:t>
      </w:r>
      <w:r w:rsidRPr="00A17C5D">
        <w:rPr>
          <w:rStyle w:val="mrel"/>
          <w:rFonts w:eastAsiaTheme="majorEastAsia"/>
          <w:vertAlign w:val="subscript"/>
        </w:rPr>
        <w:t>=</w:t>
      </w:r>
      <w:r w:rsidRPr="00A17C5D">
        <w:rPr>
          <w:rStyle w:val="mord"/>
          <w:vertAlign w:val="subscript"/>
        </w:rPr>
        <w:t>2017</w:t>
      </w:r>
      <w:r>
        <w:rPr>
          <w:rStyle w:val="mord"/>
          <w:vertAlign w:val="subscript"/>
          <w:lang w:val="en-US"/>
        </w:rPr>
        <w:t xml:space="preserve"> </w:t>
      </w:r>
      <w:r w:rsidRPr="00A17C5D">
        <w:rPr>
          <w:rStyle w:val="vlist-s"/>
        </w:rPr>
        <w:t>​</w:t>
      </w:r>
      <w:r w:rsidRPr="00A17C5D">
        <w:rPr>
          <w:rStyle w:val="mopen"/>
          <w:rFonts w:eastAsiaTheme="majorEastAsia"/>
        </w:rPr>
        <w:t>(</w:t>
      </w:r>
      <w:r w:rsidRPr="00A17C5D">
        <w:rPr>
          <w:rStyle w:val="mord"/>
        </w:rPr>
        <w:t>TAKES</w:t>
      </w:r>
      <w:r w:rsidRPr="00A17C5D">
        <w:rPr>
          <w:rStyle w:val="mclose"/>
        </w:rPr>
        <w:t>)</w:t>
      </w:r>
      <w:r w:rsidRPr="00A17C5D">
        <w:rPr>
          <w:rStyle w:val="delimsizing"/>
        </w:rPr>
        <w:t>)</w:t>
      </w:r>
    </w:p>
    <w:p w14:paraId="36EA9F2A" w14:textId="77777777" w:rsidR="00A17C5D" w:rsidRDefault="00A17C5D" w:rsidP="00A17C5D">
      <w:pPr>
        <w:ind w:left="360"/>
        <w:rPr>
          <w:lang w:val="en-US"/>
        </w:rPr>
      </w:pPr>
      <w:r>
        <w:rPr>
          <w:lang w:val="en-US"/>
        </w:rPr>
        <w:t xml:space="preserve">SQL: </w:t>
      </w:r>
    </w:p>
    <w:p w14:paraId="40AC66C7" w14:textId="77777777" w:rsidR="00A17C5D" w:rsidRDefault="00A17C5D" w:rsidP="00A17C5D">
      <w:pPr>
        <w:ind w:left="1440"/>
        <w:rPr>
          <w:lang w:val="en-US"/>
        </w:rPr>
      </w:pPr>
      <w:r w:rsidRPr="00A17C5D">
        <w:rPr>
          <w:b/>
          <w:bCs/>
          <w:lang w:val="en-US"/>
        </w:rPr>
        <w:t>SELECT</w:t>
      </w:r>
      <w:r w:rsidRPr="00A17C5D">
        <w:rPr>
          <w:lang w:val="en-US"/>
        </w:rPr>
        <w:t xml:space="preserve"> * </w:t>
      </w:r>
      <w:r w:rsidRPr="00A17C5D">
        <w:rPr>
          <w:b/>
          <w:bCs/>
          <w:lang w:val="en-US"/>
        </w:rPr>
        <w:t>FROM</w:t>
      </w:r>
      <w:r w:rsidRPr="00A17C5D">
        <w:rPr>
          <w:lang w:val="en-US"/>
        </w:rPr>
        <w:t xml:space="preserve"> (</w:t>
      </w:r>
    </w:p>
    <w:p w14:paraId="772ADFDC"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SELECT</w:t>
      </w:r>
      <w:r w:rsidRPr="00A17C5D">
        <w:rPr>
          <w:lang w:val="en-US"/>
        </w:rPr>
        <w:t xml:space="preserve"> * </w:t>
      </w:r>
      <w:r w:rsidRPr="00A17C5D">
        <w:rPr>
          <w:b/>
          <w:bCs/>
          <w:lang w:val="en-US"/>
        </w:rPr>
        <w:t>FROM</w:t>
      </w:r>
      <w:r w:rsidRPr="00A17C5D">
        <w:rPr>
          <w:lang w:val="en-US"/>
        </w:rPr>
        <w:t xml:space="preserve"> student </w:t>
      </w:r>
    </w:p>
    <w:p w14:paraId="13AA62B6"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WHERE</w:t>
      </w:r>
      <w:r w:rsidRPr="00A17C5D">
        <w:rPr>
          <w:lang w:val="en-US"/>
        </w:rPr>
        <w:t xml:space="preserve"> dept name = 'Comp</w:t>
      </w:r>
      <w:r>
        <w:rPr>
          <w:lang w:val="en-US"/>
        </w:rPr>
        <w:t>.’.</w:t>
      </w:r>
      <w:r w:rsidRPr="00A17C5D">
        <w:rPr>
          <w:lang w:val="en-US"/>
        </w:rPr>
        <w:t xml:space="preserve"> </w:t>
      </w:r>
      <w:r>
        <w:rPr>
          <w:lang w:val="en-US"/>
        </w:rPr>
        <w:t>‘</w:t>
      </w:r>
      <w:r w:rsidRPr="00A17C5D">
        <w:rPr>
          <w:lang w:val="en-US"/>
        </w:rPr>
        <w:t xml:space="preserve">Sci.') </w:t>
      </w:r>
    </w:p>
    <w:p w14:paraId="61114183"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NATURAL FULL OUTER JOIN</w:t>
      </w:r>
      <w:r w:rsidRPr="00A17C5D">
        <w:rPr>
          <w:lang w:val="en-US"/>
        </w:rPr>
        <w:t xml:space="preserve"> </w:t>
      </w:r>
    </w:p>
    <w:p w14:paraId="36CC1488" w14:textId="77777777" w:rsidR="00A17C5D" w:rsidRDefault="00A17C5D" w:rsidP="00A17C5D">
      <w:pPr>
        <w:ind w:left="1440"/>
        <w:rPr>
          <w:lang w:val="en-US"/>
        </w:rPr>
      </w:pPr>
      <w:r>
        <w:rPr>
          <w:lang w:val="en-US"/>
        </w:rPr>
        <w:tab/>
      </w:r>
      <w:r>
        <w:rPr>
          <w:lang w:val="en-US"/>
        </w:rPr>
        <w:tab/>
      </w:r>
      <w:r>
        <w:rPr>
          <w:lang w:val="en-US"/>
        </w:rPr>
        <w:tab/>
        <w:t xml:space="preserve">        </w:t>
      </w:r>
      <w:r w:rsidRPr="00A17C5D">
        <w:rPr>
          <w:lang w:val="en-US"/>
        </w:rPr>
        <w:t>(</w:t>
      </w:r>
      <w:r w:rsidRPr="00A17C5D">
        <w:rPr>
          <w:b/>
          <w:bCs/>
          <w:lang w:val="en-US"/>
        </w:rPr>
        <w:t>SELECT</w:t>
      </w:r>
      <w:r w:rsidRPr="00A17C5D">
        <w:rPr>
          <w:lang w:val="en-US"/>
        </w:rPr>
        <w:t xml:space="preserve"> * </w:t>
      </w:r>
      <w:r w:rsidRPr="00A17C5D">
        <w:rPr>
          <w:b/>
          <w:bCs/>
          <w:lang w:val="en-US"/>
        </w:rPr>
        <w:t>FROM</w:t>
      </w:r>
      <w:r w:rsidRPr="00A17C5D">
        <w:rPr>
          <w:lang w:val="en-US"/>
        </w:rPr>
        <w:t xml:space="preserve"> takes </w:t>
      </w:r>
    </w:p>
    <w:p w14:paraId="480A8E8E"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WHERE</w:t>
      </w:r>
      <w:r w:rsidRPr="00A17C5D">
        <w:rPr>
          <w:lang w:val="en-US"/>
        </w:rPr>
        <w:t xml:space="preserve"> semester = 'Spring' </w:t>
      </w:r>
    </w:p>
    <w:p w14:paraId="13231D7E" w14:textId="3396DFC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AND</w:t>
      </w:r>
      <w:r w:rsidRPr="00A17C5D">
        <w:rPr>
          <w:lang w:val="en-US"/>
        </w:rPr>
        <w:t xml:space="preserve"> year = 2017);</w:t>
      </w:r>
    </w:p>
    <w:p w14:paraId="0B12CFD7" w14:textId="2C0AADBF" w:rsidR="00A17C5D" w:rsidRDefault="00A17C5D" w:rsidP="003B658F">
      <w:pPr>
        <w:ind w:left="360"/>
        <w:rPr>
          <w:b/>
          <w:bCs/>
          <w:lang w:val="en-US"/>
        </w:rPr>
      </w:pPr>
      <w:r>
        <w:rPr>
          <w:b/>
          <w:bCs/>
          <w:lang w:val="en-US"/>
        </w:rPr>
        <w:t>Cách 2: Sử dụng Join On</w:t>
      </w:r>
    </w:p>
    <w:p w14:paraId="2C08B934" w14:textId="5AE17690" w:rsidR="00A17C5D" w:rsidRDefault="00A17C5D" w:rsidP="00A17C5D">
      <w:pPr>
        <w:ind w:left="360"/>
        <w:rPr>
          <w:rStyle w:val="mord"/>
          <w:lang w:val="vi-VN"/>
        </w:rPr>
      </w:pPr>
      <w:r>
        <w:t xml:space="preserve">ĐSQH: </w:t>
      </w:r>
      <w:r>
        <w:rPr>
          <w:rStyle w:val="mord"/>
        </w:rPr>
        <w:t>R</w:t>
      </w:r>
      <w:r>
        <w:rPr>
          <w:rStyle w:val="mord"/>
          <w:lang w:val="en-US"/>
        </w:rPr>
        <w:t xml:space="preserve"> </w:t>
      </w:r>
      <w:r>
        <w:rPr>
          <w:rStyle w:val="mord"/>
          <w:rFonts w:ascii="Cambria Math" w:hAnsi="Cambria Math" w:cs="Cambria Math"/>
        </w:rPr>
        <w:t>⪥</w:t>
      </w:r>
      <w:r w:rsidRPr="00A17C5D">
        <w:rPr>
          <w:rStyle w:val="mord"/>
          <w:vertAlign w:val="subscript"/>
        </w:rPr>
        <w:t>R.Key</w:t>
      </w:r>
      <w:r w:rsidRPr="00A17C5D">
        <w:rPr>
          <w:rStyle w:val="mrel"/>
          <w:vertAlign w:val="subscript"/>
        </w:rPr>
        <w:t>=</w:t>
      </w:r>
      <w:r w:rsidRPr="00A17C5D">
        <w:rPr>
          <w:rStyle w:val="mord"/>
          <w:vertAlign w:val="subscript"/>
        </w:rPr>
        <w:t>S.Key</w:t>
      </w:r>
      <w:r>
        <w:rPr>
          <w:rStyle w:val="vlist-s"/>
          <w:rFonts w:eastAsiaTheme="majorEastAsia"/>
        </w:rPr>
        <w:t>​</w:t>
      </w:r>
      <w:r>
        <w:rPr>
          <w:rStyle w:val="vlist-s"/>
          <w:rFonts w:eastAsiaTheme="majorEastAsia"/>
          <w:lang w:val="en-US"/>
        </w:rPr>
        <w:t xml:space="preserve"> </w:t>
      </w:r>
      <w:r>
        <w:rPr>
          <w:rStyle w:val="mord"/>
        </w:rPr>
        <w:t>S</w:t>
      </w:r>
    </w:p>
    <w:p w14:paraId="65B5BE74" w14:textId="77777777" w:rsidR="00A17C5D" w:rsidRDefault="00A17C5D" w:rsidP="00A17C5D">
      <w:pPr>
        <w:ind w:left="360"/>
        <w:rPr>
          <w:lang w:val="en-US"/>
        </w:rPr>
      </w:pPr>
      <w:r>
        <w:t xml:space="preserve">SQL: </w:t>
      </w:r>
    </w:p>
    <w:p w14:paraId="786B0420" w14:textId="77777777" w:rsidR="00A17C5D" w:rsidRDefault="00A17C5D" w:rsidP="00A17C5D">
      <w:pPr>
        <w:ind w:left="1440"/>
        <w:rPr>
          <w:lang w:val="en-US"/>
        </w:rPr>
      </w:pPr>
      <w:r w:rsidRPr="00A17C5D">
        <w:rPr>
          <w:b/>
          <w:bCs/>
          <w:lang w:val="en-US"/>
        </w:rPr>
        <w:t>SELECT</w:t>
      </w:r>
      <w:r w:rsidRPr="00A17C5D">
        <w:rPr>
          <w:lang w:val="en-US"/>
        </w:rPr>
        <w:t xml:space="preserve"> * </w:t>
      </w:r>
      <w:r w:rsidRPr="00A17C5D">
        <w:rPr>
          <w:b/>
          <w:bCs/>
          <w:lang w:val="en-US"/>
        </w:rPr>
        <w:t>FROM</w:t>
      </w:r>
      <w:r w:rsidRPr="00A17C5D">
        <w:rPr>
          <w:lang w:val="en-US"/>
        </w:rPr>
        <w:t xml:space="preserve"> R </w:t>
      </w:r>
    </w:p>
    <w:p w14:paraId="30B8353B" w14:textId="3C8A356A" w:rsidR="00A17C5D" w:rsidRDefault="00A17C5D" w:rsidP="00A17C5D">
      <w:pPr>
        <w:ind w:left="1440"/>
        <w:rPr>
          <w:lang w:val="en-US"/>
        </w:rPr>
      </w:pPr>
      <w:r w:rsidRPr="00A17C5D">
        <w:rPr>
          <w:b/>
          <w:bCs/>
          <w:lang w:val="en-US"/>
        </w:rPr>
        <w:t>FULL JOIN</w:t>
      </w:r>
      <w:r w:rsidRPr="00A17C5D">
        <w:rPr>
          <w:lang w:val="en-US"/>
        </w:rPr>
        <w:t xml:space="preserve"> S </w:t>
      </w:r>
      <w:r w:rsidRPr="00A17C5D">
        <w:rPr>
          <w:b/>
          <w:bCs/>
          <w:lang w:val="en-US"/>
        </w:rPr>
        <w:t>ON</w:t>
      </w:r>
      <w:r w:rsidRPr="00A17C5D">
        <w:rPr>
          <w:lang w:val="en-US"/>
        </w:rPr>
        <w:t xml:space="preserve"> R.Key = S.Key;</w:t>
      </w:r>
    </w:p>
    <w:p w14:paraId="1D2FEBAB" w14:textId="1F4065B1" w:rsidR="00A17C5D" w:rsidRPr="00A17C5D" w:rsidRDefault="006D2673" w:rsidP="006D2673">
      <w:pPr>
        <w:ind w:left="360"/>
        <w:rPr>
          <w:lang w:val="en-US"/>
        </w:rPr>
      </w:pPr>
      <w:r>
        <w:rPr>
          <w:b/>
          <w:bCs/>
          <w:lang w:val="en-US"/>
        </w:rPr>
        <w:t>Phương pháp giải</w:t>
      </w:r>
      <w:r w:rsidRPr="006D2673">
        <w:rPr>
          <w:b/>
          <w:bCs/>
        </w:rPr>
        <w:t>:</w:t>
      </w:r>
      <w:r w:rsidRPr="006D2673">
        <w:t> Kết hợp cả Left và Right Outer Join. Bảo toàn tất cả các bộ từ cả hai bảng. Nếu một bộ từ </w:t>
      </w:r>
      <w:r w:rsidRPr="006D2673">
        <w:rPr>
          <w:i/>
          <w:iCs/>
        </w:rPr>
        <w:t>R</w:t>
      </w:r>
      <w:r w:rsidRPr="006D2673">
        <w:t> không khớp, nó được đệm NULL ở phía </w:t>
      </w:r>
      <w:r w:rsidRPr="006D2673">
        <w:rPr>
          <w:i/>
          <w:iCs/>
        </w:rPr>
        <w:t>S</w:t>
      </w:r>
      <w:r w:rsidRPr="006D2673">
        <w:t>. Nếu một bộ từ </w:t>
      </w:r>
      <w:r w:rsidRPr="006D2673">
        <w:rPr>
          <w:i/>
          <w:iCs/>
        </w:rPr>
        <w:t>S</w:t>
      </w:r>
      <w:r w:rsidRPr="006D2673">
        <w:t> không khớp, nó được đệm NULL ở phía </w:t>
      </w:r>
      <w:r w:rsidRPr="006D2673">
        <w:rPr>
          <w:i/>
          <w:iCs/>
        </w:rPr>
        <w:t>R</w:t>
      </w:r>
    </w:p>
    <w:p w14:paraId="36111229" w14:textId="0ED52594" w:rsidR="00274DE8" w:rsidRPr="00274DE8" w:rsidRDefault="00274DE8" w:rsidP="003A53B8">
      <w:pPr>
        <w:pStyle w:val="Heading2"/>
        <w:jc w:val="both"/>
        <w:rPr>
          <w:lang w:val="en-US"/>
        </w:rPr>
      </w:pPr>
      <w:r w:rsidRPr="00274DE8">
        <w:rPr>
          <w:lang w:val="en-US"/>
        </w:rPr>
        <w:t xml:space="preserve">  4.3. Ánh xạ các toán tử nâng cao khác       </w:t>
      </w:r>
    </w:p>
    <w:p w14:paraId="6341205D" w14:textId="77777777" w:rsidR="00130F60" w:rsidRPr="00130F60" w:rsidRDefault="00130F60" w:rsidP="00130F60">
      <w:pPr>
        <w:ind w:left="450"/>
        <w:rPr>
          <w:lang w:val="en-US"/>
        </w:rPr>
      </w:pPr>
      <w:r w:rsidRPr="00130F60">
        <w:rPr>
          <w:lang w:val="en-US"/>
        </w:rPr>
        <w:t>Các phép toán Đại số Quan hệ (ĐSQH) cơ bản (Chọn, Chiếu, Tập hợp, Tích Descartes, Kết nối) tạo nên nền tảng cho truy vấn dữ liệu quan hệ. Tuy nhiên, ĐSQH ban đầu không đủ mạnh để xử lý các loại truy vấn phức tạp yêu cầu tính toán thống kê (hàm tổng hợp) hoặc truy vấn yêu cầu định lượng phổ quát ("tất cả").</w:t>
      </w:r>
    </w:p>
    <w:p w14:paraId="5483740A" w14:textId="77777777" w:rsidR="00130F60" w:rsidRPr="00130F60" w:rsidRDefault="00130F60" w:rsidP="00130F60">
      <w:pPr>
        <w:ind w:left="450"/>
        <w:rPr>
          <w:lang w:val="en-US"/>
        </w:rPr>
      </w:pPr>
      <w:r w:rsidRPr="00130F60">
        <w:rPr>
          <w:lang w:val="en-US"/>
        </w:rPr>
        <w:t xml:space="preserve">Do đó, các toán tử nâng cao như </w:t>
      </w:r>
      <w:r w:rsidRPr="00130F60">
        <w:rPr>
          <w:b/>
          <w:bCs/>
          <w:lang w:val="en-US"/>
        </w:rPr>
        <w:t>Phép Chia (</w:t>
      </w:r>
      <w:r w:rsidRPr="00130F60">
        <w:rPr>
          <w:lang w:val="en-US"/>
        </w:rPr>
        <w:t>÷</w:t>
      </w:r>
      <w:r w:rsidRPr="00130F60">
        <w:rPr>
          <w:b/>
          <w:bCs/>
          <w:lang w:val="en-US"/>
        </w:rPr>
        <w:t>)</w:t>
      </w:r>
      <w:r w:rsidRPr="00130F60">
        <w:rPr>
          <w:lang w:val="en-US"/>
        </w:rPr>
        <w:t xml:space="preserve"> và </w:t>
      </w:r>
      <w:r w:rsidRPr="00130F60">
        <w:rPr>
          <w:b/>
          <w:bCs/>
          <w:lang w:val="en-US"/>
        </w:rPr>
        <w:t>Hàm Tổng hợp (Aggregation)</w:t>
      </w:r>
      <w:r w:rsidRPr="00130F60">
        <w:rPr>
          <w:lang w:val="en-US"/>
        </w:rPr>
        <w:t xml:space="preserve"> được giới thiệu để mở rộng khả năng biểu đạt của ĐSQH, và chúng được ánh xạ vào SQL thông qua các cấu trúc phức tạp hơn như GROUP BY và HAVING.</w:t>
      </w:r>
    </w:p>
    <w:p w14:paraId="7B916E48" w14:textId="136694C6" w:rsidR="0082064A" w:rsidRDefault="00A1640B" w:rsidP="00A1640B">
      <w:pPr>
        <w:pStyle w:val="Heading3"/>
      </w:pPr>
      <w:r w:rsidRPr="00A1640B">
        <w:lastRenderedPageBreak/>
        <w:t>4.3.1. Ánh xạ Phép Chia (÷) sang SQL</w:t>
      </w:r>
    </w:p>
    <w:p w14:paraId="5BA65B06" w14:textId="45C5F231" w:rsidR="00A1640B" w:rsidRPr="00A1640B" w:rsidRDefault="00A1640B" w:rsidP="00A1640B">
      <w:pPr>
        <w:ind w:left="360"/>
        <w:rPr>
          <w:b/>
          <w:bCs/>
          <w:lang w:val="en-US"/>
        </w:rPr>
      </w:pPr>
      <w:r w:rsidRPr="00A1640B">
        <w:rPr>
          <w:b/>
          <w:bCs/>
          <w:lang w:val="en-US"/>
        </w:rPr>
        <w:t xml:space="preserve">Khái niệm </w:t>
      </w:r>
    </w:p>
    <w:p w14:paraId="17FEDCA9" w14:textId="39FA025B" w:rsidR="00A1640B" w:rsidRDefault="00A1640B" w:rsidP="00167066">
      <w:pPr>
        <w:ind w:left="360"/>
        <w:jc w:val="both"/>
        <w:rPr>
          <w:lang w:val="en-US"/>
        </w:rPr>
      </w:pPr>
      <w:r w:rsidRPr="00A1640B">
        <w:rPr>
          <w:lang w:val="en-US"/>
        </w:rPr>
        <w:t>Phép Chia (÷) là một toán tử nhị nguyên (binary operation) không cơ bản trong ĐSQH.</w:t>
      </w:r>
    </w:p>
    <w:p w14:paraId="48F56511" w14:textId="26F366AD" w:rsidR="00167066" w:rsidRPr="00167066" w:rsidRDefault="00167066" w:rsidP="00167066">
      <w:pPr>
        <w:ind w:left="360"/>
        <w:jc w:val="both"/>
        <w:rPr>
          <w:lang w:val="en-US"/>
        </w:rPr>
      </w:pPr>
      <w:r w:rsidRPr="00167066">
        <w:rPr>
          <w:lang w:val="en-US"/>
        </w:rPr>
        <w:t xml:space="preserve">Cho hai quan hệ </w:t>
      </w:r>
      <w:r w:rsidRPr="00167066">
        <w:rPr>
          <w:i/>
          <w:iCs/>
          <w:lang w:val="en-US"/>
        </w:rPr>
        <w:t>R</w:t>
      </w:r>
      <w:r w:rsidRPr="00167066">
        <w:rPr>
          <w:lang w:val="en-US"/>
        </w:rPr>
        <w:t>(</w:t>
      </w:r>
      <w:r w:rsidRPr="00167066">
        <w:rPr>
          <w:i/>
          <w:iCs/>
          <w:lang w:val="en-US"/>
        </w:rPr>
        <w:t>Z</w:t>
      </w:r>
      <w:r w:rsidRPr="00167066">
        <w:rPr>
          <w:lang w:val="en-US"/>
        </w:rPr>
        <w:t xml:space="preserve">) và </w:t>
      </w:r>
      <w:r w:rsidRPr="00167066">
        <w:rPr>
          <w:i/>
          <w:iCs/>
          <w:lang w:val="en-US"/>
        </w:rPr>
        <w:t>S</w:t>
      </w:r>
      <w:r w:rsidRPr="00167066">
        <w:rPr>
          <w:lang w:val="en-US"/>
        </w:rPr>
        <w:t>(</w:t>
      </w:r>
      <w:r w:rsidRPr="00167066">
        <w:rPr>
          <w:i/>
          <w:iCs/>
          <w:lang w:val="en-US"/>
        </w:rPr>
        <w:t>X</w:t>
      </w:r>
      <w:r w:rsidRPr="00167066">
        <w:rPr>
          <w:lang w:val="en-US"/>
        </w:rPr>
        <w:t xml:space="preserve">), trong đó </w:t>
      </w:r>
      <w:r w:rsidRPr="00167066">
        <w:rPr>
          <w:i/>
          <w:iCs/>
          <w:lang w:val="en-US"/>
        </w:rPr>
        <w:t>X</w:t>
      </w:r>
      <w:r>
        <w:rPr>
          <w:i/>
          <w:iCs/>
          <w:lang w:val="en-US"/>
        </w:rPr>
        <w:t xml:space="preserve"> </w:t>
      </w:r>
      <w:r w:rsidRPr="00167066">
        <w:rPr>
          <w:rFonts w:ascii="Cambria Math" w:hAnsi="Cambria Math" w:cs="Cambria Math"/>
          <w:lang w:val="en-US"/>
        </w:rPr>
        <w:t>⊆</w:t>
      </w:r>
      <w:r>
        <w:rPr>
          <w:rFonts w:ascii="Cambria Math" w:hAnsi="Cambria Math" w:cs="Cambria Math"/>
          <w:lang w:val="en-US"/>
        </w:rPr>
        <w:t xml:space="preserve"> </w:t>
      </w:r>
      <w:r w:rsidRPr="00167066">
        <w:rPr>
          <w:i/>
          <w:iCs/>
          <w:lang w:val="en-US"/>
        </w:rPr>
        <w:t>Z</w:t>
      </w:r>
      <w:r w:rsidRPr="00167066">
        <w:rPr>
          <w:lang w:val="en-US"/>
        </w:rPr>
        <w:t xml:space="preserve"> (tập thuộc tính </w:t>
      </w:r>
      <w:r w:rsidRPr="00167066">
        <w:rPr>
          <w:i/>
          <w:iCs/>
          <w:lang w:val="en-US"/>
        </w:rPr>
        <w:t>X</w:t>
      </w:r>
      <w:r w:rsidRPr="00167066">
        <w:rPr>
          <w:lang w:val="en-US"/>
        </w:rPr>
        <w:t xml:space="preserve"> là tập con của tập thuộc tính </w:t>
      </w:r>
      <w:r w:rsidRPr="00167066">
        <w:rPr>
          <w:i/>
          <w:iCs/>
          <w:lang w:val="en-US"/>
        </w:rPr>
        <w:t>Z</w:t>
      </w:r>
      <w:r w:rsidRPr="00167066">
        <w:rPr>
          <w:lang w:val="en-US"/>
        </w:rPr>
        <w:t xml:space="preserve">), phép chia </w:t>
      </w:r>
      <w:r w:rsidRPr="00167066">
        <w:rPr>
          <w:i/>
          <w:iCs/>
          <w:lang w:val="en-US"/>
        </w:rPr>
        <w:t>R</w:t>
      </w:r>
      <w:r>
        <w:rPr>
          <w:i/>
          <w:iCs/>
          <w:lang w:val="en-US"/>
        </w:rPr>
        <w:t xml:space="preserve"> </w:t>
      </w:r>
      <w:r w:rsidRPr="00167066">
        <w:rPr>
          <w:lang w:val="en-US"/>
        </w:rPr>
        <w:t>÷</w:t>
      </w:r>
      <w:r>
        <w:rPr>
          <w:lang w:val="en-US"/>
        </w:rPr>
        <w:t xml:space="preserve"> </w:t>
      </w:r>
      <w:r w:rsidRPr="00167066">
        <w:rPr>
          <w:i/>
          <w:iCs/>
          <w:lang w:val="en-US"/>
        </w:rPr>
        <w:t>S</w:t>
      </w:r>
      <w:r w:rsidRPr="00167066">
        <w:rPr>
          <w:lang w:val="en-US"/>
        </w:rPr>
        <w:t xml:space="preserve"> tạo ra một quan hệ mới trên lược đồ </w:t>
      </w:r>
      <w:r w:rsidRPr="00167066">
        <w:rPr>
          <w:i/>
          <w:iCs/>
          <w:lang w:val="en-US"/>
        </w:rPr>
        <w:t>Z</w:t>
      </w:r>
      <w:r>
        <w:rPr>
          <w:i/>
          <w:iCs/>
          <w:lang w:val="en-US"/>
        </w:rPr>
        <w:t xml:space="preserve"> </w:t>
      </w:r>
      <w:r w:rsidRPr="00167066">
        <w:rPr>
          <w:lang w:val="en-US"/>
        </w:rPr>
        <w:t>−</w:t>
      </w:r>
      <w:r>
        <w:rPr>
          <w:lang w:val="en-US"/>
        </w:rPr>
        <w:t xml:space="preserve"> </w:t>
      </w:r>
      <w:r w:rsidRPr="00167066">
        <w:rPr>
          <w:i/>
          <w:iCs/>
          <w:lang w:val="en-US"/>
        </w:rPr>
        <w:t>X</w:t>
      </w:r>
      <w:r w:rsidRPr="00167066">
        <w:rPr>
          <w:lang w:val="en-US"/>
        </w:rPr>
        <w:t>.</w:t>
      </w:r>
    </w:p>
    <w:p w14:paraId="093313F2" w14:textId="1A973AC9" w:rsidR="00167066" w:rsidRPr="00167066" w:rsidRDefault="00167066" w:rsidP="00167066">
      <w:pPr>
        <w:ind w:left="360"/>
        <w:jc w:val="both"/>
        <w:rPr>
          <w:lang w:val="en-US"/>
        </w:rPr>
      </w:pPr>
      <w:r w:rsidRPr="00167066">
        <w:rPr>
          <w:lang w:val="en-US"/>
        </w:rPr>
        <w:t xml:space="preserve">Một bộ </w:t>
      </w:r>
      <w:r w:rsidRPr="00167066">
        <w:rPr>
          <w:i/>
          <w:iCs/>
          <w:lang w:val="en-US"/>
        </w:rPr>
        <w:t>t</w:t>
      </w:r>
      <w:r w:rsidRPr="00167066">
        <w:rPr>
          <w:lang w:val="en-US"/>
        </w:rPr>
        <w:t xml:space="preserve"> thuộc </w:t>
      </w:r>
      <w:r w:rsidRPr="00167066">
        <w:rPr>
          <w:i/>
          <w:iCs/>
          <w:lang w:val="en-US"/>
        </w:rPr>
        <w:t>R</w:t>
      </w:r>
      <w:r>
        <w:rPr>
          <w:i/>
          <w:iCs/>
          <w:lang w:val="en-US"/>
        </w:rPr>
        <w:t xml:space="preserve"> </w:t>
      </w:r>
      <w:r w:rsidRPr="00167066">
        <w:rPr>
          <w:lang w:val="en-US"/>
        </w:rPr>
        <w:t>÷</w:t>
      </w:r>
      <w:r>
        <w:rPr>
          <w:lang w:val="en-US"/>
        </w:rPr>
        <w:t xml:space="preserve"> </w:t>
      </w:r>
      <w:r w:rsidRPr="00167066">
        <w:rPr>
          <w:i/>
          <w:iCs/>
          <w:lang w:val="en-US"/>
        </w:rPr>
        <w:t>S</w:t>
      </w:r>
      <w:r w:rsidRPr="00167066">
        <w:rPr>
          <w:lang w:val="en-US"/>
        </w:rPr>
        <w:t xml:space="preserve"> nếu và chỉ nếu:</w:t>
      </w:r>
    </w:p>
    <w:p w14:paraId="0790EB6E" w14:textId="0BB99052" w:rsidR="00167066" w:rsidRPr="00167066" w:rsidRDefault="00167066" w:rsidP="00167066">
      <w:pPr>
        <w:pStyle w:val="ListParagraph"/>
        <w:numPr>
          <w:ilvl w:val="0"/>
          <w:numId w:val="26"/>
        </w:numPr>
        <w:jc w:val="both"/>
        <w:rPr>
          <w:lang w:val="en-US"/>
        </w:rPr>
      </w:pPr>
      <w:r w:rsidRPr="00167066">
        <w:rPr>
          <w:i/>
          <w:iCs/>
          <w:lang w:val="en-US"/>
        </w:rPr>
        <w:t>t</w:t>
      </w:r>
      <w:r w:rsidRPr="00167066">
        <w:rPr>
          <w:lang w:val="en-US"/>
        </w:rPr>
        <w:t xml:space="preserve"> thuộc </w:t>
      </w:r>
      <w:r w:rsidRPr="00274DE8">
        <w:t>π</w:t>
      </w:r>
      <w:r w:rsidRPr="00167066">
        <w:rPr>
          <w:i/>
          <w:iCs/>
          <w:vertAlign w:val="subscript"/>
          <w:lang w:val="en-US"/>
        </w:rPr>
        <w:t xml:space="preserve"> Z</w:t>
      </w:r>
      <w:r w:rsidRPr="00167066">
        <w:rPr>
          <w:vertAlign w:val="subscript"/>
          <w:lang w:val="en-US"/>
        </w:rPr>
        <w:t>−</w:t>
      </w:r>
      <w:r w:rsidRPr="00167066">
        <w:rPr>
          <w:i/>
          <w:iCs/>
          <w:vertAlign w:val="subscript"/>
          <w:lang w:val="en-US"/>
        </w:rPr>
        <w:t xml:space="preserve">X </w:t>
      </w:r>
      <w:r w:rsidRPr="00167066">
        <w:rPr>
          <w:lang w:val="en-US"/>
        </w:rPr>
        <w:t>​(</w:t>
      </w:r>
      <w:r w:rsidRPr="00167066">
        <w:rPr>
          <w:i/>
          <w:iCs/>
          <w:lang w:val="en-US"/>
        </w:rPr>
        <w:t>R</w:t>
      </w:r>
      <w:r w:rsidRPr="00167066">
        <w:rPr>
          <w:lang w:val="en-US"/>
        </w:rPr>
        <w:t>).</w:t>
      </w:r>
    </w:p>
    <w:p w14:paraId="47392A89" w14:textId="618E1136" w:rsidR="00167066" w:rsidRPr="00167066" w:rsidRDefault="00167066" w:rsidP="00167066">
      <w:pPr>
        <w:pStyle w:val="ListParagraph"/>
        <w:numPr>
          <w:ilvl w:val="0"/>
          <w:numId w:val="26"/>
        </w:numPr>
        <w:jc w:val="both"/>
        <w:rPr>
          <w:lang w:val="en-US"/>
        </w:rPr>
      </w:pPr>
      <w:r w:rsidRPr="00167066">
        <w:rPr>
          <w:b/>
          <w:bCs/>
          <w:lang w:val="en-US"/>
        </w:rPr>
        <w:t>Với mọi</w:t>
      </w:r>
      <w:r w:rsidRPr="00167066">
        <w:rPr>
          <w:lang w:val="en-US"/>
        </w:rPr>
        <w:t xml:space="preserve"> bộ </w:t>
      </w:r>
      <w:r w:rsidRPr="00167066">
        <w:rPr>
          <w:i/>
          <w:iCs/>
          <w:lang w:val="en-US"/>
        </w:rPr>
        <w:t>t</w:t>
      </w:r>
      <w:r w:rsidRPr="00167066">
        <w:rPr>
          <w:i/>
          <w:iCs/>
          <w:vertAlign w:val="subscript"/>
          <w:lang w:val="en-US"/>
        </w:rPr>
        <w:t>s</w:t>
      </w:r>
      <w:r w:rsidRPr="00167066">
        <w:rPr>
          <w:lang w:val="en-US"/>
        </w:rPr>
        <w:t xml:space="preserve"> trong </w:t>
      </w:r>
      <w:r w:rsidRPr="00167066">
        <w:rPr>
          <w:i/>
          <w:iCs/>
          <w:lang w:val="en-US"/>
        </w:rPr>
        <w:t>S</w:t>
      </w:r>
      <w:r w:rsidRPr="00167066">
        <w:rPr>
          <w:lang w:val="en-US"/>
        </w:rPr>
        <w:t xml:space="preserve">, tồn tại một bộ </w:t>
      </w:r>
      <w:r w:rsidRPr="00167066">
        <w:rPr>
          <w:i/>
          <w:iCs/>
          <w:lang w:val="en-US"/>
        </w:rPr>
        <w:t>t</w:t>
      </w:r>
      <w:r w:rsidRPr="00167066">
        <w:rPr>
          <w:i/>
          <w:iCs/>
          <w:vertAlign w:val="subscript"/>
          <w:lang w:val="en-US"/>
        </w:rPr>
        <w:t>r</w:t>
      </w:r>
      <w:r w:rsidRPr="00167066">
        <w:rPr>
          <w:lang w:val="en-US"/>
        </w:rPr>
        <w:t xml:space="preserve">​ trong </w:t>
      </w:r>
      <w:r w:rsidRPr="00167066">
        <w:rPr>
          <w:i/>
          <w:iCs/>
          <w:lang w:val="en-US"/>
        </w:rPr>
        <w:t>R</w:t>
      </w:r>
      <w:r w:rsidRPr="00167066">
        <w:rPr>
          <w:lang w:val="en-US"/>
        </w:rPr>
        <w:t xml:space="preserve"> sao cho </w:t>
      </w:r>
      <w:r w:rsidRPr="00167066">
        <w:rPr>
          <w:i/>
          <w:iCs/>
          <w:lang w:val="en-US"/>
        </w:rPr>
        <w:t>t</w:t>
      </w:r>
      <w:r w:rsidRPr="00167066">
        <w:rPr>
          <w:i/>
          <w:iCs/>
          <w:vertAlign w:val="subscript"/>
          <w:lang w:val="en-US"/>
        </w:rPr>
        <w:t>r</w:t>
      </w:r>
      <w:r w:rsidRPr="00167066">
        <w:rPr>
          <w:lang w:val="en-US"/>
        </w:rPr>
        <w:t>[</w:t>
      </w:r>
      <w:r w:rsidRPr="00167066">
        <w:rPr>
          <w:i/>
          <w:iCs/>
          <w:lang w:val="en-US"/>
        </w:rPr>
        <w:t>X</w:t>
      </w:r>
      <w:r w:rsidRPr="00167066">
        <w:rPr>
          <w:lang w:val="en-US"/>
        </w:rPr>
        <w:t>] =</w:t>
      </w:r>
      <w:r w:rsidRPr="00167066">
        <w:rPr>
          <w:i/>
          <w:iCs/>
          <w:lang w:val="en-US"/>
        </w:rPr>
        <w:t xml:space="preserve"> t</w:t>
      </w:r>
      <w:r w:rsidRPr="00167066">
        <w:rPr>
          <w:i/>
          <w:iCs/>
          <w:vertAlign w:val="subscript"/>
          <w:lang w:val="en-US"/>
        </w:rPr>
        <w:t>s</w:t>
      </w:r>
      <w:r w:rsidRPr="00167066">
        <w:rPr>
          <w:lang w:val="en-US"/>
        </w:rPr>
        <w:t>[</w:t>
      </w:r>
      <w:r w:rsidRPr="00167066">
        <w:rPr>
          <w:i/>
          <w:iCs/>
          <w:lang w:val="en-US"/>
        </w:rPr>
        <w:t>X</w:t>
      </w:r>
      <w:r w:rsidRPr="00167066">
        <w:rPr>
          <w:lang w:val="en-US"/>
        </w:rPr>
        <w:t xml:space="preserve">] và              </w:t>
      </w:r>
      <w:r w:rsidRPr="00167066">
        <w:rPr>
          <w:i/>
          <w:iCs/>
        </w:rPr>
        <w:t>t</w:t>
      </w:r>
      <w:r w:rsidRPr="00167066">
        <w:rPr>
          <w:i/>
          <w:iCs/>
          <w:vertAlign w:val="subscript"/>
        </w:rPr>
        <w:t>r</w:t>
      </w:r>
      <w:r w:rsidRPr="00167066">
        <w:rPr>
          <w:lang w:val="en-US"/>
        </w:rPr>
        <w:t>​[</w:t>
      </w:r>
      <w:r w:rsidRPr="00167066">
        <w:rPr>
          <w:i/>
          <w:iCs/>
          <w:lang w:val="en-US"/>
        </w:rPr>
        <w:t>Z</w:t>
      </w:r>
      <w:r w:rsidRPr="00167066">
        <w:rPr>
          <w:lang w:val="en-US"/>
        </w:rPr>
        <w:t>−</w:t>
      </w:r>
      <w:r w:rsidRPr="00167066">
        <w:rPr>
          <w:i/>
          <w:iCs/>
          <w:lang w:val="en-US"/>
        </w:rPr>
        <w:t>X</w:t>
      </w:r>
      <w:r w:rsidRPr="00167066">
        <w:rPr>
          <w:lang w:val="en-US"/>
        </w:rPr>
        <w:t>]=</w:t>
      </w:r>
      <w:r w:rsidRPr="00167066">
        <w:rPr>
          <w:i/>
          <w:iCs/>
          <w:lang w:val="en-US"/>
        </w:rPr>
        <w:t>t</w:t>
      </w:r>
      <w:r w:rsidRPr="00167066">
        <w:rPr>
          <w:lang w:val="en-US"/>
        </w:rPr>
        <w:t>.</w:t>
      </w:r>
    </w:p>
    <w:p w14:paraId="2762D99C" w14:textId="568CE0E4" w:rsidR="00A1640B" w:rsidRPr="00A1640B" w:rsidRDefault="00A1640B" w:rsidP="00167066">
      <w:pPr>
        <w:ind w:left="360"/>
        <w:jc w:val="both"/>
        <w:rPr>
          <w:lang w:val="en-US"/>
        </w:rPr>
      </w:pPr>
      <w:r w:rsidRPr="00A1640B">
        <w:rPr>
          <w:lang w:val="en-US"/>
        </w:rPr>
        <w:t xml:space="preserve">Phép Chia được sử dụng để giải quyết các truy vấn liên quan đến </w:t>
      </w:r>
      <w:r w:rsidRPr="00A1640B">
        <w:rPr>
          <w:b/>
          <w:bCs/>
          <w:lang w:val="en-US"/>
        </w:rPr>
        <w:t>định lượng phổ quát</w:t>
      </w:r>
      <w:r w:rsidRPr="00A1640B">
        <w:rPr>
          <w:lang w:val="en-US"/>
        </w:rPr>
        <w:t xml:space="preserve"> (universal quantification), hay các truy vấn có dạng "Tìm tất cả các thực thể </w:t>
      </w:r>
      <w:r w:rsidRPr="00A1640B">
        <w:rPr>
          <w:i/>
          <w:iCs/>
          <w:lang w:val="en-US"/>
        </w:rPr>
        <w:t>A</w:t>
      </w:r>
      <w:r w:rsidRPr="00A1640B">
        <w:rPr>
          <w:lang w:val="en-US"/>
        </w:rPr>
        <w:t xml:space="preserve"> liên quan đến </w:t>
      </w:r>
      <w:r w:rsidRPr="00A1640B">
        <w:rPr>
          <w:b/>
          <w:bCs/>
          <w:lang w:val="en-US"/>
        </w:rPr>
        <w:t>tất cả</w:t>
      </w:r>
      <w:r w:rsidRPr="00A1640B">
        <w:rPr>
          <w:lang w:val="en-US"/>
        </w:rPr>
        <w:t xml:space="preserve"> các thực thể </w:t>
      </w:r>
      <w:r w:rsidRPr="00A1640B">
        <w:rPr>
          <w:i/>
          <w:iCs/>
          <w:lang w:val="en-US"/>
        </w:rPr>
        <w:t>B</w:t>
      </w:r>
      <w:r w:rsidRPr="00A1640B">
        <w:rPr>
          <w:lang w:val="en-US"/>
        </w:rPr>
        <w:t xml:space="preserve">". </w:t>
      </w:r>
    </w:p>
    <w:p w14:paraId="1642EBD9" w14:textId="77777777" w:rsidR="00A1640B" w:rsidRPr="00A1640B" w:rsidRDefault="00A1640B" w:rsidP="00167066">
      <w:pPr>
        <w:ind w:left="360"/>
        <w:jc w:val="both"/>
        <w:rPr>
          <w:b/>
          <w:bCs/>
          <w:lang w:val="en-US"/>
        </w:rPr>
      </w:pPr>
      <w:r w:rsidRPr="00A1640B">
        <w:rPr>
          <w:b/>
          <w:bCs/>
          <w:lang w:val="en-US"/>
        </w:rPr>
        <w:t>Ánh xạ sang SQL (Dùng phép đếm, GROUP BY, và HAVING)</w:t>
      </w:r>
    </w:p>
    <w:p w14:paraId="205EA3D3" w14:textId="77777777" w:rsidR="00A1640B" w:rsidRPr="00A1640B" w:rsidRDefault="00A1640B" w:rsidP="00167066">
      <w:pPr>
        <w:ind w:left="360"/>
        <w:jc w:val="both"/>
        <w:rPr>
          <w:lang w:val="en-US"/>
        </w:rPr>
      </w:pPr>
      <w:r w:rsidRPr="00A1640B">
        <w:rPr>
          <w:lang w:val="en-US"/>
        </w:rPr>
        <w:t>SQL không có toán tử tương đương trực tiếp cho Phép Chia. Phép Chia thường được mô phỏng bằng cách sử dụng phép đếm kết hợp với các mệnh đề GROUP BY và HAVING trong các truy vấn con lồng nhau.</w:t>
      </w:r>
    </w:p>
    <w:p w14:paraId="69BF8DC5" w14:textId="77777777" w:rsidR="00A1640B" w:rsidRPr="00A1640B" w:rsidRDefault="00A1640B" w:rsidP="00167066">
      <w:pPr>
        <w:ind w:left="360"/>
        <w:jc w:val="both"/>
        <w:rPr>
          <w:lang w:val="en-US"/>
        </w:rPr>
      </w:pPr>
      <w:r w:rsidRPr="00A1640B">
        <w:rPr>
          <w:b/>
          <w:bCs/>
          <w:lang w:val="en-US"/>
        </w:rPr>
        <w:t>Nguyên tắc mô phỏng:</w:t>
      </w:r>
    </w:p>
    <w:p w14:paraId="74AEC0A4" w14:textId="4E7C1700" w:rsidR="00A1640B" w:rsidRDefault="00A1640B" w:rsidP="00167066">
      <w:pPr>
        <w:ind w:left="360"/>
        <w:jc w:val="both"/>
        <w:rPr>
          <w:lang w:val="en-US"/>
        </w:rPr>
      </w:pPr>
      <w:r w:rsidRPr="00A1640B">
        <w:rPr>
          <w:lang w:val="en-US"/>
        </w:rPr>
        <w:t xml:space="preserve">Để tìm </w:t>
      </w:r>
      <w:r w:rsidRPr="00A1640B">
        <w:rPr>
          <w:i/>
          <w:iCs/>
          <w:lang w:val="en-US"/>
        </w:rPr>
        <w:t>R</w:t>
      </w:r>
      <w:r w:rsidR="00167066">
        <w:rPr>
          <w:i/>
          <w:iCs/>
          <w:lang w:val="en-US"/>
        </w:rPr>
        <w:t xml:space="preserve"> </w:t>
      </w:r>
      <w:r w:rsidRPr="00A1640B">
        <w:rPr>
          <w:lang w:val="en-US"/>
        </w:rPr>
        <w:t>÷</w:t>
      </w:r>
      <w:r w:rsidR="00167066">
        <w:rPr>
          <w:lang w:val="en-US"/>
        </w:rPr>
        <w:t xml:space="preserve"> </w:t>
      </w:r>
      <w:r w:rsidRPr="00A1640B">
        <w:rPr>
          <w:i/>
          <w:iCs/>
          <w:lang w:val="en-US"/>
        </w:rPr>
        <w:t>S</w:t>
      </w:r>
      <w:r w:rsidRPr="00A1640B">
        <w:rPr>
          <w:lang w:val="en-US"/>
        </w:rPr>
        <w:t xml:space="preserve">, chúng ta tìm tất cả các giá trị trong thuộc tính </w:t>
      </w:r>
      <w:r w:rsidRPr="00A1640B">
        <w:rPr>
          <w:i/>
          <w:iCs/>
          <w:lang w:val="en-US"/>
        </w:rPr>
        <w:t>Z</w:t>
      </w:r>
      <w:r w:rsidR="007D7656">
        <w:rPr>
          <w:i/>
          <w:iCs/>
          <w:lang w:val="en-US"/>
        </w:rPr>
        <w:t xml:space="preserve"> </w:t>
      </w:r>
      <w:r w:rsidRPr="00A1640B">
        <w:rPr>
          <w:lang w:val="en-US"/>
        </w:rPr>
        <w:t>−</w:t>
      </w:r>
      <w:r w:rsidR="007D7656">
        <w:rPr>
          <w:lang w:val="en-US"/>
        </w:rPr>
        <w:t xml:space="preserve"> </w:t>
      </w:r>
      <w:r w:rsidRPr="00A1640B">
        <w:rPr>
          <w:i/>
          <w:iCs/>
          <w:lang w:val="en-US"/>
        </w:rPr>
        <w:t>X</w:t>
      </w:r>
      <w:r w:rsidRPr="00A1640B">
        <w:rPr>
          <w:lang w:val="en-US"/>
        </w:rPr>
        <w:t xml:space="preserve"> (từ </w:t>
      </w:r>
      <w:r w:rsidRPr="00A1640B">
        <w:rPr>
          <w:i/>
          <w:iCs/>
          <w:lang w:val="en-US"/>
        </w:rPr>
        <w:t>R</w:t>
      </w:r>
      <w:r w:rsidRPr="00A1640B">
        <w:rPr>
          <w:lang w:val="en-US"/>
        </w:rPr>
        <w:t xml:space="preserve">) sao cho số lượng các bộ giá trị </w:t>
      </w:r>
      <w:r w:rsidRPr="00A1640B">
        <w:rPr>
          <w:i/>
          <w:iCs/>
          <w:lang w:val="en-US"/>
        </w:rPr>
        <w:t>X</w:t>
      </w:r>
      <w:r w:rsidRPr="00A1640B">
        <w:rPr>
          <w:lang w:val="en-US"/>
        </w:rPr>
        <w:t xml:space="preserve"> (từ </w:t>
      </w:r>
      <w:r w:rsidRPr="00A1640B">
        <w:rPr>
          <w:i/>
          <w:iCs/>
          <w:lang w:val="en-US"/>
        </w:rPr>
        <w:t>S</w:t>
      </w:r>
      <w:r w:rsidRPr="00A1640B">
        <w:rPr>
          <w:lang w:val="en-US"/>
        </w:rPr>
        <w:t xml:space="preserve">) mà chúng liên kết đến trong </w:t>
      </w:r>
      <w:r w:rsidRPr="00A1640B">
        <w:rPr>
          <w:i/>
          <w:iCs/>
          <w:lang w:val="en-US"/>
        </w:rPr>
        <w:t>R</w:t>
      </w:r>
      <w:r w:rsidRPr="00A1640B">
        <w:rPr>
          <w:lang w:val="en-US"/>
        </w:rPr>
        <w:t xml:space="preserve"> bằng với tổng số lượng bộ trong </w:t>
      </w:r>
      <w:r w:rsidRPr="00A1640B">
        <w:rPr>
          <w:i/>
          <w:iCs/>
          <w:lang w:val="en-US"/>
        </w:rPr>
        <w:t>S</w:t>
      </w:r>
      <w:r w:rsidRPr="00A1640B">
        <w:rPr>
          <w:lang w:val="en-US"/>
        </w:rPr>
        <w:t>.</w:t>
      </w:r>
    </w:p>
    <w:p w14:paraId="098B38E4" w14:textId="5B389F9D" w:rsidR="0027205A" w:rsidRPr="0027205A" w:rsidRDefault="0027205A" w:rsidP="00167066">
      <w:pPr>
        <w:ind w:left="360"/>
        <w:jc w:val="both"/>
        <w:rPr>
          <w:b/>
          <w:bCs/>
          <w:lang w:val="en-US"/>
        </w:rPr>
      </w:pPr>
      <w:r>
        <w:rPr>
          <w:b/>
          <w:bCs/>
          <w:lang w:val="en-US"/>
        </w:rPr>
        <w:t>VD ánh xạ SQL của phép chia</w:t>
      </w:r>
    </w:p>
    <w:p w14:paraId="76E24FD5" w14:textId="469F0C4B" w:rsidR="0027205A" w:rsidRDefault="0027205A" w:rsidP="00167066">
      <w:pPr>
        <w:ind w:left="360"/>
        <w:jc w:val="both"/>
        <w:rPr>
          <w:lang w:val="en-US"/>
        </w:rPr>
      </w:pPr>
      <w:r>
        <w:rPr>
          <w:b/>
          <w:bCs/>
          <w:lang w:val="en-US"/>
        </w:rPr>
        <w:t>Yêu cầu</w:t>
      </w:r>
      <w:r w:rsidRPr="00A1640B">
        <w:rPr>
          <w:b/>
          <w:bCs/>
          <w:lang w:val="en-US"/>
        </w:rPr>
        <w:t>:</w:t>
      </w:r>
      <w:r w:rsidRPr="00A1640B">
        <w:rPr>
          <w:lang w:val="en-US"/>
        </w:rPr>
        <w:t xml:space="preserve"> Tìm </w:t>
      </w:r>
      <w:r>
        <w:rPr>
          <w:lang w:val="en-US"/>
        </w:rPr>
        <w:t>mã NV</w:t>
      </w:r>
      <w:r w:rsidRPr="00A1640B">
        <w:rPr>
          <w:lang w:val="en-US"/>
        </w:rPr>
        <w:t xml:space="preserve"> của tất cả các nhân viên (</w:t>
      </w:r>
      <w:r w:rsidRPr="00A1640B">
        <w:rPr>
          <w:i/>
          <w:iCs/>
          <w:lang w:val="en-US"/>
        </w:rPr>
        <w:t>E</w:t>
      </w:r>
      <w:r w:rsidRPr="00A1640B">
        <w:rPr>
          <w:lang w:val="en-US"/>
        </w:rPr>
        <w:t xml:space="preserve">) làm việc trên </w:t>
      </w:r>
      <w:r w:rsidRPr="00A1640B">
        <w:rPr>
          <w:b/>
          <w:bCs/>
          <w:lang w:val="en-US"/>
        </w:rPr>
        <w:t>tất cả</w:t>
      </w:r>
      <w:r w:rsidRPr="00A1640B">
        <w:rPr>
          <w:lang w:val="en-US"/>
        </w:rPr>
        <w:t xml:space="preserve"> các dự án do đơn vị có mã số là 4 phụ trách (</w:t>
      </w:r>
      <w:r w:rsidRPr="00A1640B">
        <w:rPr>
          <w:i/>
          <w:iCs/>
          <w:lang w:val="en-US"/>
        </w:rPr>
        <w:t>P</w:t>
      </w:r>
      <w:r w:rsidRPr="00A1640B">
        <w:rPr>
          <w:lang w:val="en-US"/>
        </w:rPr>
        <w:t>4​).</w:t>
      </w:r>
    </w:p>
    <w:p w14:paraId="5EA7716F" w14:textId="3C1BAB19" w:rsidR="000731C7" w:rsidRDefault="000731C7" w:rsidP="00167066">
      <w:pPr>
        <w:ind w:left="360"/>
        <w:jc w:val="both"/>
        <w:rPr>
          <w:lang w:val="en-US"/>
        </w:rPr>
      </w:pPr>
      <w:r>
        <w:rPr>
          <w:lang w:val="en-US"/>
        </w:rPr>
        <w:t>Cho lược đồ quan hệ như sau:</w:t>
      </w:r>
    </w:p>
    <w:p w14:paraId="76DA2B0F" w14:textId="77777777" w:rsidR="000731C7" w:rsidRPr="00A1640B" w:rsidRDefault="000731C7" w:rsidP="000731C7">
      <w:pPr>
        <w:ind w:left="360"/>
        <w:rPr>
          <w:lang w:val="en-US"/>
        </w:rPr>
      </w:pPr>
      <w:r w:rsidRPr="00A1640B">
        <w:rPr>
          <w:b/>
          <w:bCs/>
          <w:i/>
          <w:iCs/>
          <w:lang w:val="en-US"/>
        </w:rPr>
        <w:t>THAMGIA</w:t>
      </w:r>
      <w:r w:rsidRPr="00A1640B">
        <w:rPr>
          <w:b/>
          <w:bCs/>
          <w:lang w:val="en-US"/>
        </w:rPr>
        <w:t>_</w:t>
      </w:r>
      <w:r w:rsidRPr="00A1640B">
        <w:rPr>
          <w:b/>
          <w:bCs/>
          <w:i/>
          <w:iCs/>
          <w:lang w:val="en-US"/>
        </w:rPr>
        <w:t>DA</w:t>
      </w:r>
      <w:r w:rsidRPr="00A1640B">
        <w:rPr>
          <w:lang w:val="en-US"/>
        </w:rPr>
        <w:t>(</w:t>
      </w:r>
      <w:r w:rsidRPr="00A1640B">
        <w:rPr>
          <w:b/>
          <w:bCs/>
          <w:i/>
          <w:iCs/>
          <w:u w:val="single"/>
          <w:lang w:val="en-US"/>
        </w:rPr>
        <w:t>MS</w:t>
      </w:r>
      <w:r w:rsidRPr="00A1640B">
        <w:rPr>
          <w:b/>
          <w:bCs/>
          <w:u w:val="single"/>
          <w:lang w:val="en-US"/>
        </w:rPr>
        <w:t>_</w:t>
      </w:r>
      <w:r w:rsidRPr="00A1640B">
        <w:rPr>
          <w:b/>
          <w:bCs/>
          <w:i/>
          <w:iCs/>
          <w:u w:val="single"/>
          <w:lang w:val="en-US"/>
        </w:rPr>
        <w:t>NV</w:t>
      </w:r>
      <w:r w:rsidRPr="00A1640B">
        <w:rPr>
          <w:b/>
          <w:bCs/>
          <w:u w:val="single"/>
          <w:lang w:val="en-US"/>
        </w:rPr>
        <w:t>,</w:t>
      </w:r>
      <w:r>
        <w:rPr>
          <w:b/>
          <w:bCs/>
          <w:u w:val="single"/>
          <w:lang w:val="en-US"/>
        </w:rPr>
        <w:t xml:space="preserve"> </w:t>
      </w:r>
      <w:r w:rsidRPr="00A1640B">
        <w:rPr>
          <w:b/>
          <w:bCs/>
          <w:i/>
          <w:iCs/>
          <w:u w:val="single"/>
          <w:lang w:val="en-US"/>
        </w:rPr>
        <w:t>MS</w:t>
      </w:r>
      <w:r w:rsidRPr="00A1640B">
        <w:rPr>
          <w:b/>
          <w:bCs/>
          <w:u w:val="single"/>
          <w:lang w:val="en-US"/>
        </w:rPr>
        <w:t>_</w:t>
      </w:r>
      <w:r w:rsidRPr="00A1640B">
        <w:rPr>
          <w:b/>
          <w:bCs/>
          <w:i/>
          <w:iCs/>
          <w:u w:val="single"/>
          <w:lang w:val="en-US"/>
        </w:rPr>
        <w:t>DA</w:t>
      </w:r>
      <w:r w:rsidRPr="00A1640B">
        <w:rPr>
          <w:lang w:val="en-US"/>
        </w:rPr>
        <w:t>,</w:t>
      </w:r>
      <w:r>
        <w:rPr>
          <w:lang w:val="en-US"/>
        </w:rPr>
        <w:t xml:space="preserve"> </w:t>
      </w:r>
      <w:r w:rsidRPr="00A1640B">
        <w:rPr>
          <w:i/>
          <w:iCs/>
          <w:lang w:val="en-US"/>
        </w:rPr>
        <w:t>SOGIO</w:t>
      </w:r>
      <w:r w:rsidRPr="00A1640B">
        <w:rPr>
          <w:lang w:val="en-US"/>
        </w:rPr>
        <w:t xml:space="preserve">). </w:t>
      </w:r>
    </w:p>
    <w:p w14:paraId="0C7FA917" w14:textId="3A60ED79" w:rsidR="000731C7" w:rsidRDefault="000731C7" w:rsidP="00167066">
      <w:pPr>
        <w:ind w:left="360"/>
        <w:jc w:val="both"/>
        <w:rPr>
          <w:b/>
          <w:bCs/>
          <w:lang w:val="en-US"/>
        </w:rPr>
      </w:pPr>
      <w:r w:rsidRPr="000731C7">
        <w:rPr>
          <w:b/>
          <w:bCs/>
        </w:rPr>
        <w:t>DUAN</w:t>
      </w:r>
      <w:r>
        <w:rPr>
          <w:b/>
          <w:bCs/>
          <w:lang w:val="en-US"/>
        </w:rPr>
        <w:t>(</w:t>
      </w:r>
      <w:r w:rsidRPr="000731C7">
        <w:rPr>
          <w:b/>
          <w:bCs/>
          <w:u w:val="single"/>
        </w:rPr>
        <w:t>MS_DA</w:t>
      </w:r>
      <w:r w:rsidRPr="000731C7">
        <w:rPr>
          <w:b/>
          <w:bCs/>
        </w:rPr>
        <w:t xml:space="preserve"> , MS_DV, </w:t>
      </w:r>
      <w:r w:rsidRPr="000731C7">
        <w:t>TEN</w:t>
      </w:r>
      <w:r>
        <w:rPr>
          <w:b/>
          <w:bCs/>
          <w:lang w:val="en-US"/>
        </w:rPr>
        <w:t>)</w:t>
      </w:r>
    </w:p>
    <w:p w14:paraId="33831E03" w14:textId="660CAAA0" w:rsidR="000731C7" w:rsidRDefault="000731C7" w:rsidP="00167066">
      <w:pPr>
        <w:ind w:left="360"/>
        <w:jc w:val="both"/>
        <w:rPr>
          <w:b/>
          <w:bCs/>
          <w:lang w:val="en-US"/>
        </w:rPr>
      </w:pPr>
      <w:r w:rsidRPr="000731C7">
        <w:rPr>
          <w:b/>
          <w:bCs/>
        </w:rPr>
        <w:t>NHANVIEN</w:t>
      </w:r>
      <w:r>
        <w:rPr>
          <w:b/>
          <w:bCs/>
          <w:lang w:val="en-US"/>
        </w:rPr>
        <w:t>(</w:t>
      </w:r>
      <w:r w:rsidRPr="000731C7">
        <w:rPr>
          <w:b/>
          <w:bCs/>
          <w:u w:val="single"/>
        </w:rPr>
        <w:t>MS_NV</w:t>
      </w:r>
      <w:r w:rsidRPr="000731C7">
        <w:rPr>
          <w:b/>
          <w:bCs/>
        </w:rPr>
        <w:t xml:space="preserve">, </w:t>
      </w:r>
      <w:r w:rsidRPr="000731C7">
        <w:t>HOTEN, LUONG</w:t>
      </w:r>
      <w:r w:rsidRPr="000731C7">
        <w:rPr>
          <w:b/>
          <w:bCs/>
        </w:rPr>
        <w:t>, MS_DV</w:t>
      </w:r>
      <w:r>
        <w:rPr>
          <w:b/>
          <w:bCs/>
          <w:lang w:val="en-US"/>
        </w:rPr>
        <w:t>)</w:t>
      </w:r>
    </w:p>
    <w:p w14:paraId="0EFA9FB5" w14:textId="77777777" w:rsidR="000731C7" w:rsidRPr="000731C7" w:rsidRDefault="000731C7" w:rsidP="00167066">
      <w:pPr>
        <w:ind w:left="360"/>
        <w:jc w:val="both"/>
        <w:rPr>
          <w:lang w:val="en-US"/>
        </w:rPr>
      </w:pPr>
    </w:p>
    <w:p w14:paraId="0501C779" w14:textId="4FAD4E3B" w:rsidR="007D7656" w:rsidRPr="00A1640B" w:rsidRDefault="007D7656" w:rsidP="007D7656">
      <w:pPr>
        <w:ind w:left="360"/>
        <w:jc w:val="both"/>
        <w:rPr>
          <w:lang w:val="en-US"/>
        </w:rPr>
      </w:pPr>
      <w:r w:rsidRPr="00A1640B">
        <w:rPr>
          <w:lang w:val="en-US"/>
        </w:rPr>
        <w:lastRenderedPageBreak/>
        <w:t>Giả sử chúng ta có</w:t>
      </w:r>
      <w:r w:rsidR="000731C7">
        <w:rPr>
          <w:lang w:val="en-US"/>
        </w:rPr>
        <w:t xml:space="preserve"> </w:t>
      </w:r>
      <w:r w:rsidRPr="00A1640B">
        <w:rPr>
          <w:lang w:val="en-US"/>
        </w:rPr>
        <w:t>:</w:t>
      </w:r>
    </w:p>
    <w:p w14:paraId="2F0B3F3E" w14:textId="4EA3D88B" w:rsidR="007D7656" w:rsidRDefault="007D7656" w:rsidP="007D7656">
      <w:pPr>
        <w:ind w:left="360"/>
        <w:rPr>
          <w:lang w:val="en-US"/>
        </w:rPr>
      </w:pPr>
      <w:r w:rsidRPr="00A1640B">
        <w:rPr>
          <w:lang w:val="en-US"/>
        </w:rPr>
        <w:t xml:space="preserve">• </w:t>
      </w:r>
      <w:r w:rsidRPr="00A1640B">
        <w:rPr>
          <w:i/>
          <w:iCs/>
          <w:lang w:val="en-US"/>
        </w:rPr>
        <w:t>R</w:t>
      </w:r>
      <w:r w:rsidRPr="00A1640B">
        <w:rPr>
          <w:lang w:val="en-US"/>
        </w:rPr>
        <w:t xml:space="preserve"> là quan hệ tham gia dự án </w:t>
      </w:r>
      <w:r w:rsidR="000731C7" w:rsidRPr="00A1640B">
        <w:rPr>
          <w:lang w:val="en-US"/>
        </w:rPr>
        <w:t xml:space="preserve">(Tương ứng với </w:t>
      </w:r>
      <w:r w:rsidR="000731C7" w:rsidRPr="00A1640B">
        <w:rPr>
          <w:i/>
          <w:iCs/>
          <w:lang w:val="en-US"/>
        </w:rPr>
        <w:t>Z</w:t>
      </w:r>
      <w:r w:rsidR="000731C7" w:rsidRPr="00A1640B">
        <w:rPr>
          <w:lang w:val="en-US"/>
        </w:rPr>
        <w:t>)</w:t>
      </w:r>
    </w:p>
    <w:p w14:paraId="78FAD648" w14:textId="77777777" w:rsidR="007D7656" w:rsidRDefault="007D7656" w:rsidP="007D7656">
      <w:pPr>
        <w:ind w:left="360"/>
        <w:rPr>
          <w:lang w:val="en-US"/>
        </w:rPr>
      </w:pPr>
      <w:r w:rsidRPr="00A1640B">
        <w:rPr>
          <w:lang w:val="en-US"/>
        </w:rPr>
        <w:t xml:space="preserve">• </w:t>
      </w:r>
      <w:r w:rsidRPr="00A1640B">
        <w:rPr>
          <w:i/>
          <w:iCs/>
          <w:lang w:val="en-US"/>
        </w:rPr>
        <w:t>S</w:t>
      </w:r>
      <w:r w:rsidRPr="00A1640B">
        <w:rPr>
          <w:lang w:val="en-US"/>
        </w:rPr>
        <w:t xml:space="preserve"> là tập hợp các dự án do Đơn vị 4 phụ trách: </w:t>
      </w:r>
    </w:p>
    <w:p w14:paraId="6E2E65BC" w14:textId="43C0A4D7" w:rsidR="007D7656" w:rsidRPr="00A1640B" w:rsidRDefault="0027205A" w:rsidP="0027205A">
      <w:pPr>
        <w:ind w:left="360"/>
        <w:rPr>
          <w:b/>
          <w:bCs/>
          <w:lang w:val="en-US"/>
        </w:rPr>
      </w:pPr>
      <w:r>
        <w:rPr>
          <w:i/>
          <w:iCs/>
          <w:lang w:val="en-US"/>
        </w:rPr>
        <w:t xml:space="preserve">Đặt </w:t>
      </w:r>
      <w:r w:rsidR="007D7656" w:rsidRPr="00A1640B">
        <w:rPr>
          <w:i/>
          <w:iCs/>
          <w:lang w:val="en-US"/>
        </w:rPr>
        <w:t>P</w:t>
      </w:r>
      <w:r w:rsidR="007D7656" w:rsidRPr="00A1640B">
        <w:rPr>
          <w:lang w:val="en-US"/>
        </w:rPr>
        <w:t>4​</w:t>
      </w:r>
      <w:r w:rsidR="007D7656">
        <w:rPr>
          <w:lang w:val="en-US"/>
        </w:rPr>
        <w:t xml:space="preserve"> </w:t>
      </w:r>
      <w:r w:rsidR="007D7656" w:rsidRPr="00A1640B">
        <w:rPr>
          <w:lang w:val="en-US"/>
        </w:rPr>
        <w:t>=</w:t>
      </w:r>
      <w:r w:rsidR="007D7656">
        <w:rPr>
          <w:lang w:val="en-US"/>
        </w:rPr>
        <w:t xml:space="preserve"> </w:t>
      </w:r>
      <w:r w:rsidR="007D7656" w:rsidRPr="00A1640B">
        <w:rPr>
          <w:i/>
          <w:iCs/>
          <w:lang w:val="en-US"/>
        </w:rPr>
        <w:t>π</w:t>
      </w:r>
      <w:r w:rsidR="007D7656" w:rsidRPr="00A1640B">
        <w:rPr>
          <w:i/>
          <w:iCs/>
          <w:vertAlign w:val="subscript"/>
          <w:lang w:val="en-US"/>
        </w:rPr>
        <w:t>MS</w:t>
      </w:r>
      <w:r w:rsidR="007D7656" w:rsidRPr="00A1640B">
        <w:rPr>
          <w:vertAlign w:val="subscript"/>
          <w:lang w:val="en-US"/>
        </w:rPr>
        <w:t>_</w:t>
      </w:r>
      <w:r w:rsidR="007D7656" w:rsidRPr="00A1640B">
        <w:rPr>
          <w:i/>
          <w:iCs/>
          <w:vertAlign w:val="subscript"/>
          <w:lang w:val="en-US"/>
        </w:rPr>
        <w:t>DA</w:t>
      </w:r>
      <w:r w:rsidR="007D7656" w:rsidRPr="00A1640B">
        <w:rPr>
          <w:lang w:val="en-US"/>
        </w:rPr>
        <w:t>​</w:t>
      </w:r>
      <w:r w:rsidR="007D7656">
        <w:rPr>
          <w:lang w:val="en-US"/>
        </w:rPr>
        <w:t xml:space="preserve"> </w:t>
      </w:r>
      <w:r w:rsidR="007D7656" w:rsidRPr="00A1640B">
        <w:rPr>
          <w:lang w:val="en-US"/>
        </w:rPr>
        <w:t>(</w:t>
      </w:r>
      <w:r w:rsidR="007D7656" w:rsidRPr="00A1640B">
        <w:rPr>
          <w:i/>
          <w:iCs/>
          <w:lang w:val="en-US"/>
        </w:rPr>
        <w:t>σ</w:t>
      </w:r>
      <w:r w:rsidR="007D7656" w:rsidRPr="00A1640B">
        <w:rPr>
          <w:i/>
          <w:iCs/>
          <w:vertAlign w:val="subscript"/>
          <w:lang w:val="en-US"/>
        </w:rPr>
        <w:t>MS</w:t>
      </w:r>
      <w:r w:rsidR="007D7656" w:rsidRPr="00A1640B">
        <w:rPr>
          <w:vertAlign w:val="subscript"/>
          <w:lang w:val="en-US"/>
        </w:rPr>
        <w:t>_</w:t>
      </w:r>
      <w:r w:rsidR="007D7656" w:rsidRPr="00A1640B">
        <w:rPr>
          <w:i/>
          <w:iCs/>
          <w:vertAlign w:val="subscript"/>
          <w:lang w:val="en-US"/>
        </w:rPr>
        <w:t>DV</w:t>
      </w:r>
      <w:r w:rsidR="007D7656" w:rsidRPr="007D7656">
        <w:rPr>
          <w:i/>
          <w:iCs/>
          <w:vertAlign w:val="subscript"/>
          <w:lang w:val="en-US"/>
        </w:rPr>
        <w:t xml:space="preserve"> </w:t>
      </w:r>
      <w:r w:rsidR="007D7656" w:rsidRPr="00A1640B">
        <w:rPr>
          <w:vertAlign w:val="subscript"/>
          <w:lang w:val="en-US"/>
        </w:rPr>
        <w:t>=</w:t>
      </w:r>
      <w:r w:rsidR="007D7656" w:rsidRPr="007D7656">
        <w:rPr>
          <w:vertAlign w:val="subscript"/>
          <w:lang w:val="en-US"/>
        </w:rPr>
        <w:t xml:space="preserve"> </w:t>
      </w:r>
      <w:r w:rsidR="007D7656" w:rsidRPr="00A1640B">
        <w:rPr>
          <w:vertAlign w:val="subscript"/>
          <w:lang w:val="en-US"/>
        </w:rPr>
        <w:t>4</w:t>
      </w:r>
      <w:r w:rsidR="007D7656" w:rsidRPr="00A1640B">
        <w:rPr>
          <w:lang w:val="en-US"/>
        </w:rPr>
        <w:t>​(</w:t>
      </w:r>
      <w:r w:rsidR="007D7656" w:rsidRPr="00A1640B">
        <w:rPr>
          <w:i/>
          <w:iCs/>
          <w:lang w:val="en-US"/>
        </w:rPr>
        <w:t>DUAN</w:t>
      </w:r>
      <w:r w:rsidR="007D7656" w:rsidRPr="00A1640B">
        <w:rPr>
          <w:lang w:val="en-US"/>
        </w:rPr>
        <w:t xml:space="preserve">)) (Tương ứng với </w:t>
      </w:r>
      <w:r w:rsidR="007D7656" w:rsidRPr="00A1640B">
        <w:rPr>
          <w:i/>
          <w:iCs/>
          <w:lang w:val="en-US"/>
        </w:rPr>
        <w:t>X</w:t>
      </w:r>
      <w:r w:rsidR="007D7656" w:rsidRPr="00A1640B">
        <w:rPr>
          <w:lang w:val="en-US"/>
        </w:rPr>
        <w:t>).</w:t>
      </w:r>
    </w:p>
    <w:p w14:paraId="0AEF3C33" w14:textId="69AE0A93" w:rsidR="0027205A" w:rsidRDefault="0027205A" w:rsidP="0027205A">
      <w:pPr>
        <w:ind w:left="360"/>
      </w:pPr>
      <w:r>
        <w:t xml:space="preserve">ĐSQH: </w:t>
      </w:r>
      <w:r>
        <w:rPr>
          <w:i/>
          <w:iCs/>
        </w:rPr>
        <w:t>π</w:t>
      </w:r>
      <w:r w:rsidRPr="0027205A">
        <w:rPr>
          <w:i/>
          <w:iCs/>
          <w:vertAlign w:val="subscript"/>
        </w:rPr>
        <w:t>MS</w:t>
      </w:r>
      <w:r w:rsidRPr="0027205A">
        <w:rPr>
          <w:vertAlign w:val="subscript"/>
        </w:rPr>
        <w:t>_</w:t>
      </w:r>
      <w:r w:rsidRPr="0027205A">
        <w:rPr>
          <w:i/>
          <w:iCs/>
          <w:vertAlign w:val="subscript"/>
        </w:rPr>
        <w:t>NV</w:t>
      </w:r>
      <w:r>
        <w:t>​</w:t>
      </w:r>
      <w:r>
        <w:rPr>
          <w:lang w:val="en-US"/>
        </w:rPr>
        <w:t xml:space="preserve"> </w:t>
      </w:r>
      <w:r>
        <w:t>(</w:t>
      </w:r>
      <w:r>
        <w:rPr>
          <w:i/>
          <w:iCs/>
        </w:rPr>
        <w:t>THAMGIA</w:t>
      </w:r>
      <w:r>
        <w:t>_</w:t>
      </w:r>
      <w:r>
        <w:rPr>
          <w:i/>
          <w:iCs/>
        </w:rPr>
        <w:t>DA</w:t>
      </w:r>
      <w:r>
        <w:t>)</w:t>
      </w:r>
      <w:r>
        <w:rPr>
          <w:lang w:val="en-US"/>
        </w:rPr>
        <w:t xml:space="preserve"> </w:t>
      </w:r>
      <w:r>
        <w:t>÷</w:t>
      </w:r>
      <w:r>
        <w:rPr>
          <w:lang w:val="en-US"/>
        </w:rPr>
        <w:t xml:space="preserve"> </w:t>
      </w:r>
      <w:r>
        <w:rPr>
          <w:i/>
          <w:iCs/>
        </w:rPr>
        <w:t>P</w:t>
      </w:r>
      <w:r>
        <w:t>4​.</w:t>
      </w:r>
    </w:p>
    <w:p w14:paraId="12AC1C2D" w14:textId="54D88AE2" w:rsidR="0027205A" w:rsidRDefault="0027205A" w:rsidP="0027205A">
      <w:pPr>
        <w:ind w:left="360"/>
      </w:pPr>
      <w:r>
        <w:t xml:space="preserve">SQL: </w:t>
      </w:r>
    </w:p>
    <w:p w14:paraId="033B0D2D" w14:textId="77777777" w:rsidR="0027205A" w:rsidRDefault="0027205A" w:rsidP="0027205A">
      <w:pPr>
        <w:ind w:left="1440"/>
      </w:pPr>
      <w:r w:rsidRPr="0027205A">
        <w:rPr>
          <w:b/>
          <w:bCs/>
        </w:rPr>
        <w:t>SELECT</w:t>
      </w:r>
      <w:r w:rsidRPr="0027205A">
        <w:t xml:space="preserve"> MS_NV </w:t>
      </w:r>
      <w:r w:rsidRPr="0027205A">
        <w:rPr>
          <w:b/>
          <w:bCs/>
        </w:rPr>
        <w:t>FROM</w:t>
      </w:r>
      <w:r w:rsidRPr="0027205A">
        <w:t xml:space="preserve"> THAMGIA_DA </w:t>
      </w:r>
    </w:p>
    <w:p w14:paraId="2B403813" w14:textId="77777777" w:rsidR="0027205A" w:rsidRDefault="0027205A" w:rsidP="0027205A">
      <w:pPr>
        <w:ind w:left="1440"/>
      </w:pPr>
      <w:r w:rsidRPr="0027205A">
        <w:rPr>
          <w:b/>
          <w:bCs/>
        </w:rPr>
        <w:t>WHERE</w:t>
      </w:r>
      <w:r w:rsidRPr="0027205A">
        <w:t xml:space="preserve"> MS_DA </w:t>
      </w:r>
      <w:r w:rsidRPr="0027205A">
        <w:rPr>
          <w:b/>
          <w:bCs/>
        </w:rPr>
        <w:t>IN</w:t>
      </w:r>
      <w:r w:rsidRPr="0027205A">
        <w:t xml:space="preserve"> (</w:t>
      </w:r>
      <w:r w:rsidRPr="0027205A">
        <w:rPr>
          <w:b/>
          <w:bCs/>
        </w:rPr>
        <w:t>SELECT</w:t>
      </w:r>
      <w:r w:rsidRPr="0027205A">
        <w:t xml:space="preserve"> MS_DA </w:t>
      </w:r>
      <w:r w:rsidRPr="0027205A">
        <w:rPr>
          <w:b/>
          <w:bCs/>
        </w:rPr>
        <w:t>FROM</w:t>
      </w:r>
      <w:r w:rsidRPr="0027205A">
        <w:t xml:space="preserve"> DUAN </w:t>
      </w:r>
    </w:p>
    <w:p w14:paraId="2F5F0810" w14:textId="77777777" w:rsidR="0027205A" w:rsidRDefault="0027205A" w:rsidP="0027205A">
      <w:pPr>
        <w:ind w:left="1440"/>
      </w:pPr>
      <w:r>
        <w:tab/>
      </w:r>
      <w:r>
        <w:tab/>
      </w:r>
      <w:r>
        <w:tab/>
      </w:r>
      <w:r>
        <w:rPr>
          <w:lang w:val="en-US"/>
        </w:rPr>
        <w:t xml:space="preserve">       </w:t>
      </w:r>
      <w:r w:rsidRPr="0027205A">
        <w:rPr>
          <w:b/>
          <w:bCs/>
        </w:rPr>
        <w:t>WHERE</w:t>
      </w:r>
      <w:r w:rsidRPr="0027205A">
        <w:t xml:space="preserve"> MS_DV = 4) </w:t>
      </w:r>
    </w:p>
    <w:p w14:paraId="5397F72B" w14:textId="77777777" w:rsidR="0027205A" w:rsidRDefault="0027205A" w:rsidP="0027205A">
      <w:pPr>
        <w:ind w:left="1440"/>
      </w:pPr>
      <w:r>
        <w:tab/>
      </w:r>
      <w:r>
        <w:tab/>
      </w:r>
      <w:r>
        <w:tab/>
      </w:r>
      <w:r>
        <w:rPr>
          <w:lang w:val="en-US"/>
        </w:rPr>
        <w:t xml:space="preserve">       </w:t>
      </w:r>
      <w:r w:rsidRPr="0027205A">
        <w:rPr>
          <w:b/>
          <w:bCs/>
        </w:rPr>
        <w:t>GROUP BY</w:t>
      </w:r>
      <w:r w:rsidRPr="0027205A">
        <w:t xml:space="preserve"> MS_NV </w:t>
      </w:r>
    </w:p>
    <w:p w14:paraId="1254E602" w14:textId="452921F8" w:rsidR="0027205A" w:rsidRDefault="0027205A" w:rsidP="0027205A">
      <w:pPr>
        <w:ind w:left="1440"/>
        <w:rPr>
          <w:lang w:val="en-US"/>
        </w:rPr>
      </w:pPr>
      <w:r>
        <w:tab/>
      </w:r>
      <w:r>
        <w:tab/>
      </w:r>
      <w:r>
        <w:tab/>
      </w:r>
      <w:r>
        <w:rPr>
          <w:lang w:val="en-US"/>
        </w:rPr>
        <w:t xml:space="preserve">       </w:t>
      </w:r>
      <w:r w:rsidRPr="0027205A">
        <w:rPr>
          <w:b/>
          <w:bCs/>
        </w:rPr>
        <w:t>HAVING COUNT</w:t>
      </w:r>
      <w:r w:rsidRPr="0027205A">
        <w:t xml:space="preserve"> (</w:t>
      </w:r>
      <w:r w:rsidRPr="0027205A">
        <w:rPr>
          <w:b/>
          <w:bCs/>
        </w:rPr>
        <w:t>DISTINCT</w:t>
      </w:r>
      <w:r w:rsidRPr="0027205A">
        <w:t xml:space="preserve"> MS_DA) = </w:t>
      </w:r>
      <w:r>
        <w:tab/>
      </w:r>
      <w:r>
        <w:tab/>
      </w:r>
      <w:r>
        <w:tab/>
      </w:r>
      <w:r>
        <w:tab/>
      </w:r>
      <w:r>
        <w:rPr>
          <w:lang w:val="en-US"/>
        </w:rPr>
        <w:t xml:space="preserve">       </w:t>
      </w:r>
      <w:r w:rsidRPr="0027205A">
        <w:t>(</w:t>
      </w:r>
      <w:r w:rsidRPr="0027205A">
        <w:rPr>
          <w:b/>
          <w:bCs/>
        </w:rPr>
        <w:t>SELECT</w:t>
      </w:r>
      <w:r w:rsidRPr="0027205A">
        <w:t xml:space="preserve"> </w:t>
      </w:r>
      <w:r w:rsidRPr="0027205A">
        <w:rPr>
          <w:b/>
          <w:bCs/>
        </w:rPr>
        <w:t>COUNT</w:t>
      </w:r>
      <w:r w:rsidRPr="0027205A">
        <w:t xml:space="preserve"> (MS_DA) </w:t>
      </w:r>
      <w:r w:rsidRPr="0027205A">
        <w:rPr>
          <w:b/>
          <w:bCs/>
        </w:rPr>
        <w:t>FROM</w:t>
      </w:r>
      <w:r w:rsidRPr="0027205A">
        <w:t xml:space="preserve"> DUAN </w:t>
      </w:r>
      <w:r>
        <w:tab/>
      </w:r>
      <w:r>
        <w:tab/>
      </w:r>
      <w:r>
        <w:tab/>
      </w:r>
      <w:r>
        <w:rPr>
          <w:lang w:val="en-US"/>
        </w:rPr>
        <w:t xml:space="preserve">        </w:t>
      </w:r>
      <w:r w:rsidRPr="0027205A">
        <w:rPr>
          <w:b/>
          <w:bCs/>
        </w:rPr>
        <w:t>WHERE</w:t>
      </w:r>
      <w:r w:rsidRPr="0027205A">
        <w:t xml:space="preserve"> MS_DV = 4);</w:t>
      </w:r>
    </w:p>
    <w:p w14:paraId="50AEFEE7" w14:textId="77777777" w:rsidR="009D6B39" w:rsidRPr="009D6B39" w:rsidRDefault="009D6B39" w:rsidP="009D6B39">
      <w:pPr>
        <w:ind w:left="360"/>
        <w:rPr>
          <w:lang w:val="en-US"/>
        </w:rPr>
      </w:pPr>
      <w:r w:rsidRPr="009D6B39">
        <w:rPr>
          <w:b/>
          <w:bCs/>
          <w:lang w:val="en-US"/>
        </w:rPr>
        <w:t>Giải thích phương pháp:</w:t>
      </w:r>
    </w:p>
    <w:p w14:paraId="6475B331" w14:textId="18EE193E" w:rsidR="009D6B39" w:rsidRPr="009D6B39" w:rsidRDefault="009D6B39" w:rsidP="009D6B39">
      <w:pPr>
        <w:ind w:left="360"/>
        <w:rPr>
          <w:lang w:val="en-US"/>
        </w:rPr>
      </w:pPr>
      <w:r w:rsidRPr="009D6B39">
        <w:rPr>
          <w:b/>
          <w:bCs/>
          <w:lang w:val="en-US"/>
        </w:rPr>
        <w:t xml:space="preserve">Xác định tập hợp </w:t>
      </w:r>
      <w:r w:rsidRPr="009D6B39">
        <w:rPr>
          <w:i/>
          <w:iCs/>
          <w:lang w:val="en-US"/>
        </w:rPr>
        <w:t>S</w:t>
      </w:r>
      <w:r w:rsidRPr="009D6B39">
        <w:rPr>
          <w:b/>
          <w:bCs/>
          <w:lang w:val="en-US"/>
        </w:rPr>
        <w:t xml:space="preserve"> (Divisor):</w:t>
      </w:r>
      <w:r w:rsidRPr="009D6B39">
        <w:rPr>
          <w:lang w:val="en-US"/>
        </w:rPr>
        <w:t xml:space="preserve"> Truy vấn con (SELECT COUNT(MS_DA) FROM DUAN WHERE MS_DV = 4) tính tổng số dự án mà Đơn vị 4 phụ trách. Đây là chuẩn mực để so sánh.</w:t>
      </w:r>
    </w:p>
    <w:p w14:paraId="12683F63" w14:textId="49BD8FBE" w:rsidR="009D6B39" w:rsidRPr="009D6B39" w:rsidRDefault="009D6B39" w:rsidP="009D6B39">
      <w:pPr>
        <w:ind w:left="360"/>
        <w:rPr>
          <w:lang w:val="en-US"/>
        </w:rPr>
      </w:pPr>
      <w:r w:rsidRPr="009D6B39">
        <w:rPr>
          <w:b/>
          <w:bCs/>
          <w:lang w:val="en-US"/>
        </w:rPr>
        <w:t>Đếm cho mỗi nhóm:</w:t>
      </w:r>
      <w:r w:rsidRPr="009D6B39">
        <w:rPr>
          <w:lang w:val="en-US"/>
        </w:rPr>
        <w:t xml:space="preserve"> Mệnh đề GROUP BY MS_NV nhóm các bộ của </w:t>
      </w:r>
      <w:r w:rsidRPr="009D6B39">
        <w:rPr>
          <w:i/>
          <w:iCs/>
          <w:lang w:val="en-US"/>
        </w:rPr>
        <w:t>THAMGIA</w:t>
      </w:r>
      <w:r w:rsidRPr="009D6B39">
        <w:rPr>
          <w:lang w:val="en-US"/>
        </w:rPr>
        <w:t>_</w:t>
      </w:r>
      <w:r w:rsidRPr="009D6B39">
        <w:rPr>
          <w:i/>
          <w:iCs/>
          <w:lang w:val="en-US"/>
        </w:rPr>
        <w:t>DA</w:t>
      </w:r>
      <w:r w:rsidRPr="009D6B39">
        <w:rPr>
          <w:lang w:val="en-US"/>
        </w:rPr>
        <w:t xml:space="preserve"> theo từng nhân viên.</w:t>
      </w:r>
    </w:p>
    <w:p w14:paraId="4454719C" w14:textId="51651769" w:rsidR="009D6B39" w:rsidRPr="009D6B39" w:rsidRDefault="009D6B39" w:rsidP="009D6B39">
      <w:pPr>
        <w:ind w:left="360"/>
        <w:rPr>
          <w:lang w:val="en-US"/>
        </w:rPr>
      </w:pPr>
      <w:r w:rsidRPr="009D6B39">
        <w:rPr>
          <w:b/>
          <w:bCs/>
          <w:lang w:val="en-US"/>
        </w:rPr>
        <w:t>Áp dụng điều kiện phổ quát:</w:t>
      </w:r>
      <w:r w:rsidRPr="009D6B39">
        <w:rPr>
          <w:lang w:val="en-US"/>
        </w:rPr>
        <w:t xml:space="preserve"> Mệnh đề HAVING COUNT(DISTINCT MS_DA) đảm bảo rằng số lượng dự án riêng biệt mà mỗi nhân viên tham gia phải bằng với tổng số dự án mà Đơn vị 4 phụ trách (được tính ở bước 1).</w:t>
      </w:r>
    </w:p>
    <w:p w14:paraId="769753CC" w14:textId="211E0C94" w:rsidR="009D6B39" w:rsidRPr="009D6B39" w:rsidRDefault="009D6B39" w:rsidP="009D6B39">
      <w:pPr>
        <w:ind w:left="360"/>
        <w:rPr>
          <w:lang w:val="en-US"/>
        </w:rPr>
      </w:pPr>
      <w:r w:rsidRPr="009D6B39">
        <w:rPr>
          <w:b/>
          <w:bCs/>
          <w:lang w:val="en-US"/>
        </w:rPr>
        <w:t>Lưu ý:</w:t>
      </w:r>
    </w:p>
    <w:p w14:paraId="2676A90E" w14:textId="77777777" w:rsidR="009D6B39" w:rsidRPr="009D6B39" w:rsidRDefault="009D6B39" w:rsidP="009D6B39">
      <w:pPr>
        <w:ind w:left="360"/>
        <w:rPr>
          <w:lang w:val="en-US"/>
        </w:rPr>
      </w:pPr>
      <w:r w:rsidRPr="009D6B39">
        <w:rPr>
          <w:lang w:val="en-US"/>
        </w:rPr>
        <w:t xml:space="preserve">• </w:t>
      </w:r>
      <w:r w:rsidRPr="009D6B39">
        <w:rPr>
          <w:b/>
          <w:bCs/>
          <w:lang w:val="en-US"/>
        </w:rPr>
        <w:t>Độ phức tạp:</w:t>
      </w:r>
      <w:r w:rsidRPr="009D6B39">
        <w:rPr>
          <w:lang w:val="en-US"/>
        </w:rPr>
        <w:t xml:space="preserve"> Phép Chia là một toán tử phức tạp về mặt ngữ nghĩa và thường dẫn đến các truy vấn SQL lồng nhau hoặc sử dụng GROUP BY/HAVING.</w:t>
      </w:r>
    </w:p>
    <w:p w14:paraId="31403FF3" w14:textId="77777777" w:rsidR="009D6B39" w:rsidRPr="009D6B39" w:rsidRDefault="009D6B39" w:rsidP="009D6B39">
      <w:pPr>
        <w:ind w:left="360"/>
        <w:rPr>
          <w:lang w:val="en-US"/>
        </w:rPr>
      </w:pPr>
      <w:r w:rsidRPr="009D6B39">
        <w:rPr>
          <w:lang w:val="en-US"/>
        </w:rPr>
        <w:t xml:space="preserve">• </w:t>
      </w:r>
      <w:r w:rsidRPr="009D6B39">
        <w:rPr>
          <w:b/>
          <w:bCs/>
          <w:lang w:val="en-US"/>
        </w:rPr>
        <w:t>Phương pháp thay thế:</w:t>
      </w:r>
      <w:r w:rsidRPr="009D6B39">
        <w:rPr>
          <w:lang w:val="en-US"/>
        </w:rPr>
        <w:t xml:space="preserve"> Ngoài phương pháp đếm, người ta còn có thể mô phỏng Phép Chia bằng cách sử dụng hai lần Phép Trừ Tập hợp (Set Difference) hoặc truy vấn con NOT EXISTS lồng nhau để diễn tả định lượng phổ quát (</w:t>
      </w:r>
      <w:r w:rsidRPr="009D6B39">
        <w:rPr>
          <w:rFonts w:ascii="Cambria Math" w:hAnsi="Cambria Math" w:cs="Cambria Math"/>
          <w:lang w:val="en-US"/>
        </w:rPr>
        <w:t>∀</w:t>
      </w:r>
      <w:r w:rsidRPr="009D6B39">
        <w:rPr>
          <w:i/>
          <w:iCs/>
          <w:lang w:val="en-US"/>
        </w:rPr>
        <w:t>x</w:t>
      </w:r>
      <w:r w:rsidRPr="009D6B39">
        <w:rPr>
          <w:lang w:val="en-US"/>
        </w:rPr>
        <w:t>,</w:t>
      </w:r>
      <w:r w:rsidRPr="009D6B39">
        <w:rPr>
          <w:i/>
          <w:iCs/>
          <w:lang w:val="en-US"/>
        </w:rPr>
        <w:t>P</w:t>
      </w:r>
      <w:r w:rsidRPr="009D6B39">
        <w:rPr>
          <w:lang w:val="en-US"/>
        </w:rPr>
        <w:t>(</w:t>
      </w:r>
      <w:r w:rsidRPr="009D6B39">
        <w:rPr>
          <w:i/>
          <w:iCs/>
          <w:lang w:val="en-US"/>
        </w:rPr>
        <w:t>x</w:t>
      </w:r>
      <w:r w:rsidRPr="009D6B39">
        <w:rPr>
          <w:lang w:val="en-US"/>
        </w:rPr>
        <w:t>) tương đương với ¬</w:t>
      </w:r>
      <w:r w:rsidRPr="009D6B39">
        <w:rPr>
          <w:rFonts w:ascii="Cambria Math" w:hAnsi="Cambria Math" w:cs="Cambria Math"/>
          <w:lang w:val="en-US"/>
        </w:rPr>
        <w:t>∃</w:t>
      </w:r>
      <w:r w:rsidRPr="009D6B39">
        <w:rPr>
          <w:i/>
          <w:iCs/>
          <w:lang w:val="en-US"/>
        </w:rPr>
        <w:t>x</w:t>
      </w:r>
      <w:r w:rsidRPr="009D6B39">
        <w:rPr>
          <w:lang w:val="en-US"/>
        </w:rPr>
        <w:t>,¬</w:t>
      </w:r>
      <w:r w:rsidRPr="009D6B39">
        <w:rPr>
          <w:i/>
          <w:iCs/>
          <w:lang w:val="en-US"/>
        </w:rPr>
        <w:t>P</w:t>
      </w:r>
      <w:r w:rsidRPr="009D6B39">
        <w:rPr>
          <w:lang w:val="en-US"/>
        </w:rPr>
        <w:t>(</w:t>
      </w:r>
      <w:r w:rsidRPr="009D6B39">
        <w:rPr>
          <w:i/>
          <w:iCs/>
          <w:lang w:val="en-US"/>
        </w:rPr>
        <w:t>x</w:t>
      </w:r>
      <w:r w:rsidRPr="009D6B39">
        <w:rPr>
          <w:lang w:val="en-US"/>
        </w:rPr>
        <w:t xml:space="preserve">)). Tuy nhiên, </w:t>
      </w:r>
      <w:r w:rsidRPr="009D6B39">
        <w:rPr>
          <w:b/>
          <w:bCs/>
          <w:lang w:val="en-US"/>
        </w:rPr>
        <w:t xml:space="preserve">phương pháp dùng GROUP </w:t>
      </w:r>
      <w:r w:rsidRPr="009D6B39">
        <w:rPr>
          <w:b/>
          <w:bCs/>
          <w:lang w:val="en-US"/>
        </w:rPr>
        <w:lastRenderedPageBreak/>
        <w:t>BY và HAVING thường được ưa chuộng hơn trong thực tế</w:t>
      </w:r>
      <w:r w:rsidRPr="009D6B39">
        <w:rPr>
          <w:lang w:val="en-US"/>
        </w:rPr>
        <w:t xml:space="preserve"> vì nó trực quan và dễ tối ưu hóa hơn đối với một số DBMS</w:t>
      </w:r>
    </w:p>
    <w:p w14:paraId="61662427" w14:textId="3A1418DF" w:rsidR="00A1640B" w:rsidRDefault="009D6B39" w:rsidP="009D6B39">
      <w:pPr>
        <w:pStyle w:val="Heading3"/>
      </w:pPr>
      <w:r w:rsidRPr="009D6B39">
        <w:t xml:space="preserve">4.3.2. </w:t>
      </w:r>
      <w:r>
        <w:t>Ánh xạ</w:t>
      </w:r>
      <w:r w:rsidRPr="009D6B39">
        <w:t xml:space="preserve"> các hàm tổng hợp và GROUP BY trong SQL</w:t>
      </w:r>
    </w:p>
    <w:p w14:paraId="300AE6F9" w14:textId="52869B4C" w:rsidR="009D6B39" w:rsidRDefault="009D6B39" w:rsidP="009D6B39">
      <w:pPr>
        <w:ind w:left="360"/>
        <w:rPr>
          <w:b/>
          <w:bCs/>
        </w:rPr>
      </w:pPr>
      <w:r w:rsidRPr="009D6B39">
        <w:rPr>
          <w:b/>
          <w:bCs/>
        </w:rPr>
        <w:t>Hàm Tổng hợp (Aggregate Functions)</w:t>
      </w:r>
    </w:p>
    <w:p w14:paraId="6E446748" w14:textId="3E2549C6" w:rsidR="009D6B39" w:rsidRPr="009D6B39" w:rsidRDefault="009D6B39" w:rsidP="009D6B39">
      <w:pPr>
        <w:ind w:left="360"/>
        <w:rPr>
          <w:lang w:val="en-US"/>
        </w:rPr>
      </w:pPr>
      <w:r w:rsidRPr="009D6B39">
        <w:rPr>
          <w:lang w:val="en-US"/>
        </w:rPr>
        <w:t xml:space="preserve">Các hàm này được thêm vào </w:t>
      </w:r>
      <w:r w:rsidRPr="009D6B39">
        <w:rPr>
          <w:b/>
          <w:bCs/>
          <w:lang w:val="en-US"/>
        </w:rPr>
        <w:t>ĐSQH Mở rộng (Extended Relational Algebra)</w:t>
      </w:r>
      <w:r w:rsidRPr="009D6B39">
        <w:rPr>
          <w:lang w:val="en-US"/>
        </w:rPr>
        <w:t>, thường được ký hiệu bằng</w:t>
      </w:r>
      <w:r w:rsidR="000D5EEB">
        <w:rPr>
          <w:lang w:val="en-US"/>
        </w:rPr>
        <w:t xml:space="preserve"> </w:t>
      </w:r>
      <w:r w:rsidR="000D5EEB">
        <w:rPr>
          <w:lang w:val="en-US"/>
        </w:rPr>
        <w:sym w:font="Symbol" w:char="F0C1"/>
      </w:r>
      <w:r w:rsidR="000D5EEB">
        <w:rPr>
          <w:lang w:val="en-US"/>
        </w:rPr>
        <w:t xml:space="preserve"> h</w:t>
      </w:r>
      <w:r w:rsidRPr="009D6B39">
        <w:rPr>
          <w:lang w:val="en-US"/>
        </w:rPr>
        <w:t xml:space="preserve">oặc </w:t>
      </w:r>
      <w:r w:rsidRPr="009D6B39">
        <w:rPr>
          <w:i/>
          <w:iCs/>
          <w:lang w:val="en-US"/>
        </w:rPr>
        <w:t>γ</w:t>
      </w:r>
      <w:r w:rsidRPr="009D6B39">
        <w:rPr>
          <w:lang w:val="en-US"/>
        </w:rPr>
        <w:t>.</w:t>
      </w:r>
    </w:p>
    <w:p w14:paraId="513B2E17" w14:textId="77777777" w:rsidR="009D6B39" w:rsidRPr="009D6B39" w:rsidRDefault="009D6B39" w:rsidP="009D6B39">
      <w:pPr>
        <w:ind w:left="360"/>
        <w:rPr>
          <w:b/>
          <w:bCs/>
          <w:lang w:val="en-US"/>
        </w:rPr>
      </w:pPr>
      <w:r w:rsidRPr="009D6B39">
        <w:rPr>
          <w:b/>
          <w:bCs/>
          <w:lang w:val="en-US"/>
        </w:rPr>
        <w:t>SQL cung cấp năm hàm tổng hợp tích hợp:</w:t>
      </w:r>
    </w:p>
    <w:p w14:paraId="666408C9" w14:textId="77777777" w:rsidR="009D6B39" w:rsidRPr="009D6B39" w:rsidRDefault="009D6B39" w:rsidP="009D6B39">
      <w:pPr>
        <w:ind w:left="360"/>
        <w:rPr>
          <w:lang w:val="en-US"/>
        </w:rPr>
      </w:pPr>
      <w:r w:rsidRPr="009D6B39">
        <w:rPr>
          <w:lang w:val="en-US"/>
        </w:rPr>
        <w:t xml:space="preserve">• </w:t>
      </w:r>
      <w:r w:rsidRPr="009D6B39">
        <w:rPr>
          <w:b/>
          <w:bCs/>
          <w:lang w:val="en-US"/>
        </w:rPr>
        <w:t>SUM:</w:t>
      </w:r>
      <w:r w:rsidRPr="009D6B39">
        <w:rPr>
          <w:lang w:val="en-US"/>
        </w:rPr>
        <w:t xml:space="preserve"> Tính tổng các giá trị trong một cột số.</w:t>
      </w:r>
    </w:p>
    <w:p w14:paraId="26B1FE75" w14:textId="77777777" w:rsidR="009D6B39" w:rsidRPr="009D6B39" w:rsidRDefault="009D6B39" w:rsidP="009D6B39">
      <w:pPr>
        <w:ind w:left="360"/>
        <w:rPr>
          <w:lang w:val="en-US"/>
        </w:rPr>
      </w:pPr>
      <w:r w:rsidRPr="009D6B39">
        <w:rPr>
          <w:lang w:val="en-US"/>
        </w:rPr>
        <w:t xml:space="preserve">• </w:t>
      </w:r>
      <w:r w:rsidRPr="009D6B39">
        <w:rPr>
          <w:b/>
          <w:bCs/>
          <w:lang w:val="en-US"/>
        </w:rPr>
        <w:t>AVG:</w:t>
      </w:r>
      <w:r w:rsidRPr="009D6B39">
        <w:rPr>
          <w:lang w:val="en-US"/>
        </w:rPr>
        <w:t xml:space="preserve"> Tính giá trị trung bình của các giá trị trong một cột số.</w:t>
      </w:r>
    </w:p>
    <w:p w14:paraId="157B9683" w14:textId="77777777" w:rsidR="009D6B39" w:rsidRPr="009D6B39" w:rsidRDefault="009D6B39" w:rsidP="009D6B39">
      <w:pPr>
        <w:ind w:left="360"/>
        <w:rPr>
          <w:lang w:val="en-US"/>
        </w:rPr>
      </w:pPr>
      <w:r w:rsidRPr="009D6B39">
        <w:rPr>
          <w:lang w:val="en-US"/>
        </w:rPr>
        <w:t xml:space="preserve">• </w:t>
      </w:r>
      <w:r w:rsidRPr="009D6B39">
        <w:rPr>
          <w:b/>
          <w:bCs/>
          <w:lang w:val="en-US"/>
        </w:rPr>
        <w:t>COUNT:</w:t>
      </w:r>
      <w:r w:rsidRPr="009D6B39">
        <w:rPr>
          <w:lang w:val="en-US"/>
        </w:rPr>
        <w:t xml:space="preserve"> Đếm số lượng giá trị trong một cột. COUNT(*) đếm tất cả các hàng, bao gồm cả trùng lặp và NULL (trừ khi áp dụng cho một cột cụ thể, các giá trị NULL thường bị bỏ qua).</w:t>
      </w:r>
    </w:p>
    <w:p w14:paraId="4149E86C" w14:textId="77777777" w:rsidR="009D6B39" w:rsidRPr="009D6B39" w:rsidRDefault="009D6B39" w:rsidP="009D6B39">
      <w:pPr>
        <w:ind w:left="360"/>
        <w:rPr>
          <w:lang w:val="en-US"/>
        </w:rPr>
      </w:pPr>
      <w:r w:rsidRPr="009D6B39">
        <w:rPr>
          <w:lang w:val="en-US"/>
        </w:rPr>
        <w:t xml:space="preserve">• </w:t>
      </w:r>
      <w:r w:rsidRPr="009D6B39">
        <w:rPr>
          <w:b/>
          <w:bCs/>
          <w:lang w:val="en-US"/>
        </w:rPr>
        <w:t>MIN:</w:t>
      </w:r>
      <w:r w:rsidRPr="009D6B39">
        <w:rPr>
          <w:lang w:val="en-US"/>
        </w:rPr>
        <w:t xml:space="preserve"> Tìm giá trị nhỏ nhất trong một cột.</w:t>
      </w:r>
    </w:p>
    <w:p w14:paraId="4B663FFD" w14:textId="77777777" w:rsidR="009D6B39" w:rsidRPr="009D6B39" w:rsidRDefault="009D6B39" w:rsidP="009D6B39">
      <w:pPr>
        <w:ind w:left="360"/>
        <w:rPr>
          <w:lang w:val="en-US"/>
        </w:rPr>
      </w:pPr>
      <w:r w:rsidRPr="009D6B39">
        <w:rPr>
          <w:lang w:val="en-US"/>
        </w:rPr>
        <w:t xml:space="preserve">• </w:t>
      </w:r>
      <w:r w:rsidRPr="009D6B39">
        <w:rPr>
          <w:b/>
          <w:bCs/>
          <w:lang w:val="en-US"/>
        </w:rPr>
        <w:t>MAX:</w:t>
      </w:r>
      <w:r w:rsidRPr="009D6B39">
        <w:rPr>
          <w:lang w:val="en-US"/>
        </w:rPr>
        <w:t xml:space="preserve"> Tìm giá trị lớn nhất trong một cột.</w:t>
      </w:r>
    </w:p>
    <w:p w14:paraId="2CB1B510" w14:textId="77777777" w:rsidR="009D6B39" w:rsidRPr="009D6B39" w:rsidRDefault="009D6B39" w:rsidP="009D6B39">
      <w:pPr>
        <w:ind w:left="360"/>
        <w:rPr>
          <w:lang w:val="en-US"/>
        </w:rPr>
      </w:pPr>
      <w:r w:rsidRPr="009D6B39">
        <w:rPr>
          <w:b/>
          <w:bCs/>
          <w:lang w:val="en-US"/>
        </w:rPr>
        <w:t>Lưu ý về Dữ liệu:</w:t>
      </w:r>
      <w:r w:rsidRPr="009D6B39">
        <w:rPr>
          <w:lang w:val="en-US"/>
        </w:rPr>
        <w:t xml:space="preserve"> Các hàm SUM và AVG chỉ áp dụng cho dữ liệu số, trong khi COUNT, MIN, MAX có thể áp dụng cho các kiểu dữ liệu khác (như chuỗi) nếu có thể sắp xếp được.</w:t>
      </w:r>
    </w:p>
    <w:p w14:paraId="387BECB9" w14:textId="3FCDA597" w:rsidR="009D6B39" w:rsidRDefault="009D6B39" w:rsidP="009D6B39">
      <w:pPr>
        <w:ind w:left="360"/>
        <w:rPr>
          <w:lang w:val="en-US"/>
        </w:rPr>
      </w:pPr>
      <w:r w:rsidRPr="009D6B39">
        <w:rPr>
          <w:b/>
          <w:bCs/>
          <w:lang w:val="en-US"/>
        </w:rPr>
        <w:t>Ánh xạ cơ bản (Không nhóm):</w:t>
      </w:r>
      <w:r w:rsidRPr="009D6B39">
        <w:rPr>
          <w:lang w:val="en-US"/>
        </w:rPr>
        <w:t xml:space="preserve"> Nếu không có mệnh đề GROUP BY, hàm tổng hợp được áp dụng cho toàn bộ tập hợp các bộ được chọn (sau khi áp dụng FROM và WHERE), trả về một hàng kết quả duy nhất.</w:t>
      </w:r>
    </w:p>
    <w:p w14:paraId="4F566C98" w14:textId="64833276" w:rsidR="000731C7" w:rsidRDefault="000731C7" w:rsidP="009D6B39">
      <w:pPr>
        <w:ind w:left="360"/>
        <w:rPr>
          <w:b/>
          <w:bCs/>
          <w:lang w:val="en-US"/>
        </w:rPr>
      </w:pPr>
      <w:r w:rsidRPr="000731C7">
        <w:rPr>
          <w:b/>
          <w:bCs/>
          <w:lang w:val="en-US"/>
        </w:rPr>
        <w:t>VD ánh xạ SQL</w:t>
      </w:r>
    </w:p>
    <w:p w14:paraId="1833D2B4" w14:textId="1D6B107B" w:rsidR="000731C7" w:rsidRPr="000731C7" w:rsidRDefault="000731C7" w:rsidP="009D6B39">
      <w:pPr>
        <w:ind w:left="360"/>
        <w:rPr>
          <w:lang w:val="en-US"/>
        </w:rPr>
      </w:pPr>
      <w:r w:rsidRPr="000731C7">
        <w:rPr>
          <w:lang w:val="en-US"/>
        </w:rPr>
        <w:t>Cho lược đồ quan hệ sau:</w:t>
      </w:r>
    </w:p>
    <w:p w14:paraId="2F6412FB" w14:textId="0C026E65" w:rsidR="000731C7" w:rsidRDefault="00172D79" w:rsidP="009D6B39">
      <w:pPr>
        <w:ind w:left="360"/>
        <w:rPr>
          <w:b/>
          <w:bCs/>
          <w:lang w:val="en-US"/>
        </w:rPr>
      </w:pPr>
      <w:r w:rsidRPr="000731C7">
        <w:rPr>
          <w:b/>
          <w:bCs/>
        </w:rPr>
        <w:t>INSTRUCTOR</w:t>
      </w:r>
      <w:r w:rsidR="000731C7">
        <w:rPr>
          <w:b/>
          <w:bCs/>
          <w:lang w:val="en-US"/>
        </w:rPr>
        <w:t>(</w:t>
      </w:r>
      <w:r w:rsidR="000731C7" w:rsidRPr="00172D79">
        <w:rPr>
          <w:b/>
          <w:bCs/>
          <w:u w:val="single"/>
        </w:rPr>
        <w:t>ID</w:t>
      </w:r>
      <w:r w:rsidR="000731C7" w:rsidRPr="000731C7">
        <w:rPr>
          <w:b/>
          <w:bCs/>
        </w:rPr>
        <w:t xml:space="preserve">, </w:t>
      </w:r>
      <w:r w:rsidR="000731C7" w:rsidRPr="00172D79">
        <w:t>name, dept_name, salary</w:t>
      </w:r>
      <w:r w:rsidR="000731C7">
        <w:rPr>
          <w:b/>
          <w:bCs/>
          <w:lang w:val="en-US"/>
        </w:rPr>
        <w:t>)</w:t>
      </w:r>
    </w:p>
    <w:p w14:paraId="2EAEA811" w14:textId="3D27BB0C" w:rsidR="000731C7" w:rsidRPr="009D6B39" w:rsidRDefault="00172D79" w:rsidP="009D6B39">
      <w:pPr>
        <w:ind w:left="360"/>
        <w:rPr>
          <w:b/>
          <w:bCs/>
          <w:lang w:val="en-US"/>
        </w:rPr>
      </w:pPr>
      <w:r w:rsidRPr="000731C7">
        <w:rPr>
          <w:b/>
          <w:bCs/>
        </w:rPr>
        <w:t>TEACHES</w:t>
      </w:r>
      <w:r w:rsidR="000731C7">
        <w:rPr>
          <w:b/>
          <w:bCs/>
          <w:lang w:val="en-US"/>
        </w:rPr>
        <w:t>(</w:t>
      </w:r>
      <w:r w:rsidR="000731C7" w:rsidRPr="00172D79">
        <w:rPr>
          <w:b/>
          <w:bCs/>
          <w:u w:val="single"/>
        </w:rPr>
        <w:t>ID, course id, sec id</w:t>
      </w:r>
      <w:r w:rsidR="000731C7" w:rsidRPr="000731C7">
        <w:rPr>
          <w:b/>
          <w:bCs/>
        </w:rPr>
        <w:t xml:space="preserve">, </w:t>
      </w:r>
      <w:r w:rsidR="000731C7" w:rsidRPr="00172D79">
        <w:t>semester, year</w:t>
      </w:r>
      <w:r w:rsidR="000731C7">
        <w:rPr>
          <w:b/>
          <w:bCs/>
          <w:lang w:val="en-US"/>
        </w:rPr>
        <w:t>)</w:t>
      </w:r>
    </w:p>
    <w:p w14:paraId="05353ABF" w14:textId="195C8748" w:rsidR="009D6B39" w:rsidRDefault="000D5EEB" w:rsidP="009D6B39">
      <w:pPr>
        <w:ind w:left="360"/>
        <w:rPr>
          <w:lang w:val="en-US"/>
        </w:rPr>
      </w:pPr>
      <w:r>
        <w:rPr>
          <w:b/>
          <w:bCs/>
          <w:lang w:val="en-US"/>
        </w:rPr>
        <w:t>Yêu cầu</w:t>
      </w:r>
      <w:r w:rsidR="009D6B39" w:rsidRPr="009D6B39">
        <w:rPr>
          <w:b/>
          <w:bCs/>
          <w:lang w:val="en-US"/>
        </w:rPr>
        <w:t>:</w:t>
      </w:r>
      <w:r w:rsidR="009D6B39" w:rsidRPr="009D6B39">
        <w:rPr>
          <w:lang w:val="en-US"/>
        </w:rPr>
        <w:t xml:space="preserve"> Tìm mức lương trung bình của tất cả giảng viên</w:t>
      </w:r>
    </w:p>
    <w:tbl>
      <w:tblPr>
        <w:tblStyle w:val="TableGrid"/>
        <w:tblW w:w="0" w:type="auto"/>
        <w:tblInd w:w="558" w:type="dxa"/>
        <w:tblLook w:val="04A0" w:firstRow="1" w:lastRow="0" w:firstColumn="1" w:lastColumn="0" w:noHBand="0" w:noVBand="1"/>
      </w:tblPr>
      <w:tblGrid>
        <w:gridCol w:w="4500"/>
        <w:gridCol w:w="4659"/>
      </w:tblGrid>
      <w:tr w:rsidR="000D5EEB" w14:paraId="77FF8540" w14:textId="77777777" w:rsidTr="00C34DFC">
        <w:trPr>
          <w:trHeight w:val="559"/>
        </w:trPr>
        <w:tc>
          <w:tcPr>
            <w:tcW w:w="4500" w:type="dxa"/>
          </w:tcPr>
          <w:p w14:paraId="1693F7C4" w14:textId="77777777" w:rsidR="000D5EEB" w:rsidRDefault="000D5EEB" w:rsidP="00C36E93">
            <w:pPr>
              <w:jc w:val="center"/>
              <w:rPr>
                <w:lang w:val="en-US"/>
              </w:rPr>
            </w:pPr>
            <w:r>
              <w:rPr>
                <w:b/>
                <w:bCs/>
                <w:lang w:val="en-US"/>
              </w:rPr>
              <w:t>ĐSQH</w:t>
            </w:r>
          </w:p>
        </w:tc>
        <w:tc>
          <w:tcPr>
            <w:tcW w:w="4659" w:type="dxa"/>
          </w:tcPr>
          <w:p w14:paraId="4594C968" w14:textId="77777777" w:rsidR="000D5EEB" w:rsidRDefault="000D5EEB" w:rsidP="00C36E93">
            <w:pPr>
              <w:jc w:val="center"/>
              <w:rPr>
                <w:lang w:val="en-US"/>
              </w:rPr>
            </w:pPr>
            <w:r>
              <w:rPr>
                <w:b/>
                <w:bCs/>
                <w:lang w:val="en-US"/>
              </w:rPr>
              <w:t>SQL</w:t>
            </w:r>
          </w:p>
        </w:tc>
      </w:tr>
      <w:tr w:rsidR="000D5EEB" w14:paraId="6AA9416C" w14:textId="77777777" w:rsidTr="00C34DFC">
        <w:trPr>
          <w:trHeight w:val="793"/>
        </w:trPr>
        <w:tc>
          <w:tcPr>
            <w:tcW w:w="4500" w:type="dxa"/>
          </w:tcPr>
          <w:p w14:paraId="20A7ECBA" w14:textId="13968F6E" w:rsidR="000D5EEB" w:rsidRDefault="000D5EEB" w:rsidP="00C36E93">
            <w:pPr>
              <w:jc w:val="center"/>
              <w:rPr>
                <w:lang w:val="en-US"/>
              </w:rPr>
            </w:pPr>
            <w:r>
              <w:rPr>
                <w:lang w:val="en-US"/>
              </w:rPr>
              <w:sym w:font="Symbol" w:char="F0C1"/>
            </w:r>
            <w:r w:rsidRPr="000D5EEB">
              <w:rPr>
                <w:vertAlign w:val="subscript"/>
              </w:rPr>
              <w:t>AVG(salary)</w:t>
            </w:r>
            <w:r w:rsidRPr="000D5EEB">
              <w:rPr>
                <w:vertAlign w:val="subscript"/>
                <w:lang w:val="en-US"/>
              </w:rPr>
              <w:t xml:space="preserve"> </w:t>
            </w:r>
            <w:r w:rsidRPr="000D5EEB">
              <w:t>​(</w:t>
            </w:r>
            <w:r w:rsidR="00172D79" w:rsidRPr="000D5EEB">
              <w:t>INSTRUCTOR</w:t>
            </w:r>
            <w:r w:rsidRPr="000D5EEB">
              <w:t>)</w:t>
            </w:r>
          </w:p>
        </w:tc>
        <w:tc>
          <w:tcPr>
            <w:tcW w:w="4659" w:type="dxa"/>
          </w:tcPr>
          <w:p w14:paraId="33F1D482" w14:textId="77777777" w:rsidR="000D5EEB" w:rsidRDefault="000D5EEB" w:rsidP="000D5EEB">
            <w:pPr>
              <w:ind w:left="360"/>
              <w:jc w:val="center"/>
            </w:pPr>
            <w:r w:rsidRPr="000D5EEB">
              <w:rPr>
                <w:b/>
                <w:bCs/>
              </w:rPr>
              <w:t>SELECT</w:t>
            </w:r>
            <w:r w:rsidRPr="000D5EEB">
              <w:t xml:space="preserve"> AVG(salary)</w:t>
            </w:r>
          </w:p>
          <w:p w14:paraId="6686D68A" w14:textId="1CCF96F3" w:rsidR="000D5EEB" w:rsidRDefault="000D5EEB" w:rsidP="000D5EEB">
            <w:pPr>
              <w:ind w:left="360"/>
              <w:jc w:val="center"/>
              <w:rPr>
                <w:lang w:val="en-US"/>
              </w:rPr>
            </w:pPr>
            <w:r w:rsidRPr="000D5EEB">
              <w:t xml:space="preserve"> </w:t>
            </w:r>
            <w:r w:rsidRPr="000D5EEB">
              <w:rPr>
                <w:b/>
                <w:bCs/>
              </w:rPr>
              <w:t>FROM</w:t>
            </w:r>
            <w:r w:rsidRPr="000D5EEB">
              <w:t xml:space="preserve"> </w:t>
            </w:r>
            <w:r w:rsidR="00172D79" w:rsidRPr="000D5EEB">
              <w:t>INSTRUCTOR</w:t>
            </w:r>
            <w:r w:rsidRPr="000D5EEB">
              <w:t>;</w:t>
            </w:r>
          </w:p>
          <w:p w14:paraId="308147B9" w14:textId="35891211" w:rsidR="000D5EEB" w:rsidRDefault="000D5EEB" w:rsidP="00C34DFC">
            <w:pPr>
              <w:keepNext/>
              <w:jc w:val="center"/>
              <w:rPr>
                <w:lang w:val="en-US"/>
              </w:rPr>
            </w:pPr>
          </w:p>
        </w:tc>
      </w:tr>
    </w:tbl>
    <w:p w14:paraId="0DBEA6C2" w14:textId="12E78E63" w:rsidR="000D5EEB" w:rsidRDefault="00C34DFC" w:rsidP="00C34DFC">
      <w:pPr>
        <w:pStyle w:val="Caption"/>
        <w:rPr>
          <w:lang w:val="en-US"/>
        </w:rPr>
      </w:pPr>
      <w:r>
        <w:t xml:space="preserve">Bảng 4. </w:t>
      </w:r>
      <w:r>
        <w:fldChar w:fldCharType="begin"/>
      </w:r>
      <w:r>
        <w:instrText xml:space="preserve"> SEQ Bảng_4. \* ARABIC </w:instrText>
      </w:r>
      <w:r>
        <w:fldChar w:fldCharType="separate"/>
      </w:r>
      <w:r>
        <w:rPr>
          <w:noProof/>
        </w:rPr>
        <w:t>13</w:t>
      </w:r>
      <w:r>
        <w:fldChar w:fldCharType="end"/>
      </w:r>
      <w:r>
        <w:rPr>
          <w:lang w:val="en-US"/>
        </w:rPr>
        <w:t>: VD hàm Average</w:t>
      </w:r>
    </w:p>
    <w:p w14:paraId="625170F0" w14:textId="77777777" w:rsidR="00172D79" w:rsidRDefault="00172D79" w:rsidP="007C0EE0">
      <w:pPr>
        <w:ind w:left="360"/>
        <w:rPr>
          <w:b/>
          <w:bCs/>
          <w:lang w:val="en-US"/>
        </w:rPr>
      </w:pPr>
    </w:p>
    <w:p w14:paraId="4C364394" w14:textId="5451D47C" w:rsidR="007C0EE0" w:rsidRPr="007C0EE0" w:rsidRDefault="007C0EE0" w:rsidP="007C0EE0">
      <w:pPr>
        <w:ind w:left="360"/>
        <w:rPr>
          <w:lang w:val="en-US"/>
        </w:rPr>
      </w:pPr>
      <w:r w:rsidRPr="007C0EE0">
        <w:rPr>
          <w:b/>
          <w:bCs/>
          <w:lang w:val="en-US"/>
        </w:rPr>
        <w:lastRenderedPageBreak/>
        <w:t>Giải thích phương pháp:</w:t>
      </w:r>
    </w:p>
    <w:p w14:paraId="3F450F9C" w14:textId="7A834920" w:rsidR="000D5EEB" w:rsidRPr="009D6B39" w:rsidRDefault="007C0EE0" w:rsidP="009D6B39">
      <w:pPr>
        <w:ind w:left="360"/>
        <w:rPr>
          <w:lang w:val="en-US"/>
        </w:rPr>
      </w:pPr>
      <w:r w:rsidRPr="007C0EE0">
        <w:rPr>
          <w:lang w:val="en-US"/>
        </w:rPr>
        <w:t>• Trong trường hợp này, AVG(salary) tính giá trị trung bình của cột salary trên toàn bộ quan hệ instructor. Việc giữ lại các bản sao (duplicate retention) là quan trọng khi tính toán giá trị trung bình.</w:t>
      </w:r>
    </w:p>
    <w:p w14:paraId="661B5414" w14:textId="77777777" w:rsidR="009D6B39" w:rsidRPr="009D6B39" w:rsidRDefault="009D6B39" w:rsidP="009D6B39">
      <w:pPr>
        <w:ind w:left="360"/>
        <w:rPr>
          <w:b/>
          <w:bCs/>
          <w:lang w:val="en-US"/>
        </w:rPr>
      </w:pPr>
      <w:r w:rsidRPr="009D6B39">
        <w:rPr>
          <w:b/>
          <w:bCs/>
          <w:lang w:val="en-US"/>
        </w:rPr>
        <w:t>Mệnh đề GROUP BY và HAVING</w:t>
      </w:r>
    </w:p>
    <w:p w14:paraId="417560ED" w14:textId="77777777" w:rsidR="009D6B39" w:rsidRPr="009D6B39" w:rsidRDefault="009D6B39" w:rsidP="009D6B39">
      <w:pPr>
        <w:ind w:left="360"/>
        <w:rPr>
          <w:lang w:val="en-US"/>
        </w:rPr>
      </w:pPr>
      <w:r w:rsidRPr="009D6B39">
        <w:rPr>
          <w:lang w:val="en-US"/>
        </w:rPr>
        <w:t>Hàm tổng hợp trở nên mạnh mẽ hơn khi kết hợp với khả năng phân nhóm:</w:t>
      </w:r>
    </w:p>
    <w:p w14:paraId="4F143FE2" w14:textId="77777777" w:rsidR="009D6B39" w:rsidRPr="009D6B39" w:rsidRDefault="009D6B39" w:rsidP="009D6B39">
      <w:pPr>
        <w:ind w:left="360"/>
        <w:rPr>
          <w:lang w:val="en-US"/>
        </w:rPr>
      </w:pPr>
      <w:r w:rsidRPr="009D6B39">
        <w:rPr>
          <w:lang w:val="en-US"/>
        </w:rPr>
        <w:t xml:space="preserve">• </w:t>
      </w:r>
      <w:r w:rsidRPr="009D6B39">
        <w:rPr>
          <w:b/>
          <w:bCs/>
          <w:lang w:val="en-US"/>
        </w:rPr>
        <w:t>GROUP BY:</w:t>
      </w:r>
      <w:r w:rsidRPr="009D6B39">
        <w:rPr>
          <w:lang w:val="en-US"/>
        </w:rPr>
        <w:t xml:space="preserve"> Được sử dụng để phân chia các bộ của một quan hệ thành các nhóm con (partitions), trong đó các bộ có cùng giá trị trên các thuộc tính được chỉ định sẽ thuộc về cùng một nhóm.</w:t>
      </w:r>
    </w:p>
    <w:p w14:paraId="56E3AE7F" w14:textId="39081067" w:rsidR="009D6B39" w:rsidRPr="007C0EE0" w:rsidRDefault="009D6B39" w:rsidP="007C0EE0">
      <w:pPr>
        <w:ind w:left="360"/>
        <w:rPr>
          <w:lang w:val="en-US"/>
        </w:rPr>
      </w:pPr>
      <w:r w:rsidRPr="007C0EE0">
        <w:rPr>
          <w:lang w:val="en-US"/>
        </w:rPr>
        <w:t>Các hàm tổng hợp sau đó được tính toán độc lập trên mỗi nhóm, tạo ra một hàng tóm tắt cho mỗi nhóm.</w:t>
      </w:r>
    </w:p>
    <w:p w14:paraId="77AA1F77" w14:textId="4FB4490A" w:rsidR="009D6B39" w:rsidRPr="007C0EE0" w:rsidRDefault="009D6B39" w:rsidP="007C0EE0">
      <w:pPr>
        <w:ind w:left="360"/>
        <w:rPr>
          <w:lang w:val="en-US"/>
        </w:rPr>
      </w:pPr>
      <w:r w:rsidRPr="007C0EE0">
        <w:rPr>
          <w:lang w:val="en-US"/>
        </w:rPr>
        <w:t xml:space="preserve">Trong mệnh đề SELECT của truy vấn có GROUP BY, </w:t>
      </w:r>
      <w:r w:rsidRPr="007C0EE0">
        <w:rPr>
          <w:b/>
          <w:bCs/>
          <w:lang w:val="en-US"/>
        </w:rPr>
        <w:t>chỉ</w:t>
      </w:r>
      <w:r w:rsidRPr="007C0EE0">
        <w:rPr>
          <w:lang w:val="en-US"/>
        </w:rPr>
        <w:t xml:space="preserve"> được phép sử dụng các thuộc tính nhóm hoặc các hàm tổng hợp.</w:t>
      </w:r>
    </w:p>
    <w:p w14:paraId="5486168F" w14:textId="77777777" w:rsidR="009D6B39" w:rsidRPr="009D6B39" w:rsidRDefault="009D6B39" w:rsidP="009D6B39">
      <w:pPr>
        <w:ind w:left="360"/>
        <w:rPr>
          <w:lang w:val="en-US"/>
        </w:rPr>
      </w:pPr>
      <w:r w:rsidRPr="009D6B39">
        <w:rPr>
          <w:lang w:val="en-US"/>
        </w:rPr>
        <w:t xml:space="preserve">• </w:t>
      </w:r>
      <w:r w:rsidRPr="009D6B39">
        <w:rPr>
          <w:b/>
          <w:bCs/>
          <w:lang w:val="en-US"/>
        </w:rPr>
        <w:t>HAVING:</w:t>
      </w:r>
      <w:r w:rsidRPr="009D6B39">
        <w:rPr>
          <w:lang w:val="en-US"/>
        </w:rPr>
        <w:t xml:space="preserve"> Mệnh đề này áp dụng một điều kiện lọc lên </w:t>
      </w:r>
      <w:r w:rsidRPr="009D6B39">
        <w:rPr>
          <w:b/>
          <w:bCs/>
          <w:lang w:val="en-US"/>
        </w:rPr>
        <w:t>các nhóm</w:t>
      </w:r>
      <w:r w:rsidRPr="009D6B39">
        <w:rPr>
          <w:lang w:val="en-US"/>
        </w:rPr>
        <w:t xml:space="preserve"> (groups) được hình thành bởi GROUP BY, chứ không phải lên từng bộ dữ liệu riêng lẻ như WHERE.</w:t>
      </w:r>
    </w:p>
    <w:p w14:paraId="371C4F61" w14:textId="550BE0E4" w:rsidR="009D6B39" w:rsidRPr="009D6B39" w:rsidRDefault="009D6B39" w:rsidP="009D6B39">
      <w:pPr>
        <w:ind w:left="360"/>
        <w:rPr>
          <w:lang w:val="en-US"/>
        </w:rPr>
      </w:pPr>
      <w:r w:rsidRPr="009D6B39">
        <w:rPr>
          <w:lang w:val="en-US"/>
        </w:rPr>
        <w:t xml:space="preserve">HAVING được thực hiện </w:t>
      </w:r>
      <w:r w:rsidRPr="009D6B39">
        <w:rPr>
          <w:b/>
          <w:bCs/>
          <w:lang w:val="en-US"/>
        </w:rPr>
        <w:t>sau</w:t>
      </w:r>
      <w:r w:rsidRPr="009D6B39">
        <w:rPr>
          <w:lang w:val="en-US"/>
        </w:rPr>
        <w:t xml:space="preserve"> khi GROUP BY đã tạo ra các nhóm, cho phép nó sử dụng các hàm tổng hợp trong điều kiện lọc.</w:t>
      </w:r>
    </w:p>
    <w:p w14:paraId="541E1780" w14:textId="77777777" w:rsidR="009D6B39" w:rsidRPr="009D6B39" w:rsidRDefault="009D6B39" w:rsidP="009D6B39">
      <w:pPr>
        <w:ind w:left="360"/>
        <w:rPr>
          <w:lang w:val="en-US"/>
        </w:rPr>
      </w:pPr>
      <w:r w:rsidRPr="009D6B39">
        <w:rPr>
          <w:b/>
          <w:bCs/>
          <w:lang w:val="en-US"/>
        </w:rPr>
        <w:t>Thứ tự thực hiện truy vấn SQL (có GROUP BY và HAVING)</w:t>
      </w:r>
      <w:r w:rsidRPr="009D6B39">
        <w:rPr>
          <w:lang w:val="en-US"/>
        </w:rPr>
        <w:t>:</w:t>
      </w:r>
    </w:p>
    <w:p w14:paraId="21786C7C" w14:textId="2E688F2D" w:rsidR="009D6B39" w:rsidRPr="00616316" w:rsidRDefault="009D6B39" w:rsidP="00616316">
      <w:pPr>
        <w:pStyle w:val="ListParagraph"/>
        <w:numPr>
          <w:ilvl w:val="0"/>
          <w:numId w:val="36"/>
        </w:numPr>
        <w:ind w:left="720"/>
        <w:rPr>
          <w:lang w:val="en-US"/>
        </w:rPr>
      </w:pPr>
      <w:r w:rsidRPr="00616316">
        <w:rPr>
          <w:b/>
          <w:bCs/>
          <w:lang w:val="en-US"/>
        </w:rPr>
        <w:t>FROM:</w:t>
      </w:r>
      <w:r w:rsidRPr="00616316">
        <w:rPr>
          <w:lang w:val="en-US"/>
        </w:rPr>
        <w:t xml:space="preserve"> Xác định các bảng đầu vào.</w:t>
      </w:r>
    </w:p>
    <w:p w14:paraId="23E68280" w14:textId="2919FE25" w:rsidR="009D6B39" w:rsidRPr="00616316" w:rsidRDefault="009D6B39" w:rsidP="00616316">
      <w:pPr>
        <w:pStyle w:val="ListParagraph"/>
        <w:numPr>
          <w:ilvl w:val="0"/>
          <w:numId w:val="36"/>
        </w:numPr>
        <w:ind w:left="720"/>
        <w:rPr>
          <w:lang w:val="en-US"/>
        </w:rPr>
      </w:pPr>
      <w:r w:rsidRPr="00616316">
        <w:rPr>
          <w:b/>
          <w:bCs/>
          <w:lang w:val="en-US"/>
        </w:rPr>
        <w:t>WHERE:</w:t>
      </w:r>
      <w:r w:rsidRPr="00616316">
        <w:rPr>
          <w:lang w:val="en-US"/>
        </w:rPr>
        <w:t xml:space="preserve"> Lọc các bộ riêng lẻ thỏa mãn điều kiện.</w:t>
      </w:r>
    </w:p>
    <w:p w14:paraId="5D293DD8" w14:textId="5F206447" w:rsidR="009D6B39" w:rsidRPr="00616316" w:rsidRDefault="009D6B39" w:rsidP="00616316">
      <w:pPr>
        <w:pStyle w:val="ListParagraph"/>
        <w:numPr>
          <w:ilvl w:val="0"/>
          <w:numId w:val="36"/>
        </w:numPr>
        <w:ind w:left="720"/>
        <w:rPr>
          <w:lang w:val="en-US"/>
        </w:rPr>
      </w:pPr>
      <w:r w:rsidRPr="00616316">
        <w:rPr>
          <w:b/>
          <w:bCs/>
          <w:lang w:val="en-US"/>
        </w:rPr>
        <w:t>GROUP BY:</w:t>
      </w:r>
      <w:r w:rsidRPr="00616316">
        <w:rPr>
          <w:lang w:val="en-US"/>
        </w:rPr>
        <w:t xml:space="preserve"> Chia các bộ còn lại thành các nhóm.</w:t>
      </w:r>
    </w:p>
    <w:p w14:paraId="12365D0A" w14:textId="62A8C6D2" w:rsidR="009D6B39" w:rsidRPr="00616316" w:rsidRDefault="009D6B39" w:rsidP="00616316">
      <w:pPr>
        <w:pStyle w:val="ListParagraph"/>
        <w:numPr>
          <w:ilvl w:val="0"/>
          <w:numId w:val="36"/>
        </w:numPr>
        <w:ind w:left="720"/>
        <w:rPr>
          <w:lang w:val="en-US"/>
        </w:rPr>
      </w:pPr>
      <w:r w:rsidRPr="00616316">
        <w:rPr>
          <w:b/>
          <w:bCs/>
          <w:lang w:val="en-US"/>
        </w:rPr>
        <w:t>HAVING:</w:t>
      </w:r>
      <w:r w:rsidRPr="00616316">
        <w:rPr>
          <w:lang w:val="en-US"/>
        </w:rPr>
        <w:t xml:space="preserve"> Lọc các nhóm dựa trên điều kiện tổng hợp.</w:t>
      </w:r>
    </w:p>
    <w:p w14:paraId="4A9C0CBE" w14:textId="32477D25" w:rsidR="009D6B39" w:rsidRPr="00616316" w:rsidRDefault="009D6B39" w:rsidP="00616316">
      <w:pPr>
        <w:pStyle w:val="ListParagraph"/>
        <w:numPr>
          <w:ilvl w:val="0"/>
          <w:numId w:val="36"/>
        </w:numPr>
        <w:ind w:left="720"/>
        <w:rPr>
          <w:lang w:val="en-US"/>
        </w:rPr>
      </w:pPr>
      <w:r w:rsidRPr="00616316">
        <w:rPr>
          <w:b/>
          <w:bCs/>
          <w:lang w:val="en-US"/>
        </w:rPr>
        <w:t>SELECT:</w:t>
      </w:r>
      <w:r w:rsidRPr="00616316">
        <w:rPr>
          <w:lang w:val="en-US"/>
        </w:rPr>
        <w:t xml:space="preserve"> Tính toán các hàm tổng hợp cho các nhóm còn lại và chiếu các thuộc tính.</w:t>
      </w:r>
    </w:p>
    <w:p w14:paraId="5FA1B322" w14:textId="5088ACF4" w:rsidR="009D6B39" w:rsidRPr="00616316" w:rsidRDefault="009D6B39" w:rsidP="00616316">
      <w:pPr>
        <w:pStyle w:val="ListParagraph"/>
        <w:numPr>
          <w:ilvl w:val="0"/>
          <w:numId w:val="36"/>
        </w:numPr>
        <w:ind w:left="720"/>
        <w:rPr>
          <w:lang w:val="en-US"/>
        </w:rPr>
      </w:pPr>
      <w:r w:rsidRPr="00616316">
        <w:rPr>
          <w:b/>
          <w:bCs/>
          <w:lang w:val="en-US"/>
        </w:rPr>
        <w:t>ORDER BY:</w:t>
      </w:r>
      <w:r w:rsidRPr="00616316">
        <w:rPr>
          <w:lang w:val="en-US"/>
        </w:rPr>
        <w:t xml:space="preserve"> Sắp xếp kết quả cuối cùng</w:t>
      </w:r>
      <w:r w:rsidR="007C0EE0" w:rsidRPr="00616316">
        <w:rPr>
          <w:lang w:val="en-US"/>
        </w:rPr>
        <w:t xml:space="preserve"> theo thứ tự</w:t>
      </w:r>
      <w:r w:rsidRPr="00616316">
        <w:rPr>
          <w:lang w:val="en-US"/>
        </w:rPr>
        <w:t>.</w:t>
      </w:r>
    </w:p>
    <w:p w14:paraId="1B6FFFE8" w14:textId="5832520A" w:rsidR="007C0EE0" w:rsidRPr="00616316" w:rsidRDefault="007C0EE0" w:rsidP="00616316">
      <w:pPr>
        <w:pStyle w:val="ListParagraph"/>
        <w:numPr>
          <w:ilvl w:val="0"/>
          <w:numId w:val="36"/>
        </w:numPr>
        <w:ind w:left="720"/>
        <w:rPr>
          <w:b/>
          <w:bCs/>
          <w:lang w:val="en-US"/>
        </w:rPr>
      </w:pPr>
      <w:r w:rsidRPr="00616316">
        <w:rPr>
          <w:b/>
          <w:bCs/>
          <w:lang w:val="en-US"/>
        </w:rPr>
        <w:lastRenderedPageBreak/>
        <w:t>VD ánh xạ sang SQL</w:t>
      </w:r>
    </w:p>
    <w:p w14:paraId="1D823F93" w14:textId="7F228F35" w:rsidR="007C0EE0" w:rsidRPr="00616316" w:rsidRDefault="007C0EE0" w:rsidP="00616316">
      <w:pPr>
        <w:pStyle w:val="ListParagraph"/>
        <w:numPr>
          <w:ilvl w:val="0"/>
          <w:numId w:val="36"/>
        </w:numPr>
        <w:ind w:left="720"/>
        <w:rPr>
          <w:lang w:val="en-US"/>
        </w:rPr>
      </w:pPr>
      <w:r w:rsidRPr="00616316">
        <w:rPr>
          <w:b/>
          <w:bCs/>
          <w:lang w:val="en-US"/>
        </w:rPr>
        <w:t xml:space="preserve">Yêu cầu: </w:t>
      </w:r>
      <w:r w:rsidR="00172D79" w:rsidRPr="00172D79">
        <w:t>Tìm mức lương trung bình trong mỗi khoa (dept_name</w:t>
      </w:r>
      <w:r w:rsidR="00172D79" w:rsidRPr="00616316">
        <w:rPr>
          <w:lang w:val="en-US"/>
        </w:rPr>
        <w:t>)</w:t>
      </w:r>
    </w:p>
    <w:p w14:paraId="6BDCDB3D" w14:textId="654A924A" w:rsidR="00FB6D04" w:rsidRPr="00616316" w:rsidRDefault="00FB6D04" w:rsidP="00616316">
      <w:pPr>
        <w:pStyle w:val="ListParagraph"/>
        <w:numPr>
          <w:ilvl w:val="0"/>
          <w:numId w:val="36"/>
        </w:numPr>
        <w:ind w:left="720"/>
        <w:rPr>
          <w:b/>
          <w:bCs/>
          <w:lang w:val="en-US"/>
        </w:rPr>
      </w:pPr>
      <w:r w:rsidRPr="00616316">
        <w:rPr>
          <w:b/>
          <w:bCs/>
          <w:lang w:val="en-US"/>
        </w:rPr>
        <w:t>Phương pháp Group By</w:t>
      </w:r>
    </w:p>
    <w:p w14:paraId="11009A77" w14:textId="2958C99D" w:rsidR="009D6B39" w:rsidRPr="00172D79" w:rsidRDefault="007C0EE0" w:rsidP="009D6B39">
      <w:pPr>
        <w:ind w:left="360"/>
        <w:rPr>
          <w:lang w:val="en-US"/>
        </w:rPr>
      </w:pPr>
      <w:r>
        <w:rPr>
          <w:lang w:val="en-US"/>
        </w:rPr>
        <w:t xml:space="preserve">ĐSQH: </w:t>
      </w:r>
      <w:r w:rsidR="00172D79" w:rsidRPr="00172D79">
        <w:t xml:space="preserve">dept_name </w:t>
      </w:r>
      <w:r w:rsidR="00172D79">
        <w:sym w:font="Symbol" w:char="F0C1"/>
      </w:r>
      <w:r w:rsidR="00172D79" w:rsidRPr="00172D79">
        <w:rPr>
          <w:vertAlign w:val="subscript"/>
        </w:rPr>
        <w:t>AVG(salary)</w:t>
      </w:r>
      <w:r w:rsidR="00172D79">
        <w:rPr>
          <w:lang w:val="en-US"/>
        </w:rPr>
        <w:t xml:space="preserve"> </w:t>
      </w:r>
      <w:r w:rsidR="00172D79" w:rsidRPr="00172D79">
        <w:t>​(INSTRUCTOR</w:t>
      </w:r>
      <w:r w:rsidR="00172D79">
        <w:rPr>
          <w:i/>
          <w:iCs/>
          <w:lang w:val="en-US"/>
        </w:rPr>
        <w:t>)</w:t>
      </w:r>
    </w:p>
    <w:p w14:paraId="458DDECB" w14:textId="4F3E6747" w:rsidR="000731C7" w:rsidRDefault="000731C7" w:rsidP="009D6B39">
      <w:pPr>
        <w:ind w:left="360"/>
        <w:rPr>
          <w:lang w:val="en-US"/>
        </w:rPr>
      </w:pPr>
      <w:r>
        <w:rPr>
          <w:lang w:val="en-US"/>
        </w:rPr>
        <w:t xml:space="preserve">SQL: </w:t>
      </w:r>
    </w:p>
    <w:p w14:paraId="70F0A476" w14:textId="77777777" w:rsidR="00172D79" w:rsidRDefault="00172D79" w:rsidP="00172D79">
      <w:pPr>
        <w:ind w:left="1440"/>
        <w:rPr>
          <w:b/>
          <w:bCs/>
        </w:rPr>
      </w:pPr>
      <w:r w:rsidRPr="00172D79">
        <w:rPr>
          <w:b/>
          <w:bCs/>
        </w:rPr>
        <w:t xml:space="preserve">SELECT </w:t>
      </w:r>
      <w:r w:rsidRPr="00172D79">
        <w:t>dept_name</w:t>
      </w:r>
      <w:r w:rsidRPr="00172D79">
        <w:rPr>
          <w:b/>
          <w:bCs/>
        </w:rPr>
        <w:t>, AVG(</w:t>
      </w:r>
      <w:r w:rsidRPr="00172D79">
        <w:t>salary</w:t>
      </w:r>
      <w:r w:rsidRPr="00172D79">
        <w:rPr>
          <w:b/>
          <w:bCs/>
        </w:rPr>
        <w:t xml:space="preserve">) </w:t>
      </w:r>
    </w:p>
    <w:p w14:paraId="334291BC" w14:textId="7277BC97" w:rsidR="00172D79" w:rsidRDefault="00172D79" w:rsidP="00172D79">
      <w:pPr>
        <w:ind w:left="1440"/>
        <w:rPr>
          <w:b/>
          <w:bCs/>
        </w:rPr>
      </w:pPr>
      <w:r w:rsidRPr="00172D79">
        <w:rPr>
          <w:b/>
          <w:bCs/>
        </w:rPr>
        <w:t xml:space="preserve">FROM </w:t>
      </w:r>
      <w:r w:rsidRPr="00172D79">
        <w:t>INSTRUCTOR</w:t>
      </w:r>
      <w:r w:rsidRPr="00172D79">
        <w:rPr>
          <w:b/>
          <w:bCs/>
        </w:rPr>
        <w:t xml:space="preserve"> </w:t>
      </w:r>
    </w:p>
    <w:p w14:paraId="112AFA3F" w14:textId="77777777" w:rsidR="0082064A" w:rsidRDefault="00172D79" w:rsidP="00172D79">
      <w:pPr>
        <w:ind w:left="1440"/>
        <w:rPr>
          <w:b/>
          <w:bCs/>
        </w:rPr>
      </w:pPr>
      <w:r w:rsidRPr="00172D79">
        <w:rPr>
          <w:b/>
          <w:bCs/>
        </w:rPr>
        <w:t xml:space="preserve">GROUP BY </w:t>
      </w:r>
      <w:r w:rsidRPr="00172D79">
        <w:t>dept_name;</w:t>
      </w:r>
      <w:r w:rsidR="0082064A">
        <w:rPr>
          <w:lang w:val="en-US"/>
        </w:rPr>
        <w:t xml:space="preserve">  </w:t>
      </w:r>
    </w:p>
    <w:p w14:paraId="3DF6CEC7" w14:textId="77777777" w:rsidR="00172D79" w:rsidRPr="00172D79" w:rsidRDefault="00172D79" w:rsidP="00616316">
      <w:pPr>
        <w:ind w:left="360"/>
        <w:rPr>
          <w:lang w:val="en-US"/>
        </w:rPr>
      </w:pPr>
      <w:r w:rsidRPr="00172D79">
        <w:rPr>
          <w:b/>
          <w:bCs/>
          <w:lang w:val="en-US"/>
        </w:rPr>
        <w:t>Giải thích phương pháp:</w:t>
      </w:r>
    </w:p>
    <w:p w14:paraId="40677BFD" w14:textId="4725A885" w:rsidR="00172D79" w:rsidRPr="00172D79" w:rsidRDefault="00172D79" w:rsidP="00616316">
      <w:pPr>
        <w:pStyle w:val="ListParagraph"/>
        <w:numPr>
          <w:ilvl w:val="0"/>
          <w:numId w:val="32"/>
        </w:numPr>
        <w:ind w:left="450" w:firstLine="0"/>
        <w:rPr>
          <w:lang w:val="en-US"/>
        </w:rPr>
      </w:pPr>
      <w:r w:rsidRPr="00172D79">
        <w:rPr>
          <w:b/>
          <w:bCs/>
          <w:lang w:val="en-US"/>
        </w:rPr>
        <w:t>Gom nhóm:</w:t>
      </w:r>
      <w:r w:rsidRPr="00172D79">
        <w:rPr>
          <w:lang w:val="en-US"/>
        </w:rPr>
        <w:t xml:space="preserve"> Mệnh đề GROUP BY dept_name chia quan hệ instructor thành các nhóm, mỗi nhóm chứa các bộ có cùng giá trị dept_name.</w:t>
      </w:r>
    </w:p>
    <w:p w14:paraId="5D0C6EA0" w14:textId="58EB13B8" w:rsidR="00172D79" w:rsidRPr="00172D79" w:rsidRDefault="00172D79" w:rsidP="00616316">
      <w:pPr>
        <w:pStyle w:val="ListParagraph"/>
        <w:numPr>
          <w:ilvl w:val="0"/>
          <w:numId w:val="32"/>
        </w:numPr>
        <w:ind w:left="450" w:firstLine="0"/>
        <w:rPr>
          <w:lang w:val="en-US"/>
        </w:rPr>
      </w:pPr>
      <w:r w:rsidRPr="00172D79">
        <w:rPr>
          <w:b/>
          <w:bCs/>
          <w:lang w:val="en-US"/>
        </w:rPr>
        <w:t>Tính toán:</w:t>
      </w:r>
      <w:r w:rsidRPr="00172D79">
        <w:rPr>
          <w:lang w:val="en-US"/>
        </w:rPr>
        <w:t xml:space="preserve"> Hàm AVG(salary) được tính toán riêng rẽ cho từng nhóm.</w:t>
      </w:r>
    </w:p>
    <w:p w14:paraId="40FCE889" w14:textId="533DF18D" w:rsidR="00172D79" w:rsidRPr="00172D79" w:rsidRDefault="00172D79" w:rsidP="00616316">
      <w:pPr>
        <w:pStyle w:val="ListParagraph"/>
        <w:numPr>
          <w:ilvl w:val="0"/>
          <w:numId w:val="32"/>
        </w:numPr>
        <w:ind w:left="450" w:firstLine="0"/>
        <w:rPr>
          <w:lang w:val="en-US"/>
        </w:rPr>
      </w:pPr>
      <w:r w:rsidRPr="00172D79">
        <w:rPr>
          <w:b/>
          <w:bCs/>
          <w:lang w:val="en-US"/>
        </w:rPr>
        <w:t>Lưu ý:</w:t>
      </w:r>
      <w:r w:rsidRPr="00172D79">
        <w:rPr>
          <w:lang w:val="en-US"/>
        </w:rPr>
        <w:t xml:space="preserve"> Bất kỳ thuộc tính nào xuất hiện trong SELECT (như dept_name) mà không phải là đối số của hàm tổng hợp đều phải xuất hiện trong GROUP BY.</w:t>
      </w:r>
    </w:p>
    <w:p w14:paraId="06BF1317" w14:textId="509741D1" w:rsidR="00172D79" w:rsidRDefault="00FB6D04" w:rsidP="00616316">
      <w:pPr>
        <w:ind w:left="360"/>
      </w:pPr>
      <w:r>
        <w:rPr>
          <w:b/>
          <w:bCs/>
          <w:lang w:val="en-US"/>
        </w:rPr>
        <w:t xml:space="preserve">Yêu cầu: </w:t>
      </w:r>
      <w:r w:rsidRPr="00FB6D04">
        <w:t>Tìm tên khoa và lương trung bình, chỉ hiển thị những khoa có mức lương trung bình lớn hơn $42,000.</w:t>
      </w:r>
    </w:p>
    <w:p w14:paraId="55C4BC7A" w14:textId="0A2A7FFB" w:rsidR="0008259E" w:rsidRPr="0008259E" w:rsidRDefault="0008259E" w:rsidP="00616316">
      <w:pPr>
        <w:ind w:left="360"/>
        <w:rPr>
          <w:b/>
          <w:bCs/>
          <w:lang w:val="en-US"/>
        </w:rPr>
      </w:pPr>
      <w:r>
        <w:rPr>
          <w:b/>
          <w:bCs/>
          <w:lang w:val="en-US"/>
        </w:rPr>
        <w:t>Phương pháp Group By + Having</w:t>
      </w:r>
    </w:p>
    <w:p w14:paraId="292C0755" w14:textId="60C03621" w:rsidR="00FB6D04" w:rsidRDefault="00FB6D04" w:rsidP="00616316">
      <w:pPr>
        <w:ind w:left="360"/>
      </w:pPr>
      <w:r>
        <w:rPr>
          <w:lang w:val="en-US"/>
        </w:rPr>
        <w:t xml:space="preserve">ĐSQH: </w:t>
      </w:r>
      <w:r w:rsidR="0008259E">
        <w:rPr>
          <w:rStyle w:val="mord"/>
        </w:rPr>
        <w:t>ρ</w:t>
      </w:r>
      <w:r w:rsidR="0008259E" w:rsidRPr="0008259E">
        <w:rPr>
          <w:rStyle w:val="mopen"/>
          <w:vertAlign w:val="subscript"/>
        </w:rPr>
        <w:t>(</w:t>
      </w:r>
      <w:r w:rsidR="0008259E" w:rsidRPr="0008259E">
        <w:rPr>
          <w:rStyle w:val="mord"/>
          <w:vertAlign w:val="subscript"/>
        </w:rPr>
        <w:t>avg_salary/AVG(salary)</w:t>
      </w:r>
      <w:r w:rsidR="0008259E" w:rsidRPr="0008259E">
        <w:rPr>
          <w:rStyle w:val="mclose"/>
          <w:rFonts w:eastAsiaTheme="majorEastAsia"/>
          <w:vertAlign w:val="subscript"/>
        </w:rPr>
        <w:t>)</w:t>
      </w:r>
      <w:r w:rsidR="0008259E">
        <w:rPr>
          <w:rStyle w:val="mclose"/>
          <w:rFonts w:eastAsiaTheme="majorEastAsia"/>
          <w:lang w:val="en-US"/>
        </w:rPr>
        <w:t xml:space="preserve"> </w:t>
      </w:r>
      <w:r w:rsidR="0008259E">
        <w:rPr>
          <w:rStyle w:val="vlist-s"/>
          <w:rFonts w:eastAsiaTheme="majorEastAsia"/>
        </w:rPr>
        <w:t>​</w:t>
      </w:r>
      <w:r w:rsidR="0008259E">
        <w:rPr>
          <w:rStyle w:val="delimsizing"/>
        </w:rPr>
        <w:t>(</w:t>
      </w:r>
      <w:r w:rsidR="0008259E">
        <w:rPr>
          <w:rStyle w:val="mord"/>
        </w:rPr>
        <w:t>σ</w:t>
      </w:r>
      <w:r w:rsidR="0008259E" w:rsidRPr="0008259E">
        <w:rPr>
          <w:rStyle w:val="mord"/>
          <w:vertAlign w:val="subscript"/>
        </w:rPr>
        <w:t>avg_salary</w:t>
      </w:r>
      <w:r w:rsidR="0008259E" w:rsidRPr="0008259E">
        <w:rPr>
          <w:rStyle w:val="vlist-s"/>
          <w:rFonts w:eastAsiaTheme="majorEastAsia"/>
          <w:vertAlign w:val="subscript"/>
        </w:rPr>
        <w:t>​</w:t>
      </w:r>
      <w:r w:rsidR="0008259E" w:rsidRPr="0008259E">
        <w:rPr>
          <w:rStyle w:val="mrel"/>
          <w:vertAlign w:val="subscript"/>
        </w:rPr>
        <w:t>&gt;</w:t>
      </w:r>
      <w:r w:rsidR="0008259E" w:rsidRPr="0008259E">
        <w:rPr>
          <w:rStyle w:val="mord"/>
          <w:vertAlign w:val="subscript"/>
        </w:rPr>
        <w:t>42000</w:t>
      </w:r>
      <w:r w:rsidR="0008259E" w:rsidRPr="0008259E">
        <w:rPr>
          <w:rStyle w:val="mord"/>
          <w:vertAlign w:val="subscript"/>
          <w:lang w:val="en-US"/>
        </w:rPr>
        <w:t xml:space="preserve"> </w:t>
      </w:r>
      <w:r w:rsidR="0008259E">
        <w:rPr>
          <w:rStyle w:val="vlist-s"/>
          <w:rFonts w:eastAsiaTheme="majorEastAsia"/>
        </w:rPr>
        <w:t>​</w:t>
      </w:r>
      <w:r w:rsidR="0008259E">
        <w:rPr>
          <w:rStyle w:val="delimsizing"/>
        </w:rPr>
        <w:t>(</w:t>
      </w:r>
      <w:r w:rsidR="0008259E">
        <w:rPr>
          <w:rStyle w:val="mord"/>
        </w:rPr>
        <w:t>γ</w:t>
      </w:r>
      <w:r w:rsidR="0008259E" w:rsidRPr="0008259E">
        <w:rPr>
          <w:rStyle w:val="mord"/>
          <w:vertAlign w:val="subscript"/>
        </w:rPr>
        <w:t>dept_name</w:t>
      </w:r>
      <w:r w:rsidR="0008259E" w:rsidRPr="0008259E">
        <w:rPr>
          <w:rStyle w:val="mord"/>
          <w:vertAlign w:val="subscript"/>
          <w:lang w:val="en-US"/>
        </w:rPr>
        <w:t xml:space="preserve"> </w:t>
      </w:r>
      <w:r w:rsidR="0008259E" w:rsidRPr="0008259E">
        <w:rPr>
          <w:rStyle w:val="mpunct"/>
          <w:vertAlign w:val="subscript"/>
        </w:rPr>
        <w:t>;</w:t>
      </w:r>
      <w:r w:rsidR="0008259E" w:rsidRPr="0008259E">
        <w:rPr>
          <w:rStyle w:val="mord"/>
          <w:vertAlign w:val="subscript"/>
        </w:rPr>
        <w:t>AVG(salary)</w:t>
      </w:r>
      <w:r w:rsidR="0008259E" w:rsidRPr="0008259E">
        <w:rPr>
          <w:rStyle w:val="vlist-s"/>
          <w:rFonts w:eastAsiaTheme="majorEastAsia"/>
          <w:vertAlign w:val="subscript"/>
        </w:rPr>
        <w:t>​</w:t>
      </w:r>
      <w:r w:rsidR="0008259E" w:rsidRPr="0008259E">
        <w:rPr>
          <w:rStyle w:val="vlist-s"/>
          <w:rFonts w:eastAsiaTheme="majorEastAsia"/>
          <w:vertAlign w:val="subscript"/>
          <w:lang w:val="en-US"/>
        </w:rPr>
        <w:t xml:space="preserve"> </w:t>
      </w:r>
      <w:r w:rsidR="0008259E">
        <w:rPr>
          <w:rStyle w:val="mopen"/>
        </w:rPr>
        <w:t>(</w:t>
      </w:r>
      <w:r w:rsidR="0008259E">
        <w:rPr>
          <w:rStyle w:val="mord"/>
        </w:rPr>
        <w:t>INSTRUCTOR</w:t>
      </w:r>
      <w:r w:rsidR="0008259E">
        <w:rPr>
          <w:rStyle w:val="mclose"/>
          <w:rFonts w:eastAsiaTheme="majorEastAsia"/>
        </w:rPr>
        <w:t>)</w:t>
      </w:r>
      <w:r w:rsidR="0008259E">
        <w:rPr>
          <w:rStyle w:val="delimsizing"/>
        </w:rPr>
        <w:t>))</w:t>
      </w:r>
    </w:p>
    <w:p w14:paraId="192218BB" w14:textId="77777777" w:rsidR="00FB6D04" w:rsidRDefault="00FB6D04" w:rsidP="00616316">
      <w:pPr>
        <w:ind w:left="360"/>
        <w:rPr>
          <w:lang w:val="en-US"/>
        </w:rPr>
      </w:pPr>
      <w:r>
        <w:rPr>
          <w:lang w:val="en-US"/>
        </w:rPr>
        <w:t xml:space="preserve">SQL: </w:t>
      </w:r>
    </w:p>
    <w:p w14:paraId="19DCE09D" w14:textId="1114A492" w:rsidR="0008259E" w:rsidRDefault="0008259E" w:rsidP="0008259E">
      <w:pPr>
        <w:ind w:left="1440"/>
      </w:pPr>
      <w:r w:rsidRPr="0008259E">
        <w:rPr>
          <w:b/>
          <w:bCs/>
        </w:rPr>
        <w:t>SELECT</w:t>
      </w:r>
      <w:r w:rsidRPr="0008259E">
        <w:t xml:space="preserve"> dept name, </w:t>
      </w:r>
      <w:r w:rsidRPr="0008259E">
        <w:rPr>
          <w:b/>
          <w:bCs/>
        </w:rPr>
        <w:t>AVG</w:t>
      </w:r>
      <w:r w:rsidRPr="0008259E">
        <w:t xml:space="preserve"> (salary) </w:t>
      </w:r>
      <w:r w:rsidRPr="0008259E">
        <w:rPr>
          <w:b/>
          <w:bCs/>
        </w:rPr>
        <w:t>AS</w:t>
      </w:r>
      <w:r w:rsidRPr="0008259E">
        <w:t xml:space="preserve"> avg</w:t>
      </w:r>
      <w:r>
        <w:rPr>
          <w:lang w:val="en-US"/>
        </w:rPr>
        <w:t>_</w:t>
      </w:r>
      <w:r w:rsidRPr="0008259E">
        <w:t xml:space="preserve">salary </w:t>
      </w:r>
    </w:p>
    <w:p w14:paraId="59F32B44" w14:textId="77777777" w:rsidR="0008259E" w:rsidRDefault="0008259E" w:rsidP="0008259E">
      <w:pPr>
        <w:ind w:left="1440"/>
      </w:pPr>
      <w:r w:rsidRPr="0008259E">
        <w:rPr>
          <w:b/>
          <w:bCs/>
        </w:rPr>
        <w:t>FROM</w:t>
      </w:r>
      <w:r w:rsidRPr="0008259E">
        <w:t xml:space="preserve"> instructor </w:t>
      </w:r>
    </w:p>
    <w:p w14:paraId="1BEF90EB" w14:textId="77777777" w:rsidR="0008259E" w:rsidRDefault="0008259E" w:rsidP="0008259E">
      <w:pPr>
        <w:ind w:left="1440"/>
      </w:pPr>
      <w:r w:rsidRPr="0008259E">
        <w:rPr>
          <w:b/>
          <w:bCs/>
        </w:rPr>
        <w:t>GROUP BY</w:t>
      </w:r>
      <w:r w:rsidRPr="0008259E">
        <w:t xml:space="preserve"> dept name </w:t>
      </w:r>
    </w:p>
    <w:p w14:paraId="12577B53" w14:textId="112A56D9" w:rsidR="00172D79" w:rsidRPr="00D97860" w:rsidRDefault="0008259E" w:rsidP="00D97860">
      <w:pPr>
        <w:ind w:left="1440"/>
      </w:pPr>
      <w:r w:rsidRPr="0008259E">
        <w:rPr>
          <w:b/>
          <w:bCs/>
        </w:rPr>
        <w:t>HAVING AVG (salary) &gt; 42000</w:t>
      </w:r>
    </w:p>
    <w:p w14:paraId="20C006AF" w14:textId="64C0197F" w:rsidR="0008259E" w:rsidRPr="0008259E" w:rsidRDefault="0008259E" w:rsidP="00616316">
      <w:pPr>
        <w:ind w:left="360"/>
        <w:rPr>
          <w:sz w:val="26"/>
          <w:szCs w:val="26"/>
          <w:lang w:val="en-US"/>
        </w:rPr>
      </w:pPr>
      <w:r w:rsidRPr="0008259E">
        <w:rPr>
          <w:b/>
          <w:bCs/>
          <w:sz w:val="26"/>
          <w:szCs w:val="26"/>
          <w:lang w:val="en-US"/>
        </w:rPr>
        <w:t>Giải thích phương pháp và Khuyến nghị</w:t>
      </w:r>
      <w:r>
        <w:rPr>
          <w:b/>
          <w:bCs/>
          <w:sz w:val="26"/>
          <w:szCs w:val="26"/>
          <w:lang w:val="en-US"/>
        </w:rPr>
        <w:t xml:space="preserve"> sử dụng phương pháp này</w:t>
      </w:r>
      <w:r w:rsidRPr="0008259E">
        <w:rPr>
          <w:b/>
          <w:bCs/>
          <w:sz w:val="26"/>
          <w:szCs w:val="26"/>
          <w:lang w:val="en-US"/>
        </w:rPr>
        <w:t>:</w:t>
      </w:r>
    </w:p>
    <w:p w14:paraId="01CD29F7" w14:textId="777E98B9" w:rsidR="0008259E" w:rsidRPr="00616316" w:rsidRDefault="0008259E" w:rsidP="00616316">
      <w:pPr>
        <w:pStyle w:val="ListParagraph"/>
        <w:numPr>
          <w:ilvl w:val="0"/>
          <w:numId w:val="34"/>
        </w:numPr>
        <w:ind w:left="360" w:firstLine="90"/>
        <w:rPr>
          <w:sz w:val="26"/>
          <w:szCs w:val="26"/>
          <w:lang w:val="en-US"/>
        </w:rPr>
      </w:pPr>
      <w:r w:rsidRPr="00616316">
        <w:rPr>
          <w:b/>
          <w:bCs/>
          <w:sz w:val="26"/>
          <w:szCs w:val="26"/>
          <w:lang w:val="en-US"/>
        </w:rPr>
        <w:t>HAVING so với WHERE:</w:t>
      </w:r>
      <w:r w:rsidRPr="00616316">
        <w:rPr>
          <w:sz w:val="26"/>
          <w:szCs w:val="26"/>
          <w:lang w:val="en-US"/>
        </w:rPr>
        <w:t xml:space="preserve"> Mệnh đề WHERE được áp dụng cho </w:t>
      </w:r>
      <w:r w:rsidRPr="00616316">
        <w:rPr>
          <w:b/>
          <w:bCs/>
          <w:sz w:val="26"/>
          <w:szCs w:val="26"/>
          <w:lang w:val="en-US"/>
        </w:rPr>
        <w:t>các bộ riêng lẻ</w:t>
      </w:r>
      <w:r w:rsidRPr="00616316">
        <w:rPr>
          <w:sz w:val="26"/>
          <w:szCs w:val="26"/>
          <w:lang w:val="en-US"/>
        </w:rPr>
        <w:t xml:space="preserve"> (trước khi nhóm). Mệnh đề </w:t>
      </w:r>
      <w:r w:rsidRPr="00616316">
        <w:rPr>
          <w:b/>
          <w:bCs/>
          <w:sz w:val="26"/>
          <w:szCs w:val="26"/>
          <w:lang w:val="en-US"/>
        </w:rPr>
        <w:t>HAVING</w:t>
      </w:r>
      <w:r w:rsidRPr="00616316">
        <w:rPr>
          <w:sz w:val="26"/>
          <w:szCs w:val="26"/>
          <w:lang w:val="en-US"/>
        </w:rPr>
        <w:t xml:space="preserve"> được áp dụng cho </w:t>
      </w:r>
      <w:r w:rsidRPr="00616316">
        <w:rPr>
          <w:b/>
          <w:bCs/>
          <w:sz w:val="26"/>
          <w:szCs w:val="26"/>
          <w:lang w:val="en-US"/>
        </w:rPr>
        <w:t>các nhóm</w:t>
      </w:r>
      <w:r w:rsidRPr="00616316">
        <w:rPr>
          <w:sz w:val="26"/>
          <w:szCs w:val="26"/>
          <w:lang w:val="en-US"/>
        </w:rPr>
        <w:t xml:space="preserve"> (sau khi tính toán </w:t>
      </w:r>
      <w:r w:rsidRPr="00616316">
        <w:rPr>
          <w:sz w:val="26"/>
          <w:szCs w:val="26"/>
          <w:lang w:val="en-US"/>
        </w:rPr>
        <w:lastRenderedPageBreak/>
        <w:t>tổng hợp). Do đó, HAVING là nơi duy nhất có thể sử dụng hàm tổng hợp để lọc kết quả.</w:t>
      </w:r>
    </w:p>
    <w:p w14:paraId="36CF99A9" w14:textId="2151F5BF" w:rsidR="0008259E" w:rsidRPr="00616316" w:rsidRDefault="0008259E" w:rsidP="00616316">
      <w:pPr>
        <w:pStyle w:val="ListParagraph"/>
        <w:numPr>
          <w:ilvl w:val="0"/>
          <w:numId w:val="34"/>
        </w:numPr>
        <w:ind w:left="360" w:firstLine="90"/>
        <w:rPr>
          <w:sz w:val="26"/>
          <w:szCs w:val="26"/>
          <w:lang w:val="en-US"/>
        </w:rPr>
      </w:pPr>
      <w:r w:rsidRPr="00616316">
        <w:rPr>
          <w:b/>
          <w:bCs/>
          <w:sz w:val="26"/>
          <w:szCs w:val="26"/>
          <w:lang w:val="en-US"/>
        </w:rPr>
        <w:t>Thứ tự ưu tiên:</w:t>
      </w:r>
      <w:r w:rsidRPr="00616316">
        <w:rPr>
          <w:sz w:val="26"/>
          <w:szCs w:val="26"/>
          <w:lang w:val="en-US"/>
        </w:rPr>
        <w:t xml:space="preserve"> Trong thực tế, trình tối ưu hóa truy vấn xử lý FROM, sau đó WHERE, sau đó GROUP BY, và cuối cùng là HAVING.</w:t>
      </w:r>
    </w:p>
    <w:p w14:paraId="5546B353" w14:textId="2488A48C" w:rsidR="0008259E" w:rsidRPr="00616316" w:rsidRDefault="0008259E" w:rsidP="00616316">
      <w:pPr>
        <w:pStyle w:val="ListParagraph"/>
        <w:numPr>
          <w:ilvl w:val="0"/>
          <w:numId w:val="34"/>
        </w:numPr>
        <w:ind w:left="360" w:firstLine="90"/>
        <w:rPr>
          <w:sz w:val="26"/>
          <w:szCs w:val="26"/>
          <w:lang w:val="en-US"/>
        </w:rPr>
      </w:pPr>
      <w:r w:rsidRPr="00616316">
        <w:rPr>
          <w:b/>
          <w:bCs/>
          <w:sz w:val="26"/>
          <w:szCs w:val="26"/>
          <w:lang w:val="en-US"/>
        </w:rPr>
        <w:t>Khuyến nghị thực tế:</w:t>
      </w:r>
      <w:r w:rsidRPr="00616316">
        <w:rPr>
          <w:sz w:val="26"/>
          <w:szCs w:val="26"/>
          <w:lang w:val="en-US"/>
        </w:rPr>
        <w:t xml:space="preserve"> Luôn sử dụng WHERE để lọc các điều kiện không tổng hợp nhằm giảm kích thước dữ liệu </w:t>
      </w:r>
      <w:r w:rsidRPr="00616316">
        <w:rPr>
          <w:b/>
          <w:bCs/>
          <w:sz w:val="26"/>
          <w:szCs w:val="26"/>
          <w:lang w:val="en-US"/>
        </w:rPr>
        <w:t>trước</w:t>
      </w:r>
      <w:r w:rsidRPr="00616316">
        <w:rPr>
          <w:sz w:val="26"/>
          <w:szCs w:val="26"/>
          <w:lang w:val="en-US"/>
        </w:rPr>
        <w:t xml:space="preserve"> khi việc gom nhóm GROUP BY được thực hiện, giúp tăng hiệu suất</w:t>
      </w:r>
    </w:p>
    <w:p w14:paraId="0697E146" w14:textId="77777777" w:rsidR="00FB6D04" w:rsidRDefault="00FB6D04" w:rsidP="00172D79">
      <w:pPr>
        <w:rPr>
          <w:sz w:val="26"/>
          <w:szCs w:val="26"/>
          <w:lang w:val="en-US"/>
        </w:rPr>
      </w:pPr>
    </w:p>
    <w:p w14:paraId="59ECCC4D" w14:textId="77777777" w:rsidR="0015465A" w:rsidRDefault="0015465A" w:rsidP="00172D79">
      <w:pPr>
        <w:rPr>
          <w:sz w:val="26"/>
          <w:szCs w:val="26"/>
          <w:lang w:val="en-US"/>
        </w:rPr>
      </w:pPr>
    </w:p>
    <w:p w14:paraId="364D1D30" w14:textId="77777777" w:rsidR="0015465A" w:rsidRDefault="0015465A" w:rsidP="00172D79">
      <w:pPr>
        <w:rPr>
          <w:sz w:val="26"/>
          <w:szCs w:val="26"/>
          <w:lang w:val="en-US"/>
        </w:rPr>
      </w:pPr>
    </w:p>
    <w:p w14:paraId="1E44017C" w14:textId="77777777" w:rsidR="0015465A" w:rsidRDefault="0015465A" w:rsidP="00172D79">
      <w:pPr>
        <w:rPr>
          <w:sz w:val="26"/>
          <w:szCs w:val="26"/>
          <w:lang w:val="en-US"/>
        </w:rPr>
      </w:pPr>
    </w:p>
    <w:p w14:paraId="550A2C6A" w14:textId="77777777" w:rsidR="0015465A" w:rsidRDefault="0015465A" w:rsidP="00172D79">
      <w:pPr>
        <w:rPr>
          <w:sz w:val="26"/>
          <w:szCs w:val="26"/>
          <w:lang w:val="en-US"/>
        </w:rPr>
      </w:pPr>
    </w:p>
    <w:p w14:paraId="55C82A89" w14:textId="77777777" w:rsidR="0015465A" w:rsidRDefault="0015465A" w:rsidP="00172D79">
      <w:pPr>
        <w:rPr>
          <w:sz w:val="26"/>
          <w:szCs w:val="26"/>
          <w:lang w:val="en-US"/>
        </w:rPr>
      </w:pPr>
    </w:p>
    <w:p w14:paraId="62BB7600" w14:textId="77777777" w:rsidR="0015465A" w:rsidRDefault="0015465A" w:rsidP="00172D79">
      <w:pPr>
        <w:rPr>
          <w:sz w:val="26"/>
          <w:szCs w:val="26"/>
          <w:lang w:val="en-US"/>
        </w:rPr>
      </w:pPr>
    </w:p>
    <w:p w14:paraId="4D473A2C" w14:textId="77777777" w:rsidR="0015465A" w:rsidRDefault="0015465A" w:rsidP="00172D79">
      <w:pPr>
        <w:rPr>
          <w:sz w:val="26"/>
          <w:szCs w:val="26"/>
          <w:lang w:val="en-US"/>
        </w:rPr>
      </w:pPr>
    </w:p>
    <w:p w14:paraId="5DC97B6D" w14:textId="77777777" w:rsidR="0015465A" w:rsidRDefault="0015465A" w:rsidP="00172D79">
      <w:pPr>
        <w:rPr>
          <w:sz w:val="26"/>
          <w:szCs w:val="26"/>
          <w:lang w:val="en-US"/>
        </w:rPr>
      </w:pPr>
    </w:p>
    <w:p w14:paraId="724D795F" w14:textId="77777777" w:rsidR="0015465A" w:rsidRDefault="0015465A" w:rsidP="00172D79">
      <w:pPr>
        <w:rPr>
          <w:sz w:val="26"/>
          <w:szCs w:val="26"/>
          <w:lang w:val="en-US"/>
        </w:rPr>
      </w:pPr>
    </w:p>
    <w:p w14:paraId="3831FED0" w14:textId="77777777" w:rsidR="0015465A" w:rsidRDefault="0015465A" w:rsidP="00172D79">
      <w:pPr>
        <w:rPr>
          <w:sz w:val="26"/>
          <w:szCs w:val="26"/>
          <w:lang w:val="en-US"/>
        </w:rPr>
      </w:pPr>
    </w:p>
    <w:p w14:paraId="0BCCA989" w14:textId="77777777" w:rsidR="0015465A" w:rsidRDefault="0015465A" w:rsidP="00172D79">
      <w:pPr>
        <w:rPr>
          <w:sz w:val="26"/>
          <w:szCs w:val="26"/>
          <w:lang w:val="en-US"/>
        </w:rPr>
      </w:pPr>
    </w:p>
    <w:p w14:paraId="57692DAE" w14:textId="77777777" w:rsidR="0015465A" w:rsidRDefault="0015465A" w:rsidP="00172D79">
      <w:pPr>
        <w:rPr>
          <w:sz w:val="26"/>
          <w:szCs w:val="26"/>
          <w:lang w:val="en-US"/>
        </w:rPr>
      </w:pPr>
    </w:p>
    <w:p w14:paraId="1B7BA365" w14:textId="77777777" w:rsidR="0015465A" w:rsidRDefault="0015465A" w:rsidP="00172D79">
      <w:pPr>
        <w:rPr>
          <w:sz w:val="26"/>
          <w:szCs w:val="26"/>
          <w:lang w:val="en-US"/>
        </w:rPr>
      </w:pPr>
    </w:p>
    <w:p w14:paraId="116BD91F" w14:textId="77777777" w:rsidR="0015465A" w:rsidRDefault="0015465A" w:rsidP="00172D79">
      <w:pPr>
        <w:rPr>
          <w:sz w:val="26"/>
          <w:szCs w:val="26"/>
          <w:lang w:val="en-US"/>
        </w:rPr>
      </w:pPr>
    </w:p>
    <w:p w14:paraId="361B0C56" w14:textId="77777777" w:rsidR="0015465A" w:rsidRDefault="0015465A" w:rsidP="00172D79">
      <w:pPr>
        <w:rPr>
          <w:sz w:val="26"/>
          <w:szCs w:val="26"/>
          <w:lang w:val="en-US"/>
        </w:rPr>
      </w:pPr>
    </w:p>
    <w:p w14:paraId="296B3084" w14:textId="77777777" w:rsidR="0015465A" w:rsidRDefault="0015465A" w:rsidP="00172D79">
      <w:pPr>
        <w:rPr>
          <w:sz w:val="26"/>
          <w:szCs w:val="26"/>
          <w:lang w:val="en-US"/>
        </w:rPr>
      </w:pPr>
    </w:p>
    <w:p w14:paraId="4026683C" w14:textId="77777777" w:rsidR="0015465A" w:rsidRDefault="0015465A" w:rsidP="00172D79">
      <w:pPr>
        <w:rPr>
          <w:sz w:val="26"/>
          <w:szCs w:val="26"/>
          <w:lang w:val="en-US"/>
        </w:rPr>
      </w:pPr>
    </w:p>
    <w:p w14:paraId="02DC6BA6" w14:textId="77777777" w:rsidR="0015465A" w:rsidRDefault="0015465A" w:rsidP="00172D79">
      <w:pPr>
        <w:rPr>
          <w:sz w:val="26"/>
          <w:szCs w:val="26"/>
          <w:lang w:val="en-US"/>
        </w:rPr>
      </w:pPr>
    </w:p>
    <w:p w14:paraId="57E394A9" w14:textId="77777777" w:rsidR="0015465A" w:rsidRDefault="0015465A" w:rsidP="00172D79">
      <w:pPr>
        <w:rPr>
          <w:sz w:val="26"/>
          <w:szCs w:val="26"/>
          <w:lang w:val="en-US"/>
        </w:rPr>
      </w:pPr>
    </w:p>
    <w:p w14:paraId="1721DF1D" w14:textId="77777777" w:rsidR="0015465A" w:rsidRDefault="0015465A" w:rsidP="00172D79">
      <w:pPr>
        <w:rPr>
          <w:sz w:val="26"/>
          <w:szCs w:val="26"/>
          <w:lang w:val="en-US"/>
        </w:rPr>
      </w:pPr>
    </w:p>
    <w:p w14:paraId="07B9EFCE" w14:textId="77777777" w:rsidR="0015465A" w:rsidRDefault="0015465A" w:rsidP="00172D79">
      <w:pPr>
        <w:rPr>
          <w:sz w:val="26"/>
          <w:szCs w:val="26"/>
          <w:lang w:val="en-US"/>
        </w:rPr>
      </w:pPr>
    </w:p>
    <w:p w14:paraId="17DAAD51" w14:textId="77777777" w:rsidR="0015465A" w:rsidRDefault="0015465A" w:rsidP="00172D79">
      <w:pPr>
        <w:rPr>
          <w:sz w:val="26"/>
          <w:szCs w:val="26"/>
          <w:lang w:val="en-US"/>
        </w:rPr>
      </w:pPr>
    </w:p>
    <w:p w14:paraId="63EDE7E0" w14:textId="77777777" w:rsidR="0015465A" w:rsidRDefault="0015465A" w:rsidP="00172D79">
      <w:pPr>
        <w:rPr>
          <w:sz w:val="26"/>
          <w:szCs w:val="26"/>
          <w:lang w:val="en-US"/>
        </w:rPr>
      </w:pPr>
    </w:p>
    <w:p w14:paraId="7CB58652" w14:textId="77777777" w:rsidR="0015465A" w:rsidRDefault="0015465A" w:rsidP="00172D79">
      <w:pPr>
        <w:rPr>
          <w:sz w:val="26"/>
          <w:szCs w:val="26"/>
          <w:lang w:val="en-US"/>
        </w:rPr>
      </w:pPr>
    </w:p>
    <w:p w14:paraId="5AEEF764" w14:textId="77777777" w:rsidR="0015465A" w:rsidRDefault="0015465A" w:rsidP="0015465A">
      <w:pPr>
        <w:pStyle w:val="Heading1"/>
        <w:rPr>
          <w:lang w:val="en-US"/>
        </w:rPr>
      </w:pPr>
      <w:r>
        <w:rPr>
          <w:lang w:val="en-US"/>
        </w:rPr>
        <w:t>Chương 5. VAI TRÒ CỦA ĐẠI SỐ QUAN HỆ TRONG TÓI ƯU HÓA TRUY VẤN</w:t>
      </w:r>
    </w:p>
    <w:p w14:paraId="1C959E0F" w14:textId="77777777" w:rsidR="0015465A" w:rsidRDefault="0015465A" w:rsidP="0015465A">
      <w:pPr>
        <w:rPr>
          <w:b/>
          <w:bCs/>
          <w:lang w:val="en-US"/>
        </w:rPr>
      </w:pPr>
      <w:r>
        <w:rPr>
          <w:b/>
          <w:bCs/>
          <w:lang w:val="en-US"/>
        </w:rPr>
        <w:t>5.1 Khái niệm tối ưu hóa truy vấn</w:t>
      </w:r>
    </w:p>
    <w:p w14:paraId="32DD5A0D" w14:textId="77777777" w:rsidR="0015465A" w:rsidRPr="0077695B" w:rsidRDefault="0015465A" w:rsidP="0015465A">
      <w:pPr>
        <w:rPr>
          <w:b/>
          <w:bCs/>
          <w:lang w:val="en-US"/>
        </w:rPr>
      </w:pPr>
      <w:r>
        <w:rPr>
          <w:b/>
          <w:bCs/>
          <w:lang w:val="en-US"/>
        </w:rPr>
        <w:t>5.1.1 Định nghĩa tối ưu hóa truy vấn</w:t>
      </w:r>
    </w:p>
    <w:p w14:paraId="70D46BD4" w14:textId="77777777" w:rsidR="0015465A" w:rsidRPr="00697372" w:rsidRDefault="0015465A" w:rsidP="0015465A">
      <w:pPr>
        <w:rPr>
          <w:lang w:val="en-US"/>
        </w:rPr>
      </w:pPr>
      <w:r w:rsidRPr="00697372">
        <w:rPr>
          <w:lang w:val="en-US"/>
        </w:rPr>
        <w:t>Tối ưu hóa truy vấn là một bước quan trọng trong quá trình xử lý truy vấn trong hệ quản trị cơ sở dữ liệu (DBMS). Khi một truy vấn được gửi đến hệ thống, nó thường được biểu diễn dưới dạng câu lệnh SQL - một ngôn ngữ khai báo, trong đó người dùng chỉ định mục tiêu cần đạt được chứ không mô tả cách thực hiện. DBMS phải tự mình lập kế hoạch thực thi sao cho hiệu quả nhất. Tối ưu hóa truy vấn chính là quá trình tìm kiếm và việc lựa chọn kế hoạch thực thi truy vấn với chi phí thấp nhất dựa trên các biểu thức truy vấn dạng đại số quan hệ tương đương.[1,3]</w:t>
      </w:r>
    </w:p>
    <w:p w14:paraId="20398C51" w14:textId="77777777" w:rsidR="0015465A" w:rsidRPr="00697372" w:rsidRDefault="0015465A" w:rsidP="0015465A">
      <w:pPr>
        <w:rPr>
          <w:lang w:val="en-US"/>
        </w:rPr>
      </w:pPr>
      <w:r w:rsidRPr="00697372">
        <w:rPr>
          <w:lang w:val="en-US"/>
        </w:rPr>
        <w:t>Trình tối ưu truy vấn sẽ biến đổi biểu thức đại số quan hệ thành các biểu thức tương đương khác dựa trên các quy tắc và luật toán để giảm thiểu số lượng tổ chức dữ liệu cần quét, tái cấu trúc thứ tự các phép toán và chọn chiến lược thực thi tối ưu như loại join, chỉ số sử dụng, v.v. Quá trình này giúp giảm đáng kể chi phí thực thi, giảm tài nguyên hệ thống tiêu thụ và tăng hiệu suất tổng thể của hệ thống.[3]</w:t>
      </w:r>
    </w:p>
    <w:p w14:paraId="5AC8D345" w14:textId="77777777" w:rsidR="0015465A" w:rsidRDefault="0015465A" w:rsidP="0015465A">
      <w:pPr>
        <w:rPr>
          <w:b/>
          <w:bCs/>
          <w:lang w:val="en-US"/>
        </w:rPr>
      </w:pPr>
      <w:r>
        <w:rPr>
          <w:b/>
          <w:bCs/>
          <w:lang w:val="en-US"/>
        </w:rPr>
        <w:t xml:space="preserve">5.1.2 Mục tiêu của tối ưu hóa truy vấn </w:t>
      </w:r>
    </w:p>
    <w:p w14:paraId="655DE1B8" w14:textId="77777777" w:rsidR="0015465A" w:rsidRPr="00697372" w:rsidRDefault="0015465A" w:rsidP="0015465A">
      <w:pPr>
        <w:rPr>
          <w:lang w:val="en-US"/>
        </w:rPr>
      </w:pPr>
      <w:r w:rsidRPr="00697372">
        <w:rPr>
          <w:lang w:val="en-US"/>
        </w:rPr>
        <w:t>Mục tiêu cuối cùng của tối ưu hóa truy vấn tập trung vào việc giảm chi phí thực thi, cụ thể bao gồm:</w:t>
      </w:r>
    </w:p>
    <w:p w14:paraId="5DA94003" w14:textId="77777777" w:rsidR="0015465A" w:rsidRPr="00697372" w:rsidRDefault="0015465A" w:rsidP="0015465A">
      <w:pPr>
        <w:rPr>
          <w:lang w:val="en-US"/>
        </w:rPr>
      </w:pPr>
      <w:r w:rsidRPr="00697372">
        <w:rPr>
          <w:lang w:val="en-US"/>
        </w:rPr>
        <w:t>- Giảm I/O Cost: Là lượng thời gian và số lần truy cập bộ nhớ ngoài (đĩa cứng), vì việc đọc ghi đĩa chiếm phần lớn thời gian thực thi. Việc tối ưu nhằm hạn chế các lượt đọc đĩa không cần thiết, đặc biệt trong môi trường dữ liệu lớn.</w:t>
      </w:r>
    </w:p>
    <w:p w14:paraId="410989B5" w14:textId="77777777" w:rsidR="0015465A" w:rsidRPr="00697372" w:rsidRDefault="0015465A" w:rsidP="0015465A">
      <w:pPr>
        <w:rPr>
          <w:lang w:val="en-US"/>
        </w:rPr>
      </w:pPr>
      <w:r w:rsidRPr="00697372">
        <w:rPr>
          <w:lang w:val="en-US"/>
        </w:rPr>
        <w:t>- Tiết kiệm CPU Cost: Tối ưu tránh các phép toán chi phí cao về thực thi, lựa chọn thuật toán xử lý dữ liệu nhanh hơn và hiệu quả hơn.</w:t>
      </w:r>
    </w:p>
    <w:p w14:paraId="25F4BDB2" w14:textId="77777777" w:rsidR="0015465A" w:rsidRPr="00697372" w:rsidRDefault="0015465A" w:rsidP="0015465A">
      <w:pPr>
        <w:rPr>
          <w:lang w:val="en-US"/>
        </w:rPr>
      </w:pPr>
      <w:r w:rsidRPr="00697372">
        <w:rPr>
          <w:lang w:val="en-US"/>
        </w:rPr>
        <w:t>- Sử dụng bộ nhớ hiệu quả: Tận dụng cache, bộ nhớ đệm một cách tối ưu giúp giảm tần suất truy cập I/O và CPU.</w:t>
      </w:r>
    </w:p>
    <w:p w14:paraId="391E2071" w14:textId="77777777" w:rsidR="0015465A" w:rsidRPr="00697372" w:rsidRDefault="0015465A" w:rsidP="0015465A">
      <w:pPr>
        <w:rPr>
          <w:lang w:val="en-US"/>
        </w:rPr>
      </w:pPr>
      <w:r w:rsidRPr="00697372">
        <w:rPr>
          <w:lang w:val="en-US"/>
        </w:rPr>
        <w:t>- Cải thiện hiệu năng tổng quát: Giúp hệ thống phản hồi truy vấn nhanh hơn, phục vụ nhiều truy vấn đồng thời mà vẫn đảm bảo độ ổn định hệ thống.</w:t>
      </w:r>
    </w:p>
    <w:p w14:paraId="53CF7387" w14:textId="77777777" w:rsidR="0015465A" w:rsidRPr="00697372" w:rsidRDefault="0015465A" w:rsidP="0015465A">
      <w:pPr>
        <w:rPr>
          <w:lang w:val="en-US"/>
        </w:rPr>
      </w:pPr>
      <w:r w:rsidRPr="00697372">
        <w:rPr>
          <w:lang w:val="en-US"/>
        </w:rPr>
        <w:lastRenderedPageBreak/>
        <w:t>Nhờ đạt được các mục tiêu trên, quá trình tối ưu hóa giúp giảm thời gian phản hồi của hệ thống, tiết kiệm tài nguyên phần cứng và nâng cao trải nghiệm người dùng cuối.</w:t>
      </w:r>
      <w:r>
        <w:rPr>
          <w:lang w:val="en-US"/>
        </w:rPr>
        <w:t>[1,2]</w:t>
      </w:r>
    </w:p>
    <w:p w14:paraId="588FF222" w14:textId="77777777" w:rsidR="0015465A" w:rsidRPr="00D07DF8" w:rsidRDefault="0015465A" w:rsidP="0015465A">
      <w:pPr>
        <w:rPr>
          <w:b/>
          <w:bCs/>
          <w:sz w:val="26"/>
          <w:szCs w:val="26"/>
          <w:lang w:val="en-US"/>
        </w:rPr>
      </w:pPr>
      <w:r w:rsidRPr="00D07DF8">
        <w:rPr>
          <w:b/>
          <w:bCs/>
          <w:sz w:val="26"/>
          <w:szCs w:val="26"/>
          <w:lang w:val="en-US"/>
        </w:rPr>
        <w:t>5.1.3 Vị trí của đại số quan hệ trong tối ưu hóa truy vấn</w:t>
      </w:r>
    </w:p>
    <w:p w14:paraId="2548F85E" w14:textId="77777777" w:rsidR="0015465A" w:rsidRPr="00D07DF8" w:rsidRDefault="0015465A" w:rsidP="0015465A">
      <w:pPr>
        <w:rPr>
          <w:sz w:val="26"/>
          <w:szCs w:val="26"/>
          <w:lang w:val="en-US"/>
        </w:rPr>
      </w:pPr>
      <w:r w:rsidRPr="00D07DF8">
        <w:rPr>
          <w:sz w:val="26"/>
          <w:szCs w:val="26"/>
          <w:lang w:val="en-US"/>
        </w:rPr>
        <w:t>Đại số quan hệ đóng vai trò đặc biệt quan trọng trong quá trình tối ưu hóa truy vấn. Câu lệnh SQL ban đầu được chuyển dịch sang một biểu thức đại số quan hệ tương đương, đây là ngôn ngữ truy vấn thủ tục nhằm biểu diễn cụ thể các phép toán trên dữ liệu quan hệ. Bộ tối ưu truy vấn dựa vào biểu thức này để thực hiện biến đổi theo các quy tắc tương đương nhằm tìm ra kế hoạch thực thi tối ưu nhất.</w:t>
      </w:r>
    </w:p>
    <w:p w14:paraId="7B6CE4D8" w14:textId="77777777" w:rsidR="0015465A" w:rsidRPr="00D07DF8" w:rsidRDefault="0015465A" w:rsidP="0015465A">
      <w:pPr>
        <w:rPr>
          <w:sz w:val="26"/>
          <w:szCs w:val="26"/>
          <w:lang w:val="en-US"/>
        </w:rPr>
      </w:pPr>
      <w:r w:rsidRPr="00D07DF8">
        <w:rPr>
          <w:sz w:val="26"/>
          <w:szCs w:val="26"/>
          <w:lang w:val="en-US"/>
        </w:rPr>
        <w:t>Quá trình này không chỉ đơn thuần là biến đổi biểu thức mà còn bao gồm việc đánh giá chi phí thực thi của từng kế hoạch, lựa chọn chiến thuật như sắp xếp thứ tự các phép toán, chọn thuật toán join giữa các bảng (nested loop join, hash join, sort-merge join...), lựa chọn các index, và những kỹ thuật thực thi khác.</w:t>
      </w:r>
    </w:p>
    <w:p w14:paraId="1B94233D" w14:textId="77777777" w:rsidR="0015465A" w:rsidRPr="00D07DF8" w:rsidRDefault="0015465A" w:rsidP="0015465A">
      <w:pPr>
        <w:rPr>
          <w:sz w:val="26"/>
          <w:szCs w:val="26"/>
          <w:lang w:val="en-US"/>
        </w:rPr>
      </w:pPr>
      <w:r w:rsidRPr="00D07DF8">
        <w:rPr>
          <w:sz w:val="26"/>
          <w:szCs w:val="26"/>
          <w:lang w:val="en-US"/>
        </w:rPr>
        <w:t>Đại số quan hệ giúp tạo ra một ngôn ngữ chung để trình bày các biểu thức truy vấn một cách chính xác và có thể khảo sát, đánh giá hiệu quả các chiến lược thực thi trên nền tảng toán học chắc chắn, từ đó cải tiến các thuật toán tối ưu nhằm đạt hiệu quả thực thi tối đa.[2,3]</w:t>
      </w:r>
    </w:p>
    <w:p w14:paraId="1D189CE0" w14:textId="77777777" w:rsidR="0015465A" w:rsidRPr="00D07DF8" w:rsidRDefault="0015465A" w:rsidP="0015465A">
      <w:pPr>
        <w:rPr>
          <w:sz w:val="26"/>
          <w:szCs w:val="26"/>
          <w:lang w:val="en-US"/>
        </w:rPr>
      </w:pPr>
      <w:r w:rsidRPr="00D07DF8">
        <w:rPr>
          <w:sz w:val="26"/>
          <w:szCs w:val="26"/>
          <w:lang w:val="en-US"/>
        </w:rPr>
        <w:t>Đại số quan hệ cung cấp công cụ mạnh mẽ để định nghĩa và thực hiện các biến đổi biến đổi này. Các thuật toán tối ưu sẽ dựa vào quy tắc tương đương đại số quan hệ để biến đổi và chọn lựa biểu thức phù hợp với chi phí thấp nhất. Qua đó, đại số quan hệ là nền tảng không thể thiếu để xây dựng các trình tối ưu truy vấn hiện đại.[1,3]</w:t>
      </w:r>
    </w:p>
    <w:p w14:paraId="5446FC50" w14:textId="77777777" w:rsidR="0015465A" w:rsidRPr="00D07DF8" w:rsidRDefault="0015465A" w:rsidP="0015465A">
      <w:pPr>
        <w:rPr>
          <w:b/>
          <w:bCs/>
          <w:sz w:val="26"/>
          <w:szCs w:val="26"/>
          <w:lang w:val="en-US"/>
        </w:rPr>
      </w:pPr>
      <w:r w:rsidRPr="00D07DF8">
        <w:rPr>
          <w:b/>
          <w:bCs/>
          <w:sz w:val="26"/>
          <w:szCs w:val="26"/>
          <w:lang w:val="en-US"/>
        </w:rPr>
        <w:t>5.1.4 Một số kỹ thuật tối ưu truy vấn nâng cao</w:t>
      </w:r>
    </w:p>
    <w:p w14:paraId="424A7915" w14:textId="77777777" w:rsidR="0015465A" w:rsidRPr="00D07DF8" w:rsidRDefault="0015465A" w:rsidP="0015465A">
      <w:pPr>
        <w:rPr>
          <w:sz w:val="26"/>
          <w:szCs w:val="26"/>
          <w:lang w:val="en-US"/>
        </w:rPr>
      </w:pPr>
      <w:r w:rsidRPr="00D07DF8">
        <w:rPr>
          <w:sz w:val="26"/>
          <w:szCs w:val="26"/>
          <w:lang w:val="en-US"/>
        </w:rPr>
        <w:t>- Tối ưu hóa dựa trên chi phí (Cost-based optimization)</w:t>
      </w:r>
    </w:p>
    <w:p w14:paraId="3E13E34F" w14:textId="77777777" w:rsidR="0015465A" w:rsidRPr="00D07DF8" w:rsidRDefault="0015465A" w:rsidP="0015465A">
      <w:pPr>
        <w:rPr>
          <w:sz w:val="26"/>
          <w:szCs w:val="26"/>
          <w:lang w:val="en-US"/>
        </w:rPr>
      </w:pPr>
      <w:r w:rsidRPr="00D07DF8">
        <w:rPr>
          <w:sz w:val="26"/>
          <w:szCs w:val="26"/>
          <w:lang w:val="en-US"/>
        </w:rPr>
        <w:t>Đây là kỹ thuật phổ biến, bộ tối ưu truy vấn sẽ ước lượng chi phí thực thi các kế hoạch truy vấn khác nhau dựa trên các thống kê và đặc tính dữ liệu (ví dụ: số bản ghi, độ phân tán dữ liệu, kích thước bảng). Kế hoạch có chi phí dự đoán thấp nhất sẽ được lựa chọn để thực thi.[1, 3]</w:t>
      </w:r>
    </w:p>
    <w:p w14:paraId="1C042EE2" w14:textId="77777777" w:rsidR="0015465A" w:rsidRPr="00D07DF8" w:rsidRDefault="0015465A" w:rsidP="0015465A">
      <w:pPr>
        <w:rPr>
          <w:sz w:val="26"/>
          <w:szCs w:val="26"/>
          <w:lang w:val="en-US"/>
        </w:rPr>
      </w:pPr>
      <w:r w:rsidRPr="00D07DF8">
        <w:rPr>
          <w:sz w:val="26"/>
          <w:szCs w:val="26"/>
          <w:lang w:val="en-US"/>
        </w:rPr>
        <w:t xml:space="preserve">- Tối ưu hóa heuristic (Heuristic optimization): </w:t>
      </w:r>
    </w:p>
    <w:p w14:paraId="67875E21" w14:textId="77777777" w:rsidR="0015465A" w:rsidRPr="00D07DF8" w:rsidRDefault="0015465A" w:rsidP="0015465A">
      <w:pPr>
        <w:rPr>
          <w:sz w:val="26"/>
          <w:szCs w:val="26"/>
          <w:lang w:val="en-US"/>
        </w:rPr>
      </w:pPr>
      <w:r w:rsidRPr="00D07DF8">
        <w:rPr>
          <w:sz w:val="26"/>
          <w:szCs w:val="26"/>
          <w:lang w:val="en-US"/>
        </w:rPr>
        <w:t>Sử dụng các quy tắc thực nghiệm, ví dụ như thực hiện chọn (selection) trước chiếu (projection), loại bỏ các phép toán không cần thiết, thay đổi thứ tự join để giảm số lượng bộ trung gian mà không phân tích toàn bộ chi phí.[1]</w:t>
      </w:r>
    </w:p>
    <w:p w14:paraId="4F330383" w14:textId="77777777" w:rsidR="0015465A" w:rsidRPr="00D07DF8" w:rsidRDefault="0015465A" w:rsidP="0015465A">
      <w:pPr>
        <w:rPr>
          <w:sz w:val="26"/>
          <w:szCs w:val="26"/>
          <w:lang w:val="en-US"/>
        </w:rPr>
      </w:pPr>
      <w:r w:rsidRPr="00D07DF8">
        <w:rPr>
          <w:sz w:val="26"/>
          <w:szCs w:val="26"/>
          <w:lang w:val="en-US"/>
        </w:rPr>
        <w:t>- Tối ưu hóa JOIN</w:t>
      </w:r>
    </w:p>
    <w:p w14:paraId="731A852A" w14:textId="77777777" w:rsidR="0015465A" w:rsidRPr="00D07DF8" w:rsidRDefault="0015465A" w:rsidP="0015465A">
      <w:pPr>
        <w:rPr>
          <w:sz w:val="26"/>
          <w:szCs w:val="26"/>
          <w:lang w:val="en-US"/>
        </w:rPr>
      </w:pPr>
      <w:r w:rsidRPr="00D07DF8">
        <w:rPr>
          <w:sz w:val="26"/>
          <w:szCs w:val="26"/>
          <w:lang w:val="en-US"/>
        </w:rPr>
        <w:lastRenderedPageBreak/>
        <w:t>Join là một trong những phép toán tốn kém nhất, nên việc lựa chọn thuật toán join (nested loop join, sort-merge join, hash join) và thứ tự thực hiện join nhiều bảng là cực kỳ quan trọng. Các kỹ thuật tối ưu join giúp giảm mạnh chi phí truy vấn.[3]</w:t>
      </w:r>
    </w:p>
    <w:p w14:paraId="5B738E86" w14:textId="77777777" w:rsidR="0015465A" w:rsidRPr="00D07DF8" w:rsidRDefault="0015465A" w:rsidP="0015465A">
      <w:pPr>
        <w:rPr>
          <w:sz w:val="26"/>
          <w:szCs w:val="26"/>
          <w:lang w:val="en-US"/>
        </w:rPr>
      </w:pPr>
      <w:r w:rsidRPr="00D07DF8">
        <w:rPr>
          <w:sz w:val="26"/>
          <w:szCs w:val="26"/>
          <w:lang w:val="en-US"/>
        </w:rPr>
        <w:t>- Sử dụng chỉ mục index (index utilization)</w:t>
      </w:r>
    </w:p>
    <w:p w14:paraId="7B2F84AA" w14:textId="77777777" w:rsidR="0015465A" w:rsidRPr="00D07DF8" w:rsidRDefault="0015465A" w:rsidP="0015465A">
      <w:pPr>
        <w:rPr>
          <w:sz w:val="26"/>
          <w:szCs w:val="26"/>
          <w:lang w:val="en-US"/>
        </w:rPr>
      </w:pPr>
      <w:r w:rsidRPr="00D07DF8">
        <w:rPr>
          <w:sz w:val="26"/>
          <w:szCs w:val="26"/>
          <w:lang w:val="en-US"/>
        </w:rPr>
        <w:t>Kết hợp lựa chọn và sử dụng chỉ mục để tăng tốc độ truy cập, tránh scan bảng toàn phần. Kỹ thuật này quan trọng trong tối ưu truy vấn thực tế.[2]</w:t>
      </w:r>
    </w:p>
    <w:p w14:paraId="690173BA" w14:textId="77777777" w:rsidR="0015465A" w:rsidRPr="00D07DF8" w:rsidRDefault="0015465A" w:rsidP="0015465A">
      <w:pPr>
        <w:rPr>
          <w:sz w:val="26"/>
          <w:szCs w:val="26"/>
          <w:lang w:val="en-US"/>
        </w:rPr>
      </w:pPr>
      <w:r w:rsidRPr="00D07DF8">
        <w:rPr>
          <w:sz w:val="26"/>
          <w:szCs w:val="26"/>
          <w:lang w:val="en-US"/>
        </w:rPr>
        <w:t>- Biến đổi truy vấn dựa trên các quy tắc tương đương (Query rewrite)</w:t>
      </w:r>
    </w:p>
    <w:p w14:paraId="77C19E14" w14:textId="77777777" w:rsidR="0015465A" w:rsidRPr="00D07DF8" w:rsidRDefault="0015465A" w:rsidP="0015465A">
      <w:pPr>
        <w:rPr>
          <w:sz w:val="26"/>
          <w:szCs w:val="26"/>
          <w:lang w:val="en-US"/>
        </w:rPr>
      </w:pPr>
      <w:r w:rsidRPr="00D07DF8">
        <w:rPr>
          <w:sz w:val="26"/>
          <w:szCs w:val="26"/>
          <w:lang w:val="en-US"/>
        </w:rPr>
        <w:t>Biến đổi biểu thức đại số quan hệ theo các quy tắc tương đương, ví dụ chuyển đổi biểu thức join, đẩy điều kiện lọc xuống sớm hơn, loại bỏ trùng, phân chia truy vấn phức tạp thành truy vấn đơn giản,... giúp giảm thiểu khối lượng dữ liệu xử lý.[1, 3]</w:t>
      </w:r>
    </w:p>
    <w:p w14:paraId="59DA5A9A" w14:textId="77777777" w:rsidR="0015465A" w:rsidRPr="00D07DF8" w:rsidRDefault="0015465A" w:rsidP="0015465A">
      <w:pPr>
        <w:rPr>
          <w:sz w:val="26"/>
          <w:szCs w:val="26"/>
          <w:lang w:val="en-US"/>
        </w:rPr>
      </w:pPr>
      <w:r w:rsidRPr="00D07DF8">
        <w:rPr>
          <w:sz w:val="26"/>
          <w:szCs w:val="26"/>
          <w:lang w:val="en-US"/>
        </w:rPr>
        <w:t>- Tối ưu hóa truy vấn phân tán</w:t>
      </w:r>
    </w:p>
    <w:p w14:paraId="28D2B12B" w14:textId="77777777" w:rsidR="0015465A" w:rsidRPr="00D07DF8" w:rsidRDefault="0015465A" w:rsidP="0015465A">
      <w:pPr>
        <w:rPr>
          <w:sz w:val="26"/>
          <w:szCs w:val="26"/>
          <w:lang w:val="en-US"/>
        </w:rPr>
      </w:pPr>
      <w:r w:rsidRPr="00D07DF8">
        <w:rPr>
          <w:sz w:val="26"/>
          <w:szCs w:val="26"/>
          <w:lang w:val="en-US"/>
        </w:rPr>
        <w:t>Trong môi trường nhiều máy chủ và dữ liệu phân tán, tối ưu hóa cần xem xét vị trí dữ liệu, chi phí truyền thông và thực thi song song, phức tạp hơn so với tối ưu hóa truy vấn trên hệ thống đơn lẻ.[2]</w:t>
      </w:r>
    </w:p>
    <w:p w14:paraId="35E395B0" w14:textId="77777777" w:rsidR="0015465A" w:rsidRPr="00D07DF8" w:rsidRDefault="0015465A" w:rsidP="0015465A">
      <w:pPr>
        <w:rPr>
          <w:b/>
          <w:bCs/>
          <w:sz w:val="26"/>
          <w:szCs w:val="26"/>
          <w:lang w:val="en-US"/>
        </w:rPr>
      </w:pPr>
      <w:r w:rsidRPr="00D07DF8">
        <w:rPr>
          <w:b/>
          <w:bCs/>
          <w:sz w:val="26"/>
          <w:szCs w:val="26"/>
          <w:lang w:val="en-US"/>
        </w:rPr>
        <w:t xml:space="preserve">5.2 Các quy tắc tương đương dại số </w:t>
      </w:r>
    </w:p>
    <w:p w14:paraId="76F25D52" w14:textId="77777777" w:rsidR="0015465A" w:rsidRPr="00D07DF8" w:rsidRDefault="0015465A" w:rsidP="0015465A">
      <w:pPr>
        <w:rPr>
          <w:b/>
          <w:bCs/>
          <w:sz w:val="26"/>
          <w:szCs w:val="26"/>
          <w:lang w:val="en-US"/>
        </w:rPr>
      </w:pPr>
      <w:r w:rsidRPr="00D07DF8">
        <w:rPr>
          <w:b/>
          <w:bCs/>
          <w:sz w:val="26"/>
          <w:szCs w:val="26"/>
          <w:lang w:val="en-US"/>
        </w:rPr>
        <w:t>5.2.1 Tổng quan về các quy tắc tương đương</w:t>
      </w:r>
    </w:p>
    <w:p w14:paraId="4AF31191" w14:textId="77777777" w:rsidR="0015465A" w:rsidRPr="00D07DF8" w:rsidRDefault="0015465A" w:rsidP="0015465A">
      <w:pPr>
        <w:rPr>
          <w:sz w:val="26"/>
          <w:szCs w:val="26"/>
          <w:lang w:val="en-US"/>
        </w:rPr>
      </w:pPr>
      <w:r w:rsidRPr="00D07DF8">
        <w:rPr>
          <w:sz w:val="26"/>
          <w:szCs w:val="26"/>
          <w:lang w:val="en-US"/>
        </w:rPr>
        <w:t>Trong tối ưu hóa truy vấn, các biểu thức đại số quan hệ có thể được biến đổi thành các biểu thức tương đương nhằm giảm chi phí thực thi. Hai biểu thức tương đương có nghĩa là luôn trả về cùng một kết quả trên mọi cơ sở dữ liệu. Việc vận dụng các quy tắc tương đương giúp bộ tối ưu truy vấn sinh ra các kế hoạch truy vấn đa dạng và chọn kế hoạch hiệu quả nhất.</w:t>
      </w:r>
    </w:p>
    <w:p w14:paraId="69F5CE66" w14:textId="77777777" w:rsidR="0015465A" w:rsidRPr="00D07DF8" w:rsidRDefault="0015465A" w:rsidP="0015465A">
      <w:pPr>
        <w:rPr>
          <w:sz w:val="26"/>
          <w:szCs w:val="26"/>
          <w:lang w:val="en-US"/>
        </w:rPr>
      </w:pPr>
      <w:r w:rsidRPr="00D07DF8">
        <w:rPr>
          <w:sz w:val="26"/>
          <w:szCs w:val="26"/>
          <w:lang w:val="en-US"/>
        </w:rPr>
        <w:t>Các quy tắc tương đương này dựa trên các phép toán cơ bản của đại số quan hệ như chọn (σ), chiếu (π), hợp (</w:t>
      </w:r>
      <w:r w:rsidRPr="00D07DF8">
        <w:rPr>
          <w:rFonts w:ascii="Cambria Math" w:hAnsi="Cambria Math" w:cs="Cambria Math"/>
          <w:sz w:val="26"/>
          <w:szCs w:val="26"/>
          <w:lang w:val="en-US"/>
        </w:rPr>
        <w:t>∪</w:t>
      </w:r>
      <w:r w:rsidRPr="00D07DF8">
        <w:rPr>
          <w:sz w:val="26"/>
          <w:szCs w:val="26"/>
          <w:lang w:val="en-US"/>
        </w:rPr>
        <w:t>), hiệu (−), kết nối (</w:t>
      </w:r>
      <w:r w:rsidRPr="00D07DF8">
        <w:rPr>
          <w:rFonts w:ascii="Cambria Math" w:hAnsi="Cambria Math" w:cs="Cambria Math"/>
          <w:sz w:val="26"/>
          <w:szCs w:val="26"/>
          <w:lang w:val="en-US"/>
        </w:rPr>
        <w:t>⨝</w:t>
      </w:r>
      <w:r w:rsidRPr="00D07DF8">
        <w:rPr>
          <w:sz w:val="26"/>
          <w:szCs w:val="26"/>
          <w:lang w:val="en-US"/>
        </w:rPr>
        <w:t>), giao (∩), v.v., và các tính chất toán học như giao hoán, kết hợp, phân phối.</w:t>
      </w:r>
    </w:p>
    <w:p w14:paraId="15FC2062" w14:textId="77777777" w:rsidR="0015465A" w:rsidRPr="00D07DF8" w:rsidRDefault="0015465A" w:rsidP="0015465A">
      <w:pPr>
        <w:rPr>
          <w:b/>
          <w:bCs/>
          <w:sz w:val="26"/>
          <w:szCs w:val="26"/>
          <w:lang w:val="en-US"/>
        </w:rPr>
      </w:pPr>
      <w:r w:rsidRPr="00D07DF8">
        <w:rPr>
          <w:b/>
          <w:bCs/>
          <w:sz w:val="26"/>
          <w:szCs w:val="26"/>
          <w:lang w:val="en-US"/>
        </w:rPr>
        <w:t>5.2.2 Các quy tắc tương đương đại số</w:t>
      </w:r>
    </w:p>
    <w:p w14:paraId="047316B6" w14:textId="77777777" w:rsidR="0015465A" w:rsidRPr="00D07DF8" w:rsidRDefault="0015465A" w:rsidP="0015465A">
      <w:pPr>
        <w:rPr>
          <w:sz w:val="26"/>
          <w:szCs w:val="26"/>
          <w:lang w:val="en-US"/>
        </w:rPr>
      </w:pPr>
      <w:r w:rsidRPr="00D07DF8">
        <w:rPr>
          <w:sz w:val="26"/>
          <w:szCs w:val="26"/>
          <w:lang w:val="en-US"/>
        </w:rPr>
        <w:t xml:space="preserve">Hai biểu thức đại số quan hệ được gọi là tương đương nếu cả hai sinh ra cùng một tập các bộ trên mọi instance hợp lệ của cơ sở dữ liệu </w:t>
      </w:r>
    </w:p>
    <w:p w14:paraId="4E3B060E" w14:textId="77777777" w:rsidR="0015465A" w:rsidRPr="00D07DF8" w:rsidRDefault="0015465A" w:rsidP="0015465A">
      <w:pPr>
        <w:ind w:firstLine="720"/>
        <w:rPr>
          <w:sz w:val="26"/>
          <w:szCs w:val="26"/>
          <w:lang w:val="en-US"/>
        </w:rPr>
      </w:pPr>
      <w:r w:rsidRPr="00D07DF8">
        <w:rPr>
          <w:sz w:val="26"/>
          <w:szCs w:val="26"/>
          <w:lang w:val="en-US"/>
        </w:rPr>
        <w:t xml:space="preserve"> Lưu ý: thứ tự của các bộ không quan trọng</w:t>
      </w:r>
    </w:p>
    <w:p w14:paraId="49641AEE" w14:textId="77777777" w:rsidR="0015465A" w:rsidRPr="00D07DF8" w:rsidRDefault="0015465A" w:rsidP="0015465A">
      <w:pPr>
        <w:ind w:left="720"/>
        <w:rPr>
          <w:sz w:val="26"/>
          <w:szCs w:val="26"/>
          <w:lang w:val="en-US"/>
        </w:rPr>
      </w:pPr>
      <w:r w:rsidRPr="00D07DF8">
        <w:rPr>
          <w:sz w:val="26"/>
          <w:szCs w:val="26"/>
          <w:lang w:val="en-US"/>
        </w:rPr>
        <w:t>Ta không quan tâm nếu các biểu thức tạo ra kết quả khác nhau trên các cơ sở dữ liệu vi phạm ràng buộc toàn vẹn (integrity constraints)</w:t>
      </w:r>
    </w:p>
    <w:p w14:paraId="206A001E" w14:textId="77777777" w:rsidR="0015465A" w:rsidRPr="00D07DF8" w:rsidRDefault="0015465A" w:rsidP="0015465A">
      <w:pPr>
        <w:rPr>
          <w:sz w:val="26"/>
          <w:szCs w:val="26"/>
          <w:lang w:val="en-US"/>
        </w:rPr>
      </w:pPr>
      <w:r w:rsidRPr="00D07DF8">
        <w:rPr>
          <w:sz w:val="26"/>
          <w:szCs w:val="26"/>
          <w:lang w:val="en-US"/>
        </w:rPr>
        <w:t>Trong SQL, đầu vào và đầu ra thường là các tập nhiều bộ (multiset)</w:t>
      </w:r>
    </w:p>
    <w:p w14:paraId="1D9348B5" w14:textId="77777777" w:rsidR="0015465A" w:rsidRPr="00D07DF8" w:rsidRDefault="0015465A" w:rsidP="0015465A">
      <w:pPr>
        <w:ind w:left="720"/>
        <w:rPr>
          <w:sz w:val="26"/>
          <w:szCs w:val="26"/>
          <w:lang w:val="en-US"/>
        </w:rPr>
      </w:pPr>
      <w:r w:rsidRPr="00D07DF8">
        <w:rPr>
          <w:sz w:val="26"/>
          <w:szCs w:val="26"/>
          <w:lang w:val="en-US"/>
        </w:rPr>
        <w:lastRenderedPageBreak/>
        <w:t>Hai biểu thức trong phiên bản multiset của đại số quan hệ được gọi là tương đương nếu cả hai sinh ra cùng một tập nhiều bộ trên mọi instance hợp lệ của cơ sở dữ liệu</w:t>
      </w:r>
    </w:p>
    <w:p w14:paraId="3658F802" w14:textId="77777777" w:rsidR="0015465A" w:rsidRPr="00D07DF8" w:rsidRDefault="0015465A" w:rsidP="0015465A">
      <w:pPr>
        <w:rPr>
          <w:sz w:val="26"/>
          <w:szCs w:val="26"/>
          <w:lang w:val="en-US"/>
        </w:rPr>
      </w:pPr>
      <w:r w:rsidRPr="00D07DF8">
        <w:rPr>
          <w:sz w:val="26"/>
          <w:szCs w:val="26"/>
          <w:lang w:val="en-US"/>
        </w:rPr>
        <w:t>Quy tắc tương đương nói rằng hai dạng biểu thức được coi là tương đương</w:t>
      </w:r>
    </w:p>
    <w:p w14:paraId="0E2F3DAB" w14:textId="77777777" w:rsidR="0015465A" w:rsidRDefault="0015465A" w:rsidP="0015465A">
      <w:pPr>
        <w:ind w:left="720"/>
        <w:rPr>
          <w:sz w:val="26"/>
          <w:szCs w:val="26"/>
          <w:lang w:val="en-US"/>
        </w:rPr>
      </w:pPr>
      <w:r w:rsidRPr="00D07DF8">
        <w:rPr>
          <w:sz w:val="26"/>
          <w:szCs w:val="26"/>
          <w:lang w:val="en-US"/>
        </w:rPr>
        <w:t>Có thể thay thế biểu thức dạng đầu tiên bằng dạng thứ hai, hoặc ngược lại</w:t>
      </w:r>
      <w:r w:rsidRPr="00D07DF8">
        <w:rPr>
          <w:sz w:val="26"/>
          <w:szCs w:val="26"/>
          <w:lang w:val="en-US"/>
        </w:rPr>
        <w:tab/>
      </w:r>
    </w:p>
    <w:p w14:paraId="455D93E6" w14:textId="77777777" w:rsidR="0015465A" w:rsidRDefault="0015465A" w:rsidP="0015465A">
      <w:pPr>
        <w:rPr>
          <w:b/>
          <w:bCs/>
          <w:sz w:val="26"/>
          <w:szCs w:val="26"/>
          <w:lang w:val="en-US"/>
        </w:rPr>
      </w:pPr>
      <w:r>
        <w:rPr>
          <w:b/>
          <w:bCs/>
          <w:sz w:val="26"/>
          <w:szCs w:val="26"/>
          <w:lang w:val="en-US"/>
        </w:rPr>
        <w:t>Các quy tắc tương đương:</w:t>
      </w:r>
    </w:p>
    <w:p w14:paraId="31FFC309" w14:textId="77777777" w:rsidR="0015465A" w:rsidRDefault="0015465A" w:rsidP="0015465A">
      <w:pPr>
        <w:rPr>
          <w:sz w:val="26"/>
          <w:szCs w:val="26"/>
          <w:lang w:val="en-US"/>
        </w:rPr>
      </w:pPr>
      <w:r>
        <w:rPr>
          <w:sz w:val="26"/>
          <w:szCs w:val="26"/>
          <w:lang w:val="en-US"/>
        </w:rPr>
        <w:t>1. Các phép chọn liên hợp có thể phân tách thành một dãy các phép chọn đơn lẻ</w:t>
      </w:r>
    </w:p>
    <w:p w14:paraId="3BE9FA00" w14:textId="77777777" w:rsidR="0015465A" w:rsidRDefault="0015465A" w:rsidP="0015465A">
      <w:pPr>
        <w:ind w:left="2880" w:firstLine="720"/>
      </w:pPr>
      <w:r>
        <w:t>σ</w:t>
      </w:r>
      <w:r w:rsidRPr="00B35983">
        <w:rPr>
          <w:vertAlign w:val="subscript"/>
        </w:rPr>
        <w:t>θ1</w:t>
      </w:r>
      <w:r w:rsidRPr="009A7475">
        <w:rPr>
          <w:rFonts w:ascii="Cambria Math" w:hAnsi="Cambria Math" w:cs="Cambria Math"/>
          <w:vertAlign w:val="subscript"/>
        </w:rPr>
        <w:t>∧</w:t>
      </w:r>
      <w:r w:rsidRPr="00B35983">
        <w:rPr>
          <w:vertAlign w:val="subscript"/>
        </w:rPr>
        <w:t>θ2</w:t>
      </w:r>
      <w:r>
        <w:t>(E)</w:t>
      </w:r>
      <w:r>
        <w:rPr>
          <w:lang w:val="en-US"/>
        </w:rPr>
        <w:t xml:space="preserve"> </w:t>
      </w:r>
      <w:r>
        <w:t>≡</w:t>
      </w:r>
      <w:r>
        <w:rPr>
          <w:lang w:val="en-US"/>
        </w:rPr>
        <w:t xml:space="preserve"> </w:t>
      </w:r>
      <w:r>
        <w:t>σ</w:t>
      </w:r>
      <w:r w:rsidRPr="00B35983">
        <w:rPr>
          <w:vertAlign w:val="subscript"/>
        </w:rPr>
        <w:t>θ1</w:t>
      </w:r>
      <w:r>
        <w:t>(σ</w:t>
      </w:r>
      <w:r w:rsidRPr="00B35983">
        <w:rPr>
          <w:vertAlign w:val="subscript"/>
        </w:rPr>
        <w:t>θ2</w:t>
      </w:r>
      <w:r>
        <w:t xml:space="preserve">(E)) </w:t>
      </w:r>
    </w:p>
    <w:p w14:paraId="1A28A1A7" w14:textId="77777777" w:rsidR="0015465A" w:rsidRDefault="0015465A" w:rsidP="0015465A">
      <w:pPr>
        <w:rPr>
          <w:lang w:val="en-US"/>
        </w:rPr>
      </w:pPr>
      <w:r>
        <w:rPr>
          <w:lang w:val="en-US"/>
        </w:rPr>
        <w:t>2. Các phép chọn có thể hoán đổi vị trí với nhau</w:t>
      </w:r>
    </w:p>
    <w:p w14:paraId="23CE3A5E" w14:textId="77777777" w:rsidR="0015465A" w:rsidRDefault="0015465A" w:rsidP="0015465A">
      <w:r>
        <w:rPr>
          <w:lang w:val="en-US"/>
        </w:rPr>
        <w:tab/>
      </w:r>
      <w:r>
        <w:rPr>
          <w:lang w:val="en-US"/>
        </w:rPr>
        <w:tab/>
      </w:r>
      <w:r>
        <w:rPr>
          <w:lang w:val="en-US"/>
        </w:rPr>
        <w:tab/>
      </w:r>
      <w:r>
        <w:rPr>
          <w:lang w:val="en-US"/>
        </w:rPr>
        <w:tab/>
      </w:r>
      <w:r>
        <w:rPr>
          <w:lang w:val="en-US"/>
        </w:rPr>
        <w:tab/>
      </w:r>
      <w:r>
        <w:t>σ</w:t>
      </w:r>
      <w:r w:rsidRPr="00B35983">
        <w:rPr>
          <w:vertAlign w:val="subscript"/>
        </w:rPr>
        <w:t>θ1</w:t>
      </w:r>
      <w:r>
        <w:t>(σ</w:t>
      </w:r>
      <w:r w:rsidRPr="00B35983">
        <w:rPr>
          <w:vertAlign w:val="subscript"/>
        </w:rPr>
        <w:t>θ2</w:t>
      </w:r>
      <w:r>
        <w:t>(E))</w:t>
      </w:r>
      <w:r>
        <w:rPr>
          <w:lang w:val="en-US"/>
        </w:rPr>
        <w:t xml:space="preserve"> </w:t>
      </w:r>
      <w:r>
        <w:t>≡</w:t>
      </w:r>
      <w:r>
        <w:rPr>
          <w:lang w:val="en-US"/>
        </w:rPr>
        <w:t xml:space="preserve"> </w:t>
      </w:r>
      <w:r>
        <w:t>σ</w:t>
      </w:r>
      <w:r w:rsidRPr="00B35983">
        <w:rPr>
          <w:vertAlign w:val="subscript"/>
        </w:rPr>
        <w:t>θ2</w:t>
      </w:r>
      <w:r>
        <w:t>(σ</w:t>
      </w:r>
      <w:r w:rsidRPr="00B35983">
        <w:rPr>
          <w:vertAlign w:val="subscript"/>
        </w:rPr>
        <w:t>θ1</w:t>
      </w:r>
      <w:r>
        <w:t>(E))</w:t>
      </w:r>
    </w:p>
    <w:p w14:paraId="39A1F28E" w14:textId="77777777" w:rsidR="0015465A" w:rsidRDefault="0015465A" w:rsidP="0015465A">
      <w:pPr>
        <w:rPr>
          <w:lang w:val="en-US"/>
        </w:rPr>
      </w:pPr>
      <w:r>
        <w:rPr>
          <w:lang w:val="en-US"/>
        </w:rPr>
        <w:t xml:space="preserve">3. Chỉ cần phếp chiếu cuối cùng trong chuỗi các phép chiếu, còn lại có thể bỏ qua </w:t>
      </w:r>
    </w:p>
    <w:p w14:paraId="14E2F33A" w14:textId="77777777" w:rsidR="0015465A" w:rsidRDefault="0015465A" w:rsidP="0015465A">
      <w:pPr>
        <w:ind w:left="720" w:firstLine="720"/>
        <w:rPr>
          <w:vertAlign w:val="subscript"/>
        </w:rPr>
      </w:pPr>
      <w:r>
        <w:t>Π</w:t>
      </w:r>
      <w:r w:rsidRPr="009A7475">
        <w:rPr>
          <w:vertAlign w:val="subscript"/>
        </w:rPr>
        <w:t>L1</w:t>
      </w:r>
      <w:r>
        <w:t>(Π</w:t>
      </w:r>
      <w:r w:rsidRPr="009A7475">
        <w:rPr>
          <w:vertAlign w:val="subscript"/>
        </w:rPr>
        <w:t>L2</w:t>
      </w:r>
      <w:r>
        <w:t>(...(Π</w:t>
      </w:r>
      <w:r w:rsidRPr="009A7475">
        <w:t xml:space="preserve"> </w:t>
      </w:r>
      <w:r w:rsidRPr="009A7475">
        <w:rPr>
          <w:vertAlign w:val="subscript"/>
        </w:rPr>
        <w:t xml:space="preserve">Ln </w:t>
      </w:r>
      <w:r>
        <w:t>(E))...))</w:t>
      </w:r>
      <w:r>
        <w:rPr>
          <w:lang w:val="en-US"/>
        </w:rPr>
        <w:t xml:space="preserve"> </w:t>
      </w:r>
      <w:r>
        <w:t>≡</w:t>
      </w:r>
      <w:r>
        <w:rPr>
          <w:lang w:val="en-US"/>
        </w:rPr>
        <w:t xml:space="preserve"> </w:t>
      </w:r>
      <w:r>
        <w:t>Π</w:t>
      </w:r>
      <w:r w:rsidRPr="009A7475">
        <w:rPr>
          <w:vertAlign w:val="subscript"/>
        </w:rPr>
        <w:t>L1</w:t>
      </w:r>
      <w:r>
        <w:t>(E), với L</w:t>
      </w:r>
      <w:r w:rsidRPr="009A7475">
        <w:rPr>
          <w:vertAlign w:val="subscript"/>
        </w:rPr>
        <w:t>1</w:t>
      </w:r>
      <w:r>
        <w:rPr>
          <w:vertAlign w:val="subscript"/>
          <w:lang w:val="en-US"/>
        </w:rPr>
        <w:t xml:space="preserve"> </w:t>
      </w:r>
      <w:r>
        <w:rPr>
          <w:rFonts w:ascii="Cambria Math" w:hAnsi="Cambria Math" w:cs="Cambria Math"/>
        </w:rPr>
        <w:t>⊆</w:t>
      </w:r>
      <w:r>
        <w:rPr>
          <w:rFonts w:ascii="Cambria Math" w:hAnsi="Cambria Math" w:cs="Cambria Math"/>
          <w:lang w:val="en-US"/>
        </w:rPr>
        <w:t xml:space="preserve"> </w:t>
      </w:r>
      <w:r>
        <w:t>L</w:t>
      </w:r>
      <w:r w:rsidRPr="009A7475">
        <w:rPr>
          <w:vertAlign w:val="subscript"/>
        </w:rPr>
        <w:t>2</w:t>
      </w:r>
      <w:r>
        <w:rPr>
          <w:vertAlign w:val="subscript"/>
          <w:lang w:val="en-US"/>
        </w:rPr>
        <w:t xml:space="preserve"> </w:t>
      </w:r>
      <w:r>
        <w:t>...</w:t>
      </w:r>
      <w:r>
        <w:rPr>
          <w:lang w:val="en-US"/>
        </w:rPr>
        <w:t xml:space="preserve"> </w:t>
      </w:r>
      <w:r>
        <w:rPr>
          <w:rFonts w:ascii="Cambria Math" w:hAnsi="Cambria Math" w:cs="Cambria Math"/>
        </w:rPr>
        <w:t>⊆</w:t>
      </w:r>
      <w:r>
        <w:rPr>
          <w:rFonts w:ascii="Cambria Math" w:hAnsi="Cambria Math" w:cs="Cambria Math"/>
          <w:lang w:val="en-US"/>
        </w:rPr>
        <w:t xml:space="preserve"> </w:t>
      </w:r>
      <w:r>
        <w:t>L</w:t>
      </w:r>
      <w:r w:rsidRPr="009A7475">
        <w:rPr>
          <w:vertAlign w:val="subscript"/>
        </w:rPr>
        <w:t>n</w:t>
      </w:r>
    </w:p>
    <w:p w14:paraId="6199B00A" w14:textId="77777777" w:rsidR="0015465A" w:rsidRPr="009A7475" w:rsidRDefault="0015465A" w:rsidP="0015465A">
      <w:pPr>
        <w:rPr>
          <w:lang w:val="en-US"/>
        </w:rPr>
      </w:pPr>
      <w:r>
        <w:rPr>
          <w:lang w:val="en-US"/>
        </w:rPr>
        <w:t>4. Có thể kết hợp phép chọn với phép nhân Descartes và phép nối theta</w:t>
      </w:r>
    </w:p>
    <w:p w14:paraId="600363C5" w14:textId="77777777" w:rsidR="0015465A" w:rsidRDefault="0015465A" w:rsidP="0015465A">
      <w:pPr>
        <w:rPr>
          <w:vertAlign w:val="subscript"/>
        </w:rPr>
      </w:pPr>
      <w:r>
        <w:rPr>
          <w:lang w:val="en-US"/>
        </w:rPr>
        <w:t xml:space="preserve">a) </w:t>
      </w:r>
      <w:r>
        <w:t>σ</w:t>
      </w:r>
      <w:r w:rsidRPr="009A7475">
        <w:rPr>
          <w:vertAlign w:val="subscript"/>
        </w:rPr>
        <w:t>θ</w:t>
      </w:r>
      <w:r>
        <w:t>(E</w:t>
      </w:r>
      <w:r w:rsidRPr="009A7475">
        <w:rPr>
          <w:vertAlign w:val="subscript"/>
        </w:rPr>
        <w:t>1</w:t>
      </w:r>
      <w:r>
        <w:t>×E</w:t>
      </w:r>
      <w:r w:rsidRPr="009A7475">
        <w:rPr>
          <w:vertAlign w:val="subscript"/>
        </w:rPr>
        <w:t>2</w:t>
      </w:r>
      <w:r>
        <w:t>)</w:t>
      </w:r>
      <w:r>
        <w:rPr>
          <w:lang w:val="en-US"/>
        </w:rPr>
        <w:t xml:space="preserve"> </w:t>
      </w:r>
      <w:r>
        <w:t>≡</w:t>
      </w:r>
      <w:r>
        <w:rPr>
          <w:lang w:val="en-US"/>
        </w:rPr>
        <w:t xml:space="preserve"> </w:t>
      </w:r>
      <w:r>
        <w:t>E</w:t>
      </w:r>
      <w:r w:rsidRPr="009A7475">
        <w:rPr>
          <w:vertAlign w:val="subscript"/>
        </w:rPr>
        <w:t>1</w:t>
      </w:r>
      <w:r>
        <w:rPr>
          <w:vertAlign w:val="subscript"/>
          <w:lang w:val="en-US"/>
        </w:rPr>
        <w:t xml:space="preserve"> </w:t>
      </w:r>
      <w:r>
        <w:rPr>
          <w:rFonts w:ascii="Cambria Math" w:hAnsi="Cambria Math" w:cs="Cambria Math"/>
        </w:rPr>
        <w:t>⋈</w:t>
      </w:r>
      <w:r w:rsidRPr="009A7475">
        <w:rPr>
          <w:vertAlign w:val="subscript"/>
        </w:rPr>
        <w:t>θ</w:t>
      </w:r>
      <w:r>
        <w:rPr>
          <w:vertAlign w:val="subscript"/>
          <w:lang w:val="en-US"/>
        </w:rPr>
        <w:t xml:space="preserve"> </w:t>
      </w:r>
      <w:r>
        <w:t>E</w:t>
      </w:r>
      <w:r w:rsidRPr="009A7475">
        <w:rPr>
          <w:vertAlign w:val="subscript"/>
        </w:rPr>
        <w:t>2</w:t>
      </w:r>
    </w:p>
    <w:p w14:paraId="7D176B3B" w14:textId="77777777" w:rsidR="0015465A" w:rsidRDefault="0015465A" w:rsidP="0015465A">
      <w:pPr>
        <w:rPr>
          <w:vertAlign w:val="subscript"/>
        </w:rPr>
      </w:pPr>
      <w:r>
        <w:rPr>
          <w:lang w:val="en-US"/>
        </w:rPr>
        <w:t xml:space="preserve">b) </w:t>
      </w:r>
      <w:r>
        <w:t>σ</w:t>
      </w:r>
      <w:r w:rsidRPr="009A7475">
        <w:rPr>
          <w:vertAlign w:val="subscript"/>
        </w:rPr>
        <w:t>θ1</w:t>
      </w:r>
      <w:r>
        <w:t>(E</w:t>
      </w:r>
      <w:r w:rsidRPr="009A7475">
        <w:rPr>
          <w:vertAlign w:val="subscript"/>
        </w:rPr>
        <w:t>1</w:t>
      </w:r>
      <w:r>
        <w:rPr>
          <w:vertAlign w:val="subscript"/>
          <w:lang w:val="en-US"/>
        </w:rPr>
        <w:t xml:space="preserve"> </w:t>
      </w:r>
      <w:r>
        <w:rPr>
          <w:rFonts w:ascii="Cambria Math" w:hAnsi="Cambria Math" w:cs="Cambria Math"/>
        </w:rPr>
        <w:t>⋈</w:t>
      </w:r>
      <w:r w:rsidRPr="009A7475">
        <w:rPr>
          <w:vertAlign w:val="subscript"/>
        </w:rPr>
        <w:t>θ2</w:t>
      </w:r>
      <w:r>
        <w:rPr>
          <w:vertAlign w:val="subscript"/>
          <w:lang w:val="en-US"/>
        </w:rPr>
        <w:t xml:space="preserve"> </w:t>
      </w:r>
      <w:r>
        <w:t>E</w:t>
      </w:r>
      <w:r w:rsidRPr="009A7475">
        <w:rPr>
          <w:vertAlign w:val="subscript"/>
        </w:rPr>
        <w:t>2</w:t>
      </w:r>
      <w:r>
        <w:t>)</w:t>
      </w:r>
      <w:r>
        <w:rPr>
          <w:lang w:val="en-US"/>
        </w:rPr>
        <w:t xml:space="preserve"> </w:t>
      </w:r>
      <w:r>
        <w:t>≡</w:t>
      </w:r>
      <w:r>
        <w:rPr>
          <w:lang w:val="en-US"/>
        </w:rPr>
        <w:t xml:space="preserve"> </w:t>
      </w:r>
      <w:r>
        <w:t>E</w:t>
      </w:r>
      <w:r w:rsidRPr="009A7475">
        <w:rPr>
          <w:vertAlign w:val="subscript"/>
        </w:rPr>
        <w:t>1</w:t>
      </w:r>
      <w:r>
        <w:rPr>
          <w:vertAlign w:val="subscript"/>
          <w:lang w:val="en-US"/>
        </w:rPr>
        <w:t xml:space="preserve"> </w:t>
      </w:r>
      <w:r>
        <w:rPr>
          <w:rFonts w:ascii="Cambria Math" w:hAnsi="Cambria Math" w:cs="Cambria Math"/>
        </w:rPr>
        <w:t>⋈</w:t>
      </w:r>
      <w:r w:rsidRPr="009A7475">
        <w:rPr>
          <w:vertAlign w:val="subscript"/>
        </w:rPr>
        <w:t>θ1</w:t>
      </w:r>
      <w:r w:rsidRPr="009A7475">
        <w:rPr>
          <w:rFonts w:ascii="Cambria Math" w:hAnsi="Cambria Math" w:cs="Cambria Math"/>
          <w:vertAlign w:val="subscript"/>
        </w:rPr>
        <w:t>∧</w:t>
      </w:r>
      <w:r w:rsidRPr="009A7475">
        <w:rPr>
          <w:vertAlign w:val="subscript"/>
        </w:rPr>
        <w:t>θ2</w:t>
      </w:r>
      <w:r>
        <w:rPr>
          <w:vertAlign w:val="subscript"/>
          <w:lang w:val="en-US"/>
        </w:rPr>
        <w:t xml:space="preserve"> </w:t>
      </w:r>
      <w:r>
        <w:t>E</w:t>
      </w:r>
      <w:r w:rsidRPr="009A7475">
        <w:rPr>
          <w:vertAlign w:val="subscript"/>
        </w:rPr>
        <w:t>2</w:t>
      </w:r>
    </w:p>
    <w:p w14:paraId="0679C181" w14:textId="77777777" w:rsidR="0015465A" w:rsidRDefault="0015465A" w:rsidP="0015465A">
      <w:pPr>
        <w:rPr>
          <w:lang w:val="en-US"/>
        </w:rPr>
      </w:pPr>
      <w:r>
        <w:rPr>
          <w:lang w:val="en-US"/>
        </w:rPr>
        <w:t>5. Các phép nối theta (và nối tự nhiên) có tính chất giao hoán:</w:t>
      </w:r>
    </w:p>
    <w:p w14:paraId="08012A23" w14:textId="77777777" w:rsidR="0015465A" w:rsidRDefault="0015465A" w:rsidP="0015465A">
      <w:pPr>
        <w:ind w:left="2880" w:firstLine="720"/>
      </w:pPr>
      <w:r>
        <w:t>E</w:t>
      </w:r>
      <w:r w:rsidRPr="009A7475">
        <w:rPr>
          <w:vertAlign w:val="subscript"/>
        </w:rPr>
        <w:t>1</w:t>
      </w:r>
      <w:r>
        <w:rPr>
          <w:vertAlign w:val="subscript"/>
          <w:lang w:val="en-US"/>
        </w:rPr>
        <w:t xml:space="preserve"> </w:t>
      </w:r>
      <w:r>
        <w:rPr>
          <w:rFonts w:ascii="Cambria Math" w:hAnsi="Cambria Math" w:cs="Cambria Math"/>
        </w:rPr>
        <w:t>⋈</w:t>
      </w:r>
      <w:r>
        <w:rPr>
          <w:rFonts w:ascii="Cambria Math" w:hAnsi="Cambria Math" w:cs="Cambria Math"/>
          <w:lang w:val="en-US"/>
        </w:rPr>
        <w:t xml:space="preserve"> </w:t>
      </w:r>
      <w:r>
        <w:t>E</w:t>
      </w:r>
      <w:r w:rsidRPr="009A7475">
        <w:rPr>
          <w:vertAlign w:val="subscript"/>
        </w:rPr>
        <w:t>2</w:t>
      </w:r>
      <w:r>
        <w:rPr>
          <w:lang w:val="en-US"/>
        </w:rPr>
        <w:t xml:space="preserve"> </w:t>
      </w:r>
      <w:r>
        <w:t>≡</w:t>
      </w:r>
      <w:r>
        <w:rPr>
          <w:lang w:val="en-US"/>
        </w:rPr>
        <w:t xml:space="preserve"> </w:t>
      </w:r>
      <w:r>
        <w:t>E</w:t>
      </w:r>
      <w:r w:rsidRPr="009A7475">
        <w:rPr>
          <w:vertAlign w:val="subscript"/>
        </w:rPr>
        <w:t>2</w:t>
      </w:r>
      <w:r>
        <w:rPr>
          <w:rFonts w:ascii="Cambria Math" w:hAnsi="Cambria Math" w:cs="Cambria Math"/>
          <w:lang w:val="en-US"/>
        </w:rPr>
        <w:t xml:space="preserve"> </w:t>
      </w:r>
      <w:r>
        <w:rPr>
          <w:rFonts w:ascii="Cambria Math" w:hAnsi="Cambria Math" w:cs="Cambria Math"/>
        </w:rPr>
        <w:t>⋈</w:t>
      </w:r>
      <w:r>
        <w:rPr>
          <w:rFonts w:ascii="Cambria Math" w:hAnsi="Cambria Math" w:cs="Cambria Math"/>
          <w:lang w:val="en-US"/>
        </w:rPr>
        <w:t xml:space="preserve"> </w:t>
      </w:r>
      <w:r>
        <w:t>E</w:t>
      </w:r>
      <w:r w:rsidRPr="009A7475">
        <w:rPr>
          <w:vertAlign w:val="subscript"/>
        </w:rPr>
        <w:t>1</w:t>
      </w:r>
      <w:r>
        <w:tab/>
      </w:r>
    </w:p>
    <w:p w14:paraId="2FBA4400" w14:textId="77777777" w:rsidR="0015465A" w:rsidRPr="009C64E5" w:rsidRDefault="0015465A" w:rsidP="0015465A">
      <w:pPr>
        <w:rPr>
          <w:i/>
          <w:iCs/>
          <w:lang w:val="en-US"/>
        </w:rPr>
      </w:pPr>
      <w:r w:rsidRPr="009C64E5">
        <w:rPr>
          <w:i/>
          <w:iCs/>
          <w:lang w:val="en-US"/>
        </w:rPr>
        <w:t>Minh họa quy tắc tương đương trên cây</w:t>
      </w:r>
    </w:p>
    <w:p w14:paraId="17CF9230" w14:textId="77777777" w:rsidR="0015465A" w:rsidRDefault="0015465A" w:rsidP="0015465A">
      <w:pPr>
        <w:jc w:val="center"/>
        <w:rPr>
          <w:lang w:val="en-US"/>
        </w:rPr>
      </w:pPr>
      <w:r w:rsidRPr="009C64E5">
        <w:rPr>
          <w:noProof/>
          <w:lang w:val="en-US"/>
        </w:rPr>
        <w:drawing>
          <wp:inline distT="0" distB="0" distL="0" distR="0" wp14:anchorId="4A3FC9C7" wp14:editId="0C2CA200">
            <wp:extent cx="5029200" cy="13550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7104" cy="1359918"/>
                    </a:xfrm>
                    <a:prstGeom prst="rect">
                      <a:avLst/>
                    </a:prstGeom>
                  </pic:spPr>
                </pic:pic>
              </a:graphicData>
            </a:graphic>
          </wp:inline>
        </w:drawing>
      </w:r>
    </w:p>
    <w:p w14:paraId="1127FB48" w14:textId="77777777" w:rsidR="0015465A" w:rsidRDefault="0015465A" w:rsidP="0015465A">
      <w:pPr>
        <w:rPr>
          <w:lang w:val="en-US"/>
        </w:rPr>
      </w:pPr>
      <w:r>
        <w:rPr>
          <w:lang w:val="en-US"/>
        </w:rPr>
        <w:t>6.a) Các phép nối tự nhiên có tính chất kết hợp</w:t>
      </w:r>
    </w:p>
    <w:p w14:paraId="45DFA357" w14:textId="77777777" w:rsidR="0015465A" w:rsidRDefault="0015465A" w:rsidP="0015465A">
      <w:pPr>
        <w:jc w:val="center"/>
      </w:pPr>
      <w:r>
        <w:t>(E</w:t>
      </w:r>
      <w:r w:rsidRPr="009C64E5">
        <w:rPr>
          <w:vertAlign w:val="subscript"/>
        </w:rPr>
        <w:t>1</w:t>
      </w:r>
      <w:r>
        <w:rPr>
          <w:vertAlign w:val="subscript"/>
          <w:lang w:val="en-US"/>
        </w:rPr>
        <w:t xml:space="preserve"> </w:t>
      </w:r>
      <w:r>
        <w:rPr>
          <w:rFonts w:ascii="Cambria Math" w:hAnsi="Cambria Math" w:cs="Cambria Math"/>
        </w:rPr>
        <w:t>⋈</w:t>
      </w:r>
      <w:r>
        <w:rPr>
          <w:rFonts w:ascii="Cambria Math" w:hAnsi="Cambria Math" w:cs="Cambria Math"/>
          <w:lang w:val="en-US"/>
        </w:rPr>
        <w:t xml:space="preserve"> </w:t>
      </w:r>
      <w:r>
        <w:t>E</w:t>
      </w:r>
      <w:r w:rsidRPr="009C64E5">
        <w:rPr>
          <w:vertAlign w:val="subscript"/>
        </w:rPr>
        <w:t>2</w:t>
      </w:r>
      <w:r>
        <w:t>)</w:t>
      </w:r>
      <w:r>
        <w:rPr>
          <w:lang w:val="en-US"/>
        </w:rPr>
        <w:t xml:space="preserve"> </w:t>
      </w:r>
      <w:r>
        <w:rPr>
          <w:rFonts w:ascii="Cambria Math" w:hAnsi="Cambria Math" w:cs="Cambria Math"/>
        </w:rPr>
        <w:t>⋈</w:t>
      </w:r>
      <w:r>
        <w:rPr>
          <w:rFonts w:ascii="Cambria Math" w:hAnsi="Cambria Math" w:cs="Cambria Math"/>
          <w:lang w:val="en-US"/>
        </w:rPr>
        <w:t xml:space="preserve"> </w:t>
      </w:r>
      <w:r>
        <w:t>E</w:t>
      </w:r>
      <w:r w:rsidRPr="009C64E5">
        <w:rPr>
          <w:vertAlign w:val="subscript"/>
        </w:rPr>
        <w:t>3</w:t>
      </w:r>
      <w:r>
        <w:rPr>
          <w:lang w:val="en-US"/>
        </w:rPr>
        <w:t xml:space="preserve"> </w:t>
      </w:r>
      <w:r>
        <w:t>≡</w:t>
      </w:r>
      <w:r>
        <w:rPr>
          <w:lang w:val="en-US"/>
        </w:rPr>
        <w:t xml:space="preserve"> </w:t>
      </w:r>
      <w:r>
        <w:t>E</w:t>
      </w:r>
      <w:r w:rsidRPr="009C64E5">
        <w:rPr>
          <w:vertAlign w:val="subscript"/>
        </w:rPr>
        <w:t>1</w:t>
      </w:r>
      <w:r>
        <w:rPr>
          <w:rFonts w:ascii="Cambria Math" w:hAnsi="Cambria Math" w:cs="Cambria Math"/>
          <w:lang w:val="en-US"/>
        </w:rPr>
        <w:t xml:space="preserve"> </w:t>
      </w:r>
      <w:r>
        <w:rPr>
          <w:rFonts w:ascii="Cambria Math" w:hAnsi="Cambria Math" w:cs="Cambria Math"/>
        </w:rPr>
        <w:t>⋈</w:t>
      </w:r>
      <w:r>
        <w:rPr>
          <w:rFonts w:ascii="Cambria Math" w:hAnsi="Cambria Math" w:cs="Cambria Math"/>
          <w:lang w:val="en-US"/>
        </w:rPr>
        <w:t xml:space="preserve"> </w:t>
      </w:r>
      <w:r>
        <w:t>(E</w:t>
      </w:r>
      <w:r w:rsidRPr="009C64E5">
        <w:rPr>
          <w:vertAlign w:val="subscript"/>
        </w:rPr>
        <w:t>2</w:t>
      </w:r>
      <w:r>
        <w:rPr>
          <w:rFonts w:ascii="Cambria Math" w:hAnsi="Cambria Math" w:cs="Cambria Math"/>
          <w:lang w:val="en-US"/>
        </w:rPr>
        <w:t xml:space="preserve"> </w:t>
      </w:r>
      <w:r>
        <w:rPr>
          <w:rFonts w:ascii="Cambria Math" w:hAnsi="Cambria Math" w:cs="Cambria Math"/>
        </w:rPr>
        <w:t>⋈</w:t>
      </w:r>
      <w:r>
        <w:rPr>
          <w:rFonts w:ascii="Cambria Math" w:hAnsi="Cambria Math" w:cs="Cambria Math"/>
          <w:lang w:val="en-US"/>
        </w:rPr>
        <w:t xml:space="preserve"> </w:t>
      </w:r>
      <w:r>
        <w:t>E</w:t>
      </w:r>
      <w:r w:rsidRPr="009C64E5">
        <w:rPr>
          <w:vertAlign w:val="subscript"/>
        </w:rPr>
        <w:t>3</w:t>
      </w:r>
      <w:r>
        <w:t>)</w:t>
      </w:r>
    </w:p>
    <w:p w14:paraId="2F8A2490" w14:textId="77777777" w:rsidR="0015465A" w:rsidRDefault="0015465A" w:rsidP="0015465A">
      <w:pPr>
        <w:jc w:val="center"/>
        <w:rPr>
          <w:lang w:val="en-US"/>
        </w:rPr>
      </w:pPr>
      <w:r w:rsidRPr="009C64E5">
        <w:rPr>
          <w:noProof/>
          <w:lang w:val="en-US"/>
        </w:rPr>
        <w:drawing>
          <wp:inline distT="0" distB="0" distL="0" distR="0" wp14:anchorId="274F9126" wp14:editId="32802CA8">
            <wp:extent cx="5141344" cy="166291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436" cy="1669736"/>
                    </a:xfrm>
                    <a:prstGeom prst="rect">
                      <a:avLst/>
                    </a:prstGeom>
                  </pic:spPr>
                </pic:pic>
              </a:graphicData>
            </a:graphic>
          </wp:inline>
        </w:drawing>
      </w:r>
    </w:p>
    <w:p w14:paraId="61A967A0" w14:textId="77777777" w:rsidR="0015465A" w:rsidRDefault="0015465A" w:rsidP="0015465A">
      <w:pPr>
        <w:rPr>
          <w:lang w:val="en-US"/>
        </w:rPr>
      </w:pPr>
      <w:r>
        <w:rPr>
          <w:lang w:val="en-US"/>
        </w:rPr>
        <w:t>6.b) Phép nối theta cũng có tính chất kết hợp như sau:</w:t>
      </w:r>
    </w:p>
    <w:p w14:paraId="3AF9519F" w14:textId="77777777" w:rsidR="0015465A" w:rsidRDefault="0015465A" w:rsidP="0015465A">
      <w:pPr>
        <w:jc w:val="center"/>
      </w:pPr>
      <w:r>
        <w:lastRenderedPageBreak/>
        <w:t>(E</w:t>
      </w:r>
      <w:r w:rsidRPr="009C64E5">
        <w:rPr>
          <w:vertAlign w:val="subscript"/>
        </w:rPr>
        <w:t>1</w:t>
      </w:r>
      <w:r>
        <w:rPr>
          <w:rFonts w:ascii="Cambria Math" w:hAnsi="Cambria Math" w:cs="Cambria Math"/>
          <w:lang w:val="en-US"/>
        </w:rPr>
        <w:t xml:space="preserve"> </w:t>
      </w:r>
      <w:r>
        <w:rPr>
          <w:rFonts w:ascii="Cambria Math" w:hAnsi="Cambria Math" w:cs="Cambria Math"/>
        </w:rPr>
        <w:t>⋈</w:t>
      </w:r>
      <w:r w:rsidRPr="009C64E5">
        <w:rPr>
          <w:vertAlign w:val="subscript"/>
        </w:rPr>
        <w:t>θ1</w:t>
      </w:r>
      <w:r>
        <w:rPr>
          <w:vertAlign w:val="subscript"/>
          <w:lang w:val="en-US"/>
        </w:rPr>
        <w:t xml:space="preserve"> </w:t>
      </w:r>
      <w:r>
        <w:t>E</w:t>
      </w:r>
      <w:r w:rsidRPr="009C64E5">
        <w:rPr>
          <w:vertAlign w:val="subscript"/>
        </w:rPr>
        <w:t>2</w:t>
      </w:r>
      <w:r>
        <w:t>)</w:t>
      </w:r>
      <w:r>
        <w:rPr>
          <w:lang w:val="en-US"/>
        </w:rPr>
        <w:t xml:space="preserve"> </w:t>
      </w:r>
      <w:r>
        <w:rPr>
          <w:rFonts w:ascii="Cambria Math" w:hAnsi="Cambria Math" w:cs="Cambria Math"/>
        </w:rPr>
        <w:t>⋈</w:t>
      </w:r>
      <w:r w:rsidRPr="009C64E5">
        <w:rPr>
          <w:vertAlign w:val="subscript"/>
        </w:rPr>
        <w:t>θ2</w:t>
      </w:r>
      <w:r w:rsidRPr="009C64E5">
        <w:rPr>
          <w:rFonts w:ascii="Cambria Math" w:hAnsi="Cambria Math" w:cs="Cambria Math"/>
          <w:vertAlign w:val="subscript"/>
        </w:rPr>
        <w:t>∧</w:t>
      </w:r>
      <w:r w:rsidRPr="009C64E5">
        <w:rPr>
          <w:vertAlign w:val="subscript"/>
        </w:rPr>
        <w:t>θ3</w:t>
      </w:r>
      <w:r>
        <w:rPr>
          <w:vertAlign w:val="subscript"/>
          <w:lang w:val="en-US"/>
        </w:rPr>
        <w:t xml:space="preserve"> </w:t>
      </w:r>
      <w:r>
        <w:t>E</w:t>
      </w:r>
      <w:r w:rsidRPr="009C64E5">
        <w:rPr>
          <w:vertAlign w:val="subscript"/>
        </w:rPr>
        <w:t>3</w:t>
      </w:r>
      <w:r>
        <w:rPr>
          <w:vertAlign w:val="subscript"/>
          <w:lang w:val="en-US"/>
        </w:rPr>
        <w:t xml:space="preserve"> </w:t>
      </w:r>
      <w:r>
        <w:t>≡</w:t>
      </w:r>
      <w:r>
        <w:rPr>
          <w:lang w:val="en-US"/>
        </w:rPr>
        <w:t xml:space="preserve"> </w:t>
      </w:r>
      <w:r>
        <w:t>E</w:t>
      </w:r>
      <w:r w:rsidRPr="009C64E5">
        <w:rPr>
          <w:vertAlign w:val="subscript"/>
        </w:rPr>
        <w:t>1</w:t>
      </w:r>
      <w:r>
        <w:rPr>
          <w:rFonts w:ascii="Cambria Math" w:hAnsi="Cambria Math" w:cs="Cambria Math"/>
          <w:lang w:val="en-US"/>
        </w:rPr>
        <w:t xml:space="preserve"> </w:t>
      </w:r>
      <w:r>
        <w:rPr>
          <w:rFonts w:ascii="Cambria Math" w:hAnsi="Cambria Math" w:cs="Cambria Math"/>
        </w:rPr>
        <w:t>⋈</w:t>
      </w:r>
      <w:r w:rsidRPr="009C64E5">
        <w:rPr>
          <w:vertAlign w:val="subscript"/>
        </w:rPr>
        <w:t>θ1</w:t>
      </w:r>
      <w:r w:rsidRPr="009C64E5">
        <w:rPr>
          <w:rFonts w:ascii="Cambria Math" w:hAnsi="Cambria Math" w:cs="Cambria Math"/>
          <w:vertAlign w:val="subscript"/>
        </w:rPr>
        <w:t>∧</w:t>
      </w:r>
      <w:r w:rsidRPr="009C64E5">
        <w:rPr>
          <w:vertAlign w:val="subscript"/>
        </w:rPr>
        <w:t>θ3</w:t>
      </w:r>
      <w:r>
        <w:rPr>
          <w:vertAlign w:val="subscript"/>
          <w:lang w:val="en-US"/>
        </w:rPr>
        <w:t xml:space="preserve"> </w:t>
      </w:r>
      <w:r>
        <w:t>(E</w:t>
      </w:r>
      <w:r w:rsidRPr="009C64E5">
        <w:rPr>
          <w:vertAlign w:val="subscript"/>
        </w:rPr>
        <w:t>2</w:t>
      </w:r>
      <w:r>
        <w:rPr>
          <w:rFonts w:ascii="Cambria Math" w:hAnsi="Cambria Math" w:cs="Cambria Math"/>
          <w:lang w:val="en-US"/>
        </w:rPr>
        <w:t xml:space="preserve"> </w:t>
      </w:r>
      <w:r>
        <w:rPr>
          <w:rFonts w:ascii="Cambria Math" w:hAnsi="Cambria Math" w:cs="Cambria Math"/>
        </w:rPr>
        <w:t>⋈</w:t>
      </w:r>
      <w:r w:rsidRPr="009C64E5">
        <w:rPr>
          <w:vertAlign w:val="subscript"/>
        </w:rPr>
        <w:t>θ2</w:t>
      </w:r>
      <w:r>
        <w:rPr>
          <w:vertAlign w:val="subscript"/>
          <w:lang w:val="en-US"/>
        </w:rPr>
        <w:t xml:space="preserve"> </w:t>
      </w:r>
      <w:r>
        <w:t>E</w:t>
      </w:r>
      <w:r w:rsidRPr="009C64E5">
        <w:rPr>
          <w:vertAlign w:val="subscript"/>
        </w:rPr>
        <w:t>3</w:t>
      </w:r>
      <w:r>
        <w:t>)</w:t>
      </w:r>
    </w:p>
    <w:p w14:paraId="09BD1B34" w14:textId="77777777" w:rsidR="0015465A" w:rsidRDefault="0015465A" w:rsidP="0015465A">
      <w:pPr>
        <w:jc w:val="center"/>
        <w:rPr>
          <w:lang w:val="en-US"/>
        </w:rPr>
      </w:pPr>
      <w:r>
        <w:rPr>
          <w:lang w:val="en-US"/>
        </w:rPr>
        <w:t xml:space="preserve">(với </w:t>
      </w:r>
      <w:r>
        <w:t>θ</w:t>
      </w:r>
      <w:r w:rsidRPr="00210601">
        <w:rPr>
          <w:vertAlign w:val="subscript"/>
        </w:rPr>
        <w:t>2</w:t>
      </w:r>
      <w:r>
        <w:t> chỉ chứa các thuộc tính của E</w:t>
      </w:r>
      <w:r w:rsidRPr="00210601">
        <w:rPr>
          <w:vertAlign w:val="subscript"/>
        </w:rPr>
        <w:t>2</w:t>
      </w:r>
      <w:r>
        <w:t> và E</w:t>
      </w:r>
      <w:r w:rsidRPr="00210601">
        <w:rPr>
          <w:vertAlign w:val="subscript"/>
        </w:rPr>
        <w:t>3</w:t>
      </w:r>
      <w:r>
        <w:rPr>
          <w:lang w:val="en-US"/>
        </w:rPr>
        <w:t>)</w:t>
      </w:r>
    </w:p>
    <w:p w14:paraId="36C95695" w14:textId="77777777" w:rsidR="0015465A" w:rsidRDefault="0015465A" w:rsidP="0015465A">
      <w:pPr>
        <w:rPr>
          <w:lang w:val="en-US"/>
        </w:rPr>
      </w:pPr>
    </w:p>
    <w:p w14:paraId="650B70E9" w14:textId="77777777" w:rsidR="0015465A" w:rsidRDefault="0015465A" w:rsidP="0015465A">
      <w:pPr>
        <w:rPr>
          <w:lang w:val="en-US"/>
        </w:rPr>
      </w:pPr>
      <w:r>
        <w:rPr>
          <w:lang w:val="en-US"/>
        </w:rPr>
        <w:t>7. Phép chọn phân phối lên phép nói theta trong hai trường hợp:</w:t>
      </w:r>
    </w:p>
    <w:p w14:paraId="02F7923C" w14:textId="77777777" w:rsidR="0015465A" w:rsidRDefault="0015465A" w:rsidP="0015465A">
      <w:pPr>
        <w:rPr>
          <w:lang w:val="en-US"/>
        </w:rPr>
      </w:pPr>
      <w:r>
        <w:rPr>
          <w:lang w:val="en-US"/>
        </w:rPr>
        <w:t xml:space="preserve">a) Khi tất cả các thuộc tính trong </w:t>
      </w:r>
      <w:r>
        <w:t>θ</w:t>
      </w:r>
      <w:r w:rsidRPr="00210601">
        <w:rPr>
          <w:vertAlign w:val="subscript"/>
        </w:rPr>
        <w:t>0</w:t>
      </w:r>
      <w:r>
        <w:rPr>
          <w:lang w:val="en-US"/>
        </w:rPr>
        <w:t xml:space="preserve"> chỉ liên quan đến các thuộc tính của một trong hai biểu thức (ví dụ E</w:t>
      </w:r>
      <w:r>
        <w:rPr>
          <w:vertAlign w:val="subscript"/>
          <w:lang w:val="en-US"/>
        </w:rPr>
        <w:t>1</w:t>
      </w:r>
      <w:r>
        <w:rPr>
          <w:lang w:val="en-US"/>
        </w:rPr>
        <w:t xml:space="preserve"> ) đang nối:</w:t>
      </w:r>
    </w:p>
    <w:p w14:paraId="6EB1B760" w14:textId="77777777" w:rsidR="0015465A" w:rsidRDefault="0015465A" w:rsidP="0015465A">
      <w:pPr>
        <w:jc w:val="center"/>
        <w:rPr>
          <w:vertAlign w:val="subscript"/>
        </w:rPr>
      </w:pPr>
      <w:r>
        <w:t>σ</w:t>
      </w:r>
      <w:r w:rsidRPr="00210601">
        <w:rPr>
          <w:vertAlign w:val="subscript"/>
        </w:rPr>
        <w:t>θ0</w:t>
      </w:r>
      <w:r>
        <w:t>(E</w:t>
      </w:r>
      <w:r w:rsidRPr="00210601">
        <w:rPr>
          <w:vertAlign w:val="subscript"/>
        </w:rPr>
        <w:t>1</w:t>
      </w:r>
      <w:r>
        <w:rPr>
          <w:rFonts w:ascii="Cambria Math" w:hAnsi="Cambria Math" w:cs="Cambria Math"/>
          <w:lang w:val="en-US"/>
        </w:rPr>
        <w:t xml:space="preserve"> </w:t>
      </w:r>
      <w:r>
        <w:rPr>
          <w:rFonts w:ascii="Cambria Math" w:hAnsi="Cambria Math" w:cs="Cambria Math"/>
        </w:rPr>
        <w:t>⋈</w:t>
      </w:r>
      <w:r w:rsidRPr="00210601">
        <w:rPr>
          <w:vertAlign w:val="subscript"/>
        </w:rPr>
        <w:t>θ</w:t>
      </w:r>
      <w:r>
        <w:rPr>
          <w:lang w:val="en-US"/>
        </w:rPr>
        <w:t xml:space="preserve"> </w:t>
      </w:r>
      <w:r>
        <w:t>E</w:t>
      </w:r>
      <w:r w:rsidRPr="00210601">
        <w:rPr>
          <w:vertAlign w:val="subscript"/>
        </w:rPr>
        <w:t>2</w:t>
      </w:r>
      <w:r>
        <w:t>)</w:t>
      </w:r>
      <w:r>
        <w:rPr>
          <w:lang w:val="en-US"/>
        </w:rPr>
        <w:t xml:space="preserve"> </w:t>
      </w:r>
      <w:r>
        <w:t>≡</w:t>
      </w:r>
      <w:r>
        <w:rPr>
          <w:lang w:val="en-US"/>
        </w:rPr>
        <w:t xml:space="preserve"> </w:t>
      </w:r>
      <w:r>
        <w:t>(σ</w:t>
      </w:r>
      <w:r w:rsidRPr="00210601">
        <w:rPr>
          <w:vertAlign w:val="subscript"/>
        </w:rPr>
        <w:t>θ0</w:t>
      </w:r>
      <w:r>
        <w:t>(E</w:t>
      </w:r>
      <w:r w:rsidRPr="00210601">
        <w:rPr>
          <w:vertAlign w:val="subscript"/>
        </w:rPr>
        <w:t>1</w:t>
      </w:r>
      <w:r>
        <w:t>))</w:t>
      </w:r>
      <w:r>
        <w:rPr>
          <w:lang w:val="en-US"/>
        </w:rPr>
        <w:t xml:space="preserve"> </w:t>
      </w:r>
      <w:r>
        <w:rPr>
          <w:rFonts w:ascii="Cambria Math" w:hAnsi="Cambria Math" w:cs="Cambria Math"/>
        </w:rPr>
        <w:t>⋈</w:t>
      </w:r>
      <w:r w:rsidRPr="00210601">
        <w:rPr>
          <w:vertAlign w:val="subscript"/>
        </w:rPr>
        <w:t>θ</w:t>
      </w:r>
      <w:r>
        <w:rPr>
          <w:lang w:val="en-US"/>
        </w:rPr>
        <w:t xml:space="preserve"> </w:t>
      </w:r>
      <w:r>
        <w:t>E</w:t>
      </w:r>
      <w:r w:rsidRPr="00210601">
        <w:rPr>
          <w:vertAlign w:val="subscript"/>
        </w:rPr>
        <w:t>2</w:t>
      </w:r>
    </w:p>
    <w:p w14:paraId="32D4C4D4" w14:textId="77777777" w:rsidR="0015465A" w:rsidRDefault="0015465A" w:rsidP="0015465A">
      <w:pPr>
        <w:jc w:val="center"/>
        <w:rPr>
          <w:lang w:val="en-US"/>
        </w:rPr>
      </w:pPr>
      <w:r w:rsidRPr="00210601">
        <w:rPr>
          <w:noProof/>
          <w:lang w:val="en-US"/>
        </w:rPr>
        <w:drawing>
          <wp:inline distT="0" distB="0" distL="0" distR="0" wp14:anchorId="7A3DF84D" wp14:editId="366BA8EB">
            <wp:extent cx="4761781" cy="151458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001" cy="1520701"/>
                    </a:xfrm>
                    <a:prstGeom prst="rect">
                      <a:avLst/>
                    </a:prstGeom>
                  </pic:spPr>
                </pic:pic>
              </a:graphicData>
            </a:graphic>
          </wp:inline>
        </w:drawing>
      </w:r>
    </w:p>
    <w:p w14:paraId="278FD99A" w14:textId="77777777" w:rsidR="0015465A" w:rsidRDefault="0015465A" w:rsidP="0015465A">
      <w:r>
        <w:rPr>
          <w:lang w:val="en-US"/>
        </w:rPr>
        <w:t xml:space="preserve">b) </w:t>
      </w:r>
      <w:r>
        <w:t>Khi θ</w:t>
      </w:r>
      <w:r w:rsidRPr="00210601">
        <w:rPr>
          <w:vertAlign w:val="subscript"/>
        </w:rPr>
        <w:t>1</w:t>
      </w:r>
      <w:r>
        <w:t> chỉ liên quan đến thuộc tính của E</w:t>
      </w:r>
      <w:r w:rsidRPr="00210601">
        <w:rPr>
          <w:vertAlign w:val="subscript"/>
        </w:rPr>
        <w:t>1</w:t>
      </w:r>
      <w:r>
        <w:t> và θ</w:t>
      </w:r>
      <w:r w:rsidRPr="00210601">
        <w:rPr>
          <w:vertAlign w:val="subscript"/>
        </w:rPr>
        <w:t>2</w:t>
      </w:r>
      <w:r>
        <w:t> chỉ liên quan đến thuộc tính của E</w:t>
      </w:r>
      <w:r w:rsidRPr="00210601">
        <w:rPr>
          <w:vertAlign w:val="subscript"/>
        </w:rPr>
        <w:t>2</w:t>
      </w:r>
      <w:r>
        <w:t>:</w:t>
      </w:r>
    </w:p>
    <w:p w14:paraId="549BA197" w14:textId="77777777" w:rsidR="0015465A" w:rsidRDefault="0015465A" w:rsidP="0015465A">
      <w:pPr>
        <w:jc w:val="center"/>
      </w:pPr>
      <w:r>
        <w:t>σ</w:t>
      </w:r>
      <w:r w:rsidRPr="00210601">
        <w:rPr>
          <w:vertAlign w:val="subscript"/>
        </w:rPr>
        <w:t>θ1</w:t>
      </w:r>
      <w:r w:rsidRPr="00210601">
        <w:rPr>
          <w:rFonts w:ascii="Cambria Math" w:hAnsi="Cambria Math" w:cs="Cambria Math"/>
          <w:vertAlign w:val="subscript"/>
        </w:rPr>
        <w:t>∧</w:t>
      </w:r>
      <w:r w:rsidRPr="00210601">
        <w:rPr>
          <w:vertAlign w:val="subscript"/>
        </w:rPr>
        <w:t>θ2</w:t>
      </w:r>
      <w:r>
        <w:t>(E</w:t>
      </w:r>
      <w:r w:rsidRPr="00210601">
        <w:rPr>
          <w:vertAlign w:val="subscript"/>
        </w:rPr>
        <w:t>1</w:t>
      </w:r>
      <w:r>
        <w:rPr>
          <w:rFonts w:ascii="Cambria Math" w:hAnsi="Cambria Math" w:cs="Cambria Math"/>
          <w:lang w:val="en-US"/>
        </w:rPr>
        <w:t xml:space="preserve"> </w:t>
      </w:r>
      <w:r>
        <w:rPr>
          <w:rFonts w:ascii="Cambria Math" w:hAnsi="Cambria Math" w:cs="Cambria Math"/>
        </w:rPr>
        <w:t>⋈</w:t>
      </w:r>
      <w:r w:rsidRPr="00210601">
        <w:rPr>
          <w:vertAlign w:val="subscript"/>
        </w:rPr>
        <w:t>θ</w:t>
      </w:r>
      <w:r>
        <w:rPr>
          <w:lang w:val="en-US"/>
        </w:rPr>
        <w:t xml:space="preserve"> </w:t>
      </w:r>
      <w:r>
        <w:t>E</w:t>
      </w:r>
      <w:r w:rsidRPr="00210601">
        <w:rPr>
          <w:vertAlign w:val="subscript"/>
        </w:rPr>
        <w:t>2</w:t>
      </w:r>
      <w:r>
        <w:t>)</w:t>
      </w:r>
      <w:r>
        <w:rPr>
          <w:lang w:val="en-US"/>
        </w:rPr>
        <w:t xml:space="preserve"> </w:t>
      </w:r>
      <w:r>
        <w:t>≡</w:t>
      </w:r>
      <w:r>
        <w:rPr>
          <w:lang w:val="en-US"/>
        </w:rPr>
        <w:t xml:space="preserve"> </w:t>
      </w:r>
      <w:r>
        <w:t>(σ</w:t>
      </w:r>
      <w:r w:rsidRPr="00210601">
        <w:rPr>
          <w:vertAlign w:val="subscript"/>
        </w:rPr>
        <w:t>θ1</w:t>
      </w:r>
      <w:r>
        <w:t>(E</w:t>
      </w:r>
      <w:r w:rsidRPr="00210601">
        <w:rPr>
          <w:vertAlign w:val="subscript"/>
        </w:rPr>
        <w:t>1</w:t>
      </w:r>
      <w:r>
        <w:t>))</w:t>
      </w:r>
      <w:r>
        <w:rPr>
          <w:lang w:val="en-US"/>
        </w:rPr>
        <w:t xml:space="preserve"> </w:t>
      </w:r>
      <w:r>
        <w:rPr>
          <w:rFonts w:ascii="Cambria Math" w:hAnsi="Cambria Math" w:cs="Cambria Math"/>
        </w:rPr>
        <w:t>⋈</w:t>
      </w:r>
      <w:r w:rsidRPr="00210601">
        <w:rPr>
          <w:vertAlign w:val="subscript"/>
        </w:rPr>
        <w:t>θ</w:t>
      </w:r>
      <w:r>
        <w:rPr>
          <w:lang w:val="en-US"/>
        </w:rPr>
        <w:t xml:space="preserve"> </w:t>
      </w:r>
      <w:r>
        <w:t>(σ</w:t>
      </w:r>
      <w:r w:rsidRPr="00210601">
        <w:rPr>
          <w:vertAlign w:val="subscript"/>
        </w:rPr>
        <w:t>θ2</w:t>
      </w:r>
      <w:r>
        <w:t>(E</w:t>
      </w:r>
      <w:r w:rsidRPr="00210601">
        <w:rPr>
          <w:vertAlign w:val="subscript"/>
        </w:rPr>
        <w:t>2</w:t>
      </w:r>
      <w:r>
        <w:t>))</w:t>
      </w:r>
    </w:p>
    <w:p w14:paraId="719303FB" w14:textId="77777777" w:rsidR="0015465A" w:rsidRDefault="0015465A" w:rsidP="0015465A">
      <w:pPr>
        <w:rPr>
          <w:lang w:val="en-US"/>
        </w:rPr>
      </w:pPr>
      <w:r>
        <w:rPr>
          <w:lang w:val="en-US"/>
        </w:rPr>
        <w:t>8. Phép chiếu phân phối lên phép nối theta như sau:</w:t>
      </w:r>
    </w:p>
    <w:p w14:paraId="300CA421" w14:textId="77777777" w:rsidR="0015465A" w:rsidRDefault="0015465A" w:rsidP="0015465A">
      <w:pPr>
        <w:rPr>
          <w:lang w:val="en-US"/>
        </w:rPr>
      </w:pPr>
      <w:r>
        <w:rPr>
          <w:lang w:val="en-US"/>
        </w:rPr>
        <w:t>a)</w:t>
      </w:r>
      <w:r w:rsidRPr="00210601">
        <w:t xml:space="preserve"> </w:t>
      </w:r>
      <w:r>
        <w:t>Nếu θ chỉ bao gồm các thuộc tính của L</w:t>
      </w:r>
      <w:r>
        <w:rPr>
          <w:vertAlign w:val="subscript"/>
          <w:lang w:val="en-US"/>
        </w:rPr>
        <w:t>1</w:t>
      </w:r>
      <w:r>
        <w:rPr>
          <w:lang w:val="en-US"/>
        </w:rPr>
        <w:t xml:space="preserve"> </w:t>
      </w:r>
      <w:r>
        <w:rPr>
          <w:rFonts w:ascii="Cambria Math" w:hAnsi="Cambria Math" w:cs="Cambria Math"/>
        </w:rPr>
        <w:t>∪</w:t>
      </w:r>
      <w:r>
        <w:rPr>
          <w:rFonts w:ascii="Cambria Math" w:hAnsi="Cambria Math" w:cs="Cambria Math"/>
          <w:lang w:val="en-US"/>
        </w:rPr>
        <w:t xml:space="preserve"> </w:t>
      </w:r>
      <w:r>
        <w:t>L</w:t>
      </w:r>
      <w:r w:rsidRPr="00210601">
        <w:rPr>
          <w:vertAlign w:val="subscript"/>
          <w:lang w:val="en-US"/>
        </w:rPr>
        <w:t>2</w:t>
      </w:r>
    </w:p>
    <w:p w14:paraId="700147D9" w14:textId="77777777" w:rsidR="0015465A" w:rsidRDefault="0015465A" w:rsidP="0015465A">
      <w:pPr>
        <w:jc w:val="center"/>
      </w:pPr>
      <w:r>
        <w:t>Π</w:t>
      </w:r>
      <w:r w:rsidRPr="00210601">
        <w:rPr>
          <w:vertAlign w:val="subscript"/>
        </w:rPr>
        <w:t>L1</w:t>
      </w:r>
      <w:r w:rsidRPr="00210601">
        <w:rPr>
          <w:rFonts w:ascii="Cambria Math" w:hAnsi="Cambria Math" w:cs="Cambria Math"/>
          <w:vertAlign w:val="subscript"/>
        </w:rPr>
        <w:t>∪</w:t>
      </w:r>
      <w:r w:rsidRPr="00210601">
        <w:rPr>
          <w:vertAlign w:val="subscript"/>
        </w:rPr>
        <w:t>L2</w:t>
      </w:r>
      <w:r>
        <w:t>(E</w:t>
      </w:r>
      <w:r w:rsidRPr="00210601">
        <w:rPr>
          <w:vertAlign w:val="subscript"/>
        </w:rPr>
        <w:t>1</w:t>
      </w:r>
      <w:r>
        <w:rPr>
          <w:vertAlign w:val="subscript"/>
          <w:lang w:val="en-US"/>
        </w:rPr>
        <w:t xml:space="preserve"> </w:t>
      </w:r>
      <w:r>
        <w:rPr>
          <w:rFonts w:ascii="Cambria Math" w:hAnsi="Cambria Math" w:cs="Cambria Math"/>
        </w:rPr>
        <w:t>⋈</w:t>
      </w:r>
      <w:r w:rsidRPr="00210601">
        <w:rPr>
          <w:vertAlign w:val="subscript"/>
        </w:rPr>
        <w:t>θ</w:t>
      </w:r>
      <w:r>
        <w:rPr>
          <w:vertAlign w:val="subscript"/>
          <w:lang w:val="en-US"/>
        </w:rPr>
        <w:t xml:space="preserve"> </w:t>
      </w:r>
      <w:r>
        <w:t>E</w:t>
      </w:r>
      <w:r w:rsidRPr="00210601">
        <w:rPr>
          <w:vertAlign w:val="subscript"/>
        </w:rPr>
        <w:t>2</w:t>
      </w:r>
      <w:r>
        <w:t>)</w:t>
      </w:r>
      <w:r>
        <w:rPr>
          <w:lang w:val="en-US"/>
        </w:rPr>
        <w:t xml:space="preserve"> </w:t>
      </w:r>
      <w:r>
        <w:t>≡</w:t>
      </w:r>
      <w:r>
        <w:rPr>
          <w:lang w:val="en-US"/>
        </w:rPr>
        <w:t xml:space="preserve"> </w:t>
      </w:r>
      <w:r>
        <w:t>Π</w:t>
      </w:r>
      <w:r w:rsidRPr="003E5192">
        <w:rPr>
          <w:vertAlign w:val="subscript"/>
        </w:rPr>
        <w:t>L1</w:t>
      </w:r>
      <w:r>
        <w:t>(E</w:t>
      </w:r>
      <w:r w:rsidRPr="003E5192">
        <w:rPr>
          <w:vertAlign w:val="subscript"/>
        </w:rPr>
        <w:t>1</w:t>
      </w:r>
      <w:r>
        <w:t>)</w:t>
      </w:r>
      <w:r>
        <w:rPr>
          <w:lang w:val="en-US"/>
        </w:rPr>
        <w:t xml:space="preserve"> </w:t>
      </w:r>
      <w:r>
        <w:rPr>
          <w:rFonts w:ascii="Cambria Math" w:hAnsi="Cambria Math" w:cs="Cambria Math"/>
        </w:rPr>
        <w:t>⋈</w:t>
      </w:r>
      <w:r w:rsidRPr="003E5192">
        <w:rPr>
          <w:vertAlign w:val="subscript"/>
        </w:rPr>
        <w:t>θ</w:t>
      </w:r>
      <w:r>
        <w:rPr>
          <w:vertAlign w:val="subscript"/>
          <w:lang w:val="en-US"/>
        </w:rPr>
        <w:t xml:space="preserve"> </w:t>
      </w:r>
      <w:r>
        <w:t>Π</w:t>
      </w:r>
      <w:r w:rsidRPr="003E5192">
        <w:rPr>
          <w:vertAlign w:val="subscript"/>
        </w:rPr>
        <w:t>L2</w:t>
      </w:r>
      <w:r>
        <w:t>(E</w:t>
      </w:r>
      <w:r w:rsidRPr="003E5192">
        <w:rPr>
          <w:vertAlign w:val="subscript"/>
        </w:rPr>
        <w:t>2</w:t>
      </w:r>
      <w:r>
        <w:t>)</w:t>
      </w:r>
    </w:p>
    <w:p w14:paraId="7C2E4312" w14:textId="77777777" w:rsidR="0015465A" w:rsidRDefault="0015465A" w:rsidP="0015465A">
      <w:pPr>
        <w:rPr>
          <w:vertAlign w:val="subscript"/>
        </w:rPr>
      </w:pPr>
      <w:r>
        <w:rPr>
          <w:lang w:val="en-US"/>
        </w:rPr>
        <w:t xml:space="preserve">b) </w:t>
      </w:r>
      <w:r>
        <w:t>Tổng quát, xét phép nối E</w:t>
      </w:r>
      <w:r w:rsidRPr="003E5192">
        <w:rPr>
          <w:vertAlign w:val="subscript"/>
        </w:rPr>
        <w:t>1</w:t>
      </w:r>
      <w:r>
        <w:rPr>
          <w:vertAlign w:val="subscript"/>
          <w:lang w:val="en-US"/>
        </w:rPr>
        <w:t xml:space="preserve"> </w:t>
      </w:r>
      <w:r>
        <w:rPr>
          <w:rFonts w:ascii="Cambria Math" w:hAnsi="Cambria Math" w:cs="Cambria Math"/>
        </w:rPr>
        <w:t>⋈</w:t>
      </w:r>
      <w:r w:rsidRPr="003E5192">
        <w:rPr>
          <w:vertAlign w:val="subscript"/>
        </w:rPr>
        <w:t>θ</w:t>
      </w:r>
      <w:r>
        <w:rPr>
          <w:lang w:val="en-US"/>
        </w:rPr>
        <w:t xml:space="preserve"> </w:t>
      </w:r>
      <w:r>
        <w:t>E</w:t>
      </w:r>
      <w:r w:rsidRPr="003E5192">
        <w:rPr>
          <w:vertAlign w:val="subscript"/>
        </w:rPr>
        <w:t>2</w:t>
      </w:r>
      <w:r>
        <w:t>:</w:t>
      </w:r>
      <w:r>
        <w:br/>
      </w:r>
      <w:r>
        <w:rPr>
          <w:lang w:val="en-US"/>
        </w:rPr>
        <w:t xml:space="preserve">- </w:t>
      </w:r>
      <w:r>
        <w:t>Gọi L</w:t>
      </w:r>
      <w:r>
        <w:rPr>
          <w:vertAlign w:val="subscript"/>
          <w:lang w:val="en-US"/>
        </w:rPr>
        <w:t>1</w:t>
      </w:r>
      <w:r>
        <w:t> và L</w:t>
      </w:r>
      <w:r w:rsidRPr="003E5192">
        <w:rPr>
          <w:vertAlign w:val="subscript"/>
        </w:rPr>
        <w:t>2</w:t>
      </w:r>
      <w:r>
        <w:t> là tập thuộc tính lấy từ E</w:t>
      </w:r>
      <w:r w:rsidRPr="003E5192">
        <w:rPr>
          <w:vertAlign w:val="subscript"/>
        </w:rPr>
        <w:t>1</w:t>
      </w:r>
      <w:r>
        <w:t> và E</w:t>
      </w:r>
      <w:r w:rsidRPr="003E5192">
        <w:rPr>
          <w:vertAlign w:val="subscript"/>
        </w:rPr>
        <w:t>2</w:t>
      </w:r>
      <w:r>
        <w:br/>
      </w:r>
      <w:r>
        <w:rPr>
          <w:lang w:val="en-US"/>
        </w:rPr>
        <w:t xml:space="preserve">- </w:t>
      </w:r>
      <w:r>
        <w:t>L</w:t>
      </w:r>
      <w:r w:rsidRPr="003E5192">
        <w:rPr>
          <w:vertAlign w:val="subscript"/>
        </w:rPr>
        <w:t>3</w:t>
      </w:r>
      <w:r>
        <w:t> là các thuộc tính của E</w:t>
      </w:r>
      <w:r w:rsidRPr="003E5192">
        <w:rPr>
          <w:vertAlign w:val="subscript"/>
        </w:rPr>
        <w:t>1</w:t>
      </w:r>
      <w:r>
        <w:t> xuất hiện trong điều kiện nối θ nhưng không thuộc L</w:t>
      </w:r>
      <w:r w:rsidRPr="003E5192">
        <w:rPr>
          <w:vertAlign w:val="subscript"/>
        </w:rPr>
        <w:t>1</w:t>
      </w:r>
      <w:r>
        <w:rPr>
          <w:rFonts w:ascii="Cambria Math" w:hAnsi="Cambria Math" w:cs="Cambria Math"/>
        </w:rPr>
        <w:t>∪</w:t>
      </w:r>
      <w:r>
        <w:t>L</w:t>
      </w:r>
      <w:r w:rsidRPr="003E5192">
        <w:rPr>
          <w:vertAlign w:val="subscript"/>
        </w:rPr>
        <w:t>2</w:t>
      </w:r>
      <w:r>
        <w:br/>
      </w:r>
      <w:r>
        <w:rPr>
          <w:lang w:val="en-US"/>
        </w:rPr>
        <w:t xml:space="preserve">- </w:t>
      </w:r>
      <w:r>
        <w:t>L</w:t>
      </w:r>
      <w:r w:rsidRPr="003E5192">
        <w:rPr>
          <w:vertAlign w:val="subscript"/>
        </w:rPr>
        <w:t>4</w:t>
      </w:r>
      <w:r>
        <w:t> là các thuộc tính của E</w:t>
      </w:r>
      <w:r w:rsidRPr="003E5192">
        <w:rPr>
          <w:vertAlign w:val="subscript"/>
        </w:rPr>
        <w:t>2</w:t>
      </w:r>
      <w:r>
        <w:t> xuất hiện trong điều kiện nối θ nhưng không thuộc </w:t>
      </w:r>
      <w:r>
        <w:rPr>
          <w:lang w:val="en-US"/>
        </w:rPr>
        <w:t xml:space="preserve">  </w:t>
      </w:r>
      <w:r>
        <w:t>L</w:t>
      </w:r>
      <w:r w:rsidRPr="003E5192">
        <w:rPr>
          <w:vertAlign w:val="subscript"/>
        </w:rPr>
        <w:t>1</w:t>
      </w:r>
      <w:r>
        <w:rPr>
          <w:rFonts w:ascii="Cambria Math" w:hAnsi="Cambria Math" w:cs="Cambria Math"/>
        </w:rPr>
        <w:t>∪</w:t>
      </w:r>
      <w:r>
        <w:rPr>
          <w:rFonts w:ascii="Cambria Math" w:hAnsi="Cambria Math" w:cs="Cambria Math"/>
          <w:lang w:val="en-US"/>
        </w:rPr>
        <w:t xml:space="preserve"> </w:t>
      </w:r>
      <w:r>
        <w:t>L</w:t>
      </w:r>
      <w:r w:rsidRPr="003E5192">
        <w:rPr>
          <w:vertAlign w:val="subscript"/>
        </w:rPr>
        <w:t>2</w:t>
      </w:r>
    </w:p>
    <w:p w14:paraId="15CFF178" w14:textId="77777777" w:rsidR="0015465A" w:rsidRDefault="0015465A" w:rsidP="0015465A">
      <w:pPr>
        <w:jc w:val="both"/>
      </w:pPr>
      <w:r>
        <w:t>Π</w:t>
      </w:r>
      <w:r w:rsidRPr="003E5192">
        <w:rPr>
          <w:vertAlign w:val="subscript"/>
        </w:rPr>
        <w:t>L1</w:t>
      </w:r>
      <w:r w:rsidRPr="003E5192">
        <w:rPr>
          <w:rFonts w:ascii="Cambria Math" w:hAnsi="Cambria Math" w:cs="Cambria Math"/>
          <w:vertAlign w:val="subscript"/>
        </w:rPr>
        <w:t>∪</w:t>
      </w:r>
      <w:r w:rsidRPr="003E5192">
        <w:rPr>
          <w:vertAlign w:val="subscript"/>
        </w:rPr>
        <w:t>L2</w:t>
      </w:r>
      <w:r>
        <w:t>(E</w:t>
      </w:r>
      <w:r w:rsidRPr="003E5192">
        <w:rPr>
          <w:vertAlign w:val="subscript"/>
        </w:rPr>
        <w:t>1</w:t>
      </w:r>
      <w:r>
        <w:rPr>
          <w:rFonts w:ascii="Cambria Math" w:hAnsi="Cambria Math" w:cs="Cambria Math"/>
        </w:rPr>
        <w:t>⋈</w:t>
      </w:r>
      <w:r w:rsidRPr="003E5192">
        <w:rPr>
          <w:vertAlign w:val="subscript"/>
        </w:rPr>
        <w:t>θ</w:t>
      </w:r>
      <w:r>
        <w:t>E</w:t>
      </w:r>
      <w:r w:rsidRPr="003E5192">
        <w:rPr>
          <w:vertAlign w:val="subscript"/>
        </w:rPr>
        <w:t>2</w:t>
      </w:r>
      <w:r>
        <w:t>)≡Π</w:t>
      </w:r>
      <w:r w:rsidRPr="003E5192">
        <w:rPr>
          <w:vertAlign w:val="subscript"/>
        </w:rPr>
        <w:t>L1</w:t>
      </w:r>
      <w:r w:rsidRPr="003E5192">
        <w:rPr>
          <w:rFonts w:ascii="Cambria Math" w:hAnsi="Cambria Math" w:cs="Cambria Math"/>
          <w:vertAlign w:val="subscript"/>
        </w:rPr>
        <w:t>∪</w:t>
      </w:r>
      <w:r w:rsidRPr="003E5192">
        <w:rPr>
          <w:vertAlign w:val="subscript"/>
        </w:rPr>
        <w:t>L2</w:t>
      </w:r>
      <w:r>
        <w:t>(Π</w:t>
      </w:r>
      <w:r w:rsidRPr="003E5192">
        <w:rPr>
          <w:vertAlign w:val="subscript"/>
        </w:rPr>
        <w:t>L1</w:t>
      </w:r>
      <w:r w:rsidRPr="003E5192">
        <w:rPr>
          <w:rFonts w:ascii="Cambria Math" w:hAnsi="Cambria Math" w:cs="Cambria Math"/>
          <w:vertAlign w:val="subscript"/>
        </w:rPr>
        <w:t>∪</w:t>
      </w:r>
      <w:r w:rsidRPr="003E5192">
        <w:rPr>
          <w:vertAlign w:val="subscript"/>
        </w:rPr>
        <w:t>L3</w:t>
      </w:r>
      <w:r>
        <w:t>(E</w:t>
      </w:r>
      <w:r w:rsidRPr="003E5192">
        <w:rPr>
          <w:vertAlign w:val="subscript"/>
        </w:rPr>
        <w:t>1</w:t>
      </w:r>
      <w:r>
        <w:t>)</w:t>
      </w:r>
      <w:r>
        <w:rPr>
          <w:rFonts w:ascii="Cambria Math" w:hAnsi="Cambria Math" w:cs="Cambria Math"/>
        </w:rPr>
        <w:t>⋈</w:t>
      </w:r>
      <w:r w:rsidRPr="003E5192">
        <w:rPr>
          <w:vertAlign w:val="subscript"/>
        </w:rPr>
        <w:t>θ</w:t>
      </w:r>
      <w:r>
        <w:t>Π</w:t>
      </w:r>
      <w:r w:rsidRPr="003E5192">
        <w:rPr>
          <w:vertAlign w:val="subscript"/>
        </w:rPr>
        <w:t>L2</w:t>
      </w:r>
      <w:r w:rsidRPr="003E5192">
        <w:rPr>
          <w:rFonts w:ascii="Cambria Math" w:hAnsi="Cambria Math" w:cs="Cambria Math"/>
          <w:vertAlign w:val="subscript"/>
        </w:rPr>
        <w:t>∪</w:t>
      </w:r>
      <w:r w:rsidRPr="003E5192">
        <w:rPr>
          <w:vertAlign w:val="subscript"/>
        </w:rPr>
        <w:t>L4</w:t>
      </w:r>
      <w:r>
        <w:t>(E</w:t>
      </w:r>
      <w:r w:rsidRPr="003E5192">
        <w:rPr>
          <w:vertAlign w:val="subscript"/>
        </w:rPr>
        <w:t>2</w:t>
      </w:r>
      <w:r>
        <w:t>))Π</w:t>
      </w:r>
      <w:r w:rsidRPr="003E5192">
        <w:rPr>
          <w:vertAlign w:val="subscript"/>
        </w:rPr>
        <w:t>L1</w:t>
      </w:r>
      <w:r w:rsidRPr="003E5192">
        <w:rPr>
          <w:rFonts w:ascii="Cambria Math" w:hAnsi="Cambria Math" w:cs="Cambria Math"/>
          <w:vertAlign w:val="subscript"/>
        </w:rPr>
        <w:t>∪</w:t>
      </w:r>
      <w:r w:rsidRPr="003E5192">
        <w:rPr>
          <w:vertAlign w:val="subscript"/>
        </w:rPr>
        <w:t>L2</w:t>
      </w:r>
      <w:r>
        <w:t>(E</w:t>
      </w:r>
      <w:r w:rsidRPr="003E5192">
        <w:rPr>
          <w:vertAlign w:val="subscript"/>
        </w:rPr>
        <w:t>1</w:t>
      </w:r>
      <w:r>
        <w:rPr>
          <w:rFonts w:ascii="Cambria Math" w:hAnsi="Cambria Math" w:cs="Cambria Math"/>
        </w:rPr>
        <w:t>⋈</w:t>
      </w:r>
      <w:r w:rsidRPr="003E5192">
        <w:rPr>
          <w:vertAlign w:val="subscript"/>
        </w:rPr>
        <w:t>θ</w:t>
      </w:r>
      <w:r>
        <w:t>E</w:t>
      </w:r>
      <w:r w:rsidRPr="003E5192">
        <w:rPr>
          <w:vertAlign w:val="subscript"/>
        </w:rPr>
        <w:t>2</w:t>
      </w:r>
      <w:r>
        <w:t>)≡Π</w:t>
      </w:r>
      <w:r>
        <w:rPr>
          <w:lang w:val="en-US"/>
        </w:rPr>
        <w:t>=</w:t>
      </w:r>
      <w:r>
        <w:t>(Π</w:t>
      </w:r>
      <w:r w:rsidRPr="003E5192">
        <w:rPr>
          <w:vertAlign w:val="subscript"/>
        </w:rPr>
        <w:t>L1</w:t>
      </w:r>
      <w:r w:rsidRPr="003E5192">
        <w:rPr>
          <w:rFonts w:ascii="Cambria Math" w:hAnsi="Cambria Math" w:cs="Cambria Math"/>
          <w:vertAlign w:val="subscript"/>
        </w:rPr>
        <w:t>∪</w:t>
      </w:r>
      <w:r w:rsidRPr="003E5192">
        <w:rPr>
          <w:vertAlign w:val="subscript"/>
        </w:rPr>
        <w:t>L3</w:t>
      </w:r>
      <w:r>
        <w:t>(E</w:t>
      </w:r>
      <w:r w:rsidRPr="003E5192">
        <w:rPr>
          <w:vertAlign w:val="subscript"/>
        </w:rPr>
        <w:t>1</w:t>
      </w:r>
      <w:r>
        <w:t>)</w:t>
      </w:r>
      <w:r>
        <w:rPr>
          <w:rFonts w:ascii="Cambria Math" w:hAnsi="Cambria Math" w:cs="Cambria Math"/>
        </w:rPr>
        <w:t>⋈</w:t>
      </w:r>
      <w:r w:rsidRPr="003E5192">
        <w:rPr>
          <w:vertAlign w:val="subscript"/>
        </w:rPr>
        <w:t>θ</w:t>
      </w:r>
      <w:r>
        <w:t>Π</w:t>
      </w:r>
      <w:r w:rsidRPr="003E5192">
        <w:rPr>
          <w:vertAlign w:val="subscript"/>
        </w:rPr>
        <w:t>L2</w:t>
      </w:r>
      <w:r w:rsidRPr="003E5192">
        <w:rPr>
          <w:rFonts w:ascii="Cambria Math" w:hAnsi="Cambria Math" w:cs="Cambria Math"/>
          <w:vertAlign w:val="subscript"/>
        </w:rPr>
        <w:t>∪</w:t>
      </w:r>
      <w:r w:rsidRPr="003E5192">
        <w:rPr>
          <w:vertAlign w:val="subscript"/>
        </w:rPr>
        <w:t>L4</w:t>
      </w:r>
      <w:r>
        <w:t>(E</w:t>
      </w:r>
      <w:r w:rsidRPr="003E5192">
        <w:rPr>
          <w:vertAlign w:val="subscript"/>
        </w:rPr>
        <w:t>2</w:t>
      </w:r>
      <w:r>
        <w:t>))</w:t>
      </w:r>
      <w:r>
        <w:br/>
        <w:t>Các quy tắc tương đương tương tự cũng áp dụng cho các phép nối ngoài (left outer join, right outer join, full outer join).</w:t>
      </w:r>
    </w:p>
    <w:p w14:paraId="656F39AB" w14:textId="77777777" w:rsidR="0015465A" w:rsidRDefault="0015465A" w:rsidP="0015465A">
      <w:pPr>
        <w:rPr>
          <w:lang w:val="en-US"/>
        </w:rPr>
      </w:pPr>
      <w:r>
        <w:rPr>
          <w:lang w:val="en-US"/>
        </w:rPr>
        <w:t>9) Các phép toán tập hợp (hợp và giao) có tính chất giao hoán:</w:t>
      </w:r>
    </w:p>
    <w:p w14:paraId="77045459" w14:textId="77777777" w:rsidR="0015465A" w:rsidRDefault="0015465A" w:rsidP="0015465A">
      <w:pPr>
        <w:jc w:val="center"/>
      </w:pPr>
      <w:r>
        <w:lastRenderedPageBreak/>
        <w:t>E</w:t>
      </w:r>
      <w:r w:rsidRPr="003E5192">
        <w:rPr>
          <w:vertAlign w:val="subscript"/>
        </w:rPr>
        <w:t>1</w:t>
      </w:r>
      <w:r>
        <w:rPr>
          <w:rFonts w:ascii="Cambria Math" w:hAnsi="Cambria Math" w:cs="Cambria Math"/>
          <w:lang w:val="en-US"/>
        </w:rPr>
        <w:t xml:space="preserve"> </w:t>
      </w:r>
      <w:r>
        <w:rPr>
          <w:rFonts w:ascii="Cambria Math" w:hAnsi="Cambria Math" w:cs="Cambria Math"/>
        </w:rPr>
        <w:t>∪</w:t>
      </w:r>
      <w:r>
        <w:rPr>
          <w:rFonts w:ascii="Cambria Math" w:hAnsi="Cambria Math" w:cs="Cambria Math"/>
          <w:lang w:val="en-US"/>
        </w:rPr>
        <w:t xml:space="preserve"> </w:t>
      </w:r>
      <w:r>
        <w:t>E</w:t>
      </w:r>
      <w:r w:rsidRPr="003E5192">
        <w:rPr>
          <w:vertAlign w:val="subscript"/>
        </w:rPr>
        <w:t>2</w:t>
      </w:r>
      <w:r>
        <w:rPr>
          <w:lang w:val="en-US"/>
        </w:rPr>
        <w:t xml:space="preserve"> </w:t>
      </w:r>
      <w:r>
        <w:t>≡</w:t>
      </w:r>
      <w:r>
        <w:rPr>
          <w:lang w:val="en-US"/>
        </w:rPr>
        <w:t xml:space="preserve"> </w:t>
      </w:r>
      <w:r>
        <w:t>E</w:t>
      </w:r>
      <w:r w:rsidRPr="003E5192">
        <w:rPr>
          <w:vertAlign w:val="subscript"/>
        </w:rPr>
        <w:t>2</w:t>
      </w:r>
      <w:r>
        <w:rPr>
          <w:rFonts w:ascii="Cambria Math" w:hAnsi="Cambria Math" w:cs="Cambria Math"/>
          <w:lang w:val="en-US"/>
        </w:rPr>
        <w:t xml:space="preserve"> </w:t>
      </w:r>
      <w:r>
        <w:rPr>
          <w:rFonts w:ascii="Cambria Math" w:hAnsi="Cambria Math" w:cs="Cambria Math"/>
        </w:rPr>
        <w:t>∪</w:t>
      </w:r>
      <w:r>
        <w:rPr>
          <w:rFonts w:ascii="Cambria Math" w:hAnsi="Cambria Math" w:cs="Cambria Math"/>
          <w:lang w:val="en-US"/>
        </w:rPr>
        <w:t xml:space="preserve"> </w:t>
      </w:r>
      <w:r>
        <w:t>E</w:t>
      </w:r>
      <w:r w:rsidRPr="003E5192">
        <w:rPr>
          <w:vertAlign w:val="subscript"/>
        </w:rPr>
        <w:t>1</w:t>
      </w:r>
      <w:r>
        <w:br/>
        <w:t>E</w:t>
      </w:r>
      <w:r w:rsidRPr="003E5192">
        <w:rPr>
          <w:vertAlign w:val="subscript"/>
        </w:rPr>
        <w:t>1</w:t>
      </w:r>
      <w:r>
        <w:rPr>
          <w:lang w:val="en-US"/>
        </w:rPr>
        <w:t xml:space="preserve"> </w:t>
      </w:r>
      <w:r>
        <w:t>∩</w:t>
      </w:r>
      <w:r>
        <w:rPr>
          <w:lang w:val="en-US"/>
        </w:rPr>
        <w:t xml:space="preserve"> </w:t>
      </w:r>
      <w:r>
        <w:t>E</w:t>
      </w:r>
      <w:r w:rsidRPr="003E5192">
        <w:rPr>
          <w:vertAlign w:val="subscript"/>
        </w:rPr>
        <w:t>2</w:t>
      </w:r>
      <w:r>
        <w:rPr>
          <w:vertAlign w:val="subscript"/>
          <w:lang w:val="en-US"/>
        </w:rPr>
        <w:t xml:space="preserve"> </w:t>
      </w:r>
      <w:r>
        <w:t>≡</w:t>
      </w:r>
      <w:r>
        <w:rPr>
          <w:lang w:val="en-US"/>
        </w:rPr>
        <w:t xml:space="preserve"> </w:t>
      </w:r>
      <w:r>
        <w:t>E</w:t>
      </w:r>
      <w:r w:rsidRPr="003E5192">
        <w:rPr>
          <w:vertAlign w:val="subscript"/>
        </w:rPr>
        <w:t>2</w:t>
      </w:r>
      <w:r>
        <w:rPr>
          <w:lang w:val="en-US"/>
        </w:rPr>
        <w:t xml:space="preserve"> </w:t>
      </w:r>
      <w:r>
        <w:t>∩</w:t>
      </w:r>
      <w:r>
        <w:rPr>
          <w:lang w:val="en-US"/>
        </w:rPr>
        <w:t xml:space="preserve"> </w:t>
      </w:r>
      <w:r>
        <w:t>E</w:t>
      </w:r>
      <w:r w:rsidRPr="003E5192">
        <w:rPr>
          <w:vertAlign w:val="subscript"/>
        </w:rPr>
        <w:t>1</w:t>
      </w:r>
      <w:r>
        <w:br/>
        <w:t>(Phép E</w:t>
      </w:r>
      <w:r w:rsidRPr="003E5192">
        <w:rPr>
          <w:vertAlign w:val="subscript"/>
        </w:rPr>
        <w:t>1</w:t>
      </w:r>
      <w:r>
        <w:rPr>
          <w:lang w:val="en-US"/>
        </w:rPr>
        <w:t xml:space="preserve"> </w:t>
      </w:r>
      <w:r>
        <w:t>−</w:t>
      </w:r>
      <w:r>
        <w:rPr>
          <w:lang w:val="en-US"/>
        </w:rPr>
        <w:t xml:space="preserve"> </w:t>
      </w:r>
      <w:r>
        <w:t>E</w:t>
      </w:r>
      <w:r w:rsidRPr="003E5192">
        <w:rPr>
          <w:vertAlign w:val="subscript"/>
        </w:rPr>
        <w:t>2</w:t>
      </w:r>
      <w:r>
        <w:t> thì không giao hoán.)</w:t>
      </w:r>
    </w:p>
    <w:p w14:paraId="7C24C481" w14:textId="77777777" w:rsidR="0015465A" w:rsidRDefault="0015465A" w:rsidP="0015465A">
      <w:pPr>
        <w:rPr>
          <w:lang w:val="en-US"/>
        </w:rPr>
      </w:pPr>
      <w:r>
        <w:rPr>
          <w:lang w:val="en-US"/>
        </w:rPr>
        <w:t>10) Phép hợp và phép giao có tính chất kết hợp</w:t>
      </w:r>
    </w:p>
    <w:p w14:paraId="2993718A" w14:textId="77777777" w:rsidR="0015465A" w:rsidRDefault="0015465A" w:rsidP="0015465A">
      <w:pPr>
        <w:jc w:val="center"/>
      </w:pPr>
      <w:r>
        <w:t>(E</w:t>
      </w:r>
      <w:r w:rsidRPr="003E5192">
        <w:rPr>
          <w:vertAlign w:val="subscript"/>
        </w:rPr>
        <w:t>1</w:t>
      </w:r>
      <w:r>
        <w:rPr>
          <w:vertAlign w:val="subscript"/>
          <w:lang w:val="en-US"/>
        </w:rPr>
        <w:t xml:space="preserve"> </w:t>
      </w:r>
      <w:r>
        <w:rPr>
          <w:rFonts w:ascii="Cambria Math" w:hAnsi="Cambria Math" w:cs="Cambria Math"/>
        </w:rPr>
        <w:t>∪</w:t>
      </w:r>
      <w:r>
        <w:rPr>
          <w:rFonts w:ascii="Cambria Math" w:hAnsi="Cambria Math" w:cs="Cambria Math"/>
          <w:lang w:val="en-US"/>
        </w:rPr>
        <w:t xml:space="preserve"> </w:t>
      </w:r>
      <w:r>
        <w:t>E</w:t>
      </w:r>
      <w:r w:rsidRPr="003E5192">
        <w:rPr>
          <w:vertAlign w:val="subscript"/>
        </w:rPr>
        <w:t>2</w:t>
      </w:r>
      <w:r>
        <w:t>)</w:t>
      </w:r>
      <w:r>
        <w:rPr>
          <w:lang w:val="en-US"/>
        </w:rPr>
        <w:t xml:space="preserve"> </w:t>
      </w:r>
      <w:r>
        <w:rPr>
          <w:rFonts w:ascii="Cambria Math" w:hAnsi="Cambria Math" w:cs="Cambria Math"/>
        </w:rPr>
        <w:t>∪</w:t>
      </w:r>
      <w:r>
        <w:rPr>
          <w:rFonts w:ascii="Cambria Math" w:hAnsi="Cambria Math" w:cs="Cambria Math"/>
          <w:lang w:val="en-US"/>
        </w:rPr>
        <w:t xml:space="preserve"> </w:t>
      </w:r>
      <w:r>
        <w:t>E</w:t>
      </w:r>
      <w:r w:rsidRPr="003E5192">
        <w:rPr>
          <w:vertAlign w:val="subscript"/>
        </w:rPr>
        <w:t>3</w:t>
      </w:r>
      <w:r>
        <w:rPr>
          <w:vertAlign w:val="subscript"/>
          <w:lang w:val="en-US"/>
        </w:rPr>
        <w:t xml:space="preserve"> </w:t>
      </w:r>
      <w:r>
        <w:t>≡</w:t>
      </w:r>
      <w:r>
        <w:rPr>
          <w:lang w:val="en-US"/>
        </w:rPr>
        <w:t xml:space="preserve"> </w:t>
      </w:r>
      <w:r>
        <w:t>E</w:t>
      </w:r>
      <w:r w:rsidRPr="003E5192">
        <w:rPr>
          <w:vertAlign w:val="subscript"/>
        </w:rPr>
        <w:t>1</w:t>
      </w:r>
      <w:r>
        <w:rPr>
          <w:rFonts w:ascii="Cambria Math" w:hAnsi="Cambria Math" w:cs="Cambria Math"/>
          <w:lang w:val="en-US"/>
        </w:rPr>
        <w:t xml:space="preserve"> </w:t>
      </w:r>
      <w:r>
        <w:rPr>
          <w:rFonts w:ascii="Cambria Math" w:hAnsi="Cambria Math" w:cs="Cambria Math"/>
        </w:rPr>
        <w:t>∪</w:t>
      </w:r>
      <w:r>
        <w:rPr>
          <w:rFonts w:ascii="Cambria Math" w:hAnsi="Cambria Math" w:cs="Cambria Math"/>
          <w:lang w:val="en-US"/>
        </w:rPr>
        <w:t xml:space="preserve"> </w:t>
      </w:r>
      <w:r>
        <w:t>(E</w:t>
      </w:r>
      <w:r w:rsidRPr="003E5192">
        <w:rPr>
          <w:vertAlign w:val="subscript"/>
        </w:rPr>
        <w:t>2</w:t>
      </w:r>
      <w:r>
        <w:rPr>
          <w:vertAlign w:val="subscript"/>
          <w:lang w:val="en-US"/>
        </w:rPr>
        <w:t xml:space="preserve"> </w:t>
      </w:r>
      <w:r>
        <w:rPr>
          <w:rFonts w:ascii="Cambria Math" w:hAnsi="Cambria Math" w:cs="Cambria Math"/>
        </w:rPr>
        <w:t>∪</w:t>
      </w:r>
      <w:r>
        <w:rPr>
          <w:rFonts w:ascii="Cambria Math" w:hAnsi="Cambria Math" w:cs="Cambria Math"/>
          <w:lang w:val="en-US"/>
        </w:rPr>
        <w:t xml:space="preserve"> </w:t>
      </w:r>
      <w:r>
        <w:t>E</w:t>
      </w:r>
      <w:r w:rsidRPr="003E5192">
        <w:rPr>
          <w:vertAlign w:val="subscript"/>
        </w:rPr>
        <w:t>3</w:t>
      </w:r>
      <w:r>
        <w:t>)</w:t>
      </w:r>
      <w:r>
        <w:br/>
        <w:t>(E</w:t>
      </w:r>
      <w:r w:rsidRPr="003E5192">
        <w:rPr>
          <w:vertAlign w:val="subscript"/>
        </w:rPr>
        <w:t>1</w:t>
      </w:r>
      <w:r>
        <w:rPr>
          <w:vertAlign w:val="subscript"/>
          <w:lang w:val="en-US"/>
        </w:rPr>
        <w:t xml:space="preserve"> </w:t>
      </w:r>
      <w:r>
        <w:t>∩</w:t>
      </w:r>
      <w:r>
        <w:rPr>
          <w:lang w:val="en-US"/>
        </w:rPr>
        <w:t xml:space="preserve"> </w:t>
      </w:r>
      <w:r>
        <w:t>E</w:t>
      </w:r>
      <w:r w:rsidRPr="003E5192">
        <w:rPr>
          <w:vertAlign w:val="subscript"/>
        </w:rPr>
        <w:t>2</w:t>
      </w:r>
      <w:r>
        <w:t>)</w:t>
      </w:r>
      <w:r>
        <w:rPr>
          <w:lang w:val="en-US"/>
        </w:rPr>
        <w:t xml:space="preserve"> </w:t>
      </w:r>
      <w:r>
        <w:t>∩</w:t>
      </w:r>
      <w:r>
        <w:rPr>
          <w:lang w:val="en-US"/>
        </w:rPr>
        <w:t xml:space="preserve"> </w:t>
      </w:r>
      <w:r>
        <w:t>E</w:t>
      </w:r>
      <w:r w:rsidRPr="003E5192">
        <w:rPr>
          <w:vertAlign w:val="subscript"/>
        </w:rPr>
        <w:t>3</w:t>
      </w:r>
      <w:r>
        <w:rPr>
          <w:vertAlign w:val="subscript"/>
          <w:lang w:val="en-US"/>
        </w:rPr>
        <w:t xml:space="preserve"> </w:t>
      </w:r>
      <w:r>
        <w:t>≡</w:t>
      </w:r>
      <w:r>
        <w:rPr>
          <w:lang w:val="en-US"/>
        </w:rPr>
        <w:t xml:space="preserve"> </w:t>
      </w:r>
      <w:r>
        <w:t>E</w:t>
      </w:r>
      <w:r w:rsidRPr="003E5192">
        <w:rPr>
          <w:vertAlign w:val="subscript"/>
        </w:rPr>
        <w:t>1</w:t>
      </w:r>
      <w:r>
        <w:rPr>
          <w:vertAlign w:val="subscript"/>
          <w:lang w:val="en-US"/>
        </w:rPr>
        <w:t xml:space="preserve"> </w:t>
      </w:r>
      <w:r>
        <w:t>∩</w:t>
      </w:r>
      <w:r>
        <w:rPr>
          <w:lang w:val="en-US"/>
        </w:rPr>
        <w:t xml:space="preserve"> </w:t>
      </w:r>
      <w:r>
        <w:t>(E</w:t>
      </w:r>
      <w:r w:rsidRPr="003E5192">
        <w:rPr>
          <w:vertAlign w:val="subscript"/>
        </w:rPr>
        <w:t>2</w:t>
      </w:r>
      <w:r>
        <w:rPr>
          <w:vertAlign w:val="subscript"/>
          <w:lang w:val="en-US"/>
        </w:rPr>
        <w:t xml:space="preserve"> </w:t>
      </w:r>
      <w:r>
        <w:t>∩</w:t>
      </w:r>
      <w:r>
        <w:rPr>
          <w:lang w:val="en-US"/>
        </w:rPr>
        <w:t xml:space="preserve"> </w:t>
      </w:r>
      <w:r>
        <w:t>E</w:t>
      </w:r>
      <w:r w:rsidRPr="003E5192">
        <w:rPr>
          <w:vertAlign w:val="subscript"/>
        </w:rPr>
        <w:t>3</w:t>
      </w:r>
      <w:r>
        <w:t>)</w:t>
      </w:r>
    </w:p>
    <w:p w14:paraId="18778B89" w14:textId="77777777" w:rsidR="0015465A" w:rsidRDefault="0015465A" w:rsidP="0015465A">
      <w:pPr>
        <w:rPr>
          <w:lang w:val="en-US"/>
        </w:rPr>
      </w:pPr>
      <w:r>
        <w:rPr>
          <w:lang w:val="en-US"/>
        </w:rPr>
        <w:t>11) Phép chọn phân phối lên hợp, giao và hiệu:</w:t>
      </w:r>
    </w:p>
    <w:p w14:paraId="3D30B66D" w14:textId="77777777" w:rsidR="0015465A" w:rsidRDefault="0015465A" w:rsidP="0015465A">
      <w:r>
        <w:t>a. σ</w:t>
      </w:r>
      <w:r w:rsidRPr="00CB43B9">
        <w:rPr>
          <w:vertAlign w:val="subscript"/>
        </w:rPr>
        <w:t>θ</w:t>
      </w:r>
      <w:r>
        <w:t>(E</w:t>
      </w:r>
      <w:r w:rsidRPr="00CB43B9">
        <w:rPr>
          <w:vertAlign w:val="subscript"/>
        </w:rPr>
        <w:t>1</w:t>
      </w:r>
      <w:r>
        <w:rPr>
          <w:vertAlign w:val="subscript"/>
          <w:lang w:val="en-US"/>
        </w:rPr>
        <w:t xml:space="preserve"> </w:t>
      </w:r>
      <w:r>
        <w:rPr>
          <w:rFonts w:ascii="Cambria Math" w:hAnsi="Cambria Math" w:cs="Cambria Math"/>
        </w:rPr>
        <w:t>∪</w:t>
      </w:r>
      <w:r>
        <w:rPr>
          <w:rFonts w:ascii="Cambria Math" w:hAnsi="Cambria Math" w:cs="Cambria Math"/>
          <w:lang w:val="en-US"/>
        </w:rPr>
        <w:t xml:space="preserve"> </w:t>
      </w:r>
      <w:r>
        <w:t>E</w:t>
      </w:r>
      <w:r w:rsidRPr="00CB43B9">
        <w:rPr>
          <w:vertAlign w:val="subscript"/>
        </w:rPr>
        <w:t>2</w:t>
      </w:r>
      <w:r>
        <w:t>)</w:t>
      </w:r>
      <w:r>
        <w:rPr>
          <w:lang w:val="en-US"/>
        </w:rPr>
        <w:t xml:space="preserve"> </w:t>
      </w:r>
      <w:r>
        <w:t>≡</w:t>
      </w:r>
      <w:r>
        <w:rPr>
          <w:lang w:val="en-US"/>
        </w:rPr>
        <w:t xml:space="preserve"> </w:t>
      </w:r>
      <w:r>
        <w:t>σ</w:t>
      </w:r>
      <w:r w:rsidRPr="00CB43B9">
        <w:rPr>
          <w:vertAlign w:val="subscript"/>
        </w:rPr>
        <w:t>θ</w:t>
      </w:r>
      <w:r>
        <w:t>(E</w:t>
      </w:r>
      <w:r w:rsidRPr="00CB43B9">
        <w:rPr>
          <w:vertAlign w:val="subscript"/>
        </w:rPr>
        <w:t>1</w:t>
      </w:r>
      <w:r>
        <w:t>)</w:t>
      </w:r>
      <w:r>
        <w:rPr>
          <w:lang w:val="en-US"/>
        </w:rPr>
        <w:t xml:space="preserve"> </w:t>
      </w:r>
      <w:r>
        <w:rPr>
          <w:rFonts w:ascii="Cambria Math" w:hAnsi="Cambria Math" w:cs="Cambria Math"/>
        </w:rPr>
        <w:t>∪</w:t>
      </w:r>
      <w:r>
        <w:rPr>
          <w:rFonts w:ascii="Cambria Math" w:hAnsi="Cambria Math" w:cs="Cambria Math"/>
          <w:lang w:val="en-US"/>
        </w:rPr>
        <w:t xml:space="preserve"> </w:t>
      </w:r>
      <w:r>
        <w:t>σ</w:t>
      </w:r>
      <w:r w:rsidRPr="00CB43B9">
        <w:rPr>
          <w:vertAlign w:val="subscript"/>
        </w:rPr>
        <w:t>θ</w:t>
      </w:r>
      <w:r>
        <w:t>(E</w:t>
      </w:r>
      <w:r w:rsidRPr="00CB43B9">
        <w:rPr>
          <w:vertAlign w:val="subscript"/>
        </w:rPr>
        <w:t>2</w:t>
      </w:r>
      <w:r>
        <w:t xml:space="preserve">) </w:t>
      </w:r>
      <w:r>
        <w:br/>
        <w:t>b. σ</w:t>
      </w:r>
      <w:r w:rsidRPr="00CB43B9">
        <w:rPr>
          <w:vertAlign w:val="subscript"/>
        </w:rPr>
        <w:t>θ</w:t>
      </w:r>
      <w:r>
        <w:t>(E</w:t>
      </w:r>
      <w:r w:rsidRPr="00CB43B9">
        <w:rPr>
          <w:vertAlign w:val="subscript"/>
        </w:rPr>
        <w:t>1</w:t>
      </w:r>
      <w:r>
        <w:rPr>
          <w:vertAlign w:val="subscript"/>
          <w:lang w:val="en-US"/>
        </w:rPr>
        <w:t xml:space="preserve"> </w:t>
      </w:r>
      <w:r>
        <w:t>∩</w:t>
      </w:r>
      <w:r>
        <w:rPr>
          <w:lang w:val="en-US"/>
        </w:rPr>
        <w:t xml:space="preserve"> </w:t>
      </w:r>
      <w:r>
        <w:t>E</w:t>
      </w:r>
      <w:r w:rsidRPr="00CB43B9">
        <w:rPr>
          <w:vertAlign w:val="subscript"/>
        </w:rPr>
        <w:t>2</w:t>
      </w:r>
      <w:r>
        <w:t>)</w:t>
      </w:r>
      <w:r>
        <w:rPr>
          <w:lang w:val="en-US"/>
        </w:rPr>
        <w:t xml:space="preserve"> </w:t>
      </w:r>
      <w:r>
        <w:t>≡</w:t>
      </w:r>
      <w:r>
        <w:rPr>
          <w:lang w:val="en-US"/>
        </w:rPr>
        <w:t xml:space="preserve"> </w:t>
      </w:r>
      <w:r>
        <w:t>σ</w:t>
      </w:r>
      <w:r w:rsidRPr="00CB43B9">
        <w:rPr>
          <w:vertAlign w:val="subscript"/>
        </w:rPr>
        <w:t>θ</w:t>
      </w:r>
      <w:r>
        <w:t>(E</w:t>
      </w:r>
      <w:r w:rsidRPr="00CB43B9">
        <w:rPr>
          <w:vertAlign w:val="subscript"/>
        </w:rPr>
        <w:t>1</w:t>
      </w:r>
      <w:r>
        <w:t>)</w:t>
      </w:r>
      <w:r>
        <w:rPr>
          <w:lang w:val="en-US"/>
        </w:rPr>
        <w:t xml:space="preserve"> </w:t>
      </w:r>
      <w:r>
        <w:t>∩</w:t>
      </w:r>
      <w:r>
        <w:rPr>
          <w:lang w:val="en-US"/>
        </w:rPr>
        <w:t xml:space="preserve"> </w:t>
      </w:r>
      <w:r>
        <w:t>σ</w:t>
      </w:r>
      <w:r w:rsidRPr="00CB43B9">
        <w:rPr>
          <w:vertAlign w:val="subscript"/>
        </w:rPr>
        <w:t>θ</w:t>
      </w:r>
      <w:r>
        <w:t>(E</w:t>
      </w:r>
      <w:r w:rsidRPr="00CB43B9">
        <w:rPr>
          <w:vertAlign w:val="subscript"/>
        </w:rPr>
        <w:t>2</w:t>
      </w:r>
      <w:r>
        <w:t xml:space="preserve">) </w:t>
      </w:r>
      <w:r>
        <w:br/>
        <w:t>c. σ</w:t>
      </w:r>
      <w:r w:rsidRPr="00CB43B9">
        <w:rPr>
          <w:vertAlign w:val="subscript"/>
        </w:rPr>
        <w:t>θ</w:t>
      </w:r>
      <w:r>
        <w:t>(E</w:t>
      </w:r>
      <w:r w:rsidRPr="00CB43B9">
        <w:rPr>
          <w:vertAlign w:val="subscript"/>
        </w:rPr>
        <w:t>1</w:t>
      </w:r>
      <w:r>
        <w:rPr>
          <w:vertAlign w:val="subscript"/>
          <w:lang w:val="en-US"/>
        </w:rPr>
        <w:t xml:space="preserve"> </w:t>
      </w:r>
      <w:r>
        <w:t>−</w:t>
      </w:r>
      <w:r>
        <w:rPr>
          <w:lang w:val="en-US"/>
        </w:rPr>
        <w:t xml:space="preserve"> </w:t>
      </w:r>
      <w:r>
        <w:t>E</w:t>
      </w:r>
      <w:r w:rsidRPr="00CB43B9">
        <w:rPr>
          <w:vertAlign w:val="subscript"/>
        </w:rPr>
        <w:t>2</w:t>
      </w:r>
      <w:r>
        <w:t>)</w:t>
      </w:r>
      <w:r>
        <w:rPr>
          <w:lang w:val="en-US"/>
        </w:rPr>
        <w:t xml:space="preserve"> </w:t>
      </w:r>
      <w:r>
        <w:t>≡</w:t>
      </w:r>
      <w:r>
        <w:rPr>
          <w:lang w:val="en-US"/>
        </w:rPr>
        <w:t xml:space="preserve"> </w:t>
      </w:r>
      <w:r>
        <w:t>σ</w:t>
      </w:r>
      <w:r w:rsidRPr="00CB43B9">
        <w:rPr>
          <w:vertAlign w:val="subscript"/>
        </w:rPr>
        <w:t>θ</w:t>
      </w:r>
      <w:r>
        <w:t>(E</w:t>
      </w:r>
      <w:r w:rsidRPr="00CB43B9">
        <w:rPr>
          <w:vertAlign w:val="subscript"/>
        </w:rPr>
        <w:t>1</w:t>
      </w:r>
      <w:r>
        <w:t>)</w:t>
      </w:r>
      <w:r>
        <w:rPr>
          <w:lang w:val="en-US"/>
        </w:rPr>
        <w:t xml:space="preserve"> </w:t>
      </w:r>
      <w:r>
        <w:t>−</w:t>
      </w:r>
      <w:r>
        <w:rPr>
          <w:lang w:val="en-US"/>
        </w:rPr>
        <w:t xml:space="preserve"> </w:t>
      </w:r>
      <w:r>
        <w:t>σ</w:t>
      </w:r>
      <w:r w:rsidRPr="00CB43B9">
        <w:rPr>
          <w:vertAlign w:val="subscript"/>
        </w:rPr>
        <w:t>θ</w:t>
      </w:r>
      <w:r>
        <w:t>(E</w:t>
      </w:r>
      <w:r w:rsidRPr="00CB43B9">
        <w:rPr>
          <w:vertAlign w:val="subscript"/>
        </w:rPr>
        <w:t>2</w:t>
      </w:r>
      <w:r>
        <w:t xml:space="preserve">) </w:t>
      </w:r>
      <w:r>
        <w:br/>
        <w:t>d. σ</w:t>
      </w:r>
      <w:r w:rsidRPr="00CB43B9">
        <w:rPr>
          <w:vertAlign w:val="subscript"/>
        </w:rPr>
        <w:t>θ</w:t>
      </w:r>
      <w:r>
        <w:t>(E</w:t>
      </w:r>
      <w:r w:rsidRPr="00CB43B9">
        <w:rPr>
          <w:vertAlign w:val="subscript"/>
        </w:rPr>
        <w:t>1</w:t>
      </w:r>
      <w:r>
        <w:rPr>
          <w:lang w:val="en-US"/>
        </w:rPr>
        <w:t xml:space="preserve"> </w:t>
      </w:r>
      <w:r>
        <w:t>−</w:t>
      </w:r>
      <w:r>
        <w:rPr>
          <w:lang w:val="en-US"/>
        </w:rPr>
        <w:t xml:space="preserve"> </w:t>
      </w:r>
      <w:r>
        <w:t>E</w:t>
      </w:r>
      <w:r w:rsidRPr="00CB43B9">
        <w:rPr>
          <w:vertAlign w:val="subscript"/>
        </w:rPr>
        <w:t>2</w:t>
      </w:r>
      <w:r>
        <w:t>)</w:t>
      </w:r>
      <w:r>
        <w:rPr>
          <w:lang w:val="en-US"/>
        </w:rPr>
        <w:t xml:space="preserve"> </w:t>
      </w:r>
      <w:r>
        <w:t>≡</w:t>
      </w:r>
      <w:r>
        <w:rPr>
          <w:lang w:val="en-US"/>
        </w:rPr>
        <w:t xml:space="preserve"> </w:t>
      </w:r>
      <w:r>
        <w:t>σ</w:t>
      </w:r>
      <w:r w:rsidRPr="00CB43B9">
        <w:rPr>
          <w:vertAlign w:val="subscript"/>
        </w:rPr>
        <w:t>θ</w:t>
      </w:r>
      <w:r>
        <w:t>(E</w:t>
      </w:r>
      <w:r w:rsidRPr="00CB43B9">
        <w:rPr>
          <w:vertAlign w:val="subscript"/>
        </w:rPr>
        <w:t>1</w:t>
      </w:r>
      <w:r>
        <w:t>)</w:t>
      </w:r>
      <w:r>
        <w:rPr>
          <w:lang w:val="en-US"/>
        </w:rPr>
        <w:t xml:space="preserve"> </w:t>
      </w:r>
      <w:r>
        <w:t>−</w:t>
      </w:r>
      <w:r>
        <w:rPr>
          <w:lang w:val="en-US"/>
        </w:rPr>
        <w:t xml:space="preserve"> </w:t>
      </w:r>
      <w:r>
        <w:t>E</w:t>
      </w:r>
      <w:r w:rsidRPr="00CB43B9">
        <w:rPr>
          <w:vertAlign w:val="subscript"/>
        </w:rPr>
        <w:t>2</w:t>
      </w:r>
      <w:r>
        <w:br/>
        <w:t>e. σ</w:t>
      </w:r>
      <w:r w:rsidRPr="00CB43B9">
        <w:rPr>
          <w:vertAlign w:val="subscript"/>
        </w:rPr>
        <w:t>θ</w:t>
      </w:r>
      <w:r>
        <w:t>(E</w:t>
      </w:r>
      <w:r w:rsidRPr="00CB43B9">
        <w:rPr>
          <w:vertAlign w:val="subscript"/>
        </w:rPr>
        <w:t>1</w:t>
      </w:r>
      <w:r>
        <w:rPr>
          <w:lang w:val="en-US"/>
        </w:rPr>
        <w:t xml:space="preserve"> </w:t>
      </w:r>
      <w:r>
        <w:t>−</w:t>
      </w:r>
      <w:r>
        <w:rPr>
          <w:lang w:val="en-US"/>
        </w:rPr>
        <w:t xml:space="preserve"> </w:t>
      </w:r>
      <w:r>
        <w:t>E</w:t>
      </w:r>
      <w:r w:rsidRPr="00CB43B9">
        <w:rPr>
          <w:vertAlign w:val="subscript"/>
        </w:rPr>
        <w:t>2</w:t>
      </w:r>
      <w:r>
        <w:t>)</w:t>
      </w:r>
      <w:r>
        <w:rPr>
          <w:lang w:val="en-US"/>
        </w:rPr>
        <w:t xml:space="preserve"> </w:t>
      </w:r>
      <w:r>
        <w:t>≡</w:t>
      </w:r>
      <w:r>
        <w:rPr>
          <w:lang w:val="en-US"/>
        </w:rPr>
        <w:t xml:space="preserve"> </w:t>
      </w:r>
      <w:r>
        <w:t>σ</w:t>
      </w:r>
      <w:r w:rsidRPr="00CB43B9">
        <w:rPr>
          <w:vertAlign w:val="subscript"/>
        </w:rPr>
        <w:t>θ</w:t>
      </w:r>
      <w:r>
        <w:t>(E</w:t>
      </w:r>
      <w:r w:rsidRPr="00CB43B9">
        <w:rPr>
          <w:vertAlign w:val="subscript"/>
        </w:rPr>
        <w:t>1</w:t>
      </w:r>
      <w:r>
        <w:t>)</w:t>
      </w:r>
      <w:r>
        <w:rPr>
          <w:lang w:val="en-US"/>
        </w:rPr>
        <w:t xml:space="preserve"> </w:t>
      </w:r>
      <w:r>
        <w:t>−</w:t>
      </w:r>
      <w:r>
        <w:rPr>
          <w:lang w:val="en-US"/>
        </w:rPr>
        <w:t xml:space="preserve"> </w:t>
      </w:r>
      <w:r>
        <w:t>E</w:t>
      </w:r>
      <w:r w:rsidRPr="00CB43B9">
        <w:rPr>
          <w:vertAlign w:val="subscript"/>
        </w:rPr>
        <w:t>2</w:t>
      </w:r>
      <w:r>
        <w:br/>
        <w:t>(Tính tương đương này không hoàn toàn đúng cho phép hợp.)</w:t>
      </w:r>
    </w:p>
    <w:p w14:paraId="10D33B28" w14:textId="77777777" w:rsidR="0015465A" w:rsidRDefault="0015465A" w:rsidP="0015465A">
      <w:pPr>
        <w:rPr>
          <w:lang w:val="en-US"/>
        </w:rPr>
      </w:pPr>
      <w:r>
        <w:rPr>
          <w:lang w:val="en-US"/>
        </w:rPr>
        <w:t>12. Phép chiếu phân phối lên phép hợp:</w:t>
      </w:r>
    </w:p>
    <w:p w14:paraId="129132EB" w14:textId="77777777" w:rsidR="0015465A" w:rsidRDefault="0015465A" w:rsidP="0015465A">
      <w:pPr>
        <w:jc w:val="center"/>
      </w:pPr>
      <w:r>
        <w:t>Π</w:t>
      </w:r>
      <w:r w:rsidRPr="00CB43B9">
        <w:rPr>
          <w:vertAlign w:val="subscript"/>
        </w:rPr>
        <w:t>L</w:t>
      </w:r>
      <w:r>
        <w:t>(E</w:t>
      </w:r>
      <w:r w:rsidRPr="00CB43B9">
        <w:rPr>
          <w:vertAlign w:val="subscript"/>
        </w:rPr>
        <w:t>1</w:t>
      </w:r>
      <w:r>
        <w:rPr>
          <w:rFonts w:ascii="Cambria Math" w:hAnsi="Cambria Math" w:cs="Cambria Math"/>
          <w:lang w:val="en-US"/>
        </w:rPr>
        <w:t xml:space="preserve"> </w:t>
      </w:r>
      <w:r>
        <w:rPr>
          <w:rFonts w:ascii="Cambria Math" w:hAnsi="Cambria Math" w:cs="Cambria Math"/>
        </w:rPr>
        <w:t>∪</w:t>
      </w:r>
      <w:r>
        <w:rPr>
          <w:rFonts w:ascii="Cambria Math" w:hAnsi="Cambria Math" w:cs="Cambria Math"/>
          <w:lang w:val="en-US"/>
        </w:rPr>
        <w:t xml:space="preserve"> </w:t>
      </w:r>
      <w:r>
        <w:t>E</w:t>
      </w:r>
      <w:r w:rsidRPr="00CB43B9">
        <w:rPr>
          <w:vertAlign w:val="subscript"/>
        </w:rPr>
        <w:t>2</w:t>
      </w:r>
      <w:r>
        <w:t>)</w:t>
      </w:r>
      <w:r>
        <w:rPr>
          <w:lang w:val="en-US"/>
        </w:rPr>
        <w:t xml:space="preserve"> </w:t>
      </w:r>
      <w:r>
        <w:t>≡</w:t>
      </w:r>
      <w:r>
        <w:rPr>
          <w:lang w:val="en-US"/>
        </w:rPr>
        <w:t xml:space="preserve"> </w:t>
      </w:r>
      <w:r>
        <w:t>(Π</w:t>
      </w:r>
      <w:r w:rsidRPr="00CB43B9">
        <w:rPr>
          <w:vertAlign w:val="subscript"/>
        </w:rPr>
        <w:t>L</w:t>
      </w:r>
      <w:r>
        <w:t>(E</w:t>
      </w:r>
      <w:r w:rsidRPr="00CB43B9">
        <w:rPr>
          <w:vertAlign w:val="subscript"/>
        </w:rPr>
        <w:t>1</w:t>
      </w:r>
      <w:r>
        <w:t>))</w:t>
      </w:r>
      <w:r>
        <w:rPr>
          <w:lang w:val="en-US"/>
        </w:rPr>
        <w:t xml:space="preserve"> </w:t>
      </w:r>
      <w:r>
        <w:rPr>
          <w:rFonts w:ascii="Cambria Math" w:hAnsi="Cambria Math" w:cs="Cambria Math"/>
        </w:rPr>
        <w:t>∪</w:t>
      </w:r>
      <w:r>
        <w:rPr>
          <w:rFonts w:ascii="Cambria Math" w:hAnsi="Cambria Math" w:cs="Cambria Math"/>
          <w:lang w:val="en-US"/>
        </w:rPr>
        <w:t xml:space="preserve"> </w:t>
      </w:r>
      <w:r>
        <w:t>(Π</w:t>
      </w:r>
      <w:r w:rsidRPr="00CB43B9">
        <w:rPr>
          <w:vertAlign w:val="subscript"/>
        </w:rPr>
        <w:t>L</w:t>
      </w:r>
      <w:r>
        <w:t>(E</w:t>
      </w:r>
      <w:r w:rsidRPr="00CB43B9">
        <w:rPr>
          <w:vertAlign w:val="subscript"/>
        </w:rPr>
        <w:t>2</w:t>
      </w:r>
      <w:r>
        <w:t>))</w:t>
      </w:r>
    </w:p>
    <w:p w14:paraId="675B1C7D" w14:textId="77777777" w:rsidR="0015465A" w:rsidRDefault="0015465A" w:rsidP="0015465A">
      <w:pPr>
        <w:rPr>
          <w:lang w:val="en-US"/>
        </w:rPr>
      </w:pPr>
      <w:r>
        <w:rPr>
          <w:lang w:val="en-US"/>
        </w:rPr>
        <w:t>13. Phép chọn phân phối lên phép gom nhóm như sau:</w:t>
      </w:r>
    </w:p>
    <w:p w14:paraId="2D60CD50" w14:textId="77777777" w:rsidR="0015465A" w:rsidRDefault="0015465A" w:rsidP="0015465A">
      <w:pPr>
        <w:jc w:val="center"/>
        <w:rPr>
          <w:lang w:val="en-US"/>
        </w:rPr>
      </w:pPr>
      <w:r>
        <w:t>σ</w:t>
      </w:r>
      <w:r w:rsidRPr="00CB43B9">
        <w:rPr>
          <w:vertAlign w:val="subscript"/>
        </w:rPr>
        <w:t>θ</w:t>
      </w:r>
      <w:r>
        <w:t>(G</w:t>
      </w:r>
      <w:r w:rsidRPr="00CB43B9">
        <w:rPr>
          <w:vertAlign w:val="subscript"/>
        </w:rPr>
        <w:t>Y,A</w:t>
      </w:r>
      <w:r>
        <w:t>(E))</w:t>
      </w:r>
      <w:r>
        <w:rPr>
          <w:lang w:val="en-US"/>
        </w:rPr>
        <w:t xml:space="preserve"> </w:t>
      </w:r>
      <w:r>
        <w:t>≡</w:t>
      </w:r>
      <w:r>
        <w:rPr>
          <w:lang w:val="en-US"/>
        </w:rPr>
        <w:t xml:space="preserve"> </w:t>
      </w:r>
      <w:r>
        <w:t>G</w:t>
      </w:r>
      <w:r w:rsidRPr="00CB43B9">
        <w:rPr>
          <w:vertAlign w:val="subscript"/>
        </w:rPr>
        <w:t>Y,A</w:t>
      </w:r>
      <w:r>
        <w:t>(σ</w:t>
      </w:r>
      <w:r w:rsidRPr="00CB43B9">
        <w:rPr>
          <w:vertAlign w:val="subscript"/>
        </w:rPr>
        <w:t>θ</w:t>
      </w:r>
      <w:r>
        <w:t>(E))</w:t>
      </w:r>
      <w:r>
        <w:br/>
      </w:r>
      <w:r>
        <w:rPr>
          <w:lang w:val="en-US"/>
        </w:rPr>
        <w:t>(</w:t>
      </w:r>
      <w:r>
        <w:t>với điều kiện θ</w:t>
      </w:r>
      <w:r>
        <w:rPr>
          <w:lang w:val="en-US"/>
        </w:rPr>
        <w:t xml:space="preserve"> </w:t>
      </w:r>
      <w:r>
        <w:t>chỉ liên quan đến các thuộc tính trong G</w:t>
      </w:r>
      <w:r>
        <w:rPr>
          <w:lang w:val="en-US"/>
        </w:rPr>
        <w:t>)</w:t>
      </w:r>
    </w:p>
    <w:p w14:paraId="75B15119" w14:textId="77777777" w:rsidR="0015465A" w:rsidRDefault="0015465A" w:rsidP="0015465A">
      <w:pPr>
        <w:rPr>
          <w:lang w:val="en-US"/>
        </w:rPr>
      </w:pPr>
      <w:r>
        <w:rPr>
          <w:lang w:val="en-US"/>
        </w:rPr>
        <w:t>14.a) Phép nối ngoài đầy đủ (full outer join) có tính chất giao hoán:</w:t>
      </w:r>
    </w:p>
    <w:p w14:paraId="2E812086" w14:textId="77777777" w:rsidR="0015465A" w:rsidRDefault="0015465A" w:rsidP="0015465A">
      <w:pPr>
        <w:jc w:val="center"/>
        <w:rPr>
          <w:vertAlign w:val="subscript"/>
        </w:rPr>
      </w:pPr>
      <w:r>
        <w:t>E</w:t>
      </w:r>
      <w:r w:rsidRPr="00CB43B9">
        <w:rPr>
          <w:vertAlign w:val="subscript"/>
        </w:rPr>
        <w:t>1</w:t>
      </w:r>
      <w:r>
        <w:t> </w:t>
      </w:r>
      <w:r>
        <w:rPr>
          <w:rFonts w:ascii="Cambria Math" w:hAnsi="Cambria Math" w:cs="Cambria Math"/>
        </w:rPr>
        <w:t>⟗</w:t>
      </w:r>
      <w:r>
        <w:t> E</w:t>
      </w:r>
      <w:r w:rsidRPr="00CB43B9">
        <w:rPr>
          <w:vertAlign w:val="subscript"/>
        </w:rPr>
        <w:t>2</w:t>
      </w:r>
      <w:r>
        <w:rPr>
          <w:lang w:val="en-US"/>
        </w:rPr>
        <w:t xml:space="preserve"> </w:t>
      </w:r>
      <w:r>
        <w:t>≡</w:t>
      </w:r>
      <w:r>
        <w:rPr>
          <w:lang w:val="en-US"/>
        </w:rPr>
        <w:t xml:space="preserve"> </w:t>
      </w:r>
      <w:r>
        <w:t>E</w:t>
      </w:r>
      <w:r w:rsidRPr="00CB43B9">
        <w:rPr>
          <w:vertAlign w:val="subscript"/>
        </w:rPr>
        <w:t>2</w:t>
      </w:r>
      <w:r>
        <w:t> </w:t>
      </w:r>
      <w:r>
        <w:rPr>
          <w:rFonts w:ascii="Cambria Math" w:hAnsi="Cambria Math" w:cs="Cambria Math"/>
        </w:rPr>
        <w:t>⟗</w:t>
      </w:r>
      <w:r>
        <w:t> E</w:t>
      </w:r>
      <w:r w:rsidRPr="00CB43B9">
        <w:rPr>
          <w:vertAlign w:val="subscript"/>
        </w:rPr>
        <w:t>1</w:t>
      </w:r>
    </w:p>
    <w:p w14:paraId="2AC972A6" w14:textId="77777777" w:rsidR="0015465A" w:rsidRDefault="0015465A" w:rsidP="0015465A">
      <w:pPr>
        <w:rPr>
          <w:lang w:val="en-US"/>
        </w:rPr>
      </w:pPr>
      <w:r>
        <w:rPr>
          <w:lang w:val="en-US"/>
        </w:rPr>
        <w:t>14.b) Phép nối ngoài trái và phải không giao hoán:</w:t>
      </w:r>
    </w:p>
    <w:p w14:paraId="0D40061A" w14:textId="77777777" w:rsidR="0015465A" w:rsidRDefault="0015465A" w:rsidP="0015465A">
      <w:pPr>
        <w:jc w:val="center"/>
        <w:rPr>
          <w:vertAlign w:val="subscript"/>
        </w:rPr>
      </w:pPr>
      <w:r>
        <w:t>E</w:t>
      </w:r>
      <w:r w:rsidRPr="00CB43B9">
        <w:rPr>
          <w:vertAlign w:val="subscript"/>
        </w:rPr>
        <w:t>1</w:t>
      </w:r>
      <w:r>
        <w:t> </w:t>
      </w:r>
      <w:r>
        <w:rPr>
          <w:rFonts w:ascii="Cambria Math" w:hAnsi="Cambria Math" w:cs="Cambria Math"/>
        </w:rPr>
        <w:t>⟕</w:t>
      </w:r>
      <w:r>
        <w:t> E</w:t>
      </w:r>
      <w:r w:rsidRPr="00CB43B9">
        <w:rPr>
          <w:vertAlign w:val="subscript"/>
        </w:rPr>
        <w:t>2</w:t>
      </w:r>
      <w:r>
        <w:rPr>
          <w:lang w:val="en-US"/>
        </w:rPr>
        <w:t xml:space="preserve"> </w:t>
      </w:r>
      <w:r>
        <w:t>≡</w:t>
      </w:r>
      <w:r>
        <w:rPr>
          <w:lang w:val="en-US"/>
        </w:rPr>
        <w:t xml:space="preserve"> </w:t>
      </w:r>
      <w:r>
        <w:t>E</w:t>
      </w:r>
      <w:r w:rsidRPr="00CB43B9">
        <w:rPr>
          <w:vertAlign w:val="subscript"/>
        </w:rPr>
        <w:t>2</w:t>
      </w:r>
      <w:r>
        <w:t> </w:t>
      </w:r>
      <w:r>
        <w:rPr>
          <w:rFonts w:ascii="Cambria Math" w:hAnsi="Cambria Math" w:cs="Cambria Math"/>
        </w:rPr>
        <w:t>⟖</w:t>
      </w:r>
      <w:r>
        <w:t> E</w:t>
      </w:r>
      <w:r w:rsidRPr="00CB43B9">
        <w:rPr>
          <w:vertAlign w:val="subscript"/>
        </w:rPr>
        <w:t>1</w:t>
      </w:r>
    </w:p>
    <w:p w14:paraId="6C36C4F8" w14:textId="77777777" w:rsidR="0015465A" w:rsidRDefault="0015465A" w:rsidP="0015465A">
      <w:pPr>
        <w:rPr>
          <w:vertAlign w:val="subscript"/>
          <w:lang w:val="en-US"/>
        </w:rPr>
      </w:pPr>
      <w:r>
        <w:rPr>
          <w:lang w:val="en-US"/>
        </w:rPr>
        <w:t xml:space="preserve">15. Phép chọn phân phối lên nói ngoài trái và phải như sau, với điều kiện </w:t>
      </w:r>
      <w:r w:rsidRPr="00DB3FE0">
        <w:t>θ</w:t>
      </w:r>
      <w:r>
        <w:rPr>
          <w:vertAlign w:val="subscript"/>
          <w:lang w:val="en-US"/>
        </w:rPr>
        <w:t>1</w:t>
      </w:r>
      <w:r>
        <w:rPr>
          <w:lang w:val="en-US"/>
        </w:rPr>
        <w:t xml:space="preserve"> chỉ liên quan thuộc tính của E</w:t>
      </w:r>
      <w:r>
        <w:rPr>
          <w:vertAlign w:val="subscript"/>
          <w:lang w:val="en-US"/>
        </w:rPr>
        <w:t>1</w:t>
      </w:r>
    </w:p>
    <w:p w14:paraId="0C2F60C6" w14:textId="77777777" w:rsidR="0015465A" w:rsidRDefault="0015465A" w:rsidP="0015465A">
      <w:pPr>
        <w:rPr>
          <w:lang w:val="en-US"/>
        </w:rPr>
      </w:pPr>
      <w:r>
        <w:t>a</w:t>
      </w:r>
      <w:r>
        <w:rPr>
          <w:lang w:val="en-US"/>
        </w:rPr>
        <w:t>)</w:t>
      </w:r>
      <w:r>
        <w:t> σ</w:t>
      </w:r>
      <w:r w:rsidRPr="00DB3FE0">
        <w:rPr>
          <w:vertAlign w:val="subscript"/>
        </w:rPr>
        <w:t>θ1</w:t>
      </w:r>
      <w:r>
        <w:t>(E</w:t>
      </w:r>
      <w:r w:rsidRPr="00DB3FE0">
        <w:rPr>
          <w:vertAlign w:val="subscript"/>
        </w:rPr>
        <w:t>1</w:t>
      </w:r>
      <w:r>
        <w:t> </w:t>
      </w:r>
      <w:r>
        <w:rPr>
          <w:rFonts w:ascii="Cambria Math" w:hAnsi="Cambria Math" w:cs="Cambria Math"/>
        </w:rPr>
        <w:t>⟕</w:t>
      </w:r>
      <w:r w:rsidRPr="00DB3FE0">
        <w:rPr>
          <w:vertAlign w:val="subscript"/>
        </w:rPr>
        <w:t>θ</w:t>
      </w:r>
      <w:r>
        <w:rPr>
          <w:lang w:val="en-US"/>
        </w:rPr>
        <w:t xml:space="preserve"> </w:t>
      </w:r>
      <w:r>
        <w:t>E</w:t>
      </w:r>
      <w:r w:rsidRPr="00DB3FE0">
        <w:rPr>
          <w:vertAlign w:val="subscript"/>
        </w:rPr>
        <w:t>2</w:t>
      </w:r>
      <w:r>
        <w:t>)</w:t>
      </w:r>
      <w:r>
        <w:rPr>
          <w:lang w:val="en-US"/>
        </w:rPr>
        <w:t xml:space="preserve"> </w:t>
      </w:r>
      <w:r>
        <w:t>≡</w:t>
      </w:r>
      <w:r>
        <w:rPr>
          <w:lang w:val="en-US"/>
        </w:rPr>
        <w:t xml:space="preserve"> </w:t>
      </w:r>
      <w:r>
        <w:t>(σ</w:t>
      </w:r>
      <w:r w:rsidRPr="00DB3FE0">
        <w:rPr>
          <w:vertAlign w:val="subscript"/>
        </w:rPr>
        <w:t>θ1</w:t>
      </w:r>
      <w:r>
        <w:t>(E</w:t>
      </w:r>
      <w:r w:rsidRPr="00DB3FE0">
        <w:rPr>
          <w:vertAlign w:val="subscript"/>
        </w:rPr>
        <w:t>1</w:t>
      </w:r>
      <w:r>
        <w:t>)) </w:t>
      </w:r>
      <w:r>
        <w:rPr>
          <w:rFonts w:ascii="Cambria Math" w:hAnsi="Cambria Math" w:cs="Cambria Math"/>
        </w:rPr>
        <w:t>⟕</w:t>
      </w:r>
      <w:r w:rsidRPr="00DB3FE0">
        <w:rPr>
          <w:vertAlign w:val="subscript"/>
        </w:rPr>
        <w:t>θ</w:t>
      </w:r>
      <w:r>
        <w:rPr>
          <w:lang w:val="en-US"/>
        </w:rPr>
        <w:t xml:space="preserve"> </w:t>
      </w:r>
      <w:r>
        <w:t>E</w:t>
      </w:r>
      <w:r w:rsidRPr="00DB3FE0">
        <w:rPr>
          <w:vertAlign w:val="subscript"/>
        </w:rPr>
        <w:t>2</w:t>
      </w:r>
      <w:r>
        <w:br/>
        <w:t>b</w:t>
      </w:r>
      <w:r>
        <w:rPr>
          <w:lang w:val="en-US"/>
        </w:rPr>
        <w:t>)</w:t>
      </w:r>
      <w:r>
        <w:t> σ</w:t>
      </w:r>
      <w:r w:rsidRPr="00DB3FE0">
        <w:rPr>
          <w:vertAlign w:val="subscript"/>
        </w:rPr>
        <w:t>θ1</w:t>
      </w:r>
      <w:r>
        <w:t>(E</w:t>
      </w:r>
      <w:r w:rsidRPr="00DB3FE0">
        <w:rPr>
          <w:vertAlign w:val="subscript"/>
        </w:rPr>
        <w:t>1</w:t>
      </w:r>
      <w:r>
        <w:t> </w:t>
      </w:r>
      <w:r>
        <w:rPr>
          <w:rFonts w:ascii="Cambria Math" w:hAnsi="Cambria Math" w:cs="Cambria Math"/>
        </w:rPr>
        <w:t>⟖</w:t>
      </w:r>
      <w:r w:rsidRPr="00DB3FE0">
        <w:rPr>
          <w:vertAlign w:val="subscript"/>
        </w:rPr>
        <w:t>θ</w:t>
      </w:r>
      <w:r>
        <w:rPr>
          <w:lang w:val="en-US"/>
        </w:rPr>
        <w:t xml:space="preserve"> </w:t>
      </w:r>
      <w:r>
        <w:t>E</w:t>
      </w:r>
      <w:r w:rsidRPr="00DB3FE0">
        <w:rPr>
          <w:vertAlign w:val="subscript"/>
        </w:rPr>
        <w:t>2</w:t>
      </w:r>
      <w:r>
        <w:t>)</w:t>
      </w:r>
      <w:r>
        <w:rPr>
          <w:lang w:val="en-US"/>
        </w:rPr>
        <w:t xml:space="preserve"> </w:t>
      </w:r>
      <w:r>
        <w:t>≡</w:t>
      </w:r>
      <w:r>
        <w:rPr>
          <w:lang w:val="en-US"/>
        </w:rPr>
        <w:t xml:space="preserve"> </w:t>
      </w:r>
      <w:r>
        <w:t>E</w:t>
      </w:r>
      <w:r w:rsidRPr="00DB3FE0">
        <w:rPr>
          <w:vertAlign w:val="subscript"/>
        </w:rPr>
        <w:t>2</w:t>
      </w:r>
      <w:r>
        <w:t> </w:t>
      </w:r>
      <w:r>
        <w:rPr>
          <w:rFonts w:ascii="Cambria Math" w:hAnsi="Cambria Math" w:cs="Cambria Math"/>
        </w:rPr>
        <w:t>⟖</w:t>
      </w:r>
      <w:r w:rsidRPr="00DB3FE0">
        <w:rPr>
          <w:vertAlign w:val="subscript"/>
        </w:rPr>
        <w:t>θ</w:t>
      </w:r>
      <w:r>
        <w:rPr>
          <w:lang w:val="en-US"/>
        </w:rPr>
        <w:t xml:space="preserve"> </w:t>
      </w:r>
      <w:r>
        <w:t>(σ</w:t>
      </w:r>
      <w:r w:rsidRPr="00DB3FE0">
        <w:rPr>
          <w:vertAlign w:val="subscript"/>
        </w:rPr>
        <w:t>θ1</w:t>
      </w:r>
      <w:r>
        <w:t>(E</w:t>
      </w:r>
      <w:r w:rsidRPr="00DB3FE0">
        <w:rPr>
          <w:vertAlign w:val="subscript"/>
        </w:rPr>
        <w:t>1</w:t>
      </w:r>
      <w:r>
        <w:t>))</w:t>
      </w:r>
      <w:r>
        <w:rPr>
          <w:lang w:val="en-US"/>
        </w:rPr>
        <w:t xml:space="preserve"> </w:t>
      </w:r>
    </w:p>
    <w:p w14:paraId="10A03704" w14:textId="77777777" w:rsidR="0015465A" w:rsidRDefault="0015465A" w:rsidP="0015465A">
      <w:pPr>
        <w:rPr>
          <w:lang w:val="en-US"/>
        </w:rPr>
      </w:pPr>
      <w:r>
        <w:rPr>
          <w:lang w:val="en-US"/>
        </w:rPr>
        <w:t>16. Có thể thay thế nối ngoài bằng nối trong trong một số điều kiện:</w:t>
      </w:r>
    </w:p>
    <w:p w14:paraId="6D6B58EF" w14:textId="77777777" w:rsidR="0015465A" w:rsidRPr="00CB43B9" w:rsidRDefault="0015465A" w:rsidP="0015465A">
      <w:pPr>
        <w:rPr>
          <w:lang w:val="en-US"/>
        </w:rPr>
      </w:pPr>
      <w:r>
        <w:t>a</w:t>
      </w:r>
      <w:r>
        <w:rPr>
          <w:lang w:val="en-US"/>
        </w:rPr>
        <w:t>)</w:t>
      </w:r>
      <w:r>
        <w:t> σ</w:t>
      </w:r>
      <w:r w:rsidRPr="00DB3FE0">
        <w:rPr>
          <w:vertAlign w:val="subscript"/>
        </w:rPr>
        <w:t>θ1</w:t>
      </w:r>
      <w:r>
        <w:t>(E</w:t>
      </w:r>
      <w:r w:rsidRPr="00DB3FE0">
        <w:rPr>
          <w:vertAlign w:val="subscript"/>
        </w:rPr>
        <w:t>1</w:t>
      </w:r>
      <w:r>
        <w:t> </w:t>
      </w:r>
      <w:r>
        <w:rPr>
          <w:rFonts w:ascii="Cambria Math" w:hAnsi="Cambria Math" w:cs="Cambria Math"/>
        </w:rPr>
        <w:t>⟕</w:t>
      </w:r>
      <w:r w:rsidRPr="00DB3FE0">
        <w:rPr>
          <w:vertAlign w:val="subscript"/>
        </w:rPr>
        <w:t>θ</w:t>
      </w:r>
      <w:r>
        <w:rPr>
          <w:vertAlign w:val="subscript"/>
          <w:lang w:val="en-US"/>
        </w:rPr>
        <w:t xml:space="preserve"> </w:t>
      </w:r>
      <w:r>
        <w:t>E</w:t>
      </w:r>
      <w:r w:rsidRPr="00DB3FE0">
        <w:rPr>
          <w:vertAlign w:val="subscript"/>
        </w:rPr>
        <w:t>2</w:t>
      </w:r>
      <w:r>
        <w:t>)</w:t>
      </w:r>
      <w:r>
        <w:rPr>
          <w:lang w:val="en-US"/>
        </w:rPr>
        <w:t xml:space="preserve"> </w:t>
      </w:r>
      <w:r>
        <w:t>≡</w:t>
      </w:r>
      <w:r>
        <w:rPr>
          <w:lang w:val="en-US"/>
        </w:rPr>
        <w:t xml:space="preserve"> </w:t>
      </w:r>
      <w:r>
        <w:t>σ</w:t>
      </w:r>
      <w:r w:rsidRPr="00DB3FE0">
        <w:rPr>
          <w:vertAlign w:val="subscript"/>
        </w:rPr>
        <w:t>θ1</w:t>
      </w:r>
      <w:r>
        <w:t>(E</w:t>
      </w:r>
      <w:r w:rsidRPr="00DB3FE0">
        <w:rPr>
          <w:vertAlign w:val="subscript"/>
        </w:rPr>
        <w:t>1</w:t>
      </w:r>
      <w:r>
        <w:rPr>
          <w:vertAlign w:val="subscript"/>
          <w:lang w:val="en-US"/>
        </w:rPr>
        <w:t xml:space="preserve"> </w:t>
      </w:r>
      <w:r>
        <w:rPr>
          <w:rFonts w:ascii="Cambria Math" w:hAnsi="Cambria Math" w:cs="Cambria Math"/>
        </w:rPr>
        <w:t>⋈</w:t>
      </w:r>
      <w:r w:rsidRPr="00DB3FE0">
        <w:rPr>
          <w:vertAlign w:val="subscript"/>
        </w:rPr>
        <w:t>θ</w:t>
      </w:r>
      <w:r>
        <w:rPr>
          <w:lang w:val="en-US"/>
        </w:rPr>
        <w:t xml:space="preserve"> </w:t>
      </w:r>
      <w:r>
        <w:t>E</w:t>
      </w:r>
      <w:r w:rsidRPr="00DB3FE0">
        <w:rPr>
          <w:vertAlign w:val="subscript"/>
        </w:rPr>
        <w:t>2</w:t>
      </w:r>
      <w:r>
        <w:t xml:space="preserve">) </w:t>
      </w:r>
      <w:r>
        <w:br/>
        <w:t>b</w:t>
      </w:r>
      <w:r>
        <w:rPr>
          <w:lang w:val="en-US"/>
        </w:rPr>
        <w:t>)</w:t>
      </w:r>
      <w:r>
        <w:t> σ</w:t>
      </w:r>
      <w:r w:rsidRPr="00DB3FE0">
        <w:rPr>
          <w:vertAlign w:val="subscript"/>
        </w:rPr>
        <w:t>θ1</w:t>
      </w:r>
      <w:r>
        <w:t>(E</w:t>
      </w:r>
      <w:r w:rsidRPr="00DB3FE0">
        <w:rPr>
          <w:vertAlign w:val="subscript"/>
        </w:rPr>
        <w:t>1</w:t>
      </w:r>
      <w:r>
        <w:t> </w:t>
      </w:r>
      <w:r>
        <w:rPr>
          <w:rFonts w:ascii="Cambria Math" w:hAnsi="Cambria Math" w:cs="Cambria Math"/>
        </w:rPr>
        <w:t>⟖</w:t>
      </w:r>
      <w:r w:rsidRPr="00DB3FE0">
        <w:rPr>
          <w:vertAlign w:val="subscript"/>
        </w:rPr>
        <w:t>θ</w:t>
      </w:r>
      <w:r>
        <w:rPr>
          <w:lang w:val="en-US"/>
        </w:rPr>
        <w:t xml:space="preserve"> </w:t>
      </w:r>
      <w:r>
        <w:t>E</w:t>
      </w:r>
      <w:r w:rsidRPr="00DB3FE0">
        <w:rPr>
          <w:vertAlign w:val="subscript"/>
        </w:rPr>
        <w:t>2</w:t>
      </w:r>
      <w:r>
        <w:t>)</w:t>
      </w:r>
      <w:r>
        <w:rPr>
          <w:lang w:val="en-US"/>
        </w:rPr>
        <w:t xml:space="preserve"> </w:t>
      </w:r>
      <w:r>
        <w:t>≡</w:t>
      </w:r>
      <w:r>
        <w:rPr>
          <w:lang w:val="en-US"/>
        </w:rPr>
        <w:t xml:space="preserve"> </w:t>
      </w:r>
      <w:r>
        <w:t>σ</w:t>
      </w:r>
      <w:r w:rsidRPr="00DB3FE0">
        <w:rPr>
          <w:vertAlign w:val="subscript"/>
        </w:rPr>
        <w:t>θ1</w:t>
      </w:r>
      <w:r>
        <w:t>(E</w:t>
      </w:r>
      <w:r w:rsidRPr="00DB3FE0">
        <w:rPr>
          <w:vertAlign w:val="subscript"/>
        </w:rPr>
        <w:t>1</w:t>
      </w:r>
      <w:r>
        <w:rPr>
          <w:rFonts w:ascii="Cambria Math" w:hAnsi="Cambria Math" w:cs="Cambria Math"/>
          <w:lang w:val="en-US"/>
        </w:rPr>
        <w:t xml:space="preserve"> </w:t>
      </w:r>
      <w:r>
        <w:rPr>
          <w:rFonts w:ascii="Cambria Math" w:hAnsi="Cambria Math" w:cs="Cambria Math"/>
        </w:rPr>
        <w:t>⋈</w:t>
      </w:r>
      <w:r w:rsidRPr="00DB3FE0">
        <w:rPr>
          <w:vertAlign w:val="subscript"/>
        </w:rPr>
        <w:t>θ</w:t>
      </w:r>
      <w:r>
        <w:rPr>
          <w:lang w:val="en-US"/>
        </w:rPr>
        <w:t xml:space="preserve"> </w:t>
      </w:r>
      <w:r>
        <w:t>E</w:t>
      </w:r>
      <w:r w:rsidRPr="00DB3FE0">
        <w:rPr>
          <w:vertAlign w:val="subscript"/>
        </w:rPr>
        <w:t>2</w:t>
      </w:r>
      <w:r>
        <w:t xml:space="preserve">) </w:t>
      </w:r>
      <w:r>
        <w:br/>
        <w:t>với điều kiện θ1loại bỏ giá trị null ở E</w:t>
      </w:r>
      <w:r w:rsidRPr="00DB3FE0">
        <w:rPr>
          <w:vertAlign w:val="subscript"/>
        </w:rPr>
        <w:t>2</w:t>
      </w:r>
    </w:p>
    <w:p w14:paraId="64A47150" w14:textId="79884B16" w:rsidR="0015465A" w:rsidRPr="00172D79" w:rsidRDefault="0015465A" w:rsidP="00172D79">
      <w:pPr>
        <w:rPr>
          <w:sz w:val="26"/>
          <w:szCs w:val="26"/>
          <w:lang w:val="en-US"/>
        </w:rPr>
        <w:sectPr w:rsidR="0015465A" w:rsidRPr="00172D79">
          <w:footerReference w:type="default" r:id="rId16"/>
          <w:pgSz w:w="11910" w:h="16850"/>
          <w:pgMar w:top="1060" w:right="992" w:bottom="1300" w:left="1417" w:header="0" w:footer="1104" w:gutter="0"/>
          <w:cols w:space="720"/>
        </w:sectPr>
      </w:pPr>
    </w:p>
    <w:p w14:paraId="139C03D3" w14:textId="5DC989EF" w:rsidR="00447173" w:rsidRDefault="00F14B23" w:rsidP="003A53B8">
      <w:pPr>
        <w:pStyle w:val="Heading1"/>
        <w:ind w:left="432"/>
      </w:pPr>
      <w:bookmarkStart w:id="20" w:name="_bookmark33"/>
      <w:bookmarkEnd w:id="20"/>
      <w:r>
        <w:lastRenderedPageBreak/>
        <w:t>KẾT</w:t>
      </w:r>
      <w:r>
        <w:rPr>
          <w:spacing w:val="-9"/>
        </w:rPr>
        <w:t xml:space="preserve"> </w:t>
      </w:r>
      <w:r>
        <w:t>LUẬN</w:t>
      </w:r>
      <w:r>
        <w:rPr>
          <w:spacing w:val="-8"/>
        </w:rPr>
        <w:t xml:space="preserve"> </w:t>
      </w:r>
      <w:r>
        <w:t>VÀ</w:t>
      </w:r>
      <w:r>
        <w:rPr>
          <w:spacing w:val="-3"/>
        </w:rPr>
        <w:t xml:space="preserve"> </w:t>
      </w:r>
      <w:r>
        <w:t>HƯỚNG</w:t>
      </w:r>
      <w:r>
        <w:rPr>
          <w:spacing w:val="-1"/>
        </w:rPr>
        <w:t xml:space="preserve"> </w:t>
      </w:r>
      <w:r>
        <w:t>PHÁT</w:t>
      </w:r>
      <w:r>
        <w:rPr>
          <w:spacing w:val="-16"/>
        </w:rPr>
        <w:t xml:space="preserve"> </w:t>
      </w:r>
      <w:r>
        <w:rPr>
          <w:spacing w:val="-2"/>
        </w:rPr>
        <w:t>TRIỂN</w:t>
      </w:r>
    </w:p>
    <w:p w14:paraId="634B6F7F" w14:textId="77777777" w:rsidR="00447173" w:rsidRDefault="00447173" w:rsidP="003A53B8">
      <w:pPr>
        <w:pStyle w:val="BodyText"/>
        <w:spacing w:before="274"/>
        <w:ind w:left="147"/>
        <w:jc w:val="left"/>
        <w:rPr>
          <w:b/>
          <w:sz w:val="36"/>
        </w:rPr>
      </w:pPr>
    </w:p>
    <w:p w14:paraId="702119A7" w14:textId="77777777" w:rsidR="00447173" w:rsidRDefault="00447173" w:rsidP="003A53B8">
      <w:pPr>
        <w:pStyle w:val="BodyText"/>
        <w:ind w:left="432"/>
        <w:sectPr w:rsidR="00447173">
          <w:pgSz w:w="11910" w:h="16850"/>
          <w:pgMar w:top="1060" w:right="992" w:bottom="1300" w:left="1417" w:header="0" w:footer="1104" w:gutter="0"/>
          <w:cols w:space="720"/>
        </w:sectPr>
      </w:pPr>
    </w:p>
    <w:p w14:paraId="3C65766B" w14:textId="6254820D" w:rsidR="00447173" w:rsidRPr="00D76257" w:rsidRDefault="00F14B23" w:rsidP="00D76257">
      <w:pPr>
        <w:pStyle w:val="Heading1"/>
        <w:ind w:left="432"/>
        <w:jc w:val="left"/>
      </w:pPr>
      <w:bookmarkStart w:id="21" w:name="_bookmark34"/>
      <w:bookmarkEnd w:id="21"/>
      <w:r>
        <w:lastRenderedPageBreak/>
        <w:t>TÀI</w:t>
      </w:r>
      <w:r>
        <w:rPr>
          <w:spacing w:val="-3"/>
        </w:rPr>
        <w:t xml:space="preserve"> </w:t>
      </w:r>
      <w:r>
        <w:t>LIỆU</w:t>
      </w:r>
      <w:r>
        <w:rPr>
          <w:spacing w:val="-8"/>
        </w:rPr>
        <w:t xml:space="preserve"> </w:t>
      </w:r>
      <w:r>
        <w:t xml:space="preserve">THAM </w:t>
      </w:r>
      <w:r>
        <w:rPr>
          <w:spacing w:val="-4"/>
        </w:rPr>
        <w:t>KHẢO</w:t>
      </w:r>
    </w:p>
    <w:p w14:paraId="3D6A851F" w14:textId="4BEE0DB4" w:rsidR="002F6544" w:rsidRPr="005C6165" w:rsidRDefault="00A40A1E" w:rsidP="000117D5">
      <w:pPr>
        <w:pStyle w:val="BodyText"/>
        <w:numPr>
          <w:ilvl w:val="0"/>
          <w:numId w:val="21"/>
        </w:numPr>
        <w:ind w:hanging="702"/>
        <w:jc w:val="left"/>
        <w:rPr>
          <w:lang w:val="en-US"/>
        </w:rPr>
      </w:pPr>
      <w:r w:rsidRPr="005C6165">
        <w:t xml:space="preserve">Fundamentals of Database Systems </w:t>
      </w:r>
      <w:r w:rsidR="00D76257" w:rsidRPr="005C6165">
        <w:rPr>
          <w:lang w:val="en-US"/>
        </w:rPr>
        <w:t>-</w:t>
      </w:r>
      <w:r w:rsidRPr="005C6165">
        <w:t xml:space="preserve"> Elmasri &amp; Navathe (6th edition)</w:t>
      </w:r>
      <w:r w:rsidR="002F6544" w:rsidRPr="005C6165">
        <w:rPr>
          <w:lang w:val="en-US"/>
        </w:rPr>
        <w:t xml:space="preserve"> Chương 6</w:t>
      </w:r>
    </w:p>
    <w:p w14:paraId="0794511A" w14:textId="16FD0B46" w:rsidR="002F6544" w:rsidRPr="005C6165" w:rsidRDefault="002F6544" w:rsidP="000117D5">
      <w:pPr>
        <w:pStyle w:val="BodyText"/>
        <w:numPr>
          <w:ilvl w:val="0"/>
          <w:numId w:val="21"/>
        </w:numPr>
        <w:ind w:hanging="702"/>
        <w:jc w:val="left"/>
        <w:rPr>
          <w:lang w:val="en-US"/>
        </w:rPr>
      </w:pPr>
      <w:r w:rsidRPr="005C6165">
        <w:t>Tài liệu bạn cung cấp trên GeeksforGeeks có tiêu đề "Introduction of Relational Algebra in DBMS"</w:t>
      </w:r>
    </w:p>
    <w:p w14:paraId="1E040311" w14:textId="77777777" w:rsidR="00D76257" w:rsidRPr="005C6165" w:rsidRDefault="002F6544" w:rsidP="000117D5">
      <w:pPr>
        <w:pStyle w:val="BodyText"/>
        <w:numPr>
          <w:ilvl w:val="0"/>
          <w:numId w:val="21"/>
        </w:numPr>
        <w:ind w:hanging="702"/>
        <w:jc w:val="left"/>
        <w:rPr>
          <w:lang w:val="en-US"/>
        </w:rPr>
      </w:pPr>
      <w:r w:rsidRPr="005C6165">
        <w:t>"Mapping relation algebra operators into SQL queries: A database case study"</w:t>
      </w:r>
    </w:p>
    <w:p w14:paraId="03982373" w14:textId="77777777" w:rsidR="00D76257" w:rsidRPr="005C6165" w:rsidRDefault="002F6544" w:rsidP="000117D5">
      <w:pPr>
        <w:pStyle w:val="BodyText"/>
        <w:numPr>
          <w:ilvl w:val="0"/>
          <w:numId w:val="21"/>
        </w:numPr>
        <w:ind w:hanging="702"/>
        <w:jc w:val="left"/>
        <w:rPr>
          <w:lang w:val="en-US"/>
        </w:rPr>
      </w:pPr>
      <w:r w:rsidRPr="005C6165">
        <w:t>Unit 4 Relational Algebra (Using SQL DML Syntax): Data Manipulation Language For Relations</w:t>
      </w:r>
    </w:p>
    <w:p w14:paraId="5A0D18B5" w14:textId="77777777" w:rsidR="00D76257" w:rsidRPr="005C6165" w:rsidRDefault="00D76257" w:rsidP="000117D5">
      <w:pPr>
        <w:pStyle w:val="BodyText"/>
        <w:numPr>
          <w:ilvl w:val="0"/>
          <w:numId w:val="21"/>
        </w:numPr>
        <w:ind w:hanging="702"/>
        <w:jc w:val="left"/>
        <w:rPr>
          <w:lang w:val="en-US"/>
        </w:rPr>
      </w:pPr>
      <w:r w:rsidRPr="005C6165">
        <w:rPr>
          <w:lang w:val="en-US"/>
        </w:rPr>
        <w:t>Abraham-Silberschatz-Henry-F.-Korth-S.-Sudarshan-Database-System-Concepts-McGraw-Hill-Education-2019</w:t>
      </w:r>
    </w:p>
    <w:p w14:paraId="696F460A" w14:textId="77777777" w:rsidR="00D76257" w:rsidRPr="005C6165" w:rsidRDefault="00D76257" w:rsidP="000117D5">
      <w:pPr>
        <w:pStyle w:val="BodyText"/>
        <w:numPr>
          <w:ilvl w:val="0"/>
          <w:numId w:val="21"/>
        </w:numPr>
        <w:ind w:hanging="702"/>
        <w:jc w:val="left"/>
        <w:rPr>
          <w:lang w:val="en-US"/>
        </w:rPr>
      </w:pPr>
      <w:r w:rsidRPr="005C6165">
        <w:rPr>
          <w:lang w:val="en-US"/>
        </w:rPr>
        <w:t>Chapter4_Relational_AlgebraAdvances – Nguyễn Hòa</w:t>
      </w:r>
    </w:p>
    <w:p w14:paraId="7189CFF3" w14:textId="77777777" w:rsidR="00D76257" w:rsidRPr="005C6165" w:rsidRDefault="00D76257" w:rsidP="000117D5">
      <w:pPr>
        <w:pStyle w:val="BodyText"/>
        <w:numPr>
          <w:ilvl w:val="0"/>
          <w:numId w:val="21"/>
        </w:numPr>
        <w:ind w:hanging="702"/>
        <w:jc w:val="left"/>
        <w:rPr>
          <w:lang w:val="en-US"/>
        </w:rPr>
      </w:pPr>
      <w:r w:rsidRPr="005C6165">
        <w:rPr>
          <w:lang w:val="en-US"/>
        </w:rPr>
        <w:t>Advances in Probabilistic Databases for Uncertain Information Management-Springer Ber</w:t>
      </w:r>
    </w:p>
    <w:p w14:paraId="07375D2E" w14:textId="47421BD7" w:rsidR="00D76257" w:rsidRPr="005C6165" w:rsidRDefault="00D76257" w:rsidP="000117D5">
      <w:pPr>
        <w:pStyle w:val="BodyText"/>
        <w:numPr>
          <w:ilvl w:val="0"/>
          <w:numId w:val="21"/>
        </w:numPr>
        <w:ind w:hanging="702"/>
        <w:jc w:val="left"/>
        <w:rPr>
          <w:lang w:val="en-US"/>
        </w:rPr>
      </w:pPr>
      <w:r w:rsidRPr="005C6165">
        <w:rPr>
          <w:lang w:val="en-US"/>
        </w:rPr>
        <w:t>Databases – ramaz</w:t>
      </w:r>
    </w:p>
    <w:p w14:paraId="79C4C317" w14:textId="77777777" w:rsidR="00D76257" w:rsidRPr="005C6165" w:rsidRDefault="00D76257" w:rsidP="000117D5">
      <w:pPr>
        <w:pStyle w:val="BodyText"/>
        <w:numPr>
          <w:ilvl w:val="0"/>
          <w:numId w:val="21"/>
        </w:numPr>
        <w:ind w:left="1170" w:hanging="702"/>
        <w:jc w:val="left"/>
        <w:rPr>
          <w:lang w:val="en-US"/>
        </w:rPr>
      </w:pPr>
      <w:r w:rsidRPr="005C6165">
        <w:rPr>
          <w:lang w:val="en-US"/>
        </w:rPr>
        <w:t>Pearson_Database_Systems_A_Practical_Approach_to_Design_Implementation_and_Management_6th_Global_Edition</w:t>
      </w:r>
    </w:p>
    <w:p w14:paraId="78FEC03C" w14:textId="77777777" w:rsidR="00D76257" w:rsidRPr="005C6165" w:rsidRDefault="00D76257" w:rsidP="000117D5">
      <w:pPr>
        <w:pStyle w:val="BodyText"/>
        <w:numPr>
          <w:ilvl w:val="0"/>
          <w:numId w:val="21"/>
        </w:numPr>
        <w:ind w:hanging="702"/>
        <w:jc w:val="left"/>
        <w:rPr>
          <w:lang w:val="en-US"/>
        </w:rPr>
      </w:pPr>
      <w:r w:rsidRPr="005C6165">
        <w:rPr>
          <w:lang w:val="en-US"/>
        </w:rPr>
        <w:t>The Object Data Standard_3.0</w:t>
      </w:r>
    </w:p>
    <w:p w14:paraId="47DDF4AF" w14:textId="743E44B3" w:rsidR="002F6544" w:rsidRPr="002F6544" w:rsidRDefault="00D76257" w:rsidP="000117D5">
      <w:pPr>
        <w:pStyle w:val="BodyText"/>
        <w:numPr>
          <w:ilvl w:val="0"/>
          <w:numId w:val="21"/>
        </w:numPr>
        <w:ind w:hanging="702"/>
        <w:jc w:val="left"/>
        <w:rPr>
          <w:lang w:val="en-US"/>
        </w:rPr>
        <w:sectPr w:rsidR="002F6544" w:rsidRPr="002F6544">
          <w:pgSz w:w="11910" w:h="16850"/>
          <w:pgMar w:top="1060" w:right="992" w:bottom="1300" w:left="1417" w:header="0" w:footer="1104" w:gutter="0"/>
          <w:cols w:space="720"/>
        </w:sectPr>
      </w:pPr>
      <w:r w:rsidRPr="005C6165">
        <w:rPr>
          <w:lang w:val="en-US"/>
        </w:rPr>
        <w:t>Introduction of Relational Algebra in DBMS - GeeksforGeeks</w:t>
      </w:r>
      <w:r w:rsidR="00214F1A">
        <w:rPr>
          <w:b/>
          <w:bCs/>
          <w:lang w:val="en-US"/>
        </w:rPr>
        <w:br/>
      </w:r>
      <w:r w:rsidR="002F6544">
        <w:rPr>
          <w:b/>
          <w:bCs/>
          <w:lang w:val="en-US"/>
        </w:rPr>
        <w:br/>
      </w:r>
    </w:p>
    <w:p w14:paraId="2900AA74" w14:textId="77777777" w:rsidR="00447173" w:rsidRDefault="00447173" w:rsidP="003A53B8">
      <w:pPr>
        <w:pStyle w:val="BodyText"/>
        <w:spacing w:before="4"/>
        <w:ind w:left="0"/>
        <w:jc w:val="left"/>
        <w:rPr>
          <w:sz w:val="17"/>
        </w:rPr>
      </w:pPr>
    </w:p>
    <w:sectPr w:rsidR="00447173">
      <w:pgSz w:w="11910" w:h="16850"/>
      <w:pgMar w:top="1940" w:right="992" w:bottom="1300" w:left="1417" w:header="0" w:footer="11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39829" w14:textId="77777777" w:rsidR="00D97E89" w:rsidRDefault="00D97E89">
      <w:r>
        <w:separator/>
      </w:r>
    </w:p>
  </w:endnote>
  <w:endnote w:type="continuationSeparator" w:id="0">
    <w:p w14:paraId="6B0144D5" w14:textId="77777777" w:rsidR="00D97E89" w:rsidRDefault="00D97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5487"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6192" behindDoc="1" locked="0" layoutInCell="1" allowOverlap="1" wp14:anchorId="08C32084" wp14:editId="40C30ADF">
              <wp:simplePos x="0" y="0"/>
              <wp:positionH relativeFrom="page">
                <wp:posOffset>3880484</wp:posOffset>
              </wp:positionH>
              <wp:positionV relativeFrom="page">
                <wp:posOffset>9853309</wp:posOffset>
              </wp:positionV>
              <wp:extent cx="162560" cy="20827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208279"/>
                      </a:xfrm>
                      <a:prstGeom prst="rect">
                        <a:avLst/>
                      </a:prstGeom>
                    </wps:spPr>
                    <wps:txbx>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08C32084" id="_x0000_t202" coordsize="21600,21600" o:spt="202" path="m,l,21600r21600,l21600,xe">
              <v:stroke joinstyle="miter"/>
              <v:path gradientshapeok="t" o:connecttype="rect"/>
            </v:shapetype>
            <v:shape id="Textbox 4" o:spid="_x0000_s1026" type="#_x0000_t202" style="position:absolute;margin-left:305.55pt;margin-top:775.85pt;width:12.8pt;height:16.4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mBRpgEAAD4DAAAOAAAAZHJzL2Uyb0RvYy54bWysUsFu2zAMvQ/YPwi6N3aNLmuNOMW6YsOA&#10;YivQ7gNkWYqFWaImKrHz96NkJy2627CLTJlPj3yP3NxOdmAHFdCAa/jlquRMOQmdcbuG/3z+cnHN&#10;GUbhOjGAUw0/KuS32/fvNqOvVQU9DJ0KjEgc1qNveB+jr4sCZa+swBV45SipIVgR6Rp2RRfESOx2&#10;KKqyXBcjhM4HkAqR/t7PSb7N/ForGX9ojSqyoeHUW8xnyGebzmK7EfUuCN8bubQh/qELK4yjomeq&#10;exEF2wfzF5U1MgCCjisJtgCtjVRZA6m5LN+oeeqFV1kLmYP+bBP+P1r5/fAYmOkafsWZE5ZG9Kym&#10;2MLErpI5o8eaME+eUHG6g4mGnIWifwD5CwlSvMLMD5DQyYxJB5u+JJPRQ/L/ePacijCZ2NbVhzVl&#10;JKWq8rr6eJPKFi+PfcD4VYFlKWh4oJHmBsThAeMMPUGWXubyqas4tdMiooXuSBpGGnXD8fdeBMXZ&#10;8M2Rl2kvTkE4Be0pCHH4DHl7khQHn/YRtMmVU4mZd6lMQ8q9LwuVtuD1PaNe1n77BwAA//8DAFBL&#10;AwQUAAYACAAAACEA76Kfp+EAAAANAQAADwAAAGRycy9kb3ducmV2LnhtbEyPwU7DMBBE70j8g7VI&#10;3KhjIKGEOFWF4FQJkYYDRyd2E6vxOsRuG/6+2xPcdndGs2+K1ewGdjRTsB4liEUCzGDrtcVOwlf9&#10;frcEFqJCrQaPRsKvCbAqr68KlWt/wsoct7FjFIIhVxL6GMec89D2xqmw8KNB0nZ+cirSOnVcT+pE&#10;4W7g90mScacs0odejea1N+1+e3AS1t9Yvdmfj+az2lW2rp8T3GR7KW9v5vULsGjm+GeGCz6hQ0lM&#10;jT+gDmyQkAkhyEpCmoonYGTJHjIamstp+ZgCLwv+v0V5BgAA//8DAFBLAQItABQABgAIAAAAIQC2&#10;gziS/gAAAOEBAAATAAAAAAAAAAAAAAAAAAAAAABbQ29udGVudF9UeXBlc10ueG1sUEsBAi0AFAAG&#10;AAgAAAAhADj9If/WAAAAlAEAAAsAAAAAAAAAAAAAAAAALwEAAF9yZWxzLy5yZWxzUEsBAi0AFAAG&#10;AAgAAAAhAE7uYFGmAQAAPgMAAA4AAAAAAAAAAAAAAAAALgIAAGRycy9lMm9Eb2MueG1sUEsBAi0A&#10;FAAGAAgAAAAhAO+in6fhAAAADQEAAA8AAAAAAAAAAAAAAAAAAAQAAGRycy9kb3ducmV2LnhtbFBL&#10;BQYAAAAABAAEAPMAAAAOBQAAAAA=&#10;" filled="f" stroked="f">
              <v:textbox inset="0,0,0,0">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9F3D"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8240" behindDoc="1" locked="0" layoutInCell="1" allowOverlap="1" wp14:anchorId="1584D937" wp14:editId="248DE268">
              <wp:simplePos x="0" y="0"/>
              <wp:positionH relativeFrom="page">
                <wp:posOffset>3866769</wp:posOffset>
              </wp:positionH>
              <wp:positionV relativeFrom="page">
                <wp:posOffset>9853309</wp:posOffset>
              </wp:positionV>
              <wp:extent cx="190500" cy="2082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type w14:anchorId="1584D937" id="_x0000_t202" coordsize="21600,21600" o:spt="202" path="m,l,21600r21600,l21600,xe">
              <v:stroke joinstyle="miter"/>
              <v:path gradientshapeok="t" o:connecttype="rect"/>
            </v:shapetype>
            <v:shape id="Textbox 5" o:spid="_x0000_s1027" type="#_x0000_t202" style="position:absolute;margin-left:304.45pt;margin-top:775.85pt;width:15pt;height:16.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weqAEAAEUDAAAOAAAAZHJzL2Uyb0RvYy54bWysUsGO0zAQvSPxD5bv1Gmlwm7UdAWsQEgr&#10;QNrlAxzHbixij/G4Tfr3jJ2mu4Ib4uKMM89v3puZ3d3kBnbSES34hq9XFWfaK+isPzT8x9OnNzec&#10;YZK+kwN43fCzRn63f/1qN4Zab6CHodOREYnHegwN71MKtRCoeu0kriBoT0kD0clE13gQXZQjsbtB&#10;bKrqrRghdiGC0oj0935O8n3hN0ar9M0Y1IkNDSdtqZyxnG0+xX4n60OUobfqIkP+gwonraeiV6p7&#10;mSQ7RvsXlbMqAoJJKwVOgDFW6eKB3KyrP9w89jLo4oWag+HaJvx/tOrr6Xtktmv4ljMvHY3oSU+p&#10;hYltc3PGgDVhHgOh0vQBJhpyMYrhAdRPJIh4gZkfIKFzMyYTXf6STUYPqf/na8+pCFOZ7bbaVpRR&#10;lNpUN5t3t7mseH4cIqbPGhzLQcMjjbQIkKcHTDN0gVy0zOWzqjS1UzG3Xry00J3JykgTbzj+Osqo&#10;ORu+eGppXo8liEvQLkFMw0coS5QdeXh/TGBsEZArzbwXATSrYuGyV3kZXt4L6nn7978BAAD//wMA&#10;UEsDBBQABgAIAAAAIQC42Ga14QAAAA0BAAAPAAAAZHJzL2Rvd25yZXYueG1sTI/BTsMwEETvSPyD&#10;tZW4UadAQprGqSoEJyTUNBw4OvE2sRqvQ+y24e9xTnDcmafZmXw7mZ5dcHTakoDVMgKG1FilqRXw&#10;Wb3dp8Ccl6RkbwkF/KCDbXF7k8tM2SuVeDn4loUQcpkU0Hk/ZJy7pkMj3dIOSME72tFIH86x5WqU&#10;1xBuev4QRQk3UlP40MkBXzpsToezEbD7ovJVf3/U+/JY6qpaR/SenIS4W0y7DTCPk/+DYa4fqkMR&#10;OtX2TMqxXkASpeuABiOOV8/AApI8zlI9S+lTDLzI+f8VxS8AAAD//wMAUEsBAi0AFAAGAAgAAAAh&#10;ALaDOJL+AAAA4QEAABMAAAAAAAAAAAAAAAAAAAAAAFtDb250ZW50X1R5cGVzXS54bWxQSwECLQAU&#10;AAYACAAAACEAOP0h/9YAAACUAQAACwAAAAAAAAAAAAAAAAAvAQAAX3JlbHMvLnJlbHNQSwECLQAU&#10;AAYACAAAACEAMVAsHqgBAABFAwAADgAAAAAAAAAAAAAAAAAuAgAAZHJzL2Uyb0RvYy54bWxQSwEC&#10;LQAUAAYACAAAACEAuNhmteEAAAANAQAADwAAAAAAAAAAAAAAAAACBAAAZHJzL2Rvd25yZXYueG1s&#10;UEsFBgAAAAAEAAQA8wAAABAFAAAAAA==&#10;" filled="f" stroked="f">
              <v:textbox inset="0,0,0,0">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7565"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60288" behindDoc="1" locked="0" layoutInCell="1" allowOverlap="1" wp14:anchorId="723377EF" wp14:editId="3B8D08F4">
              <wp:simplePos x="0" y="0"/>
              <wp:positionH relativeFrom="page">
                <wp:posOffset>3841369</wp:posOffset>
              </wp:positionH>
              <wp:positionV relativeFrom="page">
                <wp:posOffset>9853309</wp:posOffset>
              </wp:positionV>
              <wp:extent cx="254000" cy="208279"/>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723377EF" id="_x0000_t202" coordsize="21600,21600" o:spt="202" path="m,l,21600r21600,l21600,xe">
              <v:stroke joinstyle="miter"/>
              <v:path gradientshapeok="t" o:connecttype="rect"/>
            </v:shapetype>
            <v:shape id="Textbox 15" o:spid="_x0000_s1028" type="#_x0000_t202" style="position:absolute;margin-left:302.45pt;margin-top:775.85pt;width:20pt;height:16.4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02qQEAAEcDAAAOAAAAZHJzL2Uyb0RvYy54bWysUsFu1DAQvSPxD5bvrNOIQok2WwEVCKkC&#10;pJYPcBx7YxF7jMe7yf49Y2ezreCGuDgTz/Ob92Zmezu7kR11RAu+5VebijPtFfTW71v+4/HTqxvO&#10;MEnfyxG8bvlJI7/dvXyxnUKjaxhg7HVkROKxmULLh5RCIwSqQTuJGwjaU9JAdDLRb9yLPsqJ2N0o&#10;6qp6IyaIfYigNCLd3i1Jviv8xmiVvhmDOrGx5aQtlTOWs8un2G1ls48yDFadZch/UOGk9VT0QnUn&#10;k2SHaP+iclZFQDBpo8AJMMYqXTyQm6vqDzcPgwy6eKHmYLi0Cf8frfp6/B6Z7Wl215x56WhGj3pO&#10;HcyMbqg9U8CGUA+BcGn+ADNBi1UM96B+IkHEM8zyAAmd2zGb6PKXjDJ6SBM4XbpOVZiiy/r6dVVR&#10;RlGqrm7qt+9yWfH0OERMnzU4loOWRxpqESCP95gW6Ao5a1nKZ1Vp7uZir169dNCfyMpEM285/jrI&#10;qDkbv3hqal6QNYhr0K1BTONHKGuUHXl4f0hgbBGQKy28ZwE0rWLhvFl5HZ7/F9TT/u9+AwAA//8D&#10;AFBLAwQUAAYACAAAACEAPwswpeEAAAANAQAADwAAAGRycy9kb3ducmV2LnhtbEyPwU7DMBBE70j9&#10;B2srcaNOURLaEKeqEJyQEGk4cHTibWI1XofYbcPf45zocWeeZmfy3WR6dsHRaUsC1qsIGFJjlaZW&#10;wFf19rAB5rwkJXtLKOAXHeyKxV0uM2WvVOLl4FsWQshlUkDn/ZBx7poOjXQrOyAF72hHI304x5ar&#10;UV5DuOn5YxSl3EhN4UMnB3zpsDkdzkbA/pvKV/3zUX+Wx1JX1Tai9/QkxP1y2j8D8zj5fxjm+qE6&#10;FKFTbc+kHOsFpFG8DWgwkmT9BCwgaTxL9Sxt4gR4kfPbFcUfAAAA//8DAFBLAQItABQABgAIAAAA&#10;IQC2gziS/gAAAOEBAAATAAAAAAAAAAAAAAAAAAAAAABbQ29udGVudF9UeXBlc10ueG1sUEsBAi0A&#10;FAAGAAgAAAAhADj9If/WAAAAlAEAAAsAAAAAAAAAAAAAAAAALwEAAF9yZWxzLy5yZWxzUEsBAi0A&#10;FAAGAAgAAAAhAE9arTapAQAARwMAAA4AAAAAAAAAAAAAAAAALgIAAGRycy9lMm9Eb2MueG1sUEsB&#10;Ai0AFAAGAAgAAAAhAD8LMKXhAAAADQEAAA8AAAAAAAAAAAAAAAAAAwQAAGRycy9kb3ducmV2Lnht&#10;bFBLBQYAAAAABAAEAPMAAAARBQAAAAA=&#10;" filled="f" stroked="f">
              <v:textbox inset="0,0,0,0">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B0C50" w14:textId="77777777" w:rsidR="00D97E89" w:rsidRDefault="00D97E89">
      <w:r>
        <w:separator/>
      </w:r>
    </w:p>
  </w:footnote>
  <w:footnote w:type="continuationSeparator" w:id="0">
    <w:p w14:paraId="0A31AA26" w14:textId="77777777" w:rsidR="00D97E89" w:rsidRDefault="00D97E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99C"/>
    <w:multiLevelType w:val="hybridMultilevel"/>
    <w:tmpl w:val="5292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C7AE9"/>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 w15:restartNumberingAfterBreak="0">
    <w:nsid w:val="0ABE56B0"/>
    <w:multiLevelType w:val="hybridMultilevel"/>
    <w:tmpl w:val="9D4CF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D0B7B"/>
    <w:multiLevelType w:val="hybridMultilevel"/>
    <w:tmpl w:val="262E1E8C"/>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54BDC"/>
    <w:multiLevelType w:val="hybridMultilevel"/>
    <w:tmpl w:val="D9F05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9928CA"/>
    <w:multiLevelType w:val="hybridMultilevel"/>
    <w:tmpl w:val="E962E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0269D8"/>
    <w:multiLevelType w:val="hybridMultilevel"/>
    <w:tmpl w:val="9750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05E12"/>
    <w:multiLevelType w:val="multilevel"/>
    <w:tmpl w:val="2AA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77F52"/>
    <w:multiLevelType w:val="multilevel"/>
    <w:tmpl w:val="7EB8C314"/>
    <w:lvl w:ilvl="0">
      <w:start w:val="1"/>
      <w:numFmt w:val="decimal"/>
      <w:lvlText w:val="%1"/>
      <w:lvlJc w:val="left"/>
      <w:pPr>
        <w:ind w:left="1005" w:hanging="720"/>
      </w:pPr>
      <w:rPr>
        <w:rFonts w:hint="default"/>
        <w:lang w:val="vi" w:eastAsia="en-US" w:bidi="ar-SA"/>
      </w:rPr>
    </w:lvl>
    <w:lvl w:ilvl="1">
      <w:start w:val="1"/>
      <w:numFmt w:val="decimal"/>
      <w:lvlText w:val="%1.%2."/>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832" w:hanging="360"/>
      </w:pPr>
      <w:rPr>
        <w:rFonts w:hint="default"/>
        <w:lang w:val="vi" w:eastAsia="en-US" w:bidi="ar-SA"/>
      </w:rPr>
    </w:lvl>
    <w:lvl w:ilvl="5">
      <w:numFmt w:val="bullet"/>
      <w:lvlText w:val="•"/>
      <w:lvlJc w:val="left"/>
      <w:pPr>
        <w:ind w:left="4776" w:hanging="360"/>
      </w:pPr>
      <w:rPr>
        <w:rFonts w:hint="default"/>
        <w:lang w:val="vi" w:eastAsia="en-US" w:bidi="ar-SA"/>
      </w:rPr>
    </w:lvl>
    <w:lvl w:ilvl="6">
      <w:numFmt w:val="bullet"/>
      <w:lvlText w:val="•"/>
      <w:lvlJc w:val="left"/>
      <w:pPr>
        <w:ind w:left="5720" w:hanging="360"/>
      </w:pPr>
      <w:rPr>
        <w:rFonts w:hint="default"/>
        <w:lang w:val="vi" w:eastAsia="en-US" w:bidi="ar-SA"/>
      </w:rPr>
    </w:lvl>
    <w:lvl w:ilvl="7">
      <w:numFmt w:val="bullet"/>
      <w:lvlText w:val="•"/>
      <w:lvlJc w:val="left"/>
      <w:pPr>
        <w:ind w:left="6664" w:hanging="360"/>
      </w:pPr>
      <w:rPr>
        <w:rFonts w:hint="default"/>
        <w:lang w:val="vi" w:eastAsia="en-US" w:bidi="ar-SA"/>
      </w:rPr>
    </w:lvl>
    <w:lvl w:ilvl="8">
      <w:numFmt w:val="bullet"/>
      <w:lvlText w:val="•"/>
      <w:lvlJc w:val="left"/>
      <w:pPr>
        <w:ind w:left="7609" w:hanging="360"/>
      </w:pPr>
      <w:rPr>
        <w:rFonts w:hint="default"/>
        <w:lang w:val="vi" w:eastAsia="en-US" w:bidi="ar-SA"/>
      </w:rPr>
    </w:lvl>
  </w:abstractNum>
  <w:abstractNum w:abstractNumId="9" w15:restartNumberingAfterBreak="0">
    <w:nsid w:val="32D83BFD"/>
    <w:multiLevelType w:val="hybridMultilevel"/>
    <w:tmpl w:val="2168109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34C81CC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11" w15:restartNumberingAfterBreak="0">
    <w:nsid w:val="38EE2FB9"/>
    <w:multiLevelType w:val="hybridMultilevel"/>
    <w:tmpl w:val="323A2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5A607F"/>
    <w:multiLevelType w:val="hybridMultilevel"/>
    <w:tmpl w:val="51B63818"/>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01FD2"/>
    <w:multiLevelType w:val="hybridMultilevel"/>
    <w:tmpl w:val="F6E6604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77900"/>
    <w:multiLevelType w:val="hybridMultilevel"/>
    <w:tmpl w:val="A9C67A8C"/>
    <w:lvl w:ilvl="0" w:tplc="B13AA5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13AA588">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2280F"/>
    <w:multiLevelType w:val="hybridMultilevel"/>
    <w:tmpl w:val="0B10B6A2"/>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D6EA7"/>
    <w:multiLevelType w:val="hybridMultilevel"/>
    <w:tmpl w:val="A93C092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49155F23"/>
    <w:multiLevelType w:val="multilevel"/>
    <w:tmpl w:val="03D2E28C"/>
    <w:lvl w:ilvl="0">
      <w:start w:val="2"/>
      <w:numFmt w:val="decimal"/>
      <w:lvlText w:val="%1"/>
      <w:lvlJc w:val="left"/>
      <w:pPr>
        <w:ind w:left="988" w:hanging="440"/>
      </w:pPr>
      <w:rPr>
        <w:rFonts w:hint="default"/>
        <w:lang w:val="vi" w:eastAsia="en-US" w:bidi="ar-SA"/>
      </w:rPr>
    </w:lvl>
    <w:lvl w:ilvl="1">
      <w:start w:val="1"/>
      <w:numFmt w:val="decimal"/>
      <w:lvlText w:val="%1.%2."/>
      <w:lvlJc w:val="left"/>
      <w:pPr>
        <w:ind w:left="988" w:hanging="440"/>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453" w:hanging="644"/>
      </w:pPr>
      <w:rPr>
        <w:rFonts w:ascii="Times New Roman" w:eastAsia="Times New Roman" w:hAnsi="Times New Roman" w:cs="Times New Roman" w:hint="default"/>
        <w:b w:val="0"/>
        <w:bCs w:val="0"/>
        <w:i w:val="0"/>
        <w:iCs w:val="0"/>
        <w:spacing w:val="0"/>
        <w:w w:val="95"/>
        <w:sz w:val="26"/>
        <w:szCs w:val="26"/>
        <w:lang w:val="vi" w:eastAsia="en-US" w:bidi="ar-SA"/>
      </w:rPr>
    </w:lvl>
    <w:lvl w:ilvl="3">
      <w:numFmt w:val="bullet"/>
      <w:lvlText w:val="•"/>
      <w:lvlJc w:val="left"/>
      <w:pPr>
        <w:ind w:left="2464" w:hanging="644"/>
      </w:pPr>
      <w:rPr>
        <w:rFonts w:hint="default"/>
        <w:lang w:val="vi" w:eastAsia="en-US" w:bidi="ar-SA"/>
      </w:rPr>
    </w:lvl>
    <w:lvl w:ilvl="4">
      <w:numFmt w:val="bullet"/>
      <w:lvlText w:val="•"/>
      <w:lvlJc w:val="left"/>
      <w:pPr>
        <w:ind w:left="3469" w:hanging="644"/>
      </w:pPr>
      <w:rPr>
        <w:rFonts w:hint="default"/>
        <w:lang w:val="vi" w:eastAsia="en-US" w:bidi="ar-SA"/>
      </w:rPr>
    </w:lvl>
    <w:lvl w:ilvl="5">
      <w:numFmt w:val="bullet"/>
      <w:lvlText w:val="•"/>
      <w:lvlJc w:val="left"/>
      <w:pPr>
        <w:ind w:left="4474" w:hanging="644"/>
      </w:pPr>
      <w:rPr>
        <w:rFonts w:hint="default"/>
        <w:lang w:val="vi" w:eastAsia="en-US" w:bidi="ar-SA"/>
      </w:rPr>
    </w:lvl>
    <w:lvl w:ilvl="6">
      <w:numFmt w:val="bullet"/>
      <w:lvlText w:val="•"/>
      <w:lvlJc w:val="left"/>
      <w:pPr>
        <w:ind w:left="5478" w:hanging="644"/>
      </w:pPr>
      <w:rPr>
        <w:rFonts w:hint="default"/>
        <w:lang w:val="vi" w:eastAsia="en-US" w:bidi="ar-SA"/>
      </w:rPr>
    </w:lvl>
    <w:lvl w:ilvl="7">
      <w:numFmt w:val="bullet"/>
      <w:lvlText w:val="•"/>
      <w:lvlJc w:val="left"/>
      <w:pPr>
        <w:ind w:left="6483" w:hanging="644"/>
      </w:pPr>
      <w:rPr>
        <w:rFonts w:hint="default"/>
        <w:lang w:val="vi" w:eastAsia="en-US" w:bidi="ar-SA"/>
      </w:rPr>
    </w:lvl>
    <w:lvl w:ilvl="8">
      <w:numFmt w:val="bullet"/>
      <w:lvlText w:val="•"/>
      <w:lvlJc w:val="left"/>
      <w:pPr>
        <w:ind w:left="7488" w:hanging="644"/>
      </w:pPr>
      <w:rPr>
        <w:rFonts w:hint="default"/>
        <w:lang w:val="vi" w:eastAsia="en-US" w:bidi="ar-SA"/>
      </w:rPr>
    </w:lvl>
  </w:abstractNum>
  <w:abstractNum w:abstractNumId="18" w15:restartNumberingAfterBreak="0">
    <w:nsid w:val="4AC07B54"/>
    <w:multiLevelType w:val="hybridMultilevel"/>
    <w:tmpl w:val="4ABEE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B40939"/>
    <w:multiLevelType w:val="hybridMultilevel"/>
    <w:tmpl w:val="FBD2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B5353C"/>
    <w:multiLevelType w:val="hybridMultilevel"/>
    <w:tmpl w:val="DF544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CB08B0"/>
    <w:multiLevelType w:val="multilevel"/>
    <w:tmpl w:val="10780D7E"/>
    <w:lvl w:ilvl="0">
      <w:start w:val="1"/>
      <w:numFmt w:val="decimal"/>
      <w:lvlText w:val="%1"/>
      <w:lvlJc w:val="left"/>
      <w:pPr>
        <w:ind w:left="939" w:hanging="390"/>
      </w:pPr>
      <w:rPr>
        <w:rFonts w:hint="default"/>
        <w:lang w:val="vi" w:eastAsia="en-US" w:bidi="ar-SA"/>
      </w:rPr>
    </w:lvl>
    <w:lvl w:ilvl="1">
      <w:start w:val="1"/>
      <w:numFmt w:val="decimal"/>
      <w:lvlText w:val="%1.%2."/>
      <w:lvlJc w:val="left"/>
      <w:pPr>
        <w:ind w:left="939" w:hanging="390"/>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394" w:hanging="584"/>
      </w:pPr>
      <w:rPr>
        <w:rFonts w:ascii="Times New Roman" w:eastAsia="Times New Roman" w:hAnsi="Times New Roman" w:cs="Times New Roman" w:hint="default"/>
        <w:b w:val="0"/>
        <w:bCs w:val="0"/>
        <w:i w:val="0"/>
        <w:iCs w:val="0"/>
        <w:spacing w:val="-1"/>
        <w:w w:val="99"/>
        <w:sz w:val="24"/>
        <w:szCs w:val="24"/>
        <w:lang w:val="vi" w:eastAsia="en-US" w:bidi="ar-SA"/>
      </w:rPr>
    </w:lvl>
    <w:lvl w:ilvl="3">
      <w:numFmt w:val="bullet"/>
      <w:lvlText w:val="•"/>
      <w:lvlJc w:val="left"/>
      <w:pPr>
        <w:ind w:left="3199" w:hanging="584"/>
      </w:pPr>
      <w:rPr>
        <w:rFonts w:hint="default"/>
        <w:lang w:val="vi" w:eastAsia="en-US" w:bidi="ar-SA"/>
      </w:rPr>
    </w:lvl>
    <w:lvl w:ilvl="4">
      <w:numFmt w:val="bullet"/>
      <w:lvlText w:val="•"/>
      <w:lvlJc w:val="left"/>
      <w:pPr>
        <w:ind w:left="4099" w:hanging="584"/>
      </w:pPr>
      <w:rPr>
        <w:rFonts w:hint="default"/>
        <w:lang w:val="vi" w:eastAsia="en-US" w:bidi="ar-SA"/>
      </w:rPr>
    </w:lvl>
    <w:lvl w:ilvl="5">
      <w:numFmt w:val="bullet"/>
      <w:lvlText w:val="•"/>
      <w:lvlJc w:val="left"/>
      <w:pPr>
        <w:ind w:left="4998" w:hanging="584"/>
      </w:pPr>
      <w:rPr>
        <w:rFonts w:hint="default"/>
        <w:lang w:val="vi" w:eastAsia="en-US" w:bidi="ar-SA"/>
      </w:rPr>
    </w:lvl>
    <w:lvl w:ilvl="6">
      <w:numFmt w:val="bullet"/>
      <w:lvlText w:val="•"/>
      <w:lvlJc w:val="left"/>
      <w:pPr>
        <w:ind w:left="5898" w:hanging="584"/>
      </w:pPr>
      <w:rPr>
        <w:rFonts w:hint="default"/>
        <w:lang w:val="vi" w:eastAsia="en-US" w:bidi="ar-SA"/>
      </w:rPr>
    </w:lvl>
    <w:lvl w:ilvl="7">
      <w:numFmt w:val="bullet"/>
      <w:lvlText w:val="•"/>
      <w:lvlJc w:val="left"/>
      <w:pPr>
        <w:ind w:left="6798" w:hanging="584"/>
      </w:pPr>
      <w:rPr>
        <w:rFonts w:hint="default"/>
        <w:lang w:val="vi" w:eastAsia="en-US" w:bidi="ar-SA"/>
      </w:rPr>
    </w:lvl>
    <w:lvl w:ilvl="8">
      <w:numFmt w:val="bullet"/>
      <w:lvlText w:val="•"/>
      <w:lvlJc w:val="left"/>
      <w:pPr>
        <w:ind w:left="7697" w:hanging="584"/>
      </w:pPr>
      <w:rPr>
        <w:rFonts w:hint="default"/>
        <w:lang w:val="vi" w:eastAsia="en-US" w:bidi="ar-SA"/>
      </w:rPr>
    </w:lvl>
  </w:abstractNum>
  <w:abstractNum w:abstractNumId="22" w15:restartNumberingAfterBreak="0">
    <w:nsid w:val="524311F5"/>
    <w:multiLevelType w:val="multilevel"/>
    <w:tmpl w:val="50C6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A16F0A"/>
    <w:multiLevelType w:val="hybridMultilevel"/>
    <w:tmpl w:val="57A6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8C1211"/>
    <w:multiLevelType w:val="multilevel"/>
    <w:tmpl w:val="908CF0B0"/>
    <w:lvl w:ilvl="0">
      <w:start w:val="2"/>
      <w:numFmt w:val="decimal"/>
      <w:lvlText w:val="%1"/>
      <w:lvlJc w:val="left"/>
      <w:pPr>
        <w:ind w:left="789" w:hanging="504"/>
      </w:pPr>
      <w:rPr>
        <w:rFonts w:hint="default"/>
        <w:lang w:val="vi" w:eastAsia="en-US" w:bidi="ar-SA"/>
      </w:rPr>
    </w:lvl>
    <w:lvl w:ilvl="1">
      <w:start w:val="1"/>
      <w:numFmt w:val="decimal"/>
      <w:lvlText w:val="%1.%2."/>
      <w:lvlJc w:val="left"/>
      <w:pPr>
        <w:ind w:left="789" w:hanging="504"/>
      </w:pPr>
      <w:rPr>
        <w:rFonts w:ascii="Times New Roman" w:eastAsia="Times New Roman" w:hAnsi="Times New Roman" w:cs="Times New Roman" w:hint="default"/>
        <w:b/>
        <w:bCs/>
        <w:i w:val="0"/>
        <w:iCs w:val="0"/>
        <w:spacing w:val="-1"/>
        <w:w w:val="99"/>
        <w:sz w:val="26"/>
        <w:szCs w:val="26"/>
        <w:lang w:val="vi" w:eastAsia="en-US" w:bidi="ar-SA"/>
      </w:rPr>
    </w:lvl>
    <w:lvl w:ilvl="2">
      <w:start w:val="1"/>
      <w:numFmt w:val="decimal"/>
      <w:lvlText w:val="%1.%2.%3."/>
      <w:lvlJc w:val="left"/>
      <w:pPr>
        <w:ind w:left="928" w:hanging="644"/>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2162" w:hanging="360"/>
      </w:pPr>
      <w:rPr>
        <w:rFonts w:hint="default"/>
        <w:lang w:val="vi" w:eastAsia="en-US" w:bidi="ar-SA"/>
      </w:rPr>
    </w:lvl>
    <w:lvl w:ilvl="5">
      <w:numFmt w:val="bullet"/>
      <w:lvlText w:val="•"/>
      <w:lvlJc w:val="left"/>
      <w:pPr>
        <w:ind w:left="3384" w:hanging="360"/>
      </w:pPr>
      <w:rPr>
        <w:rFonts w:hint="default"/>
        <w:lang w:val="vi" w:eastAsia="en-US" w:bidi="ar-SA"/>
      </w:rPr>
    </w:lvl>
    <w:lvl w:ilvl="6">
      <w:numFmt w:val="bullet"/>
      <w:lvlText w:val="•"/>
      <w:lvlJc w:val="left"/>
      <w:pPr>
        <w:ind w:left="4607" w:hanging="360"/>
      </w:pPr>
      <w:rPr>
        <w:rFonts w:hint="default"/>
        <w:lang w:val="vi" w:eastAsia="en-US" w:bidi="ar-SA"/>
      </w:rPr>
    </w:lvl>
    <w:lvl w:ilvl="7">
      <w:numFmt w:val="bullet"/>
      <w:lvlText w:val="•"/>
      <w:lvlJc w:val="left"/>
      <w:pPr>
        <w:ind w:left="5829" w:hanging="360"/>
      </w:pPr>
      <w:rPr>
        <w:rFonts w:hint="default"/>
        <w:lang w:val="vi" w:eastAsia="en-US" w:bidi="ar-SA"/>
      </w:rPr>
    </w:lvl>
    <w:lvl w:ilvl="8">
      <w:numFmt w:val="bullet"/>
      <w:lvlText w:val="•"/>
      <w:lvlJc w:val="left"/>
      <w:pPr>
        <w:ind w:left="7052" w:hanging="360"/>
      </w:pPr>
      <w:rPr>
        <w:rFonts w:hint="default"/>
        <w:lang w:val="vi" w:eastAsia="en-US" w:bidi="ar-SA"/>
      </w:rPr>
    </w:lvl>
  </w:abstractNum>
  <w:abstractNum w:abstractNumId="25" w15:restartNumberingAfterBreak="0">
    <w:nsid w:val="58660355"/>
    <w:multiLevelType w:val="hybridMultilevel"/>
    <w:tmpl w:val="24983D8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597765E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7" w15:restartNumberingAfterBreak="0">
    <w:nsid w:val="5F0D3BC1"/>
    <w:multiLevelType w:val="hybridMultilevel"/>
    <w:tmpl w:val="D2A6EADE"/>
    <w:lvl w:ilvl="0" w:tplc="E85257F4">
      <w:start w:val="1"/>
      <w:numFmt w:val="decimal"/>
      <w:lvlText w:val="%1."/>
      <w:lvlJc w:val="left"/>
      <w:pPr>
        <w:ind w:left="1152" w:hanging="360"/>
      </w:pPr>
      <w:rPr>
        <w:b/>
        <w:bCs/>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5F505878"/>
    <w:multiLevelType w:val="multilevel"/>
    <w:tmpl w:val="7EB8C314"/>
    <w:lvl w:ilvl="0">
      <w:start w:val="1"/>
      <w:numFmt w:val="decimal"/>
      <w:lvlText w:val="%1"/>
      <w:lvlJc w:val="left"/>
      <w:pPr>
        <w:ind w:left="1005" w:hanging="720"/>
      </w:pPr>
      <w:rPr>
        <w:rFonts w:hint="default"/>
        <w:lang w:val="vi" w:eastAsia="en-US" w:bidi="ar-SA"/>
      </w:rPr>
    </w:lvl>
    <w:lvl w:ilvl="1">
      <w:start w:val="1"/>
      <w:numFmt w:val="decimal"/>
      <w:lvlText w:val="%1.%2."/>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832" w:hanging="360"/>
      </w:pPr>
      <w:rPr>
        <w:rFonts w:hint="default"/>
        <w:lang w:val="vi" w:eastAsia="en-US" w:bidi="ar-SA"/>
      </w:rPr>
    </w:lvl>
    <w:lvl w:ilvl="5">
      <w:numFmt w:val="bullet"/>
      <w:lvlText w:val="•"/>
      <w:lvlJc w:val="left"/>
      <w:pPr>
        <w:ind w:left="4776" w:hanging="360"/>
      </w:pPr>
      <w:rPr>
        <w:rFonts w:hint="default"/>
        <w:lang w:val="vi" w:eastAsia="en-US" w:bidi="ar-SA"/>
      </w:rPr>
    </w:lvl>
    <w:lvl w:ilvl="6">
      <w:numFmt w:val="bullet"/>
      <w:lvlText w:val="•"/>
      <w:lvlJc w:val="left"/>
      <w:pPr>
        <w:ind w:left="5720" w:hanging="360"/>
      </w:pPr>
      <w:rPr>
        <w:rFonts w:hint="default"/>
        <w:lang w:val="vi" w:eastAsia="en-US" w:bidi="ar-SA"/>
      </w:rPr>
    </w:lvl>
    <w:lvl w:ilvl="7">
      <w:numFmt w:val="bullet"/>
      <w:lvlText w:val="•"/>
      <w:lvlJc w:val="left"/>
      <w:pPr>
        <w:ind w:left="6664" w:hanging="360"/>
      </w:pPr>
      <w:rPr>
        <w:rFonts w:hint="default"/>
        <w:lang w:val="vi" w:eastAsia="en-US" w:bidi="ar-SA"/>
      </w:rPr>
    </w:lvl>
    <w:lvl w:ilvl="8">
      <w:numFmt w:val="bullet"/>
      <w:lvlText w:val="•"/>
      <w:lvlJc w:val="left"/>
      <w:pPr>
        <w:ind w:left="7609" w:hanging="360"/>
      </w:pPr>
      <w:rPr>
        <w:rFonts w:hint="default"/>
        <w:lang w:val="vi" w:eastAsia="en-US" w:bidi="ar-SA"/>
      </w:rPr>
    </w:lvl>
  </w:abstractNum>
  <w:abstractNum w:abstractNumId="29" w15:restartNumberingAfterBreak="0">
    <w:nsid w:val="6471073E"/>
    <w:multiLevelType w:val="multilevel"/>
    <w:tmpl w:val="28C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341942"/>
    <w:multiLevelType w:val="multilevel"/>
    <w:tmpl w:val="5538D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12A75"/>
    <w:multiLevelType w:val="hybridMultilevel"/>
    <w:tmpl w:val="0332E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8362BDB"/>
    <w:multiLevelType w:val="multilevel"/>
    <w:tmpl w:val="64B62768"/>
    <w:lvl w:ilvl="0">
      <w:start w:val="3"/>
      <w:numFmt w:val="decimal"/>
      <w:lvlText w:val="%1"/>
      <w:lvlJc w:val="left"/>
      <w:pPr>
        <w:ind w:left="938" w:hanging="390"/>
      </w:pPr>
      <w:rPr>
        <w:rFonts w:hint="default"/>
        <w:lang w:val="vi" w:eastAsia="en-US" w:bidi="ar-SA"/>
      </w:rPr>
    </w:lvl>
    <w:lvl w:ilvl="1">
      <w:start w:val="1"/>
      <w:numFmt w:val="decimal"/>
      <w:lvlText w:val="%1.%2."/>
      <w:lvlJc w:val="left"/>
      <w:pPr>
        <w:ind w:left="938" w:hanging="390"/>
        <w:jc w:val="right"/>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458" w:hanging="648"/>
      </w:pPr>
      <w:rPr>
        <w:rFonts w:ascii="Times New Roman" w:eastAsia="Times New Roman" w:hAnsi="Times New Roman" w:cs="Times New Roman" w:hint="default"/>
        <w:b w:val="0"/>
        <w:bCs w:val="0"/>
        <w:i w:val="0"/>
        <w:iCs w:val="0"/>
        <w:spacing w:val="0"/>
        <w:w w:val="93"/>
        <w:sz w:val="26"/>
        <w:szCs w:val="26"/>
        <w:lang w:val="vi" w:eastAsia="en-US" w:bidi="ar-SA"/>
      </w:rPr>
    </w:lvl>
    <w:lvl w:ilvl="3">
      <w:numFmt w:val="bullet"/>
      <w:lvlText w:val="•"/>
      <w:lvlJc w:val="left"/>
      <w:pPr>
        <w:ind w:left="2464" w:hanging="648"/>
      </w:pPr>
      <w:rPr>
        <w:rFonts w:hint="default"/>
        <w:lang w:val="vi" w:eastAsia="en-US" w:bidi="ar-SA"/>
      </w:rPr>
    </w:lvl>
    <w:lvl w:ilvl="4">
      <w:numFmt w:val="bullet"/>
      <w:lvlText w:val="•"/>
      <w:lvlJc w:val="left"/>
      <w:pPr>
        <w:ind w:left="3469" w:hanging="648"/>
      </w:pPr>
      <w:rPr>
        <w:rFonts w:hint="default"/>
        <w:lang w:val="vi" w:eastAsia="en-US" w:bidi="ar-SA"/>
      </w:rPr>
    </w:lvl>
    <w:lvl w:ilvl="5">
      <w:numFmt w:val="bullet"/>
      <w:lvlText w:val="•"/>
      <w:lvlJc w:val="left"/>
      <w:pPr>
        <w:ind w:left="4474" w:hanging="648"/>
      </w:pPr>
      <w:rPr>
        <w:rFonts w:hint="default"/>
        <w:lang w:val="vi" w:eastAsia="en-US" w:bidi="ar-SA"/>
      </w:rPr>
    </w:lvl>
    <w:lvl w:ilvl="6">
      <w:numFmt w:val="bullet"/>
      <w:lvlText w:val="•"/>
      <w:lvlJc w:val="left"/>
      <w:pPr>
        <w:ind w:left="5478" w:hanging="648"/>
      </w:pPr>
      <w:rPr>
        <w:rFonts w:hint="default"/>
        <w:lang w:val="vi" w:eastAsia="en-US" w:bidi="ar-SA"/>
      </w:rPr>
    </w:lvl>
    <w:lvl w:ilvl="7">
      <w:numFmt w:val="bullet"/>
      <w:lvlText w:val="•"/>
      <w:lvlJc w:val="left"/>
      <w:pPr>
        <w:ind w:left="6483" w:hanging="648"/>
      </w:pPr>
      <w:rPr>
        <w:rFonts w:hint="default"/>
        <w:lang w:val="vi" w:eastAsia="en-US" w:bidi="ar-SA"/>
      </w:rPr>
    </w:lvl>
    <w:lvl w:ilvl="8">
      <w:numFmt w:val="bullet"/>
      <w:lvlText w:val="•"/>
      <w:lvlJc w:val="left"/>
      <w:pPr>
        <w:ind w:left="7488" w:hanging="648"/>
      </w:pPr>
      <w:rPr>
        <w:rFonts w:hint="default"/>
        <w:lang w:val="vi" w:eastAsia="en-US" w:bidi="ar-SA"/>
      </w:rPr>
    </w:lvl>
  </w:abstractNum>
  <w:abstractNum w:abstractNumId="33" w15:restartNumberingAfterBreak="0">
    <w:nsid w:val="68E14C61"/>
    <w:multiLevelType w:val="hybridMultilevel"/>
    <w:tmpl w:val="56625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292263"/>
    <w:multiLevelType w:val="multilevel"/>
    <w:tmpl w:val="F1445F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DE1622"/>
    <w:multiLevelType w:val="hybridMultilevel"/>
    <w:tmpl w:val="7740397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36" w15:restartNumberingAfterBreak="0">
    <w:nsid w:val="7A9B6ACA"/>
    <w:multiLevelType w:val="multilevel"/>
    <w:tmpl w:val="09649938"/>
    <w:lvl w:ilvl="0">
      <w:start w:val="3"/>
      <w:numFmt w:val="decimal"/>
      <w:lvlText w:val="%1"/>
      <w:lvlJc w:val="left"/>
      <w:pPr>
        <w:ind w:left="738" w:hanging="454"/>
      </w:pPr>
      <w:rPr>
        <w:rFonts w:hint="default"/>
        <w:lang w:val="vi" w:eastAsia="en-US" w:bidi="ar-SA"/>
      </w:rPr>
    </w:lvl>
    <w:lvl w:ilvl="1">
      <w:start w:val="1"/>
      <w:numFmt w:val="decimal"/>
      <w:lvlText w:val="%1.%2."/>
      <w:lvlJc w:val="left"/>
      <w:pPr>
        <w:ind w:left="738"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933"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810"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3079" w:hanging="360"/>
      </w:pPr>
      <w:rPr>
        <w:rFonts w:hint="default"/>
        <w:lang w:val="vi" w:eastAsia="en-US" w:bidi="ar-SA"/>
      </w:rPr>
    </w:lvl>
    <w:lvl w:ilvl="5">
      <w:numFmt w:val="bullet"/>
      <w:lvlText w:val="•"/>
      <w:lvlJc w:val="left"/>
      <w:pPr>
        <w:ind w:left="4149" w:hanging="360"/>
      </w:pPr>
      <w:rPr>
        <w:rFonts w:hint="default"/>
        <w:lang w:val="vi" w:eastAsia="en-US" w:bidi="ar-SA"/>
      </w:rPr>
    </w:lvl>
    <w:lvl w:ilvl="6">
      <w:numFmt w:val="bullet"/>
      <w:lvlText w:val="•"/>
      <w:lvlJc w:val="left"/>
      <w:pPr>
        <w:ind w:left="5218" w:hanging="360"/>
      </w:pPr>
      <w:rPr>
        <w:rFonts w:hint="default"/>
        <w:lang w:val="vi" w:eastAsia="en-US" w:bidi="ar-SA"/>
      </w:rPr>
    </w:lvl>
    <w:lvl w:ilvl="7">
      <w:numFmt w:val="bullet"/>
      <w:lvlText w:val="•"/>
      <w:lvlJc w:val="left"/>
      <w:pPr>
        <w:ind w:left="6288" w:hanging="360"/>
      </w:pPr>
      <w:rPr>
        <w:rFonts w:hint="default"/>
        <w:lang w:val="vi" w:eastAsia="en-US" w:bidi="ar-SA"/>
      </w:rPr>
    </w:lvl>
    <w:lvl w:ilvl="8">
      <w:numFmt w:val="bullet"/>
      <w:lvlText w:val="•"/>
      <w:lvlJc w:val="left"/>
      <w:pPr>
        <w:ind w:left="7358" w:hanging="360"/>
      </w:pPr>
      <w:rPr>
        <w:rFonts w:hint="default"/>
        <w:lang w:val="vi" w:eastAsia="en-US" w:bidi="ar-SA"/>
      </w:rPr>
    </w:lvl>
  </w:abstractNum>
  <w:abstractNum w:abstractNumId="37" w15:restartNumberingAfterBreak="0">
    <w:nsid w:val="7B6F1DA1"/>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38" w15:restartNumberingAfterBreak="0">
    <w:nsid w:val="7BBD5D6C"/>
    <w:multiLevelType w:val="hybridMultilevel"/>
    <w:tmpl w:val="5F7467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15:restartNumberingAfterBreak="0">
    <w:nsid w:val="7C482B56"/>
    <w:multiLevelType w:val="hybridMultilevel"/>
    <w:tmpl w:val="31669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B66376"/>
    <w:multiLevelType w:val="hybridMultilevel"/>
    <w:tmpl w:val="DAE63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6"/>
  </w:num>
  <w:num w:numId="2">
    <w:abstractNumId w:val="24"/>
  </w:num>
  <w:num w:numId="3">
    <w:abstractNumId w:val="8"/>
  </w:num>
  <w:num w:numId="4">
    <w:abstractNumId w:val="32"/>
  </w:num>
  <w:num w:numId="5">
    <w:abstractNumId w:val="17"/>
  </w:num>
  <w:num w:numId="6">
    <w:abstractNumId w:val="21"/>
  </w:num>
  <w:num w:numId="7">
    <w:abstractNumId w:val="29"/>
  </w:num>
  <w:num w:numId="8">
    <w:abstractNumId w:val="7"/>
  </w:num>
  <w:num w:numId="9">
    <w:abstractNumId w:val="23"/>
  </w:num>
  <w:num w:numId="10">
    <w:abstractNumId w:val="13"/>
  </w:num>
  <w:num w:numId="11">
    <w:abstractNumId w:val="10"/>
  </w:num>
  <w:num w:numId="12">
    <w:abstractNumId w:val="37"/>
  </w:num>
  <w:num w:numId="13">
    <w:abstractNumId w:val="26"/>
  </w:num>
  <w:num w:numId="14">
    <w:abstractNumId w:val="1"/>
  </w:num>
  <w:num w:numId="15">
    <w:abstractNumId w:val="12"/>
  </w:num>
  <w:num w:numId="16">
    <w:abstractNumId w:val="15"/>
  </w:num>
  <w:num w:numId="17">
    <w:abstractNumId w:val="3"/>
  </w:num>
  <w:num w:numId="18">
    <w:abstractNumId w:val="14"/>
  </w:num>
  <w:num w:numId="19">
    <w:abstractNumId w:val="18"/>
  </w:num>
  <w:num w:numId="20">
    <w:abstractNumId w:val="16"/>
  </w:num>
  <w:num w:numId="21">
    <w:abstractNumId w:val="27"/>
  </w:num>
  <w:num w:numId="22">
    <w:abstractNumId w:val="25"/>
  </w:num>
  <w:num w:numId="23">
    <w:abstractNumId w:val="38"/>
  </w:num>
  <w:num w:numId="24">
    <w:abstractNumId w:val="31"/>
  </w:num>
  <w:num w:numId="25">
    <w:abstractNumId w:val="9"/>
  </w:num>
  <w:num w:numId="26">
    <w:abstractNumId w:val="11"/>
  </w:num>
  <w:num w:numId="27">
    <w:abstractNumId w:val="34"/>
  </w:num>
  <w:num w:numId="28">
    <w:abstractNumId w:val="33"/>
  </w:num>
  <w:num w:numId="29">
    <w:abstractNumId w:val="4"/>
  </w:num>
  <w:num w:numId="30">
    <w:abstractNumId w:val="0"/>
  </w:num>
  <w:num w:numId="31">
    <w:abstractNumId w:val="5"/>
  </w:num>
  <w:num w:numId="32">
    <w:abstractNumId w:val="19"/>
  </w:num>
  <w:num w:numId="33">
    <w:abstractNumId w:val="2"/>
  </w:num>
  <w:num w:numId="34">
    <w:abstractNumId w:val="6"/>
  </w:num>
  <w:num w:numId="35">
    <w:abstractNumId w:val="20"/>
  </w:num>
  <w:num w:numId="36">
    <w:abstractNumId w:val="40"/>
  </w:num>
  <w:num w:numId="37">
    <w:abstractNumId w:val="39"/>
  </w:num>
  <w:num w:numId="38">
    <w:abstractNumId w:val="36"/>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39">
    <w:abstractNumId w:val="35"/>
  </w:num>
  <w:num w:numId="40">
    <w:abstractNumId w:val="35"/>
  </w:num>
  <w:num w:numId="41">
    <w:abstractNumId w:val="22"/>
  </w:num>
  <w:num w:numId="42">
    <w:abstractNumId w:val="30"/>
  </w:num>
  <w:num w:numId="43">
    <w:abstractNumId w:val="30"/>
  </w:num>
  <w:num w:numId="44">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7173"/>
    <w:rsid w:val="00005FF1"/>
    <w:rsid w:val="000117D5"/>
    <w:rsid w:val="000147BE"/>
    <w:rsid w:val="00031C81"/>
    <w:rsid w:val="000602FB"/>
    <w:rsid w:val="00062D3B"/>
    <w:rsid w:val="000716FA"/>
    <w:rsid w:val="00071818"/>
    <w:rsid w:val="000731C7"/>
    <w:rsid w:val="00077BAF"/>
    <w:rsid w:val="0008259E"/>
    <w:rsid w:val="00085C83"/>
    <w:rsid w:val="000915F4"/>
    <w:rsid w:val="000B5A9D"/>
    <w:rsid w:val="000D504A"/>
    <w:rsid w:val="000D5EEB"/>
    <w:rsid w:val="000E7F64"/>
    <w:rsid w:val="000F11C4"/>
    <w:rsid w:val="000F60AB"/>
    <w:rsid w:val="001222DB"/>
    <w:rsid w:val="0012622D"/>
    <w:rsid w:val="00127400"/>
    <w:rsid w:val="001276DC"/>
    <w:rsid w:val="00130F60"/>
    <w:rsid w:val="00137BDA"/>
    <w:rsid w:val="0015465A"/>
    <w:rsid w:val="00167066"/>
    <w:rsid w:val="00172D79"/>
    <w:rsid w:val="00192FE9"/>
    <w:rsid w:val="001A441F"/>
    <w:rsid w:val="001A6CC5"/>
    <w:rsid w:val="001B1904"/>
    <w:rsid w:val="001F1293"/>
    <w:rsid w:val="001F5955"/>
    <w:rsid w:val="00214F1A"/>
    <w:rsid w:val="0022684E"/>
    <w:rsid w:val="00230B45"/>
    <w:rsid w:val="00254E46"/>
    <w:rsid w:val="0027205A"/>
    <w:rsid w:val="00272685"/>
    <w:rsid w:val="00274DE8"/>
    <w:rsid w:val="0028214C"/>
    <w:rsid w:val="00292F9E"/>
    <w:rsid w:val="002A5127"/>
    <w:rsid w:val="002A6023"/>
    <w:rsid w:val="002B3250"/>
    <w:rsid w:val="002C3E9C"/>
    <w:rsid w:val="002D6455"/>
    <w:rsid w:val="002F6544"/>
    <w:rsid w:val="00300E62"/>
    <w:rsid w:val="00303721"/>
    <w:rsid w:val="003135C0"/>
    <w:rsid w:val="00313E47"/>
    <w:rsid w:val="003245C9"/>
    <w:rsid w:val="00333B9E"/>
    <w:rsid w:val="00357B12"/>
    <w:rsid w:val="00370811"/>
    <w:rsid w:val="00380F1D"/>
    <w:rsid w:val="0038103C"/>
    <w:rsid w:val="00381337"/>
    <w:rsid w:val="0039080F"/>
    <w:rsid w:val="00390F4E"/>
    <w:rsid w:val="003A3DF1"/>
    <w:rsid w:val="003A53B8"/>
    <w:rsid w:val="003B658F"/>
    <w:rsid w:val="003E5096"/>
    <w:rsid w:val="003F382A"/>
    <w:rsid w:val="003F512E"/>
    <w:rsid w:val="00400ADC"/>
    <w:rsid w:val="00420BF4"/>
    <w:rsid w:val="00447173"/>
    <w:rsid w:val="00462EF6"/>
    <w:rsid w:val="00466CAF"/>
    <w:rsid w:val="004674FA"/>
    <w:rsid w:val="00494790"/>
    <w:rsid w:val="00496C76"/>
    <w:rsid w:val="004A61C8"/>
    <w:rsid w:val="004B4351"/>
    <w:rsid w:val="004B598B"/>
    <w:rsid w:val="004C7051"/>
    <w:rsid w:val="004E58EE"/>
    <w:rsid w:val="00502928"/>
    <w:rsid w:val="00504819"/>
    <w:rsid w:val="00525590"/>
    <w:rsid w:val="00534627"/>
    <w:rsid w:val="00556C2D"/>
    <w:rsid w:val="005757C5"/>
    <w:rsid w:val="00577660"/>
    <w:rsid w:val="00583C75"/>
    <w:rsid w:val="005844DD"/>
    <w:rsid w:val="005A165B"/>
    <w:rsid w:val="005B352B"/>
    <w:rsid w:val="005B3ABB"/>
    <w:rsid w:val="005B5B45"/>
    <w:rsid w:val="005B717F"/>
    <w:rsid w:val="005C0080"/>
    <w:rsid w:val="005C30AF"/>
    <w:rsid w:val="005C6165"/>
    <w:rsid w:val="005D1BAE"/>
    <w:rsid w:val="005E1F9B"/>
    <w:rsid w:val="00603EC8"/>
    <w:rsid w:val="00604590"/>
    <w:rsid w:val="00616316"/>
    <w:rsid w:val="00635C4E"/>
    <w:rsid w:val="0064026B"/>
    <w:rsid w:val="006422C2"/>
    <w:rsid w:val="00652029"/>
    <w:rsid w:val="0066086B"/>
    <w:rsid w:val="00662DC8"/>
    <w:rsid w:val="006A48B1"/>
    <w:rsid w:val="006C5592"/>
    <w:rsid w:val="006D0F7A"/>
    <w:rsid w:val="006D2673"/>
    <w:rsid w:val="006E1CF4"/>
    <w:rsid w:val="006F61B2"/>
    <w:rsid w:val="0070076E"/>
    <w:rsid w:val="007146C2"/>
    <w:rsid w:val="00714A1A"/>
    <w:rsid w:val="00715A97"/>
    <w:rsid w:val="007225B9"/>
    <w:rsid w:val="00734DB3"/>
    <w:rsid w:val="007628F7"/>
    <w:rsid w:val="00774234"/>
    <w:rsid w:val="00787159"/>
    <w:rsid w:val="007A28D1"/>
    <w:rsid w:val="007B1606"/>
    <w:rsid w:val="007B675F"/>
    <w:rsid w:val="007C0EE0"/>
    <w:rsid w:val="007D7656"/>
    <w:rsid w:val="007E440D"/>
    <w:rsid w:val="007F0953"/>
    <w:rsid w:val="007F12AD"/>
    <w:rsid w:val="00802A33"/>
    <w:rsid w:val="0080752E"/>
    <w:rsid w:val="0082064A"/>
    <w:rsid w:val="00823C7F"/>
    <w:rsid w:val="00825326"/>
    <w:rsid w:val="008555B2"/>
    <w:rsid w:val="00887775"/>
    <w:rsid w:val="008978E6"/>
    <w:rsid w:val="008A01CD"/>
    <w:rsid w:val="008A2D92"/>
    <w:rsid w:val="008A37DD"/>
    <w:rsid w:val="008B4312"/>
    <w:rsid w:val="008C2E96"/>
    <w:rsid w:val="008C3FE8"/>
    <w:rsid w:val="008E5B71"/>
    <w:rsid w:val="008E6D2E"/>
    <w:rsid w:val="008F00EC"/>
    <w:rsid w:val="008F376C"/>
    <w:rsid w:val="009007E4"/>
    <w:rsid w:val="0090518D"/>
    <w:rsid w:val="00930142"/>
    <w:rsid w:val="00951145"/>
    <w:rsid w:val="009856EA"/>
    <w:rsid w:val="0099516E"/>
    <w:rsid w:val="009C332B"/>
    <w:rsid w:val="009C3DA0"/>
    <w:rsid w:val="009C67A4"/>
    <w:rsid w:val="009C6E00"/>
    <w:rsid w:val="009D2E05"/>
    <w:rsid w:val="009D6B39"/>
    <w:rsid w:val="009E7346"/>
    <w:rsid w:val="009F2700"/>
    <w:rsid w:val="00A160E2"/>
    <w:rsid w:val="00A1640B"/>
    <w:rsid w:val="00A17C5D"/>
    <w:rsid w:val="00A25D9E"/>
    <w:rsid w:val="00A302F3"/>
    <w:rsid w:val="00A30E07"/>
    <w:rsid w:val="00A32E70"/>
    <w:rsid w:val="00A3446F"/>
    <w:rsid w:val="00A4023C"/>
    <w:rsid w:val="00A40A1E"/>
    <w:rsid w:val="00A42F4E"/>
    <w:rsid w:val="00A43F00"/>
    <w:rsid w:val="00A51CAE"/>
    <w:rsid w:val="00A56ED7"/>
    <w:rsid w:val="00A940E5"/>
    <w:rsid w:val="00A95D68"/>
    <w:rsid w:val="00AD64F0"/>
    <w:rsid w:val="00B02044"/>
    <w:rsid w:val="00B1539D"/>
    <w:rsid w:val="00B30258"/>
    <w:rsid w:val="00B4758E"/>
    <w:rsid w:val="00B60DDB"/>
    <w:rsid w:val="00B82081"/>
    <w:rsid w:val="00B87327"/>
    <w:rsid w:val="00BA2E1F"/>
    <w:rsid w:val="00BB764F"/>
    <w:rsid w:val="00BD4766"/>
    <w:rsid w:val="00BD4E72"/>
    <w:rsid w:val="00C010E5"/>
    <w:rsid w:val="00C13A2E"/>
    <w:rsid w:val="00C25675"/>
    <w:rsid w:val="00C302A3"/>
    <w:rsid w:val="00C34DFC"/>
    <w:rsid w:val="00C35925"/>
    <w:rsid w:val="00C41418"/>
    <w:rsid w:val="00C446E7"/>
    <w:rsid w:val="00C44B8E"/>
    <w:rsid w:val="00C506F8"/>
    <w:rsid w:val="00CA2A6F"/>
    <w:rsid w:val="00CA44AE"/>
    <w:rsid w:val="00CA699E"/>
    <w:rsid w:val="00CB4CAB"/>
    <w:rsid w:val="00CC6E18"/>
    <w:rsid w:val="00CE08CC"/>
    <w:rsid w:val="00D0271E"/>
    <w:rsid w:val="00D20947"/>
    <w:rsid w:val="00D21197"/>
    <w:rsid w:val="00D23C77"/>
    <w:rsid w:val="00D439E5"/>
    <w:rsid w:val="00D70B2E"/>
    <w:rsid w:val="00D76257"/>
    <w:rsid w:val="00D97860"/>
    <w:rsid w:val="00D97BC6"/>
    <w:rsid w:val="00D97E89"/>
    <w:rsid w:val="00DA002F"/>
    <w:rsid w:val="00DA3B6A"/>
    <w:rsid w:val="00DE2E9D"/>
    <w:rsid w:val="00DE4251"/>
    <w:rsid w:val="00E0118F"/>
    <w:rsid w:val="00E015C7"/>
    <w:rsid w:val="00E14A64"/>
    <w:rsid w:val="00E2401F"/>
    <w:rsid w:val="00E31850"/>
    <w:rsid w:val="00E31C3E"/>
    <w:rsid w:val="00E506F5"/>
    <w:rsid w:val="00E56591"/>
    <w:rsid w:val="00E66634"/>
    <w:rsid w:val="00E75802"/>
    <w:rsid w:val="00EB783B"/>
    <w:rsid w:val="00EC5225"/>
    <w:rsid w:val="00EC6920"/>
    <w:rsid w:val="00EE4162"/>
    <w:rsid w:val="00EE7C25"/>
    <w:rsid w:val="00F02FBF"/>
    <w:rsid w:val="00F06ABB"/>
    <w:rsid w:val="00F14B23"/>
    <w:rsid w:val="00F468F2"/>
    <w:rsid w:val="00F56BBD"/>
    <w:rsid w:val="00F9043E"/>
    <w:rsid w:val="00F978AF"/>
    <w:rsid w:val="00FA647F"/>
    <w:rsid w:val="00FB6D04"/>
    <w:rsid w:val="00FE097F"/>
    <w:rsid w:val="00FE5E50"/>
    <w:rsid w:val="00FF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3BFA"/>
  <w15:docId w15:val="{B04B276E-C4C2-402F-AC70-0A8E3853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EEB"/>
    <w:rPr>
      <w:rFonts w:ascii="Times New Roman" w:eastAsia="Times New Roman" w:hAnsi="Times New Roman" w:cs="Times New Roman"/>
      <w:sz w:val="28"/>
      <w:lang w:val="vi"/>
    </w:rPr>
  </w:style>
  <w:style w:type="paragraph" w:styleId="Heading1">
    <w:name w:val="heading 1"/>
    <w:basedOn w:val="Normal"/>
    <w:link w:val="Heading1Char"/>
    <w:uiPriority w:val="9"/>
    <w:qFormat/>
    <w:pPr>
      <w:spacing w:before="74"/>
      <w:ind w:left="285"/>
      <w:jc w:val="center"/>
      <w:outlineLvl w:val="0"/>
    </w:pPr>
    <w:rPr>
      <w:b/>
      <w:bCs/>
      <w:sz w:val="36"/>
      <w:szCs w:val="36"/>
    </w:rPr>
  </w:style>
  <w:style w:type="paragraph" w:styleId="Heading2">
    <w:name w:val="heading 2"/>
    <w:basedOn w:val="Normal"/>
    <w:link w:val="Heading2Char"/>
    <w:uiPriority w:val="9"/>
    <w:unhideWhenUsed/>
    <w:qFormat/>
    <w:pPr>
      <w:spacing w:before="121"/>
      <w:ind w:left="644" w:hanging="359"/>
      <w:outlineLvl w:val="1"/>
    </w:pPr>
    <w:rPr>
      <w:b/>
      <w:bCs/>
      <w:sz w:val="26"/>
      <w:szCs w:val="26"/>
    </w:rPr>
  </w:style>
  <w:style w:type="paragraph" w:styleId="Heading3">
    <w:name w:val="heading 3"/>
    <w:basedOn w:val="Normal"/>
    <w:next w:val="Normal"/>
    <w:link w:val="Heading3Char"/>
    <w:autoRedefine/>
    <w:uiPriority w:val="9"/>
    <w:unhideWhenUsed/>
    <w:qFormat/>
    <w:rsid w:val="00B30258"/>
    <w:pPr>
      <w:keepNext/>
      <w:keepLines/>
      <w:spacing w:before="40"/>
      <w:ind w:left="360"/>
      <w:outlineLvl w:val="2"/>
    </w:pPr>
    <w:rPr>
      <w:rFonts w:eastAsiaTheme="majorEastAsia" w:cstheme="majorBidi"/>
      <w:b/>
      <w:color w:val="000000" w:themeColor="text1"/>
      <w:sz w:val="26"/>
      <w:szCs w:val="26"/>
      <w:lang w:val="en-US"/>
    </w:rPr>
  </w:style>
  <w:style w:type="paragraph" w:styleId="Heading4">
    <w:name w:val="heading 4"/>
    <w:basedOn w:val="Normal"/>
    <w:next w:val="Normal"/>
    <w:link w:val="Heading4Char"/>
    <w:autoRedefine/>
    <w:uiPriority w:val="9"/>
    <w:unhideWhenUsed/>
    <w:qFormat/>
    <w:rsid w:val="00B1539D"/>
    <w:pPr>
      <w:keepNext/>
      <w:keepLines/>
      <w:spacing w:before="40"/>
      <w:outlineLvl w:val="3"/>
    </w:pPr>
    <w:rPr>
      <w:rFonts w:eastAsiaTheme="majorEastAsia" w:cstheme="majorBidi"/>
      <w:b/>
      <w:iCs/>
      <w:color w:val="000000" w:themeColor="text1"/>
      <w:lang w:val="vi-VN"/>
    </w:rPr>
  </w:style>
  <w:style w:type="paragraph" w:styleId="Heading5">
    <w:name w:val="heading 5"/>
    <w:basedOn w:val="Normal"/>
    <w:next w:val="Normal"/>
    <w:link w:val="Heading5Char"/>
    <w:autoRedefine/>
    <w:uiPriority w:val="9"/>
    <w:unhideWhenUsed/>
    <w:qFormat/>
    <w:rsid w:val="0099516E"/>
    <w:pPr>
      <w:keepNext/>
      <w:keepLines/>
      <w:spacing w:before="40"/>
      <w:outlineLvl w:val="4"/>
    </w:pPr>
    <w:rPr>
      <w:rFonts w:eastAsiaTheme="majorEastAsia" w:cstheme="majorBidi"/>
      <w:b/>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9"/>
      <w:ind w:left="285"/>
    </w:pPr>
    <w:rPr>
      <w:b/>
      <w:bCs/>
      <w:sz w:val="26"/>
      <w:szCs w:val="26"/>
    </w:rPr>
  </w:style>
  <w:style w:type="paragraph" w:styleId="TOC2">
    <w:name w:val="toc 2"/>
    <w:basedOn w:val="Normal"/>
    <w:uiPriority w:val="1"/>
    <w:qFormat/>
    <w:pPr>
      <w:ind w:left="285"/>
    </w:pPr>
    <w:rPr>
      <w:b/>
      <w:bCs/>
      <w:sz w:val="26"/>
      <w:szCs w:val="26"/>
    </w:rPr>
  </w:style>
  <w:style w:type="paragraph" w:styleId="TOC3">
    <w:name w:val="toc 3"/>
    <w:basedOn w:val="Normal"/>
    <w:uiPriority w:val="1"/>
    <w:qFormat/>
    <w:pPr>
      <w:spacing w:before="270"/>
      <w:ind w:left="937" w:hanging="388"/>
    </w:pPr>
    <w:rPr>
      <w:sz w:val="26"/>
      <w:szCs w:val="26"/>
    </w:rPr>
  </w:style>
  <w:style w:type="paragraph" w:styleId="TOC4">
    <w:name w:val="toc 4"/>
    <w:basedOn w:val="Normal"/>
    <w:uiPriority w:val="1"/>
    <w:qFormat/>
    <w:pPr>
      <w:spacing w:before="270"/>
      <w:ind w:left="1200" w:hanging="452"/>
    </w:pPr>
    <w:rPr>
      <w:sz w:val="26"/>
      <w:szCs w:val="26"/>
    </w:rPr>
  </w:style>
  <w:style w:type="paragraph" w:styleId="TOC5">
    <w:name w:val="toc 5"/>
    <w:basedOn w:val="Normal"/>
    <w:uiPriority w:val="1"/>
    <w:qFormat/>
    <w:pPr>
      <w:spacing w:before="270"/>
      <w:ind w:left="1393" w:hanging="583"/>
    </w:pPr>
    <w:rPr>
      <w:sz w:val="26"/>
      <w:szCs w:val="26"/>
    </w:rPr>
  </w:style>
  <w:style w:type="paragraph" w:styleId="BodyText">
    <w:name w:val="Body Text"/>
    <w:basedOn w:val="Normal"/>
    <w:link w:val="BodyTextChar"/>
    <w:uiPriority w:val="1"/>
    <w:qFormat/>
    <w:pPr>
      <w:ind w:left="285"/>
      <w:jc w:val="both"/>
    </w:pPr>
    <w:rPr>
      <w:sz w:val="26"/>
      <w:szCs w:val="26"/>
    </w:rPr>
  </w:style>
  <w:style w:type="paragraph" w:styleId="Title">
    <w:name w:val="Title"/>
    <w:basedOn w:val="Normal"/>
    <w:uiPriority w:val="10"/>
    <w:qFormat/>
    <w:pPr>
      <w:spacing w:before="304"/>
      <w:ind w:left="205" w:right="58"/>
      <w:jc w:val="center"/>
    </w:pPr>
    <w:rPr>
      <w:b/>
      <w:bCs/>
      <w:sz w:val="42"/>
      <w:szCs w:val="42"/>
    </w:rPr>
  </w:style>
  <w:style w:type="paragraph" w:styleId="ListParagraph">
    <w:name w:val="List Paragraph"/>
    <w:basedOn w:val="Normal"/>
    <w:uiPriority w:val="1"/>
    <w:qFormat/>
    <w:pPr>
      <w:spacing w:before="270"/>
      <w:ind w:left="644" w:hanging="359"/>
    </w:pPr>
  </w:style>
  <w:style w:type="paragraph" w:customStyle="1" w:styleId="TableParagraph">
    <w:name w:val="Table Paragraph"/>
    <w:basedOn w:val="Normal"/>
    <w:uiPriority w:val="1"/>
    <w:qFormat/>
    <w:pPr>
      <w:spacing w:before="122"/>
      <w:ind w:left="78"/>
      <w:jc w:val="center"/>
    </w:pPr>
  </w:style>
  <w:style w:type="character" w:customStyle="1" w:styleId="Heading3Char">
    <w:name w:val="Heading 3 Char"/>
    <w:basedOn w:val="DefaultParagraphFont"/>
    <w:link w:val="Heading3"/>
    <w:uiPriority w:val="9"/>
    <w:rsid w:val="00B30258"/>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B1539D"/>
    <w:rPr>
      <w:rFonts w:ascii="Times New Roman" w:eastAsiaTheme="majorEastAsia" w:hAnsi="Times New Roman" w:cstheme="majorBidi"/>
      <w:b/>
      <w:iCs/>
      <w:color w:val="000000" w:themeColor="text1"/>
      <w:sz w:val="28"/>
      <w:lang w:val="vi-VN"/>
    </w:rPr>
  </w:style>
  <w:style w:type="paragraph" w:styleId="Caption">
    <w:name w:val="caption"/>
    <w:basedOn w:val="Normal"/>
    <w:next w:val="Normal"/>
    <w:autoRedefine/>
    <w:uiPriority w:val="35"/>
    <w:unhideWhenUsed/>
    <w:qFormat/>
    <w:rsid w:val="001276DC"/>
    <w:pPr>
      <w:spacing w:after="200" w:line="240" w:lineRule="auto"/>
      <w:jc w:val="center"/>
    </w:pPr>
    <w:rPr>
      <w:i/>
      <w:iCs/>
      <w:color w:val="000000" w:themeColor="text1"/>
      <w:sz w:val="18"/>
      <w:szCs w:val="18"/>
    </w:rPr>
  </w:style>
  <w:style w:type="character" w:customStyle="1" w:styleId="Heading5Char">
    <w:name w:val="Heading 5 Char"/>
    <w:basedOn w:val="DefaultParagraphFont"/>
    <w:link w:val="Heading5"/>
    <w:uiPriority w:val="9"/>
    <w:rsid w:val="0099516E"/>
    <w:rPr>
      <w:rFonts w:ascii="Times New Roman" w:eastAsiaTheme="majorEastAsia" w:hAnsi="Times New Roman" w:cstheme="majorBidi"/>
      <w:b/>
      <w:color w:val="000000" w:themeColor="text1"/>
      <w:sz w:val="28"/>
    </w:rPr>
  </w:style>
  <w:style w:type="table" w:styleId="TableGrid">
    <w:name w:val="Table Grid"/>
    <w:basedOn w:val="TableNormal"/>
    <w:uiPriority w:val="39"/>
    <w:rsid w:val="00496C76"/>
    <w:pPr>
      <w:widowControl w:val="0"/>
      <w:autoSpaceDE w:val="0"/>
      <w:autoSpaceDN w:val="0"/>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F0953"/>
    <w:pPr>
      <w:spacing w:line="240" w:lineRule="auto"/>
    </w:pPr>
    <w:rPr>
      <w:sz w:val="20"/>
      <w:szCs w:val="20"/>
    </w:rPr>
  </w:style>
  <w:style w:type="character" w:customStyle="1" w:styleId="EndnoteTextChar">
    <w:name w:val="Endnote Text Char"/>
    <w:basedOn w:val="DefaultParagraphFont"/>
    <w:link w:val="EndnoteText"/>
    <w:uiPriority w:val="99"/>
    <w:semiHidden/>
    <w:rsid w:val="007F0953"/>
    <w:rPr>
      <w:rFonts w:ascii="Times New Roman" w:eastAsia="Times New Roman" w:hAnsi="Times New Roman" w:cs="Times New Roman"/>
      <w:sz w:val="20"/>
      <w:szCs w:val="20"/>
      <w:lang w:val="vi"/>
    </w:rPr>
  </w:style>
  <w:style w:type="character" w:styleId="EndnoteReference">
    <w:name w:val="endnote reference"/>
    <w:basedOn w:val="DefaultParagraphFont"/>
    <w:uiPriority w:val="99"/>
    <w:semiHidden/>
    <w:unhideWhenUsed/>
    <w:rsid w:val="007F0953"/>
    <w:rPr>
      <w:vertAlign w:val="superscript"/>
    </w:rPr>
  </w:style>
  <w:style w:type="character" w:customStyle="1" w:styleId="katex-mathml">
    <w:name w:val="katex-mathml"/>
    <w:basedOn w:val="DefaultParagraphFont"/>
    <w:rsid w:val="00734DB3"/>
  </w:style>
  <w:style w:type="character" w:customStyle="1" w:styleId="mord">
    <w:name w:val="mord"/>
    <w:basedOn w:val="DefaultParagraphFont"/>
    <w:rsid w:val="00734DB3"/>
  </w:style>
  <w:style w:type="character" w:customStyle="1" w:styleId="mbin">
    <w:name w:val="mbin"/>
    <w:basedOn w:val="DefaultParagraphFont"/>
    <w:rsid w:val="00734DB3"/>
  </w:style>
  <w:style w:type="character" w:customStyle="1" w:styleId="vlist-s">
    <w:name w:val="vlist-s"/>
    <w:basedOn w:val="DefaultParagraphFont"/>
    <w:rsid w:val="00734DB3"/>
  </w:style>
  <w:style w:type="character" w:customStyle="1" w:styleId="mopen">
    <w:name w:val="mopen"/>
    <w:basedOn w:val="DefaultParagraphFont"/>
    <w:rsid w:val="00734DB3"/>
  </w:style>
  <w:style w:type="character" w:customStyle="1" w:styleId="mrel">
    <w:name w:val="mrel"/>
    <w:basedOn w:val="DefaultParagraphFont"/>
    <w:rsid w:val="00734DB3"/>
  </w:style>
  <w:style w:type="character" w:customStyle="1" w:styleId="mclose">
    <w:name w:val="mclose"/>
    <w:basedOn w:val="DefaultParagraphFont"/>
    <w:rsid w:val="00734DB3"/>
  </w:style>
  <w:style w:type="character" w:customStyle="1" w:styleId="delimsizing">
    <w:name w:val="delimsizing"/>
    <w:basedOn w:val="DefaultParagraphFont"/>
    <w:rsid w:val="003B658F"/>
  </w:style>
  <w:style w:type="character" w:styleId="PlaceholderText">
    <w:name w:val="Placeholder Text"/>
    <w:basedOn w:val="DefaultParagraphFont"/>
    <w:uiPriority w:val="99"/>
    <w:semiHidden/>
    <w:rsid w:val="00502928"/>
    <w:rPr>
      <w:color w:val="808080"/>
    </w:rPr>
  </w:style>
  <w:style w:type="character" w:customStyle="1" w:styleId="mpunct">
    <w:name w:val="mpunct"/>
    <w:basedOn w:val="DefaultParagraphFont"/>
    <w:rsid w:val="00FB6D04"/>
  </w:style>
  <w:style w:type="character" w:customStyle="1" w:styleId="Heading1Char">
    <w:name w:val="Heading 1 Char"/>
    <w:basedOn w:val="DefaultParagraphFont"/>
    <w:link w:val="Heading1"/>
    <w:uiPriority w:val="9"/>
    <w:rsid w:val="005B717F"/>
    <w:rPr>
      <w:rFonts w:ascii="Times New Roman" w:eastAsia="Times New Roman" w:hAnsi="Times New Roman" w:cs="Times New Roman"/>
      <w:b/>
      <w:bCs/>
      <w:sz w:val="36"/>
      <w:szCs w:val="36"/>
      <w:lang w:val="vi"/>
    </w:rPr>
  </w:style>
  <w:style w:type="character" w:customStyle="1" w:styleId="Heading2Char">
    <w:name w:val="Heading 2 Char"/>
    <w:basedOn w:val="DefaultParagraphFont"/>
    <w:link w:val="Heading2"/>
    <w:uiPriority w:val="9"/>
    <w:rsid w:val="005B717F"/>
    <w:rPr>
      <w:rFonts w:ascii="Times New Roman" w:eastAsia="Times New Roman" w:hAnsi="Times New Roman" w:cs="Times New Roman"/>
      <w:b/>
      <w:bCs/>
      <w:sz w:val="26"/>
      <w:szCs w:val="26"/>
      <w:lang w:val="vi"/>
    </w:rPr>
  </w:style>
  <w:style w:type="paragraph" w:customStyle="1" w:styleId="msonormal0">
    <w:name w:val="msonormal"/>
    <w:basedOn w:val="Normal"/>
    <w:rsid w:val="005B717F"/>
    <w:pPr>
      <w:spacing w:before="100" w:beforeAutospacing="1" w:after="100" w:afterAutospacing="1" w:line="240" w:lineRule="auto"/>
    </w:pPr>
    <w:rPr>
      <w:sz w:val="24"/>
      <w:szCs w:val="24"/>
      <w:lang w:val="en-US"/>
    </w:rPr>
  </w:style>
  <w:style w:type="character" w:customStyle="1" w:styleId="BodyTextChar">
    <w:name w:val="Body Text Char"/>
    <w:basedOn w:val="DefaultParagraphFont"/>
    <w:link w:val="BodyText"/>
    <w:uiPriority w:val="1"/>
    <w:rsid w:val="005B717F"/>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7219">
      <w:bodyDiv w:val="1"/>
      <w:marLeft w:val="0"/>
      <w:marRight w:val="0"/>
      <w:marTop w:val="0"/>
      <w:marBottom w:val="0"/>
      <w:divBdr>
        <w:top w:val="none" w:sz="0" w:space="0" w:color="auto"/>
        <w:left w:val="none" w:sz="0" w:space="0" w:color="auto"/>
        <w:bottom w:val="none" w:sz="0" w:space="0" w:color="auto"/>
        <w:right w:val="none" w:sz="0" w:space="0" w:color="auto"/>
      </w:divBdr>
      <w:divsChild>
        <w:div w:id="534075687">
          <w:marLeft w:val="0"/>
          <w:marRight w:val="0"/>
          <w:marTop w:val="0"/>
          <w:marBottom w:val="0"/>
          <w:divBdr>
            <w:top w:val="none" w:sz="0" w:space="0" w:color="auto"/>
            <w:left w:val="none" w:sz="0" w:space="0" w:color="auto"/>
            <w:bottom w:val="none" w:sz="0" w:space="0" w:color="auto"/>
            <w:right w:val="none" w:sz="0" w:space="0" w:color="auto"/>
          </w:divBdr>
        </w:div>
        <w:div w:id="1147236708">
          <w:marLeft w:val="0"/>
          <w:marRight w:val="0"/>
          <w:marTop w:val="0"/>
          <w:marBottom w:val="0"/>
          <w:divBdr>
            <w:top w:val="none" w:sz="0" w:space="0" w:color="auto"/>
            <w:left w:val="none" w:sz="0" w:space="0" w:color="auto"/>
            <w:bottom w:val="none" w:sz="0" w:space="0" w:color="auto"/>
            <w:right w:val="none" w:sz="0" w:space="0" w:color="auto"/>
          </w:divBdr>
        </w:div>
        <w:div w:id="1100638916">
          <w:marLeft w:val="0"/>
          <w:marRight w:val="0"/>
          <w:marTop w:val="0"/>
          <w:marBottom w:val="0"/>
          <w:divBdr>
            <w:top w:val="none" w:sz="0" w:space="0" w:color="auto"/>
            <w:left w:val="none" w:sz="0" w:space="0" w:color="auto"/>
            <w:bottom w:val="none" w:sz="0" w:space="0" w:color="auto"/>
            <w:right w:val="none" w:sz="0" w:space="0" w:color="auto"/>
          </w:divBdr>
        </w:div>
        <w:div w:id="215511148">
          <w:marLeft w:val="0"/>
          <w:marRight w:val="0"/>
          <w:marTop w:val="0"/>
          <w:marBottom w:val="0"/>
          <w:divBdr>
            <w:top w:val="none" w:sz="0" w:space="0" w:color="auto"/>
            <w:left w:val="none" w:sz="0" w:space="0" w:color="auto"/>
            <w:bottom w:val="none" w:sz="0" w:space="0" w:color="auto"/>
            <w:right w:val="none" w:sz="0" w:space="0" w:color="auto"/>
          </w:divBdr>
        </w:div>
      </w:divsChild>
    </w:div>
    <w:div w:id="54358505">
      <w:bodyDiv w:val="1"/>
      <w:marLeft w:val="0"/>
      <w:marRight w:val="0"/>
      <w:marTop w:val="0"/>
      <w:marBottom w:val="0"/>
      <w:divBdr>
        <w:top w:val="none" w:sz="0" w:space="0" w:color="auto"/>
        <w:left w:val="none" w:sz="0" w:space="0" w:color="auto"/>
        <w:bottom w:val="none" w:sz="0" w:space="0" w:color="auto"/>
        <w:right w:val="none" w:sz="0" w:space="0" w:color="auto"/>
      </w:divBdr>
      <w:divsChild>
        <w:div w:id="1222906068">
          <w:marLeft w:val="0"/>
          <w:marRight w:val="0"/>
          <w:marTop w:val="0"/>
          <w:marBottom w:val="0"/>
          <w:divBdr>
            <w:top w:val="none" w:sz="0" w:space="0" w:color="auto"/>
            <w:left w:val="none" w:sz="0" w:space="0" w:color="auto"/>
            <w:bottom w:val="none" w:sz="0" w:space="0" w:color="auto"/>
            <w:right w:val="none" w:sz="0" w:space="0" w:color="auto"/>
          </w:divBdr>
        </w:div>
        <w:div w:id="307823569">
          <w:marLeft w:val="0"/>
          <w:marRight w:val="0"/>
          <w:marTop w:val="0"/>
          <w:marBottom w:val="0"/>
          <w:divBdr>
            <w:top w:val="none" w:sz="0" w:space="0" w:color="auto"/>
            <w:left w:val="none" w:sz="0" w:space="0" w:color="auto"/>
            <w:bottom w:val="none" w:sz="0" w:space="0" w:color="auto"/>
            <w:right w:val="none" w:sz="0" w:space="0" w:color="auto"/>
          </w:divBdr>
        </w:div>
      </w:divsChild>
    </w:div>
    <w:div w:id="55669135">
      <w:bodyDiv w:val="1"/>
      <w:marLeft w:val="0"/>
      <w:marRight w:val="0"/>
      <w:marTop w:val="0"/>
      <w:marBottom w:val="0"/>
      <w:divBdr>
        <w:top w:val="none" w:sz="0" w:space="0" w:color="auto"/>
        <w:left w:val="none" w:sz="0" w:space="0" w:color="auto"/>
        <w:bottom w:val="none" w:sz="0" w:space="0" w:color="auto"/>
        <w:right w:val="none" w:sz="0" w:space="0" w:color="auto"/>
      </w:divBdr>
      <w:divsChild>
        <w:div w:id="1553030545">
          <w:marLeft w:val="0"/>
          <w:marRight w:val="0"/>
          <w:marTop w:val="0"/>
          <w:marBottom w:val="0"/>
          <w:divBdr>
            <w:top w:val="none" w:sz="0" w:space="0" w:color="auto"/>
            <w:left w:val="none" w:sz="0" w:space="0" w:color="auto"/>
            <w:bottom w:val="none" w:sz="0" w:space="0" w:color="auto"/>
            <w:right w:val="none" w:sz="0" w:space="0" w:color="auto"/>
          </w:divBdr>
        </w:div>
      </w:divsChild>
    </w:div>
    <w:div w:id="57441159">
      <w:bodyDiv w:val="1"/>
      <w:marLeft w:val="0"/>
      <w:marRight w:val="0"/>
      <w:marTop w:val="0"/>
      <w:marBottom w:val="0"/>
      <w:divBdr>
        <w:top w:val="none" w:sz="0" w:space="0" w:color="auto"/>
        <w:left w:val="none" w:sz="0" w:space="0" w:color="auto"/>
        <w:bottom w:val="none" w:sz="0" w:space="0" w:color="auto"/>
        <w:right w:val="none" w:sz="0" w:space="0" w:color="auto"/>
      </w:divBdr>
      <w:divsChild>
        <w:div w:id="858008727">
          <w:marLeft w:val="0"/>
          <w:marRight w:val="0"/>
          <w:marTop w:val="0"/>
          <w:marBottom w:val="0"/>
          <w:divBdr>
            <w:top w:val="none" w:sz="0" w:space="0" w:color="auto"/>
            <w:left w:val="none" w:sz="0" w:space="0" w:color="auto"/>
            <w:bottom w:val="none" w:sz="0" w:space="0" w:color="auto"/>
            <w:right w:val="none" w:sz="0" w:space="0" w:color="auto"/>
          </w:divBdr>
        </w:div>
        <w:div w:id="1017656536">
          <w:marLeft w:val="0"/>
          <w:marRight w:val="0"/>
          <w:marTop w:val="0"/>
          <w:marBottom w:val="0"/>
          <w:divBdr>
            <w:top w:val="none" w:sz="0" w:space="0" w:color="auto"/>
            <w:left w:val="none" w:sz="0" w:space="0" w:color="auto"/>
            <w:bottom w:val="none" w:sz="0" w:space="0" w:color="auto"/>
            <w:right w:val="none" w:sz="0" w:space="0" w:color="auto"/>
          </w:divBdr>
        </w:div>
        <w:div w:id="1378234822">
          <w:marLeft w:val="0"/>
          <w:marRight w:val="0"/>
          <w:marTop w:val="0"/>
          <w:marBottom w:val="0"/>
          <w:divBdr>
            <w:top w:val="none" w:sz="0" w:space="0" w:color="auto"/>
            <w:left w:val="none" w:sz="0" w:space="0" w:color="auto"/>
            <w:bottom w:val="none" w:sz="0" w:space="0" w:color="auto"/>
            <w:right w:val="none" w:sz="0" w:space="0" w:color="auto"/>
          </w:divBdr>
        </w:div>
        <w:div w:id="270355297">
          <w:marLeft w:val="0"/>
          <w:marRight w:val="0"/>
          <w:marTop w:val="0"/>
          <w:marBottom w:val="0"/>
          <w:divBdr>
            <w:top w:val="none" w:sz="0" w:space="0" w:color="auto"/>
            <w:left w:val="none" w:sz="0" w:space="0" w:color="auto"/>
            <w:bottom w:val="none" w:sz="0" w:space="0" w:color="auto"/>
            <w:right w:val="none" w:sz="0" w:space="0" w:color="auto"/>
          </w:divBdr>
        </w:div>
        <w:div w:id="1583760020">
          <w:marLeft w:val="0"/>
          <w:marRight w:val="0"/>
          <w:marTop w:val="0"/>
          <w:marBottom w:val="0"/>
          <w:divBdr>
            <w:top w:val="none" w:sz="0" w:space="0" w:color="auto"/>
            <w:left w:val="none" w:sz="0" w:space="0" w:color="auto"/>
            <w:bottom w:val="none" w:sz="0" w:space="0" w:color="auto"/>
            <w:right w:val="none" w:sz="0" w:space="0" w:color="auto"/>
          </w:divBdr>
        </w:div>
        <w:div w:id="891387529">
          <w:marLeft w:val="0"/>
          <w:marRight w:val="0"/>
          <w:marTop w:val="0"/>
          <w:marBottom w:val="0"/>
          <w:divBdr>
            <w:top w:val="none" w:sz="0" w:space="0" w:color="auto"/>
            <w:left w:val="none" w:sz="0" w:space="0" w:color="auto"/>
            <w:bottom w:val="none" w:sz="0" w:space="0" w:color="auto"/>
            <w:right w:val="none" w:sz="0" w:space="0" w:color="auto"/>
          </w:divBdr>
        </w:div>
      </w:divsChild>
    </w:div>
    <w:div w:id="70976415">
      <w:bodyDiv w:val="1"/>
      <w:marLeft w:val="0"/>
      <w:marRight w:val="0"/>
      <w:marTop w:val="0"/>
      <w:marBottom w:val="0"/>
      <w:divBdr>
        <w:top w:val="none" w:sz="0" w:space="0" w:color="auto"/>
        <w:left w:val="none" w:sz="0" w:space="0" w:color="auto"/>
        <w:bottom w:val="none" w:sz="0" w:space="0" w:color="auto"/>
        <w:right w:val="none" w:sz="0" w:space="0" w:color="auto"/>
      </w:divBdr>
    </w:div>
    <w:div w:id="97524690">
      <w:bodyDiv w:val="1"/>
      <w:marLeft w:val="0"/>
      <w:marRight w:val="0"/>
      <w:marTop w:val="0"/>
      <w:marBottom w:val="0"/>
      <w:divBdr>
        <w:top w:val="none" w:sz="0" w:space="0" w:color="auto"/>
        <w:left w:val="none" w:sz="0" w:space="0" w:color="auto"/>
        <w:bottom w:val="none" w:sz="0" w:space="0" w:color="auto"/>
        <w:right w:val="none" w:sz="0" w:space="0" w:color="auto"/>
      </w:divBdr>
      <w:divsChild>
        <w:div w:id="1589993">
          <w:marLeft w:val="0"/>
          <w:marRight w:val="0"/>
          <w:marTop w:val="0"/>
          <w:marBottom w:val="0"/>
          <w:divBdr>
            <w:top w:val="none" w:sz="0" w:space="0" w:color="auto"/>
            <w:left w:val="none" w:sz="0" w:space="0" w:color="auto"/>
            <w:bottom w:val="none" w:sz="0" w:space="0" w:color="auto"/>
            <w:right w:val="none" w:sz="0" w:space="0" w:color="auto"/>
          </w:divBdr>
        </w:div>
        <w:div w:id="1839149503">
          <w:marLeft w:val="0"/>
          <w:marRight w:val="0"/>
          <w:marTop w:val="0"/>
          <w:marBottom w:val="0"/>
          <w:divBdr>
            <w:top w:val="none" w:sz="0" w:space="0" w:color="auto"/>
            <w:left w:val="none" w:sz="0" w:space="0" w:color="auto"/>
            <w:bottom w:val="none" w:sz="0" w:space="0" w:color="auto"/>
            <w:right w:val="none" w:sz="0" w:space="0" w:color="auto"/>
          </w:divBdr>
        </w:div>
        <w:div w:id="2085487779">
          <w:marLeft w:val="0"/>
          <w:marRight w:val="0"/>
          <w:marTop w:val="0"/>
          <w:marBottom w:val="0"/>
          <w:divBdr>
            <w:top w:val="none" w:sz="0" w:space="0" w:color="auto"/>
            <w:left w:val="none" w:sz="0" w:space="0" w:color="auto"/>
            <w:bottom w:val="none" w:sz="0" w:space="0" w:color="auto"/>
            <w:right w:val="none" w:sz="0" w:space="0" w:color="auto"/>
          </w:divBdr>
        </w:div>
        <w:div w:id="1546600999">
          <w:marLeft w:val="0"/>
          <w:marRight w:val="0"/>
          <w:marTop w:val="0"/>
          <w:marBottom w:val="0"/>
          <w:divBdr>
            <w:top w:val="none" w:sz="0" w:space="0" w:color="auto"/>
            <w:left w:val="none" w:sz="0" w:space="0" w:color="auto"/>
            <w:bottom w:val="none" w:sz="0" w:space="0" w:color="auto"/>
            <w:right w:val="none" w:sz="0" w:space="0" w:color="auto"/>
          </w:divBdr>
        </w:div>
        <w:div w:id="1865552890">
          <w:marLeft w:val="0"/>
          <w:marRight w:val="0"/>
          <w:marTop w:val="0"/>
          <w:marBottom w:val="0"/>
          <w:divBdr>
            <w:top w:val="none" w:sz="0" w:space="0" w:color="auto"/>
            <w:left w:val="none" w:sz="0" w:space="0" w:color="auto"/>
            <w:bottom w:val="none" w:sz="0" w:space="0" w:color="auto"/>
            <w:right w:val="none" w:sz="0" w:space="0" w:color="auto"/>
          </w:divBdr>
        </w:div>
        <w:div w:id="1526096169">
          <w:marLeft w:val="0"/>
          <w:marRight w:val="0"/>
          <w:marTop w:val="0"/>
          <w:marBottom w:val="0"/>
          <w:divBdr>
            <w:top w:val="none" w:sz="0" w:space="0" w:color="auto"/>
            <w:left w:val="none" w:sz="0" w:space="0" w:color="auto"/>
            <w:bottom w:val="none" w:sz="0" w:space="0" w:color="auto"/>
            <w:right w:val="none" w:sz="0" w:space="0" w:color="auto"/>
          </w:divBdr>
        </w:div>
        <w:div w:id="332340911">
          <w:marLeft w:val="0"/>
          <w:marRight w:val="0"/>
          <w:marTop w:val="0"/>
          <w:marBottom w:val="0"/>
          <w:divBdr>
            <w:top w:val="none" w:sz="0" w:space="0" w:color="auto"/>
            <w:left w:val="none" w:sz="0" w:space="0" w:color="auto"/>
            <w:bottom w:val="none" w:sz="0" w:space="0" w:color="auto"/>
            <w:right w:val="none" w:sz="0" w:space="0" w:color="auto"/>
          </w:divBdr>
        </w:div>
        <w:div w:id="699090615">
          <w:marLeft w:val="0"/>
          <w:marRight w:val="0"/>
          <w:marTop w:val="0"/>
          <w:marBottom w:val="0"/>
          <w:divBdr>
            <w:top w:val="none" w:sz="0" w:space="0" w:color="auto"/>
            <w:left w:val="none" w:sz="0" w:space="0" w:color="auto"/>
            <w:bottom w:val="none" w:sz="0" w:space="0" w:color="auto"/>
            <w:right w:val="none" w:sz="0" w:space="0" w:color="auto"/>
          </w:divBdr>
        </w:div>
      </w:divsChild>
    </w:div>
    <w:div w:id="109131190">
      <w:bodyDiv w:val="1"/>
      <w:marLeft w:val="0"/>
      <w:marRight w:val="0"/>
      <w:marTop w:val="0"/>
      <w:marBottom w:val="0"/>
      <w:divBdr>
        <w:top w:val="none" w:sz="0" w:space="0" w:color="auto"/>
        <w:left w:val="none" w:sz="0" w:space="0" w:color="auto"/>
        <w:bottom w:val="none" w:sz="0" w:space="0" w:color="auto"/>
        <w:right w:val="none" w:sz="0" w:space="0" w:color="auto"/>
      </w:divBdr>
      <w:divsChild>
        <w:div w:id="871528806">
          <w:marLeft w:val="0"/>
          <w:marRight w:val="0"/>
          <w:marTop w:val="0"/>
          <w:marBottom w:val="0"/>
          <w:divBdr>
            <w:top w:val="none" w:sz="0" w:space="0" w:color="auto"/>
            <w:left w:val="none" w:sz="0" w:space="0" w:color="auto"/>
            <w:bottom w:val="none" w:sz="0" w:space="0" w:color="auto"/>
            <w:right w:val="none" w:sz="0" w:space="0" w:color="auto"/>
          </w:divBdr>
        </w:div>
        <w:div w:id="1877112765">
          <w:marLeft w:val="0"/>
          <w:marRight w:val="0"/>
          <w:marTop w:val="0"/>
          <w:marBottom w:val="0"/>
          <w:divBdr>
            <w:top w:val="none" w:sz="0" w:space="0" w:color="auto"/>
            <w:left w:val="none" w:sz="0" w:space="0" w:color="auto"/>
            <w:bottom w:val="none" w:sz="0" w:space="0" w:color="auto"/>
            <w:right w:val="none" w:sz="0" w:space="0" w:color="auto"/>
          </w:divBdr>
        </w:div>
        <w:div w:id="1245072459">
          <w:marLeft w:val="0"/>
          <w:marRight w:val="0"/>
          <w:marTop w:val="0"/>
          <w:marBottom w:val="0"/>
          <w:divBdr>
            <w:top w:val="none" w:sz="0" w:space="0" w:color="auto"/>
            <w:left w:val="none" w:sz="0" w:space="0" w:color="auto"/>
            <w:bottom w:val="none" w:sz="0" w:space="0" w:color="auto"/>
            <w:right w:val="none" w:sz="0" w:space="0" w:color="auto"/>
          </w:divBdr>
        </w:div>
      </w:divsChild>
    </w:div>
    <w:div w:id="113446292">
      <w:bodyDiv w:val="1"/>
      <w:marLeft w:val="0"/>
      <w:marRight w:val="0"/>
      <w:marTop w:val="0"/>
      <w:marBottom w:val="0"/>
      <w:divBdr>
        <w:top w:val="none" w:sz="0" w:space="0" w:color="auto"/>
        <w:left w:val="none" w:sz="0" w:space="0" w:color="auto"/>
        <w:bottom w:val="none" w:sz="0" w:space="0" w:color="auto"/>
        <w:right w:val="none" w:sz="0" w:space="0" w:color="auto"/>
      </w:divBdr>
      <w:divsChild>
        <w:div w:id="374088362">
          <w:marLeft w:val="0"/>
          <w:marRight w:val="0"/>
          <w:marTop w:val="0"/>
          <w:marBottom w:val="0"/>
          <w:divBdr>
            <w:top w:val="none" w:sz="0" w:space="0" w:color="auto"/>
            <w:left w:val="none" w:sz="0" w:space="0" w:color="auto"/>
            <w:bottom w:val="none" w:sz="0" w:space="0" w:color="auto"/>
            <w:right w:val="none" w:sz="0" w:space="0" w:color="auto"/>
          </w:divBdr>
        </w:div>
        <w:div w:id="1467509103">
          <w:marLeft w:val="0"/>
          <w:marRight w:val="0"/>
          <w:marTop w:val="0"/>
          <w:marBottom w:val="0"/>
          <w:divBdr>
            <w:top w:val="none" w:sz="0" w:space="0" w:color="auto"/>
            <w:left w:val="none" w:sz="0" w:space="0" w:color="auto"/>
            <w:bottom w:val="none" w:sz="0" w:space="0" w:color="auto"/>
            <w:right w:val="none" w:sz="0" w:space="0" w:color="auto"/>
          </w:divBdr>
        </w:div>
        <w:div w:id="2004240386">
          <w:marLeft w:val="0"/>
          <w:marRight w:val="0"/>
          <w:marTop w:val="0"/>
          <w:marBottom w:val="0"/>
          <w:divBdr>
            <w:top w:val="none" w:sz="0" w:space="0" w:color="auto"/>
            <w:left w:val="none" w:sz="0" w:space="0" w:color="auto"/>
            <w:bottom w:val="none" w:sz="0" w:space="0" w:color="auto"/>
            <w:right w:val="none" w:sz="0" w:space="0" w:color="auto"/>
          </w:divBdr>
        </w:div>
        <w:div w:id="294726529">
          <w:marLeft w:val="0"/>
          <w:marRight w:val="0"/>
          <w:marTop w:val="0"/>
          <w:marBottom w:val="0"/>
          <w:divBdr>
            <w:top w:val="none" w:sz="0" w:space="0" w:color="auto"/>
            <w:left w:val="none" w:sz="0" w:space="0" w:color="auto"/>
            <w:bottom w:val="none" w:sz="0" w:space="0" w:color="auto"/>
            <w:right w:val="none" w:sz="0" w:space="0" w:color="auto"/>
          </w:divBdr>
        </w:div>
        <w:div w:id="425468870">
          <w:marLeft w:val="0"/>
          <w:marRight w:val="0"/>
          <w:marTop w:val="0"/>
          <w:marBottom w:val="0"/>
          <w:divBdr>
            <w:top w:val="none" w:sz="0" w:space="0" w:color="auto"/>
            <w:left w:val="none" w:sz="0" w:space="0" w:color="auto"/>
            <w:bottom w:val="none" w:sz="0" w:space="0" w:color="auto"/>
            <w:right w:val="none" w:sz="0" w:space="0" w:color="auto"/>
          </w:divBdr>
        </w:div>
        <w:div w:id="61493104">
          <w:marLeft w:val="0"/>
          <w:marRight w:val="0"/>
          <w:marTop w:val="0"/>
          <w:marBottom w:val="0"/>
          <w:divBdr>
            <w:top w:val="none" w:sz="0" w:space="0" w:color="auto"/>
            <w:left w:val="none" w:sz="0" w:space="0" w:color="auto"/>
            <w:bottom w:val="none" w:sz="0" w:space="0" w:color="auto"/>
            <w:right w:val="none" w:sz="0" w:space="0" w:color="auto"/>
          </w:divBdr>
        </w:div>
        <w:div w:id="501625625">
          <w:marLeft w:val="0"/>
          <w:marRight w:val="0"/>
          <w:marTop w:val="0"/>
          <w:marBottom w:val="0"/>
          <w:divBdr>
            <w:top w:val="none" w:sz="0" w:space="0" w:color="auto"/>
            <w:left w:val="none" w:sz="0" w:space="0" w:color="auto"/>
            <w:bottom w:val="none" w:sz="0" w:space="0" w:color="auto"/>
            <w:right w:val="none" w:sz="0" w:space="0" w:color="auto"/>
          </w:divBdr>
        </w:div>
        <w:div w:id="1665934793">
          <w:marLeft w:val="0"/>
          <w:marRight w:val="0"/>
          <w:marTop w:val="0"/>
          <w:marBottom w:val="0"/>
          <w:divBdr>
            <w:top w:val="none" w:sz="0" w:space="0" w:color="auto"/>
            <w:left w:val="none" w:sz="0" w:space="0" w:color="auto"/>
            <w:bottom w:val="none" w:sz="0" w:space="0" w:color="auto"/>
            <w:right w:val="none" w:sz="0" w:space="0" w:color="auto"/>
          </w:divBdr>
        </w:div>
        <w:div w:id="881089568">
          <w:marLeft w:val="0"/>
          <w:marRight w:val="0"/>
          <w:marTop w:val="0"/>
          <w:marBottom w:val="0"/>
          <w:divBdr>
            <w:top w:val="none" w:sz="0" w:space="0" w:color="auto"/>
            <w:left w:val="none" w:sz="0" w:space="0" w:color="auto"/>
            <w:bottom w:val="none" w:sz="0" w:space="0" w:color="auto"/>
            <w:right w:val="none" w:sz="0" w:space="0" w:color="auto"/>
          </w:divBdr>
        </w:div>
        <w:div w:id="1358628325">
          <w:marLeft w:val="0"/>
          <w:marRight w:val="0"/>
          <w:marTop w:val="0"/>
          <w:marBottom w:val="0"/>
          <w:divBdr>
            <w:top w:val="none" w:sz="0" w:space="0" w:color="auto"/>
            <w:left w:val="none" w:sz="0" w:space="0" w:color="auto"/>
            <w:bottom w:val="none" w:sz="0" w:space="0" w:color="auto"/>
            <w:right w:val="none" w:sz="0" w:space="0" w:color="auto"/>
          </w:divBdr>
        </w:div>
        <w:div w:id="654649460">
          <w:marLeft w:val="0"/>
          <w:marRight w:val="0"/>
          <w:marTop w:val="0"/>
          <w:marBottom w:val="0"/>
          <w:divBdr>
            <w:top w:val="none" w:sz="0" w:space="0" w:color="auto"/>
            <w:left w:val="none" w:sz="0" w:space="0" w:color="auto"/>
            <w:bottom w:val="none" w:sz="0" w:space="0" w:color="auto"/>
            <w:right w:val="none" w:sz="0" w:space="0" w:color="auto"/>
          </w:divBdr>
        </w:div>
        <w:div w:id="1909030069">
          <w:marLeft w:val="0"/>
          <w:marRight w:val="0"/>
          <w:marTop w:val="0"/>
          <w:marBottom w:val="0"/>
          <w:divBdr>
            <w:top w:val="none" w:sz="0" w:space="0" w:color="auto"/>
            <w:left w:val="none" w:sz="0" w:space="0" w:color="auto"/>
            <w:bottom w:val="none" w:sz="0" w:space="0" w:color="auto"/>
            <w:right w:val="none" w:sz="0" w:space="0" w:color="auto"/>
          </w:divBdr>
        </w:div>
        <w:div w:id="1795632048">
          <w:marLeft w:val="0"/>
          <w:marRight w:val="0"/>
          <w:marTop w:val="0"/>
          <w:marBottom w:val="0"/>
          <w:divBdr>
            <w:top w:val="none" w:sz="0" w:space="0" w:color="auto"/>
            <w:left w:val="none" w:sz="0" w:space="0" w:color="auto"/>
            <w:bottom w:val="none" w:sz="0" w:space="0" w:color="auto"/>
            <w:right w:val="none" w:sz="0" w:space="0" w:color="auto"/>
          </w:divBdr>
        </w:div>
        <w:div w:id="622425052">
          <w:marLeft w:val="0"/>
          <w:marRight w:val="0"/>
          <w:marTop w:val="0"/>
          <w:marBottom w:val="0"/>
          <w:divBdr>
            <w:top w:val="none" w:sz="0" w:space="0" w:color="auto"/>
            <w:left w:val="none" w:sz="0" w:space="0" w:color="auto"/>
            <w:bottom w:val="none" w:sz="0" w:space="0" w:color="auto"/>
            <w:right w:val="none" w:sz="0" w:space="0" w:color="auto"/>
          </w:divBdr>
        </w:div>
        <w:div w:id="1863281002">
          <w:marLeft w:val="0"/>
          <w:marRight w:val="0"/>
          <w:marTop w:val="0"/>
          <w:marBottom w:val="0"/>
          <w:divBdr>
            <w:top w:val="none" w:sz="0" w:space="0" w:color="auto"/>
            <w:left w:val="none" w:sz="0" w:space="0" w:color="auto"/>
            <w:bottom w:val="none" w:sz="0" w:space="0" w:color="auto"/>
            <w:right w:val="none" w:sz="0" w:space="0" w:color="auto"/>
          </w:divBdr>
        </w:div>
        <w:div w:id="737360969">
          <w:marLeft w:val="0"/>
          <w:marRight w:val="0"/>
          <w:marTop w:val="0"/>
          <w:marBottom w:val="0"/>
          <w:divBdr>
            <w:top w:val="none" w:sz="0" w:space="0" w:color="auto"/>
            <w:left w:val="none" w:sz="0" w:space="0" w:color="auto"/>
            <w:bottom w:val="none" w:sz="0" w:space="0" w:color="auto"/>
            <w:right w:val="none" w:sz="0" w:space="0" w:color="auto"/>
          </w:divBdr>
        </w:div>
        <w:div w:id="1142425547">
          <w:marLeft w:val="0"/>
          <w:marRight w:val="0"/>
          <w:marTop w:val="0"/>
          <w:marBottom w:val="0"/>
          <w:divBdr>
            <w:top w:val="none" w:sz="0" w:space="0" w:color="auto"/>
            <w:left w:val="none" w:sz="0" w:space="0" w:color="auto"/>
            <w:bottom w:val="none" w:sz="0" w:space="0" w:color="auto"/>
            <w:right w:val="none" w:sz="0" w:space="0" w:color="auto"/>
          </w:divBdr>
        </w:div>
        <w:div w:id="288781553">
          <w:marLeft w:val="0"/>
          <w:marRight w:val="0"/>
          <w:marTop w:val="0"/>
          <w:marBottom w:val="0"/>
          <w:divBdr>
            <w:top w:val="none" w:sz="0" w:space="0" w:color="auto"/>
            <w:left w:val="none" w:sz="0" w:space="0" w:color="auto"/>
            <w:bottom w:val="none" w:sz="0" w:space="0" w:color="auto"/>
            <w:right w:val="none" w:sz="0" w:space="0" w:color="auto"/>
          </w:divBdr>
        </w:div>
        <w:div w:id="1749813128">
          <w:marLeft w:val="0"/>
          <w:marRight w:val="0"/>
          <w:marTop w:val="0"/>
          <w:marBottom w:val="0"/>
          <w:divBdr>
            <w:top w:val="none" w:sz="0" w:space="0" w:color="auto"/>
            <w:left w:val="none" w:sz="0" w:space="0" w:color="auto"/>
            <w:bottom w:val="none" w:sz="0" w:space="0" w:color="auto"/>
            <w:right w:val="none" w:sz="0" w:space="0" w:color="auto"/>
          </w:divBdr>
        </w:div>
        <w:div w:id="1992294995">
          <w:marLeft w:val="0"/>
          <w:marRight w:val="0"/>
          <w:marTop w:val="0"/>
          <w:marBottom w:val="0"/>
          <w:divBdr>
            <w:top w:val="none" w:sz="0" w:space="0" w:color="auto"/>
            <w:left w:val="none" w:sz="0" w:space="0" w:color="auto"/>
            <w:bottom w:val="none" w:sz="0" w:space="0" w:color="auto"/>
            <w:right w:val="none" w:sz="0" w:space="0" w:color="auto"/>
          </w:divBdr>
        </w:div>
        <w:div w:id="698897731">
          <w:marLeft w:val="0"/>
          <w:marRight w:val="0"/>
          <w:marTop w:val="0"/>
          <w:marBottom w:val="0"/>
          <w:divBdr>
            <w:top w:val="none" w:sz="0" w:space="0" w:color="auto"/>
            <w:left w:val="none" w:sz="0" w:space="0" w:color="auto"/>
            <w:bottom w:val="none" w:sz="0" w:space="0" w:color="auto"/>
            <w:right w:val="none" w:sz="0" w:space="0" w:color="auto"/>
          </w:divBdr>
        </w:div>
        <w:div w:id="2109305391">
          <w:marLeft w:val="0"/>
          <w:marRight w:val="0"/>
          <w:marTop w:val="0"/>
          <w:marBottom w:val="0"/>
          <w:divBdr>
            <w:top w:val="none" w:sz="0" w:space="0" w:color="auto"/>
            <w:left w:val="none" w:sz="0" w:space="0" w:color="auto"/>
            <w:bottom w:val="none" w:sz="0" w:space="0" w:color="auto"/>
            <w:right w:val="none" w:sz="0" w:space="0" w:color="auto"/>
          </w:divBdr>
        </w:div>
        <w:div w:id="811285901">
          <w:marLeft w:val="0"/>
          <w:marRight w:val="0"/>
          <w:marTop w:val="0"/>
          <w:marBottom w:val="0"/>
          <w:divBdr>
            <w:top w:val="none" w:sz="0" w:space="0" w:color="auto"/>
            <w:left w:val="none" w:sz="0" w:space="0" w:color="auto"/>
            <w:bottom w:val="none" w:sz="0" w:space="0" w:color="auto"/>
            <w:right w:val="none" w:sz="0" w:space="0" w:color="auto"/>
          </w:divBdr>
        </w:div>
        <w:div w:id="1686863481">
          <w:marLeft w:val="0"/>
          <w:marRight w:val="0"/>
          <w:marTop w:val="0"/>
          <w:marBottom w:val="0"/>
          <w:divBdr>
            <w:top w:val="none" w:sz="0" w:space="0" w:color="auto"/>
            <w:left w:val="none" w:sz="0" w:space="0" w:color="auto"/>
            <w:bottom w:val="none" w:sz="0" w:space="0" w:color="auto"/>
            <w:right w:val="none" w:sz="0" w:space="0" w:color="auto"/>
          </w:divBdr>
        </w:div>
      </w:divsChild>
    </w:div>
    <w:div w:id="161091605">
      <w:bodyDiv w:val="1"/>
      <w:marLeft w:val="0"/>
      <w:marRight w:val="0"/>
      <w:marTop w:val="0"/>
      <w:marBottom w:val="0"/>
      <w:divBdr>
        <w:top w:val="none" w:sz="0" w:space="0" w:color="auto"/>
        <w:left w:val="none" w:sz="0" w:space="0" w:color="auto"/>
        <w:bottom w:val="none" w:sz="0" w:space="0" w:color="auto"/>
        <w:right w:val="none" w:sz="0" w:space="0" w:color="auto"/>
      </w:divBdr>
      <w:divsChild>
        <w:div w:id="2141535149">
          <w:marLeft w:val="0"/>
          <w:marRight w:val="0"/>
          <w:marTop w:val="0"/>
          <w:marBottom w:val="0"/>
          <w:divBdr>
            <w:top w:val="none" w:sz="0" w:space="0" w:color="auto"/>
            <w:left w:val="none" w:sz="0" w:space="0" w:color="auto"/>
            <w:bottom w:val="none" w:sz="0" w:space="0" w:color="auto"/>
            <w:right w:val="none" w:sz="0" w:space="0" w:color="auto"/>
          </w:divBdr>
        </w:div>
        <w:div w:id="1680229078">
          <w:marLeft w:val="0"/>
          <w:marRight w:val="0"/>
          <w:marTop w:val="0"/>
          <w:marBottom w:val="0"/>
          <w:divBdr>
            <w:top w:val="none" w:sz="0" w:space="0" w:color="auto"/>
            <w:left w:val="none" w:sz="0" w:space="0" w:color="auto"/>
            <w:bottom w:val="none" w:sz="0" w:space="0" w:color="auto"/>
            <w:right w:val="none" w:sz="0" w:space="0" w:color="auto"/>
          </w:divBdr>
        </w:div>
        <w:div w:id="722603434">
          <w:marLeft w:val="0"/>
          <w:marRight w:val="0"/>
          <w:marTop w:val="0"/>
          <w:marBottom w:val="0"/>
          <w:divBdr>
            <w:top w:val="none" w:sz="0" w:space="0" w:color="auto"/>
            <w:left w:val="none" w:sz="0" w:space="0" w:color="auto"/>
            <w:bottom w:val="none" w:sz="0" w:space="0" w:color="auto"/>
            <w:right w:val="none" w:sz="0" w:space="0" w:color="auto"/>
          </w:divBdr>
        </w:div>
        <w:div w:id="764807380">
          <w:marLeft w:val="0"/>
          <w:marRight w:val="0"/>
          <w:marTop w:val="0"/>
          <w:marBottom w:val="0"/>
          <w:divBdr>
            <w:top w:val="none" w:sz="0" w:space="0" w:color="auto"/>
            <w:left w:val="none" w:sz="0" w:space="0" w:color="auto"/>
            <w:bottom w:val="none" w:sz="0" w:space="0" w:color="auto"/>
            <w:right w:val="none" w:sz="0" w:space="0" w:color="auto"/>
          </w:divBdr>
        </w:div>
        <w:div w:id="1154758403">
          <w:marLeft w:val="0"/>
          <w:marRight w:val="0"/>
          <w:marTop w:val="0"/>
          <w:marBottom w:val="0"/>
          <w:divBdr>
            <w:top w:val="none" w:sz="0" w:space="0" w:color="auto"/>
            <w:left w:val="none" w:sz="0" w:space="0" w:color="auto"/>
            <w:bottom w:val="none" w:sz="0" w:space="0" w:color="auto"/>
            <w:right w:val="none" w:sz="0" w:space="0" w:color="auto"/>
          </w:divBdr>
        </w:div>
        <w:div w:id="404836585">
          <w:marLeft w:val="0"/>
          <w:marRight w:val="0"/>
          <w:marTop w:val="0"/>
          <w:marBottom w:val="0"/>
          <w:divBdr>
            <w:top w:val="none" w:sz="0" w:space="0" w:color="auto"/>
            <w:left w:val="none" w:sz="0" w:space="0" w:color="auto"/>
            <w:bottom w:val="none" w:sz="0" w:space="0" w:color="auto"/>
            <w:right w:val="none" w:sz="0" w:space="0" w:color="auto"/>
          </w:divBdr>
        </w:div>
      </w:divsChild>
    </w:div>
    <w:div w:id="169371260">
      <w:bodyDiv w:val="1"/>
      <w:marLeft w:val="0"/>
      <w:marRight w:val="0"/>
      <w:marTop w:val="0"/>
      <w:marBottom w:val="0"/>
      <w:divBdr>
        <w:top w:val="none" w:sz="0" w:space="0" w:color="auto"/>
        <w:left w:val="none" w:sz="0" w:space="0" w:color="auto"/>
        <w:bottom w:val="none" w:sz="0" w:space="0" w:color="auto"/>
        <w:right w:val="none" w:sz="0" w:space="0" w:color="auto"/>
      </w:divBdr>
      <w:divsChild>
        <w:div w:id="1532179902">
          <w:marLeft w:val="0"/>
          <w:marRight w:val="0"/>
          <w:marTop w:val="0"/>
          <w:marBottom w:val="0"/>
          <w:divBdr>
            <w:top w:val="none" w:sz="0" w:space="0" w:color="auto"/>
            <w:left w:val="none" w:sz="0" w:space="0" w:color="auto"/>
            <w:bottom w:val="none" w:sz="0" w:space="0" w:color="auto"/>
            <w:right w:val="none" w:sz="0" w:space="0" w:color="auto"/>
          </w:divBdr>
        </w:div>
        <w:div w:id="1422215778">
          <w:marLeft w:val="0"/>
          <w:marRight w:val="0"/>
          <w:marTop w:val="0"/>
          <w:marBottom w:val="0"/>
          <w:divBdr>
            <w:top w:val="none" w:sz="0" w:space="0" w:color="auto"/>
            <w:left w:val="none" w:sz="0" w:space="0" w:color="auto"/>
            <w:bottom w:val="none" w:sz="0" w:space="0" w:color="auto"/>
            <w:right w:val="none" w:sz="0" w:space="0" w:color="auto"/>
          </w:divBdr>
        </w:div>
        <w:div w:id="936669347">
          <w:marLeft w:val="0"/>
          <w:marRight w:val="0"/>
          <w:marTop w:val="0"/>
          <w:marBottom w:val="0"/>
          <w:divBdr>
            <w:top w:val="none" w:sz="0" w:space="0" w:color="auto"/>
            <w:left w:val="none" w:sz="0" w:space="0" w:color="auto"/>
            <w:bottom w:val="none" w:sz="0" w:space="0" w:color="auto"/>
            <w:right w:val="none" w:sz="0" w:space="0" w:color="auto"/>
          </w:divBdr>
        </w:div>
        <w:div w:id="988898394">
          <w:marLeft w:val="0"/>
          <w:marRight w:val="0"/>
          <w:marTop w:val="0"/>
          <w:marBottom w:val="0"/>
          <w:divBdr>
            <w:top w:val="none" w:sz="0" w:space="0" w:color="auto"/>
            <w:left w:val="none" w:sz="0" w:space="0" w:color="auto"/>
            <w:bottom w:val="none" w:sz="0" w:space="0" w:color="auto"/>
            <w:right w:val="none" w:sz="0" w:space="0" w:color="auto"/>
          </w:divBdr>
        </w:div>
        <w:div w:id="2063602566">
          <w:marLeft w:val="0"/>
          <w:marRight w:val="0"/>
          <w:marTop w:val="0"/>
          <w:marBottom w:val="0"/>
          <w:divBdr>
            <w:top w:val="none" w:sz="0" w:space="0" w:color="auto"/>
            <w:left w:val="none" w:sz="0" w:space="0" w:color="auto"/>
            <w:bottom w:val="none" w:sz="0" w:space="0" w:color="auto"/>
            <w:right w:val="none" w:sz="0" w:space="0" w:color="auto"/>
          </w:divBdr>
        </w:div>
      </w:divsChild>
    </w:div>
    <w:div w:id="184029065">
      <w:bodyDiv w:val="1"/>
      <w:marLeft w:val="0"/>
      <w:marRight w:val="0"/>
      <w:marTop w:val="0"/>
      <w:marBottom w:val="0"/>
      <w:divBdr>
        <w:top w:val="none" w:sz="0" w:space="0" w:color="auto"/>
        <w:left w:val="none" w:sz="0" w:space="0" w:color="auto"/>
        <w:bottom w:val="none" w:sz="0" w:space="0" w:color="auto"/>
        <w:right w:val="none" w:sz="0" w:space="0" w:color="auto"/>
      </w:divBdr>
      <w:divsChild>
        <w:div w:id="2100367366">
          <w:marLeft w:val="0"/>
          <w:marRight w:val="0"/>
          <w:marTop w:val="0"/>
          <w:marBottom w:val="0"/>
          <w:divBdr>
            <w:top w:val="none" w:sz="0" w:space="0" w:color="auto"/>
            <w:left w:val="none" w:sz="0" w:space="0" w:color="auto"/>
            <w:bottom w:val="none" w:sz="0" w:space="0" w:color="auto"/>
            <w:right w:val="none" w:sz="0" w:space="0" w:color="auto"/>
          </w:divBdr>
        </w:div>
        <w:div w:id="1152410892">
          <w:marLeft w:val="0"/>
          <w:marRight w:val="0"/>
          <w:marTop w:val="0"/>
          <w:marBottom w:val="0"/>
          <w:divBdr>
            <w:top w:val="none" w:sz="0" w:space="0" w:color="auto"/>
            <w:left w:val="none" w:sz="0" w:space="0" w:color="auto"/>
            <w:bottom w:val="none" w:sz="0" w:space="0" w:color="auto"/>
            <w:right w:val="none" w:sz="0" w:space="0" w:color="auto"/>
          </w:divBdr>
        </w:div>
        <w:div w:id="314072098">
          <w:marLeft w:val="0"/>
          <w:marRight w:val="0"/>
          <w:marTop w:val="0"/>
          <w:marBottom w:val="0"/>
          <w:divBdr>
            <w:top w:val="none" w:sz="0" w:space="0" w:color="auto"/>
            <w:left w:val="none" w:sz="0" w:space="0" w:color="auto"/>
            <w:bottom w:val="none" w:sz="0" w:space="0" w:color="auto"/>
            <w:right w:val="none" w:sz="0" w:space="0" w:color="auto"/>
          </w:divBdr>
        </w:div>
        <w:div w:id="531765934">
          <w:marLeft w:val="0"/>
          <w:marRight w:val="0"/>
          <w:marTop w:val="0"/>
          <w:marBottom w:val="0"/>
          <w:divBdr>
            <w:top w:val="none" w:sz="0" w:space="0" w:color="auto"/>
            <w:left w:val="none" w:sz="0" w:space="0" w:color="auto"/>
            <w:bottom w:val="none" w:sz="0" w:space="0" w:color="auto"/>
            <w:right w:val="none" w:sz="0" w:space="0" w:color="auto"/>
          </w:divBdr>
        </w:div>
      </w:divsChild>
    </w:div>
    <w:div w:id="207032445">
      <w:bodyDiv w:val="1"/>
      <w:marLeft w:val="0"/>
      <w:marRight w:val="0"/>
      <w:marTop w:val="0"/>
      <w:marBottom w:val="0"/>
      <w:divBdr>
        <w:top w:val="none" w:sz="0" w:space="0" w:color="auto"/>
        <w:left w:val="none" w:sz="0" w:space="0" w:color="auto"/>
        <w:bottom w:val="none" w:sz="0" w:space="0" w:color="auto"/>
        <w:right w:val="none" w:sz="0" w:space="0" w:color="auto"/>
      </w:divBdr>
      <w:divsChild>
        <w:div w:id="1858109401">
          <w:marLeft w:val="0"/>
          <w:marRight w:val="0"/>
          <w:marTop w:val="0"/>
          <w:marBottom w:val="0"/>
          <w:divBdr>
            <w:top w:val="none" w:sz="0" w:space="0" w:color="auto"/>
            <w:left w:val="none" w:sz="0" w:space="0" w:color="auto"/>
            <w:bottom w:val="none" w:sz="0" w:space="0" w:color="auto"/>
            <w:right w:val="none" w:sz="0" w:space="0" w:color="auto"/>
          </w:divBdr>
        </w:div>
      </w:divsChild>
    </w:div>
    <w:div w:id="279536935">
      <w:bodyDiv w:val="1"/>
      <w:marLeft w:val="0"/>
      <w:marRight w:val="0"/>
      <w:marTop w:val="0"/>
      <w:marBottom w:val="0"/>
      <w:divBdr>
        <w:top w:val="none" w:sz="0" w:space="0" w:color="auto"/>
        <w:left w:val="none" w:sz="0" w:space="0" w:color="auto"/>
        <w:bottom w:val="none" w:sz="0" w:space="0" w:color="auto"/>
        <w:right w:val="none" w:sz="0" w:space="0" w:color="auto"/>
      </w:divBdr>
      <w:divsChild>
        <w:div w:id="539130686">
          <w:marLeft w:val="0"/>
          <w:marRight w:val="0"/>
          <w:marTop w:val="0"/>
          <w:marBottom w:val="0"/>
          <w:divBdr>
            <w:top w:val="none" w:sz="0" w:space="0" w:color="auto"/>
            <w:left w:val="none" w:sz="0" w:space="0" w:color="auto"/>
            <w:bottom w:val="none" w:sz="0" w:space="0" w:color="auto"/>
            <w:right w:val="none" w:sz="0" w:space="0" w:color="auto"/>
          </w:divBdr>
        </w:div>
        <w:div w:id="663246290">
          <w:marLeft w:val="0"/>
          <w:marRight w:val="0"/>
          <w:marTop w:val="0"/>
          <w:marBottom w:val="0"/>
          <w:divBdr>
            <w:top w:val="none" w:sz="0" w:space="0" w:color="auto"/>
            <w:left w:val="none" w:sz="0" w:space="0" w:color="auto"/>
            <w:bottom w:val="none" w:sz="0" w:space="0" w:color="auto"/>
            <w:right w:val="none" w:sz="0" w:space="0" w:color="auto"/>
          </w:divBdr>
        </w:div>
        <w:div w:id="2126775681">
          <w:marLeft w:val="0"/>
          <w:marRight w:val="0"/>
          <w:marTop w:val="0"/>
          <w:marBottom w:val="0"/>
          <w:divBdr>
            <w:top w:val="none" w:sz="0" w:space="0" w:color="auto"/>
            <w:left w:val="none" w:sz="0" w:space="0" w:color="auto"/>
            <w:bottom w:val="none" w:sz="0" w:space="0" w:color="auto"/>
            <w:right w:val="none" w:sz="0" w:space="0" w:color="auto"/>
          </w:divBdr>
        </w:div>
        <w:div w:id="1050953880">
          <w:marLeft w:val="0"/>
          <w:marRight w:val="0"/>
          <w:marTop w:val="0"/>
          <w:marBottom w:val="0"/>
          <w:divBdr>
            <w:top w:val="none" w:sz="0" w:space="0" w:color="auto"/>
            <w:left w:val="none" w:sz="0" w:space="0" w:color="auto"/>
            <w:bottom w:val="none" w:sz="0" w:space="0" w:color="auto"/>
            <w:right w:val="none" w:sz="0" w:space="0" w:color="auto"/>
          </w:divBdr>
        </w:div>
        <w:div w:id="168371983">
          <w:marLeft w:val="0"/>
          <w:marRight w:val="0"/>
          <w:marTop w:val="0"/>
          <w:marBottom w:val="0"/>
          <w:divBdr>
            <w:top w:val="none" w:sz="0" w:space="0" w:color="auto"/>
            <w:left w:val="none" w:sz="0" w:space="0" w:color="auto"/>
            <w:bottom w:val="none" w:sz="0" w:space="0" w:color="auto"/>
            <w:right w:val="none" w:sz="0" w:space="0" w:color="auto"/>
          </w:divBdr>
        </w:div>
        <w:div w:id="40449805">
          <w:marLeft w:val="0"/>
          <w:marRight w:val="0"/>
          <w:marTop w:val="0"/>
          <w:marBottom w:val="0"/>
          <w:divBdr>
            <w:top w:val="none" w:sz="0" w:space="0" w:color="auto"/>
            <w:left w:val="none" w:sz="0" w:space="0" w:color="auto"/>
            <w:bottom w:val="none" w:sz="0" w:space="0" w:color="auto"/>
            <w:right w:val="none" w:sz="0" w:space="0" w:color="auto"/>
          </w:divBdr>
        </w:div>
        <w:div w:id="418723264">
          <w:marLeft w:val="0"/>
          <w:marRight w:val="0"/>
          <w:marTop w:val="0"/>
          <w:marBottom w:val="0"/>
          <w:divBdr>
            <w:top w:val="none" w:sz="0" w:space="0" w:color="auto"/>
            <w:left w:val="none" w:sz="0" w:space="0" w:color="auto"/>
            <w:bottom w:val="none" w:sz="0" w:space="0" w:color="auto"/>
            <w:right w:val="none" w:sz="0" w:space="0" w:color="auto"/>
          </w:divBdr>
        </w:div>
        <w:div w:id="527335380">
          <w:marLeft w:val="0"/>
          <w:marRight w:val="0"/>
          <w:marTop w:val="0"/>
          <w:marBottom w:val="0"/>
          <w:divBdr>
            <w:top w:val="none" w:sz="0" w:space="0" w:color="auto"/>
            <w:left w:val="none" w:sz="0" w:space="0" w:color="auto"/>
            <w:bottom w:val="none" w:sz="0" w:space="0" w:color="auto"/>
            <w:right w:val="none" w:sz="0" w:space="0" w:color="auto"/>
          </w:divBdr>
        </w:div>
        <w:div w:id="351106140">
          <w:marLeft w:val="0"/>
          <w:marRight w:val="0"/>
          <w:marTop w:val="0"/>
          <w:marBottom w:val="0"/>
          <w:divBdr>
            <w:top w:val="none" w:sz="0" w:space="0" w:color="auto"/>
            <w:left w:val="none" w:sz="0" w:space="0" w:color="auto"/>
            <w:bottom w:val="none" w:sz="0" w:space="0" w:color="auto"/>
            <w:right w:val="none" w:sz="0" w:space="0" w:color="auto"/>
          </w:divBdr>
        </w:div>
      </w:divsChild>
    </w:div>
    <w:div w:id="302346994">
      <w:bodyDiv w:val="1"/>
      <w:marLeft w:val="0"/>
      <w:marRight w:val="0"/>
      <w:marTop w:val="0"/>
      <w:marBottom w:val="0"/>
      <w:divBdr>
        <w:top w:val="none" w:sz="0" w:space="0" w:color="auto"/>
        <w:left w:val="none" w:sz="0" w:space="0" w:color="auto"/>
        <w:bottom w:val="none" w:sz="0" w:space="0" w:color="auto"/>
        <w:right w:val="none" w:sz="0" w:space="0" w:color="auto"/>
      </w:divBdr>
      <w:divsChild>
        <w:div w:id="1001931338">
          <w:marLeft w:val="0"/>
          <w:marRight w:val="0"/>
          <w:marTop w:val="0"/>
          <w:marBottom w:val="0"/>
          <w:divBdr>
            <w:top w:val="none" w:sz="0" w:space="0" w:color="auto"/>
            <w:left w:val="none" w:sz="0" w:space="0" w:color="auto"/>
            <w:bottom w:val="none" w:sz="0" w:space="0" w:color="auto"/>
            <w:right w:val="none" w:sz="0" w:space="0" w:color="auto"/>
          </w:divBdr>
        </w:div>
        <w:div w:id="547229821">
          <w:marLeft w:val="0"/>
          <w:marRight w:val="0"/>
          <w:marTop w:val="0"/>
          <w:marBottom w:val="0"/>
          <w:divBdr>
            <w:top w:val="none" w:sz="0" w:space="0" w:color="auto"/>
            <w:left w:val="none" w:sz="0" w:space="0" w:color="auto"/>
            <w:bottom w:val="none" w:sz="0" w:space="0" w:color="auto"/>
            <w:right w:val="none" w:sz="0" w:space="0" w:color="auto"/>
          </w:divBdr>
        </w:div>
        <w:div w:id="658075030">
          <w:marLeft w:val="0"/>
          <w:marRight w:val="0"/>
          <w:marTop w:val="0"/>
          <w:marBottom w:val="0"/>
          <w:divBdr>
            <w:top w:val="none" w:sz="0" w:space="0" w:color="auto"/>
            <w:left w:val="none" w:sz="0" w:space="0" w:color="auto"/>
            <w:bottom w:val="none" w:sz="0" w:space="0" w:color="auto"/>
            <w:right w:val="none" w:sz="0" w:space="0" w:color="auto"/>
          </w:divBdr>
        </w:div>
        <w:div w:id="1100492946">
          <w:marLeft w:val="0"/>
          <w:marRight w:val="0"/>
          <w:marTop w:val="0"/>
          <w:marBottom w:val="0"/>
          <w:divBdr>
            <w:top w:val="none" w:sz="0" w:space="0" w:color="auto"/>
            <w:left w:val="none" w:sz="0" w:space="0" w:color="auto"/>
            <w:bottom w:val="none" w:sz="0" w:space="0" w:color="auto"/>
            <w:right w:val="none" w:sz="0" w:space="0" w:color="auto"/>
          </w:divBdr>
        </w:div>
        <w:div w:id="1952320757">
          <w:marLeft w:val="0"/>
          <w:marRight w:val="0"/>
          <w:marTop w:val="0"/>
          <w:marBottom w:val="0"/>
          <w:divBdr>
            <w:top w:val="none" w:sz="0" w:space="0" w:color="auto"/>
            <w:left w:val="none" w:sz="0" w:space="0" w:color="auto"/>
            <w:bottom w:val="none" w:sz="0" w:space="0" w:color="auto"/>
            <w:right w:val="none" w:sz="0" w:space="0" w:color="auto"/>
          </w:divBdr>
        </w:div>
        <w:div w:id="351301283">
          <w:marLeft w:val="0"/>
          <w:marRight w:val="0"/>
          <w:marTop w:val="0"/>
          <w:marBottom w:val="0"/>
          <w:divBdr>
            <w:top w:val="none" w:sz="0" w:space="0" w:color="auto"/>
            <w:left w:val="none" w:sz="0" w:space="0" w:color="auto"/>
            <w:bottom w:val="none" w:sz="0" w:space="0" w:color="auto"/>
            <w:right w:val="none" w:sz="0" w:space="0" w:color="auto"/>
          </w:divBdr>
        </w:div>
        <w:div w:id="2063669600">
          <w:marLeft w:val="0"/>
          <w:marRight w:val="0"/>
          <w:marTop w:val="0"/>
          <w:marBottom w:val="0"/>
          <w:divBdr>
            <w:top w:val="none" w:sz="0" w:space="0" w:color="auto"/>
            <w:left w:val="none" w:sz="0" w:space="0" w:color="auto"/>
            <w:bottom w:val="none" w:sz="0" w:space="0" w:color="auto"/>
            <w:right w:val="none" w:sz="0" w:space="0" w:color="auto"/>
          </w:divBdr>
        </w:div>
      </w:divsChild>
    </w:div>
    <w:div w:id="318388067">
      <w:bodyDiv w:val="1"/>
      <w:marLeft w:val="0"/>
      <w:marRight w:val="0"/>
      <w:marTop w:val="0"/>
      <w:marBottom w:val="0"/>
      <w:divBdr>
        <w:top w:val="none" w:sz="0" w:space="0" w:color="auto"/>
        <w:left w:val="none" w:sz="0" w:space="0" w:color="auto"/>
        <w:bottom w:val="none" w:sz="0" w:space="0" w:color="auto"/>
        <w:right w:val="none" w:sz="0" w:space="0" w:color="auto"/>
      </w:divBdr>
      <w:divsChild>
        <w:div w:id="1649433247">
          <w:marLeft w:val="0"/>
          <w:marRight w:val="0"/>
          <w:marTop w:val="0"/>
          <w:marBottom w:val="0"/>
          <w:divBdr>
            <w:top w:val="none" w:sz="0" w:space="0" w:color="auto"/>
            <w:left w:val="none" w:sz="0" w:space="0" w:color="auto"/>
            <w:bottom w:val="none" w:sz="0" w:space="0" w:color="auto"/>
            <w:right w:val="none" w:sz="0" w:space="0" w:color="auto"/>
          </w:divBdr>
        </w:div>
        <w:div w:id="692149206">
          <w:marLeft w:val="0"/>
          <w:marRight w:val="0"/>
          <w:marTop w:val="0"/>
          <w:marBottom w:val="0"/>
          <w:divBdr>
            <w:top w:val="none" w:sz="0" w:space="0" w:color="auto"/>
            <w:left w:val="none" w:sz="0" w:space="0" w:color="auto"/>
            <w:bottom w:val="none" w:sz="0" w:space="0" w:color="auto"/>
            <w:right w:val="none" w:sz="0" w:space="0" w:color="auto"/>
          </w:divBdr>
        </w:div>
        <w:div w:id="1408260212">
          <w:marLeft w:val="0"/>
          <w:marRight w:val="0"/>
          <w:marTop w:val="0"/>
          <w:marBottom w:val="0"/>
          <w:divBdr>
            <w:top w:val="none" w:sz="0" w:space="0" w:color="auto"/>
            <w:left w:val="none" w:sz="0" w:space="0" w:color="auto"/>
            <w:bottom w:val="none" w:sz="0" w:space="0" w:color="auto"/>
            <w:right w:val="none" w:sz="0" w:space="0" w:color="auto"/>
          </w:divBdr>
        </w:div>
        <w:div w:id="1857647734">
          <w:marLeft w:val="0"/>
          <w:marRight w:val="0"/>
          <w:marTop w:val="0"/>
          <w:marBottom w:val="0"/>
          <w:divBdr>
            <w:top w:val="none" w:sz="0" w:space="0" w:color="auto"/>
            <w:left w:val="none" w:sz="0" w:space="0" w:color="auto"/>
            <w:bottom w:val="none" w:sz="0" w:space="0" w:color="auto"/>
            <w:right w:val="none" w:sz="0" w:space="0" w:color="auto"/>
          </w:divBdr>
        </w:div>
        <w:div w:id="155070108">
          <w:marLeft w:val="0"/>
          <w:marRight w:val="0"/>
          <w:marTop w:val="0"/>
          <w:marBottom w:val="0"/>
          <w:divBdr>
            <w:top w:val="none" w:sz="0" w:space="0" w:color="auto"/>
            <w:left w:val="none" w:sz="0" w:space="0" w:color="auto"/>
            <w:bottom w:val="none" w:sz="0" w:space="0" w:color="auto"/>
            <w:right w:val="none" w:sz="0" w:space="0" w:color="auto"/>
          </w:divBdr>
        </w:div>
        <w:div w:id="573197851">
          <w:marLeft w:val="0"/>
          <w:marRight w:val="0"/>
          <w:marTop w:val="0"/>
          <w:marBottom w:val="0"/>
          <w:divBdr>
            <w:top w:val="none" w:sz="0" w:space="0" w:color="auto"/>
            <w:left w:val="none" w:sz="0" w:space="0" w:color="auto"/>
            <w:bottom w:val="none" w:sz="0" w:space="0" w:color="auto"/>
            <w:right w:val="none" w:sz="0" w:space="0" w:color="auto"/>
          </w:divBdr>
        </w:div>
        <w:div w:id="112332993">
          <w:marLeft w:val="0"/>
          <w:marRight w:val="0"/>
          <w:marTop w:val="0"/>
          <w:marBottom w:val="0"/>
          <w:divBdr>
            <w:top w:val="none" w:sz="0" w:space="0" w:color="auto"/>
            <w:left w:val="none" w:sz="0" w:space="0" w:color="auto"/>
            <w:bottom w:val="none" w:sz="0" w:space="0" w:color="auto"/>
            <w:right w:val="none" w:sz="0" w:space="0" w:color="auto"/>
          </w:divBdr>
        </w:div>
        <w:div w:id="1279026527">
          <w:marLeft w:val="0"/>
          <w:marRight w:val="0"/>
          <w:marTop w:val="0"/>
          <w:marBottom w:val="0"/>
          <w:divBdr>
            <w:top w:val="none" w:sz="0" w:space="0" w:color="auto"/>
            <w:left w:val="none" w:sz="0" w:space="0" w:color="auto"/>
            <w:bottom w:val="none" w:sz="0" w:space="0" w:color="auto"/>
            <w:right w:val="none" w:sz="0" w:space="0" w:color="auto"/>
          </w:divBdr>
        </w:div>
        <w:div w:id="72630767">
          <w:marLeft w:val="0"/>
          <w:marRight w:val="0"/>
          <w:marTop w:val="0"/>
          <w:marBottom w:val="0"/>
          <w:divBdr>
            <w:top w:val="none" w:sz="0" w:space="0" w:color="auto"/>
            <w:left w:val="none" w:sz="0" w:space="0" w:color="auto"/>
            <w:bottom w:val="none" w:sz="0" w:space="0" w:color="auto"/>
            <w:right w:val="none" w:sz="0" w:space="0" w:color="auto"/>
          </w:divBdr>
        </w:div>
        <w:div w:id="271481393">
          <w:marLeft w:val="0"/>
          <w:marRight w:val="0"/>
          <w:marTop w:val="0"/>
          <w:marBottom w:val="0"/>
          <w:divBdr>
            <w:top w:val="none" w:sz="0" w:space="0" w:color="auto"/>
            <w:left w:val="none" w:sz="0" w:space="0" w:color="auto"/>
            <w:bottom w:val="none" w:sz="0" w:space="0" w:color="auto"/>
            <w:right w:val="none" w:sz="0" w:space="0" w:color="auto"/>
          </w:divBdr>
        </w:div>
        <w:div w:id="1616908858">
          <w:marLeft w:val="0"/>
          <w:marRight w:val="0"/>
          <w:marTop w:val="0"/>
          <w:marBottom w:val="0"/>
          <w:divBdr>
            <w:top w:val="none" w:sz="0" w:space="0" w:color="auto"/>
            <w:left w:val="none" w:sz="0" w:space="0" w:color="auto"/>
            <w:bottom w:val="none" w:sz="0" w:space="0" w:color="auto"/>
            <w:right w:val="none" w:sz="0" w:space="0" w:color="auto"/>
          </w:divBdr>
        </w:div>
        <w:div w:id="976225677">
          <w:marLeft w:val="0"/>
          <w:marRight w:val="0"/>
          <w:marTop w:val="0"/>
          <w:marBottom w:val="0"/>
          <w:divBdr>
            <w:top w:val="none" w:sz="0" w:space="0" w:color="auto"/>
            <w:left w:val="none" w:sz="0" w:space="0" w:color="auto"/>
            <w:bottom w:val="none" w:sz="0" w:space="0" w:color="auto"/>
            <w:right w:val="none" w:sz="0" w:space="0" w:color="auto"/>
          </w:divBdr>
        </w:div>
        <w:div w:id="2095278768">
          <w:marLeft w:val="0"/>
          <w:marRight w:val="0"/>
          <w:marTop w:val="0"/>
          <w:marBottom w:val="0"/>
          <w:divBdr>
            <w:top w:val="none" w:sz="0" w:space="0" w:color="auto"/>
            <w:left w:val="none" w:sz="0" w:space="0" w:color="auto"/>
            <w:bottom w:val="none" w:sz="0" w:space="0" w:color="auto"/>
            <w:right w:val="none" w:sz="0" w:space="0" w:color="auto"/>
          </w:divBdr>
        </w:div>
        <w:div w:id="75635875">
          <w:marLeft w:val="0"/>
          <w:marRight w:val="0"/>
          <w:marTop w:val="0"/>
          <w:marBottom w:val="0"/>
          <w:divBdr>
            <w:top w:val="none" w:sz="0" w:space="0" w:color="auto"/>
            <w:left w:val="none" w:sz="0" w:space="0" w:color="auto"/>
            <w:bottom w:val="none" w:sz="0" w:space="0" w:color="auto"/>
            <w:right w:val="none" w:sz="0" w:space="0" w:color="auto"/>
          </w:divBdr>
        </w:div>
        <w:div w:id="713313102">
          <w:marLeft w:val="0"/>
          <w:marRight w:val="0"/>
          <w:marTop w:val="0"/>
          <w:marBottom w:val="0"/>
          <w:divBdr>
            <w:top w:val="none" w:sz="0" w:space="0" w:color="auto"/>
            <w:left w:val="none" w:sz="0" w:space="0" w:color="auto"/>
            <w:bottom w:val="none" w:sz="0" w:space="0" w:color="auto"/>
            <w:right w:val="none" w:sz="0" w:space="0" w:color="auto"/>
          </w:divBdr>
        </w:div>
      </w:divsChild>
    </w:div>
    <w:div w:id="326324603">
      <w:bodyDiv w:val="1"/>
      <w:marLeft w:val="0"/>
      <w:marRight w:val="0"/>
      <w:marTop w:val="0"/>
      <w:marBottom w:val="0"/>
      <w:divBdr>
        <w:top w:val="none" w:sz="0" w:space="0" w:color="auto"/>
        <w:left w:val="none" w:sz="0" w:space="0" w:color="auto"/>
        <w:bottom w:val="none" w:sz="0" w:space="0" w:color="auto"/>
        <w:right w:val="none" w:sz="0" w:space="0" w:color="auto"/>
      </w:divBdr>
      <w:divsChild>
        <w:div w:id="1484853016">
          <w:marLeft w:val="0"/>
          <w:marRight w:val="0"/>
          <w:marTop w:val="0"/>
          <w:marBottom w:val="0"/>
          <w:divBdr>
            <w:top w:val="none" w:sz="0" w:space="0" w:color="auto"/>
            <w:left w:val="none" w:sz="0" w:space="0" w:color="auto"/>
            <w:bottom w:val="none" w:sz="0" w:space="0" w:color="auto"/>
            <w:right w:val="none" w:sz="0" w:space="0" w:color="auto"/>
          </w:divBdr>
        </w:div>
        <w:div w:id="451485575">
          <w:marLeft w:val="0"/>
          <w:marRight w:val="0"/>
          <w:marTop w:val="0"/>
          <w:marBottom w:val="0"/>
          <w:divBdr>
            <w:top w:val="none" w:sz="0" w:space="0" w:color="auto"/>
            <w:left w:val="none" w:sz="0" w:space="0" w:color="auto"/>
            <w:bottom w:val="none" w:sz="0" w:space="0" w:color="auto"/>
            <w:right w:val="none" w:sz="0" w:space="0" w:color="auto"/>
          </w:divBdr>
        </w:div>
        <w:div w:id="223179494">
          <w:marLeft w:val="0"/>
          <w:marRight w:val="0"/>
          <w:marTop w:val="0"/>
          <w:marBottom w:val="0"/>
          <w:divBdr>
            <w:top w:val="none" w:sz="0" w:space="0" w:color="auto"/>
            <w:left w:val="none" w:sz="0" w:space="0" w:color="auto"/>
            <w:bottom w:val="none" w:sz="0" w:space="0" w:color="auto"/>
            <w:right w:val="none" w:sz="0" w:space="0" w:color="auto"/>
          </w:divBdr>
        </w:div>
        <w:div w:id="2060586881">
          <w:marLeft w:val="0"/>
          <w:marRight w:val="0"/>
          <w:marTop w:val="0"/>
          <w:marBottom w:val="0"/>
          <w:divBdr>
            <w:top w:val="none" w:sz="0" w:space="0" w:color="auto"/>
            <w:left w:val="none" w:sz="0" w:space="0" w:color="auto"/>
            <w:bottom w:val="none" w:sz="0" w:space="0" w:color="auto"/>
            <w:right w:val="none" w:sz="0" w:space="0" w:color="auto"/>
          </w:divBdr>
        </w:div>
        <w:div w:id="1495996336">
          <w:marLeft w:val="0"/>
          <w:marRight w:val="0"/>
          <w:marTop w:val="0"/>
          <w:marBottom w:val="0"/>
          <w:divBdr>
            <w:top w:val="none" w:sz="0" w:space="0" w:color="auto"/>
            <w:left w:val="none" w:sz="0" w:space="0" w:color="auto"/>
            <w:bottom w:val="none" w:sz="0" w:space="0" w:color="auto"/>
            <w:right w:val="none" w:sz="0" w:space="0" w:color="auto"/>
          </w:divBdr>
        </w:div>
        <w:div w:id="1308122182">
          <w:marLeft w:val="0"/>
          <w:marRight w:val="0"/>
          <w:marTop w:val="0"/>
          <w:marBottom w:val="0"/>
          <w:divBdr>
            <w:top w:val="none" w:sz="0" w:space="0" w:color="auto"/>
            <w:left w:val="none" w:sz="0" w:space="0" w:color="auto"/>
            <w:bottom w:val="none" w:sz="0" w:space="0" w:color="auto"/>
            <w:right w:val="none" w:sz="0" w:space="0" w:color="auto"/>
          </w:divBdr>
        </w:div>
        <w:div w:id="2046128540">
          <w:marLeft w:val="0"/>
          <w:marRight w:val="0"/>
          <w:marTop w:val="0"/>
          <w:marBottom w:val="0"/>
          <w:divBdr>
            <w:top w:val="none" w:sz="0" w:space="0" w:color="auto"/>
            <w:left w:val="none" w:sz="0" w:space="0" w:color="auto"/>
            <w:bottom w:val="none" w:sz="0" w:space="0" w:color="auto"/>
            <w:right w:val="none" w:sz="0" w:space="0" w:color="auto"/>
          </w:divBdr>
        </w:div>
      </w:divsChild>
    </w:div>
    <w:div w:id="328677091">
      <w:bodyDiv w:val="1"/>
      <w:marLeft w:val="0"/>
      <w:marRight w:val="0"/>
      <w:marTop w:val="0"/>
      <w:marBottom w:val="0"/>
      <w:divBdr>
        <w:top w:val="none" w:sz="0" w:space="0" w:color="auto"/>
        <w:left w:val="none" w:sz="0" w:space="0" w:color="auto"/>
        <w:bottom w:val="none" w:sz="0" w:space="0" w:color="auto"/>
        <w:right w:val="none" w:sz="0" w:space="0" w:color="auto"/>
      </w:divBdr>
      <w:divsChild>
        <w:div w:id="1223785070">
          <w:marLeft w:val="0"/>
          <w:marRight w:val="0"/>
          <w:marTop w:val="0"/>
          <w:marBottom w:val="0"/>
          <w:divBdr>
            <w:top w:val="none" w:sz="0" w:space="0" w:color="auto"/>
            <w:left w:val="none" w:sz="0" w:space="0" w:color="auto"/>
            <w:bottom w:val="none" w:sz="0" w:space="0" w:color="auto"/>
            <w:right w:val="none" w:sz="0" w:space="0" w:color="auto"/>
          </w:divBdr>
        </w:div>
        <w:div w:id="188688717">
          <w:marLeft w:val="0"/>
          <w:marRight w:val="0"/>
          <w:marTop w:val="0"/>
          <w:marBottom w:val="0"/>
          <w:divBdr>
            <w:top w:val="none" w:sz="0" w:space="0" w:color="auto"/>
            <w:left w:val="none" w:sz="0" w:space="0" w:color="auto"/>
            <w:bottom w:val="none" w:sz="0" w:space="0" w:color="auto"/>
            <w:right w:val="none" w:sz="0" w:space="0" w:color="auto"/>
          </w:divBdr>
        </w:div>
      </w:divsChild>
    </w:div>
    <w:div w:id="328994424">
      <w:bodyDiv w:val="1"/>
      <w:marLeft w:val="0"/>
      <w:marRight w:val="0"/>
      <w:marTop w:val="0"/>
      <w:marBottom w:val="0"/>
      <w:divBdr>
        <w:top w:val="none" w:sz="0" w:space="0" w:color="auto"/>
        <w:left w:val="none" w:sz="0" w:space="0" w:color="auto"/>
        <w:bottom w:val="none" w:sz="0" w:space="0" w:color="auto"/>
        <w:right w:val="none" w:sz="0" w:space="0" w:color="auto"/>
      </w:divBdr>
      <w:divsChild>
        <w:div w:id="553664318">
          <w:marLeft w:val="0"/>
          <w:marRight w:val="0"/>
          <w:marTop w:val="0"/>
          <w:marBottom w:val="0"/>
          <w:divBdr>
            <w:top w:val="none" w:sz="0" w:space="0" w:color="auto"/>
            <w:left w:val="none" w:sz="0" w:space="0" w:color="auto"/>
            <w:bottom w:val="none" w:sz="0" w:space="0" w:color="auto"/>
            <w:right w:val="none" w:sz="0" w:space="0" w:color="auto"/>
          </w:divBdr>
        </w:div>
        <w:div w:id="1278416538">
          <w:marLeft w:val="0"/>
          <w:marRight w:val="0"/>
          <w:marTop w:val="0"/>
          <w:marBottom w:val="0"/>
          <w:divBdr>
            <w:top w:val="none" w:sz="0" w:space="0" w:color="auto"/>
            <w:left w:val="none" w:sz="0" w:space="0" w:color="auto"/>
            <w:bottom w:val="none" w:sz="0" w:space="0" w:color="auto"/>
            <w:right w:val="none" w:sz="0" w:space="0" w:color="auto"/>
          </w:divBdr>
        </w:div>
        <w:div w:id="663973072">
          <w:marLeft w:val="0"/>
          <w:marRight w:val="0"/>
          <w:marTop w:val="0"/>
          <w:marBottom w:val="0"/>
          <w:divBdr>
            <w:top w:val="none" w:sz="0" w:space="0" w:color="auto"/>
            <w:left w:val="none" w:sz="0" w:space="0" w:color="auto"/>
            <w:bottom w:val="none" w:sz="0" w:space="0" w:color="auto"/>
            <w:right w:val="none" w:sz="0" w:space="0" w:color="auto"/>
          </w:divBdr>
        </w:div>
        <w:div w:id="210190473">
          <w:marLeft w:val="0"/>
          <w:marRight w:val="0"/>
          <w:marTop w:val="0"/>
          <w:marBottom w:val="0"/>
          <w:divBdr>
            <w:top w:val="none" w:sz="0" w:space="0" w:color="auto"/>
            <w:left w:val="none" w:sz="0" w:space="0" w:color="auto"/>
            <w:bottom w:val="none" w:sz="0" w:space="0" w:color="auto"/>
            <w:right w:val="none" w:sz="0" w:space="0" w:color="auto"/>
          </w:divBdr>
        </w:div>
        <w:div w:id="1344210922">
          <w:marLeft w:val="0"/>
          <w:marRight w:val="0"/>
          <w:marTop w:val="0"/>
          <w:marBottom w:val="0"/>
          <w:divBdr>
            <w:top w:val="none" w:sz="0" w:space="0" w:color="auto"/>
            <w:left w:val="none" w:sz="0" w:space="0" w:color="auto"/>
            <w:bottom w:val="none" w:sz="0" w:space="0" w:color="auto"/>
            <w:right w:val="none" w:sz="0" w:space="0" w:color="auto"/>
          </w:divBdr>
        </w:div>
      </w:divsChild>
    </w:div>
    <w:div w:id="331225912">
      <w:bodyDiv w:val="1"/>
      <w:marLeft w:val="0"/>
      <w:marRight w:val="0"/>
      <w:marTop w:val="0"/>
      <w:marBottom w:val="0"/>
      <w:divBdr>
        <w:top w:val="none" w:sz="0" w:space="0" w:color="auto"/>
        <w:left w:val="none" w:sz="0" w:space="0" w:color="auto"/>
        <w:bottom w:val="none" w:sz="0" w:space="0" w:color="auto"/>
        <w:right w:val="none" w:sz="0" w:space="0" w:color="auto"/>
      </w:divBdr>
      <w:divsChild>
        <w:div w:id="1457136860">
          <w:marLeft w:val="0"/>
          <w:marRight w:val="0"/>
          <w:marTop w:val="0"/>
          <w:marBottom w:val="0"/>
          <w:divBdr>
            <w:top w:val="none" w:sz="0" w:space="0" w:color="auto"/>
            <w:left w:val="none" w:sz="0" w:space="0" w:color="auto"/>
            <w:bottom w:val="none" w:sz="0" w:space="0" w:color="auto"/>
            <w:right w:val="none" w:sz="0" w:space="0" w:color="auto"/>
          </w:divBdr>
        </w:div>
        <w:div w:id="604121171">
          <w:marLeft w:val="0"/>
          <w:marRight w:val="0"/>
          <w:marTop w:val="0"/>
          <w:marBottom w:val="0"/>
          <w:divBdr>
            <w:top w:val="none" w:sz="0" w:space="0" w:color="auto"/>
            <w:left w:val="none" w:sz="0" w:space="0" w:color="auto"/>
            <w:bottom w:val="none" w:sz="0" w:space="0" w:color="auto"/>
            <w:right w:val="none" w:sz="0" w:space="0" w:color="auto"/>
          </w:divBdr>
        </w:div>
      </w:divsChild>
    </w:div>
    <w:div w:id="332492752">
      <w:bodyDiv w:val="1"/>
      <w:marLeft w:val="0"/>
      <w:marRight w:val="0"/>
      <w:marTop w:val="0"/>
      <w:marBottom w:val="0"/>
      <w:divBdr>
        <w:top w:val="none" w:sz="0" w:space="0" w:color="auto"/>
        <w:left w:val="none" w:sz="0" w:space="0" w:color="auto"/>
        <w:bottom w:val="none" w:sz="0" w:space="0" w:color="auto"/>
        <w:right w:val="none" w:sz="0" w:space="0" w:color="auto"/>
      </w:divBdr>
      <w:divsChild>
        <w:div w:id="1884057453">
          <w:marLeft w:val="0"/>
          <w:marRight w:val="0"/>
          <w:marTop w:val="0"/>
          <w:marBottom w:val="0"/>
          <w:divBdr>
            <w:top w:val="none" w:sz="0" w:space="0" w:color="auto"/>
            <w:left w:val="none" w:sz="0" w:space="0" w:color="auto"/>
            <w:bottom w:val="none" w:sz="0" w:space="0" w:color="auto"/>
            <w:right w:val="none" w:sz="0" w:space="0" w:color="auto"/>
          </w:divBdr>
        </w:div>
        <w:div w:id="1452894342">
          <w:marLeft w:val="0"/>
          <w:marRight w:val="0"/>
          <w:marTop w:val="0"/>
          <w:marBottom w:val="0"/>
          <w:divBdr>
            <w:top w:val="none" w:sz="0" w:space="0" w:color="auto"/>
            <w:left w:val="none" w:sz="0" w:space="0" w:color="auto"/>
            <w:bottom w:val="none" w:sz="0" w:space="0" w:color="auto"/>
            <w:right w:val="none" w:sz="0" w:space="0" w:color="auto"/>
          </w:divBdr>
        </w:div>
        <w:div w:id="44724423">
          <w:marLeft w:val="0"/>
          <w:marRight w:val="0"/>
          <w:marTop w:val="0"/>
          <w:marBottom w:val="0"/>
          <w:divBdr>
            <w:top w:val="none" w:sz="0" w:space="0" w:color="auto"/>
            <w:left w:val="none" w:sz="0" w:space="0" w:color="auto"/>
            <w:bottom w:val="none" w:sz="0" w:space="0" w:color="auto"/>
            <w:right w:val="none" w:sz="0" w:space="0" w:color="auto"/>
          </w:divBdr>
        </w:div>
        <w:div w:id="588000224">
          <w:marLeft w:val="0"/>
          <w:marRight w:val="0"/>
          <w:marTop w:val="0"/>
          <w:marBottom w:val="0"/>
          <w:divBdr>
            <w:top w:val="none" w:sz="0" w:space="0" w:color="auto"/>
            <w:left w:val="none" w:sz="0" w:space="0" w:color="auto"/>
            <w:bottom w:val="none" w:sz="0" w:space="0" w:color="auto"/>
            <w:right w:val="none" w:sz="0" w:space="0" w:color="auto"/>
          </w:divBdr>
        </w:div>
        <w:div w:id="1277643675">
          <w:marLeft w:val="0"/>
          <w:marRight w:val="0"/>
          <w:marTop w:val="0"/>
          <w:marBottom w:val="0"/>
          <w:divBdr>
            <w:top w:val="none" w:sz="0" w:space="0" w:color="auto"/>
            <w:left w:val="none" w:sz="0" w:space="0" w:color="auto"/>
            <w:bottom w:val="none" w:sz="0" w:space="0" w:color="auto"/>
            <w:right w:val="none" w:sz="0" w:space="0" w:color="auto"/>
          </w:divBdr>
        </w:div>
      </w:divsChild>
    </w:div>
    <w:div w:id="335809535">
      <w:bodyDiv w:val="1"/>
      <w:marLeft w:val="0"/>
      <w:marRight w:val="0"/>
      <w:marTop w:val="0"/>
      <w:marBottom w:val="0"/>
      <w:divBdr>
        <w:top w:val="none" w:sz="0" w:space="0" w:color="auto"/>
        <w:left w:val="none" w:sz="0" w:space="0" w:color="auto"/>
        <w:bottom w:val="none" w:sz="0" w:space="0" w:color="auto"/>
        <w:right w:val="none" w:sz="0" w:space="0" w:color="auto"/>
      </w:divBdr>
      <w:divsChild>
        <w:div w:id="557282363">
          <w:marLeft w:val="0"/>
          <w:marRight w:val="0"/>
          <w:marTop w:val="0"/>
          <w:marBottom w:val="0"/>
          <w:divBdr>
            <w:top w:val="none" w:sz="0" w:space="0" w:color="auto"/>
            <w:left w:val="none" w:sz="0" w:space="0" w:color="auto"/>
            <w:bottom w:val="none" w:sz="0" w:space="0" w:color="auto"/>
            <w:right w:val="none" w:sz="0" w:space="0" w:color="auto"/>
          </w:divBdr>
        </w:div>
        <w:div w:id="849686759">
          <w:marLeft w:val="0"/>
          <w:marRight w:val="0"/>
          <w:marTop w:val="0"/>
          <w:marBottom w:val="0"/>
          <w:divBdr>
            <w:top w:val="none" w:sz="0" w:space="0" w:color="auto"/>
            <w:left w:val="none" w:sz="0" w:space="0" w:color="auto"/>
            <w:bottom w:val="none" w:sz="0" w:space="0" w:color="auto"/>
            <w:right w:val="none" w:sz="0" w:space="0" w:color="auto"/>
          </w:divBdr>
        </w:div>
        <w:div w:id="312416385">
          <w:marLeft w:val="0"/>
          <w:marRight w:val="0"/>
          <w:marTop w:val="0"/>
          <w:marBottom w:val="0"/>
          <w:divBdr>
            <w:top w:val="none" w:sz="0" w:space="0" w:color="auto"/>
            <w:left w:val="none" w:sz="0" w:space="0" w:color="auto"/>
            <w:bottom w:val="none" w:sz="0" w:space="0" w:color="auto"/>
            <w:right w:val="none" w:sz="0" w:space="0" w:color="auto"/>
          </w:divBdr>
        </w:div>
      </w:divsChild>
    </w:div>
    <w:div w:id="355817541">
      <w:bodyDiv w:val="1"/>
      <w:marLeft w:val="0"/>
      <w:marRight w:val="0"/>
      <w:marTop w:val="0"/>
      <w:marBottom w:val="0"/>
      <w:divBdr>
        <w:top w:val="none" w:sz="0" w:space="0" w:color="auto"/>
        <w:left w:val="none" w:sz="0" w:space="0" w:color="auto"/>
        <w:bottom w:val="none" w:sz="0" w:space="0" w:color="auto"/>
        <w:right w:val="none" w:sz="0" w:space="0" w:color="auto"/>
      </w:divBdr>
      <w:divsChild>
        <w:div w:id="590967598">
          <w:marLeft w:val="0"/>
          <w:marRight w:val="0"/>
          <w:marTop w:val="0"/>
          <w:marBottom w:val="0"/>
          <w:divBdr>
            <w:top w:val="none" w:sz="0" w:space="0" w:color="auto"/>
            <w:left w:val="none" w:sz="0" w:space="0" w:color="auto"/>
            <w:bottom w:val="none" w:sz="0" w:space="0" w:color="auto"/>
            <w:right w:val="none" w:sz="0" w:space="0" w:color="auto"/>
          </w:divBdr>
        </w:div>
        <w:div w:id="1591506182">
          <w:marLeft w:val="0"/>
          <w:marRight w:val="0"/>
          <w:marTop w:val="0"/>
          <w:marBottom w:val="0"/>
          <w:divBdr>
            <w:top w:val="none" w:sz="0" w:space="0" w:color="auto"/>
            <w:left w:val="none" w:sz="0" w:space="0" w:color="auto"/>
            <w:bottom w:val="none" w:sz="0" w:space="0" w:color="auto"/>
            <w:right w:val="none" w:sz="0" w:space="0" w:color="auto"/>
          </w:divBdr>
        </w:div>
        <w:div w:id="115297810">
          <w:marLeft w:val="0"/>
          <w:marRight w:val="0"/>
          <w:marTop w:val="0"/>
          <w:marBottom w:val="0"/>
          <w:divBdr>
            <w:top w:val="none" w:sz="0" w:space="0" w:color="auto"/>
            <w:left w:val="none" w:sz="0" w:space="0" w:color="auto"/>
            <w:bottom w:val="none" w:sz="0" w:space="0" w:color="auto"/>
            <w:right w:val="none" w:sz="0" w:space="0" w:color="auto"/>
          </w:divBdr>
        </w:div>
      </w:divsChild>
    </w:div>
    <w:div w:id="372001415">
      <w:bodyDiv w:val="1"/>
      <w:marLeft w:val="0"/>
      <w:marRight w:val="0"/>
      <w:marTop w:val="0"/>
      <w:marBottom w:val="0"/>
      <w:divBdr>
        <w:top w:val="none" w:sz="0" w:space="0" w:color="auto"/>
        <w:left w:val="none" w:sz="0" w:space="0" w:color="auto"/>
        <w:bottom w:val="none" w:sz="0" w:space="0" w:color="auto"/>
        <w:right w:val="none" w:sz="0" w:space="0" w:color="auto"/>
      </w:divBdr>
      <w:divsChild>
        <w:div w:id="272639792">
          <w:marLeft w:val="0"/>
          <w:marRight w:val="0"/>
          <w:marTop w:val="0"/>
          <w:marBottom w:val="0"/>
          <w:divBdr>
            <w:top w:val="none" w:sz="0" w:space="0" w:color="auto"/>
            <w:left w:val="none" w:sz="0" w:space="0" w:color="auto"/>
            <w:bottom w:val="none" w:sz="0" w:space="0" w:color="auto"/>
            <w:right w:val="none" w:sz="0" w:space="0" w:color="auto"/>
          </w:divBdr>
        </w:div>
        <w:div w:id="1828589086">
          <w:marLeft w:val="0"/>
          <w:marRight w:val="0"/>
          <w:marTop w:val="0"/>
          <w:marBottom w:val="0"/>
          <w:divBdr>
            <w:top w:val="none" w:sz="0" w:space="0" w:color="auto"/>
            <w:left w:val="none" w:sz="0" w:space="0" w:color="auto"/>
            <w:bottom w:val="none" w:sz="0" w:space="0" w:color="auto"/>
            <w:right w:val="none" w:sz="0" w:space="0" w:color="auto"/>
          </w:divBdr>
        </w:div>
        <w:div w:id="638414079">
          <w:marLeft w:val="0"/>
          <w:marRight w:val="0"/>
          <w:marTop w:val="0"/>
          <w:marBottom w:val="0"/>
          <w:divBdr>
            <w:top w:val="none" w:sz="0" w:space="0" w:color="auto"/>
            <w:left w:val="none" w:sz="0" w:space="0" w:color="auto"/>
            <w:bottom w:val="none" w:sz="0" w:space="0" w:color="auto"/>
            <w:right w:val="none" w:sz="0" w:space="0" w:color="auto"/>
          </w:divBdr>
        </w:div>
        <w:div w:id="397019087">
          <w:marLeft w:val="0"/>
          <w:marRight w:val="0"/>
          <w:marTop w:val="0"/>
          <w:marBottom w:val="0"/>
          <w:divBdr>
            <w:top w:val="none" w:sz="0" w:space="0" w:color="auto"/>
            <w:left w:val="none" w:sz="0" w:space="0" w:color="auto"/>
            <w:bottom w:val="none" w:sz="0" w:space="0" w:color="auto"/>
            <w:right w:val="none" w:sz="0" w:space="0" w:color="auto"/>
          </w:divBdr>
        </w:div>
        <w:div w:id="623535502">
          <w:marLeft w:val="0"/>
          <w:marRight w:val="0"/>
          <w:marTop w:val="0"/>
          <w:marBottom w:val="0"/>
          <w:divBdr>
            <w:top w:val="none" w:sz="0" w:space="0" w:color="auto"/>
            <w:left w:val="none" w:sz="0" w:space="0" w:color="auto"/>
            <w:bottom w:val="none" w:sz="0" w:space="0" w:color="auto"/>
            <w:right w:val="none" w:sz="0" w:space="0" w:color="auto"/>
          </w:divBdr>
        </w:div>
        <w:div w:id="778372394">
          <w:marLeft w:val="0"/>
          <w:marRight w:val="0"/>
          <w:marTop w:val="0"/>
          <w:marBottom w:val="0"/>
          <w:divBdr>
            <w:top w:val="none" w:sz="0" w:space="0" w:color="auto"/>
            <w:left w:val="none" w:sz="0" w:space="0" w:color="auto"/>
            <w:bottom w:val="none" w:sz="0" w:space="0" w:color="auto"/>
            <w:right w:val="none" w:sz="0" w:space="0" w:color="auto"/>
          </w:divBdr>
        </w:div>
      </w:divsChild>
    </w:div>
    <w:div w:id="377977925">
      <w:bodyDiv w:val="1"/>
      <w:marLeft w:val="0"/>
      <w:marRight w:val="0"/>
      <w:marTop w:val="0"/>
      <w:marBottom w:val="0"/>
      <w:divBdr>
        <w:top w:val="none" w:sz="0" w:space="0" w:color="auto"/>
        <w:left w:val="none" w:sz="0" w:space="0" w:color="auto"/>
        <w:bottom w:val="none" w:sz="0" w:space="0" w:color="auto"/>
        <w:right w:val="none" w:sz="0" w:space="0" w:color="auto"/>
      </w:divBdr>
      <w:divsChild>
        <w:div w:id="524291954">
          <w:marLeft w:val="0"/>
          <w:marRight w:val="0"/>
          <w:marTop w:val="0"/>
          <w:marBottom w:val="0"/>
          <w:divBdr>
            <w:top w:val="none" w:sz="0" w:space="0" w:color="auto"/>
            <w:left w:val="none" w:sz="0" w:space="0" w:color="auto"/>
            <w:bottom w:val="none" w:sz="0" w:space="0" w:color="auto"/>
            <w:right w:val="none" w:sz="0" w:space="0" w:color="auto"/>
          </w:divBdr>
        </w:div>
        <w:div w:id="414978784">
          <w:marLeft w:val="0"/>
          <w:marRight w:val="0"/>
          <w:marTop w:val="0"/>
          <w:marBottom w:val="0"/>
          <w:divBdr>
            <w:top w:val="none" w:sz="0" w:space="0" w:color="auto"/>
            <w:left w:val="none" w:sz="0" w:space="0" w:color="auto"/>
            <w:bottom w:val="none" w:sz="0" w:space="0" w:color="auto"/>
            <w:right w:val="none" w:sz="0" w:space="0" w:color="auto"/>
          </w:divBdr>
        </w:div>
      </w:divsChild>
    </w:div>
    <w:div w:id="394009482">
      <w:bodyDiv w:val="1"/>
      <w:marLeft w:val="0"/>
      <w:marRight w:val="0"/>
      <w:marTop w:val="0"/>
      <w:marBottom w:val="0"/>
      <w:divBdr>
        <w:top w:val="none" w:sz="0" w:space="0" w:color="auto"/>
        <w:left w:val="none" w:sz="0" w:space="0" w:color="auto"/>
        <w:bottom w:val="none" w:sz="0" w:space="0" w:color="auto"/>
        <w:right w:val="none" w:sz="0" w:space="0" w:color="auto"/>
      </w:divBdr>
      <w:divsChild>
        <w:div w:id="1237126368">
          <w:marLeft w:val="0"/>
          <w:marRight w:val="0"/>
          <w:marTop w:val="0"/>
          <w:marBottom w:val="0"/>
          <w:divBdr>
            <w:top w:val="none" w:sz="0" w:space="0" w:color="auto"/>
            <w:left w:val="none" w:sz="0" w:space="0" w:color="auto"/>
            <w:bottom w:val="none" w:sz="0" w:space="0" w:color="auto"/>
            <w:right w:val="none" w:sz="0" w:space="0" w:color="auto"/>
          </w:divBdr>
        </w:div>
        <w:div w:id="1761215124">
          <w:marLeft w:val="0"/>
          <w:marRight w:val="0"/>
          <w:marTop w:val="0"/>
          <w:marBottom w:val="0"/>
          <w:divBdr>
            <w:top w:val="none" w:sz="0" w:space="0" w:color="auto"/>
            <w:left w:val="none" w:sz="0" w:space="0" w:color="auto"/>
            <w:bottom w:val="none" w:sz="0" w:space="0" w:color="auto"/>
            <w:right w:val="none" w:sz="0" w:space="0" w:color="auto"/>
          </w:divBdr>
        </w:div>
        <w:div w:id="1644308434">
          <w:marLeft w:val="0"/>
          <w:marRight w:val="0"/>
          <w:marTop w:val="0"/>
          <w:marBottom w:val="0"/>
          <w:divBdr>
            <w:top w:val="none" w:sz="0" w:space="0" w:color="auto"/>
            <w:left w:val="none" w:sz="0" w:space="0" w:color="auto"/>
            <w:bottom w:val="none" w:sz="0" w:space="0" w:color="auto"/>
            <w:right w:val="none" w:sz="0" w:space="0" w:color="auto"/>
          </w:divBdr>
        </w:div>
        <w:div w:id="827674101">
          <w:marLeft w:val="0"/>
          <w:marRight w:val="0"/>
          <w:marTop w:val="0"/>
          <w:marBottom w:val="0"/>
          <w:divBdr>
            <w:top w:val="none" w:sz="0" w:space="0" w:color="auto"/>
            <w:left w:val="none" w:sz="0" w:space="0" w:color="auto"/>
            <w:bottom w:val="none" w:sz="0" w:space="0" w:color="auto"/>
            <w:right w:val="none" w:sz="0" w:space="0" w:color="auto"/>
          </w:divBdr>
        </w:div>
        <w:div w:id="1150708753">
          <w:marLeft w:val="0"/>
          <w:marRight w:val="0"/>
          <w:marTop w:val="0"/>
          <w:marBottom w:val="0"/>
          <w:divBdr>
            <w:top w:val="none" w:sz="0" w:space="0" w:color="auto"/>
            <w:left w:val="none" w:sz="0" w:space="0" w:color="auto"/>
            <w:bottom w:val="none" w:sz="0" w:space="0" w:color="auto"/>
            <w:right w:val="none" w:sz="0" w:space="0" w:color="auto"/>
          </w:divBdr>
        </w:div>
        <w:div w:id="2023699462">
          <w:marLeft w:val="0"/>
          <w:marRight w:val="0"/>
          <w:marTop w:val="0"/>
          <w:marBottom w:val="0"/>
          <w:divBdr>
            <w:top w:val="none" w:sz="0" w:space="0" w:color="auto"/>
            <w:left w:val="none" w:sz="0" w:space="0" w:color="auto"/>
            <w:bottom w:val="none" w:sz="0" w:space="0" w:color="auto"/>
            <w:right w:val="none" w:sz="0" w:space="0" w:color="auto"/>
          </w:divBdr>
        </w:div>
        <w:div w:id="1893148285">
          <w:marLeft w:val="0"/>
          <w:marRight w:val="0"/>
          <w:marTop w:val="0"/>
          <w:marBottom w:val="0"/>
          <w:divBdr>
            <w:top w:val="none" w:sz="0" w:space="0" w:color="auto"/>
            <w:left w:val="none" w:sz="0" w:space="0" w:color="auto"/>
            <w:bottom w:val="none" w:sz="0" w:space="0" w:color="auto"/>
            <w:right w:val="none" w:sz="0" w:space="0" w:color="auto"/>
          </w:divBdr>
        </w:div>
        <w:div w:id="203179090">
          <w:marLeft w:val="0"/>
          <w:marRight w:val="0"/>
          <w:marTop w:val="0"/>
          <w:marBottom w:val="0"/>
          <w:divBdr>
            <w:top w:val="none" w:sz="0" w:space="0" w:color="auto"/>
            <w:left w:val="none" w:sz="0" w:space="0" w:color="auto"/>
            <w:bottom w:val="none" w:sz="0" w:space="0" w:color="auto"/>
            <w:right w:val="none" w:sz="0" w:space="0" w:color="auto"/>
          </w:divBdr>
        </w:div>
        <w:div w:id="254872065">
          <w:marLeft w:val="0"/>
          <w:marRight w:val="0"/>
          <w:marTop w:val="0"/>
          <w:marBottom w:val="0"/>
          <w:divBdr>
            <w:top w:val="none" w:sz="0" w:space="0" w:color="auto"/>
            <w:left w:val="none" w:sz="0" w:space="0" w:color="auto"/>
            <w:bottom w:val="none" w:sz="0" w:space="0" w:color="auto"/>
            <w:right w:val="none" w:sz="0" w:space="0" w:color="auto"/>
          </w:divBdr>
        </w:div>
        <w:div w:id="1310555580">
          <w:marLeft w:val="0"/>
          <w:marRight w:val="0"/>
          <w:marTop w:val="0"/>
          <w:marBottom w:val="0"/>
          <w:divBdr>
            <w:top w:val="none" w:sz="0" w:space="0" w:color="auto"/>
            <w:left w:val="none" w:sz="0" w:space="0" w:color="auto"/>
            <w:bottom w:val="none" w:sz="0" w:space="0" w:color="auto"/>
            <w:right w:val="none" w:sz="0" w:space="0" w:color="auto"/>
          </w:divBdr>
        </w:div>
        <w:div w:id="887764537">
          <w:marLeft w:val="0"/>
          <w:marRight w:val="0"/>
          <w:marTop w:val="0"/>
          <w:marBottom w:val="0"/>
          <w:divBdr>
            <w:top w:val="none" w:sz="0" w:space="0" w:color="auto"/>
            <w:left w:val="none" w:sz="0" w:space="0" w:color="auto"/>
            <w:bottom w:val="none" w:sz="0" w:space="0" w:color="auto"/>
            <w:right w:val="none" w:sz="0" w:space="0" w:color="auto"/>
          </w:divBdr>
        </w:div>
        <w:div w:id="1109470192">
          <w:marLeft w:val="0"/>
          <w:marRight w:val="0"/>
          <w:marTop w:val="0"/>
          <w:marBottom w:val="0"/>
          <w:divBdr>
            <w:top w:val="none" w:sz="0" w:space="0" w:color="auto"/>
            <w:left w:val="none" w:sz="0" w:space="0" w:color="auto"/>
            <w:bottom w:val="none" w:sz="0" w:space="0" w:color="auto"/>
            <w:right w:val="none" w:sz="0" w:space="0" w:color="auto"/>
          </w:divBdr>
        </w:div>
        <w:div w:id="547956155">
          <w:marLeft w:val="0"/>
          <w:marRight w:val="0"/>
          <w:marTop w:val="0"/>
          <w:marBottom w:val="0"/>
          <w:divBdr>
            <w:top w:val="none" w:sz="0" w:space="0" w:color="auto"/>
            <w:left w:val="none" w:sz="0" w:space="0" w:color="auto"/>
            <w:bottom w:val="none" w:sz="0" w:space="0" w:color="auto"/>
            <w:right w:val="none" w:sz="0" w:space="0" w:color="auto"/>
          </w:divBdr>
        </w:div>
        <w:div w:id="2007904689">
          <w:marLeft w:val="0"/>
          <w:marRight w:val="0"/>
          <w:marTop w:val="0"/>
          <w:marBottom w:val="0"/>
          <w:divBdr>
            <w:top w:val="none" w:sz="0" w:space="0" w:color="auto"/>
            <w:left w:val="none" w:sz="0" w:space="0" w:color="auto"/>
            <w:bottom w:val="none" w:sz="0" w:space="0" w:color="auto"/>
            <w:right w:val="none" w:sz="0" w:space="0" w:color="auto"/>
          </w:divBdr>
        </w:div>
        <w:div w:id="1582105058">
          <w:marLeft w:val="0"/>
          <w:marRight w:val="0"/>
          <w:marTop w:val="0"/>
          <w:marBottom w:val="0"/>
          <w:divBdr>
            <w:top w:val="none" w:sz="0" w:space="0" w:color="auto"/>
            <w:left w:val="none" w:sz="0" w:space="0" w:color="auto"/>
            <w:bottom w:val="none" w:sz="0" w:space="0" w:color="auto"/>
            <w:right w:val="none" w:sz="0" w:space="0" w:color="auto"/>
          </w:divBdr>
        </w:div>
        <w:div w:id="968820710">
          <w:marLeft w:val="0"/>
          <w:marRight w:val="0"/>
          <w:marTop w:val="0"/>
          <w:marBottom w:val="0"/>
          <w:divBdr>
            <w:top w:val="none" w:sz="0" w:space="0" w:color="auto"/>
            <w:left w:val="none" w:sz="0" w:space="0" w:color="auto"/>
            <w:bottom w:val="none" w:sz="0" w:space="0" w:color="auto"/>
            <w:right w:val="none" w:sz="0" w:space="0" w:color="auto"/>
          </w:divBdr>
        </w:div>
        <w:div w:id="303851273">
          <w:marLeft w:val="0"/>
          <w:marRight w:val="0"/>
          <w:marTop w:val="0"/>
          <w:marBottom w:val="0"/>
          <w:divBdr>
            <w:top w:val="none" w:sz="0" w:space="0" w:color="auto"/>
            <w:left w:val="none" w:sz="0" w:space="0" w:color="auto"/>
            <w:bottom w:val="none" w:sz="0" w:space="0" w:color="auto"/>
            <w:right w:val="none" w:sz="0" w:space="0" w:color="auto"/>
          </w:divBdr>
        </w:div>
        <w:div w:id="2005038476">
          <w:marLeft w:val="0"/>
          <w:marRight w:val="0"/>
          <w:marTop w:val="0"/>
          <w:marBottom w:val="0"/>
          <w:divBdr>
            <w:top w:val="none" w:sz="0" w:space="0" w:color="auto"/>
            <w:left w:val="none" w:sz="0" w:space="0" w:color="auto"/>
            <w:bottom w:val="none" w:sz="0" w:space="0" w:color="auto"/>
            <w:right w:val="none" w:sz="0" w:space="0" w:color="auto"/>
          </w:divBdr>
        </w:div>
        <w:div w:id="701635252">
          <w:marLeft w:val="0"/>
          <w:marRight w:val="0"/>
          <w:marTop w:val="0"/>
          <w:marBottom w:val="0"/>
          <w:divBdr>
            <w:top w:val="none" w:sz="0" w:space="0" w:color="auto"/>
            <w:left w:val="none" w:sz="0" w:space="0" w:color="auto"/>
            <w:bottom w:val="none" w:sz="0" w:space="0" w:color="auto"/>
            <w:right w:val="none" w:sz="0" w:space="0" w:color="auto"/>
          </w:divBdr>
        </w:div>
        <w:div w:id="123357379">
          <w:marLeft w:val="0"/>
          <w:marRight w:val="0"/>
          <w:marTop w:val="0"/>
          <w:marBottom w:val="0"/>
          <w:divBdr>
            <w:top w:val="none" w:sz="0" w:space="0" w:color="auto"/>
            <w:left w:val="none" w:sz="0" w:space="0" w:color="auto"/>
            <w:bottom w:val="none" w:sz="0" w:space="0" w:color="auto"/>
            <w:right w:val="none" w:sz="0" w:space="0" w:color="auto"/>
          </w:divBdr>
        </w:div>
        <w:div w:id="169563592">
          <w:marLeft w:val="0"/>
          <w:marRight w:val="0"/>
          <w:marTop w:val="0"/>
          <w:marBottom w:val="0"/>
          <w:divBdr>
            <w:top w:val="none" w:sz="0" w:space="0" w:color="auto"/>
            <w:left w:val="none" w:sz="0" w:space="0" w:color="auto"/>
            <w:bottom w:val="none" w:sz="0" w:space="0" w:color="auto"/>
            <w:right w:val="none" w:sz="0" w:space="0" w:color="auto"/>
          </w:divBdr>
        </w:div>
        <w:div w:id="138425061">
          <w:marLeft w:val="0"/>
          <w:marRight w:val="0"/>
          <w:marTop w:val="0"/>
          <w:marBottom w:val="0"/>
          <w:divBdr>
            <w:top w:val="none" w:sz="0" w:space="0" w:color="auto"/>
            <w:left w:val="none" w:sz="0" w:space="0" w:color="auto"/>
            <w:bottom w:val="none" w:sz="0" w:space="0" w:color="auto"/>
            <w:right w:val="none" w:sz="0" w:space="0" w:color="auto"/>
          </w:divBdr>
        </w:div>
        <w:div w:id="36441992">
          <w:marLeft w:val="0"/>
          <w:marRight w:val="0"/>
          <w:marTop w:val="0"/>
          <w:marBottom w:val="0"/>
          <w:divBdr>
            <w:top w:val="none" w:sz="0" w:space="0" w:color="auto"/>
            <w:left w:val="none" w:sz="0" w:space="0" w:color="auto"/>
            <w:bottom w:val="none" w:sz="0" w:space="0" w:color="auto"/>
            <w:right w:val="none" w:sz="0" w:space="0" w:color="auto"/>
          </w:divBdr>
        </w:div>
        <w:div w:id="1934121298">
          <w:marLeft w:val="0"/>
          <w:marRight w:val="0"/>
          <w:marTop w:val="0"/>
          <w:marBottom w:val="0"/>
          <w:divBdr>
            <w:top w:val="none" w:sz="0" w:space="0" w:color="auto"/>
            <w:left w:val="none" w:sz="0" w:space="0" w:color="auto"/>
            <w:bottom w:val="none" w:sz="0" w:space="0" w:color="auto"/>
            <w:right w:val="none" w:sz="0" w:space="0" w:color="auto"/>
          </w:divBdr>
        </w:div>
        <w:div w:id="1323393829">
          <w:marLeft w:val="0"/>
          <w:marRight w:val="0"/>
          <w:marTop w:val="0"/>
          <w:marBottom w:val="0"/>
          <w:divBdr>
            <w:top w:val="none" w:sz="0" w:space="0" w:color="auto"/>
            <w:left w:val="none" w:sz="0" w:space="0" w:color="auto"/>
            <w:bottom w:val="none" w:sz="0" w:space="0" w:color="auto"/>
            <w:right w:val="none" w:sz="0" w:space="0" w:color="auto"/>
          </w:divBdr>
        </w:div>
        <w:div w:id="672800805">
          <w:marLeft w:val="0"/>
          <w:marRight w:val="0"/>
          <w:marTop w:val="0"/>
          <w:marBottom w:val="0"/>
          <w:divBdr>
            <w:top w:val="none" w:sz="0" w:space="0" w:color="auto"/>
            <w:left w:val="none" w:sz="0" w:space="0" w:color="auto"/>
            <w:bottom w:val="none" w:sz="0" w:space="0" w:color="auto"/>
            <w:right w:val="none" w:sz="0" w:space="0" w:color="auto"/>
          </w:divBdr>
        </w:div>
        <w:div w:id="1179780473">
          <w:marLeft w:val="0"/>
          <w:marRight w:val="0"/>
          <w:marTop w:val="0"/>
          <w:marBottom w:val="0"/>
          <w:divBdr>
            <w:top w:val="none" w:sz="0" w:space="0" w:color="auto"/>
            <w:left w:val="none" w:sz="0" w:space="0" w:color="auto"/>
            <w:bottom w:val="none" w:sz="0" w:space="0" w:color="auto"/>
            <w:right w:val="none" w:sz="0" w:space="0" w:color="auto"/>
          </w:divBdr>
        </w:div>
        <w:div w:id="1918243763">
          <w:marLeft w:val="0"/>
          <w:marRight w:val="0"/>
          <w:marTop w:val="0"/>
          <w:marBottom w:val="0"/>
          <w:divBdr>
            <w:top w:val="none" w:sz="0" w:space="0" w:color="auto"/>
            <w:left w:val="none" w:sz="0" w:space="0" w:color="auto"/>
            <w:bottom w:val="none" w:sz="0" w:space="0" w:color="auto"/>
            <w:right w:val="none" w:sz="0" w:space="0" w:color="auto"/>
          </w:divBdr>
        </w:div>
        <w:div w:id="1016034528">
          <w:marLeft w:val="0"/>
          <w:marRight w:val="0"/>
          <w:marTop w:val="0"/>
          <w:marBottom w:val="0"/>
          <w:divBdr>
            <w:top w:val="none" w:sz="0" w:space="0" w:color="auto"/>
            <w:left w:val="none" w:sz="0" w:space="0" w:color="auto"/>
            <w:bottom w:val="none" w:sz="0" w:space="0" w:color="auto"/>
            <w:right w:val="none" w:sz="0" w:space="0" w:color="auto"/>
          </w:divBdr>
        </w:div>
        <w:div w:id="1832792369">
          <w:marLeft w:val="0"/>
          <w:marRight w:val="0"/>
          <w:marTop w:val="0"/>
          <w:marBottom w:val="0"/>
          <w:divBdr>
            <w:top w:val="none" w:sz="0" w:space="0" w:color="auto"/>
            <w:left w:val="none" w:sz="0" w:space="0" w:color="auto"/>
            <w:bottom w:val="none" w:sz="0" w:space="0" w:color="auto"/>
            <w:right w:val="none" w:sz="0" w:space="0" w:color="auto"/>
          </w:divBdr>
        </w:div>
        <w:div w:id="1018700399">
          <w:marLeft w:val="0"/>
          <w:marRight w:val="0"/>
          <w:marTop w:val="0"/>
          <w:marBottom w:val="0"/>
          <w:divBdr>
            <w:top w:val="none" w:sz="0" w:space="0" w:color="auto"/>
            <w:left w:val="none" w:sz="0" w:space="0" w:color="auto"/>
            <w:bottom w:val="none" w:sz="0" w:space="0" w:color="auto"/>
            <w:right w:val="none" w:sz="0" w:space="0" w:color="auto"/>
          </w:divBdr>
        </w:div>
        <w:div w:id="2080902479">
          <w:marLeft w:val="0"/>
          <w:marRight w:val="0"/>
          <w:marTop w:val="0"/>
          <w:marBottom w:val="0"/>
          <w:divBdr>
            <w:top w:val="none" w:sz="0" w:space="0" w:color="auto"/>
            <w:left w:val="none" w:sz="0" w:space="0" w:color="auto"/>
            <w:bottom w:val="none" w:sz="0" w:space="0" w:color="auto"/>
            <w:right w:val="none" w:sz="0" w:space="0" w:color="auto"/>
          </w:divBdr>
        </w:div>
        <w:div w:id="247273820">
          <w:marLeft w:val="0"/>
          <w:marRight w:val="0"/>
          <w:marTop w:val="0"/>
          <w:marBottom w:val="0"/>
          <w:divBdr>
            <w:top w:val="none" w:sz="0" w:space="0" w:color="auto"/>
            <w:left w:val="none" w:sz="0" w:space="0" w:color="auto"/>
            <w:bottom w:val="none" w:sz="0" w:space="0" w:color="auto"/>
            <w:right w:val="none" w:sz="0" w:space="0" w:color="auto"/>
          </w:divBdr>
        </w:div>
        <w:div w:id="1556089036">
          <w:marLeft w:val="0"/>
          <w:marRight w:val="0"/>
          <w:marTop w:val="0"/>
          <w:marBottom w:val="0"/>
          <w:divBdr>
            <w:top w:val="none" w:sz="0" w:space="0" w:color="auto"/>
            <w:left w:val="none" w:sz="0" w:space="0" w:color="auto"/>
            <w:bottom w:val="none" w:sz="0" w:space="0" w:color="auto"/>
            <w:right w:val="none" w:sz="0" w:space="0" w:color="auto"/>
          </w:divBdr>
        </w:div>
        <w:div w:id="2120879699">
          <w:marLeft w:val="0"/>
          <w:marRight w:val="0"/>
          <w:marTop w:val="0"/>
          <w:marBottom w:val="0"/>
          <w:divBdr>
            <w:top w:val="none" w:sz="0" w:space="0" w:color="auto"/>
            <w:left w:val="none" w:sz="0" w:space="0" w:color="auto"/>
            <w:bottom w:val="none" w:sz="0" w:space="0" w:color="auto"/>
            <w:right w:val="none" w:sz="0" w:space="0" w:color="auto"/>
          </w:divBdr>
        </w:div>
        <w:div w:id="376711203">
          <w:marLeft w:val="0"/>
          <w:marRight w:val="0"/>
          <w:marTop w:val="0"/>
          <w:marBottom w:val="0"/>
          <w:divBdr>
            <w:top w:val="none" w:sz="0" w:space="0" w:color="auto"/>
            <w:left w:val="none" w:sz="0" w:space="0" w:color="auto"/>
            <w:bottom w:val="none" w:sz="0" w:space="0" w:color="auto"/>
            <w:right w:val="none" w:sz="0" w:space="0" w:color="auto"/>
          </w:divBdr>
        </w:div>
        <w:div w:id="1659383408">
          <w:marLeft w:val="0"/>
          <w:marRight w:val="0"/>
          <w:marTop w:val="0"/>
          <w:marBottom w:val="0"/>
          <w:divBdr>
            <w:top w:val="none" w:sz="0" w:space="0" w:color="auto"/>
            <w:left w:val="none" w:sz="0" w:space="0" w:color="auto"/>
            <w:bottom w:val="none" w:sz="0" w:space="0" w:color="auto"/>
            <w:right w:val="none" w:sz="0" w:space="0" w:color="auto"/>
          </w:divBdr>
        </w:div>
        <w:div w:id="99107458">
          <w:marLeft w:val="0"/>
          <w:marRight w:val="0"/>
          <w:marTop w:val="0"/>
          <w:marBottom w:val="0"/>
          <w:divBdr>
            <w:top w:val="none" w:sz="0" w:space="0" w:color="auto"/>
            <w:left w:val="none" w:sz="0" w:space="0" w:color="auto"/>
            <w:bottom w:val="none" w:sz="0" w:space="0" w:color="auto"/>
            <w:right w:val="none" w:sz="0" w:space="0" w:color="auto"/>
          </w:divBdr>
        </w:div>
        <w:div w:id="62877192">
          <w:marLeft w:val="0"/>
          <w:marRight w:val="0"/>
          <w:marTop w:val="0"/>
          <w:marBottom w:val="0"/>
          <w:divBdr>
            <w:top w:val="none" w:sz="0" w:space="0" w:color="auto"/>
            <w:left w:val="none" w:sz="0" w:space="0" w:color="auto"/>
            <w:bottom w:val="none" w:sz="0" w:space="0" w:color="auto"/>
            <w:right w:val="none" w:sz="0" w:space="0" w:color="auto"/>
          </w:divBdr>
        </w:div>
        <w:div w:id="1184779467">
          <w:marLeft w:val="0"/>
          <w:marRight w:val="0"/>
          <w:marTop w:val="0"/>
          <w:marBottom w:val="0"/>
          <w:divBdr>
            <w:top w:val="none" w:sz="0" w:space="0" w:color="auto"/>
            <w:left w:val="none" w:sz="0" w:space="0" w:color="auto"/>
            <w:bottom w:val="none" w:sz="0" w:space="0" w:color="auto"/>
            <w:right w:val="none" w:sz="0" w:space="0" w:color="auto"/>
          </w:divBdr>
        </w:div>
      </w:divsChild>
    </w:div>
    <w:div w:id="395975736">
      <w:bodyDiv w:val="1"/>
      <w:marLeft w:val="0"/>
      <w:marRight w:val="0"/>
      <w:marTop w:val="0"/>
      <w:marBottom w:val="0"/>
      <w:divBdr>
        <w:top w:val="none" w:sz="0" w:space="0" w:color="auto"/>
        <w:left w:val="none" w:sz="0" w:space="0" w:color="auto"/>
        <w:bottom w:val="none" w:sz="0" w:space="0" w:color="auto"/>
        <w:right w:val="none" w:sz="0" w:space="0" w:color="auto"/>
      </w:divBdr>
      <w:divsChild>
        <w:div w:id="1304582321">
          <w:marLeft w:val="0"/>
          <w:marRight w:val="0"/>
          <w:marTop w:val="0"/>
          <w:marBottom w:val="0"/>
          <w:divBdr>
            <w:top w:val="none" w:sz="0" w:space="0" w:color="auto"/>
            <w:left w:val="none" w:sz="0" w:space="0" w:color="auto"/>
            <w:bottom w:val="none" w:sz="0" w:space="0" w:color="auto"/>
            <w:right w:val="none" w:sz="0" w:space="0" w:color="auto"/>
          </w:divBdr>
        </w:div>
        <w:div w:id="405692511">
          <w:marLeft w:val="0"/>
          <w:marRight w:val="0"/>
          <w:marTop w:val="0"/>
          <w:marBottom w:val="0"/>
          <w:divBdr>
            <w:top w:val="none" w:sz="0" w:space="0" w:color="auto"/>
            <w:left w:val="none" w:sz="0" w:space="0" w:color="auto"/>
            <w:bottom w:val="none" w:sz="0" w:space="0" w:color="auto"/>
            <w:right w:val="none" w:sz="0" w:space="0" w:color="auto"/>
          </w:divBdr>
        </w:div>
        <w:div w:id="1147357690">
          <w:marLeft w:val="0"/>
          <w:marRight w:val="0"/>
          <w:marTop w:val="0"/>
          <w:marBottom w:val="0"/>
          <w:divBdr>
            <w:top w:val="none" w:sz="0" w:space="0" w:color="auto"/>
            <w:left w:val="none" w:sz="0" w:space="0" w:color="auto"/>
            <w:bottom w:val="none" w:sz="0" w:space="0" w:color="auto"/>
            <w:right w:val="none" w:sz="0" w:space="0" w:color="auto"/>
          </w:divBdr>
        </w:div>
        <w:div w:id="388455407">
          <w:marLeft w:val="0"/>
          <w:marRight w:val="0"/>
          <w:marTop w:val="0"/>
          <w:marBottom w:val="0"/>
          <w:divBdr>
            <w:top w:val="none" w:sz="0" w:space="0" w:color="auto"/>
            <w:left w:val="none" w:sz="0" w:space="0" w:color="auto"/>
            <w:bottom w:val="none" w:sz="0" w:space="0" w:color="auto"/>
            <w:right w:val="none" w:sz="0" w:space="0" w:color="auto"/>
          </w:divBdr>
        </w:div>
        <w:div w:id="2044789696">
          <w:marLeft w:val="0"/>
          <w:marRight w:val="0"/>
          <w:marTop w:val="0"/>
          <w:marBottom w:val="0"/>
          <w:divBdr>
            <w:top w:val="none" w:sz="0" w:space="0" w:color="auto"/>
            <w:left w:val="none" w:sz="0" w:space="0" w:color="auto"/>
            <w:bottom w:val="none" w:sz="0" w:space="0" w:color="auto"/>
            <w:right w:val="none" w:sz="0" w:space="0" w:color="auto"/>
          </w:divBdr>
        </w:div>
        <w:div w:id="1394693385">
          <w:marLeft w:val="0"/>
          <w:marRight w:val="0"/>
          <w:marTop w:val="0"/>
          <w:marBottom w:val="0"/>
          <w:divBdr>
            <w:top w:val="none" w:sz="0" w:space="0" w:color="auto"/>
            <w:left w:val="none" w:sz="0" w:space="0" w:color="auto"/>
            <w:bottom w:val="none" w:sz="0" w:space="0" w:color="auto"/>
            <w:right w:val="none" w:sz="0" w:space="0" w:color="auto"/>
          </w:divBdr>
        </w:div>
        <w:div w:id="1606687586">
          <w:marLeft w:val="0"/>
          <w:marRight w:val="0"/>
          <w:marTop w:val="0"/>
          <w:marBottom w:val="0"/>
          <w:divBdr>
            <w:top w:val="none" w:sz="0" w:space="0" w:color="auto"/>
            <w:left w:val="none" w:sz="0" w:space="0" w:color="auto"/>
            <w:bottom w:val="none" w:sz="0" w:space="0" w:color="auto"/>
            <w:right w:val="none" w:sz="0" w:space="0" w:color="auto"/>
          </w:divBdr>
        </w:div>
        <w:div w:id="556431444">
          <w:marLeft w:val="0"/>
          <w:marRight w:val="0"/>
          <w:marTop w:val="0"/>
          <w:marBottom w:val="0"/>
          <w:divBdr>
            <w:top w:val="none" w:sz="0" w:space="0" w:color="auto"/>
            <w:left w:val="none" w:sz="0" w:space="0" w:color="auto"/>
            <w:bottom w:val="none" w:sz="0" w:space="0" w:color="auto"/>
            <w:right w:val="none" w:sz="0" w:space="0" w:color="auto"/>
          </w:divBdr>
        </w:div>
        <w:div w:id="1606234206">
          <w:marLeft w:val="0"/>
          <w:marRight w:val="0"/>
          <w:marTop w:val="0"/>
          <w:marBottom w:val="0"/>
          <w:divBdr>
            <w:top w:val="none" w:sz="0" w:space="0" w:color="auto"/>
            <w:left w:val="none" w:sz="0" w:space="0" w:color="auto"/>
            <w:bottom w:val="none" w:sz="0" w:space="0" w:color="auto"/>
            <w:right w:val="none" w:sz="0" w:space="0" w:color="auto"/>
          </w:divBdr>
        </w:div>
      </w:divsChild>
    </w:div>
    <w:div w:id="399450040">
      <w:bodyDiv w:val="1"/>
      <w:marLeft w:val="0"/>
      <w:marRight w:val="0"/>
      <w:marTop w:val="0"/>
      <w:marBottom w:val="0"/>
      <w:divBdr>
        <w:top w:val="none" w:sz="0" w:space="0" w:color="auto"/>
        <w:left w:val="none" w:sz="0" w:space="0" w:color="auto"/>
        <w:bottom w:val="none" w:sz="0" w:space="0" w:color="auto"/>
        <w:right w:val="none" w:sz="0" w:space="0" w:color="auto"/>
      </w:divBdr>
      <w:divsChild>
        <w:div w:id="1581720629">
          <w:marLeft w:val="0"/>
          <w:marRight w:val="0"/>
          <w:marTop w:val="0"/>
          <w:marBottom w:val="0"/>
          <w:divBdr>
            <w:top w:val="none" w:sz="0" w:space="0" w:color="auto"/>
            <w:left w:val="none" w:sz="0" w:space="0" w:color="auto"/>
            <w:bottom w:val="none" w:sz="0" w:space="0" w:color="auto"/>
            <w:right w:val="none" w:sz="0" w:space="0" w:color="auto"/>
          </w:divBdr>
        </w:div>
        <w:div w:id="716246908">
          <w:marLeft w:val="0"/>
          <w:marRight w:val="0"/>
          <w:marTop w:val="0"/>
          <w:marBottom w:val="0"/>
          <w:divBdr>
            <w:top w:val="none" w:sz="0" w:space="0" w:color="auto"/>
            <w:left w:val="none" w:sz="0" w:space="0" w:color="auto"/>
            <w:bottom w:val="none" w:sz="0" w:space="0" w:color="auto"/>
            <w:right w:val="none" w:sz="0" w:space="0" w:color="auto"/>
          </w:divBdr>
        </w:div>
      </w:divsChild>
    </w:div>
    <w:div w:id="400637781">
      <w:bodyDiv w:val="1"/>
      <w:marLeft w:val="0"/>
      <w:marRight w:val="0"/>
      <w:marTop w:val="0"/>
      <w:marBottom w:val="0"/>
      <w:divBdr>
        <w:top w:val="none" w:sz="0" w:space="0" w:color="auto"/>
        <w:left w:val="none" w:sz="0" w:space="0" w:color="auto"/>
        <w:bottom w:val="none" w:sz="0" w:space="0" w:color="auto"/>
        <w:right w:val="none" w:sz="0" w:space="0" w:color="auto"/>
      </w:divBdr>
      <w:divsChild>
        <w:div w:id="191111585">
          <w:marLeft w:val="0"/>
          <w:marRight w:val="0"/>
          <w:marTop w:val="0"/>
          <w:marBottom w:val="0"/>
          <w:divBdr>
            <w:top w:val="none" w:sz="0" w:space="0" w:color="auto"/>
            <w:left w:val="none" w:sz="0" w:space="0" w:color="auto"/>
            <w:bottom w:val="none" w:sz="0" w:space="0" w:color="auto"/>
            <w:right w:val="none" w:sz="0" w:space="0" w:color="auto"/>
          </w:divBdr>
        </w:div>
        <w:div w:id="1062025868">
          <w:marLeft w:val="0"/>
          <w:marRight w:val="0"/>
          <w:marTop w:val="0"/>
          <w:marBottom w:val="0"/>
          <w:divBdr>
            <w:top w:val="none" w:sz="0" w:space="0" w:color="auto"/>
            <w:left w:val="none" w:sz="0" w:space="0" w:color="auto"/>
            <w:bottom w:val="none" w:sz="0" w:space="0" w:color="auto"/>
            <w:right w:val="none" w:sz="0" w:space="0" w:color="auto"/>
          </w:divBdr>
        </w:div>
        <w:div w:id="439108856">
          <w:marLeft w:val="0"/>
          <w:marRight w:val="0"/>
          <w:marTop w:val="0"/>
          <w:marBottom w:val="0"/>
          <w:divBdr>
            <w:top w:val="none" w:sz="0" w:space="0" w:color="auto"/>
            <w:left w:val="none" w:sz="0" w:space="0" w:color="auto"/>
            <w:bottom w:val="none" w:sz="0" w:space="0" w:color="auto"/>
            <w:right w:val="none" w:sz="0" w:space="0" w:color="auto"/>
          </w:divBdr>
        </w:div>
        <w:div w:id="46955506">
          <w:marLeft w:val="0"/>
          <w:marRight w:val="0"/>
          <w:marTop w:val="0"/>
          <w:marBottom w:val="0"/>
          <w:divBdr>
            <w:top w:val="none" w:sz="0" w:space="0" w:color="auto"/>
            <w:left w:val="none" w:sz="0" w:space="0" w:color="auto"/>
            <w:bottom w:val="none" w:sz="0" w:space="0" w:color="auto"/>
            <w:right w:val="none" w:sz="0" w:space="0" w:color="auto"/>
          </w:divBdr>
        </w:div>
        <w:div w:id="390882573">
          <w:marLeft w:val="0"/>
          <w:marRight w:val="0"/>
          <w:marTop w:val="0"/>
          <w:marBottom w:val="0"/>
          <w:divBdr>
            <w:top w:val="none" w:sz="0" w:space="0" w:color="auto"/>
            <w:left w:val="none" w:sz="0" w:space="0" w:color="auto"/>
            <w:bottom w:val="none" w:sz="0" w:space="0" w:color="auto"/>
            <w:right w:val="none" w:sz="0" w:space="0" w:color="auto"/>
          </w:divBdr>
        </w:div>
        <w:div w:id="1077245037">
          <w:marLeft w:val="0"/>
          <w:marRight w:val="0"/>
          <w:marTop w:val="0"/>
          <w:marBottom w:val="0"/>
          <w:divBdr>
            <w:top w:val="none" w:sz="0" w:space="0" w:color="auto"/>
            <w:left w:val="none" w:sz="0" w:space="0" w:color="auto"/>
            <w:bottom w:val="none" w:sz="0" w:space="0" w:color="auto"/>
            <w:right w:val="none" w:sz="0" w:space="0" w:color="auto"/>
          </w:divBdr>
        </w:div>
        <w:div w:id="663355462">
          <w:marLeft w:val="0"/>
          <w:marRight w:val="0"/>
          <w:marTop w:val="0"/>
          <w:marBottom w:val="0"/>
          <w:divBdr>
            <w:top w:val="none" w:sz="0" w:space="0" w:color="auto"/>
            <w:left w:val="none" w:sz="0" w:space="0" w:color="auto"/>
            <w:bottom w:val="none" w:sz="0" w:space="0" w:color="auto"/>
            <w:right w:val="none" w:sz="0" w:space="0" w:color="auto"/>
          </w:divBdr>
        </w:div>
        <w:div w:id="1934316116">
          <w:marLeft w:val="0"/>
          <w:marRight w:val="0"/>
          <w:marTop w:val="0"/>
          <w:marBottom w:val="0"/>
          <w:divBdr>
            <w:top w:val="none" w:sz="0" w:space="0" w:color="auto"/>
            <w:left w:val="none" w:sz="0" w:space="0" w:color="auto"/>
            <w:bottom w:val="none" w:sz="0" w:space="0" w:color="auto"/>
            <w:right w:val="none" w:sz="0" w:space="0" w:color="auto"/>
          </w:divBdr>
        </w:div>
        <w:div w:id="194194642">
          <w:marLeft w:val="0"/>
          <w:marRight w:val="0"/>
          <w:marTop w:val="0"/>
          <w:marBottom w:val="0"/>
          <w:divBdr>
            <w:top w:val="none" w:sz="0" w:space="0" w:color="auto"/>
            <w:left w:val="none" w:sz="0" w:space="0" w:color="auto"/>
            <w:bottom w:val="none" w:sz="0" w:space="0" w:color="auto"/>
            <w:right w:val="none" w:sz="0" w:space="0" w:color="auto"/>
          </w:divBdr>
        </w:div>
      </w:divsChild>
    </w:div>
    <w:div w:id="438985017">
      <w:bodyDiv w:val="1"/>
      <w:marLeft w:val="0"/>
      <w:marRight w:val="0"/>
      <w:marTop w:val="0"/>
      <w:marBottom w:val="0"/>
      <w:divBdr>
        <w:top w:val="none" w:sz="0" w:space="0" w:color="auto"/>
        <w:left w:val="none" w:sz="0" w:space="0" w:color="auto"/>
        <w:bottom w:val="none" w:sz="0" w:space="0" w:color="auto"/>
        <w:right w:val="none" w:sz="0" w:space="0" w:color="auto"/>
      </w:divBdr>
      <w:divsChild>
        <w:div w:id="1585459530">
          <w:marLeft w:val="0"/>
          <w:marRight w:val="0"/>
          <w:marTop w:val="0"/>
          <w:marBottom w:val="0"/>
          <w:divBdr>
            <w:top w:val="none" w:sz="0" w:space="0" w:color="auto"/>
            <w:left w:val="none" w:sz="0" w:space="0" w:color="auto"/>
            <w:bottom w:val="none" w:sz="0" w:space="0" w:color="auto"/>
            <w:right w:val="none" w:sz="0" w:space="0" w:color="auto"/>
          </w:divBdr>
        </w:div>
        <w:div w:id="188836895">
          <w:marLeft w:val="0"/>
          <w:marRight w:val="0"/>
          <w:marTop w:val="0"/>
          <w:marBottom w:val="0"/>
          <w:divBdr>
            <w:top w:val="none" w:sz="0" w:space="0" w:color="auto"/>
            <w:left w:val="none" w:sz="0" w:space="0" w:color="auto"/>
            <w:bottom w:val="none" w:sz="0" w:space="0" w:color="auto"/>
            <w:right w:val="none" w:sz="0" w:space="0" w:color="auto"/>
          </w:divBdr>
        </w:div>
      </w:divsChild>
    </w:div>
    <w:div w:id="469711962">
      <w:bodyDiv w:val="1"/>
      <w:marLeft w:val="0"/>
      <w:marRight w:val="0"/>
      <w:marTop w:val="0"/>
      <w:marBottom w:val="0"/>
      <w:divBdr>
        <w:top w:val="none" w:sz="0" w:space="0" w:color="auto"/>
        <w:left w:val="none" w:sz="0" w:space="0" w:color="auto"/>
        <w:bottom w:val="none" w:sz="0" w:space="0" w:color="auto"/>
        <w:right w:val="none" w:sz="0" w:space="0" w:color="auto"/>
      </w:divBdr>
      <w:divsChild>
        <w:div w:id="791940861">
          <w:marLeft w:val="0"/>
          <w:marRight w:val="0"/>
          <w:marTop w:val="0"/>
          <w:marBottom w:val="0"/>
          <w:divBdr>
            <w:top w:val="none" w:sz="0" w:space="0" w:color="auto"/>
            <w:left w:val="none" w:sz="0" w:space="0" w:color="auto"/>
            <w:bottom w:val="none" w:sz="0" w:space="0" w:color="auto"/>
            <w:right w:val="none" w:sz="0" w:space="0" w:color="auto"/>
          </w:divBdr>
        </w:div>
        <w:div w:id="371923813">
          <w:marLeft w:val="0"/>
          <w:marRight w:val="0"/>
          <w:marTop w:val="0"/>
          <w:marBottom w:val="0"/>
          <w:divBdr>
            <w:top w:val="none" w:sz="0" w:space="0" w:color="auto"/>
            <w:left w:val="none" w:sz="0" w:space="0" w:color="auto"/>
            <w:bottom w:val="none" w:sz="0" w:space="0" w:color="auto"/>
            <w:right w:val="none" w:sz="0" w:space="0" w:color="auto"/>
          </w:divBdr>
        </w:div>
        <w:div w:id="153765052">
          <w:marLeft w:val="0"/>
          <w:marRight w:val="0"/>
          <w:marTop w:val="0"/>
          <w:marBottom w:val="0"/>
          <w:divBdr>
            <w:top w:val="none" w:sz="0" w:space="0" w:color="auto"/>
            <w:left w:val="none" w:sz="0" w:space="0" w:color="auto"/>
            <w:bottom w:val="none" w:sz="0" w:space="0" w:color="auto"/>
            <w:right w:val="none" w:sz="0" w:space="0" w:color="auto"/>
          </w:divBdr>
        </w:div>
        <w:div w:id="231239531">
          <w:marLeft w:val="0"/>
          <w:marRight w:val="0"/>
          <w:marTop w:val="0"/>
          <w:marBottom w:val="0"/>
          <w:divBdr>
            <w:top w:val="none" w:sz="0" w:space="0" w:color="auto"/>
            <w:left w:val="none" w:sz="0" w:space="0" w:color="auto"/>
            <w:bottom w:val="none" w:sz="0" w:space="0" w:color="auto"/>
            <w:right w:val="none" w:sz="0" w:space="0" w:color="auto"/>
          </w:divBdr>
        </w:div>
        <w:div w:id="381365475">
          <w:marLeft w:val="0"/>
          <w:marRight w:val="0"/>
          <w:marTop w:val="0"/>
          <w:marBottom w:val="0"/>
          <w:divBdr>
            <w:top w:val="none" w:sz="0" w:space="0" w:color="auto"/>
            <w:left w:val="none" w:sz="0" w:space="0" w:color="auto"/>
            <w:bottom w:val="none" w:sz="0" w:space="0" w:color="auto"/>
            <w:right w:val="none" w:sz="0" w:space="0" w:color="auto"/>
          </w:divBdr>
        </w:div>
        <w:div w:id="273632575">
          <w:marLeft w:val="0"/>
          <w:marRight w:val="0"/>
          <w:marTop w:val="0"/>
          <w:marBottom w:val="0"/>
          <w:divBdr>
            <w:top w:val="none" w:sz="0" w:space="0" w:color="auto"/>
            <w:left w:val="none" w:sz="0" w:space="0" w:color="auto"/>
            <w:bottom w:val="none" w:sz="0" w:space="0" w:color="auto"/>
            <w:right w:val="none" w:sz="0" w:space="0" w:color="auto"/>
          </w:divBdr>
        </w:div>
      </w:divsChild>
    </w:div>
    <w:div w:id="473301977">
      <w:bodyDiv w:val="1"/>
      <w:marLeft w:val="0"/>
      <w:marRight w:val="0"/>
      <w:marTop w:val="0"/>
      <w:marBottom w:val="0"/>
      <w:divBdr>
        <w:top w:val="none" w:sz="0" w:space="0" w:color="auto"/>
        <w:left w:val="none" w:sz="0" w:space="0" w:color="auto"/>
        <w:bottom w:val="none" w:sz="0" w:space="0" w:color="auto"/>
        <w:right w:val="none" w:sz="0" w:space="0" w:color="auto"/>
      </w:divBdr>
      <w:divsChild>
        <w:div w:id="1166483853">
          <w:marLeft w:val="0"/>
          <w:marRight w:val="0"/>
          <w:marTop w:val="0"/>
          <w:marBottom w:val="0"/>
          <w:divBdr>
            <w:top w:val="none" w:sz="0" w:space="0" w:color="auto"/>
            <w:left w:val="none" w:sz="0" w:space="0" w:color="auto"/>
            <w:bottom w:val="none" w:sz="0" w:space="0" w:color="auto"/>
            <w:right w:val="none" w:sz="0" w:space="0" w:color="auto"/>
          </w:divBdr>
        </w:div>
        <w:div w:id="510880228">
          <w:marLeft w:val="0"/>
          <w:marRight w:val="0"/>
          <w:marTop w:val="0"/>
          <w:marBottom w:val="0"/>
          <w:divBdr>
            <w:top w:val="none" w:sz="0" w:space="0" w:color="auto"/>
            <w:left w:val="none" w:sz="0" w:space="0" w:color="auto"/>
            <w:bottom w:val="none" w:sz="0" w:space="0" w:color="auto"/>
            <w:right w:val="none" w:sz="0" w:space="0" w:color="auto"/>
          </w:divBdr>
        </w:div>
        <w:div w:id="1790080606">
          <w:marLeft w:val="0"/>
          <w:marRight w:val="0"/>
          <w:marTop w:val="0"/>
          <w:marBottom w:val="0"/>
          <w:divBdr>
            <w:top w:val="none" w:sz="0" w:space="0" w:color="auto"/>
            <w:left w:val="none" w:sz="0" w:space="0" w:color="auto"/>
            <w:bottom w:val="none" w:sz="0" w:space="0" w:color="auto"/>
            <w:right w:val="none" w:sz="0" w:space="0" w:color="auto"/>
          </w:divBdr>
        </w:div>
        <w:div w:id="561133959">
          <w:marLeft w:val="0"/>
          <w:marRight w:val="0"/>
          <w:marTop w:val="0"/>
          <w:marBottom w:val="0"/>
          <w:divBdr>
            <w:top w:val="none" w:sz="0" w:space="0" w:color="auto"/>
            <w:left w:val="none" w:sz="0" w:space="0" w:color="auto"/>
            <w:bottom w:val="none" w:sz="0" w:space="0" w:color="auto"/>
            <w:right w:val="none" w:sz="0" w:space="0" w:color="auto"/>
          </w:divBdr>
        </w:div>
      </w:divsChild>
    </w:div>
    <w:div w:id="473567839">
      <w:bodyDiv w:val="1"/>
      <w:marLeft w:val="0"/>
      <w:marRight w:val="0"/>
      <w:marTop w:val="0"/>
      <w:marBottom w:val="0"/>
      <w:divBdr>
        <w:top w:val="none" w:sz="0" w:space="0" w:color="auto"/>
        <w:left w:val="none" w:sz="0" w:space="0" w:color="auto"/>
        <w:bottom w:val="none" w:sz="0" w:space="0" w:color="auto"/>
        <w:right w:val="none" w:sz="0" w:space="0" w:color="auto"/>
      </w:divBdr>
      <w:divsChild>
        <w:div w:id="1805463624">
          <w:marLeft w:val="0"/>
          <w:marRight w:val="0"/>
          <w:marTop w:val="0"/>
          <w:marBottom w:val="0"/>
          <w:divBdr>
            <w:top w:val="none" w:sz="0" w:space="0" w:color="auto"/>
            <w:left w:val="none" w:sz="0" w:space="0" w:color="auto"/>
            <w:bottom w:val="none" w:sz="0" w:space="0" w:color="auto"/>
            <w:right w:val="none" w:sz="0" w:space="0" w:color="auto"/>
          </w:divBdr>
        </w:div>
        <w:div w:id="1512060678">
          <w:marLeft w:val="0"/>
          <w:marRight w:val="0"/>
          <w:marTop w:val="0"/>
          <w:marBottom w:val="0"/>
          <w:divBdr>
            <w:top w:val="none" w:sz="0" w:space="0" w:color="auto"/>
            <w:left w:val="none" w:sz="0" w:space="0" w:color="auto"/>
            <w:bottom w:val="none" w:sz="0" w:space="0" w:color="auto"/>
            <w:right w:val="none" w:sz="0" w:space="0" w:color="auto"/>
          </w:divBdr>
        </w:div>
        <w:div w:id="77946898">
          <w:marLeft w:val="0"/>
          <w:marRight w:val="0"/>
          <w:marTop w:val="0"/>
          <w:marBottom w:val="0"/>
          <w:divBdr>
            <w:top w:val="none" w:sz="0" w:space="0" w:color="auto"/>
            <w:left w:val="none" w:sz="0" w:space="0" w:color="auto"/>
            <w:bottom w:val="none" w:sz="0" w:space="0" w:color="auto"/>
            <w:right w:val="none" w:sz="0" w:space="0" w:color="auto"/>
          </w:divBdr>
        </w:div>
        <w:div w:id="1106343888">
          <w:marLeft w:val="0"/>
          <w:marRight w:val="0"/>
          <w:marTop w:val="0"/>
          <w:marBottom w:val="0"/>
          <w:divBdr>
            <w:top w:val="none" w:sz="0" w:space="0" w:color="auto"/>
            <w:left w:val="none" w:sz="0" w:space="0" w:color="auto"/>
            <w:bottom w:val="none" w:sz="0" w:space="0" w:color="auto"/>
            <w:right w:val="none" w:sz="0" w:space="0" w:color="auto"/>
          </w:divBdr>
        </w:div>
        <w:div w:id="115948702">
          <w:marLeft w:val="0"/>
          <w:marRight w:val="0"/>
          <w:marTop w:val="0"/>
          <w:marBottom w:val="0"/>
          <w:divBdr>
            <w:top w:val="none" w:sz="0" w:space="0" w:color="auto"/>
            <w:left w:val="none" w:sz="0" w:space="0" w:color="auto"/>
            <w:bottom w:val="none" w:sz="0" w:space="0" w:color="auto"/>
            <w:right w:val="none" w:sz="0" w:space="0" w:color="auto"/>
          </w:divBdr>
        </w:div>
        <w:div w:id="350910087">
          <w:marLeft w:val="0"/>
          <w:marRight w:val="0"/>
          <w:marTop w:val="0"/>
          <w:marBottom w:val="0"/>
          <w:divBdr>
            <w:top w:val="none" w:sz="0" w:space="0" w:color="auto"/>
            <w:left w:val="none" w:sz="0" w:space="0" w:color="auto"/>
            <w:bottom w:val="none" w:sz="0" w:space="0" w:color="auto"/>
            <w:right w:val="none" w:sz="0" w:space="0" w:color="auto"/>
          </w:divBdr>
        </w:div>
        <w:div w:id="1069158674">
          <w:marLeft w:val="0"/>
          <w:marRight w:val="0"/>
          <w:marTop w:val="0"/>
          <w:marBottom w:val="0"/>
          <w:divBdr>
            <w:top w:val="none" w:sz="0" w:space="0" w:color="auto"/>
            <w:left w:val="none" w:sz="0" w:space="0" w:color="auto"/>
            <w:bottom w:val="none" w:sz="0" w:space="0" w:color="auto"/>
            <w:right w:val="none" w:sz="0" w:space="0" w:color="auto"/>
          </w:divBdr>
        </w:div>
        <w:div w:id="1676765942">
          <w:marLeft w:val="0"/>
          <w:marRight w:val="0"/>
          <w:marTop w:val="0"/>
          <w:marBottom w:val="0"/>
          <w:divBdr>
            <w:top w:val="none" w:sz="0" w:space="0" w:color="auto"/>
            <w:left w:val="none" w:sz="0" w:space="0" w:color="auto"/>
            <w:bottom w:val="none" w:sz="0" w:space="0" w:color="auto"/>
            <w:right w:val="none" w:sz="0" w:space="0" w:color="auto"/>
          </w:divBdr>
        </w:div>
        <w:div w:id="1981763937">
          <w:marLeft w:val="0"/>
          <w:marRight w:val="0"/>
          <w:marTop w:val="0"/>
          <w:marBottom w:val="0"/>
          <w:divBdr>
            <w:top w:val="none" w:sz="0" w:space="0" w:color="auto"/>
            <w:left w:val="none" w:sz="0" w:space="0" w:color="auto"/>
            <w:bottom w:val="none" w:sz="0" w:space="0" w:color="auto"/>
            <w:right w:val="none" w:sz="0" w:space="0" w:color="auto"/>
          </w:divBdr>
        </w:div>
      </w:divsChild>
    </w:div>
    <w:div w:id="505486953">
      <w:bodyDiv w:val="1"/>
      <w:marLeft w:val="0"/>
      <w:marRight w:val="0"/>
      <w:marTop w:val="0"/>
      <w:marBottom w:val="0"/>
      <w:divBdr>
        <w:top w:val="none" w:sz="0" w:space="0" w:color="auto"/>
        <w:left w:val="none" w:sz="0" w:space="0" w:color="auto"/>
        <w:bottom w:val="none" w:sz="0" w:space="0" w:color="auto"/>
        <w:right w:val="none" w:sz="0" w:space="0" w:color="auto"/>
      </w:divBdr>
      <w:divsChild>
        <w:div w:id="640960266">
          <w:marLeft w:val="0"/>
          <w:marRight w:val="0"/>
          <w:marTop w:val="0"/>
          <w:marBottom w:val="0"/>
          <w:divBdr>
            <w:top w:val="none" w:sz="0" w:space="0" w:color="auto"/>
            <w:left w:val="none" w:sz="0" w:space="0" w:color="auto"/>
            <w:bottom w:val="none" w:sz="0" w:space="0" w:color="auto"/>
            <w:right w:val="none" w:sz="0" w:space="0" w:color="auto"/>
          </w:divBdr>
        </w:div>
        <w:div w:id="1920745410">
          <w:marLeft w:val="0"/>
          <w:marRight w:val="0"/>
          <w:marTop w:val="0"/>
          <w:marBottom w:val="0"/>
          <w:divBdr>
            <w:top w:val="none" w:sz="0" w:space="0" w:color="auto"/>
            <w:left w:val="none" w:sz="0" w:space="0" w:color="auto"/>
            <w:bottom w:val="none" w:sz="0" w:space="0" w:color="auto"/>
            <w:right w:val="none" w:sz="0" w:space="0" w:color="auto"/>
          </w:divBdr>
        </w:div>
        <w:div w:id="2115319432">
          <w:marLeft w:val="0"/>
          <w:marRight w:val="0"/>
          <w:marTop w:val="0"/>
          <w:marBottom w:val="0"/>
          <w:divBdr>
            <w:top w:val="none" w:sz="0" w:space="0" w:color="auto"/>
            <w:left w:val="none" w:sz="0" w:space="0" w:color="auto"/>
            <w:bottom w:val="none" w:sz="0" w:space="0" w:color="auto"/>
            <w:right w:val="none" w:sz="0" w:space="0" w:color="auto"/>
          </w:divBdr>
        </w:div>
        <w:div w:id="192810450">
          <w:marLeft w:val="0"/>
          <w:marRight w:val="0"/>
          <w:marTop w:val="0"/>
          <w:marBottom w:val="0"/>
          <w:divBdr>
            <w:top w:val="none" w:sz="0" w:space="0" w:color="auto"/>
            <w:left w:val="none" w:sz="0" w:space="0" w:color="auto"/>
            <w:bottom w:val="none" w:sz="0" w:space="0" w:color="auto"/>
            <w:right w:val="none" w:sz="0" w:space="0" w:color="auto"/>
          </w:divBdr>
        </w:div>
        <w:div w:id="1017731193">
          <w:marLeft w:val="0"/>
          <w:marRight w:val="0"/>
          <w:marTop w:val="0"/>
          <w:marBottom w:val="0"/>
          <w:divBdr>
            <w:top w:val="none" w:sz="0" w:space="0" w:color="auto"/>
            <w:left w:val="none" w:sz="0" w:space="0" w:color="auto"/>
            <w:bottom w:val="none" w:sz="0" w:space="0" w:color="auto"/>
            <w:right w:val="none" w:sz="0" w:space="0" w:color="auto"/>
          </w:divBdr>
        </w:div>
        <w:div w:id="1312170178">
          <w:marLeft w:val="0"/>
          <w:marRight w:val="0"/>
          <w:marTop w:val="0"/>
          <w:marBottom w:val="0"/>
          <w:divBdr>
            <w:top w:val="none" w:sz="0" w:space="0" w:color="auto"/>
            <w:left w:val="none" w:sz="0" w:space="0" w:color="auto"/>
            <w:bottom w:val="none" w:sz="0" w:space="0" w:color="auto"/>
            <w:right w:val="none" w:sz="0" w:space="0" w:color="auto"/>
          </w:divBdr>
        </w:div>
        <w:div w:id="919217824">
          <w:marLeft w:val="0"/>
          <w:marRight w:val="0"/>
          <w:marTop w:val="0"/>
          <w:marBottom w:val="0"/>
          <w:divBdr>
            <w:top w:val="none" w:sz="0" w:space="0" w:color="auto"/>
            <w:left w:val="none" w:sz="0" w:space="0" w:color="auto"/>
            <w:bottom w:val="none" w:sz="0" w:space="0" w:color="auto"/>
            <w:right w:val="none" w:sz="0" w:space="0" w:color="auto"/>
          </w:divBdr>
        </w:div>
        <w:div w:id="1389301508">
          <w:marLeft w:val="0"/>
          <w:marRight w:val="0"/>
          <w:marTop w:val="0"/>
          <w:marBottom w:val="0"/>
          <w:divBdr>
            <w:top w:val="none" w:sz="0" w:space="0" w:color="auto"/>
            <w:left w:val="none" w:sz="0" w:space="0" w:color="auto"/>
            <w:bottom w:val="none" w:sz="0" w:space="0" w:color="auto"/>
            <w:right w:val="none" w:sz="0" w:space="0" w:color="auto"/>
          </w:divBdr>
        </w:div>
        <w:div w:id="263195246">
          <w:marLeft w:val="0"/>
          <w:marRight w:val="0"/>
          <w:marTop w:val="0"/>
          <w:marBottom w:val="0"/>
          <w:divBdr>
            <w:top w:val="none" w:sz="0" w:space="0" w:color="auto"/>
            <w:left w:val="none" w:sz="0" w:space="0" w:color="auto"/>
            <w:bottom w:val="none" w:sz="0" w:space="0" w:color="auto"/>
            <w:right w:val="none" w:sz="0" w:space="0" w:color="auto"/>
          </w:divBdr>
        </w:div>
        <w:div w:id="941492041">
          <w:marLeft w:val="0"/>
          <w:marRight w:val="0"/>
          <w:marTop w:val="0"/>
          <w:marBottom w:val="0"/>
          <w:divBdr>
            <w:top w:val="none" w:sz="0" w:space="0" w:color="auto"/>
            <w:left w:val="none" w:sz="0" w:space="0" w:color="auto"/>
            <w:bottom w:val="none" w:sz="0" w:space="0" w:color="auto"/>
            <w:right w:val="none" w:sz="0" w:space="0" w:color="auto"/>
          </w:divBdr>
        </w:div>
        <w:div w:id="318046964">
          <w:marLeft w:val="0"/>
          <w:marRight w:val="0"/>
          <w:marTop w:val="0"/>
          <w:marBottom w:val="0"/>
          <w:divBdr>
            <w:top w:val="none" w:sz="0" w:space="0" w:color="auto"/>
            <w:left w:val="none" w:sz="0" w:space="0" w:color="auto"/>
            <w:bottom w:val="none" w:sz="0" w:space="0" w:color="auto"/>
            <w:right w:val="none" w:sz="0" w:space="0" w:color="auto"/>
          </w:divBdr>
        </w:div>
        <w:div w:id="1164512702">
          <w:marLeft w:val="0"/>
          <w:marRight w:val="0"/>
          <w:marTop w:val="0"/>
          <w:marBottom w:val="0"/>
          <w:divBdr>
            <w:top w:val="none" w:sz="0" w:space="0" w:color="auto"/>
            <w:left w:val="none" w:sz="0" w:space="0" w:color="auto"/>
            <w:bottom w:val="none" w:sz="0" w:space="0" w:color="auto"/>
            <w:right w:val="none" w:sz="0" w:space="0" w:color="auto"/>
          </w:divBdr>
        </w:div>
        <w:div w:id="1324510618">
          <w:marLeft w:val="0"/>
          <w:marRight w:val="0"/>
          <w:marTop w:val="0"/>
          <w:marBottom w:val="0"/>
          <w:divBdr>
            <w:top w:val="none" w:sz="0" w:space="0" w:color="auto"/>
            <w:left w:val="none" w:sz="0" w:space="0" w:color="auto"/>
            <w:bottom w:val="none" w:sz="0" w:space="0" w:color="auto"/>
            <w:right w:val="none" w:sz="0" w:space="0" w:color="auto"/>
          </w:divBdr>
        </w:div>
        <w:div w:id="1328824951">
          <w:marLeft w:val="0"/>
          <w:marRight w:val="0"/>
          <w:marTop w:val="0"/>
          <w:marBottom w:val="0"/>
          <w:divBdr>
            <w:top w:val="none" w:sz="0" w:space="0" w:color="auto"/>
            <w:left w:val="none" w:sz="0" w:space="0" w:color="auto"/>
            <w:bottom w:val="none" w:sz="0" w:space="0" w:color="auto"/>
            <w:right w:val="none" w:sz="0" w:space="0" w:color="auto"/>
          </w:divBdr>
        </w:div>
        <w:div w:id="1724476448">
          <w:marLeft w:val="0"/>
          <w:marRight w:val="0"/>
          <w:marTop w:val="0"/>
          <w:marBottom w:val="0"/>
          <w:divBdr>
            <w:top w:val="none" w:sz="0" w:space="0" w:color="auto"/>
            <w:left w:val="none" w:sz="0" w:space="0" w:color="auto"/>
            <w:bottom w:val="none" w:sz="0" w:space="0" w:color="auto"/>
            <w:right w:val="none" w:sz="0" w:space="0" w:color="auto"/>
          </w:divBdr>
        </w:div>
      </w:divsChild>
    </w:div>
    <w:div w:id="508066351">
      <w:bodyDiv w:val="1"/>
      <w:marLeft w:val="0"/>
      <w:marRight w:val="0"/>
      <w:marTop w:val="0"/>
      <w:marBottom w:val="0"/>
      <w:divBdr>
        <w:top w:val="none" w:sz="0" w:space="0" w:color="auto"/>
        <w:left w:val="none" w:sz="0" w:space="0" w:color="auto"/>
        <w:bottom w:val="none" w:sz="0" w:space="0" w:color="auto"/>
        <w:right w:val="none" w:sz="0" w:space="0" w:color="auto"/>
      </w:divBdr>
      <w:divsChild>
        <w:div w:id="1245259423">
          <w:marLeft w:val="0"/>
          <w:marRight w:val="0"/>
          <w:marTop w:val="0"/>
          <w:marBottom w:val="0"/>
          <w:divBdr>
            <w:top w:val="none" w:sz="0" w:space="0" w:color="auto"/>
            <w:left w:val="none" w:sz="0" w:space="0" w:color="auto"/>
            <w:bottom w:val="none" w:sz="0" w:space="0" w:color="auto"/>
            <w:right w:val="none" w:sz="0" w:space="0" w:color="auto"/>
          </w:divBdr>
        </w:div>
        <w:div w:id="818886927">
          <w:marLeft w:val="0"/>
          <w:marRight w:val="0"/>
          <w:marTop w:val="0"/>
          <w:marBottom w:val="0"/>
          <w:divBdr>
            <w:top w:val="none" w:sz="0" w:space="0" w:color="auto"/>
            <w:left w:val="none" w:sz="0" w:space="0" w:color="auto"/>
            <w:bottom w:val="none" w:sz="0" w:space="0" w:color="auto"/>
            <w:right w:val="none" w:sz="0" w:space="0" w:color="auto"/>
          </w:divBdr>
        </w:div>
      </w:divsChild>
    </w:div>
    <w:div w:id="515848515">
      <w:bodyDiv w:val="1"/>
      <w:marLeft w:val="0"/>
      <w:marRight w:val="0"/>
      <w:marTop w:val="0"/>
      <w:marBottom w:val="0"/>
      <w:divBdr>
        <w:top w:val="none" w:sz="0" w:space="0" w:color="auto"/>
        <w:left w:val="none" w:sz="0" w:space="0" w:color="auto"/>
        <w:bottom w:val="none" w:sz="0" w:space="0" w:color="auto"/>
        <w:right w:val="none" w:sz="0" w:space="0" w:color="auto"/>
      </w:divBdr>
      <w:divsChild>
        <w:div w:id="1096832103">
          <w:marLeft w:val="0"/>
          <w:marRight w:val="0"/>
          <w:marTop w:val="0"/>
          <w:marBottom w:val="0"/>
          <w:divBdr>
            <w:top w:val="none" w:sz="0" w:space="0" w:color="auto"/>
            <w:left w:val="none" w:sz="0" w:space="0" w:color="auto"/>
            <w:bottom w:val="none" w:sz="0" w:space="0" w:color="auto"/>
            <w:right w:val="none" w:sz="0" w:space="0" w:color="auto"/>
          </w:divBdr>
        </w:div>
      </w:divsChild>
    </w:div>
    <w:div w:id="519055280">
      <w:bodyDiv w:val="1"/>
      <w:marLeft w:val="0"/>
      <w:marRight w:val="0"/>
      <w:marTop w:val="0"/>
      <w:marBottom w:val="0"/>
      <w:divBdr>
        <w:top w:val="none" w:sz="0" w:space="0" w:color="auto"/>
        <w:left w:val="none" w:sz="0" w:space="0" w:color="auto"/>
        <w:bottom w:val="none" w:sz="0" w:space="0" w:color="auto"/>
        <w:right w:val="none" w:sz="0" w:space="0" w:color="auto"/>
      </w:divBdr>
      <w:divsChild>
        <w:div w:id="363138404">
          <w:marLeft w:val="0"/>
          <w:marRight w:val="0"/>
          <w:marTop w:val="0"/>
          <w:marBottom w:val="0"/>
          <w:divBdr>
            <w:top w:val="none" w:sz="0" w:space="0" w:color="auto"/>
            <w:left w:val="none" w:sz="0" w:space="0" w:color="auto"/>
            <w:bottom w:val="none" w:sz="0" w:space="0" w:color="auto"/>
            <w:right w:val="none" w:sz="0" w:space="0" w:color="auto"/>
          </w:divBdr>
        </w:div>
        <w:div w:id="1079979875">
          <w:marLeft w:val="0"/>
          <w:marRight w:val="0"/>
          <w:marTop w:val="0"/>
          <w:marBottom w:val="0"/>
          <w:divBdr>
            <w:top w:val="none" w:sz="0" w:space="0" w:color="auto"/>
            <w:left w:val="none" w:sz="0" w:space="0" w:color="auto"/>
            <w:bottom w:val="none" w:sz="0" w:space="0" w:color="auto"/>
            <w:right w:val="none" w:sz="0" w:space="0" w:color="auto"/>
          </w:divBdr>
        </w:div>
        <w:div w:id="257064585">
          <w:marLeft w:val="0"/>
          <w:marRight w:val="0"/>
          <w:marTop w:val="0"/>
          <w:marBottom w:val="0"/>
          <w:divBdr>
            <w:top w:val="none" w:sz="0" w:space="0" w:color="auto"/>
            <w:left w:val="none" w:sz="0" w:space="0" w:color="auto"/>
            <w:bottom w:val="none" w:sz="0" w:space="0" w:color="auto"/>
            <w:right w:val="none" w:sz="0" w:space="0" w:color="auto"/>
          </w:divBdr>
        </w:div>
        <w:div w:id="1897886928">
          <w:marLeft w:val="0"/>
          <w:marRight w:val="0"/>
          <w:marTop w:val="0"/>
          <w:marBottom w:val="0"/>
          <w:divBdr>
            <w:top w:val="none" w:sz="0" w:space="0" w:color="auto"/>
            <w:left w:val="none" w:sz="0" w:space="0" w:color="auto"/>
            <w:bottom w:val="none" w:sz="0" w:space="0" w:color="auto"/>
            <w:right w:val="none" w:sz="0" w:space="0" w:color="auto"/>
          </w:divBdr>
        </w:div>
        <w:div w:id="1931036216">
          <w:marLeft w:val="0"/>
          <w:marRight w:val="0"/>
          <w:marTop w:val="0"/>
          <w:marBottom w:val="0"/>
          <w:divBdr>
            <w:top w:val="none" w:sz="0" w:space="0" w:color="auto"/>
            <w:left w:val="none" w:sz="0" w:space="0" w:color="auto"/>
            <w:bottom w:val="none" w:sz="0" w:space="0" w:color="auto"/>
            <w:right w:val="none" w:sz="0" w:space="0" w:color="auto"/>
          </w:divBdr>
        </w:div>
        <w:div w:id="1566866565">
          <w:marLeft w:val="0"/>
          <w:marRight w:val="0"/>
          <w:marTop w:val="0"/>
          <w:marBottom w:val="0"/>
          <w:divBdr>
            <w:top w:val="none" w:sz="0" w:space="0" w:color="auto"/>
            <w:left w:val="none" w:sz="0" w:space="0" w:color="auto"/>
            <w:bottom w:val="none" w:sz="0" w:space="0" w:color="auto"/>
            <w:right w:val="none" w:sz="0" w:space="0" w:color="auto"/>
          </w:divBdr>
        </w:div>
      </w:divsChild>
    </w:div>
    <w:div w:id="522668033">
      <w:bodyDiv w:val="1"/>
      <w:marLeft w:val="0"/>
      <w:marRight w:val="0"/>
      <w:marTop w:val="0"/>
      <w:marBottom w:val="0"/>
      <w:divBdr>
        <w:top w:val="none" w:sz="0" w:space="0" w:color="auto"/>
        <w:left w:val="none" w:sz="0" w:space="0" w:color="auto"/>
        <w:bottom w:val="none" w:sz="0" w:space="0" w:color="auto"/>
        <w:right w:val="none" w:sz="0" w:space="0" w:color="auto"/>
      </w:divBdr>
    </w:div>
    <w:div w:id="552469134">
      <w:bodyDiv w:val="1"/>
      <w:marLeft w:val="0"/>
      <w:marRight w:val="0"/>
      <w:marTop w:val="0"/>
      <w:marBottom w:val="0"/>
      <w:divBdr>
        <w:top w:val="none" w:sz="0" w:space="0" w:color="auto"/>
        <w:left w:val="none" w:sz="0" w:space="0" w:color="auto"/>
        <w:bottom w:val="none" w:sz="0" w:space="0" w:color="auto"/>
        <w:right w:val="none" w:sz="0" w:space="0" w:color="auto"/>
      </w:divBdr>
      <w:divsChild>
        <w:div w:id="395860275">
          <w:marLeft w:val="0"/>
          <w:marRight w:val="0"/>
          <w:marTop w:val="0"/>
          <w:marBottom w:val="0"/>
          <w:divBdr>
            <w:top w:val="none" w:sz="0" w:space="0" w:color="auto"/>
            <w:left w:val="none" w:sz="0" w:space="0" w:color="auto"/>
            <w:bottom w:val="none" w:sz="0" w:space="0" w:color="auto"/>
            <w:right w:val="none" w:sz="0" w:space="0" w:color="auto"/>
          </w:divBdr>
        </w:div>
        <w:div w:id="657928306">
          <w:marLeft w:val="0"/>
          <w:marRight w:val="0"/>
          <w:marTop w:val="0"/>
          <w:marBottom w:val="0"/>
          <w:divBdr>
            <w:top w:val="none" w:sz="0" w:space="0" w:color="auto"/>
            <w:left w:val="none" w:sz="0" w:space="0" w:color="auto"/>
            <w:bottom w:val="none" w:sz="0" w:space="0" w:color="auto"/>
            <w:right w:val="none" w:sz="0" w:space="0" w:color="auto"/>
          </w:divBdr>
        </w:div>
        <w:div w:id="394085049">
          <w:marLeft w:val="0"/>
          <w:marRight w:val="0"/>
          <w:marTop w:val="0"/>
          <w:marBottom w:val="0"/>
          <w:divBdr>
            <w:top w:val="none" w:sz="0" w:space="0" w:color="auto"/>
            <w:left w:val="none" w:sz="0" w:space="0" w:color="auto"/>
            <w:bottom w:val="none" w:sz="0" w:space="0" w:color="auto"/>
            <w:right w:val="none" w:sz="0" w:space="0" w:color="auto"/>
          </w:divBdr>
        </w:div>
        <w:div w:id="1183209653">
          <w:marLeft w:val="0"/>
          <w:marRight w:val="0"/>
          <w:marTop w:val="0"/>
          <w:marBottom w:val="0"/>
          <w:divBdr>
            <w:top w:val="none" w:sz="0" w:space="0" w:color="auto"/>
            <w:left w:val="none" w:sz="0" w:space="0" w:color="auto"/>
            <w:bottom w:val="none" w:sz="0" w:space="0" w:color="auto"/>
            <w:right w:val="none" w:sz="0" w:space="0" w:color="auto"/>
          </w:divBdr>
        </w:div>
        <w:div w:id="726992177">
          <w:marLeft w:val="0"/>
          <w:marRight w:val="0"/>
          <w:marTop w:val="0"/>
          <w:marBottom w:val="0"/>
          <w:divBdr>
            <w:top w:val="none" w:sz="0" w:space="0" w:color="auto"/>
            <w:left w:val="none" w:sz="0" w:space="0" w:color="auto"/>
            <w:bottom w:val="none" w:sz="0" w:space="0" w:color="auto"/>
            <w:right w:val="none" w:sz="0" w:space="0" w:color="auto"/>
          </w:divBdr>
        </w:div>
        <w:div w:id="1090202954">
          <w:marLeft w:val="0"/>
          <w:marRight w:val="0"/>
          <w:marTop w:val="0"/>
          <w:marBottom w:val="0"/>
          <w:divBdr>
            <w:top w:val="none" w:sz="0" w:space="0" w:color="auto"/>
            <w:left w:val="none" w:sz="0" w:space="0" w:color="auto"/>
            <w:bottom w:val="none" w:sz="0" w:space="0" w:color="auto"/>
            <w:right w:val="none" w:sz="0" w:space="0" w:color="auto"/>
          </w:divBdr>
        </w:div>
        <w:div w:id="2142575892">
          <w:marLeft w:val="0"/>
          <w:marRight w:val="0"/>
          <w:marTop w:val="0"/>
          <w:marBottom w:val="0"/>
          <w:divBdr>
            <w:top w:val="none" w:sz="0" w:space="0" w:color="auto"/>
            <w:left w:val="none" w:sz="0" w:space="0" w:color="auto"/>
            <w:bottom w:val="none" w:sz="0" w:space="0" w:color="auto"/>
            <w:right w:val="none" w:sz="0" w:space="0" w:color="auto"/>
          </w:divBdr>
        </w:div>
        <w:div w:id="529224593">
          <w:marLeft w:val="0"/>
          <w:marRight w:val="0"/>
          <w:marTop w:val="0"/>
          <w:marBottom w:val="0"/>
          <w:divBdr>
            <w:top w:val="none" w:sz="0" w:space="0" w:color="auto"/>
            <w:left w:val="none" w:sz="0" w:space="0" w:color="auto"/>
            <w:bottom w:val="none" w:sz="0" w:space="0" w:color="auto"/>
            <w:right w:val="none" w:sz="0" w:space="0" w:color="auto"/>
          </w:divBdr>
        </w:div>
        <w:div w:id="1892226967">
          <w:marLeft w:val="0"/>
          <w:marRight w:val="0"/>
          <w:marTop w:val="0"/>
          <w:marBottom w:val="0"/>
          <w:divBdr>
            <w:top w:val="none" w:sz="0" w:space="0" w:color="auto"/>
            <w:left w:val="none" w:sz="0" w:space="0" w:color="auto"/>
            <w:bottom w:val="none" w:sz="0" w:space="0" w:color="auto"/>
            <w:right w:val="none" w:sz="0" w:space="0" w:color="auto"/>
          </w:divBdr>
        </w:div>
        <w:div w:id="340931981">
          <w:marLeft w:val="0"/>
          <w:marRight w:val="0"/>
          <w:marTop w:val="0"/>
          <w:marBottom w:val="0"/>
          <w:divBdr>
            <w:top w:val="none" w:sz="0" w:space="0" w:color="auto"/>
            <w:left w:val="none" w:sz="0" w:space="0" w:color="auto"/>
            <w:bottom w:val="none" w:sz="0" w:space="0" w:color="auto"/>
            <w:right w:val="none" w:sz="0" w:space="0" w:color="auto"/>
          </w:divBdr>
        </w:div>
        <w:div w:id="50731955">
          <w:marLeft w:val="0"/>
          <w:marRight w:val="0"/>
          <w:marTop w:val="0"/>
          <w:marBottom w:val="0"/>
          <w:divBdr>
            <w:top w:val="none" w:sz="0" w:space="0" w:color="auto"/>
            <w:left w:val="none" w:sz="0" w:space="0" w:color="auto"/>
            <w:bottom w:val="none" w:sz="0" w:space="0" w:color="auto"/>
            <w:right w:val="none" w:sz="0" w:space="0" w:color="auto"/>
          </w:divBdr>
        </w:div>
        <w:div w:id="1051535868">
          <w:marLeft w:val="0"/>
          <w:marRight w:val="0"/>
          <w:marTop w:val="0"/>
          <w:marBottom w:val="0"/>
          <w:divBdr>
            <w:top w:val="none" w:sz="0" w:space="0" w:color="auto"/>
            <w:left w:val="none" w:sz="0" w:space="0" w:color="auto"/>
            <w:bottom w:val="none" w:sz="0" w:space="0" w:color="auto"/>
            <w:right w:val="none" w:sz="0" w:space="0" w:color="auto"/>
          </w:divBdr>
        </w:div>
        <w:div w:id="816843253">
          <w:marLeft w:val="0"/>
          <w:marRight w:val="0"/>
          <w:marTop w:val="0"/>
          <w:marBottom w:val="0"/>
          <w:divBdr>
            <w:top w:val="none" w:sz="0" w:space="0" w:color="auto"/>
            <w:left w:val="none" w:sz="0" w:space="0" w:color="auto"/>
            <w:bottom w:val="none" w:sz="0" w:space="0" w:color="auto"/>
            <w:right w:val="none" w:sz="0" w:space="0" w:color="auto"/>
          </w:divBdr>
        </w:div>
        <w:div w:id="153763914">
          <w:marLeft w:val="0"/>
          <w:marRight w:val="0"/>
          <w:marTop w:val="0"/>
          <w:marBottom w:val="0"/>
          <w:divBdr>
            <w:top w:val="none" w:sz="0" w:space="0" w:color="auto"/>
            <w:left w:val="none" w:sz="0" w:space="0" w:color="auto"/>
            <w:bottom w:val="none" w:sz="0" w:space="0" w:color="auto"/>
            <w:right w:val="none" w:sz="0" w:space="0" w:color="auto"/>
          </w:divBdr>
        </w:div>
        <w:div w:id="1868519156">
          <w:marLeft w:val="0"/>
          <w:marRight w:val="0"/>
          <w:marTop w:val="0"/>
          <w:marBottom w:val="0"/>
          <w:divBdr>
            <w:top w:val="none" w:sz="0" w:space="0" w:color="auto"/>
            <w:left w:val="none" w:sz="0" w:space="0" w:color="auto"/>
            <w:bottom w:val="none" w:sz="0" w:space="0" w:color="auto"/>
            <w:right w:val="none" w:sz="0" w:space="0" w:color="auto"/>
          </w:divBdr>
        </w:div>
        <w:div w:id="1929924047">
          <w:marLeft w:val="0"/>
          <w:marRight w:val="0"/>
          <w:marTop w:val="0"/>
          <w:marBottom w:val="0"/>
          <w:divBdr>
            <w:top w:val="none" w:sz="0" w:space="0" w:color="auto"/>
            <w:left w:val="none" w:sz="0" w:space="0" w:color="auto"/>
            <w:bottom w:val="none" w:sz="0" w:space="0" w:color="auto"/>
            <w:right w:val="none" w:sz="0" w:space="0" w:color="auto"/>
          </w:divBdr>
        </w:div>
      </w:divsChild>
    </w:div>
    <w:div w:id="560287877">
      <w:bodyDiv w:val="1"/>
      <w:marLeft w:val="0"/>
      <w:marRight w:val="0"/>
      <w:marTop w:val="0"/>
      <w:marBottom w:val="0"/>
      <w:divBdr>
        <w:top w:val="none" w:sz="0" w:space="0" w:color="auto"/>
        <w:left w:val="none" w:sz="0" w:space="0" w:color="auto"/>
        <w:bottom w:val="none" w:sz="0" w:space="0" w:color="auto"/>
        <w:right w:val="none" w:sz="0" w:space="0" w:color="auto"/>
      </w:divBdr>
      <w:divsChild>
        <w:div w:id="1037588694">
          <w:marLeft w:val="0"/>
          <w:marRight w:val="0"/>
          <w:marTop w:val="0"/>
          <w:marBottom w:val="0"/>
          <w:divBdr>
            <w:top w:val="none" w:sz="0" w:space="0" w:color="auto"/>
            <w:left w:val="none" w:sz="0" w:space="0" w:color="auto"/>
            <w:bottom w:val="none" w:sz="0" w:space="0" w:color="auto"/>
            <w:right w:val="none" w:sz="0" w:space="0" w:color="auto"/>
          </w:divBdr>
        </w:div>
        <w:div w:id="627011278">
          <w:marLeft w:val="0"/>
          <w:marRight w:val="0"/>
          <w:marTop w:val="0"/>
          <w:marBottom w:val="0"/>
          <w:divBdr>
            <w:top w:val="none" w:sz="0" w:space="0" w:color="auto"/>
            <w:left w:val="none" w:sz="0" w:space="0" w:color="auto"/>
            <w:bottom w:val="none" w:sz="0" w:space="0" w:color="auto"/>
            <w:right w:val="none" w:sz="0" w:space="0" w:color="auto"/>
          </w:divBdr>
        </w:div>
        <w:div w:id="1841697622">
          <w:marLeft w:val="0"/>
          <w:marRight w:val="0"/>
          <w:marTop w:val="0"/>
          <w:marBottom w:val="0"/>
          <w:divBdr>
            <w:top w:val="none" w:sz="0" w:space="0" w:color="auto"/>
            <w:left w:val="none" w:sz="0" w:space="0" w:color="auto"/>
            <w:bottom w:val="none" w:sz="0" w:space="0" w:color="auto"/>
            <w:right w:val="none" w:sz="0" w:space="0" w:color="auto"/>
          </w:divBdr>
        </w:div>
        <w:div w:id="1259289439">
          <w:marLeft w:val="0"/>
          <w:marRight w:val="0"/>
          <w:marTop w:val="0"/>
          <w:marBottom w:val="0"/>
          <w:divBdr>
            <w:top w:val="none" w:sz="0" w:space="0" w:color="auto"/>
            <w:left w:val="none" w:sz="0" w:space="0" w:color="auto"/>
            <w:bottom w:val="none" w:sz="0" w:space="0" w:color="auto"/>
            <w:right w:val="none" w:sz="0" w:space="0" w:color="auto"/>
          </w:divBdr>
        </w:div>
        <w:div w:id="1263299204">
          <w:marLeft w:val="0"/>
          <w:marRight w:val="0"/>
          <w:marTop w:val="0"/>
          <w:marBottom w:val="0"/>
          <w:divBdr>
            <w:top w:val="none" w:sz="0" w:space="0" w:color="auto"/>
            <w:left w:val="none" w:sz="0" w:space="0" w:color="auto"/>
            <w:bottom w:val="none" w:sz="0" w:space="0" w:color="auto"/>
            <w:right w:val="none" w:sz="0" w:space="0" w:color="auto"/>
          </w:divBdr>
        </w:div>
        <w:div w:id="2137525066">
          <w:marLeft w:val="0"/>
          <w:marRight w:val="0"/>
          <w:marTop w:val="0"/>
          <w:marBottom w:val="0"/>
          <w:divBdr>
            <w:top w:val="none" w:sz="0" w:space="0" w:color="auto"/>
            <w:left w:val="none" w:sz="0" w:space="0" w:color="auto"/>
            <w:bottom w:val="none" w:sz="0" w:space="0" w:color="auto"/>
            <w:right w:val="none" w:sz="0" w:space="0" w:color="auto"/>
          </w:divBdr>
        </w:div>
        <w:div w:id="734359584">
          <w:marLeft w:val="0"/>
          <w:marRight w:val="0"/>
          <w:marTop w:val="0"/>
          <w:marBottom w:val="0"/>
          <w:divBdr>
            <w:top w:val="none" w:sz="0" w:space="0" w:color="auto"/>
            <w:left w:val="none" w:sz="0" w:space="0" w:color="auto"/>
            <w:bottom w:val="none" w:sz="0" w:space="0" w:color="auto"/>
            <w:right w:val="none" w:sz="0" w:space="0" w:color="auto"/>
          </w:divBdr>
        </w:div>
        <w:div w:id="828447873">
          <w:marLeft w:val="0"/>
          <w:marRight w:val="0"/>
          <w:marTop w:val="0"/>
          <w:marBottom w:val="0"/>
          <w:divBdr>
            <w:top w:val="none" w:sz="0" w:space="0" w:color="auto"/>
            <w:left w:val="none" w:sz="0" w:space="0" w:color="auto"/>
            <w:bottom w:val="none" w:sz="0" w:space="0" w:color="auto"/>
            <w:right w:val="none" w:sz="0" w:space="0" w:color="auto"/>
          </w:divBdr>
        </w:div>
        <w:div w:id="477918481">
          <w:marLeft w:val="0"/>
          <w:marRight w:val="0"/>
          <w:marTop w:val="0"/>
          <w:marBottom w:val="0"/>
          <w:divBdr>
            <w:top w:val="none" w:sz="0" w:space="0" w:color="auto"/>
            <w:left w:val="none" w:sz="0" w:space="0" w:color="auto"/>
            <w:bottom w:val="none" w:sz="0" w:space="0" w:color="auto"/>
            <w:right w:val="none" w:sz="0" w:space="0" w:color="auto"/>
          </w:divBdr>
        </w:div>
        <w:div w:id="1234197677">
          <w:marLeft w:val="0"/>
          <w:marRight w:val="0"/>
          <w:marTop w:val="0"/>
          <w:marBottom w:val="0"/>
          <w:divBdr>
            <w:top w:val="none" w:sz="0" w:space="0" w:color="auto"/>
            <w:left w:val="none" w:sz="0" w:space="0" w:color="auto"/>
            <w:bottom w:val="none" w:sz="0" w:space="0" w:color="auto"/>
            <w:right w:val="none" w:sz="0" w:space="0" w:color="auto"/>
          </w:divBdr>
        </w:div>
        <w:div w:id="2125036460">
          <w:marLeft w:val="0"/>
          <w:marRight w:val="0"/>
          <w:marTop w:val="0"/>
          <w:marBottom w:val="0"/>
          <w:divBdr>
            <w:top w:val="none" w:sz="0" w:space="0" w:color="auto"/>
            <w:left w:val="none" w:sz="0" w:space="0" w:color="auto"/>
            <w:bottom w:val="none" w:sz="0" w:space="0" w:color="auto"/>
            <w:right w:val="none" w:sz="0" w:space="0" w:color="auto"/>
          </w:divBdr>
        </w:div>
        <w:div w:id="866989216">
          <w:marLeft w:val="0"/>
          <w:marRight w:val="0"/>
          <w:marTop w:val="0"/>
          <w:marBottom w:val="0"/>
          <w:divBdr>
            <w:top w:val="none" w:sz="0" w:space="0" w:color="auto"/>
            <w:left w:val="none" w:sz="0" w:space="0" w:color="auto"/>
            <w:bottom w:val="none" w:sz="0" w:space="0" w:color="auto"/>
            <w:right w:val="none" w:sz="0" w:space="0" w:color="auto"/>
          </w:divBdr>
        </w:div>
        <w:div w:id="2104955672">
          <w:marLeft w:val="0"/>
          <w:marRight w:val="0"/>
          <w:marTop w:val="0"/>
          <w:marBottom w:val="0"/>
          <w:divBdr>
            <w:top w:val="none" w:sz="0" w:space="0" w:color="auto"/>
            <w:left w:val="none" w:sz="0" w:space="0" w:color="auto"/>
            <w:bottom w:val="none" w:sz="0" w:space="0" w:color="auto"/>
            <w:right w:val="none" w:sz="0" w:space="0" w:color="auto"/>
          </w:divBdr>
        </w:div>
        <w:div w:id="2110006266">
          <w:marLeft w:val="0"/>
          <w:marRight w:val="0"/>
          <w:marTop w:val="0"/>
          <w:marBottom w:val="0"/>
          <w:divBdr>
            <w:top w:val="none" w:sz="0" w:space="0" w:color="auto"/>
            <w:left w:val="none" w:sz="0" w:space="0" w:color="auto"/>
            <w:bottom w:val="none" w:sz="0" w:space="0" w:color="auto"/>
            <w:right w:val="none" w:sz="0" w:space="0" w:color="auto"/>
          </w:divBdr>
        </w:div>
        <w:div w:id="1361661316">
          <w:marLeft w:val="0"/>
          <w:marRight w:val="0"/>
          <w:marTop w:val="0"/>
          <w:marBottom w:val="0"/>
          <w:divBdr>
            <w:top w:val="none" w:sz="0" w:space="0" w:color="auto"/>
            <w:left w:val="none" w:sz="0" w:space="0" w:color="auto"/>
            <w:bottom w:val="none" w:sz="0" w:space="0" w:color="auto"/>
            <w:right w:val="none" w:sz="0" w:space="0" w:color="auto"/>
          </w:divBdr>
        </w:div>
        <w:div w:id="1598517624">
          <w:marLeft w:val="0"/>
          <w:marRight w:val="0"/>
          <w:marTop w:val="0"/>
          <w:marBottom w:val="0"/>
          <w:divBdr>
            <w:top w:val="none" w:sz="0" w:space="0" w:color="auto"/>
            <w:left w:val="none" w:sz="0" w:space="0" w:color="auto"/>
            <w:bottom w:val="none" w:sz="0" w:space="0" w:color="auto"/>
            <w:right w:val="none" w:sz="0" w:space="0" w:color="auto"/>
          </w:divBdr>
        </w:div>
        <w:div w:id="814295245">
          <w:marLeft w:val="0"/>
          <w:marRight w:val="0"/>
          <w:marTop w:val="0"/>
          <w:marBottom w:val="0"/>
          <w:divBdr>
            <w:top w:val="none" w:sz="0" w:space="0" w:color="auto"/>
            <w:left w:val="none" w:sz="0" w:space="0" w:color="auto"/>
            <w:bottom w:val="none" w:sz="0" w:space="0" w:color="auto"/>
            <w:right w:val="none" w:sz="0" w:space="0" w:color="auto"/>
          </w:divBdr>
        </w:div>
        <w:div w:id="1432315681">
          <w:marLeft w:val="0"/>
          <w:marRight w:val="0"/>
          <w:marTop w:val="0"/>
          <w:marBottom w:val="0"/>
          <w:divBdr>
            <w:top w:val="none" w:sz="0" w:space="0" w:color="auto"/>
            <w:left w:val="none" w:sz="0" w:space="0" w:color="auto"/>
            <w:bottom w:val="none" w:sz="0" w:space="0" w:color="auto"/>
            <w:right w:val="none" w:sz="0" w:space="0" w:color="auto"/>
          </w:divBdr>
        </w:div>
        <w:div w:id="2068869704">
          <w:marLeft w:val="0"/>
          <w:marRight w:val="0"/>
          <w:marTop w:val="0"/>
          <w:marBottom w:val="0"/>
          <w:divBdr>
            <w:top w:val="none" w:sz="0" w:space="0" w:color="auto"/>
            <w:left w:val="none" w:sz="0" w:space="0" w:color="auto"/>
            <w:bottom w:val="none" w:sz="0" w:space="0" w:color="auto"/>
            <w:right w:val="none" w:sz="0" w:space="0" w:color="auto"/>
          </w:divBdr>
        </w:div>
        <w:div w:id="1432821669">
          <w:marLeft w:val="0"/>
          <w:marRight w:val="0"/>
          <w:marTop w:val="0"/>
          <w:marBottom w:val="0"/>
          <w:divBdr>
            <w:top w:val="none" w:sz="0" w:space="0" w:color="auto"/>
            <w:left w:val="none" w:sz="0" w:space="0" w:color="auto"/>
            <w:bottom w:val="none" w:sz="0" w:space="0" w:color="auto"/>
            <w:right w:val="none" w:sz="0" w:space="0" w:color="auto"/>
          </w:divBdr>
        </w:div>
        <w:div w:id="2123379757">
          <w:marLeft w:val="0"/>
          <w:marRight w:val="0"/>
          <w:marTop w:val="0"/>
          <w:marBottom w:val="0"/>
          <w:divBdr>
            <w:top w:val="none" w:sz="0" w:space="0" w:color="auto"/>
            <w:left w:val="none" w:sz="0" w:space="0" w:color="auto"/>
            <w:bottom w:val="none" w:sz="0" w:space="0" w:color="auto"/>
            <w:right w:val="none" w:sz="0" w:space="0" w:color="auto"/>
          </w:divBdr>
        </w:div>
        <w:div w:id="799303455">
          <w:marLeft w:val="0"/>
          <w:marRight w:val="0"/>
          <w:marTop w:val="0"/>
          <w:marBottom w:val="0"/>
          <w:divBdr>
            <w:top w:val="none" w:sz="0" w:space="0" w:color="auto"/>
            <w:left w:val="none" w:sz="0" w:space="0" w:color="auto"/>
            <w:bottom w:val="none" w:sz="0" w:space="0" w:color="auto"/>
            <w:right w:val="none" w:sz="0" w:space="0" w:color="auto"/>
          </w:divBdr>
        </w:div>
        <w:div w:id="811293318">
          <w:marLeft w:val="0"/>
          <w:marRight w:val="0"/>
          <w:marTop w:val="0"/>
          <w:marBottom w:val="0"/>
          <w:divBdr>
            <w:top w:val="none" w:sz="0" w:space="0" w:color="auto"/>
            <w:left w:val="none" w:sz="0" w:space="0" w:color="auto"/>
            <w:bottom w:val="none" w:sz="0" w:space="0" w:color="auto"/>
            <w:right w:val="none" w:sz="0" w:space="0" w:color="auto"/>
          </w:divBdr>
        </w:div>
        <w:div w:id="1867862926">
          <w:marLeft w:val="0"/>
          <w:marRight w:val="0"/>
          <w:marTop w:val="0"/>
          <w:marBottom w:val="0"/>
          <w:divBdr>
            <w:top w:val="none" w:sz="0" w:space="0" w:color="auto"/>
            <w:left w:val="none" w:sz="0" w:space="0" w:color="auto"/>
            <w:bottom w:val="none" w:sz="0" w:space="0" w:color="auto"/>
            <w:right w:val="none" w:sz="0" w:space="0" w:color="auto"/>
          </w:divBdr>
        </w:div>
      </w:divsChild>
    </w:div>
    <w:div w:id="568884793">
      <w:bodyDiv w:val="1"/>
      <w:marLeft w:val="0"/>
      <w:marRight w:val="0"/>
      <w:marTop w:val="0"/>
      <w:marBottom w:val="0"/>
      <w:divBdr>
        <w:top w:val="none" w:sz="0" w:space="0" w:color="auto"/>
        <w:left w:val="none" w:sz="0" w:space="0" w:color="auto"/>
        <w:bottom w:val="none" w:sz="0" w:space="0" w:color="auto"/>
        <w:right w:val="none" w:sz="0" w:space="0" w:color="auto"/>
      </w:divBdr>
      <w:divsChild>
        <w:div w:id="148209146">
          <w:marLeft w:val="0"/>
          <w:marRight w:val="0"/>
          <w:marTop w:val="0"/>
          <w:marBottom w:val="0"/>
          <w:divBdr>
            <w:top w:val="none" w:sz="0" w:space="0" w:color="auto"/>
            <w:left w:val="none" w:sz="0" w:space="0" w:color="auto"/>
            <w:bottom w:val="none" w:sz="0" w:space="0" w:color="auto"/>
            <w:right w:val="none" w:sz="0" w:space="0" w:color="auto"/>
          </w:divBdr>
        </w:div>
        <w:div w:id="455023565">
          <w:marLeft w:val="0"/>
          <w:marRight w:val="0"/>
          <w:marTop w:val="0"/>
          <w:marBottom w:val="0"/>
          <w:divBdr>
            <w:top w:val="none" w:sz="0" w:space="0" w:color="auto"/>
            <w:left w:val="none" w:sz="0" w:space="0" w:color="auto"/>
            <w:bottom w:val="none" w:sz="0" w:space="0" w:color="auto"/>
            <w:right w:val="none" w:sz="0" w:space="0" w:color="auto"/>
          </w:divBdr>
        </w:div>
      </w:divsChild>
    </w:div>
    <w:div w:id="569196125">
      <w:bodyDiv w:val="1"/>
      <w:marLeft w:val="0"/>
      <w:marRight w:val="0"/>
      <w:marTop w:val="0"/>
      <w:marBottom w:val="0"/>
      <w:divBdr>
        <w:top w:val="none" w:sz="0" w:space="0" w:color="auto"/>
        <w:left w:val="none" w:sz="0" w:space="0" w:color="auto"/>
        <w:bottom w:val="none" w:sz="0" w:space="0" w:color="auto"/>
        <w:right w:val="none" w:sz="0" w:space="0" w:color="auto"/>
      </w:divBdr>
      <w:divsChild>
        <w:div w:id="933632153">
          <w:marLeft w:val="0"/>
          <w:marRight w:val="0"/>
          <w:marTop w:val="0"/>
          <w:marBottom w:val="0"/>
          <w:divBdr>
            <w:top w:val="none" w:sz="0" w:space="0" w:color="auto"/>
            <w:left w:val="none" w:sz="0" w:space="0" w:color="auto"/>
            <w:bottom w:val="none" w:sz="0" w:space="0" w:color="auto"/>
            <w:right w:val="none" w:sz="0" w:space="0" w:color="auto"/>
          </w:divBdr>
        </w:div>
        <w:div w:id="1133257439">
          <w:marLeft w:val="0"/>
          <w:marRight w:val="0"/>
          <w:marTop w:val="0"/>
          <w:marBottom w:val="0"/>
          <w:divBdr>
            <w:top w:val="none" w:sz="0" w:space="0" w:color="auto"/>
            <w:left w:val="none" w:sz="0" w:space="0" w:color="auto"/>
            <w:bottom w:val="none" w:sz="0" w:space="0" w:color="auto"/>
            <w:right w:val="none" w:sz="0" w:space="0" w:color="auto"/>
          </w:divBdr>
        </w:div>
        <w:div w:id="1751655059">
          <w:marLeft w:val="0"/>
          <w:marRight w:val="0"/>
          <w:marTop w:val="0"/>
          <w:marBottom w:val="0"/>
          <w:divBdr>
            <w:top w:val="none" w:sz="0" w:space="0" w:color="auto"/>
            <w:left w:val="none" w:sz="0" w:space="0" w:color="auto"/>
            <w:bottom w:val="none" w:sz="0" w:space="0" w:color="auto"/>
            <w:right w:val="none" w:sz="0" w:space="0" w:color="auto"/>
          </w:divBdr>
        </w:div>
        <w:div w:id="1691446946">
          <w:marLeft w:val="0"/>
          <w:marRight w:val="0"/>
          <w:marTop w:val="0"/>
          <w:marBottom w:val="0"/>
          <w:divBdr>
            <w:top w:val="none" w:sz="0" w:space="0" w:color="auto"/>
            <w:left w:val="none" w:sz="0" w:space="0" w:color="auto"/>
            <w:bottom w:val="none" w:sz="0" w:space="0" w:color="auto"/>
            <w:right w:val="none" w:sz="0" w:space="0" w:color="auto"/>
          </w:divBdr>
        </w:div>
        <w:div w:id="1913196139">
          <w:marLeft w:val="0"/>
          <w:marRight w:val="0"/>
          <w:marTop w:val="0"/>
          <w:marBottom w:val="0"/>
          <w:divBdr>
            <w:top w:val="none" w:sz="0" w:space="0" w:color="auto"/>
            <w:left w:val="none" w:sz="0" w:space="0" w:color="auto"/>
            <w:bottom w:val="none" w:sz="0" w:space="0" w:color="auto"/>
            <w:right w:val="none" w:sz="0" w:space="0" w:color="auto"/>
          </w:divBdr>
        </w:div>
        <w:div w:id="595477703">
          <w:marLeft w:val="0"/>
          <w:marRight w:val="0"/>
          <w:marTop w:val="0"/>
          <w:marBottom w:val="0"/>
          <w:divBdr>
            <w:top w:val="none" w:sz="0" w:space="0" w:color="auto"/>
            <w:left w:val="none" w:sz="0" w:space="0" w:color="auto"/>
            <w:bottom w:val="none" w:sz="0" w:space="0" w:color="auto"/>
            <w:right w:val="none" w:sz="0" w:space="0" w:color="auto"/>
          </w:divBdr>
        </w:div>
      </w:divsChild>
    </w:div>
    <w:div w:id="577325359">
      <w:bodyDiv w:val="1"/>
      <w:marLeft w:val="0"/>
      <w:marRight w:val="0"/>
      <w:marTop w:val="0"/>
      <w:marBottom w:val="0"/>
      <w:divBdr>
        <w:top w:val="none" w:sz="0" w:space="0" w:color="auto"/>
        <w:left w:val="none" w:sz="0" w:space="0" w:color="auto"/>
        <w:bottom w:val="none" w:sz="0" w:space="0" w:color="auto"/>
        <w:right w:val="none" w:sz="0" w:space="0" w:color="auto"/>
      </w:divBdr>
      <w:divsChild>
        <w:div w:id="166600788">
          <w:marLeft w:val="0"/>
          <w:marRight w:val="0"/>
          <w:marTop w:val="0"/>
          <w:marBottom w:val="0"/>
          <w:divBdr>
            <w:top w:val="none" w:sz="0" w:space="0" w:color="auto"/>
            <w:left w:val="none" w:sz="0" w:space="0" w:color="auto"/>
            <w:bottom w:val="none" w:sz="0" w:space="0" w:color="auto"/>
            <w:right w:val="none" w:sz="0" w:space="0" w:color="auto"/>
          </w:divBdr>
        </w:div>
      </w:divsChild>
    </w:div>
    <w:div w:id="582224019">
      <w:bodyDiv w:val="1"/>
      <w:marLeft w:val="0"/>
      <w:marRight w:val="0"/>
      <w:marTop w:val="0"/>
      <w:marBottom w:val="0"/>
      <w:divBdr>
        <w:top w:val="none" w:sz="0" w:space="0" w:color="auto"/>
        <w:left w:val="none" w:sz="0" w:space="0" w:color="auto"/>
        <w:bottom w:val="none" w:sz="0" w:space="0" w:color="auto"/>
        <w:right w:val="none" w:sz="0" w:space="0" w:color="auto"/>
      </w:divBdr>
      <w:divsChild>
        <w:div w:id="297419148">
          <w:marLeft w:val="0"/>
          <w:marRight w:val="0"/>
          <w:marTop w:val="0"/>
          <w:marBottom w:val="0"/>
          <w:divBdr>
            <w:top w:val="none" w:sz="0" w:space="0" w:color="auto"/>
            <w:left w:val="none" w:sz="0" w:space="0" w:color="auto"/>
            <w:bottom w:val="none" w:sz="0" w:space="0" w:color="auto"/>
            <w:right w:val="none" w:sz="0" w:space="0" w:color="auto"/>
          </w:divBdr>
        </w:div>
        <w:div w:id="590360369">
          <w:marLeft w:val="0"/>
          <w:marRight w:val="0"/>
          <w:marTop w:val="0"/>
          <w:marBottom w:val="0"/>
          <w:divBdr>
            <w:top w:val="none" w:sz="0" w:space="0" w:color="auto"/>
            <w:left w:val="none" w:sz="0" w:space="0" w:color="auto"/>
            <w:bottom w:val="none" w:sz="0" w:space="0" w:color="auto"/>
            <w:right w:val="none" w:sz="0" w:space="0" w:color="auto"/>
          </w:divBdr>
        </w:div>
        <w:div w:id="2022126143">
          <w:marLeft w:val="0"/>
          <w:marRight w:val="0"/>
          <w:marTop w:val="0"/>
          <w:marBottom w:val="0"/>
          <w:divBdr>
            <w:top w:val="none" w:sz="0" w:space="0" w:color="auto"/>
            <w:left w:val="none" w:sz="0" w:space="0" w:color="auto"/>
            <w:bottom w:val="none" w:sz="0" w:space="0" w:color="auto"/>
            <w:right w:val="none" w:sz="0" w:space="0" w:color="auto"/>
          </w:divBdr>
        </w:div>
        <w:div w:id="609971582">
          <w:marLeft w:val="0"/>
          <w:marRight w:val="0"/>
          <w:marTop w:val="0"/>
          <w:marBottom w:val="0"/>
          <w:divBdr>
            <w:top w:val="none" w:sz="0" w:space="0" w:color="auto"/>
            <w:left w:val="none" w:sz="0" w:space="0" w:color="auto"/>
            <w:bottom w:val="none" w:sz="0" w:space="0" w:color="auto"/>
            <w:right w:val="none" w:sz="0" w:space="0" w:color="auto"/>
          </w:divBdr>
        </w:div>
      </w:divsChild>
    </w:div>
    <w:div w:id="618337240">
      <w:bodyDiv w:val="1"/>
      <w:marLeft w:val="0"/>
      <w:marRight w:val="0"/>
      <w:marTop w:val="0"/>
      <w:marBottom w:val="0"/>
      <w:divBdr>
        <w:top w:val="none" w:sz="0" w:space="0" w:color="auto"/>
        <w:left w:val="none" w:sz="0" w:space="0" w:color="auto"/>
        <w:bottom w:val="none" w:sz="0" w:space="0" w:color="auto"/>
        <w:right w:val="none" w:sz="0" w:space="0" w:color="auto"/>
      </w:divBdr>
    </w:div>
    <w:div w:id="628825643">
      <w:bodyDiv w:val="1"/>
      <w:marLeft w:val="0"/>
      <w:marRight w:val="0"/>
      <w:marTop w:val="0"/>
      <w:marBottom w:val="0"/>
      <w:divBdr>
        <w:top w:val="none" w:sz="0" w:space="0" w:color="auto"/>
        <w:left w:val="none" w:sz="0" w:space="0" w:color="auto"/>
        <w:bottom w:val="none" w:sz="0" w:space="0" w:color="auto"/>
        <w:right w:val="none" w:sz="0" w:space="0" w:color="auto"/>
      </w:divBdr>
      <w:divsChild>
        <w:div w:id="46073001">
          <w:marLeft w:val="0"/>
          <w:marRight w:val="0"/>
          <w:marTop w:val="0"/>
          <w:marBottom w:val="0"/>
          <w:divBdr>
            <w:top w:val="none" w:sz="0" w:space="0" w:color="auto"/>
            <w:left w:val="none" w:sz="0" w:space="0" w:color="auto"/>
            <w:bottom w:val="none" w:sz="0" w:space="0" w:color="auto"/>
            <w:right w:val="none" w:sz="0" w:space="0" w:color="auto"/>
          </w:divBdr>
        </w:div>
        <w:div w:id="1506752047">
          <w:marLeft w:val="0"/>
          <w:marRight w:val="0"/>
          <w:marTop w:val="0"/>
          <w:marBottom w:val="0"/>
          <w:divBdr>
            <w:top w:val="none" w:sz="0" w:space="0" w:color="auto"/>
            <w:left w:val="none" w:sz="0" w:space="0" w:color="auto"/>
            <w:bottom w:val="none" w:sz="0" w:space="0" w:color="auto"/>
            <w:right w:val="none" w:sz="0" w:space="0" w:color="auto"/>
          </w:divBdr>
        </w:div>
        <w:div w:id="1356469010">
          <w:marLeft w:val="0"/>
          <w:marRight w:val="0"/>
          <w:marTop w:val="0"/>
          <w:marBottom w:val="0"/>
          <w:divBdr>
            <w:top w:val="none" w:sz="0" w:space="0" w:color="auto"/>
            <w:left w:val="none" w:sz="0" w:space="0" w:color="auto"/>
            <w:bottom w:val="none" w:sz="0" w:space="0" w:color="auto"/>
            <w:right w:val="none" w:sz="0" w:space="0" w:color="auto"/>
          </w:divBdr>
        </w:div>
        <w:div w:id="453447705">
          <w:marLeft w:val="0"/>
          <w:marRight w:val="0"/>
          <w:marTop w:val="0"/>
          <w:marBottom w:val="0"/>
          <w:divBdr>
            <w:top w:val="none" w:sz="0" w:space="0" w:color="auto"/>
            <w:left w:val="none" w:sz="0" w:space="0" w:color="auto"/>
            <w:bottom w:val="none" w:sz="0" w:space="0" w:color="auto"/>
            <w:right w:val="none" w:sz="0" w:space="0" w:color="auto"/>
          </w:divBdr>
        </w:div>
      </w:divsChild>
    </w:div>
    <w:div w:id="651712564">
      <w:bodyDiv w:val="1"/>
      <w:marLeft w:val="0"/>
      <w:marRight w:val="0"/>
      <w:marTop w:val="0"/>
      <w:marBottom w:val="0"/>
      <w:divBdr>
        <w:top w:val="none" w:sz="0" w:space="0" w:color="auto"/>
        <w:left w:val="none" w:sz="0" w:space="0" w:color="auto"/>
        <w:bottom w:val="none" w:sz="0" w:space="0" w:color="auto"/>
        <w:right w:val="none" w:sz="0" w:space="0" w:color="auto"/>
      </w:divBdr>
      <w:divsChild>
        <w:div w:id="2041346863">
          <w:marLeft w:val="0"/>
          <w:marRight w:val="0"/>
          <w:marTop w:val="0"/>
          <w:marBottom w:val="0"/>
          <w:divBdr>
            <w:top w:val="none" w:sz="0" w:space="0" w:color="auto"/>
            <w:left w:val="none" w:sz="0" w:space="0" w:color="auto"/>
            <w:bottom w:val="none" w:sz="0" w:space="0" w:color="auto"/>
            <w:right w:val="none" w:sz="0" w:space="0" w:color="auto"/>
          </w:divBdr>
        </w:div>
        <w:div w:id="1594313813">
          <w:marLeft w:val="0"/>
          <w:marRight w:val="0"/>
          <w:marTop w:val="0"/>
          <w:marBottom w:val="0"/>
          <w:divBdr>
            <w:top w:val="none" w:sz="0" w:space="0" w:color="auto"/>
            <w:left w:val="none" w:sz="0" w:space="0" w:color="auto"/>
            <w:bottom w:val="none" w:sz="0" w:space="0" w:color="auto"/>
            <w:right w:val="none" w:sz="0" w:space="0" w:color="auto"/>
          </w:divBdr>
        </w:div>
        <w:div w:id="2071733789">
          <w:marLeft w:val="0"/>
          <w:marRight w:val="0"/>
          <w:marTop w:val="0"/>
          <w:marBottom w:val="0"/>
          <w:divBdr>
            <w:top w:val="none" w:sz="0" w:space="0" w:color="auto"/>
            <w:left w:val="none" w:sz="0" w:space="0" w:color="auto"/>
            <w:bottom w:val="none" w:sz="0" w:space="0" w:color="auto"/>
            <w:right w:val="none" w:sz="0" w:space="0" w:color="auto"/>
          </w:divBdr>
        </w:div>
        <w:div w:id="1079670616">
          <w:marLeft w:val="0"/>
          <w:marRight w:val="0"/>
          <w:marTop w:val="0"/>
          <w:marBottom w:val="0"/>
          <w:divBdr>
            <w:top w:val="none" w:sz="0" w:space="0" w:color="auto"/>
            <w:left w:val="none" w:sz="0" w:space="0" w:color="auto"/>
            <w:bottom w:val="none" w:sz="0" w:space="0" w:color="auto"/>
            <w:right w:val="none" w:sz="0" w:space="0" w:color="auto"/>
          </w:divBdr>
        </w:div>
      </w:divsChild>
    </w:div>
    <w:div w:id="652611071">
      <w:bodyDiv w:val="1"/>
      <w:marLeft w:val="0"/>
      <w:marRight w:val="0"/>
      <w:marTop w:val="0"/>
      <w:marBottom w:val="0"/>
      <w:divBdr>
        <w:top w:val="none" w:sz="0" w:space="0" w:color="auto"/>
        <w:left w:val="none" w:sz="0" w:space="0" w:color="auto"/>
        <w:bottom w:val="none" w:sz="0" w:space="0" w:color="auto"/>
        <w:right w:val="none" w:sz="0" w:space="0" w:color="auto"/>
      </w:divBdr>
      <w:divsChild>
        <w:div w:id="1992588375">
          <w:marLeft w:val="0"/>
          <w:marRight w:val="0"/>
          <w:marTop w:val="0"/>
          <w:marBottom w:val="0"/>
          <w:divBdr>
            <w:top w:val="none" w:sz="0" w:space="0" w:color="auto"/>
            <w:left w:val="none" w:sz="0" w:space="0" w:color="auto"/>
            <w:bottom w:val="none" w:sz="0" w:space="0" w:color="auto"/>
            <w:right w:val="none" w:sz="0" w:space="0" w:color="auto"/>
          </w:divBdr>
        </w:div>
        <w:div w:id="1049305817">
          <w:marLeft w:val="0"/>
          <w:marRight w:val="0"/>
          <w:marTop w:val="0"/>
          <w:marBottom w:val="0"/>
          <w:divBdr>
            <w:top w:val="none" w:sz="0" w:space="0" w:color="auto"/>
            <w:left w:val="none" w:sz="0" w:space="0" w:color="auto"/>
            <w:bottom w:val="none" w:sz="0" w:space="0" w:color="auto"/>
            <w:right w:val="none" w:sz="0" w:space="0" w:color="auto"/>
          </w:divBdr>
        </w:div>
        <w:div w:id="1987970778">
          <w:marLeft w:val="0"/>
          <w:marRight w:val="0"/>
          <w:marTop w:val="0"/>
          <w:marBottom w:val="0"/>
          <w:divBdr>
            <w:top w:val="none" w:sz="0" w:space="0" w:color="auto"/>
            <w:left w:val="none" w:sz="0" w:space="0" w:color="auto"/>
            <w:bottom w:val="none" w:sz="0" w:space="0" w:color="auto"/>
            <w:right w:val="none" w:sz="0" w:space="0" w:color="auto"/>
          </w:divBdr>
        </w:div>
        <w:div w:id="1416779032">
          <w:marLeft w:val="0"/>
          <w:marRight w:val="0"/>
          <w:marTop w:val="0"/>
          <w:marBottom w:val="0"/>
          <w:divBdr>
            <w:top w:val="none" w:sz="0" w:space="0" w:color="auto"/>
            <w:left w:val="none" w:sz="0" w:space="0" w:color="auto"/>
            <w:bottom w:val="none" w:sz="0" w:space="0" w:color="auto"/>
            <w:right w:val="none" w:sz="0" w:space="0" w:color="auto"/>
          </w:divBdr>
        </w:div>
      </w:divsChild>
    </w:div>
    <w:div w:id="658271928">
      <w:bodyDiv w:val="1"/>
      <w:marLeft w:val="0"/>
      <w:marRight w:val="0"/>
      <w:marTop w:val="0"/>
      <w:marBottom w:val="0"/>
      <w:divBdr>
        <w:top w:val="none" w:sz="0" w:space="0" w:color="auto"/>
        <w:left w:val="none" w:sz="0" w:space="0" w:color="auto"/>
        <w:bottom w:val="none" w:sz="0" w:space="0" w:color="auto"/>
        <w:right w:val="none" w:sz="0" w:space="0" w:color="auto"/>
      </w:divBdr>
      <w:divsChild>
        <w:div w:id="895892817">
          <w:marLeft w:val="0"/>
          <w:marRight w:val="0"/>
          <w:marTop w:val="0"/>
          <w:marBottom w:val="0"/>
          <w:divBdr>
            <w:top w:val="none" w:sz="0" w:space="0" w:color="auto"/>
            <w:left w:val="none" w:sz="0" w:space="0" w:color="auto"/>
            <w:bottom w:val="none" w:sz="0" w:space="0" w:color="auto"/>
            <w:right w:val="none" w:sz="0" w:space="0" w:color="auto"/>
          </w:divBdr>
        </w:div>
        <w:div w:id="1760439627">
          <w:marLeft w:val="0"/>
          <w:marRight w:val="0"/>
          <w:marTop w:val="0"/>
          <w:marBottom w:val="0"/>
          <w:divBdr>
            <w:top w:val="none" w:sz="0" w:space="0" w:color="auto"/>
            <w:left w:val="none" w:sz="0" w:space="0" w:color="auto"/>
            <w:bottom w:val="none" w:sz="0" w:space="0" w:color="auto"/>
            <w:right w:val="none" w:sz="0" w:space="0" w:color="auto"/>
          </w:divBdr>
        </w:div>
      </w:divsChild>
    </w:div>
    <w:div w:id="674572876">
      <w:bodyDiv w:val="1"/>
      <w:marLeft w:val="0"/>
      <w:marRight w:val="0"/>
      <w:marTop w:val="0"/>
      <w:marBottom w:val="0"/>
      <w:divBdr>
        <w:top w:val="none" w:sz="0" w:space="0" w:color="auto"/>
        <w:left w:val="none" w:sz="0" w:space="0" w:color="auto"/>
        <w:bottom w:val="none" w:sz="0" w:space="0" w:color="auto"/>
        <w:right w:val="none" w:sz="0" w:space="0" w:color="auto"/>
      </w:divBdr>
      <w:divsChild>
        <w:div w:id="1971662584">
          <w:marLeft w:val="0"/>
          <w:marRight w:val="0"/>
          <w:marTop w:val="0"/>
          <w:marBottom w:val="0"/>
          <w:divBdr>
            <w:top w:val="none" w:sz="0" w:space="0" w:color="auto"/>
            <w:left w:val="none" w:sz="0" w:space="0" w:color="auto"/>
            <w:bottom w:val="none" w:sz="0" w:space="0" w:color="auto"/>
            <w:right w:val="none" w:sz="0" w:space="0" w:color="auto"/>
          </w:divBdr>
        </w:div>
        <w:div w:id="1972591014">
          <w:marLeft w:val="0"/>
          <w:marRight w:val="0"/>
          <w:marTop w:val="0"/>
          <w:marBottom w:val="0"/>
          <w:divBdr>
            <w:top w:val="none" w:sz="0" w:space="0" w:color="auto"/>
            <w:left w:val="none" w:sz="0" w:space="0" w:color="auto"/>
            <w:bottom w:val="none" w:sz="0" w:space="0" w:color="auto"/>
            <w:right w:val="none" w:sz="0" w:space="0" w:color="auto"/>
          </w:divBdr>
        </w:div>
        <w:div w:id="1633749035">
          <w:marLeft w:val="0"/>
          <w:marRight w:val="0"/>
          <w:marTop w:val="0"/>
          <w:marBottom w:val="0"/>
          <w:divBdr>
            <w:top w:val="none" w:sz="0" w:space="0" w:color="auto"/>
            <w:left w:val="none" w:sz="0" w:space="0" w:color="auto"/>
            <w:bottom w:val="none" w:sz="0" w:space="0" w:color="auto"/>
            <w:right w:val="none" w:sz="0" w:space="0" w:color="auto"/>
          </w:divBdr>
        </w:div>
        <w:div w:id="1620255117">
          <w:marLeft w:val="0"/>
          <w:marRight w:val="0"/>
          <w:marTop w:val="0"/>
          <w:marBottom w:val="0"/>
          <w:divBdr>
            <w:top w:val="none" w:sz="0" w:space="0" w:color="auto"/>
            <w:left w:val="none" w:sz="0" w:space="0" w:color="auto"/>
            <w:bottom w:val="none" w:sz="0" w:space="0" w:color="auto"/>
            <w:right w:val="none" w:sz="0" w:space="0" w:color="auto"/>
          </w:divBdr>
        </w:div>
        <w:div w:id="773987537">
          <w:marLeft w:val="0"/>
          <w:marRight w:val="0"/>
          <w:marTop w:val="0"/>
          <w:marBottom w:val="0"/>
          <w:divBdr>
            <w:top w:val="none" w:sz="0" w:space="0" w:color="auto"/>
            <w:left w:val="none" w:sz="0" w:space="0" w:color="auto"/>
            <w:bottom w:val="none" w:sz="0" w:space="0" w:color="auto"/>
            <w:right w:val="none" w:sz="0" w:space="0" w:color="auto"/>
          </w:divBdr>
        </w:div>
        <w:div w:id="314996238">
          <w:marLeft w:val="0"/>
          <w:marRight w:val="0"/>
          <w:marTop w:val="0"/>
          <w:marBottom w:val="0"/>
          <w:divBdr>
            <w:top w:val="none" w:sz="0" w:space="0" w:color="auto"/>
            <w:left w:val="none" w:sz="0" w:space="0" w:color="auto"/>
            <w:bottom w:val="none" w:sz="0" w:space="0" w:color="auto"/>
            <w:right w:val="none" w:sz="0" w:space="0" w:color="auto"/>
          </w:divBdr>
        </w:div>
      </w:divsChild>
    </w:div>
    <w:div w:id="682173727">
      <w:bodyDiv w:val="1"/>
      <w:marLeft w:val="0"/>
      <w:marRight w:val="0"/>
      <w:marTop w:val="0"/>
      <w:marBottom w:val="0"/>
      <w:divBdr>
        <w:top w:val="none" w:sz="0" w:space="0" w:color="auto"/>
        <w:left w:val="none" w:sz="0" w:space="0" w:color="auto"/>
        <w:bottom w:val="none" w:sz="0" w:space="0" w:color="auto"/>
        <w:right w:val="none" w:sz="0" w:space="0" w:color="auto"/>
      </w:divBdr>
      <w:divsChild>
        <w:div w:id="774331753">
          <w:marLeft w:val="0"/>
          <w:marRight w:val="0"/>
          <w:marTop w:val="0"/>
          <w:marBottom w:val="0"/>
          <w:divBdr>
            <w:top w:val="none" w:sz="0" w:space="0" w:color="auto"/>
            <w:left w:val="none" w:sz="0" w:space="0" w:color="auto"/>
            <w:bottom w:val="none" w:sz="0" w:space="0" w:color="auto"/>
            <w:right w:val="none" w:sz="0" w:space="0" w:color="auto"/>
          </w:divBdr>
        </w:div>
        <w:div w:id="613639953">
          <w:marLeft w:val="0"/>
          <w:marRight w:val="0"/>
          <w:marTop w:val="0"/>
          <w:marBottom w:val="0"/>
          <w:divBdr>
            <w:top w:val="none" w:sz="0" w:space="0" w:color="auto"/>
            <w:left w:val="none" w:sz="0" w:space="0" w:color="auto"/>
            <w:bottom w:val="none" w:sz="0" w:space="0" w:color="auto"/>
            <w:right w:val="none" w:sz="0" w:space="0" w:color="auto"/>
          </w:divBdr>
        </w:div>
      </w:divsChild>
    </w:div>
    <w:div w:id="688918930">
      <w:bodyDiv w:val="1"/>
      <w:marLeft w:val="0"/>
      <w:marRight w:val="0"/>
      <w:marTop w:val="0"/>
      <w:marBottom w:val="0"/>
      <w:divBdr>
        <w:top w:val="none" w:sz="0" w:space="0" w:color="auto"/>
        <w:left w:val="none" w:sz="0" w:space="0" w:color="auto"/>
        <w:bottom w:val="none" w:sz="0" w:space="0" w:color="auto"/>
        <w:right w:val="none" w:sz="0" w:space="0" w:color="auto"/>
      </w:divBdr>
      <w:divsChild>
        <w:div w:id="164828150">
          <w:marLeft w:val="0"/>
          <w:marRight w:val="0"/>
          <w:marTop w:val="0"/>
          <w:marBottom w:val="0"/>
          <w:divBdr>
            <w:top w:val="none" w:sz="0" w:space="0" w:color="auto"/>
            <w:left w:val="none" w:sz="0" w:space="0" w:color="auto"/>
            <w:bottom w:val="none" w:sz="0" w:space="0" w:color="auto"/>
            <w:right w:val="none" w:sz="0" w:space="0" w:color="auto"/>
          </w:divBdr>
        </w:div>
        <w:div w:id="1236009558">
          <w:marLeft w:val="0"/>
          <w:marRight w:val="0"/>
          <w:marTop w:val="0"/>
          <w:marBottom w:val="0"/>
          <w:divBdr>
            <w:top w:val="none" w:sz="0" w:space="0" w:color="auto"/>
            <w:left w:val="none" w:sz="0" w:space="0" w:color="auto"/>
            <w:bottom w:val="none" w:sz="0" w:space="0" w:color="auto"/>
            <w:right w:val="none" w:sz="0" w:space="0" w:color="auto"/>
          </w:divBdr>
        </w:div>
      </w:divsChild>
    </w:div>
    <w:div w:id="699740347">
      <w:bodyDiv w:val="1"/>
      <w:marLeft w:val="0"/>
      <w:marRight w:val="0"/>
      <w:marTop w:val="0"/>
      <w:marBottom w:val="0"/>
      <w:divBdr>
        <w:top w:val="none" w:sz="0" w:space="0" w:color="auto"/>
        <w:left w:val="none" w:sz="0" w:space="0" w:color="auto"/>
        <w:bottom w:val="none" w:sz="0" w:space="0" w:color="auto"/>
        <w:right w:val="none" w:sz="0" w:space="0" w:color="auto"/>
      </w:divBdr>
      <w:divsChild>
        <w:div w:id="752319741">
          <w:marLeft w:val="0"/>
          <w:marRight w:val="0"/>
          <w:marTop w:val="0"/>
          <w:marBottom w:val="0"/>
          <w:divBdr>
            <w:top w:val="none" w:sz="0" w:space="0" w:color="auto"/>
            <w:left w:val="none" w:sz="0" w:space="0" w:color="auto"/>
            <w:bottom w:val="none" w:sz="0" w:space="0" w:color="auto"/>
            <w:right w:val="none" w:sz="0" w:space="0" w:color="auto"/>
          </w:divBdr>
        </w:div>
        <w:div w:id="849223023">
          <w:marLeft w:val="0"/>
          <w:marRight w:val="0"/>
          <w:marTop w:val="0"/>
          <w:marBottom w:val="0"/>
          <w:divBdr>
            <w:top w:val="none" w:sz="0" w:space="0" w:color="auto"/>
            <w:left w:val="none" w:sz="0" w:space="0" w:color="auto"/>
            <w:bottom w:val="none" w:sz="0" w:space="0" w:color="auto"/>
            <w:right w:val="none" w:sz="0" w:space="0" w:color="auto"/>
          </w:divBdr>
        </w:div>
        <w:div w:id="1022126253">
          <w:marLeft w:val="0"/>
          <w:marRight w:val="0"/>
          <w:marTop w:val="0"/>
          <w:marBottom w:val="0"/>
          <w:divBdr>
            <w:top w:val="none" w:sz="0" w:space="0" w:color="auto"/>
            <w:left w:val="none" w:sz="0" w:space="0" w:color="auto"/>
            <w:bottom w:val="none" w:sz="0" w:space="0" w:color="auto"/>
            <w:right w:val="none" w:sz="0" w:space="0" w:color="auto"/>
          </w:divBdr>
        </w:div>
        <w:div w:id="1521775557">
          <w:marLeft w:val="0"/>
          <w:marRight w:val="0"/>
          <w:marTop w:val="0"/>
          <w:marBottom w:val="0"/>
          <w:divBdr>
            <w:top w:val="none" w:sz="0" w:space="0" w:color="auto"/>
            <w:left w:val="none" w:sz="0" w:space="0" w:color="auto"/>
            <w:bottom w:val="none" w:sz="0" w:space="0" w:color="auto"/>
            <w:right w:val="none" w:sz="0" w:space="0" w:color="auto"/>
          </w:divBdr>
        </w:div>
        <w:div w:id="2121562200">
          <w:marLeft w:val="0"/>
          <w:marRight w:val="0"/>
          <w:marTop w:val="0"/>
          <w:marBottom w:val="0"/>
          <w:divBdr>
            <w:top w:val="none" w:sz="0" w:space="0" w:color="auto"/>
            <w:left w:val="none" w:sz="0" w:space="0" w:color="auto"/>
            <w:bottom w:val="none" w:sz="0" w:space="0" w:color="auto"/>
            <w:right w:val="none" w:sz="0" w:space="0" w:color="auto"/>
          </w:divBdr>
        </w:div>
        <w:div w:id="110901459">
          <w:marLeft w:val="0"/>
          <w:marRight w:val="0"/>
          <w:marTop w:val="0"/>
          <w:marBottom w:val="0"/>
          <w:divBdr>
            <w:top w:val="none" w:sz="0" w:space="0" w:color="auto"/>
            <w:left w:val="none" w:sz="0" w:space="0" w:color="auto"/>
            <w:bottom w:val="none" w:sz="0" w:space="0" w:color="auto"/>
            <w:right w:val="none" w:sz="0" w:space="0" w:color="auto"/>
          </w:divBdr>
        </w:div>
        <w:div w:id="226428556">
          <w:marLeft w:val="0"/>
          <w:marRight w:val="0"/>
          <w:marTop w:val="0"/>
          <w:marBottom w:val="0"/>
          <w:divBdr>
            <w:top w:val="none" w:sz="0" w:space="0" w:color="auto"/>
            <w:left w:val="none" w:sz="0" w:space="0" w:color="auto"/>
            <w:bottom w:val="none" w:sz="0" w:space="0" w:color="auto"/>
            <w:right w:val="none" w:sz="0" w:space="0" w:color="auto"/>
          </w:divBdr>
        </w:div>
        <w:div w:id="643199656">
          <w:marLeft w:val="0"/>
          <w:marRight w:val="0"/>
          <w:marTop w:val="0"/>
          <w:marBottom w:val="0"/>
          <w:divBdr>
            <w:top w:val="none" w:sz="0" w:space="0" w:color="auto"/>
            <w:left w:val="none" w:sz="0" w:space="0" w:color="auto"/>
            <w:bottom w:val="none" w:sz="0" w:space="0" w:color="auto"/>
            <w:right w:val="none" w:sz="0" w:space="0" w:color="auto"/>
          </w:divBdr>
        </w:div>
        <w:div w:id="1337265082">
          <w:marLeft w:val="0"/>
          <w:marRight w:val="0"/>
          <w:marTop w:val="0"/>
          <w:marBottom w:val="0"/>
          <w:divBdr>
            <w:top w:val="none" w:sz="0" w:space="0" w:color="auto"/>
            <w:left w:val="none" w:sz="0" w:space="0" w:color="auto"/>
            <w:bottom w:val="none" w:sz="0" w:space="0" w:color="auto"/>
            <w:right w:val="none" w:sz="0" w:space="0" w:color="auto"/>
          </w:divBdr>
        </w:div>
        <w:div w:id="1682469063">
          <w:marLeft w:val="0"/>
          <w:marRight w:val="0"/>
          <w:marTop w:val="0"/>
          <w:marBottom w:val="0"/>
          <w:divBdr>
            <w:top w:val="none" w:sz="0" w:space="0" w:color="auto"/>
            <w:left w:val="none" w:sz="0" w:space="0" w:color="auto"/>
            <w:bottom w:val="none" w:sz="0" w:space="0" w:color="auto"/>
            <w:right w:val="none" w:sz="0" w:space="0" w:color="auto"/>
          </w:divBdr>
        </w:div>
        <w:div w:id="1039355989">
          <w:marLeft w:val="0"/>
          <w:marRight w:val="0"/>
          <w:marTop w:val="0"/>
          <w:marBottom w:val="0"/>
          <w:divBdr>
            <w:top w:val="none" w:sz="0" w:space="0" w:color="auto"/>
            <w:left w:val="none" w:sz="0" w:space="0" w:color="auto"/>
            <w:bottom w:val="none" w:sz="0" w:space="0" w:color="auto"/>
            <w:right w:val="none" w:sz="0" w:space="0" w:color="auto"/>
          </w:divBdr>
        </w:div>
        <w:div w:id="2113698474">
          <w:marLeft w:val="0"/>
          <w:marRight w:val="0"/>
          <w:marTop w:val="0"/>
          <w:marBottom w:val="0"/>
          <w:divBdr>
            <w:top w:val="none" w:sz="0" w:space="0" w:color="auto"/>
            <w:left w:val="none" w:sz="0" w:space="0" w:color="auto"/>
            <w:bottom w:val="none" w:sz="0" w:space="0" w:color="auto"/>
            <w:right w:val="none" w:sz="0" w:space="0" w:color="auto"/>
          </w:divBdr>
        </w:div>
        <w:div w:id="2027781137">
          <w:marLeft w:val="0"/>
          <w:marRight w:val="0"/>
          <w:marTop w:val="0"/>
          <w:marBottom w:val="0"/>
          <w:divBdr>
            <w:top w:val="none" w:sz="0" w:space="0" w:color="auto"/>
            <w:left w:val="none" w:sz="0" w:space="0" w:color="auto"/>
            <w:bottom w:val="none" w:sz="0" w:space="0" w:color="auto"/>
            <w:right w:val="none" w:sz="0" w:space="0" w:color="auto"/>
          </w:divBdr>
        </w:div>
        <w:div w:id="1432320101">
          <w:marLeft w:val="0"/>
          <w:marRight w:val="0"/>
          <w:marTop w:val="0"/>
          <w:marBottom w:val="0"/>
          <w:divBdr>
            <w:top w:val="none" w:sz="0" w:space="0" w:color="auto"/>
            <w:left w:val="none" w:sz="0" w:space="0" w:color="auto"/>
            <w:bottom w:val="none" w:sz="0" w:space="0" w:color="auto"/>
            <w:right w:val="none" w:sz="0" w:space="0" w:color="auto"/>
          </w:divBdr>
        </w:div>
        <w:div w:id="1802844190">
          <w:marLeft w:val="0"/>
          <w:marRight w:val="0"/>
          <w:marTop w:val="0"/>
          <w:marBottom w:val="0"/>
          <w:divBdr>
            <w:top w:val="none" w:sz="0" w:space="0" w:color="auto"/>
            <w:left w:val="none" w:sz="0" w:space="0" w:color="auto"/>
            <w:bottom w:val="none" w:sz="0" w:space="0" w:color="auto"/>
            <w:right w:val="none" w:sz="0" w:space="0" w:color="auto"/>
          </w:divBdr>
        </w:div>
        <w:div w:id="2085488956">
          <w:marLeft w:val="0"/>
          <w:marRight w:val="0"/>
          <w:marTop w:val="0"/>
          <w:marBottom w:val="0"/>
          <w:divBdr>
            <w:top w:val="none" w:sz="0" w:space="0" w:color="auto"/>
            <w:left w:val="none" w:sz="0" w:space="0" w:color="auto"/>
            <w:bottom w:val="none" w:sz="0" w:space="0" w:color="auto"/>
            <w:right w:val="none" w:sz="0" w:space="0" w:color="auto"/>
          </w:divBdr>
        </w:div>
        <w:div w:id="1096092611">
          <w:marLeft w:val="0"/>
          <w:marRight w:val="0"/>
          <w:marTop w:val="0"/>
          <w:marBottom w:val="0"/>
          <w:divBdr>
            <w:top w:val="none" w:sz="0" w:space="0" w:color="auto"/>
            <w:left w:val="none" w:sz="0" w:space="0" w:color="auto"/>
            <w:bottom w:val="none" w:sz="0" w:space="0" w:color="auto"/>
            <w:right w:val="none" w:sz="0" w:space="0" w:color="auto"/>
          </w:divBdr>
        </w:div>
        <w:div w:id="973292345">
          <w:marLeft w:val="0"/>
          <w:marRight w:val="0"/>
          <w:marTop w:val="0"/>
          <w:marBottom w:val="0"/>
          <w:divBdr>
            <w:top w:val="none" w:sz="0" w:space="0" w:color="auto"/>
            <w:left w:val="none" w:sz="0" w:space="0" w:color="auto"/>
            <w:bottom w:val="none" w:sz="0" w:space="0" w:color="auto"/>
            <w:right w:val="none" w:sz="0" w:space="0" w:color="auto"/>
          </w:divBdr>
        </w:div>
        <w:div w:id="1866942646">
          <w:marLeft w:val="0"/>
          <w:marRight w:val="0"/>
          <w:marTop w:val="0"/>
          <w:marBottom w:val="0"/>
          <w:divBdr>
            <w:top w:val="none" w:sz="0" w:space="0" w:color="auto"/>
            <w:left w:val="none" w:sz="0" w:space="0" w:color="auto"/>
            <w:bottom w:val="none" w:sz="0" w:space="0" w:color="auto"/>
            <w:right w:val="none" w:sz="0" w:space="0" w:color="auto"/>
          </w:divBdr>
        </w:div>
        <w:div w:id="188684035">
          <w:marLeft w:val="0"/>
          <w:marRight w:val="0"/>
          <w:marTop w:val="0"/>
          <w:marBottom w:val="0"/>
          <w:divBdr>
            <w:top w:val="none" w:sz="0" w:space="0" w:color="auto"/>
            <w:left w:val="none" w:sz="0" w:space="0" w:color="auto"/>
            <w:bottom w:val="none" w:sz="0" w:space="0" w:color="auto"/>
            <w:right w:val="none" w:sz="0" w:space="0" w:color="auto"/>
          </w:divBdr>
        </w:div>
        <w:div w:id="1661038722">
          <w:marLeft w:val="0"/>
          <w:marRight w:val="0"/>
          <w:marTop w:val="0"/>
          <w:marBottom w:val="0"/>
          <w:divBdr>
            <w:top w:val="none" w:sz="0" w:space="0" w:color="auto"/>
            <w:left w:val="none" w:sz="0" w:space="0" w:color="auto"/>
            <w:bottom w:val="none" w:sz="0" w:space="0" w:color="auto"/>
            <w:right w:val="none" w:sz="0" w:space="0" w:color="auto"/>
          </w:divBdr>
        </w:div>
        <w:div w:id="1422140998">
          <w:marLeft w:val="0"/>
          <w:marRight w:val="0"/>
          <w:marTop w:val="0"/>
          <w:marBottom w:val="0"/>
          <w:divBdr>
            <w:top w:val="none" w:sz="0" w:space="0" w:color="auto"/>
            <w:left w:val="none" w:sz="0" w:space="0" w:color="auto"/>
            <w:bottom w:val="none" w:sz="0" w:space="0" w:color="auto"/>
            <w:right w:val="none" w:sz="0" w:space="0" w:color="auto"/>
          </w:divBdr>
        </w:div>
        <w:div w:id="1459302226">
          <w:marLeft w:val="0"/>
          <w:marRight w:val="0"/>
          <w:marTop w:val="0"/>
          <w:marBottom w:val="0"/>
          <w:divBdr>
            <w:top w:val="none" w:sz="0" w:space="0" w:color="auto"/>
            <w:left w:val="none" w:sz="0" w:space="0" w:color="auto"/>
            <w:bottom w:val="none" w:sz="0" w:space="0" w:color="auto"/>
            <w:right w:val="none" w:sz="0" w:space="0" w:color="auto"/>
          </w:divBdr>
        </w:div>
        <w:div w:id="1636569851">
          <w:marLeft w:val="0"/>
          <w:marRight w:val="0"/>
          <w:marTop w:val="0"/>
          <w:marBottom w:val="0"/>
          <w:divBdr>
            <w:top w:val="none" w:sz="0" w:space="0" w:color="auto"/>
            <w:left w:val="none" w:sz="0" w:space="0" w:color="auto"/>
            <w:bottom w:val="none" w:sz="0" w:space="0" w:color="auto"/>
            <w:right w:val="none" w:sz="0" w:space="0" w:color="auto"/>
          </w:divBdr>
        </w:div>
      </w:divsChild>
    </w:div>
    <w:div w:id="720399334">
      <w:bodyDiv w:val="1"/>
      <w:marLeft w:val="0"/>
      <w:marRight w:val="0"/>
      <w:marTop w:val="0"/>
      <w:marBottom w:val="0"/>
      <w:divBdr>
        <w:top w:val="none" w:sz="0" w:space="0" w:color="auto"/>
        <w:left w:val="none" w:sz="0" w:space="0" w:color="auto"/>
        <w:bottom w:val="none" w:sz="0" w:space="0" w:color="auto"/>
        <w:right w:val="none" w:sz="0" w:space="0" w:color="auto"/>
      </w:divBdr>
      <w:divsChild>
        <w:div w:id="1363017815">
          <w:marLeft w:val="0"/>
          <w:marRight w:val="0"/>
          <w:marTop w:val="0"/>
          <w:marBottom w:val="0"/>
          <w:divBdr>
            <w:top w:val="none" w:sz="0" w:space="0" w:color="auto"/>
            <w:left w:val="none" w:sz="0" w:space="0" w:color="auto"/>
            <w:bottom w:val="none" w:sz="0" w:space="0" w:color="auto"/>
            <w:right w:val="none" w:sz="0" w:space="0" w:color="auto"/>
          </w:divBdr>
        </w:div>
        <w:div w:id="486670818">
          <w:marLeft w:val="0"/>
          <w:marRight w:val="0"/>
          <w:marTop w:val="0"/>
          <w:marBottom w:val="0"/>
          <w:divBdr>
            <w:top w:val="none" w:sz="0" w:space="0" w:color="auto"/>
            <w:left w:val="none" w:sz="0" w:space="0" w:color="auto"/>
            <w:bottom w:val="none" w:sz="0" w:space="0" w:color="auto"/>
            <w:right w:val="none" w:sz="0" w:space="0" w:color="auto"/>
          </w:divBdr>
        </w:div>
        <w:div w:id="941570643">
          <w:marLeft w:val="0"/>
          <w:marRight w:val="0"/>
          <w:marTop w:val="0"/>
          <w:marBottom w:val="0"/>
          <w:divBdr>
            <w:top w:val="none" w:sz="0" w:space="0" w:color="auto"/>
            <w:left w:val="none" w:sz="0" w:space="0" w:color="auto"/>
            <w:bottom w:val="none" w:sz="0" w:space="0" w:color="auto"/>
            <w:right w:val="none" w:sz="0" w:space="0" w:color="auto"/>
          </w:divBdr>
        </w:div>
        <w:div w:id="592668188">
          <w:marLeft w:val="0"/>
          <w:marRight w:val="0"/>
          <w:marTop w:val="0"/>
          <w:marBottom w:val="0"/>
          <w:divBdr>
            <w:top w:val="none" w:sz="0" w:space="0" w:color="auto"/>
            <w:left w:val="none" w:sz="0" w:space="0" w:color="auto"/>
            <w:bottom w:val="none" w:sz="0" w:space="0" w:color="auto"/>
            <w:right w:val="none" w:sz="0" w:space="0" w:color="auto"/>
          </w:divBdr>
        </w:div>
        <w:div w:id="1763838170">
          <w:marLeft w:val="0"/>
          <w:marRight w:val="0"/>
          <w:marTop w:val="0"/>
          <w:marBottom w:val="0"/>
          <w:divBdr>
            <w:top w:val="none" w:sz="0" w:space="0" w:color="auto"/>
            <w:left w:val="none" w:sz="0" w:space="0" w:color="auto"/>
            <w:bottom w:val="none" w:sz="0" w:space="0" w:color="auto"/>
            <w:right w:val="none" w:sz="0" w:space="0" w:color="auto"/>
          </w:divBdr>
        </w:div>
      </w:divsChild>
    </w:div>
    <w:div w:id="721028088">
      <w:bodyDiv w:val="1"/>
      <w:marLeft w:val="0"/>
      <w:marRight w:val="0"/>
      <w:marTop w:val="0"/>
      <w:marBottom w:val="0"/>
      <w:divBdr>
        <w:top w:val="none" w:sz="0" w:space="0" w:color="auto"/>
        <w:left w:val="none" w:sz="0" w:space="0" w:color="auto"/>
        <w:bottom w:val="none" w:sz="0" w:space="0" w:color="auto"/>
        <w:right w:val="none" w:sz="0" w:space="0" w:color="auto"/>
      </w:divBdr>
      <w:divsChild>
        <w:div w:id="1964843330">
          <w:marLeft w:val="0"/>
          <w:marRight w:val="0"/>
          <w:marTop w:val="0"/>
          <w:marBottom w:val="0"/>
          <w:divBdr>
            <w:top w:val="none" w:sz="0" w:space="0" w:color="auto"/>
            <w:left w:val="none" w:sz="0" w:space="0" w:color="auto"/>
            <w:bottom w:val="none" w:sz="0" w:space="0" w:color="auto"/>
            <w:right w:val="none" w:sz="0" w:space="0" w:color="auto"/>
          </w:divBdr>
        </w:div>
        <w:div w:id="2109229296">
          <w:marLeft w:val="0"/>
          <w:marRight w:val="0"/>
          <w:marTop w:val="0"/>
          <w:marBottom w:val="0"/>
          <w:divBdr>
            <w:top w:val="none" w:sz="0" w:space="0" w:color="auto"/>
            <w:left w:val="none" w:sz="0" w:space="0" w:color="auto"/>
            <w:bottom w:val="none" w:sz="0" w:space="0" w:color="auto"/>
            <w:right w:val="none" w:sz="0" w:space="0" w:color="auto"/>
          </w:divBdr>
        </w:div>
        <w:div w:id="819689176">
          <w:marLeft w:val="0"/>
          <w:marRight w:val="0"/>
          <w:marTop w:val="0"/>
          <w:marBottom w:val="0"/>
          <w:divBdr>
            <w:top w:val="none" w:sz="0" w:space="0" w:color="auto"/>
            <w:left w:val="none" w:sz="0" w:space="0" w:color="auto"/>
            <w:bottom w:val="none" w:sz="0" w:space="0" w:color="auto"/>
            <w:right w:val="none" w:sz="0" w:space="0" w:color="auto"/>
          </w:divBdr>
        </w:div>
        <w:div w:id="1965889665">
          <w:marLeft w:val="0"/>
          <w:marRight w:val="0"/>
          <w:marTop w:val="0"/>
          <w:marBottom w:val="0"/>
          <w:divBdr>
            <w:top w:val="none" w:sz="0" w:space="0" w:color="auto"/>
            <w:left w:val="none" w:sz="0" w:space="0" w:color="auto"/>
            <w:bottom w:val="none" w:sz="0" w:space="0" w:color="auto"/>
            <w:right w:val="none" w:sz="0" w:space="0" w:color="auto"/>
          </w:divBdr>
        </w:div>
        <w:div w:id="227233021">
          <w:marLeft w:val="0"/>
          <w:marRight w:val="0"/>
          <w:marTop w:val="0"/>
          <w:marBottom w:val="0"/>
          <w:divBdr>
            <w:top w:val="none" w:sz="0" w:space="0" w:color="auto"/>
            <w:left w:val="none" w:sz="0" w:space="0" w:color="auto"/>
            <w:bottom w:val="none" w:sz="0" w:space="0" w:color="auto"/>
            <w:right w:val="none" w:sz="0" w:space="0" w:color="auto"/>
          </w:divBdr>
        </w:div>
        <w:div w:id="821775600">
          <w:marLeft w:val="0"/>
          <w:marRight w:val="0"/>
          <w:marTop w:val="0"/>
          <w:marBottom w:val="0"/>
          <w:divBdr>
            <w:top w:val="none" w:sz="0" w:space="0" w:color="auto"/>
            <w:left w:val="none" w:sz="0" w:space="0" w:color="auto"/>
            <w:bottom w:val="none" w:sz="0" w:space="0" w:color="auto"/>
            <w:right w:val="none" w:sz="0" w:space="0" w:color="auto"/>
          </w:divBdr>
        </w:div>
        <w:div w:id="553582676">
          <w:marLeft w:val="0"/>
          <w:marRight w:val="0"/>
          <w:marTop w:val="0"/>
          <w:marBottom w:val="0"/>
          <w:divBdr>
            <w:top w:val="none" w:sz="0" w:space="0" w:color="auto"/>
            <w:left w:val="none" w:sz="0" w:space="0" w:color="auto"/>
            <w:bottom w:val="none" w:sz="0" w:space="0" w:color="auto"/>
            <w:right w:val="none" w:sz="0" w:space="0" w:color="auto"/>
          </w:divBdr>
        </w:div>
      </w:divsChild>
    </w:div>
    <w:div w:id="730621371">
      <w:bodyDiv w:val="1"/>
      <w:marLeft w:val="0"/>
      <w:marRight w:val="0"/>
      <w:marTop w:val="0"/>
      <w:marBottom w:val="0"/>
      <w:divBdr>
        <w:top w:val="none" w:sz="0" w:space="0" w:color="auto"/>
        <w:left w:val="none" w:sz="0" w:space="0" w:color="auto"/>
        <w:bottom w:val="none" w:sz="0" w:space="0" w:color="auto"/>
        <w:right w:val="none" w:sz="0" w:space="0" w:color="auto"/>
      </w:divBdr>
      <w:divsChild>
        <w:div w:id="1534732072">
          <w:marLeft w:val="0"/>
          <w:marRight w:val="0"/>
          <w:marTop w:val="0"/>
          <w:marBottom w:val="0"/>
          <w:divBdr>
            <w:top w:val="none" w:sz="0" w:space="0" w:color="auto"/>
            <w:left w:val="none" w:sz="0" w:space="0" w:color="auto"/>
            <w:bottom w:val="none" w:sz="0" w:space="0" w:color="auto"/>
            <w:right w:val="none" w:sz="0" w:space="0" w:color="auto"/>
          </w:divBdr>
        </w:div>
        <w:div w:id="1033965990">
          <w:marLeft w:val="0"/>
          <w:marRight w:val="0"/>
          <w:marTop w:val="0"/>
          <w:marBottom w:val="0"/>
          <w:divBdr>
            <w:top w:val="none" w:sz="0" w:space="0" w:color="auto"/>
            <w:left w:val="none" w:sz="0" w:space="0" w:color="auto"/>
            <w:bottom w:val="none" w:sz="0" w:space="0" w:color="auto"/>
            <w:right w:val="none" w:sz="0" w:space="0" w:color="auto"/>
          </w:divBdr>
        </w:div>
        <w:div w:id="422845576">
          <w:marLeft w:val="0"/>
          <w:marRight w:val="0"/>
          <w:marTop w:val="0"/>
          <w:marBottom w:val="0"/>
          <w:divBdr>
            <w:top w:val="none" w:sz="0" w:space="0" w:color="auto"/>
            <w:left w:val="none" w:sz="0" w:space="0" w:color="auto"/>
            <w:bottom w:val="none" w:sz="0" w:space="0" w:color="auto"/>
            <w:right w:val="none" w:sz="0" w:space="0" w:color="auto"/>
          </w:divBdr>
        </w:div>
      </w:divsChild>
    </w:div>
    <w:div w:id="739136902">
      <w:bodyDiv w:val="1"/>
      <w:marLeft w:val="0"/>
      <w:marRight w:val="0"/>
      <w:marTop w:val="0"/>
      <w:marBottom w:val="0"/>
      <w:divBdr>
        <w:top w:val="none" w:sz="0" w:space="0" w:color="auto"/>
        <w:left w:val="none" w:sz="0" w:space="0" w:color="auto"/>
        <w:bottom w:val="none" w:sz="0" w:space="0" w:color="auto"/>
        <w:right w:val="none" w:sz="0" w:space="0" w:color="auto"/>
      </w:divBdr>
      <w:divsChild>
        <w:div w:id="1303846104">
          <w:marLeft w:val="0"/>
          <w:marRight w:val="0"/>
          <w:marTop w:val="0"/>
          <w:marBottom w:val="0"/>
          <w:divBdr>
            <w:top w:val="none" w:sz="0" w:space="0" w:color="auto"/>
            <w:left w:val="none" w:sz="0" w:space="0" w:color="auto"/>
            <w:bottom w:val="none" w:sz="0" w:space="0" w:color="auto"/>
            <w:right w:val="none" w:sz="0" w:space="0" w:color="auto"/>
          </w:divBdr>
        </w:div>
        <w:div w:id="196623270">
          <w:marLeft w:val="0"/>
          <w:marRight w:val="0"/>
          <w:marTop w:val="0"/>
          <w:marBottom w:val="0"/>
          <w:divBdr>
            <w:top w:val="none" w:sz="0" w:space="0" w:color="auto"/>
            <w:left w:val="none" w:sz="0" w:space="0" w:color="auto"/>
            <w:bottom w:val="none" w:sz="0" w:space="0" w:color="auto"/>
            <w:right w:val="none" w:sz="0" w:space="0" w:color="auto"/>
          </w:divBdr>
        </w:div>
        <w:div w:id="1718773727">
          <w:marLeft w:val="0"/>
          <w:marRight w:val="0"/>
          <w:marTop w:val="0"/>
          <w:marBottom w:val="0"/>
          <w:divBdr>
            <w:top w:val="none" w:sz="0" w:space="0" w:color="auto"/>
            <w:left w:val="none" w:sz="0" w:space="0" w:color="auto"/>
            <w:bottom w:val="none" w:sz="0" w:space="0" w:color="auto"/>
            <w:right w:val="none" w:sz="0" w:space="0" w:color="auto"/>
          </w:divBdr>
        </w:div>
        <w:div w:id="1878348931">
          <w:marLeft w:val="0"/>
          <w:marRight w:val="0"/>
          <w:marTop w:val="0"/>
          <w:marBottom w:val="0"/>
          <w:divBdr>
            <w:top w:val="none" w:sz="0" w:space="0" w:color="auto"/>
            <w:left w:val="none" w:sz="0" w:space="0" w:color="auto"/>
            <w:bottom w:val="none" w:sz="0" w:space="0" w:color="auto"/>
            <w:right w:val="none" w:sz="0" w:space="0" w:color="auto"/>
          </w:divBdr>
        </w:div>
        <w:div w:id="1203131532">
          <w:marLeft w:val="0"/>
          <w:marRight w:val="0"/>
          <w:marTop w:val="0"/>
          <w:marBottom w:val="0"/>
          <w:divBdr>
            <w:top w:val="none" w:sz="0" w:space="0" w:color="auto"/>
            <w:left w:val="none" w:sz="0" w:space="0" w:color="auto"/>
            <w:bottom w:val="none" w:sz="0" w:space="0" w:color="auto"/>
            <w:right w:val="none" w:sz="0" w:space="0" w:color="auto"/>
          </w:divBdr>
        </w:div>
        <w:div w:id="270363760">
          <w:marLeft w:val="0"/>
          <w:marRight w:val="0"/>
          <w:marTop w:val="0"/>
          <w:marBottom w:val="0"/>
          <w:divBdr>
            <w:top w:val="none" w:sz="0" w:space="0" w:color="auto"/>
            <w:left w:val="none" w:sz="0" w:space="0" w:color="auto"/>
            <w:bottom w:val="none" w:sz="0" w:space="0" w:color="auto"/>
            <w:right w:val="none" w:sz="0" w:space="0" w:color="auto"/>
          </w:divBdr>
        </w:div>
      </w:divsChild>
    </w:div>
    <w:div w:id="750658424">
      <w:bodyDiv w:val="1"/>
      <w:marLeft w:val="0"/>
      <w:marRight w:val="0"/>
      <w:marTop w:val="0"/>
      <w:marBottom w:val="0"/>
      <w:divBdr>
        <w:top w:val="none" w:sz="0" w:space="0" w:color="auto"/>
        <w:left w:val="none" w:sz="0" w:space="0" w:color="auto"/>
        <w:bottom w:val="none" w:sz="0" w:space="0" w:color="auto"/>
        <w:right w:val="none" w:sz="0" w:space="0" w:color="auto"/>
      </w:divBdr>
      <w:divsChild>
        <w:div w:id="729155923">
          <w:marLeft w:val="0"/>
          <w:marRight w:val="0"/>
          <w:marTop w:val="0"/>
          <w:marBottom w:val="0"/>
          <w:divBdr>
            <w:top w:val="none" w:sz="0" w:space="0" w:color="auto"/>
            <w:left w:val="none" w:sz="0" w:space="0" w:color="auto"/>
            <w:bottom w:val="none" w:sz="0" w:space="0" w:color="auto"/>
            <w:right w:val="none" w:sz="0" w:space="0" w:color="auto"/>
          </w:divBdr>
        </w:div>
        <w:div w:id="1391151079">
          <w:marLeft w:val="0"/>
          <w:marRight w:val="0"/>
          <w:marTop w:val="0"/>
          <w:marBottom w:val="0"/>
          <w:divBdr>
            <w:top w:val="none" w:sz="0" w:space="0" w:color="auto"/>
            <w:left w:val="none" w:sz="0" w:space="0" w:color="auto"/>
            <w:bottom w:val="none" w:sz="0" w:space="0" w:color="auto"/>
            <w:right w:val="none" w:sz="0" w:space="0" w:color="auto"/>
          </w:divBdr>
        </w:div>
        <w:div w:id="204873594">
          <w:marLeft w:val="0"/>
          <w:marRight w:val="0"/>
          <w:marTop w:val="0"/>
          <w:marBottom w:val="0"/>
          <w:divBdr>
            <w:top w:val="none" w:sz="0" w:space="0" w:color="auto"/>
            <w:left w:val="none" w:sz="0" w:space="0" w:color="auto"/>
            <w:bottom w:val="none" w:sz="0" w:space="0" w:color="auto"/>
            <w:right w:val="none" w:sz="0" w:space="0" w:color="auto"/>
          </w:divBdr>
        </w:div>
        <w:div w:id="567498669">
          <w:marLeft w:val="0"/>
          <w:marRight w:val="0"/>
          <w:marTop w:val="0"/>
          <w:marBottom w:val="0"/>
          <w:divBdr>
            <w:top w:val="none" w:sz="0" w:space="0" w:color="auto"/>
            <w:left w:val="none" w:sz="0" w:space="0" w:color="auto"/>
            <w:bottom w:val="none" w:sz="0" w:space="0" w:color="auto"/>
            <w:right w:val="none" w:sz="0" w:space="0" w:color="auto"/>
          </w:divBdr>
        </w:div>
        <w:div w:id="465123510">
          <w:marLeft w:val="0"/>
          <w:marRight w:val="0"/>
          <w:marTop w:val="0"/>
          <w:marBottom w:val="0"/>
          <w:divBdr>
            <w:top w:val="none" w:sz="0" w:space="0" w:color="auto"/>
            <w:left w:val="none" w:sz="0" w:space="0" w:color="auto"/>
            <w:bottom w:val="none" w:sz="0" w:space="0" w:color="auto"/>
            <w:right w:val="none" w:sz="0" w:space="0" w:color="auto"/>
          </w:divBdr>
        </w:div>
      </w:divsChild>
    </w:div>
    <w:div w:id="752241836">
      <w:bodyDiv w:val="1"/>
      <w:marLeft w:val="0"/>
      <w:marRight w:val="0"/>
      <w:marTop w:val="0"/>
      <w:marBottom w:val="0"/>
      <w:divBdr>
        <w:top w:val="none" w:sz="0" w:space="0" w:color="auto"/>
        <w:left w:val="none" w:sz="0" w:space="0" w:color="auto"/>
        <w:bottom w:val="none" w:sz="0" w:space="0" w:color="auto"/>
        <w:right w:val="none" w:sz="0" w:space="0" w:color="auto"/>
      </w:divBdr>
      <w:divsChild>
        <w:div w:id="326791809">
          <w:marLeft w:val="0"/>
          <w:marRight w:val="0"/>
          <w:marTop w:val="0"/>
          <w:marBottom w:val="0"/>
          <w:divBdr>
            <w:top w:val="none" w:sz="0" w:space="0" w:color="auto"/>
            <w:left w:val="none" w:sz="0" w:space="0" w:color="auto"/>
            <w:bottom w:val="none" w:sz="0" w:space="0" w:color="auto"/>
            <w:right w:val="none" w:sz="0" w:space="0" w:color="auto"/>
          </w:divBdr>
        </w:div>
        <w:div w:id="1887984443">
          <w:marLeft w:val="0"/>
          <w:marRight w:val="0"/>
          <w:marTop w:val="0"/>
          <w:marBottom w:val="0"/>
          <w:divBdr>
            <w:top w:val="none" w:sz="0" w:space="0" w:color="auto"/>
            <w:left w:val="none" w:sz="0" w:space="0" w:color="auto"/>
            <w:bottom w:val="none" w:sz="0" w:space="0" w:color="auto"/>
            <w:right w:val="none" w:sz="0" w:space="0" w:color="auto"/>
          </w:divBdr>
        </w:div>
        <w:div w:id="102919755">
          <w:marLeft w:val="0"/>
          <w:marRight w:val="0"/>
          <w:marTop w:val="0"/>
          <w:marBottom w:val="0"/>
          <w:divBdr>
            <w:top w:val="none" w:sz="0" w:space="0" w:color="auto"/>
            <w:left w:val="none" w:sz="0" w:space="0" w:color="auto"/>
            <w:bottom w:val="none" w:sz="0" w:space="0" w:color="auto"/>
            <w:right w:val="none" w:sz="0" w:space="0" w:color="auto"/>
          </w:divBdr>
        </w:div>
        <w:div w:id="1698694814">
          <w:marLeft w:val="0"/>
          <w:marRight w:val="0"/>
          <w:marTop w:val="0"/>
          <w:marBottom w:val="0"/>
          <w:divBdr>
            <w:top w:val="none" w:sz="0" w:space="0" w:color="auto"/>
            <w:left w:val="none" w:sz="0" w:space="0" w:color="auto"/>
            <w:bottom w:val="none" w:sz="0" w:space="0" w:color="auto"/>
            <w:right w:val="none" w:sz="0" w:space="0" w:color="auto"/>
          </w:divBdr>
        </w:div>
        <w:div w:id="1553342551">
          <w:marLeft w:val="0"/>
          <w:marRight w:val="0"/>
          <w:marTop w:val="0"/>
          <w:marBottom w:val="0"/>
          <w:divBdr>
            <w:top w:val="none" w:sz="0" w:space="0" w:color="auto"/>
            <w:left w:val="none" w:sz="0" w:space="0" w:color="auto"/>
            <w:bottom w:val="none" w:sz="0" w:space="0" w:color="auto"/>
            <w:right w:val="none" w:sz="0" w:space="0" w:color="auto"/>
          </w:divBdr>
        </w:div>
        <w:div w:id="776867747">
          <w:marLeft w:val="0"/>
          <w:marRight w:val="0"/>
          <w:marTop w:val="0"/>
          <w:marBottom w:val="0"/>
          <w:divBdr>
            <w:top w:val="none" w:sz="0" w:space="0" w:color="auto"/>
            <w:left w:val="none" w:sz="0" w:space="0" w:color="auto"/>
            <w:bottom w:val="none" w:sz="0" w:space="0" w:color="auto"/>
            <w:right w:val="none" w:sz="0" w:space="0" w:color="auto"/>
          </w:divBdr>
        </w:div>
        <w:div w:id="1580207842">
          <w:marLeft w:val="0"/>
          <w:marRight w:val="0"/>
          <w:marTop w:val="0"/>
          <w:marBottom w:val="0"/>
          <w:divBdr>
            <w:top w:val="none" w:sz="0" w:space="0" w:color="auto"/>
            <w:left w:val="none" w:sz="0" w:space="0" w:color="auto"/>
            <w:bottom w:val="none" w:sz="0" w:space="0" w:color="auto"/>
            <w:right w:val="none" w:sz="0" w:space="0" w:color="auto"/>
          </w:divBdr>
        </w:div>
        <w:div w:id="2092459838">
          <w:marLeft w:val="0"/>
          <w:marRight w:val="0"/>
          <w:marTop w:val="0"/>
          <w:marBottom w:val="0"/>
          <w:divBdr>
            <w:top w:val="none" w:sz="0" w:space="0" w:color="auto"/>
            <w:left w:val="none" w:sz="0" w:space="0" w:color="auto"/>
            <w:bottom w:val="none" w:sz="0" w:space="0" w:color="auto"/>
            <w:right w:val="none" w:sz="0" w:space="0" w:color="auto"/>
          </w:divBdr>
        </w:div>
        <w:div w:id="1460876536">
          <w:marLeft w:val="0"/>
          <w:marRight w:val="0"/>
          <w:marTop w:val="0"/>
          <w:marBottom w:val="0"/>
          <w:divBdr>
            <w:top w:val="none" w:sz="0" w:space="0" w:color="auto"/>
            <w:left w:val="none" w:sz="0" w:space="0" w:color="auto"/>
            <w:bottom w:val="none" w:sz="0" w:space="0" w:color="auto"/>
            <w:right w:val="none" w:sz="0" w:space="0" w:color="auto"/>
          </w:divBdr>
        </w:div>
      </w:divsChild>
    </w:div>
    <w:div w:id="761218411">
      <w:bodyDiv w:val="1"/>
      <w:marLeft w:val="0"/>
      <w:marRight w:val="0"/>
      <w:marTop w:val="0"/>
      <w:marBottom w:val="0"/>
      <w:divBdr>
        <w:top w:val="none" w:sz="0" w:space="0" w:color="auto"/>
        <w:left w:val="none" w:sz="0" w:space="0" w:color="auto"/>
        <w:bottom w:val="none" w:sz="0" w:space="0" w:color="auto"/>
        <w:right w:val="none" w:sz="0" w:space="0" w:color="auto"/>
      </w:divBdr>
      <w:divsChild>
        <w:div w:id="1847553719">
          <w:marLeft w:val="0"/>
          <w:marRight w:val="0"/>
          <w:marTop w:val="0"/>
          <w:marBottom w:val="0"/>
          <w:divBdr>
            <w:top w:val="none" w:sz="0" w:space="0" w:color="auto"/>
            <w:left w:val="none" w:sz="0" w:space="0" w:color="auto"/>
            <w:bottom w:val="none" w:sz="0" w:space="0" w:color="auto"/>
            <w:right w:val="none" w:sz="0" w:space="0" w:color="auto"/>
          </w:divBdr>
        </w:div>
        <w:div w:id="57485150">
          <w:marLeft w:val="0"/>
          <w:marRight w:val="0"/>
          <w:marTop w:val="0"/>
          <w:marBottom w:val="0"/>
          <w:divBdr>
            <w:top w:val="none" w:sz="0" w:space="0" w:color="auto"/>
            <w:left w:val="none" w:sz="0" w:space="0" w:color="auto"/>
            <w:bottom w:val="none" w:sz="0" w:space="0" w:color="auto"/>
            <w:right w:val="none" w:sz="0" w:space="0" w:color="auto"/>
          </w:divBdr>
        </w:div>
        <w:div w:id="1327509869">
          <w:marLeft w:val="0"/>
          <w:marRight w:val="0"/>
          <w:marTop w:val="0"/>
          <w:marBottom w:val="0"/>
          <w:divBdr>
            <w:top w:val="none" w:sz="0" w:space="0" w:color="auto"/>
            <w:left w:val="none" w:sz="0" w:space="0" w:color="auto"/>
            <w:bottom w:val="none" w:sz="0" w:space="0" w:color="auto"/>
            <w:right w:val="none" w:sz="0" w:space="0" w:color="auto"/>
          </w:divBdr>
        </w:div>
      </w:divsChild>
    </w:div>
    <w:div w:id="784426823">
      <w:bodyDiv w:val="1"/>
      <w:marLeft w:val="0"/>
      <w:marRight w:val="0"/>
      <w:marTop w:val="0"/>
      <w:marBottom w:val="0"/>
      <w:divBdr>
        <w:top w:val="none" w:sz="0" w:space="0" w:color="auto"/>
        <w:left w:val="none" w:sz="0" w:space="0" w:color="auto"/>
        <w:bottom w:val="none" w:sz="0" w:space="0" w:color="auto"/>
        <w:right w:val="none" w:sz="0" w:space="0" w:color="auto"/>
      </w:divBdr>
      <w:divsChild>
        <w:div w:id="1270577307">
          <w:marLeft w:val="0"/>
          <w:marRight w:val="0"/>
          <w:marTop w:val="0"/>
          <w:marBottom w:val="0"/>
          <w:divBdr>
            <w:top w:val="none" w:sz="0" w:space="0" w:color="auto"/>
            <w:left w:val="none" w:sz="0" w:space="0" w:color="auto"/>
            <w:bottom w:val="none" w:sz="0" w:space="0" w:color="auto"/>
            <w:right w:val="none" w:sz="0" w:space="0" w:color="auto"/>
          </w:divBdr>
        </w:div>
        <w:div w:id="1929540417">
          <w:marLeft w:val="0"/>
          <w:marRight w:val="0"/>
          <w:marTop w:val="0"/>
          <w:marBottom w:val="0"/>
          <w:divBdr>
            <w:top w:val="none" w:sz="0" w:space="0" w:color="auto"/>
            <w:left w:val="none" w:sz="0" w:space="0" w:color="auto"/>
            <w:bottom w:val="none" w:sz="0" w:space="0" w:color="auto"/>
            <w:right w:val="none" w:sz="0" w:space="0" w:color="auto"/>
          </w:divBdr>
        </w:div>
        <w:div w:id="687677435">
          <w:marLeft w:val="0"/>
          <w:marRight w:val="0"/>
          <w:marTop w:val="0"/>
          <w:marBottom w:val="0"/>
          <w:divBdr>
            <w:top w:val="none" w:sz="0" w:space="0" w:color="auto"/>
            <w:left w:val="none" w:sz="0" w:space="0" w:color="auto"/>
            <w:bottom w:val="none" w:sz="0" w:space="0" w:color="auto"/>
            <w:right w:val="none" w:sz="0" w:space="0" w:color="auto"/>
          </w:divBdr>
        </w:div>
        <w:div w:id="1621298242">
          <w:marLeft w:val="0"/>
          <w:marRight w:val="0"/>
          <w:marTop w:val="0"/>
          <w:marBottom w:val="0"/>
          <w:divBdr>
            <w:top w:val="none" w:sz="0" w:space="0" w:color="auto"/>
            <w:left w:val="none" w:sz="0" w:space="0" w:color="auto"/>
            <w:bottom w:val="none" w:sz="0" w:space="0" w:color="auto"/>
            <w:right w:val="none" w:sz="0" w:space="0" w:color="auto"/>
          </w:divBdr>
        </w:div>
        <w:div w:id="1476067447">
          <w:marLeft w:val="0"/>
          <w:marRight w:val="0"/>
          <w:marTop w:val="0"/>
          <w:marBottom w:val="0"/>
          <w:divBdr>
            <w:top w:val="none" w:sz="0" w:space="0" w:color="auto"/>
            <w:left w:val="none" w:sz="0" w:space="0" w:color="auto"/>
            <w:bottom w:val="none" w:sz="0" w:space="0" w:color="auto"/>
            <w:right w:val="none" w:sz="0" w:space="0" w:color="auto"/>
          </w:divBdr>
        </w:div>
        <w:div w:id="1387756898">
          <w:marLeft w:val="0"/>
          <w:marRight w:val="0"/>
          <w:marTop w:val="0"/>
          <w:marBottom w:val="0"/>
          <w:divBdr>
            <w:top w:val="none" w:sz="0" w:space="0" w:color="auto"/>
            <w:left w:val="none" w:sz="0" w:space="0" w:color="auto"/>
            <w:bottom w:val="none" w:sz="0" w:space="0" w:color="auto"/>
            <w:right w:val="none" w:sz="0" w:space="0" w:color="auto"/>
          </w:divBdr>
        </w:div>
        <w:div w:id="1396471802">
          <w:marLeft w:val="0"/>
          <w:marRight w:val="0"/>
          <w:marTop w:val="0"/>
          <w:marBottom w:val="0"/>
          <w:divBdr>
            <w:top w:val="none" w:sz="0" w:space="0" w:color="auto"/>
            <w:left w:val="none" w:sz="0" w:space="0" w:color="auto"/>
            <w:bottom w:val="none" w:sz="0" w:space="0" w:color="auto"/>
            <w:right w:val="none" w:sz="0" w:space="0" w:color="auto"/>
          </w:divBdr>
        </w:div>
        <w:div w:id="1396314086">
          <w:marLeft w:val="0"/>
          <w:marRight w:val="0"/>
          <w:marTop w:val="0"/>
          <w:marBottom w:val="0"/>
          <w:divBdr>
            <w:top w:val="none" w:sz="0" w:space="0" w:color="auto"/>
            <w:left w:val="none" w:sz="0" w:space="0" w:color="auto"/>
            <w:bottom w:val="none" w:sz="0" w:space="0" w:color="auto"/>
            <w:right w:val="none" w:sz="0" w:space="0" w:color="auto"/>
          </w:divBdr>
        </w:div>
        <w:div w:id="93282805">
          <w:marLeft w:val="0"/>
          <w:marRight w:val="0"/>
          <w:marTop w:val="0"/>
          <w:marBottom w:val="0"/>
          <w:divBdr>
            <w:top w:val="none" w:sz="0" w:space="0" w:color="auto"/>
            <w:left w:val="none" w:sz="0" w:space="0" w:color="auto"/>
            <w:bottom w:val="none" w:sz="0" w:space="0" w:color="auto"/>
            <w:right w:val="none" w:sz="0" w:space="0" w:color="auto"/>
          </w:divBdr>
        </w:div>
        <w:div w:id="633408238">
          <w:marLeft w:val="0"/>
          <w:marRight w:val="0"/>
          <w:marTop w:val="0"/>
          <w:marBottom w:val="0"/>
          <w:divBdr>
            <w:top w:val="none" w:sz="0" w:space="0" w:color="auto"/>
            <w:left w:val="none" w:sz="0" w:space="0" w:color="auto"/>
            <w:bottom w:val="none" w:sz="0" w:space="0" w:color="auto"/>
            <w:right w:val="none" w:sz="0" w:space="0" w:color="auto"/>
          </w:divBdr>
        </w:div>
        <w:div w:id="1340699128">
          <w:marLeft w:val="0"/>
          <w:marRight w:val="0"/>
          <w:marTop w:val="0"/>
          <w:marBottom w:val="0"/>
          <w:divBdr>
            <w:top w:val="none" w:sz="0" w:space="0" w:color="auto"/>
            <w:left w:val="none" w:sz="0" w:space="0" w:color="auto"/>
            <w:bottom w:val="none" w:sz="0" w:space="0" w:color="auto"/>
            <w:right w:val="none" w:sz="0" w:space="0" w:color="auto"/>
          </w:divBdr>
        </w:div>
        <w:div w:id="1780177019">
          <w:marLeft w:val="0"/>
          <w:marRight w:val="0"/>
          <w:marTop w:val="0"/>
          <w:marBottom w:val="0"/>
          <w:divBdr>
            <w:top w:val="none" w:sz="0" w:space="0" w:color="auto"/>
            <w:left w:val="none" w:sz="0" w:space="0" w:color="auto"/>
            <w:bottom w:val="none" w:sz="0" w:space="0" w:color="auto"/>
            <w:right w:val="none" w:sz="0" w:space="0" w:color="auto"/>
          </w:divBdr>
        </w:div>
        <w:div w:id="87047690">
          <w:marLeft w:val="0"/>
          <w:marRight w:val="0"/>
          <w:marTop w:val="0"/>
          <w:marBottom w:val="0"/>
          <w:divBdr>
            <w:top w:val="none" w:sz="0" w:space="0" w:color="auto"/>
            <w:left w:val="none" w:sz="0" w:space="0" w:color="auto"/>
            <w:bottom w:val="none" w:sz="0" w:space="0" w:color="auto"/>
            <w:right w:val="none" w:sz="0" w:space="0" w:color="auto"/>
          </w:divBdr>
        </w:div>
        <w:div w:id="544175745">
          <w:marLeft w:val="0"/>
          <w:marRight w:val="0"/>
          <w:marTop w:val="0"/>
          <w:marBottom w:val="0"/>
          <w:divBdr>
            <w:top w:val="none" w:sz="0" w:space="0" w:color="auto"/>
            <w:left w:val="none" w:sz="0" w:space="0" w:color="auto"/>
            <w:bottom w:val="none" w:sz="0" w:space="0" w:color="auto"/>
            <w:right w:val="none" w:sz="0" w:space="0" w:color="auto"/>
          </w:divBdr>
        </w:div>
        <w:div w:id="1513686780">
          <w:marLeft w:val="0"/>
          <w:marRight w:val="0"/>
          <w:marTop w:val="0"/>
          <w:marBottom w:val="0"/>
          <w:divBdr>
            <w:top w:val="none" w:sz="0" w:space="0" w:color="auto"/>
            <w:left w:val="none" w:sz="0" w:space="0" w:color="auto"/>
            <w:bottom w:val="none" w:sz="0" w:space="0" w:color="auto"/>
            <w:right w:val="none" w:sz="0" w:space="0" w:color="auto"/>
          </w:divBdr>
        </w:div>
        <w:div w:id="212928981">
          <w:marLeft w:val="0"/>
          <w:marRight w:val="0"/>
          <w:marTop w:val="0"/>
          <w:marBottom w:val="0"/>
          <w:divBdr>
            <w:top w:val="none" w:sz="0" w:space="0" w:color="auto"/>
            <w:left w:val="none" w:sz="0" w:space="0" w:color="auto"/>
            <w:bottom w:val="none" w:sz="0" w:space="0" w:color="auto"/>
            <w:right w:val="none" w:sz="0" w:space="0" w:color="auto"/>
          </w:divBdr>
        </w:div>
      </w:divsChild>
    </w:div>
    <w:div w:id="789713529">
      <w:bodyDiv w:val="1"/>
      <w:marLeft w:val="0"/>
      <w:marRight w:val="0"/>
      <w:marTop w:val="0"/>
      <w:marBottom w:val="0"/>
      <w:divBdr>
        <w:top w:val="none" w:sz="0" w:space="0" w:color="auto"/>
        <w:left w:val="none" w:sz="0" w:space="0" w:color="auto"/>
        <w:bottom w:val="none" w:sz="0" w:space="0" w:color="auto"/>
        <w:right w:val="none" w:sz="0" w:space="0" w:color="auto"/>
      </w:divBdr>
      <w:divsChild>
        <w:div w:id="504592935">
          <w:marLeft w:val="0"/>
          <w:marRight w:val="0"/>
          <w:marTop w:val="0"/>
          <w:marBottom w:val="0"/>
          <w:divBdr>
            <w:top w:val="none" w:sz="0" w:space="0" w:color="auto"/>
            <w:left w:val="none" w:sz="0" w:space="0" w:color="auto"/>
            <w:bottom w:val="none" w:sz="0" w:space="0" w:color="auto"/>
            <w:right w:val="none" w:sz="0" w:space="0" w:color="auto"/>
          </w:divBdr>
        </w:div>
        <w:div w:id="1414014620">
          <w:marLeft w:val="0"/>
          <w:marRight w:val="0"/>
          <w:marTop w:val="0"/>
          <w:marBottom w:val="0"/>
          <w:divBdr>
            <w:top w:val="none" w:sz="0" w:space="0" w:color="auto"/>
            <w:left w:val="none" w:sz="0" w:space="0" w:color="auto"/>
            <w:bottom w:val="none" w:sz="0" w:space="0" w:color="auto"/>
            <w:right w:val="none" w:sz="0" w:space="0" w:color="auto"/>
          </w:divBdr>
        </w:div>
        <w:div w:id="818575681">
          <w:marLeft w:val="0"/>
          <w:marRight w:val="0"/>
          <w:marTop w:val="0"/>
          <w:marBottom w:val="0"/>
          <w:divBdr>
            <w:top w:val="none" w:sz="0" w:space="0" w:color="auto"/>
            <w:left w:val="none" w:sz="0" w:space="0" w:color="auto"/>
            <w:bottom w:val="none" w:sz="0" w:space="0" w:color="auto"/>
            <w:right w:val="none" w:sz="0" w:space="0" w:color="auto"/>
          </w:divBdr>
        </w:div>
        <w:div w:id="1740135818">
          <w:marLeft w:val="0"/>
          <w:marRight w:val="0"/>
          <w:marTop w:val="0"/>
          <w:marBottom w:val="0"/>
          <w:divBdr>
            <w:top w:val="none" w:sz="0" w:space="0" w:color="auto"/>
            <w:left w:val="none" w:sz="0" w:space="0" w:color="auto"/>
            <w:bottom w:val="none" w:sz="0" w:space="0" w:color="auto"/>
            <w:right w:val="none" w:sz="0" w:space="0" w:color="auto"/>
          </w:divBdr>
        </w:div>
        <w:div w:id="151454710">
          <w:marLeft w:val="0"/>
          <w:marRight w:val="0"/>
          <w:marTop w:val="0"/>
          <w:marBottom w:val="0"/>
          <w:divBdr>
            <w:top w:val="none" w:sz="0" w:space="0" w:color="auto"/>
            <w:left w:val="none" w:sz="0" w:space="0" w:color="auto"/>
            <w:bottom w:val="none" w:sz="0" w:space="0" w:color="auto"/>
            <w:right w:val="none" w:sz="0" w:space="0" w:color="auto"/>
          </w:divBdr>
        </w:div>
        <w:div w:id="2032602385">
          <w:marLeft w:val="0"/>
          <w:marRight w:val="0"/>
          <w:marTop w:val="0"/>
          <w:marBottom w:val="0"/>
          <w:divBdr>
            <w:top w:val="none" w:sz="0" w:space="0" w:color="auto"/>
            <w:left w:val="none" w:sz="0" w:space="0" w:color="auto"/>
            <w:bottom w:val="none" w:sz="0" w:space="0" w:color="auto"/>
            <w:right w:val="none" w:sz="0" w:space="0" w:color="auto"/>
          </w:divBdr>
        </w:div>
        <w:div w:id="1616521567">
          <w:marLeft w:val="0"/>
          <w:marRight w:val="0"/>
          <w:marTop w:val="0"/>
          <w:marBottom w:val="0"/>
          <w:divBdr>
            <w:top w:val="none" w:sz="0" w:space="0" w:color="auto"/>
            <w:left w:val="none" w:sz="0" w:space="0" w:color="auto"/>
            <w:bottom w:val="none" w:sz="0" w:space="0" w:color="auto"/>
            <w:right w:val="none" w:sz="0" w:space="0" w:color="auto"/>
          </w:divBdr>
        </w:div>
      </w:divsChild>
    </w:div>
    <w:div w:id="789780012">
      <w:bodyDiv w:val="1"/>
      <w:marLeft w:val="0"/>
      <w:marRight w:val="0"/>
      <w:marTop w:val="0"/>
      <w:marBottom w:val="0"/>
      <w:divBdr>
        <w:top w:val="none" w:sz="0" w:space="0" w:color="auto"/>
        <w:left w:val="none" w:sz="0" w:space="0" w:color="auto"/>
        <w:bottom w:val="none" w:sz="0" w:space="0" w:color="auto"/>
        <w:right w:val="none" w:sz="0" w:space="0" w:color="auto"/>
      </w:divBdr>
      <w:divsChild>
        <w:div w:id="2019039043">
          <w:marLeft w:val="0"/>
          <w:marRight w:val="0"/>
          <w:marTop w:val="0"/>
          <w:marBottom w:val="0"/>
          <w:divBdr>
            <w:top w:val="none" w:sz="0" w:space="0" w:color="auto"/>
            <w:left w:val="none" w:sz="0" w:space="0" w:color="auto"/>
            <w:bottom w:val="none" w:sz="0" w:space="0" w:color="auto"/>
            <w:right w:val="none" w:sz="0" w:space="0" w:color="auto"/>
          </w:divBdr>
        </w:div>
        <w:div w:id="1684436947">
          <w:marLeft w:val="0"/>
          <w:marRight w:val="0"/>
          <w:marTop w:val="0"/>
          <w:marBottom w:val="0"/>
          <w:divBdr>
            <w:top w:val="none" w:sz="0" w:space="0" w:color="auto"/>
            <w:left w:val="none" w:sz="0" w:space="0" w:color="auto"/>
            <w:bottom w:val="none" w:sz="0" w:space="0" w:color="auto"/>
            <w:right w:val="none" w:sz="0" w:space="0" w:color="auto"/>
          </w:divBdr>
        </w:div>
        <w:div w:id="1944072293">
          <w:marLeft w:val="0"/>
          <w:marRight w:val="0"/>
          <w:marTop w:val="0"/>
          <w:marBottom w:val="0"/>
          <w:divBdr>
            <w:top w:val="none" w:sz="0" w:space="0" w:color="auto"/>
            <w:left w:val="none" w:sz="0" w:space="0" w:color="auto"/>
            <w:bottom w:val="none" w:sz="0" w:space="0" w:color="auto"/>
            <w:right w:val="none" w:sz="0" w:space="0" w:color="auto"/>
          </w:divBdr>
        </w:div>
        <w:div w:id="948315688">
          <w:marLeft w:val="0"/>
          <w:marRight w:val="0"/>
          <w:marTop w:val="0"/>
          <w:marBottom w:val="0"/>
          <w:divBdr>
            <w:top w:val="none" w:sz="0" w:space="0" w:color="auto"/>
            <w:left w:val="none" w:sz="0" w:space="0" w:color="auto"/>
            <w:bottom w:val="none" w:sz="0" w:space="0" w:color="auto"/>
            <w:right w:val="none" w:sz="0" w:space="0" w:color="auto"/>
          </w:divBdr>
        </w:div>
        <w:div w:id="1735809526">
          <w:marLeft w:val="0"/>
          <w:marRight w:val="0"/>
          <w:marTop w:val="0"/>
          <w:marBottom w:val="0"/>
          <w:divBdr>
            <w:top w:val="none" w:sz="0" w:space="0" w:color="auto"/>
            <w:left w:val="none" w:sz="0" w:space="0" w:color="auto"/>
            <w:bottom w:val="none" w:sz="0" w:space="0" w:color="auto"/>
            <w:right w:val="none" w:sz="0" w:space="0" w:color="auto"/>
          </w:divBdr>
        </w:div>
        <w:div w:id="1750618829">
          <w:marLeft w:val="0"/>
          <w:marRight w:val="0"/>
          <w:marTop w:val="0"/>
          <w:marBottom w:val="0"/>
          <w:divBdr>
            <w:top w:val="none" w:sz="0" w:space="0" w:color="auto"/>
            <w:left w:val="none" w:sz="0" w:space="0" w:color="auto"/>
            <w:bottom w:val="none" w:sz="0" w:space="0" w:color="auto"/>
            <w:right w:val="none" w:sz="0" w:space="0" w:color="auto"/>
          </w:divBdr>
        </w:div>
      </w:divsChild>
    </w:div>
    <w:div w:id="793524419">
      <w:bodyDiv w:val="1"/>
      <w:marLeft w:val="0"/>
      <w:marRight w:val="0"/>
      <w:marTop w:val="0"/>
      <w:marBottom w:val="0"/>
      <w:divBdr>
        <w:top w:val="none" w:sz="0" w:space="0" w:color="auto"/>
        <w:left w:val="none" w:sz="0" w:space="0" w:color="auto"/>
        <w:bottom w:val="none" w:sz="0" w:space="0" w:color="auto"/>
        <w:right w:val="none" w:sz="0" w:space="0" w:color="auto"/>
      </w:divBdr>
      <w:divsChild>
        <w:div w:id="1376928348">
          <w:marLeft w:val="0"/>
          <w:marRight w:val="0"/>
          <w:marTop w:val="0"/>
          <w:marBottom w:val="0"/>
          <w:divBdr>
            <w:top w:val="none" w:sz="0" w:space="0" w:color="auto"/>
            <w:left w:val="none" w:sz="0" w:space="0" w:color="auto"/>
            <w:bottom w:val="none" w:sz="0" w:space="0" w:color="auto"/>
            <w:right w:val="none" w:sz="0" w:space="0" w:color="auto"/>
          </w:divBdr>
        </w:div>
        <w:div w:id="1512647637">
          <w:marLeft w:val="0"/>
          <w:marRight w:val="0"/>
          <w:marTop w:val="0"/>
          <w:marBottom w:val="0"/>
          <w:divBdr>
            <w:top w:val="none" w:sz="0" w:space="0" w:color="auto"/>
            <w:left w:val="none" w:sz="0" w:space="0" w:color="auto"/>
            <w:bottom w:val="none" w:sz="0" w:space="0" w:color="auto"/>
            <w:right w:val="none" w:sz="0" w:space="0" w:color="auto"/>
          </w:divBdr>
        </w:div>
      </w:divsChild>
    </w:div>
    <w:div w:id="817918771">
      <w:bodyDiv w:val="1"/>
      <w:marLeft w:val="0"/>
      <w:marRight w:val="0"/>
      <w:marTop w:val="0"/>
      <w:marBottom w:val="0"/>
      <w:divBdr>
        <w:top w:val="none" w:sz="0" w:space="0" w:color="auto"/>
        <w:left w:val="none" w:sz="0" w:space="0" w:color="auto"/>
        <w:bottom w:val="none" w:sz="0" w:space="0" w:color="auto"/>
        <w:right w:val="none" w:sz="0" w:space="0" w:color="auto"/>
      </w:divBdr>
      <w:divsChild>
        <w:div w:id="672073593">
          <w:marLeft w:val="0"/>
          <w:marRight w:val="0"/>
          <w:marTop w:val="0"/>
          <w:marBottom w:val="0"/>
          <w:divBdr>
            <w:top w:val="none" w:sz="0" w:space="0" w:color="auto"/>
            <w:left w:val="none" w:sz="0" w:space="0" w:color="auto"/>
            <w:bottom w:val="none" w:sz="0" w:space="0" w:color="auto"/>
            <w:right w:val="none" w:sz="0" w:space="0" w:color="auto"/>
          </w:divBdr>
        </w:div>
        <w:div w:id="892355513">
          <w:marLeft w:val="0"/>
          <w:marRight w:val="0"/>
          <w:marTop w:val="0"/>
          <w:marBottom w:val="0"/>
          <w:divBdr>
            <w:top w:val="none" w:sz="0" w:space="0" w:color="auto"/>
            <w:left w:val="none" w:sz="0" w:space="0" w:color="auto"/>
            <w:bottom w:val="none" w:sz="0" w:space="0" w:color="auto"/>
            <w:right w:val="none" w:sz="0" w:space="0" w:color="auto"/>
          </w:divBdr>
        </w:div>
      </w:divsChild>
    </w:div>
    <w:div w:id="820316516">
      <w:bodyDiv w:val="1"/>
      <w:marLeft w:val="0"/>
      <w:marRight w:val="0"/>
      <w:marTop w:val="0"/>
      <w:marBottom w:val="0"/>
      <w:divBdr>
        <w:top w:val="none" w:sz="0" w:space="0" w:color="auto"/>
        <w:left w:val="none" w:sz="0" w:space="0" w:color="auto"/>
        <w:bottom w:val="none" w:sz="0" w:space="0" w:color="auto"/>
        <w:right w:val="none" w:sz="0" w:space="0" w:color="auto"/>
      </w:divBdr>
      <w:divsChild>
        <w:div w:id="1545870744">
          <w:marLeft w:val="0"/>
          <w:marRight w:val="0"/>
          <w:marTop w:val="0"/>
          <w:marBottom w:val="0"/>
          <w:divBdr>
            <w:top w:val="none" w:sz="0" w:space="0" w:color="auto"/>
            <w:left w:val="none" w:sz="0" w:space="0" w:color="auto"/>
            <w:bottom w:val="none" w:sz="0" w:space="0" w:color="auto"/>
            <w:right w:val="none" w:sz="0" w:space="0" w:color="auto"/>
          </w:divBdr>
        </w:div>
        <w:div w:id="1327245942">
          <w:marLeft w:val="0"/>
          <w:marRight w:val="0"/>
          <w:marTop w:val="0"/>
          <w:marBottom w:val="0"/>
          <w:divBdr>
            <w:top w:val="none" w:sz="0" w:space="0" w:color="auto"/>
            <w:left w:val="none" w:sz="0" w:space="0" w:color="auto"/>
            <w:bottom w:val="none" w:sz="0" w:space="0" w:color="auto"/>
            <w:right w:val="none" w:sz="0" w:space="0" w:color="auto"/>
          </w:divBdr>
        </w:div>
        <w:div w:id="2049912996">
          <w:marLeft w:val="0"/>
          <w:marRight w:val="0"/>
          <w:marTop w:val="0"/>
          <w:marBottom w:val="0"/>
          <w:divBdr>
            <w:top w:val="none" w:sz="0" w:space="0" w:color="auto"/>
            <w:left w:val="none" w:sz="0" w:space="0" w:color="auto"/>
            <w:bottom w:val="none" w:sz="0" w:space="0" w:color="auto"/>
            <w:right w:val="none" w:sz="0" w:space="0" w:color="auto"/>
          </w:divBdr>
        </w:div>
        <w:div w:id="490607613">
          <w:marLeft w:val="0"/>
          <w:marRight w:val="0"/>
          <w:marTop w:val="0"/>
          <w:marBottom w:val="0"/>
          <w:divBdr>
            <w:top w:val="none" w:sz="0" w:space="0" w:color="auto"/>
            <w:left w:val="none" w:sz="0" w:space="0" w:color="auto"/>
            <w:bottom w:val="none" w:sz="0" w:space="0" w:color="auto"/>
            <w:right w:val="none" w:sz="0" w:space="0" w:color="auto"/>
          </w:divBdr>
        </w:div>
        <w:div w:id="1269384388">
          <w:marLeft w:val="0"/>
          <w:marRight w:val="0"/>
          <w:marTop w:val="0"/>
          <w:marBottom w:val="0"/>
          <w:divBdr>
            <w:top w:val="none" w:sz="0" w:space="0" w:color="auto"/>
            <w:left w:val="none" w:sz="0" w:space="0" w:color="auto"/>
            <w:bottom w:val="none" w:sz="0" w:space="0" w:color="auto"/>
            <w:right w:val="none" w:sz="0" w:space="0" w:color="auto"/>
          </w:divBdr>
        </w:div>
      </w:divsChild>
    </w:div>
    <w:div w:id="830172943">
      <w:bodyDiv w:val="1"/>
      <w:marLeft w:val="0"/>
      <w:marRight w:val="0"/>
      <w:marTop w:val="0"/>
      <w:marBottom w:val="0"/>
      <w:divBdr>
        <w:top w:val="none" w:sz="0" w:space="0" w:color="auto"/>
        <w:left w:val="none" w:sz="0" w:space="0" w:color="auto"/>
        <w:bottom w:val="none" w:sz="0" w:space="0" w:color="auto"/>
        <w:right w:val="none" w:sz="0" w:space="0" w:color="auto"/>
      </w:divBdr>
      <w:divsChild>
        <w:div w:id="1354384608">
          <w:marLeft w:val="0"/>
          <w:marRight w:val="0"/>
          <w:marTop w:val="0"/>
          <w:marBottom w:val="0"/>
          <w:divBdr>
            <w:top w:val="none" w:sz="0" w:space="0" w:color="auto"/>
            <w:left w:val="none" w:sz="0" w:space="0" w:color="auto"/>
            <w:bottom w:val="none" w:sz="0" w:space="0" w:color="auto"/>
            <w:right w:val="none" w:sz="0" w:space="0" w:color="auto"/>
          </w:divBdr>
        </w:div>
        <w:div w:id="1392119472">
          <w:marLeft w:val="0"/>
          <w:marRight w:val="0"/>
          <w:marTop w:val="0"/>
          <w:marBottom w:val="0"/>
          <w:divBdr>
            <w:top w:val="none" w:sz="0" w:space="0" w:color="auto"/>
            <w:left w:val="none" w:sz="0" w:space="0" w:color="auto"/>
            <w:bottom w:val="none" w:sz="0" w:space="0" w:color="auto"/>
            <w:right w:val="none" w:sz="0" w:space="0" w:color="auto"/>
          </w:divBdr>
        </w:div>
        <w:div w:id="238951846">
          <w:marLeft w:val="0"/>
          <w:marRight w:val="0"/>
          <w:marTop w:val="0"/>
          <w:marBottom w:val="0"/>
          <w:divBdr>
            <w:top w:val="none" w:sz="0" w:space="0" w:color="auto"/>
            <w:left w:val="none" w:sz="0" w:space="0" w:color="auto"/>
            <w:bottom w:val="none" w:sz="0" w:space="0" w:color="auto"/>
            <w:right w:val="none" w:sz="0" w:space="0" w:color="auto"/>
          </w:divBdr>
        </w:div>
        <w:div w:id="204683626">
          <w:marLeft w:val="0"/>
          <w:marRight w:val="0"/>
          <w:marTop w:val="0"/>
          <w:marBottom w:val="0"/>
          <w:divBdr>
            <w:top w:val="none" w:sz="0" w:space="0" w:color="auto"/>
            <w:left w:val="none" w:sz="0" w:space="0" w:color="auto"/>
            <w:bottom w:val="none" w:sz="0" w:space="0" w:color="auto"/>
            <w:right w:val="none" w:sz="0" w:space="0" w:color="auto"/>
          </w:divBdr>
        </w:div>
      </w:divsChild>
    </w:div>
    <w:div w:id="861554829">
      <w:bodyDiv w:val="1"/>
      <w:marLeft w:val="0"/>
      <w:marRight w:val="0"/>
      <w:marTop w:val="0"/>
      <w:marBottom w:val="0"/>
      <w:divBdr>
        <w:top w:val="none" w:sz="0" w:space="0" w:color="auto"/>
        <w:left w:val="none" w:sz="0" w:space="0" w:color="auto"/>
        <w:bottom w:val="none" w:sz="0" w:space="0" w:color="auto"/>
        <w:right w:val="none" w:sz="0" w:space="0" w:color="auto"/>
      </w:divBdr>
      <w:divsChild>
        <w:div w:id="2027248102">
          <w:marLeft w:val="0"/>
          <w:marRight w:val="0"/>
          <w:marTop w:val="0"/>
          <w:marBottom w:val="0"/>
          <w:divBdr>
            <w:top w:val="none" w:sz="0" w:space="0" w:color="auto"/>
            <w:left w:val="none" w:sz="0" w:space="0" w:color="auto"/>
            <w:bottom w:val="none" w:sz="0" w:space="0" w:color="auto"/>
            <w:right w:val="none" w:sz="0" w:space="0" w:color="auto"/>
          </w:divBdr>
        </w:div>
        <w:div w:id="1724210571">
          <w:marLeft w:val="0"/>
          <w:marRight w:val="0"/>
          <w:marTop w:val="0"/>
          <w:marBottom w:val="0"/>
          <w:divBdr>
            <w:top w:val="none" w:sz="0" w:space="0" w:color="auto"/>
            <w:left w:val="none" w:sz="0" w:space="0" w:color="auto"/>
            <w:bottom w:val="none" w:sz="0" w:space="0" w:color="auto"/>
            <w:right w:val="none" w:sz="0" w:space="0" w:color="auto"/>
          </w:divBdr>
        </w:div>
      </w:divsChild>
    </w:div>
    <w:div w:id="862668685">
      <w:bodyDiv w:val="1"/>
      <w:marLeft w:val="0"/>
      <w:marRight w:val="0"/>
      <w:marTop w:val="0"/>
      <w:marBottom w:val="0"/>
      <w:divBdr>
        <w:top w:val="none" w:sz="0" w:space="0" w:color="auto"/>
        <w:left w:val="none" w:sz="0" w:space="0" w:color="auto"/>
        <w:bottom w:val="none" w:sz="0" w:space="0" w:color="auto"/>
        <w:right w:val="none" w:sz="0" w:space="0" w:color="auto"/>
      </w:divBdr>
      <w:divsChild>
        <w:div w:id="135881672">
          <w:marLeft w:val="0"/>
          <w:marRight w:val="0"/>
          <w:marTop w:val="0"/>
          <w:marBottom w:val="0"/>
          <w:divBdr>
            <w:top w:val="none" w:sz="0" w:space="0" w:color="auto"/>
            <w:left w:val="none" w:sz="0" w:space="0" w:color="auto"/>
            <w:bottom w:val="none" w:sz="0" w:space="0" w:color="auto"/>
            <w:right w:val="none" w:sz="0" w:space="0" w:color="auto"/>
          </w:divBdr>
        </w:div>
        <w:div w:id="362369259">
          <w:marLeft w:val="0"/>
          <w:marRight w:val="0"/>
          <w:marTop w:val="0"/>
          <w:marBottom w:val="0"/>
          <w:divBdr>
            <w:top w:val="none" w:sz="0" w:space="0" w:color="auto"/>
            <w:left w:val="none" w:sz="0" w:space="0" w:color="auto"/>
            <w:bottom w:val="none" w:sz="0" w:space="0" w:color="auto"/>
            <w:right w:val="none" w:sz="0" w:space="0" w:color="auto"/>
          </w:divBdr>
        </w:div>
        <w:div w:id="1986086300">
          <w:marLeft w:val="0"/>
          <w:marRight w:val="0"/>
          <w:marTop w:val="0"/>
          <w:marBottom w:val="0"/>
          <w:divBdr>
            <w:top w:val="none" w:sz="0" w:space="0" w:color="auto"/>
            <w:left w:val="none" w:sz="0" w:space="0" w:color="auto"/>
            <w:bottom w:val="none" w:sz="0" w:space="0" w:color="auto"/>
            <w:right w:val="none" w:sz="0" w:space="0" w:color="auto"/>
          </w:divBdr>
        </w:div>
        <w:div w:id="196704474">
          <w:marLeft w:val="0"/>
          <w:marRight w:val="0"/>
          <w:marTop w:val="0"/>
          <w:marBottom w:val="0"/>
          <w:divBdr>
            <w:top w:val="none" w:sz="0" w:space="0" w:color="auto"/>
            <w:left w:val="none" w:sz="0" w:space="0" w:color="auto"/>
            <w:bottom w:val="none" w:sz="0" w:space="0" w:color="auto"/>
            <w:right w:val="none" w:sz="0" w:space="0" w:color="auto"/>
          </w:divBdr>
        </w:div>
        <w:div w:id="2080639523">
          <w:marLeft w:val="0"/>
          <w:marRight w:val="0"/>
          <w:marTop w:val="0"/>
          <w:marBottom w:val="0"/>
          <w:divBdr>
            <w:top w:val="none" w:sz="0" w:space="0" w:color="auto"/>
            <w:left w:val="none" w:sz="0" w:space="0" w:color="auto"/>
            <w:bottom w:val="none" w:sz="0" w:space="0" w:color="auto"/>
            <w:right w:val="none" w:sz="0" w:space="0" w:color="auto"/>
          </w:divBdr>
        </w:div>
        <w:div w:id="1587377330">
          <w:marLeft w:val="0"/>
          <w:marRight w:val="0"/>
          <w:marTop w:val="0"/>
          <w:marBottom w:val="0"/>
          <w:divBdr>
            <w:top w:val="none" w:sz="0" w:space="0" w:color="auto"/>
            <w:left w:val="none" w:sz="0" w:space="0" w:color="auto"/>
            <w:bottom w:val="none" w:sz="0" w:space="0" w:color="auto"/>
            <w:right w:val="none" w:sz="0" w:space="0" w:color="auto"/>
          </w:divBdr>
        </w:div>
        <w:div w:id="2102408221">
          <w:marLeft w:val="0"/>
          <w:marRight w:val="0"/>
          <w:marTop w:val="0"/>
          <w:marBottom w:val="0"/>
          <w:divBdr>
            <w:top w:val="none" w:sz="0" w:space="0" w:color="auto"/>
            <w:left w:val="none" w:sz="0" w:space="0" w:color="auto"/>
            <w:bottom w:val="none" w:sz="0" w:space="0" w:color="auto"/>
            <w:right w:val="none" w:sz="0" w:space="0" w:color="auto"/>
          </w:divBdr>
        </w:div>
        <w:div w:id="1604343736">
          <w:marLeft w:val="0"/>
          <w:marRight w:val="0"/>
          <w:marTop w:val="0"/>
          <w:marBottom w:val="0"/>
          <w:divBdr>
            <w:top w:val="none" w:sz="0" w:space="0" w:color="auto"/>
            <w:left w:val="none" w:sz="0" w:space="0" w:color="auto"/>
            <w:bottom w:val="none" w:sz="0" w:space="0" w:color="auto"/>
            <w:right w:val="none" w:sz="0" w:space="0" w:color="auto"/>
          </w:divBdr>
        </w:div>
        <w:div w:id="1323117138">
          <w:marLeft w:val="0"/>
          <w:marRight w:val="0"/>
          <w:marTop w:val="0"/>
          <w:marBottom w:val="0"/>
          <w:divBdr>
            <w:top w:val="none" w:sz="0" w:space="0" w:color="auto"/>
            <w:left w:val="none" w:sz="0" w:space="0" w:color="auto"/>
            <w:bottom w:val="none" w:sz="0" w:space="0" w:color="auto"/>
            <w:right w:val="none" w:sz="0" w:space="0" w:color="auto"/>
          </w:divBdr>
        </w:div>
      </w:divsChild>
    </w:div>
    <w:div w:id="882060821">
      <w:bodyDiv w:val="1"/>
      <w:marLeft w:val="0"/>
      <w:marRight w:val="0"/>
      <w:marTop w:val="0"/>
      <w:marBottom w:val="0"/>
      <w:divBdr>
        <w:top w:val="none" w:sz="0" w:space="0" w:color="auto"/>
        <w:left w:val="none" w:sz="0" w:space="0" w:color="auto"/>
        <w:bottom w:val="none" w:sz="0" w:space="0" w:color="auto"/>
        <w:right w:val="none" w:sz="0" w:space="0" w:color="auto"/>
      </w:divBdr>
      <w:divsChild>
        <w:div w:id="1631328482">
          <w:marLeft w:val="0"/>
          <w:marRight w:val="0"/>
          <w:marTop w:val="0"/>
          <w:marBottom w:val="0"/>
          <w:divBdr>
            <w:top w:val="none" w:sz="0" w:space="0" w:color="auto"/>
            <w:left w:val="none" w:sz="0" w:space="0" w:color="auto"/>
            <w:bottom w:val="none" w:sz="0" w:space="0" w:color="auto"/>
            <w:right w:val="none" w:sz="0" w:space="0" w:color="auto"/>
          </w:divBdr>
        </w:div>
        <w:div w:id="744953257">
          <w:marLeft w:val="0"/>
          <w:marRight w:val="0"/>
          <w:marTop w:val="0"/>
          <w:marBottom w:val="0"/>
          <w:divBdr>
            <w:top w:val="none" w:sz="0" w:space="0" w:color="auto"/>
            <w:left w:val="none" w:sz="0" w:space="0" w:color="auto"/>
            <w:bottom w:val="none" w:sz="0" w:space="0" w:color="auto"/>
            <w:right w:val="none" w:sz="0" w:space="0" w:color="auto"/>
          </w:divBdr>
        </w:div>
        <w:div w:id="1917282381">
          <w:marLeft w:val="0"/>
          <w:marRight w:val="0"/>
          <w:marTop w:val="0"/>
          <w:marBottom w:val="0"/>
          <w:divBdr>
            <w:top w:val="none" w:sz="0" w:space="0" w:color="auto"/>
            <w:left w:val="none" w:sz="0" w:space="0" w:color="auto"/>
            <w:bottom w:val="none" w:sz="0" w:space="0" w:color="auto"/>
            <w:right w:val="none" w:sz="0" w:space="0" w:color="auto"/>
          </w:divBdr>
        </w:div>
        <w:div w:id="1838617832">
          <w:marLeft w:val="0"/>
          <w:marRight w:val="0"/>
          <w:marTop w:val="0"/>
          <w:marBottom w:val="0"/>
          <w:divBdr>
            <w:top w:val="none" w:sz="0" w:space="0" w:color="auto"/>
            <w:left w:val="none" w:sz="0" w:space="0" w:color="auto"/>
            <w:bottom w:val="none" w:sz="0" w:space="0" w:color="auto"/>
            <w:right w:val="none" w:sz="0" w:space="0" w:color="auto"/>
          </w:divBdr>
        </w:div>
        <w:div w:id="247928022">
          <w:marLeft w:val="0"/>
          <w:marRight w:val="0"/>
          <w:marTop w:val="0"/>
          <w:marBottom w:val="0"/>
          <w:divBdr>
            <w:top w:val="none" w:sz="0" w:space="0" w:color="auto"/>
            <w:left w:val="none" w:sz="0" w:space="0" w:color="auto"/>
            <w:bottom w:val="none" w:sz="0" w:space="0" w:color="auto"/>
            <w:right w:val="none" w:sz="0" w:space="0" w:color="auto"/>
          </w:divBdr>
        </w:div>
        <w:div w:id="1579056182">
          <w:marLeft w:val="0"/>
          <w:marRight w:val="0"/>
          <w:marTop w:val="0"/>
          <w:marBottom w:val="0"/>
          <w:divBdr>
            <w:top w:val="none" w:sz="0" w:space="0" w:color="auto"/>
            <w:left w:val="none" w:sz="0" w:space="0" w:color="auto"/>
            <w:bottom w:val="none" w:sz="0" w:space="0" w:color="auto"/>
            <w:right w:val="none" w:sz="0" w:space="0" w:color="auto"/>
          </w:divBdr>
        </w:div>
        <w:div w:id="1138380817">
          <w:marLeft w:val="0"/>
          <w:marRight w:val="0"/>
          <w:marTop w:val="0"/>
          <w:marBottom w:val="0"/>
          <w:divBdr>
            <w:top w:val="none" w:sz="0" w:space="0" w:color="auto"/>
            <w:left w:val="none" w:sz="0" w:space="0" w:color="auto"/>
            <w:bottom w:val="none" w:sz="0" w:space="0" w:color="auto"/>
            <w:right w:val="none" w:sz="0" w:space="0" w:color="auto"/>
          </w:divBdr>
        </w:div>
      </w:divsChild>
    </w:div>
    <w:div w:id="899173430">
      <w:bodyDiv w:val="1"/>
      <w:marLeft w:val="0"/>
      <w:marRight w:val="0"/>
      <w:marTop w:val="0"/>
      <w:marBottom w:val="0"/>
      <w:divBdr>
        <w:top w:val="none" w:sz="0" w:space="0" w:color="auto"/>
        <w:left w:val="none" w:sz="0" w:space="0" w:color="auto"/>
        <w:bottom w:val="none" w:sz="0" w:space="0" w:color="auto"/>
        <w:right w:val="none" w:sz="0" w:space="0" w:color="auto"/>
      </w:divBdr>
      <w:divsChild>
        <w:div w:id="49883866">
          <w:marLeft w:val="0"/>
          <w:marRight w:val="0"/>
          <w:marTop w:val="0"/>
          <w:marBottom w:val="0"/>
          <w:divBdr>
            <w:top w:val="none" w:sz="0" w:space="0" w:color="auto"/>
            <w:left w:val="none" w:sz="0" w:space="0" w:color="auto"/>
            <w:bottom w:val="none" w:sz="0" w:space="0" w:color="auto"/>
            <w:right w:val="none" w:sz="0" w:space="0" w:color="auto"/>
          </w:divBdr>
        </w:div>
        <w:div w:id="178127170">
          <w:marLeft w:val="0"/>
          <w:marRight w:val="0"/>
          <w:marTop w:val="0"/>
          <w:marBottom w:val="0"/>
          <w:divBdr>
            <w:top w:val="none" w:sz="0" w:space="0" w:color="auto"/>
            <w:left w:val="none" w:sz="0" w:space="0" w:color="auto"/>
            <w:bottom w:val="none" w:sz="0" w:space="0" w:color="auto"/>
            <w:right w:val="none" w:sz="0" w:space="0" w:color="auto"/>
          </w:divBdr>
        </w:div>
        <w:div w:id="1461804198">
          <w:marLeft w:val="0"/>
          <w:marRight w:val="0"/>
          <w:marTop w:val="0"/>
          <w:marBottom w:val="0"/>
          <w:divBdr>
            <w:top w:val="none" w:sz="0" w:space="0" w:color="auto"/>
            <w:left w:val="none" w:sz="0" w:space="0" w:color="auto"/>
            <w:bottom w:val="none" w:sz="0" w:space="0" w:color="auto"/>
            <w:right w:val="none" w:sz="0" w:space="0" w:color="auto"/>
          </w:divBdr>
        </w:div>
        <w:div w:id="1987513726">
          <w:marLeft w:val="0"/>
          <w:marRight w:val="0"/>
          <w:marTop w:val="0"/>
          <w:marBottom w:val="0"/>
          <w:divBdr>
            <w:top w:val="none" w:sz="0" w:space="0" w:color="auto"/>
            <w:left w:val="none" w:sz="0" w:space="0" w:color="auto"/>
            <w:bottom w:val="none" w:sz="0" w:space="0" w:color="auto"/>
            <w:right w:val="none" w:sz="0" w:space="0" w:color="auto"/>
          </w:divBdr>
        </w:div>
      </w:divsChild>
    </w:div>
    <w:div w:id="900603729">
      <w:bodyDiv w:val="1"/>
      <w:marLeft w:val="0"/>
      <w:marRight w:val="0"/>
      <w:marTop w:val="0"/>
      <w:marBottom w:val="0"/>
      <w:divBdr>
        <w:top w:val="none" w:sz="0" w:space="0" w:color="auto"/>
        <w:left w:val="none" w:sz="0" w:space="0" w:color="auto"/>
        <w:bottom w:val="none" w:sz="0" w:space="0" w:color="auto"/>
        <w:right w:val="none" w:sz="0" w:space="0" w:color="auto"/>
      </w:divBdr>
      <w:divsChild>
        <w:div w:id="1481193195">
          <w:marLeft w:val="0"/>
          <w:marRight w:val="0"/>
          <w:marTop w:val="0"/>
          <w:marBottom w:val="0"/>
          <w:divBdr>
            <w:top w:val="none" w:sz="0" w:space="0" w:color="auto"/>
            <w:left w:val="none" w:sz="0" w:space="0" w:color="auto"/>
            <w:bottom w:val="none" w:sz="0" w:space="0" w:color="auto"/>
            <w:right w:val="none" w:sz="0" w:space="0" w:color="auto"/>
          </w:divBdr>
        </w:div>
      </w:divsChild>
    </w:div>
    <w:div w:id="919756771">
      <w:bodyDiv w:val="1"/>
      <w:marLeft w:val="0"/>
      <w:marRight w:val="0"/>
      <w:marTop w:val="0"/>
      <w:marBottom w:val="0"/>
      <w:divBdr>
        <w:top w:val="none" w:sz="0" w:space="0" w:color="auto"/>
        <w:left w:val="none" w:sz="0" w:space="0" w:color="auto"/>
        <w:bottom w:val="none" w:sz="0" w:space="0" w:color="auto"/>
        <w:right w:val="none" w:sz="0" w:space="0" w:color="auto"/>
      </w:divBdr>
      <w:divsChild>
        <w:div w:id="2018076444">
          <w:marLeft w:val="0"/>
          <w:marRight w:val="0"/>
          <w:marTop w:val="0"/>
          <w:marBottom w:val="0"/>
          <w:divBdr>
            <w:top w:val="none" w:sz="0" w:space="0" w:color="auto"/>
            <w:left w:val="none" w:sz="0" w:space="0" w:color="auto"/>
            <w:bottom w:val="none" w:sz="0" w:space="0" w:color="auto"/>
            <w:right w:val="none" w:sz="0" w:space="0" w:color="auto"/>
          </w:divBdr>
        </w:div>
        <w:div w:id="944270894">
          <w:marLeft w:val="0"/>
          <w:marRight w:val="0"/>
          <w:marTop w:val="0"/>
          <w:marBottom w:val="0"/>
          <w:divBdr>
            <w:top w:val="none" w:sz="0" w:space="0" w:color="auto"/>
            <w:left w:val="none" w:sz="0" w:space="0" w:color="auto"/>
            <w:bottom w:val="none" w:sz="0" w:space="0" w:color="auto"/>
            <w:right w:val="none" w:sz="0" w:space="0" w:color="auto"/>
          </w:divBdr>
        </w:div>
        <w:div w:id="162626300">
          <w:marLeft w:val="0"/>
          <w:marRight w:val="0"/>
          <w:marTop w:val="0"/>
          <w:marBottom w:val="0"/>
          <w:divBdr>
            <w:top w:val="none" w:sz="0" w:space="0" w:color="auto"/>
            <w:left w:val="none" w:sz="0" w:space="0" w:color="auto"/>
            <w:bottom w:val="none" w:sz="0" w:space="0" w:color="auto"/>
            <w:right w:val="none" w:sz="0" w:space="0" w:color="auto"/>
          </w:divBdr>
        </w:div>
        <w:div w:id="1077022971">
          <w:marLeft w:val="0"/>
          <w:marRight w:val="0"/>
          <w:marTop w:val="0"/>
          <w:marBottom w:val="0"/>
          <w:divBdr>
            <w:top w:val="none" w:sz="0" w:space="0" w:color="auto"/>
            <w:left w:val="none" w:sz="0" w:space="0" w:color="auto"/>
            <w:bottom w:val="none" w:sz="0" w:space="0" w:color="auto"/>
            <w:right w:val="none" w:sz="0" w:space="0" w:color="auto"/>
          </w:divBdr>
        </w:div>
        <w:div w:id="189413200">
          <w:marLeft w:val="0"/>
          <w:marRight w:val="0"/>
          <w:marTop w:val="0"/>
          <w:marBottom w:val="0"/>
          <w:divBdr>
            <w:top w:val="none" w:sz="0" w:space="0" w:color="auto"/>
            <w:left w:val="none" w:sz="0" w:space="0" w:color="auto"/>
            <w:bottom w:val="none" w:sz="0" w:space="0" w:color="auto"/>
            <w:right w:val="none" w:sz="0" w:space="0" w:color="auto"/>
          </w:divBdr>
        </w:div>
        <w:div w:id="463887051">
          <w:marLeft w:val="0"/>
          <w:marRight w:val="0"/>
          <w:marTop w:val="0"/>
          <w:marBottom w:val="0"/>
          <w:divBdr>
            <w:top w:val="none" w:sz="0" w:space="0" w:color="auto"/>
            <w:left w:val="none" w:sz="0" w:space="0" w:color="auto"/>
            <w:bottom w:val="none" w:sz="0" w:space="0" w:color="auto"/>
            <w:right w:val="none" w:sz="0" w:space="0" w:color="auto"/>
          </w:divBdr>
        </w:div>
      </w:divsChild>
    </w:div>
    <w:div w:id="922376918">
      <w:bodyDiv w:val="1"/>
      <w:marLeft w:val="0"/>
      <w:marRight w:val="0"/>
      <w:marTop w:val="0"/>
      <w:marBottom w:val="0"/>
      <w:divBdr>
        <w:top w:val="none" w:sz="0" w:space="0" w:color="auto"/>
        <w:left w:val="none" w:sz="0" w:space="0" w:color="auto"/>
        <w:bottom w:val="none" w:sz="0" w:space="0" w:color="auto"/>
        <w:right w:val="none" w:sz="0" w:space="0" w:color="auto"/>
      </w:divBdr>
      <w:divsChild>
        <w:div w:id="1733043234">
          <w:marLeft w:val="0"/>
          <w:marRight w:val="0"/>
          <w:marTop w:val="0"/>
          <w:marBottom w:val="0"/>
          <w:divBdr>
            <w:top w:val="none" w:sz="0" w:space="0" w:color="auto"/>
            <w:left w:val="none" w:sz="0" w:space="0" w:color="auto"/>
            <w:bottom w:val="none" w:sz="0" w:space="0" w:color="auto"/>
            <w:right w:val="none" w:sz="0" w:space="0" w:color="auto"/>
          </w:divBdr>
        </w:div>
        <w:div w:id="1219168717">
          <w:marLeft w:val="0"/>
          <w:marRight w:val="0"/>
          <w:marTop w:val="0"/>
          <w:marBottom w:val="0"/>
          <w:divBdr>
            <w:top w:val="none" w:sz="0" w:space="0" w:color="auto"/>
            <w:left w:val="none" w:sz="0" w:space="0" w:color="auto"/>
            <w:bottom w:val="none" w:sz="0" w:space="0" w:color="auto"/>
            <w:right w:val="none" w:sz="0" w:space="0" w:color="auto"/>
          </w:divBdr>
        </w:div>
        <w:div w:id="187761634">
          <w:marLeft w:val="0"/>
          <w:marRight w:val="0"/>
          <w:marTop w:val="0"/>
          <w:marBottom w:val="0"/>
          <w:divBdr>
            <w:top w:val="none" w:sz="0" w:space="0" w:color="auto"/>
            <w:left w:val="none" w:sz="0" w:space="0" w:color="auto"/>
            <w:bottom w:val="none" w:sz="0" w:space="0" w:color="auto"/>
            <w:right w:val="none" w:sz="0" w:space="0" w:color="auto"/>
          </w:divBdr>
        </w:div>
        <w:div w:id="2015305784">
          <w:marLeft w:val="0"/>
          <w:marRight w:val="0"/>
          <w:marTop w:val="0"/>
          <w:marBottom w:val="0"/>
          <w:divBdr>
            <w:top w:val="none" w:sz="0" w:space="0" w:color="auto"/>
            <w:left w:val="none" w:sz="0" w:space="0" w:color="auto"/>
            <w:bottom w:val="none" w:sz="0" w:space="0" w:color="auto"/>
            <w:right w:val="none" w:sz="0" w:space="0" w:color="auto"/>
          </w:divBdr>
        </w:div>
        <w:div w:id="655963610">
          <w:marLeft w:val="0"/>
          <w:marRight w:val="0"/>
          <w:marTop w:val="0"/>
          <w:marBottom w:val="0"/>
          <w:divBdr>
            <w:top w:val="none" w:sz="0" w:space="0" w:color="auto"/>
            <w:left w:val="none" w:sz="0" w:space="0" w:color="auto"/>
            <w:bottom w:val="none" w:sz="0" w:space="0" w:color="auto"/>
            <w:right w:val="none" w:sz="0" w:space="0" w:color="auto"/>
          </w:divBdr>
        </w:div>
        <w:div w:id="2113426970">
          <w:marLeft w:val="0"/>
          <w:marRight w:val="0"/>
          <w:marTop w:val="0"/>
          <w:marBottom w:val="0"/>
          <w:divBdr>
            <w:top w:val="none" w:sz="0" w:space="0" w:color="auto"/>
            <w:left w:val="none" w:sz="0" w:space="0" w:color="auto"/>
            <w:bottom w:val="none" w:sz="0" w:space="0" w:color="auto"/>
            <w:right w:val="none" w:sz="0" w:space="0" w:color="auto"/>
          </w:divBdr>
        </w:div>
      </w:divsChild>
    </w:div>
    <w:div w:id="940911438">
      <w:bodyDiv w:val="1"/>
      <w:marLeft w:val="0"/>
      <w:marRight w:val="0"/>
      <w:marTop w:val="0"/>
      <w:marBottom w:val="0"/>
      <w:divBdr>
        <w:top w:val="none" w:sz="0" w:space="0" w:color="auto"/>
        <w:left w:val="none" w:sz="0" w:space="0" w:color="auto"/>
        <w:bottom w:val="none" w:sz="0" w:space="0" w:color="auto"/>
        <w:right w:val="none" w:sz="0" w:space="0" w:color="auto"/>
      </w:divBdr>
      <w:divsChild>
        <w:div w:id="189880578">
          <w:marLeft w:val="0"/>
          <w:marRight w:val="0"/>
          <w:marTop w:val="0"/>
          <w:marBottom w:val="0"/>
          <w:divBdr>
            <w:top w:val="none" w:sz="0" w:space="0" w:color="auto"/>
            <w:left w:val="none" w:sz="0" w:space="0" w:color="auto"/>
            <w:bottom w:val="none" w:sz="0" w:space="0" w:color="auto"/>
            <w:right w:val="none" w:sz="0" w:space="0" w:color="auto"/>
          </w:divBdr>
        </w:div>
      </w:divsChild>
    </w:div>
    <w:div w:id="978417522">
      <w:bodyDiv w:val="1"/>
      <w:marLeft w:val="0"/>
      <w:marRight w:val="0"/>
      <w:marTop w:val="0"/>
      <w:marBottom w:val="0"/>
      <w:divBdr>
        <w:top w:val="none" w:sz="0" w:space="0" w:color="auto"/>
        <w:left w:val="none" w:sz="0" w:space="0" w:color="auto"/>
        <w:bottom w:val="none" w:sz="0" w:space="0" w:color="auto"/>
        <w:right w:val="none" w:sz="0" w:space="0" w:color="auto"/>
      </w:divBdr>
      <w:divsChild>
        <w:div w:id="1264726412">
          <w:marLeft w:val="0"/>
          <w:marRight w:val="0"/>
          <w:marTop w:val="0"/>
          <w:marBottom w:val="0"/>
          <w:divBdr>
            <w:top w:val="none" w:sz="0" w:space="0" w:color="auto"/>
            <w:left w:val="none" w:sz="0" w:space="0" w:color="auto"/>
            <w:bottom w:val="none" w:sz="0" w:space="0" w:color="auto"/>
            <w:right w:val="none" w:sz="0" w:space="0" w:color="auto"/>
          </w:divBdr>
        </w:div>
        <w:div w:id="1436752132">
          <w:marLeft w:val="0"/>
          <w:marRight w:val="0"/>
          <w:marTop w:val="0"/>
          <w:marBottom w:val="0"/>
          <w:divBdr>
            <w:top w:val="none" w:sz="0" w:space="0" w:color="auto"/>
            <w:left w:val="none" w:sz="0" w:space="0" w:color="auto"/>
            <w:bottom w:val="none" w:sz="0" w:space="0" w:color="auto"/>
            <w:right w:val="none" w:sz="0" w:space="0" w:color="auto"/>
          </w:divBdr>
        </w:div>
        <w:div w:id="1327515260">
          <w:marLeft w:val="0"/>
          <w:marRight w:val="0"/>
          <w:marTop w:val="0"/>
          <w:marBottom w:val="0"/>
          <w:divBdr>
            <w:top w:val="none" w:sz="0" w:space="0" w:color="auto"/>
            <w:left w:val="none" w:sz="0" w:space="0" w:color="auto"/>
            <w:bottom w:val="none" w:sz="0" w:space="0" w:color="auto"/>
            <w:right w:val="none" w:sz="0" w:space="0" w:color="auto"/>
          </w:divBdr>
        </w:div>
        <w:div w:id="755638449">
          <w:marLeft w:val="0"/>
          <w:marRight w:val="0"/>
          <w:marTop w:val="0"/>
          <w:marBottom w:val="0"/>
          <w:divBdr>
            <w:top w:val="none" w:sz="0" w:space="0" w:color="auto"/>
            <w:left w:val="none" w:sz="0" w:space="0" w:color="auto"/>
            <w:bottom w:val="none" w:sz="0" w:space="0" w:color="auto"/>
            <w:right w:val="none" w:sz="0" w:space="0" w:color="auto"/>
          </w:divBdr>
        </w:div>
        <w:div w:id="1035809486">
          <w:marLeft w:val="0"/>
          <w:marRight w:val="0"/>
          <w:marTop w:val="0"/>
          <w:marBottom w:val="0"/>
          <w:divBdr>
            <w:top w:val="none" w:sz="0" w:space="0" w:color="auto"/>
            <w:left w:val="none" w:sz="0" w:space="0" w:color="auto"/>
            <w:bottom w:val="none" w:sz="0" w:space="0" w:color="auto"/>
            <w:right w:val="none" w:sz="0" w:space="0" w:color="auto"/>
          </w:divBdr>
        </w:div>
        <w:div w:id="534200033">
          <w:marLeft w:val="0"/>
          <w:marRight w:val="0"/>
          <w:marTop w:val="0"/>
          <w:marBottom w:val="0"/>
          <w:divBdr>
            <w:top w:val="none" w:sz="0" w:space="0" w:color="auto"/>
            <w:left w:val="none" w:sz="0" w:space="0" w:color="auto"/>
            <w:bottom w:val="none" w:sz="0" w:space="0" w:color="auto"/>
            <w:right w:val="none" w:sz="0" w:space="0" w:color="auto"/>
          </w:divBdr>
        </w:div>
        <w:div w:id="1272009992">
          <w:marLeft w:val="0"/>
          <w:marRight w:val="0"/>
          <w:marTop w:val="0"/>
          <w:marBottom w:val="0"/>
          <w:divBdr>
            <w:top w:val="none" w:sz="0" w:space="0" w:color="auto"/>
            <w:left w:val="none" w:sz="0" w:space="0" w:color="auto"/>
            <w:bottom w:val="none" w:sz="0" w:space="0" w:color="auto"/>
            <w:right w:val="none" w:sz="0" w:space="0" w:color="auto"/>
          </w:divBdr>
        </w:div>
      </w:divsChild>
    </w:div>
    <w:div w:id="982850893">
      <w:bodyDiv w:val="1"/>
      <w:marLeft w:val="0"/>
      <w:marRight w:val="0"/>
      <w:marTop w:val="0"/>
      <w:marBottom w:val="0"/>
      <w:divBdr>
        <w:top w:val="none" w:sz="0" w:space="0" w:color="auto"/>
        <w:left w:val="none" w:sz="0" w:space="0" w:color="auto"/>
        <w:bottom w:val="none" w:sz="0" w:space="0" w:color="auto"/>
        <w:right w:val="none" w:sz="0" w:space="0" w:color="auto"/>
      </w:divBdr>
      <w:divsChild>
        <w:div w:id="794253177">
          <w:marLeft w:val="0"/>
          <w:marRight w:val="0"/>
          <w:marTop w:val="0"/>
          <w:marBottom w:val="0"/>
          <w:divBdr>
            <w:top w:val="none" w:sz="0" w:space="0" w:color="auto"/>
            <w:left w:val="none" w:sz="0" w:space="0" w:color="auto"/>
            <w:bottom w:val="none" w:sz="0" w:space="0" w:color="auto"/>
            <w:right w:val="none" w:sz="0" w:space="0" w:color="auto"/>
          </w:divBdr>
        </w:div>
      </w:divsChild>
    </w:div>
    <w:div w:id="1015808302">
      <w:bodyDiv w:val="1"/>
      <w:marLeft w:val="0"/>
      <w:marRight w:val="0"/>
      <w:marTop w:val="0"/>
      <w:marBottom w:val="0"/>
      <w:divBdr>
        <w:top w:val="none" w:sz="0" w:space="0" w:color="auto"/>
        <w:left w:val="none" w:sz="0" w:space="0" w:color="auto"/>
        <w:bottom w:val="none" w:sz="0" w:space="0" w:color="auto"/>
        <w:right w:val="none" w:sz="0" w:space="0" w:color="auto"/>
      </w:divBdr>
      <w:divsChild>
        <w:div w:id="1825584723">
          <w:marLeft w:val="0"/>
          <w:marRight w:val="0"/>
          <w:marTop w:val="0"/>
          <w:marBottom w:val="0"/>
          <w:divBdr>
            <w:top w:val="none" w:sz="0" w:space="0" w:color="auto"/>
            <w:left w:val="none" w:sz="0" w:space="0" w:color="auto"/>
            <w:bottom w:val="none" w:sz="0" w:space="0" w:color="auto"/>
            <w:right w:val="none" w:sz="0" w:space="0" w:color="auto"/>
          </w:divBdr>
        </w:div>
        <w:div w:id="408381198">
          <w:marLeft w:val="0"/>
          <w:marRight w:val="0"/>
          <w:marTop w:val="0"/>
          <w:marBottom w:val="0"/>
          <w:divBdr>
            <w:top w:val="none" w:sz="0" w:space="0" w:color="auto"/>
            <w:left w:val="none" w:sz="0" w:space="0" w:color="auto"/>
            <w:bottom w:val="none" w:sz="0" w:space="0" w:color="auto"/>
            <w:right w:val="none" w:sz="0" w:space="0" w:color="auto"/>
          </w:divBdr>
        </w:div>
      </w:divsChild>
    </w:div>
    <w:div w:id="1060639404">
      <w:bodyDiv w:val="1"/>
      <w:marLeft w:val="0"/>
      <w:marRight w:val="0"/>
      <w:marTop w:val="0"/>
      <w:marBottom w:val="0"/>
      <w:divBdr>
        <w:top w:val="none" w:sz="0" w:space="0" w:color="auto"/>
        <w:left w:val="none" w:sz="0" w:space="0" w:color="auto"/>
        <w:bottom w:val="none" w:sz="0" w:space="0" w:color="auto"/>
        <w:right w:val="none" w:sz="0" w:space="0" w:color="auto"/>
      </w:divBdr>
      <w:divsChild>
        <w:div w:id="361517494">
          <w:marLeft w:val="0"/>
          <w:marRight w:val="0"/>
          <w:marTop w:val="0"/>
          <w:marBottom w:val="0"/>
          <w:divBdr>
            <w:top w:val="none" w:sz="0" w:space="0" w:color="auto"/>
            <w:left w:val="none" w:sz="0" w:space="0" w:color="auto"/>
            <w:bottom w:val="none" w:sz="0" w:space="0" w:color="auto"/>
            <w:right w:val="none" w:sz="0" w:space="0" w:color="auto"/>
          </w:divBdr>
        </w:div>
        <w:div w:id="1118990272">
          <w:marLeft w:val="0"/>
          <w:marRight w:val="0"/>
          <w:marTop w:val="0"/>
          <w:marBottom w:val="0"/>
          <w:divBdr>
            <w:top w:val="none" w:sz="0" w:space="0" w:color="auto"/>
            <w:left w:val="none" w:sz="0" w:space="0" w:color="auto"/>
            <w:bottom w:val="none" w:sz="0" w:space="0" w:color="auto"/>
            <w:right w:val="none" w:sz="0" w:space="0" w:color="auto"/>
          </w:divBdr>
        </w:div>
        <w:div w:id="894774930">
          <w:marLeft w:val="0"/>
          <w:marRight w:val="0"/>
          <w:marTop w:val="0"/>
          <w:marBottom w:val="0"/>
          <w:divBdr>
            <w:top w:val="none" w:sz="0" w:space="0" w:color="auto"/>
            <w:left w:val="none" w:sz="0" w:space="0" w:color="auto"/>
            <w:bottom w:val="none" w:sz="0" w:space="0" w:color="auto"/>
            <w:right w:val="none" w:sz="0" w:space="0" w:color="auto"/>
          </w:divBdr>
        </w:div>
        <w:div w:id="872113694">
          <w:marLeft w:val="0"/>
          <w:marRight w:val="0"/>
          <w:marTop w:val="0"/>
          <w:marBottom w:val="0"/>
          <w:divBdr>
            <w:top w:val="none" w:sz="0" w:space="0" w:color="auto"/>
            <w:left w:val="none" w:sz="0" w:space="0" w:color="auto"/>
            <w:bottom w:val="none" w:sz="0" w:space="0" w:color="auto"/>
            <w:right w:val="none" w:sz="0" w:space="0" w:color="auto"/>
          </w:divBdr>
        </w:div>
      </w:divsChild>
    </w:div>
    <w:div w:id="1067265922">
      <w:bodyDiv w:val="1"/>
      <w:marLeft w:val="0"/>
      <w:marRight w:val="0"/>
      <w:marTop w:val="0"/>
      <w:marBottom w:val="0"/>
      <w:divBdr>
        <w:top w:val="none" w:sz="0" w:space="0" w:color="auto"/>
        <w:left w:val="none" w:sz="0" w:space="0" w:color="auto"/>
        <w:bottom w:val="none" w:sz="0" w:space="0" w:color="auto"/>
        <w:right w:val="none" w:sz="0" w:space="0" w:color="auto"/>
      </w:divBdr>
      <w:divsChild>
        <w:div w:id="1205756512">
          <w:marLeft w:val="0"/>
          <w:marRight w:val="0"/>
          <w:marTop w:val="0"/>
          <w:marBottom w:val="0"/>
          <w:divBdr>
            <w:top w:val="none" w:sz="0" w:space="0" w:color="auto"/>
            <w:left w:val="none" w:sz="0" w:space="0" w:color="auto"/>
            <w:bottom w:val="none" w:sz="0" w:space="0" w:color="auto"/>
            <w:right w:val="none" w:sz="0" w:space="0" w:color="auto"/>
          </w:divBdr>
        </w:div>
        <w:div w:id="329217351">
          <w:marLeft w:val="0"/>
          <w:marRight w:val="0"/>
          <w:marTop w:val="0"/>
          <w:marBottom w:val="0"/>
          <w:divBdr>
            <w:top w:val="none" w:sz="0" w:space="0" w:color="auto"/>
            <w:left w:val="none" w:sz="0" w:space="0" w:color="auto"/>
            <w:bottom w:val="none" w:sz="0" w:space="0" w:color="auto"/>
            <w:right w:val="none" w:sz="0" w:space="0" w:color="auto"/>
          </w:divBdr>
        </w:div>
      </w:divsChild>
    </w:div>
    <w:div w:id="1071929954">
      <w:bodyDiv w:val="1"/>
      <w:marLeft w:val="0"/>
      <w:marRight w:val="0"/>
      <w:marTop w:val="0"/>
      <w:marBottom w:val="0"/>
      <w:divBdr>
        <w:top w:val="none" w:sz="0" w:space="0" w:color="auto"/>
        <w:left w:val="none" w:sz="0" w:space="0" w:color="auto"/>
        <w:bottom w:val="none" w:sz="0" w:space="0" w:color="auto"/>
        <w:right w:val="none" w:sz="0" w:space="0" w:color="auto"/>
      </w:divBdr>
      <w:divsChild>
        <w:div w:id="1561667876">
          <w:marLeft w:val="0"/>
          <w:marRight w:val="0"/>
          <w:marTop w:val="0"/>
          <w:marBottom w:val="0"/>
          <w:divBdr>
            <w:top w:val="none" w:sz="0" w:space="0" w:color="auto"/>
            <w:left w:val="none" w:sz="0" w:space="0" w:color="auto"/>
            <w:bottom w:val="none" w:sz="0" w:space="0" w:color="auto"/>
            <w:right w:val="none" w:sz="0" w:space="0" w:color="auto"/>
          </w:divBdr>
        </w:div>
        <w:div w:id="1567036287">
          <w:marLeft w:val="0"/>
          <w:marRight w:val="0"/>
          <w:marTop w:val="0"/>
          <w:marBottom w:val="0"/>
          <w:divBdr>
            <w:top w:val="none" w:sz="0" w:space="0" w:color="auto"/>
            <w:left w:val="none" w:sz="0" w:space="0" w:color="auto"/>
            <w:bottom w:val="none" w:sz="0" w:space="0" w:color="auto"/>
            <w:right w:val="none" w:sz="0" w:space="0" w:color="auto"/>
          </w:divBdr>
        </w:div>
        <w:div w:id="10617754">
          <w:marLeft w:val="0"/>
          <w:marRight w:val="0"/>
          <w:marTop w:val="0"/>
          <w:marBottom w:val="0"/>
          <w:divBdr>
            <w:top w:val="none" w:sz="0" w:space="0" w:color="auto"/>
            <w:left w:val="none" w:sz="0" w:space="0" w:color="auto"/>
            <w:bottom w:val="none" w:sz="0" w:space="0" w:color="auto"/>
            <w:right w:val="none" w:sz="0" w:space="0" w:color="auto"/>
          </w:divBdr>
        </w:div>
        <w:div w:id="937054974">
          <w:marLeft w:val="0"/>
          <w:marRight w:val="0"/>
          <w:marTop w:val="0"/>
          <w:marBottom w:val="0"/>
          <w:divBdr>
            <w:top w:val="none" w:sz="0" w:space="0" w:color="auto"/>
            <w:left w:val="none" w:sz="0" w:space="0" w:color="auto"/>
            <w:bottom w:val="none" w:sz="0" w:space="0" w:color="auto"/>
            <w:right w:val="none" w:sz="0" w:space="0" w:color="auto"/>
          </w:divBdr>
        </w:div>
        <w:div w:id="2089571752">
          <w:marLeft w:val="0"/>
          <w:marRight w:val="0"/>
          <w:marTop w:val="0"/>
          <w:marBottom w:val="0"/>
          <w:divBdr>
            <w:top w:val="none" w:sz="0" w:space="0" w:color="auto"/>
            <w:left w:val="none" w:sz="0" w:space="0" w:color="auto"/>
            <w:bottom w:val="none" w:sz="0" w:space="0" w:color="auto"/>
            <w:right w:val="none" w:sz="0" w:space="0" w:color="auto"/>
          </w:divBdr>
        </w:div>
        <w:div w:id="959143583">
          <w:marLeft w:val="0"/>
          <w:marRight w:val="0"/>
          <w:marTop w:val="0"/>
          <w:marBottom w:val="0"/>
          <w:divBdr>
            <w:top w:val="none" w:sz="0" w:space="0" w:color="auto"/>
            <w:left w:val="none" w:sz="0" w:space="0" w:color="auto"/>
            <w:bottom w:val="none" w:sz="0" w:space="0" w:color="auto"/>
            <w:right w:val="none" w:sz="0" w:space="0" w:color="auto"/>
          </w:divBdr>
        </w:div>
        <w:div w:id="774980971">
          <w:marLeft w:val="0"/>
          <w:marRight w:val="0"/>
          <w:marTop w:val="0"/>
          <w:marBottom w:val="0"/>
          <w:divBdr>
            <w:top w:val="none" w:sz="0" w:space="0" w:color="auto"/>
            <w:left w:val="none" w:sz="0" w:space="0" w:color="auto"/>
            <w:bottom w:val="none" w:sz="0" w:space="0" w:color="auto"/>
            <w:right w:val="none" w:sz="0" w:space="0" w:color="auto"/>
          </w:divBdr>
        </w:div>
      </w:divsChild>
    </w:div>
    <w:div w:id="1080835143">
      <w:bodyDiv w:val="1"/>
      <w:marLeft w:val="0"/>
      <w:marRight w:val="0"/>
      <w:marTop w:val="0"/>
      <w:marBottom w:val="0"/>
      <w:divBdr>
        <w:top w:val="none" w:sz="0" w:space="0" w:color="auto"/>
        <w:left w:val="none" w:sz="0" w:space="0" w:color="auto"/>
        <w:bottom w:val="none" w:sz="0" w:space="0" w:color="auto"/>
        <w:right w:val="none" w:sz="0" w:space="0" w:color="auto"/>
      </w:divBdr>
      <w:divsChild>
        <w:div w:id="1475367158">
          <w:marLeft w:val="0"/>
          <w:marRight w:val="0"/>
          <w:marTop w:val="0"/>
          <w:marBottom w:val="0"/>
          <w:divBdr>
            <w:top w:val="none" w:sz="0" w:space="0" w:color="auto"/>
            <w:left w:val="none" w:sz="0" w:space="0" w:color="auto"/>
            <w:bottom w:val="none" w:sz="0" w:space="0" w:color="auto"/>
            <w:right w:val="none" w:sz="0" w:space="0" w:color="auto"/>
          </w:divBdr>
        </w:div>
        <w:div w:id="188955818">
          <w:marLeft w:val="0"/>
          <w:marRight w:val="0"/>
          <w:marTop w:val="0"/>
          <w:marBottom w:val="0"/>
          <w:divBdr>
            <w:top w:val="none" w:sz="0" w:space="0" w:color="auto"/>
            <w:left w:val="none" w:sz="0" w:space="0" w:color="auto"/>
            <w:bottom w:val="none" w:sz="0" w:space="0" w:color="auto"/>
            <w:right w:val="none" w:sz="0" w:space="0" w:color="auto"/>
          </w:divBdr>
        </w:div>
        <w:div w:id="1299919756">
          <w:marLeft w:val="0"/>
          <w:marRight w:val="0"/>
          <w:marTop w:val="0"/>
          <w:marBottom w:val="0"/>
          <w:divBdr>
            <w:top w:val="none" w:sz="0" w:space="0" w:color="auto"/>
            <w:left w:val="none" w:sz="0" w:space="0" w:color="auto"/>
            <w:bottom w:val="none" w:sz="0" w:space="0" w:color="auto"/>
            <w:right w:val="none" w:sz="0" w:space="0" w:color="auto"/>
          </w:divBdr>
        </w:div>
        <w:div w:id="415248706">
          <w:marLeft w:val="0"/>
          <w:marRight w:val="0"/>
          <w:marTop w:val="0"/>
          <w:marBottom w:val="0"/>
          <w:divBdr>
            <w:top w:val="none" w:sz="0" w:space="0" w:color="auto"/>
            <w:left w:val="none" w:sz="0" w:space="0" w:color="auto"/>
            <w:bottom w:val="none" w:sz="0" w:space="0" w:color="auto"/>
            <w:right w:val="none" w:sz="0" w:space="0" w:color="auto"/>
          </w:divBdr>
        </w:div>
      </w:divsChild>
    </w:div>
    <w:div w:id="1095438893">
      <w:bodyDiv w:val="1"/>
      <w:marLeft w:val="0"/>
      <w:marRight w:val="0"/>
      <w:marTop w:val="0"/>
      <w:marBottom w:val="0"/>
      <w:divBdr>
        <w:top w:val="none" w:sz="0" w:space="0" w:color="auto"/>
        <w:left w:val="none" w:sz="0" w:space="0" w:color="auto"/>
        <w:bottom w:val="none" w:sz="0" w:space="0" w:color="auto"/>
        <w:right w:val="none" w:sz="0" w:space="0" w:color="auto"/>
      </w:divBdr>
      <w:divsChild>
        <w:div w:id="69809737">
          <w:marLeft w:val="0"/>
          <w:marRight w:val="0"/>
          <w:marTop w:val="0"/>
          <w:marBottom w:val="0"/>
          <w:divBdr>
            <w:top w:val="none" w:sz="0" w:space="0" w:color="auto"/>
            <w:left w:val="none" w:sz="0" w:space="0" w:color="auto"/>
            <w:bottom w:val="none" w:sz="0" w:space="0" w:color="auto"/>
            <w:right w:val="none" w:sz="0" w:space="0" w:color="auto"/>
          </w:divBdr>
        </w:div>
        <w:div w:id="895235537">
          <w:marLeft w:val="0"/>
          <w:marRight w:val="0"/>
          <w:marTop w:val="0"/>
          <w:marBottom w:val="0"/>
          <w:divBdr>
            <w:top w:val="none" w:sz="0" w:space="0" w:color="auto"/>
            <w:left w:val="none" w:sz="0" w:space="0" w:color="auto"/>
            <w:bottom w:val="none" w:sz="0" w:space="0" w:color="auto"/>
            <w:right w:val="none" w:sz="0" w:space="0" w:color="auto"/>
          </w:divBdr>
        </w:div>
        <w:div w:id="989599116">
          <w:marLeft w:val="0"/>
          <w:marRight w:val="0"/>
          <w:marTop w:val="0"/>
          <w:marBottom w:val="0"/>
          <w:divBdr>
            <w:top w:val="none" w:sz="0" w:space="0" w:color="auto"/>
            <w:left w:val="none" w:sz="0" w:space="0" w:color="auto"/>
            <w:bottom w:val="none" w:sz="0" w:space="0" w:color="auto"/>
            <w:right w:val="none" w:sz="0" w:space="0" w:color="auto"/>
          </w:divBdr>
        </w:div>
        <w:div w:id="606617961">
          <w:marLeft w:val="0"/>
          <w:marRight w:val="0"/>
          <w:marTop w:val="0"/>
          <w:marBottom w:val="0"/>
          <w:divBdr>
            <w:top w:val="none" w:sz="0" w:space="0" w:color="auto"/>
            <w:left w:val="none" w:sz="0" w:space="0" w:color="auto"/>
            <w:bottom w:val="none" w:sz="0" w:space="0" w:color="auto"/>
            <w:right w:val="none" w:sz="0" w:space="0" w:color="auto"/>
          </w:divBdr>
        </w:div>
        <w:div w:id="2013291651">
          <w:marLeft w:val="0"/>
          <w:marRight w:val="0"/>
          <w:marTop w:val="0"/>
          <w:marBottom w:val="0"/>
          <w:divBdr>
            <w:top w:val="none" w:sz="0" w:space="0" w:color="auto"/>
            <w:left w:val="none" w:sz="0" w:space="0" w:color="auto"/>
            <w:bottom w:val="none" w:sz="0" w:space="0" w:color="auto"/>
            <w:right w:val="none" w:sz="0" w:space="0" w:color="auto"/>
          </w:divBdr>
        </w:div>
        <w:div w:id="210389849">
          <w:marLeft w:val="0"/>
          <w:marRight w:val="0"/>
          <w:marTop w:val="0"/>
          <w:marBottom w:val="0"/>
          <w:divBdr>
            <w:top w:val="none" w:sz="0" w:space="0" w:color="auto"/>
            <w:left w:val="none" w:sz="0" w:space="0" w:color="auto"/>
            <w:bottom w:val="none" w:sz="0" w:space="0" w:color="auto"/>
            <w:right w:val="none" w:sz="0" w:space="0" w:color="auto"/>
          </w:divBdr>
        </w:div>
      </w:divsChild>
    </w:div>
    <w:div w:id="1107121340">
      <w:bodyDiv w:val="1"/>
      <w:marLeft w:val="0"/>
      <w:marRight w:val="0"/>
      <w:marTop w:val="0"/>
      <w:marBottom w:val="0"/>
      <w:divBdr>
        <w:top w:val="none" w:sz="0" w:space="0" w:color="auto"/>
        <w:left w:val="none" w:sz="0" w:space="0" w:color="auto"/>
        <w:bottom w:val="none" w:sz="0" w:space="0" w:color="auto"/>
        <w:right w:val="none" w:sz="0" w:space="0" w:color="auto"/>
      </w:divBdr>
      <w:divsChild>
        <w:div w:id="290595283">
          <w:marLeft w:val="0"/>
          <w:marRight w:val="0"/>
          <w:marTop w:val="0"/>
          <w:marBottom w:val="0"/>
          <w:divBdr>
            <w:top w:val="none" w:sz="0" w:space="0" w:color="auto"/>
            <w:left w:val="none" w:sz="0" w:space="0" w:color="auto"/>
            <w:bottom w:val="none" w:sz="0" w:space="0" w:color="auto"/>
            <w:right w:val="none" w:sz="0" w:space="0" w:color="auto"/>
          </w:divBdr>
        </w:div>
      </w:divsChild>
    </w:div>
    <w:div w:id="1124081658">
      <w:bodyDiv w:val="1"/>
      <w:marLeft w:val="0"/>
      <w:marRight w:val="0"/>
      <w:marTop w:val="0"/>
      <w:marBottom w:val="0"/>
      <w:divBdr>
        <w:top w:val="none" w:sz="0" w:space="0" w:color="auto"/>
        <w:left w:val="none" w:sz="0" w:space="0" w:color="auto"/>
        <w:bottom w:val="none" w:sz="0" w:space="0" w:color="auto"/>
        <w:right w:val="none" w:sz="0" w:space="0" w:color="auto"/>
      </w:divBdr>
      <w:divsChild>
        <w:div w:id="1178733480">
          <w:marLeft w:val="0"/>
          <w:marRight w:val="0"/>
          <w:marTop w:val="0"/>
          <w:marBottom w:val="0"/>
          <w:divBdr>
            <w:top w:val="none" w:sz="0" w:space="0" w:color="auto"/>
            <w:left w:val="none" w:sz="0" w:space="0" w:color="auto"/>
            <w:bottom w:val="none" w:sz="0" w:space="0" w:color="auto"/>
            <w:right w:val="none" w:sz="0" w:space="0" w:color="auto"/>
          </w:divBdr>
        </w:div>
      </w:divsChild>
    </w:div>
    <w:div w:id="1125001041">
      <w:bodyDiv w:val="1"/>
      <w:marLeft w:val="0"/>
      <w:marRight w:val="0"/>
      <w:marTop w:val="0"/>
      <w:marBottom w:val="0"/>
      <w:divBdr>
        <w:top w:val="none" w:sz="0" w:space="0" w:color="auto"/>
        <w:left w:val="none" w:sz="0" w:space="0" w:color="auto"/>
        <w:bottom w:val="none" w:sz="0" w:space="0" w:color="auto"/>
        <w:right w:val="none" w:sz="0" w:space="0" w:color="auto"/>
      </w:divBdr>
      <w:divsChild>
        <w:div w:id="692072041">
          <w:marLeft w:val="0"/>
          <w:marRight w:val="0"/>
          <w:marTop w:val="0"/>
          <w:marBottom w:val="0"/>
          <w:divBdr>
            <w:top w:val="none" w:sz="0" w:space="0" w:color="auto"/>
            <w:left w:val="none" w:sz="0" w:space="0" w:color="auto"/>
            <w:bottom w:val="none" w:sz="0" w:space="0" w:color="auto"/>
            <w:right w:val="none" w:sz="0" w:space="0" w:color="auto"/>
          </w:divBdr>
        </w:div>
        <w:div w:id="2082218456">
          <w:marLeft w:val="0"/>
          <w:marRight w:val="0"/>
          <w:marTop w:val="0"/>
          <w:marBottom w:val="0"/>
          <w:divBdr>
            <w:top w:val="none" w:sz="0" w:space="0" w:color="auto"/>
            <w:left w:val="none" w:sz="0" w:space="0" w:color="auto"/>
            <w:bottom w:val="none" w:sz="0" w:space="0" w:color="auto"/>
            <w:right w:val="none" w:sz="0" w:space="0" w:color="auto"/>
          </w:divBdr>
        </w:div>
        <w:div w:id="1971737694">
          <w:marLeft w:val="0"/>
          <w:marRight w:val="0"/>
          <w:marTop w:val="0"/>
          <w:marBottom w:val="0"/>
          <w:divBdr>
            <w:top w:val="none" w:sz="0" w:space="0" w:color="auto"/>
            <w:left w:val="none" w:sz="0" w:space="0" w:color="auto"/>
            <w:bottom w:val="none" w:sz="0" w:space="0" w:color="auto"/>
            <w:right w:val="none" w:sz="0" w:space="0" w:color="auto"/>
          </w:divBdr>
        </w:div>
        <w:div w:id="820658062">
          <w:marLeft w:val="0"/>
          <w:marRight w:val="0"/>
          <w:marTop w:val="0"/>
          <w:marBottom w:val="0"/>
          <w:divBdr>
            <w:top w:val="none" w:sz="0" w:space="0" w:color="auto"/>
            <w:left w:val="none" w:sz="0" w:space="0" w:color="auto"/>
            <w:bottom w:val="none" w:sz="0" w:space="0" w:color="auto"/>
            <w:right w:val="none" w:sz="0" w:space="0" w:color="auto"/>
          </w:divBdr>
        </w:div>
      </w:divsChild>
    </w:div>
    <w:div w:id="1152600434">
      <w:bodyDiv w:val="1"/>
      <w:marLeft w:val="0"/>
      <w:marRight w:val="0"/>
      <w:marTop w:val="0"/>
      <w:marBottom w:val="0"/>
      <w:divBdr>
        <w:top w:val="none" w:sz="0" w:space="0" w:color="auto"/>
        <w:left w:val="none" w:sz="0" w:space="0" w:color="auto"/>
        <w:bottom w:val="none" w:sz="0" w:space="0" w:color="auto"/>
        <w:right w:val="none" w:sz="0" w:space="0" w:color="auto"/>
      </w:divBdr>
      <w:divsChild>
        <w:div w:id="847328047">
          <w:marLeft w:val="0"/>
          <w:marRight w:val="0"/>
          <w:marTop w:val="0"/>
          <w:marBottom w:val="0"/>
          <w:divBdr>
            <w:top w:val="none" w:sz="0" w:space="0" w:color="auto"/>
            <w:left w:val="none" w:sz="0" w:space="0" w:color="auto"/>
            <w:bottom w:val="none" w:sz="0" w:space="0" w:color="auto"/>
            <w:right w:val="none" w:sz="0" w:space="0" w:color="auto"/>
          </w:divBdr>
        </w:div>
      </w:divsChild>
    </w:div>
    <w:div w:id="1190869975">
      <w:bodyDiv w:val="1"/>
      <w:marLeft w:val="0"/>
      <w:marRight w:val="0"/>
      <w:marTop w:val="0"/>
      <w:marBottom w:val="0"/>
      <w:divBdr>
        <w:top w:val="none" w:sz="0" w:space="0" w:color="auto"/>
        <w:left w:val="none" w:sz="0" w:space="0" w:color="auto"/>
        <w:bottom w:val="none" w:sz="0" w:space="0" w:color="auto"/>
        <w:right w:val="none" w:sz="0" w:space="0" w:color="auto"/>
      </w:divBdr>
      <w:divsChild>
        <w:div w:id="764417718">
          <w:marLeft w:val="0"/>
          <w:marRight w:val="0"/>
          <w:marTop w:val="0"/>
          <w:marBottom w:val="0"/>
          <w:divBdr>
            <w:top w:val="none" w:sz="0" w:space="0" w:color="auto"/>
            <w:left w:val="none" w:sz="0" w:space="0" w:color="auto"/>
            <w:bottom w:val="none" w:sz="0" w:space="0" w:color="auto"/>
            <w:right w:val="none" w:sz="0" w:space="0" w:color="auto"/>
          </w:divBdr>
        </w:div>
        <w:div w:id="1276061464">
          <w:marLeft w:val="0"/>
          <w:marRight w:val="0"/>
          <w:marTop w:val="0"/>
          <w:marBottom w:val="0"/>
          <w:divBdr>
            <w:top w:val="none" w:sz="0" w:space="0" w:color="auto"/>
            <w:left w:val="none" w:sz="0" w:space="0" w:color="auto"/>
            <w:bottom w:val="none" w:sz="0" w:space="0" w:color="auto"/>
            <w:right w:val="none" w:sz="0" w:space="0" w:color="auto"/>
          </w:divBdr>
        </w:div>
        <w:div w:id="1265383510">
          <w:marLeft w:val="0"/>
          <w:marRight w:val="0"/>
          <w:marTop w:val="0"/>
          <w:marBottom w:val="0"/>
          <w:divBdr>
            <w:top w:val="none" w:sz="0" w:space="0" w:color="auto"/>
            <w:left w:val="none" w:sz="0" w:space="0" w:color="auto"/>
            <w:bottom w:val="none" w:sz="0" w:space="0" w:color="auto"/>
            <w:right w:val="none" w:sz="0" w:space="0" w:color="auto"/>
          </w:divBdr>
        </w:div>
      </w:divsChild>
    </w:div>
    <w:div w:id="1239514101">
      <w:bodyDiv w:val="1"/>
      <w:marLeft w:val="0"/>
      <w:marRight w:val="0"/>
      <w:marTop w:val="0"/>
      <w:marBottom w:val="0"/>
      <w:divBdr>
        <w:top w:val="none" w:sz="0" w:space="0" w:color="auto"/>
        <w:left w:val="none" w:sz="0" w:space="0" w:color="auto"/>
        <w:bottom w:val="none" w:sz="0" w:space="0" w:color="auto"/>
        <w:right w:val="none" w:sz="0" w:space="0" w:color="auto"/>
      </w:divBdr>
      <w:divsChild>
        <w:div w:id="1698307114">
          <w:marLeft w:val="0"/>
          <w:marRight w:val="0"/>
          <w:marTop w:val="0"/>
          <w:marBottom w:val="0"/>
          <w:divBdr>
            <w:top w:val="none" w:sz="0" w:space="0" w:color="auto"/>
            <w:left w:val="none" w:sz="0" w:space="0" w:color="auto"/>
            <w:bottom w:val="none" w:sz="0" w:space="0" w:color="auto"/>
            <w:right w:val="none" w:sz="0" w:space="0" w:color="auto"/>
          </w:divBdr>
        </w:div>
        <w:div w:id="45418051">
          <w:marLeft w:val="0"/>
          <w:marRight w:val="0"/>
          <w:marTop w:val="0"/>
          <w:marBottom w:val="0"/>
          <w:divBdr>
            <w:top w:val="none" w:sz="0" w:space="0" w:color="auto"/>
            <w:left w:val="none" w:sz="0" w:space="0" w:color="auto"/>
            <w:bottom w:val="none" w:sz="0" w:space="0" w:color="auto"/>
            <w:right w:val="none" w:sz="0" w:space="0" w:color="auto"/>
          </w:divBdr>
        </w:div>
        <w:div w:id="885991019">
          <w:marLeft w:val="0"/>
          <w:marRight w:val="0"/>
          <w:marTop w:val="0"/>
          <w:marBottom w:val="0"/>
          <w:divBdr>
            <w:top w:val="none" w:sz="0" w:space="0" w:color="auto"/>
            <w:left w:val="none" w:sz="0" w:space="0" w:color="auto"/>
            <w:bottom w:val="none" w:sz="0" w:space="0" w:color="auto"/>
            <w:right w:val="none" w:sz="0" w:space="0" w:color="auto"/>
          </w:divBdr>
        </w:div>
        <w:div w:id="1578401350">
          <w:marLeft w:val="0"/>
          <w:marRight w:val="0"/>
          <w:marTop w:val="0"/>
          <w:marBottom w:val="0"/>
          <w:divBdr>
            <w:top w:val="none" w:sz="0" w:space="0" w:color="auto"/>
            <w:left w:val="none" w:sz="0" w:space="0" w:color="auto"/>
            <w:bottom w:val="none" w:sz="0" w:space="0" w:color="auto"/>
            <w:right w:val="none" w:sz="0" w:space="0" w:color="auto"/>
          </w:divBdr>
        </w:div>
        <w:div w:id="1709985374">
          <w:marLeft w:val="0"/>
          <w:marRight w:val="0"/>
          <w:marTop w:val="0"/>
          <w:marBottom w:val="0"/>
          <w:divBdr>
            <w:top w:val="none" w:sz="0" w:space="0" w:color="auto"/>
            <w:left w:val="none" w:sz="0" w:space="0" w:color="auto"/>
            <w:bottom w:val="none" w:sz="0" w:space="0" w:color="auto"/>
            <w:right w:val="none" w:sz="0" w:space="0" w:color="auto"/>
          </w:divBdr>
        </w:div>
        <w:div w:id="166793842">
          <w:marLeft w:val="0"/>
          <w:marRight w:val="0"/>
          <w:marTop w:val="0"/>
          <w:marBottom w:val="0"/>
          <w:divBdr>
            <w:top w:val="none" w:sz="0" w:space="0" w:color="auto"/>
            <w:left w:val="none" w:sz="0" w:space="0" w:color="auto"/>
            <w:bottom w:val="none" w:sz="0" w:space="0" w:color="auto"/>
            <w:right w:val="none" w:sz="0" w:space="0" w:color="auto"/>
          </w:divBdr>
        </w:div>
        <w:div w:id="756485842">
          <w:marLeft w:val="0"/>
          <w:marRight w:val="0"/>
          <w:marTop w:val="0"/>
          <w:marBottom w:val="0"/>
          <w:divBdr>
            <w:top w:val="none" w:sz="0" w:space="0" w:color="auto"/>
            <w:left w:val="none" w:sz="0" w:space="0" w:color="auto"/>
            <w:bottom w:val="none" w:sz="0" w:space="0" w:color="auto"/>
            <w:right w:val="none" w:sz="0" w:space="0" w:color="auto"/>
          </w:divBdr>
        </w:div>
        <w:div w:id="679088612">
          <w:marLeft w:val="0"/>
          <w:marRight w:val="0"/>
          <w:marTop w:val="0"/>
          <w:marBottom w:val="0"/>
          <w:divBdr>
            <w:top w:val="none" w:sz="0" w:space="0" w:color="auto"/>
            <w:left w:val="none" w:sz="0" w:space="0" w:color="auto"/>
            <w:bottom w:val="none" w:sz="0" w:space="0" w:color="auto"/>
            <w:right w:val="none" w:sz="0" w:space="0" w:color="auto"/>
          </w:divBdr>
        </w:div>
        <w:div w:id="1573268894">
          <w:marLeft w:val="0"/>
          <w:marRight w:val="0"/>
          <w:marTop w:val="0"/>
          <w:marBottom w:val="0"/>
          <w:divBdr>
            <w:top w:val="none" w:sz="0" w:space="0" w:color="auto"/>
            <w:left w:val="none" w:sz="0" w:space="0" w:color="auto"/>
            <w:bottom w:val="none" w:sz="0" w:space="0" w:color="auto"/>
            <w:right w:val="none" w:sz="0" w:space="0" w:color="auto"/>
          </w:divBdr>
        </w:div>
        <w:div w:id="372735251">
          <w:marLeft w:val="0"/>
          <w:marRight w:val="0"/>
          <w:marTop w:val="0"/>
          <w:marBottom w:val="0"/>
          <w:divBdr>
            <w:top w:val="none" w:sz="0" w:space="0" w:color="auto"/>
            <w:left w:val="none" w:sz="0" w:space="0" w:color="auto"/>
            <w:bottom w:val="none" w:sz="0" w:space="0" w:color="auto"/>
            <w:right w:val="none" w:sz="0" w:space="0" w:color="auto"/>
          </w:divBdr>
        </w:div>
        <w:div w:id="1874028901">
          <w:marLeft w:val="0"/>
          <w:marRight w:val="0"/>
          <w:marTop w:val="0"/>
          <w:marBottom w:val="0"/>
          <w:divBdr>
            <w:top w:val="none" w:sz="0" w:space="0" w:color="auto"/>
            <w:left w:val="none" w:sz="0" w:space="0" w:color="auto"/>
            <w:bottom w:val="none" w:sz="0" w:space="0" w:color="auto"/>
            <w:right w:val="none" w:sz="0" w:space="0" w:color="auto"/>
          </w:divBdr>
        </w:div>
        <w:div w:id="1735422316">
          <w:marLeft w:val="0"/>
          <w:marRight w:val="0"/>
          <w:marTop w:val="0"/>
          <w:marBottom w:val="0"/>
          <w:divBdr>
            <w:top w:val="none" w:sz="0" w:space="0" w:color="auto"/>
            <w:left w:val="none" w:sz="0" w:space="0" w:color="auto"/>
            <w:bottom w:val="none" w:sz="0" w:space="0" w:color="auto"/>
            <w:right w:val="none" w:sz="0" w:space="0" w:color="auto"/>
          </w:divBdr>
        </w:div>
        <w:div w:id="1725641028">
          <w:marLeft w:val="0"/>
          <w:marRight w:val="0"/>
          <w:marTop w:val="0"/>
          <w:marBottom w:val="0"/>
          <w:divBdr>
            <w:top w:val="none" w:sz="0" w:space="0" w:color="auto"/>
            <w:left w:val="none" w:sz="0" w:space="0" w:color="auto"/>
            <w:bottom w:val="none" w:sz="0" w:space="0" w:color="auto"/>
            <w:right w:val="none" w:sz="0" w:space="0" w:color="auto"/>
          </w:divBdr>
        </w:div>
        <w:div w:id="471139119">
          <w:marLeft w:val="0"/>
          <w:marRight w:val="0"/>
          <w:marTop w:val="0"/>
          <w:marBottom w:val="0"/>
          <w:divBdr>
            <w:top w:val="none" w:sz="0" w:space="0" w:color="auto"/>
            <w:left w:val="none" w:sz="0" w:space="0" w:color="auto"/>
            <w:bottom w:val="none" w:sz="0" w:space="0" w:color="auto"/>
            <w:right w:val="none" w:sz="0" w:space="0" w:color="auto"/>
          </w:divBdr>
        </w:div>
        <w:div w:id="978731357">
          <w:marLeft w:val="0"/>
          <w:marRight w:val="0"/>
          <w:marTop w:val="0"/>
          <w:marBottom w:val="0"/>
          <w:divBdr>
            <w:top w:val="none" w:sz="0" w:space="0" w:color="auto"/>
            <w:left w:val="none" w:sz="0" w:space="0" w:color="auto"/>
            <w:bottom w:val="none" w:sz="0" w:space="0" w:color="auto"/>
            <w:right w:val="none" w:sz="0" w:space="0" w:color="auto"/>
          </w:divBdr>
        </w:div>
        <w:div w:id="919828315">
          <w:marLeft w:val="0"/>
          <w:marRight w:val="0"/>
          <w:marTop w:val="0"/>
          <w:marBottom w:val="0"/>
          <w:divBdr>
            <w:top w:val="none" w:sz="0" w:space="0" w:color="auto"/>
            <w:left w:val="none" w:sz="0" w:space="0" w:color="auto"/>
            <w:bottom w:val="none" w:sz="0" w:space="0" w:color="auto"/>
            <w:right w:val="none" w:sz="0" w:space="0" w:color="auto"/>
          </w:divBdr>
        </w:div>
        <w:div w:id="234974415">
          <w:marLeft w:val="0"/>
          <w:marRight w:val="0"/>
          <w:marTop w:val="0"/>
          <w:marBottom w:val="0"/>
          <w:divBdr>
            <w:top w:val="none" w:sz="0" w:space="0" w:color="auto"/>
            <w:left w:val="none" w:sz="0" w:space="0" w:color="auto"/>
            <w:bottom w:val="none" w:sz="0" w:space="0" w:color="auto"/>
            <w:right w:val="none" w:sz="0" w:space="0" w:color="auto"/>
          </w:divBdr>
        </w:div>
        <w:div w:id="1580870545">
          <w:marLeft w:val="0"/>
          <w:marRight w:val="0"/>
          <w:marTop w:val="0"/>
          <w:marBottom w:val="0"/>
          <w:divBdr>
            <w:top w:val="none" w:sz="0" w:space="0" w:color="auto"/>
            <w:left w:val="none" w:sz="0" w:space="0" w:color="auto"/>
            <w:bottom w:val="none" w:sz="0" w:space="0" w:color="auto"/>
            <w:right w:val="none" w:sz="0" w:space="0" w:color="auto"/>
          </w:divBdr>
        </w:div>
        <w:div w:id="1668552403">
          <w:marLeft w:val="0"/>
          <w:marRight w:val="0"/>
          <w:marTop w:val="0"/>
          <w:marBottom w:val="0"/>
          <w:divBdr>
            <w:top w:val="none" w:sz="0" w:space="0" w:color="auto"/>
            <w:left w:val="none" w:sz="0" w:space="0" w:color="auto"/>
            <w:bottom w:val="none" w:sz="0" w:space="0" w:color="auto"/>
            <w:right w:val="none" w:sz="0" w:space="0" w:color="auto"/>
          </w:divBdr>
        </w:div>
        <w:div w:id="954480188">
          <w:marLeft w:val="0"/>
          <w:marRight w:val="0"/>
          <w:marTop w:val="0"/>
          <w:marBottom w:val="0"/>
          <w:divBdr>
            <w:top w:val="none" w:sz="0" w:space="0" w:color="auto"/>
            <w:left w:val="none" w:sz="0" w:space="0" w:color="auto"/>
            <w:bottom w:val="none" w:sz="0" w:space="0" w:color="auto"/>
            <w:right w:val="none" w:sz="0" w:space="0" w:color="auto"/>
          </w:divBdr>
        </w:div>
        <w:div w:id="1042098128">
          <w:marLeft w:val="0"/>
          <w:marRight w:val="0"/>
          <w:marTop w:val="0"/>
          <w:marBottom w:val="0"/>
          <w:divBdr>
            <w:top w:val="none" w:sz="0" w:space="0" w:color="auto"/>
            <w:left w:val="none" w:sz="0" w:space="0" w:color="auto"/>
            <w:bottom w:val="none" w:sz="0" w:space="0" w:color="auto"/>
            <w:right w:val="none" w:sz="0" w:space="0" w:color="auto"/>
          </w:divBdr>
        </w:div>
        <w:div w:id="2103455744">
          <w:marLeft w:val="0"/>
          <w:marRight w:val="0"/>
          <w:marTop w:val="0"/>
          <w:marBottom w:val="0"/>
          <w:divBdr>
            <w:top w:val="none" w:sz="0" w:space="0" w:color="auto"/>
            <w:left w:val="none" w:sz="0" w:space="0" w:color="auto"/>
            <w:bottom w:val="none" w:sz="0" w:space="0" w:color="auto"/>
            <w:right w:val="none" w:sz="0" w:space="0" w:color="auto"/>
          </w:divBdr>
        </w:div>
        <w:div w:id="332269620">
          <w:marLeft w:val="0"/>
          <w:marRight w:val="0"/>
          <w:marTop w:val="0"/>
          <w:marBottom w:val="0"/>
          <w:divBdr>
            <w:top w:val="none" w:sz="0" w:space="0" w:color="auto"/>
            <w:left w:val="none" w:sz="0" w:space="0" w:color="auto"/>
            <w:bottom w:val="none" w:sz="0" w:space="0" w:color="auto"/>
            <w:right w:val="none" w:sz="0" w:space="0" w:color="auto"/>
          </w:divBdr>
        </w:div>
        <w:div w:id="914122507">
          <w:marLeft w:val="0"/>
          <w:marRight w:val="0"/>
          <w:marTop w:val="0"/>
          <w:marBottom w:val="0"/>
          <w:divBdr>
            <w:top w:val="none" w:sz="0" w:space="0" w:color="auto"/>
            <w:left w:val="none" w:sz="0" w:space="0" w:color="auto"/>
            <w:bottom w:val="none" w:sz="0" w:space="0" w:color="auto"/>
            <w:right w:val="none" w:sz="0" w:space="0" w:color="auto"/>
          </w:divBdr>
        </w:div>
        <w:div w:id="959336260">
          <w:marLeft w:val="0"/>
          <w:marRight w:val="0"/>
          <w:marTop w:val="0"/>
          <w:marBottom w:val="0"/>
          <w:divBdr>
            <w:top w:val="none" w:sz="0" w:space="0" w:color="auto"/>
            <w:left w:val="none" w:sz="0" w:space="0" w:color="auto"/>
            <w:bottom w:val="none" w:sz="0" w:space="0" w:color="auto"/>
            <w:right w:val="none" w:sz="0" w:space="0" w:color="auto"/>
          </w:divBdr>
        </w:div>
        <w:div w:id="1884706040">
          <w:marLeft w:val="0"/>
          <w:marRight w:val="0"/>
          <w:marTop w:val="0"/>
          <w:marBottom w:val="0"/>
          <w:divBdr>
            <w:top w:val="none" w:sz="0" w:space="0" w:color="auto"/>
            <w:left w:val="none" w:sz="0" w:space="0" w:color="auto"/>
            <w:bottom w:val="none" w:sz="0" w:space="0" w:color="auto"/>
            <w:right w:val="none" w:sz="0" w:space="0" w:color="auto"/>
          </w:divBdr>
        </w:div>
        <w:div w:id="1401831646">
          <w:marLeft w:val="0"/>
          <w:marRight w:val="0"/>
          <w:marTop w:val="0"/>
          <w:marBottom w:val="0"/>
          <w:divBdr>
            <w:top w:val="none" w:sz="0" w:space="0" w:color="auto"/>
            <w:left w:val="none" w:sz="0" w:space="0" w:color="auto"/>
            <w:bottom w:val="none" w:sz="0" w:space="0" w:color="auto"/>
            <w:right w:val="none" w:sz="0" w:space="0" w:color="auto"/>
          </w:divBdr>
        </w:div>
        <w:div w:id="435566966">
          <w:marLeft w:val="0"/>
          <w:marRight w:val="0"/>
          <w:marTop w:val="0"/>
          <w:marBottom w:val="0"/>
          <w:divBdr>
            <w:top w:val="none" w:sz="0" w:space="0" w:color="auto"/>
            <w:left w:val="none" w:sz="0" w:space="0" w:color="auto"/>
            <w:bottom w:val="none" w:sz="0" w:space="0" w:color="auto"/>
            <w:right w:val="none" w:sz="0" w:space="0" w:color="auto"/>
          </w:divBdr>
        </w:div>
        <w:div w:id="218976396">
          <w:marLeft w:val="0"/>
          <w:marRight w:val="0"/>
          <w:marTop w:val="0"/>
          <w:marBottom w:val="0"/>
          <w:divBdr>
            <w:top w:val="none" w:sz="0" w:space="0" w:color="auto"/>
            <w:left w:val="none" w:sz="0" w:space="0" w:color="auto"/>
            <w:bottom w:val="none" w:sz="0" w:space="0" w:color="auto"/>
            <w:right w:val="none" w:sz="0" w:space="0" w:color="auto"/>
          </w:divBdr>
        </w:div>
        <w:div w:id="971981637">
          <w:marLeft w:val="0"/>
          <w:marRight w:val="0"/>
          <w:marTop w:val="0"/>
          <w:marBottom w:val="0"/>
          <w:divBdr>
            <w:top w:val="none" w:sz="0" w:space="0" w:color="auto"/>
            <w:left w:val="none" w:sz="0" w:space="0" w:color="auto"/>
            <w:bottom w:val="none" w:sz="0" w:space="0" w:color="auto"/>
            <w:right w:val="none" w:sz="0" w:space="0" w:color="auto"/>
          </w:divBdr>
        </w:div>
        <w:div w:id="1460565100">
          <w:marLeft w:val="0"/>
          <w:marRight w:val="0"/>
          <w:marTop w:val="0"/>
          <w:marBottom w:val="0"/>
          <w:divBdr>
            <w:top w:val="none" w:sz="0" w:space="0" w:color="auto"/>
            <w:left w:val="none" w:sz="0" w:space="0" w:color="auto"/>
            <w:bottom w:val="none" w:sz="0" w:space="0" w:color="auto"/>
            <w:right w:val="none" w:sz="0" w:space="0" w:color="auto"/>
          </w:divBdr>
        </w:div>
        <w:div w:id="1904363620">
          <w:marLeft w:val="0"/>
          <w:marRight w:val="0"/>
          <w:marTop w:val="0"/>
          <w:marBottom w:val="0"/>
          <w:divBdr>
            <w:top w:val="none" w:sz="0" w:space="0" w:color="auto"/>
            <w:left w:val="none" w:sz="0" w:space="0" w:color="auto"/>
            <w:bottom w:val="none" w:sz="0" w:space="0" w:color="auto"/>
            <w:right w:val="none" w:sz="0" w:space="0" w:color="auto"/>
          </w:divBdr>
        </w:div>
        <w:div w:id="1222404893">
          <w:marLeft w:val="0"/>
          <w:marRight w:val="0"/>
          <w:marTop w:val="0"/>
          <w:marBottom w:val="0"/>
          <w:divBdr>
            <w:top w:val="none" w:sz="0" w:space="0" w:color="auto"/>
            <w:left w:val="none" w:sz="0" w:space="0" w:color="auto"/>
            <w:bottom w:val="none" w:sz="0" w:space="0" w:color="auto"/>
            <w:right w:val="none" w:sz="0" w:space="0" w:color="auto"/>
          </w:divBdr>
        </w:div>
        <w:div w:id="1840073523">
          <w:marLeft w:val="0"/>
          <w:marRight w:val="0"/>
          <w:marTop w:val="0"/>
          <w:marBottom w:val="0"/>
          <w:divBdr>
            <w:top w:val="none" w:sz="0" w:space="0" w:color="auto"/>
            <w:left w:val="none" w:sz="0" w:space="0" w:color="auto"/>
            <w:bottom w:val="none" w:sz="0" w:space="0" w:color="auto"/>
            <w:right w:val="none" w:sz="0" w:space="0" w:color="auto"/>
          </w:divBdr>
        </w:div>
        <w:div w:id="2080130129">
          <w:marLeft w:val="0"/>
          <w:marRight w:val="0"/>
          <w:marTop w:val="0"/>
          <w:marBottom w:val="0"/>
          <w:divBdr>
            <w:top w:val="none" w:sz="0" w:space="0" w:color="auto"/>
            <w:left w:val="none" w:sz="0" w:space="0" w:color="auto"/>
            <w:bottom w:val="none" w:sz="0" w:space="0" w:color="auto"/>
            <w:right w:val="none" w:sz="0" w:space="0" w:color="auto"/>
          </w:divBdr>
        </w:div>
        <w:div w:id="2056924252">
          <w:marLeft w:val="0"/>
          <w:marRight w:val="0"/>
          <w:marTop w:val="0"/>
          <w:marBottom w:val="0"/>
          <w:divBdr>
            <w:top w:val="none" w:sz="0" w:space="0" w:color="auto"/>
            <w:left w:val="none" w:sz="0" w:space="0" w:color="auto"/>
            <w:bottom w:val="none" w:sz="0" w:space="0" w:color="auto"/>
            <w:right w:val="none" w:sz="0" w:space="0" w:color="auto"/>
          </w:divBdr>
        </w:div>
        <w:div w:id="1677461430">
          <w:marLeft w:val="0"/>
          <w:marRight w:val="0"/>
          <w:marTop w:val="0"/>
          <w:marBottom w:val="0"/>
          <w:divBdr>
            <w:top w:val="none" w:sz="0" w:space="0" w:color="auto"/>
            <w:left w:val="none" w:sz="0" w:space="0" w:color="auto"/>
            <w:bottom w:val="none" w:sz="0" w:space="0" w:color="auto"/>
            <w:right w:val="none" w:sz="0" w:space="0" w:color="auto"/>
          </w:divBdr>
        </w:div>
        <w:div w:id="1614241456">
          <w:marLeft w:val="0"/>
          <w:marRight w:val="0"/>
          <w:marTop w:val="0"/>
          <w:marBottom w:val="0"/>
          <w:divBdr>
            <w:top w:val="none" w:sz="0" w:space="0" w:color="auto"/>
            <w:left w:val="none" w:sz="0" w:space="0" w:color="auto"/>
            <w:bottom w:val="none" w:sz="0" w:space="0" w:color="auto"/>
            <w:right w:val="none" w:sz="0" w:space="0" w:color="auto"/>
          </w:divBdr>
        </w:div>
        <w:div w:id="691345550">
          <w:marLeft w:val="0"/>
          <w:marRight w:val="0"/>
          <w:marTop w:val="0"/>
          <w:marBottom w:val="0"/>
          <w:divBdr>
            <w:top w:val="none" w:sz="0" w:space="0" w:color="auto"/>
            <w:left w:val="none" w:sz="0" w:space="0" w:color="auto"/>
            <w:bottom w:val="none" w:sz="0" w:space="0" w:color="auto"/>
            <w:right w:val="none" w:sz="0" w:space="0" w:color="auto"/>
          </w:divBdr>
        </w:div>
        <w:div w:id="352220837">
          <w:marLeft w:val="0"/>
          <w:marRight w:val="0"/>
          <w:marTop w:val="0"/>
          <w:marBottom w:val="0"/>
          <w:divBdr>
            <w:top w:val="none" w:sz="0" w:space="0" w:color="auto"/>
            <w:left w:val="none" w:sz="0" w:space="0" w:color="auto"/>
            <w:bottom w:val="none" w:sz="0" w:space="0" w:color="auto"/>
            <w:right w:val="none" w:sz="0" w:space="0" w:color="auto"/>
          </w:divBdr>
        </w:div>
      </w:divsChild>
    </w:div>
    <w:div w:id="1239830102">
      <w:bodyDiv w:val="1"/>
      <w:marLeft w:val="0"/>
      <w:marRight w:val="0"/>
      <w:marTop w:val="0"/>
      <w:marBottom w:val="0"/>
      <w:divBdr>
        <w:top w:val="none" w:sz="0" w:space="0" w:color="auto"/>
        <w:left w:val="none" w:sz="0" w:space="0" w:color="auto"/>
        <w:bottom w:val="none" w:sz="0" w:space="0" w:color="auto"/>
        <w:right w:val="none" w:sz="0" w:space="0" w:color="auto"/>
      </w:divBdr>
      <w:divsChild>
        <w:div w:id="1518153762">
          <w:marLeft w:val="0"/>
          <w:marRight w:val="0"/>
          <w:marTop w:val="0"/>
          <w:marBottom w:val="0"/>
          <w:divBdr>
            <w:top w:val="none" w:sz="0" w:space="0" w:color="auto"/>
            <w:left w:val="none" w:sz="0" w:space="0" w:color="auto"/>
            <w:bottom w:val="none" w:sz="0" w:space="0" w:color="auto"/>
            <w:right w:val="none" w:sz="0" w:space="0" w:color="auto"/>
          </w:divBdr>
        </w:div>
        <w:div w:id="462508069">
          <w:marLeft w:val="0"/>
          <w:marRight w:val="0"/>
          <w:marTop w:val="0"/>
          <w:marBottom w:val="0"/>
          <w:divBdr>
            <w:top w:val="none" w:sz="0" w:space="0" w:color="auto"/>
            <w:left w:val="none" w:sz="0" w:space="0" w:color="auto"/>
            <w:bottom w:val="none" w:sz="0" w:space="0" w:color="auto"/>
            <w:right w:val="none" w:sz="0" w:space="0" w:color="auto"/>
          </w:divBdr>
        </w:div>
      </w:divsChild>
    </w:div>
    <w:div w:id="1247499722">
      <w:bodyDiv w:val="1"/>
      <w:marLeft w:val="0"/>
      <w:marRight w:val="0"/>
      <w:marTop w:val="0"/>
      <w:marBottom w:val="0"/>
      <w:divBdr>
        <w:top w:val="none" w:sz="0" w:space="0" w:color="auto"/>
        <w:left w:val="none" w:sz="0" w:space="0" w:color="auto"/>
        <w:bottom w:val="none" w:sz="0" w:space="0" w:color="auto"/>
        <w:right w:val="none" w:sz="0" w:space="0" w:color="auto"/>
      </w:divBdr>
      <w:divsChild>
        <w:div w:id="815924275">
          <w:marLeft w:val="0"/>
          <w:marRight w:val="0"/>
          <w:marTop w:val="0"/>
          <w:marBottom w:val="0"/>
          <w:divBdr>
            <w:top w:val="none" w:sz="0" w:space="0" w:color="auto"/>
            <w:left w:val="none" w:sz="0" w:space="0" w:color="auto"/>
            <w:bottom w:val="none" w:sz="0" w:space="0" w:color="auto"/>
            <w:right w:val="none" w:sz="0" w:space="0" w:color="auto"/>
          </w:divBdr>
        </w:div>
        <w:div w:id="709036191">
          <w:marLeft w:val="0"/>
          <w:marRight w:val="0"/>
          <w:marTop w:val="0"/>
          <w:marBottom w:val="0"/>
          <w:divBdr>
            <w:top w:val="none" w:sz="0" w:space="0" w:color="auto"/>
            <w:left w:val="none" w:sz="0" w:space="0" w:color="auto"/>
            <w:bottom w:val="none" w:sz="0" w:space="0" w:color="auto"/>
            <w:right w:val="none" w:sz="0" w:space="0" w:color="auto"/>
          </w:divBdr>
        </w:div>
        <w:div w:id="1451048471">
          <w:marLeft w:val="0"/>
          <w:marRight w:val="0"/>
          <w:marTop w:val="0"/>
          <w:marBottom w:val="0"/>
          <w:divBdr>
            <w:top w:val="none" w:sz="0" w:space="0" w:color="auto"/>
            <w:left w:val="none" w:sz="0" w:space="0" w:color="auto"/>
            <w:bottom w:val="none" w:sz="0" w:space="0" w:color="auto"/>
            <w:right w:val="none" w:sz="0" w:space="0" w:color="auto"/>
          </w:divBdr>
        </w:div>
        <w:div w:id="404454003">
          <w:marLeft w:val="0"/>
          <w:marRight w:val="0"/>
          <w:marTop w:val="0"/>
          <w:marBottom w:val="0"/>
          <w:divBdr>
            <w:top w:val="none" w:sz="0" w:space="0" w:color="auto"/>
            <w:left w:val="none" w:sz="0" w:space="0" w:color="auto"/>
            <w:bottom w:val="none" w:sz="0" w:space="0" w:color="auto"/>
            <w:right w:val="none" w:sz="0" w:space="0" w:color="auto"/>
          </w:divBdr>
        </w:div>
      </w:divsChild>
    </w:div>
    <w:div w:id="1253858426">
      <w:bodyDiv w:val="1"/>
      <w:marLeft w:val="0"/>
      <w:marRight w:val="0"/>
      <w:marTop w:val="0"/>
      <w:marBottom w:val="0"/>
      <w:divBdr>
        <w:top w:val="none" w:sz="0" w:space="0" w:color="auto"/>
        <w:left w:val="none" w:sz="0" w:space="0" w:color="auto"/>
        <w:bottom w:val="none" w:sz="0" w:space="0" w:color="auto"/>
        <w:right w:val="none" w:sz="0" w:space="0" w:color="auto"/>
      </w:divBdr>
      <w:divsChild>
        <w:div w:id="2090154249">
          <w:marLeft w:val="0"/>
          <w:marRight w:val="0"/>
          <w:marTop w:val="0"/>
          <w:marBottom w:val="0"/>
          <w:divBdr>
            <w:top w:val="none" w:sz="0" w:space="0" w:color="auto"/>
            <w:left w:val="none" w:sz="0" w:space="0" w:color="auto"/>
            <w:bottom w:val="none" w:sz="0" w:space="0" w:color="auto"/>
            <w:right w:val="none" w:sz="0" w:space="0" w:color="auto"/>
          </w:divBdr>
        </w:div>
        <w:div w:id="472675202">
          <w:marLeft w:val="0"/>
          <w:marRight w:val="0"/>
          <w:marTop w:val="0"/>
          <w:marBottom w:val="0"/>
          <w:divBdr>
            <w:top w:val="none" w:sz="0" w:space="0" w:color="auto"/>
            <w:left w:val="none" w:sz="0" w:space="0" w:color="auto"/>
            <w:bottom w:val="none" w:sz="0" w:space="0" w:color="auto"/>
            <w:right w:val="none" w:sz="0" w:space="0" w:color="auto"/>
          </w:divBdr>
        </w:div>
        <w:div w:id="1817144293">
          <w:marLeft w:val="0"/>
          <w:marRight w:val="0"/>
          <w:marTop w:val="0"/>
          <w:marBottom w:val="0"/>
          <w:divBdr>
            <w:top w:val="none" w:sz="0" w:space="0" w:color="auto"/>
            <w:left w:val="none" w:sz="0" w:space="0" w:color="auto"/>
            <w:bottom w:val="none" w:sz="0" w:space="0" w:color="auto"/>
            <w:right w:val="none" w:sz="0" w:space="0" w:color="auto"/>
          </w:divBdr>
        </w:div>
        <w:div w:id="1221941526">
          <w:marLeft w:val="0"/>
          <w:marRight w:val="0"/>
          <w:marTop w:val="0"/>
          <w:marBottom w:val="0"/>
          <w:divBdr>
            <w:top w:val="none" w:sz="0" w:space="0" w:color="auto"/>
            <w:left w:val="none" w:sz="0" w:space="0" w:color="auto"/>
            <w:bottom w:val="none" w:sz="0" w:space="0" w:color="auto"/>
            <w:right w:val="none" w:sz="0" w:space="0" w:color="auto"/>
          </w:divBdr>
        </w:div>
      </w:divsChild>
    </w:div>
    <w:div w:id="1262685306">
      <w:bodyDiv w:val="1"/>
      <w:marLeft w:val="0"/>
      <w:marRight w:val="0"/>
      <w:marTop w:val="0"/>
      <w:marBottom w:val="0"/>
      <w:divBdr>
        <w:top w:val="none" w:sz="0" w:space="0" w:color="auto"/>
        <w:left w:val="none" w:sz="0" w:space="0" w:color="auto"/>
        <w:bottom w:val="none" w:sz="0" w:space="0" w:color="auto"/>
        <w:right w:val="none" w:sz="0" w:space="0" w:color="auto"/>
      </w:divBdr>
      <w:divsChild>
        <w:div w:id="2074306203">
          <w:marLeft w:val="0"/>
          <w:marRight w:val="0"/>
          <w:marTop w:val="0"/>
          <w:marBottom w:val="0"/>
          <w:divBdr>
            <w:top w:val="none" w:sz="0" w:space="0" w:color="auto"/>
            <w:left w:val="none" w:sz="0" w:space="0" w:color="auto"/>
            <w:bottom w:val="none" w:sz="0" w:space="0" w:color="auto"/>
            <w:right w:val="none" w:sz="0" w:space="0" w:color="auto"/>
          </w:divBdr>
        </w:div>
      </w:divsChild>
    </w:div>
    <w:div w:id="1265917695">
      <w:bodyDiv w:val="1"/>
      <w:marLeft w:val="0"/>
      <w:marRight w:val="0"/>
      <w:marTop w:val="0"/>
      <w:marBottom w:val="0"/>
      <w:divBdr>
        <w:top w:val="none" w:sz="0" w:space="0" w:color="auto"/>
        <w:left w:val="none" w:sz="0" w:space="0" w:color="auto"/>
        <w:bottom w:val="none" w:sz="0" w:space="0" w:color="auto"/>
        <w:right w:val="none" w:sz="0" w:space="0" w:color="auto"/>
      </w:divBdr>
    </w:div>
    <w:div w:id="1268272995">
      <w:bodyDiv w:val="1"/>
      <w:marLeft w:val="0"/>
      <w:marRight w:val="0"/>
      <w:marTop w:val="0"/>
      <w:marBottom w:val="0"/>
      <w:divBdr>
        <w:top w:val="none" w:sz="0" w:space="0" w:color="auto"/>
        <w:left w:val="none" w:sz="0" w:space="0" w:color="auto"/>
        <w:bottom w:val="none" w:sz="0" w:space="0" w:color="auto"/>
        <w:right w:val="none" w:sz="0" w:space="0" w:color="auto"/>
      </w:divBdr>
      <w:divsChild>
        <w:div w:id="1569414486">
          <w:marLeft w:val="0"/>
          <w:marRight w:val="0"/>
          <w:marTop w:val="0"/>
          <w:marBottom w:val="0"/>
          <w:divBdr>
            <w:top w:val="none" w:sz="0" w:space="0" w:color="auto"/>
            <w:left w:val="none" w:sz="0" w:space="0" w:color="auto"/>
            <w:bottom w:val="none" w:sz="0" w:space="0" w:color="auto"/>
            <w:right w:val="none" w:sz="0" w:space="0" w:color="auto"/>
          </w:divBdr>
        </w:div>
      </w:divsChild>
    </w:div>
    <w:div w:id="1271627239">
      <w:bodyDiv w:val="1"/>
      <w:marLeft w:val="0"/>
      <w:marRight w:val="0"/>
      <w:marTop w:val="0"/>
      <w:marBottom w:val="0"/>
      <w:divBdr>
        <w:top w:val="none" w:sz="0" w:space="0" w:color="auto"/>
        <w:left w:val="none" w:sz="0" w:space="0" w:color="auto"/>
        <w:bottom w:val="none" w:sz="0" w:space="0" w:color="auto"/>
        <w:right w:val="none" w:sz="0" w:space="0" w:color="auto"/>
      </w:divBdr>
      <w:divsChild>
        <w:div w:id="1652325018">
          <w:marLeft w:val="0"/>
          <w:marRight w:val="0"/>
          <w:marTop w:val="0"/>
          <w:marBottom w:val="0"/>
          <w:divBdr>
            <w:top w:val="none" w:sz="0" w:space="0" w:color="auto"/>
            <w:left w:val="none" w:sz="0" w:space="0" w:color="auto"/>
            <w:bottom w:val="none" w:sz="0" w:space="0" w:color="auto"/>
            <w:right w:val="none" w:sz="0" w:space="0" w:color="auto"/>
          </w:divBdr>
        </w:div>
        <w:div w:id="42558931">
          <w:marLeft w:val="0"/>
          <w:marRight w:val="0"/>
          <w:marTop w:val="0"/>
          <w:marBottom w:val="0"/>
          <w:divBdr>
            <w:top w:val="none" w:sz="0" w:space="0" w:color="auto"/>
            <w:left w:val="none" w:sz="0" w:space="0" w:color="auto"/>
            <w:bottom w:val="none" w:sz="0" w:space="0" w:color="auto"/>
            <w:right w:val="none" w:sz="0" w:space="0" w:color="auto"/>
          </w:divBdr>
        </w:div>
        <w:div w:id="71238053">
          <w:marLeft w:val="0"/>
          <w:marRight w:val="0"/>
          <w:marTop w:val="0"/>
          <w:marBottom w:val="0"/>
          <w:divBdr>
            <w:top w:val="none" w:sz="0" w:space="0" w:color="auto"/>
            <w:left w:val="none" w:sz="0" w:space="0" w:color="auto"/>
            <w:bottom w:val="none" w:sz="0" w:space="0" w:color="auto"/>
            <w:right w:val="none" w:sz="0" w:space="0" w:color="auto"/>
          </w:divBdr>
        </w:div>
        <w:div w:id="817842306">
          <w:marLeft w:val="0"/>
          <w:marRight w:val="0"/>
          <w:marTop w:val="0"/>
          <w:marBottom w:val="0"/>
          <w:divBdr>
            <w:top w:val="none" w:sz="0" w:space="0" w:color="auto"/>
            <w:left w:val="none" w:sz="0" w:space="0" w:color="auto"/>
            <w:bottom w:val="none" w:sz="0" w:space="0" w:color="auto"/>
            <w:right w:val="none" w:sz="0" w:space="0" w:color="auto"/>
          </w:divBdr>
        </w:div>
      </w:divsChild>
    </w:div>
    <w:div w:id="1278681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708">
          <w:marLeft w:val="0"/>
          <w:marRight w:val="0"/>
          <w:marTop w:val="0"/>
          <w:marBottom w:val="0"/>
          <w:divBdr>
            <w:top w:val="none" w:sz="0" w:space="0" w:color="auto"/>
            <w:left w:val="none" w:sz="0" w:space="0" w:color="auto"/>
            <w:bottom w:val="none" w:sz="0" w:space="0" w:color="auto"/>
            <w:right w:val="none" w:sz="0" w:space="0" w:color="auto"/>
          </w:divBdr>
        </w:div>
        <w:div w:id="1707633822">
          <w:marLeft w:val="0"/>
          <w:marRight w:val="0"/>
          <w:marTop w:val="0"/>
          <w:marBottom w:val="0"/>
          <w:divBdr>
            <w:top w:val="none" w:sz="0" w:space="0" w:color="auto"/>
            <w:left w:val="none" w:sz="0" w:space="0" w:color="auto"/>
            <w:bottom w:val="none" w:sz="0" w:space="0" w:color="auto"/>
            <w:right w:val="none" w:sz="0" w:space="0" w:color="auto"/>
          </w:divBdr>
        </w:div>
        <w:div w:id="367339631">
          <w:marLeft w:val="0"/>
          <w:marRight w:val="0"/>
          <w:marTop w:val="0"/>
          <w:marBottom w:val="0"/>
          <w:divBdr>
            <w:top w:val="none" w:sz="0" w:space="0" w:color="auto"/>
            <w:left w:val="none" w:sz="0" w:space="0" w:color="auto"/>
            <w:bottom w:val="none" w:sz="0" w:space="0" w:color="auto"/>
            <w:right w:val="none" w:sz="0" w:space="0" w:color="auto"/>
          </w:divBdr>
        </w:div>
        <w:div w:id="903101016">
          <w:marLeft w:val="0"/>
          <w:marRight w:val="0"/>
          <w:marTop w:val="0"/>
          <w:marBottom w:val="0"/>
          <w:divBdr>
            <w:top w:val="none" w:sz="0" w:space="0" w:color="auto"/>
            <w:left w:val="none" w:sz="0" w:space="0" w:color="auto"/>
            <w:bottom w:val="none" w:sz="0" w:space="0" w:color="auto"/>
            <w:right w:val="none" w:sz="0" w:space="0" w:color="auto"/>
          </w:divBdr>
        </w:div>
      </w:divsChild>
    </w:div>
    <w:div w:id="1297684463">
      <w:bodyDiv w:val="1"/>
      <w:marLeft w:val="0"/>
      <w:marRight w:val="0"/>
      <w:marTop w:val="0"/>
      <w:marBottom w:val="0"/>
      <w:divBdr>
        <w:top w:val="none" w:sz="0" w:space="0" w:color="auto"/>
        <w:left w:val="none" w:sz="0" w:space="0" w:color="auto"/>
        <w:bottom w:val="none" w:sz="0" w:space="0" w:color="auto"/>
        <w:right w:val="none" w:sz="0" w:space="0" w:color="auto"/>
      </w:divBdr>
      <w:divsChild>
        <w:div w:id="1209106203">
          <w:marLeft w:val="0"/>
          <w:marRight w:val="0"/>
          <w:marTop w:val="0"/>
          <w:marBottom w:val="0"/>
          <w:divBdr>
            <w:top w:val="none" w:sz="0" w:space="0" w:color="auto"/>
            <w:left w:val="none" w:sz="0" w:space="0" w:color="auto"/>
            <w:bottom w:val="none" w:sz="0" w:space="0" w:color="auto"/>
            <w:right w:val="none" w:sz="0" w:space="0" w:color="auto"/>
          </w:divBdr>
        </w:div>
        <w:div w:id="1818254207">
          <w:marLeft w:val="0"/>
          <w:marRight w:val="0"/>
          <w:marTop w:val="0"/>
          <w:marBottom w:val="0"/>
          <w:divBdr>
            <w:top w:val="none" w:sz="0" w:space="0" w:color="auto"/>
            <w:left w:val="none" w:sz="0" w:space="0" w:color="auto"/>
            <w:bottom w:val="none" w:sz="0" w:space="0" w:color="auto"/>
            <w:right w:val="none" w:sz="0" w:space="0" w:color="auto"/>
          </w:divBdr>
        </w:div>
      </w:divsChild>
    </w:div>
    <w:div w:id="1322343288">
      <w:bodyDiv w:val="1"/>
      <w:marLeft w:val="0"/>
      <w:marRight w:val="0"/>
      <w:marTop w:val="0"/>
      <w:marBottom w:val="0"/>
      <w:divBdr>
        <w:top w:val="none" w:sz="0" w:space="0" w:color="auto"/>
        <w:left w:val="none" w:sz="0" w:space="0" w:color="auto"/>
        <w:bottom w:val="none" w:sz="0" w:space="0" w:color="auto"/>
        <w:right w:val="none" w:sz="0" w:space="0" w:color="auto"/>
      </w:divBdr>
      <w:divsChild>
        <w:div w:id="1691184137">
          <w:marLeft w:val="0"/>
          <w:marRight w:val="0"/>
          <w:marTop w:val="0"/>
          <w:marBottom w:val="0"/>
          <w:divBdr>
            <w:top w:val="none" w:sz="0" w:space="0" w:color="auto"/>
            <w:left w:val="none" w:sz="0" w:space="0" w:color="auto"/>
            <w:bottom w:val="none" w:sz="0" w:space="0" w:color="auto"/>
            <w:right w:val="none" w:sz="0" w:space="0" w:color="auto"/>
          </w:divBdr>
        </w:div>
        <w:div w:id="1239245823">
          <w:marLeft w:val="0"/>
          <w:marRight w:val="0"/>
          <w:marTop w:val="0"/>
          <w:marBottom w:val="0"/>
          <w:divBdr>
            <w:top w:val="none" w:sz="0" w:space="0" w:color="auto"/>
            <w:left w:val="none" w:sz="0" w:space="0" w:color="auto"/>
            <w:bottom w:val="none" w:sz="0" w:space="0" w:color="auto"/>
            <w:right w:val="none" w:sz="0" w:space="0" w:color="auto"/>
          </w:divBdr>
        </w:div>
        <w:div w:id="1225987755">
          <w:marLeft w:val="0"/>
          <w:marRight w:val="0"/>
          <w:marTop w:val="0"/>
          <w:marBottom w:val="0"/>
          <w:divBdr>
            <w:top w:val="none" w:sz="0" w:space="0" w:color="auto"/>
            <w:left w:val="none" w:sz="0" w:space="0" w:color="auto"/>
            <w:bottom w:val="none" w:sz="0" w:space="0" w:color="auto"/>
            <w:right w:val="none" w:sz="0" w:space="0" w:color="auto"/>
          </w:divBdr>
        </w:div>
        <w:div w:id="655037347">
          <w:marLeft w:val="0"/>
          <w:marRight w:val="0"/>
          <w:marTop w:val="0"/>
          <w:marBottom w:val="0"/>
          <w:divBdr>
            <w:top w:val="none" w:sz="0" w:space="0" w:color="auto"/>
            <w:left w:val="none" w:sz="0" w:space="0" w:color="auto"/>
            <w:bottom w:val="none" w:sz="0" w:space="0" w:color="auto"/>
            <w:right w:val="none" w:sz="0" w:space="0" w:color="auto"/>
          </w:divBdr>
        </w:div>
        <w:div w:id="1899438585">
          <w:marLeft w:val="0"/>
          <w:marRight w:val="0"/>
          <w:marTop w:val="0"/>
          <w:marBottom w:val="0"/>
          <w:divBdr>
            <w:top w:val="none" w:sz="0" w:space="0" w:color="auto"/>
            <w:left w:val="none" w:sz="0" w:space="0" w:color="auto"/>
            <w:bottom w:val="none" w:sz="0" w:space="0" w:color="auto"/>
            <w:right w:val="none" w:sz="0" w:space="0" w:color="auto"/>
          </w:divBdr>
        </w:div>
        <w:div w:id="1283151043">
          <w:marLeft w:val="0"/>
          <w:marRight w:val="0"/>
          <w:marTop w:val="0"/>
          <w:marBottom w:val="0"/>
          <w:divBdr>
            <w:top w:val="none" w:sz="0" w:space="0" w:color="auto"/>
            <w:left w:val="none" w:sz="0" w:space="0" w:color="auto"/>
            <w:bottom w:val="none" w:sz="0" w:space="0" w:color="auto"/>
            <w:right w:val="none" w:sz="0" w:space="0" w:color="auto"/>
          </w:divBdr>
        </w:div>
      </w:divsChild>
    </w:div>
    <w:div w:id="1338188689">
      <w:bodyDiv w:val="1"/>
      <w:marLeft w:val="0"/>
      <w:marRight w:val="0"/>
      <w:marTop w:val="0"/>
      <w:marBottom w:val="0"/>
      <w:divBdr>
        <w:top w:val="none" w:sz="0" w:space="0" w:color="auto"/>
        <w:left w:val="none" w:sz="0" w:space="0" w:color="auto"/>
        <w:bottom w:val="none" w:sz="0" w:space="0" w:color="auto"/>
        <w:right w:val="none" w:sz="0" w:space="0" w:color="auto"/>
      </w:divBdr>
      <w:divsChild>
        <w:div w:id="798110204">
          <w:marLeft w:val="0"/>
          <w:marRight w:val="0"/>
          <w:marTop w:val="0"/>
          <w:marBottom w:val="0"/>
          <w:divBdr>
            <w:top w:val="none" w:sz="0" w:space="0" w:color="auto"/>
            <w:left w:val="none" w:sz="0" w:space="0" w:color="auto"/>
            <w:bottom w:val="none" w:sz="0" w:space="0" w:color="auto"/>
            <w:right w:val="none" w:sz="0" w:space="0" w:color="auto"/>
          </w:divBdr>
        </w:div>
        <w:div w:id="367607688">
          <w:marLeft w:val="0"/>
          <w:marRight w:val="0"/>
          <w:marTop w:val="0"/>
          <w:marBottom w:val="0"/>
          <w:divBdr>
            <w:top w:val="none" w:sz="0" w:space="0" w:color="auto"/>
            <w:left w:val="none" w:sz="0" w:space="0" w:color="auto"/>
            <w:bottom w:val="none" w:sz="0" w:space="0" w:color="auto"/>
            <w:right w:val="none" w:sz="0" w:space="0" w:color="auto"/>
          </w:divBdr>
        </w:div>
        <w:div w:id="1422219273">
          <w:marLeft w:val="0"/>
          <w:marRight w:val="0"/>
          <w:marTop w:val="0"/>
          <w:marBottom w:val="0"/>
          <w:divBdr>
            <w:top w:val="none" w:sz="0" w:space="0" w:color="auto"/>
            <w:left w:val="none" w:sz="0" w:space="0" w:color="auto"/>
            <w:bottom w:val="none" w:sz="0" w:space="0" w:color="auto"/>
            <w:right w:val="none" w:sz="0" w:space="0" w:color="auto"/>
          </w:divBdr>
        </w:div>
        <w:div w:id="1735352135">
          <w:marLeft w:val="0"/>
          <w:marRight w:val="0"/>
          <w:marTop w:val="0"/>
          <w:marBottom w:val="0"/>
          <w:divBdr>
            <w:top w:val="none" w:sz="0" w:space="0" w:color="auto"/>
            <w:left w:val="none" w:sz="0" w:space="0" w:color="auto"/>
            <w:bottom w:val="none" w:sz="0" w:space="0" w:color="auto"/>
            <w:right w:val="none" w:sz="0" w:space="0" w:color="auto"/>
          </w:divBdr>
        </w:div>
      </w:divsChild>
    </w:div>
    <w:div w:id="1365400361">
      <w:bodyDiv w:val="1"/>
      <w:marLeft w:val="0"/>
      <w:marRight w:val="0"/>
      <w:marTop w:val="0"/>
      <w:marBottom w:val="0"/>
      <w:divBdr>
        <w:top w:val="none" w:sz="0" w:space="0" w:color="auto"/>
        <w:left w:val="none" w:sz="0" w:space="0" w:color="auto"/>
        <w:bottom w:val="none" w:sz="0" w:space="0" w:color="auto"/>
        <w:right w:val="none" w:sz="0" w:space="0" w:color="auto"/>
      </w:divBdr>
      <w:divsChild>
        <w:div w:id="1603494118">
          <w:marLeft w:val="0"/>
          <w:marRight w:val="0"/>
          <w:marTop w:val="0"/>
          <w:marBottom w:val="0"/>
          <w:divBdr>
            <w:top w:val="none" w:sz="0" w:space="0" w:color="auto"/>
            <w:left w:val="none" w:sz="0" w:space="0" w:color="auto"/>
            <w:bottom w:val="none" w:sz="0" w:space="0" w:color="auto"/>
            <w:right w:val="none" w:sz="0" w:space="0" w:color="auto"/>
          </w:divBdr>
        </w:div>
        <w:div w:id="79445812">
          <w:marLeft w:val="0"/>
          <w:marRight w:val="0"/>
          <w:marTop w:val="0"/>
          <w:marBottom w:val="0"/>
          <w:divBdr>
            <w:top w:val="none" w:sz="0" w:space="0" w:color="auto"/>
            <w:left w:val="none" w:sz="0" w:space="0" w:color="auto"/>
            <w:bottom w:val="none" w:sz="0" w:space="0" w:color="auto"/>
            <w:right w:val="none" w:sz="0" w:space="0" w:color="auto"/>
          </w:divBdr>
        </w:div>
      </w:divsChild>
    </w:div>
    <w:div w:id="1366175721">
      <w:bodyDiv w:val="1"/>
      <w:marLeft w:val="0"/>
      <w:marRight w:val="0"/>
      <w:marTop w:val="0"/>
      <w:marBottom w:val="0"/>
      <w:divBdr>
        <w:top w:val="none" w:sz="0" w:space="0" w:color="auto"/>
        <w:left w:val="none" w:sz="0" w:space="0" w:color="auto"/>
        <w:bottom w:val="none" w:sz="0" w:space="0" w:color="auto"/>
        <w:right w:val="none" w:sz="0" w:space="0" w:color="auto"/>
      </w:divBdr>
      <w:divsChild>
        <w:div w:id="678502823">
          <w:marLeft w:val="0"/>
          <w:marRight w:val="0"/>
          <w:marTop w:val="0"/>
          <w:marBottom w:val="0"/>
          <w:divBdr>
            <w:top w:val="none" w:sz="0" w:space="0" w:color="auto"/>
            <w:left w:val="none" w:sz="0" w:space="0" w:color="auto"/>
            <w:bottom w:val="none" w:sz="0" w:space="0" w:color="auto"/>
            <w:right w:val="none" w:sz="0" w:space="0" w:color="auto"/>
          </w:divBdr>
        </w:div>
        <w:div w:id="232737509">
          <w:marLeft w:val="0"/>
          <w:marRight w:val="0"/>
          <w:marTop w:val="0"/>
          <w:marBottom w:val="0"/>
          <w:divBdr>
            <w:top w:val="none" w:sz="0" w:space="0" w:color="auto"/>
            <w:left w:val="none" w:sz="0" w:space="0" w:color="auto"/>
            <w:bottom w:val="none" w:sz="0" w:space="0" w:color="auto"/>
            <w:right w:val="none" w:sz="0" w:space="0" w:color="auto"/>
          </w:divBdr>
        </w:div>
        <w:div w:id="1665475259">
          <w:marLeft w:val="0"/>
          <w:marRight w:val="0"/>
          <w:marTop w:val="0"/>
          <w:marBottom w:val="0"/>
          <w:divBdr>
            <w:top w:val="none" w:sz="0" w:space="0" w:color="auto"/>
            <w:left w:val="none" w:sz="0" w:space="0" w:color="auto"/>
            <w:bottom w:val="none" w:sz="0" w:space="0" w:color="auto"/>
            <w:right w:val="none" w:sz="0" w:space="0" w:color="auto"/>
          </w:divBdr>
        </w:div>
        <w:div w:id="2055542520">
          <w:marLeft w:val="0"/>
          <w:marRight w:val="0"/>
          <w:marTop w:val="0"/>
          <w:marBottom w:val="0"/>
          <w:divBdr>
            <w:top w:val="none" w:sz="0" w:space="0" w:color="auto"/>
            <w:left w:val="none" w:sz="0" w:space="0" w:color="auto"/>
            <w:bottom w:val="none" w:sz="0" w:space="0" w:color="auto"/>
            <w:right w:val="none" w:sz="0" w:space="0" w:color="auto"/>
          </w:divBdr>
        </w:div>
        <w:div w:id="1174606852">
          <w:marLeft w:val="0"/>
          <w:marRight w:val="0"/>
          <w:marTop w:val="0"/>
          <w:marBottom w:val="0"/>
          <w:divBdr>
            <w:top w:val="none" w:sz="0" w:space="0" w:color="auto"/>
            <w:left w:val="none" w:sz="0" w:space="0" w:color="auto"/>
            <w:bottom w:val="none" w:sz="0" w:space="0" w:color="auto"/>
            <w:right w:val="none" w:sz="0" w:space="0" w:color="auto"/>
          </w:divBdr>
        </w:div>
        <w:div w:id="1479953785">
          <w:marLeft w:val="0"/>
          <w:marRight w:val="0"/>
          <w:marTop w:val="0"/>
          <w:marBottom w:val="0"/>
          <w:divBdr>
            <w:top w:val="none" w:sz="0" w:space="0" w:color="auto"/>
            <w:left w:val="none" w:sz="0" w:space="0" w:color="auto"/>
            <w:bottom w:val="none" w:sz="0" w:space="0" w:color="auto"/>
            <w:right w:val="none" w:sz="0" w:space="0" w:color="auto"/>
          </w:divBdr>
        </w:div>
        <w:div w:id="970593784">
          <w:marLeft w:val="0"/>
          <w:marRight w:val="0"/>
          <w:marTop w:val="0"/>
          <w:marBottom w:val="0"/>
          <w:divBdr>
            <w:top w:val="none" w:sz="0" w:space="0" w:color="auto"/>
            <w:left w:val="none" w:sz="0" w:space="0" w:color="auto"/>
            <w:bottom w:val="none" w:sz="0" w:space="0" w:color="auto"/>
            <w:right w:val="none" w:sz="0" w:space="0" w:color="auto"/>
          </w:divBdr>
        </w:div>
        <w:div w:id="1733699736">
          <w:marLeft w:val="0"/>
          <w:marRight w:val="0"/>
          <w:marTop w:val="0"/>
          <w:marBottom w:val="0"/>
          <w:divBdr>
            <w:top w:val="none" w:sz="0" w:space="0" w:color="auto"/>
            <w:left w:val="none" w:sz="0" w:space="0" w:color="auto"/>
            <w:bottom w:val="none" w:sz="0" w:space="0" w:color="auto"/>
            <w:right w:val="none" w:sz="0" w:space="0" w:color="auto"/>
          </w:divBdr>
        </w:div>
        <w:div w:id="1838418799">
          <w:marLeft w:val="0"/>
          <w:marRight w:val="0"/>
          <w:marTop w:val="0"/>
          <w:marBottom w:val="0"/>
          <w:divBdr>
            <w:top w:val="none" w:sz="0" w:space="0" w:color="auto"/>
            <w:left w:val="none" w:sz="0" w:space="0" w:color="auto"/>
            <w:bottom w:val="none" w:sz="0" w:space="0" w:color="auto"/>
            <w:right w:val="none" w:sz="0" w:space="0" w:color="auto"/>
          </w:divBdr>
        </w:div>
        <w:div w:id="576868584">
          <w:marLeft w:val="0"/>
          <w:marRight w:val="0"/>
          <w:marTop w:val="0"/>
          <w:marBottom w:val="0"/>
          <w:divBdr>
            <w:top w:val="none" w:sz="0" w:space="0" w:color="auto"/>
            <w:left w:val="none" w:sz="0" w:space="0" w:color="auto"/>
            <w:bottom w:val="none" w:sz="0" w:space="0" w:color="auto"/>
            <w:right w:val="none" w:sz="0" w:space="0" w:color="auto"/>
          </w:divBdr>
        </w:div>
        <w:div w:id="2121759139">
          <w:marLeft w:val="0"/>
          <w:marRight w:val="0"/>
          <w:marTop w:val="0"/>
          <w:marBottom w:val="0"/>
          <w:divBdr>
            <w:top w:val="none" w:sz="0" w:space="0" w:color="auto"/>
            <w:left w:val="none" w:sz="0" w:space="0" w:color="auto"/>
            <w:bottom w:val="none" w:sz="0" w:space="0" w:color="auto"/>
            <w:right w:val="none" w:sz="0" w:space="0" w:color="auto"/>
          </w:divBdr>
        </w:div>
        <w:div w:id="486023195">
          <w:marLeft w:val="0"/>
          <w:marRight w:val="0"/>
          <w:marTop w:val="0"/>
          <w:marBottom w:val="0"/>
          <w:divBdr>
            <w:top w:val="none" w:sz="0" w:space="0" w:color="auto"/>
            <w:left w:val="none" w:sz="0" w:space="0" w:color="auto"/>
            <w:bottom w:val="none" w:sz="0" w:space="0" w:color="auto"/>
            <w:right w:val="none" w:sz="0" w:space="0" w:color="auto"/>
          </w:divBdr>
        </w:div>
        <w:div w:id="1074472846">
          <w:marLeft w:val="0"/>
          <w:marRight w:val="0"/>
          <w:marTop w:val="0"/>
          <w:marBottom w:val="0"/>
          <w:divBdr>
            <w:top w:val="none" w:sz="0" w:space="0" w:color="auto"/>
            <w:left w:val="none" w:sz="0" w:space="0" w:color="auto"/>
            <w:bottom w:val="none" w:sz="0" w:space="0" w:color="auto"/>
            <w:right w:val="none" w:sz="0" w:space="0" w:color="auto"/>
          </w:divBdr>
        </w:div>
        <w:div w:id="1968972439">
          <w:marLeft w:val="0"/>
          <w:marRight w:val="0"/>
          <w:marTop w:val="0"/>
          <w:marBottom w:val="0"/>
          <w:divBdr>
            <w:top w:val="none" w:sz="0" w:space="0" w:color="auto"/>
            <w:left w:val="none" w:sz="0" w:space="0" w:color="auto"/>
            <w:bottom w:val="none" w:sz="0" w:space="0" w:color="auto"/>
            <w:right w:val="none" w:sz="0" w:space="0" w:color="auto"/>
          </w:divBdr>
        </w:div>
        <w:div w:id="2063866167">
          <w:marLeft w:val="0"/>
          <w:marRight w:val="0"/>
          <w:marTop w:val="0"/>
          <w:marBottom w:val="0"/>
          <w:divBdr>
            <w:top w:val="none" w:sz="0" w:space="0" w:color="auto"/>
            <w:left w:val="none" w:sz="0" w:space="0" w:color="auto"/>
            <w:bottom w:val="none" w:sz="0" w:space="0" w:color="auto"/>
            <w:right w:val="none" w:sz="0" w:space="0" w:color="auto"/>
          </w:divBdr>
        </w:div>
        <w:div w:id="1812625642">
          <w:marLeft w:val="0"/>
          <w:marRight w:val="0"/>
          <w:marTop w:val="0"/>
          <w:marBottom w:val="0"/>
          <w:divBdr>
            <w:top w:val="none" w:sz="0" w:space="0" w:color="auto"/>
            <w:left w:val="none" w:sz="0" w:space="0" w:color="auto"/>
            <w:bottom w:val="none" w:sz="0" w:space="0" w:color="auto"/>
            <w:right w:val="none" w:sz="0" w:space="0" w:color="auto"/>
          </w:divBdr>
        </w:div>
        <w:div w:id="1676151902">
          <w:marLeft w:val="0"/>
          <w:marRight w:val="0"/>
          <w:marTop w:val="0"/>
          <w:marBottom w:val="0"/>
          <w:divBdr>
            <w:top w:val="none" w:sz="0" w:space="0" w:color="auto"/>
            <w:left w:val="none" w:sz="0" w:space="0" w:color="auto"/>
            <w:bottom w:val="none" w:sz="0" w:space="0" w:color="auto"/>
            <w:right w:val="none" w:sz="0" w:space="0" w:color="auto"/>
          </w:divBdr>
        </w:div>
        <w:div w:id="1816943918">
          <w:marLeft w:val="0"/>
          <w:marRight w:val="0"/>
          <w:marTop w:val="0"/>
          <w:marBottom w:val="0"/>
          <w:divBdr>
            <w:top w:val="none" w:sz="0" w:space="0" w:color="auto"/>
            <w:left w:val="none" w:sz="0" w:space="0" w:color="auto"/>
            <w:bottom w:val="none" w:sz="0" w:space="0" w:color="auto"/>
            <w:right w:val="none" w:sz="0" w:space="0" w:color="auto"/>
          </w:divBdr>
        </w:div>
        <w:div w:id="1377312084">
          <w:marLeft w:val="0"/>
          <w:marRight w:val="0"/>
          <w:marTop w:val="0"/>
          <w:marBottom w:val="0"/>
          <w:divBdr>
            <w:top w:val="none" w:sz="0" w:space="0" w:color="auto"/>
            <w:left w:val="none" w:sz="0" w:space="0" w:color="auto"/>
            <w:bottom w:val="none" w:sz="0" w:space="0" w:color="auto"/>
            <w:right w:val="none" w:sz="0" w:space="0" w:color="auto"/>
          </w:divBdr>
        </w:div>
        <w:div w:id="686710619">
          <w:marLeft w:val="0"/>
          <w:marRight w:val="0"/>
          <w:marTop w:val="0"/>
          <w:marBottom w:val="0"/>
          <w:divBdr>
            <w:top w:val="none" w:sz="0" w:space="0" w:color="auto"/>
            <w:left w:val="none" w:sz="0" w:space="0" w:color="auto"/>
            <w:bottom w:val="none" w:sz="0" w:space="0" w:color="auto"/>
            <w:right w:val="none" w:sz="0" w:space="0" w:color="auto"/>
          </w:divBdr>
        </w:div>
        <w:div w:id="1207450028">
          <w:marLeft w:val="0"/>
          <w:marRight w:val="0"/>
          <w:marTop w:val="0"/>
          <w:marBottom w:val="0"/>
          <w:divBdr>
            <w:top w:val="none" w:sz="0" w:space="0" w:color="auto"/>
            <w:left w:val="none" w:sz="0" w:space="0" w:color="auto"/>
            <w:bottom w:val="none" w:sz="0" w:space="0" w:color="auto"/>
            <w:right w:val="none" w:sz="0" w:space="0" w:color="auto"/>
          </w:divBdr>
        </w:div>
        <w:div w:id="472455463">
          <w:marLeft w:val="0"/>
          <w:marRight w:val="0"/>
          <w:marTop w:val="0"/>
          <w:marBottom w:val="0"/>
          <w:divBdr>
            <w:top w:val="none" w:sz="0" w:space="0" w:color="auto"/>
            <w:left w:val="none" w:sz="0" w:space="0" w:color="auto"/>
            <w:bottom w:val="none" w:sz="0" w:space="0" w:color="auto"/>
            <w:right w:val="none" w:sz="0" w:space="0" w:color="auto"/>
          </w:divBdr>
        </w:div>
        <w:div w:id="231627490">
          <w:marLeft w:val="0"/>
          <w:marRight w:val="0"/>
          <w:marTop w:val="0"/>
          <w:marBottom w:val="0"/>
          <w:divBdr>
            <w:top w:val="none" w:sz="0" w:space="0" w:color="auto"/>
            <w:left w:val="none" w:sz="0" w:space="0" w:color="auto"/>
            <w:bottom w:val="none" w:sz="0" w:space="0" w:color="auto"/>
            <w:right w:val="none" w:sz="0" w:space="0" w:color="auto"/>
          </w:divBdr>
        </w:div>
        <w:div w:id="974988836">
          <w:marLeft w:val="0"/>
          <w:marRight w:val="0"/>
          <w:marTop w:val="0"/>
          <w:marBottom w:val="0"/>
          <w:divBdr>
            <w:top w:val="none" w:sz="0" w:space="0" w:color="auto"/>
            <w:left w:val="none" w:sz="0" w:space="0" w:color="auto"/>
            <w:bottom w:val="none" w:sz="0" w:space="0" w:color="auto"/>
            <w:right w:val="none" w:sz="0" w:space="0" w:color="auto"/>
          </w:divBdr>
        </w:div>
      </w:divsChild>
    </w:div>
    <w:div w:id="1381058051">
      <w:bodyDiv w:val="1"/>
      <w:marLeft w:val="0"/>
      <w:marRight w:val="0"/>
      <w:marTop w:val="0"/>
      <w:marBottom w:val="0"/>
      <w:divBdr>
        <w:top w:val="none" w:sz="0" w:space="0" w:color="auto"/>
        <w:left w:val="none" w:sz="0" w:space="0" w:color="auto"/>
        <w:bottom w:val="none" w:sz="0" w:space="0" w:color="auto"/>
        <w:right w:val="none" w:sz="0" w:space="0" w:color="auto"/>
      </w:divBdr>
      <w:divsChild>
        <w:div w:id="917832056">
          <w:marLeft w:val="0"/>
          <w:marRight w:val="0"/>
          <w:marTop w:val="0"/>
          <w:marBottom w:val="0"/>
          <w:divBdr>
            <w:top w:val="none" w:sz="0" w:space="0" w:color="auto"/>
            <w:left w:val="none" w:sz="0" w:space="0" w:color="auto"/>
            <w:bottom w:val="none" w:sz="0" w:space="0" w:color="auto"/>
            <w:right w:val="none" w:sz="0" w:space="0" w:color="auto"/>
          </w:divBdr>
        </w:div>
        <w:div w:id="1442610287">
          <w:marLeft w:val="0"/>
          <w:marRight w:val="0"/>
          <w:marTop w:val="0"/>
          <w:marBottom w:val="0"/>
          <w:divBdr>
            <w:top w:val="none" w:sz="0" w:space="0" w:color="auto"/>
            <w:left w:val="none" w:sz="0" w:space="0" w:color="auto"/>
            <w:bottom w:val="none" w:sz="0" w:space="0" w:color="auto"/>
            <w:right w:val="none" w:sz="0" w:space="0" w:color="auto"/>
          </w:divBdr>
        </w:div>
      </w:divsChild>
    </w:div>
    <w:div w:id="1392386030">
      <w:bodyDiv w:val="1"/>
      <w:marLeft w:val="0"/>
      <w:marRight w:val="0"/>
      <w:marTop w:val="0"/>
      <w:marBottom w:val="0"/>
      <w:divBdr>
        <w:top w:val="none" w:sz="0" w:space="0" w:color="auto"/>
        <w:left w:val="none" w:sz="0" w:space="0" w:color="auto"/>
        <w:bottom w:val="none" w:sz="0" w:space="0" w:color="auto"/>
        <w:right w:val="none" w:sz="0" w:space="0" w:color="auto"/>
      </w:divBdr>
    </w:div>
    <w:div w:id="1396053326">
      <w:bodyDiv w:val="1"/>
      <w:marLeft w:val="0"/>
      <w:marRight w:val="0"/>
      <w:marTop w:val="0"/>
      <w:marBottom w:val="0"/>
      <w:divBdr>
        <w:top w:val="none" w:sz="0" w:space="0" w:color="auto"/>
        <w:left w:val="none" w:sz="0" w:space="0" w:color="auto"/>
        <w:bottom w:val="none" w:sz="0" w:space="0" w:color="auto"/>
        <w:right w:val="none" w:sz="0" w:space="0" w:color="auto"/>
      </w:divBdr>
      <w:divsChild>
        <w:div w:id="716709706">
          <w:marLeft w:val="0"/>
          <w:marRight w:val="0"/>
          <w:marTop w:val="0"/>
          <w:marBottom w:val="0"/>
          <w:divBdr>
            <w:top w:val="none" w:sz="0" w:space="0" w:color="auto"/>
            <w:left w:val="none" w:sz="0" w:space="0" w:color="auto"/>
            <w:bottom w:val="none" w:sz="0" w:space="0" w:color="auto"/>
            <w:right w:val="none" w:sz="0" w:space="0" w:color="auto"/>
          </w:divBdr>
        </w:div>
        <w:div w:id="1982928407">
          <w:marLeft w:val="0"/>
          <w:marRight w:val="0"/>
          <w:marTop w:val="0"/>
          <w:marBottom w:val="0"/>
          <w:divBdr>
            <w:top w:val="none" w:sz="0" w:space="0" w:color="auto"/>
            <w:left w:val="none" w:sz="0" w:space="0" w:color="auto"/>
            <w:bottom w:val="none" w:sz="0" w:space="0" w:color="auto"/>
            <w:right w:val="none" w:sz="0" w:space="0" w:color="auto"/>
          </w:divBdr>
        </w:div>
        <w:div w:id="257179202">
          <w:marLeft w:val="0"/>
          <w:marRight w:val="0"/>
          <w:marTop w:val="0"/>
          <w:marBottom w:val="0"/>
          <w:divBdr>
            <w:top w:val="none" w:sz="0" w:space="0" w:color="auto"/>
            <w:left w:val="none" w:sz="0" w:space="0" w:color="auto"/>
            <w:bottom w:val="none" w:sz="0" w:space="0" w:color="auto"/>
            <w:right w:val="none" w:sz="0" w:space="0" w:color="auto"/>
          </w:divBdr>
        </w:div>
        <w:div w:id="1947150809">
          <w:marLeft w:val="0"/>
          <w:marRight w:val="0"/>
          <w:marTop w:val="0"/>
          <w:marBottom w:val="0"/>
          <w:divBdr>
            <w:top w:val="none" w:sz="0" w:space="0" w:color="auto"/>
            <w:left w:val="none" w:sz="0" w:space="0" w:color="auto"/>
            <w:bottom w:val="none" w:sz="0" w:space="0" w:color="auto"/>
            <w:right w:val="none" w:sz="0" w:space="0" w:color="auto"/>
          </w:divBdr>
        </w:div>
        <w:div w:id="169639399">
          <w:marLeft w:val="0"/>
          <w:marRight w:val="0"/>
          <w:marTop w:val="0"/>
          <w:marBottom w:val="0"/>
          <w:divBdr>
            <w:top w:val="none" w:sz="0" w:space="0" w:color="auto"/>
            <w:left w:val="none" w:sz="0" w:space="0" w:color="auto"/>
            <w:bottom w:val="none" w:sz="0" w:space="0" w:color="auto"/>
            <w:right w:val="none" w:sz="0" w:space="0" w:color="auto"/>
          </w:divBdr>
        </w:div>
        <w:div w:id="615403199">
          <w:marLeft w:val="0"/>
          <w:marRight w:val="0"/>
          <w:marTop w:val="0"/>
          <w:marBottom w:val="0"/>
          <w:divBdr>
            <w:top w:val="none" w:sz="0" w:space="0" w:color="auto"/>
            <w:left w:val="none" w:sz="0" w:space="0" w:color="auto"/>
            <w:bottom w:val="none" w:sz="0" w:space="0" w:color="auto"/>
            <w:right w:val="none" w:sz="0" w:space="0" w:color="auto"/>
          </w:divBdr>
        </w:div>
        <w:div w:id="572273209">
          <w:marLeft w:val="0"/>
          <w:marRight w:val="0"/>
          <w:marTop w:val="0"/>
          <w:marBottom w:val="0"/>
          <w:divBdr>
            <w:top w:val="none" w:sz="0" w:space="0" w:color="auto"/>
            <w:left w:val="none" w:sz="0" w:space="0" w:color="auto"/>
            <w:bottom w:val="none" w:sz="0" w:space="0" w:color="auto"/>
            <w:right w:val="none" w:sz="0" w:space="0" w:color="auto"/>
          </w:divBdr>
        </w:div>
      </w:divsChild>
    </w:div>
    <w:div w:id="1398867044">
      <w:bodyDiv w:val="1"/>
      <w:marLeft w:val="0"/>
      <w:marRight w:val="0"/>
      <w:marTop w:val="0"/>
      <w:marBottom w:val="0"/>
      <w:divBdr>
        <w:top w:val="none" w:sz="0" w:space="0" w:color="auto"/>
        <w:left w:val="none" w:sz="0" w:space="0" w:color="auto"/>
        <w:bottom w:val="none" w:sz="0" w:space="0" w:color="auto"/>
        <w:right w:val="none" w:sz="0" w:space="0" w:color="auto"/>
      </w:divBdr>
      <w:divsChild>
        <w:div w:id="785739638">
          <w:marLeft w:val="0"/>
          <w:marRight w:val="0"/>
          <w:marTop w:val="0"/>
          <w:marBottom w:val="0"/>
          <w:divBdr>
            <w:top w:val="none" w:sz="0" w:space="0" w:color="auto"/>
            <w:left w:val="none" w:sz="0" w:space="0" w:color="auto"/>
            <w:bottom w:val="none" w:sz="0" w:space="0" w:color="auto"/>
            <w:right w:val="none" w:sz="0" w:space="0" w:color="auto"/>
          </w:divBdr>
        </w:div>
        <w:div w:id="536283889">
          <w:marLeft w:val="0"/>
          <w:marRight w:val="0"/>
          <w:marTop w:val="0"/>
          <w:marBottom w:val="0"/>
          <w:divBdr>
            <w:top w:val="none" w:sz="0" w:space="0" w:color="auto"/>
            <w:left w:val="none" w:sz="0" w:space="0" w:color="auto"/>
            <w:bottom w:val="none" w:sz="0" w:space="0" w:color="auto"/>
            <w:right w:val="none" w:sz="0" w:space="0" w:color="auto"/>
          </w:divBdr>
        </w:div>
        <w:div w:id="947467536">
          <w:marLeft w:val="0"/>
          <w:marRight w:val="0"/>
          <w:marTop w:val="0"/>
          <w:marBottom w:val="0"/>
          <w:divBdr>
            <w:top w:val="none" w:sz="0" w:space="0" w:color="auto"/>
            <w:left w:val="none" w:sz="0" w:space="0" w:color="auto"/>
            <w:bottom w:val="none" w:sz="0" w:space="0" w:color="auto"/>
            <w:right w:val="none" w:sz="0" w:space="0" w:color="auto"/>
          </w:divBdr>
        </w:div>
        <w:div w:id="1308820168">
          <w:marLeft w:val="0"/>
          <w:marRight w:val="0"/>
          <w:marTop w:val="0"/>
          <w:marBottom w:val="0"/>
          <w:divBdr>
            <w:top w:val="none" w:sz="0" w:space="0" w:color="auto"/>
            <w:left w:val="none" w:sz="0" w:space="0" w:color="auto"/>
            <w:bottom w:val="none" w:sz="0" w:space="0" w:color="auto"/>
            <w:right w:val="none" w:sz="0" w:space="0" w:color="auto"/>
          </w:divBdr>
        </w:div>
        <w:div w:id="829952194">
          <w:marLeft w:val="0"/>
          <w:marRight w:val="0"/>
          <w:marTop w:val="0"/>
          <w:marBottom w:val="0"/>
          <w:divBdr>
            <w:top w:val="none" w:sz="0" w:space="0" w:color="auto"/>
            <w:left w:val="none" w:sz="0" w:space="0" w:color="auto"/>
            <w:bottom w:val="none" w:sz="0" w:space="0" w:color="auto"/>
            <w:right w:val="none" w:sz="0" w:space="0" w:color="auto"/>
          </w:divBdr>
        </w:div>
        <w:div w:id="1738086119">
          <w:marLeft w:val="0"/>
          <w:marRight w:val="0"/>
          <w:marTop w:val="0"/>
          <w:marBottom w:val="0"/>
          <w:divBdr>
            <w:top w:val="none" w:sz="0" w:space="0" w:color="auto"/>
            <w:left w:val="none" w:sz="0" w:space="0" w:color="auto"/>
            <w:bottom w:val="none" w:sz="0" w:space="0" w:color="auto"/>
            <w:right w:val="none" w:sz="0" w:space="0" w:color="auto"/>
          </w:divBdr>
        </w:div>
        <w:div w:id="770199717">
          <w:marLeft w:val="0"/>
          <w:marRight w:val="0"/>
          <w:marTop w:val="0"/>
          <w:marBottom w:val="0"/>
          <w:divBdr>
            <w:top w:val="none" w:sz="0" w:space="0" w:color="auto"/>
            <w:left w:val="none" w:sz="0" w:space="0" w:color="auto"/>
            <w:bottom w:val="none" w:sz="0" w:space="0" w:color="auto"/>
            <w:right w:val="none" w:sz="0" w:space="0" w:color="auto"/>
          </w:divBdr>
        </w:div>
        <w:div w:id="2066369238">
          <w:marLeft w:val="0"/>
          <w:marRight w:val="0"/>
          <w:marTop w:val="0"/>
          <w:marBottom w:val="0"/>
          <w:divBdr>
            <w:top w:val="none" w:sz="0" w:space="0" w:color="auto"/>
            <w:left w:val="none" w:sz="0" w:space="0" w:color="auto"/>
            <w:bottom w:val="none" w:sz="0" w:space="0" w:color="auto"/>
            <w:right w:val="none" w:sz="0" w:space="0" w:color="auto"/>
          </w:divBdr>
        </w:div>
        <w:div w:id="219365429">
          <w:marLeft w:val="0"/>
          <w:marRight w:val="0"/>
          <w:marTop w:val="0"/>
          <w:marBottom w:val="0"/>
          <w:divBdr>
            <w:top w:val="none" w:sz="0" w:space="0" w:color="auto"/>
            <w:left w:val="none" w:sz="0" w:space="0" w:color="auto"/>
            <w:bottom w:val="none" w:sz="0" w:space="0" w:color="auto"/>
            <w:right w:val="none" w:sz="0" w:space="0" w:color="auto"/>
          </w:divBdr>
        </w:div>
      </w:divsChild>
    </w:div>
    <w:div w:id="1427194369">
      <w:bodyDiv w:val="1"/>
      <w:marLeft w:val="0"/>
      <w:marRight w:val="0"/>
      <w:marTop w:val="0"/>
      <w:marBottom w:val="0"/>
      <w:divBdr>
        <w:top w:val="none" w:sz="0" w:space="0" w:color="auto"/>
        <w:left w:val="none" w:sz="0" w:space="0" w:color="auto"/>
        <w:bottom w:val="none" w:sz="0" w:space="0" w:color="auto"/>
        <w:right w:val="none" w:sz="0" w:space="0" w:color="auto"/>
      </w:divBdr>
    </w:div>
    <w:div w:id="1430154853">
      <w:bodyDiv w:val="1"/>
      <w:marLeft w:val="0"/>
      <w:marRight w:val="0"/>
      <w:marTop w:val="0"/>
      <w:marBottom w:val="0"/>
      <w:divBdr>
        <w:top w:val="none" w:sz="0" w:space="0" w:color="auto"/>
        <w:left w:val="none" w:sz="0" w:space="0" w:color="auto"/>
        <w:bottom w:val="none" w:sz="0" w:space="0" w:color="auto"/>
        <w:right w:val="none" w:sz="0" w:space="0" w:color="auto"/>
      </w:divBdr>
      <w:divsChild>
        <w:div w:id="1034581362">
          <w:marLeft w:val="0"/>
          <w:marRight w:val="0"/>
          <w:marTop w:val="0"/>
          <w:marBottom w:val="0"/>
          <w:divBdr>
            <w:top w:val="none" w:sz="0" w:space="0" w:color="auto"/>
            <w:left w:val="none" w:sz="0" w:space="0" w:color="auto"/>
            <w:bottom w:val="none" w:sz="0" w:space="0" w:color="auto"/>
            <w:right w:val="none" w:sz="0" w:space="0" w:color="auto"/>
          </w:divBdr>
        </w:div>
      </w:divsChild>
    </w:div>
    <w:div w:id="1446316003">
      <w:bodyDiv w:val="1"/>
      <w:marLeft w:val="0"/>
      <w:marRight w:val="0"/>
      <w:marTop w:val="0"/>
      <w:marBottom w:val="0"/>
      <w:divBdr>
        <w:top w:val="none" w:sz="0" w:space="0" w:color="auto"/>
        <w:left w:val="none" w:sz="0" w:space="0" w:color="auto"/>
        <w:bottom w:val="none" w:sz="0" w:space="0" w:color="auto"/>
        <w:right w:val="none" w:sz="0" w:space="0" w:color="auto"/>
      </w:divBdr>
      <w:divsChild>
        <w:div w:id="1900087669">
          <w:marLeft w:val="0"/>
          <w:marRight w:val="0"/>
          <w:marTop w:val="0"/>
          <w:marBottom w:val="0"/>
          <w:divBdr>
            <w:top w:val="none" w:sz="0" w:space="0" w:color="auto"/>
            <w:left w:val="none" w:sz="0" w:space="0" w:color="auto"/>
            <w:bottom w:val="none" w:sz="0" w:space="0" w:color="auto"/>
            <w:right w:val="none" w:sz="0" w:space="0" w:color="auto"/>
          </w:divBdr>
        </w:div>
        <w:div w:id="1387414878">
          <w:marLeft w:val="0"/>
          <w:marRight w:val="0"/>
          <w:marTop w:val="0"/>
          <w:marBottom w:val="0"/>
          <w:divBdr>
            <w:top w:val="none" w:sz="0" w:space="0" w:color="auto"/>
            <w:left w:val="none" w:sz="0" w:space="0" w:color="auto"/>
            <w:bottom w:val="none" w:sz="0" w:space="0" w:color="auto"/>
            <w:right w:val="none" w:sz="0" w:space="0" w:color="auto"/>
          </w:divBdr>
        </w:div>
        <w:div w:id="1244952956">
          <w:marLeft w:val="0"/>
          <w:marRight w:val="0"/>
          <w:marTop w:val="0"/>
          <w:marBottom w:val="0"/>
          <w:divBdr>
            <w:top w:val="none" w:sz="0" w:space="0" w:color="auto"/>
            <w:left w:val="none" w:sz="0" w:space="0" w:color="auto"/>
            <w:bottom w:val="none" w:sz="0" w:space="0" w:color="auto"/>
            <w:right w:val="none" w:sz="0" w:space="0" w:color="auto"/>
          </w:divBdr>
        </w:div>
        <w:div w:id="1149710699">
          <w:marLeft w:val="0"/>
          <w:marRight w:val="0"/>
          <w:marTop w:val="0"/>
          <w:marBottom w:val="0"/>
          <w:divBdr>
            <w:top w:val="none" w:sz="0" w:space="0" w:color="auto"/>
            <w:left w:val="none" w:sz="0" w:space="0" w:color="auto"/>
            <w:bottom w:val="none" w:sz="0" w:space="0" w:color="auto"/>
            <w:right w:val="none" w:sz="0" w:space="0" w:color="auto"/>
          </w:divBdr>
        </w:div>
        <w:div w:id="2046060569">
          <w:marLeft w:val="0"/>
          <w:marRight w:val="0"/>
          <w:marTop w:val="0"/>
          <w:marBottom w:val="0"/>
          <w:divBdr>
            <w:top w:val="none" w:sz="0" w:space="0" w:color="auto"/>
            <w:left w:val="none" w:sz="0" w:space="0" w:color="auto"/>
            <w:bottom w:val="none" w:sz="0" w:space="0" w:color="auto"/>
            <w:right w:val="none" w:sz="0" w:space="0" w:color="auto"/>
          </w:divBdr>
        </w:div>
        <w:div w:id="1070735331">
          <w:marLeft w:val="0"/>
          <w:marRight w:val="0"/>
          <w:marTop w:val="0"/>
          <w:marBottom w:val="0"/>
          <w:divBdr>
            <w:top w:val="none" w:sz="0" w:space="0" w:color="auto"/>
            <w:left w:val="none" w:sz="0" w:space="0" w:color="auto"/>
            <w:bottom w:val="none" w:sz="0" w:space="0" w:color="auto"/>
            <w:right w:val="none" w:sz="0" w:space="0" w:color="auto"/>
          </w:divBdr>
        </w:div>
      </w:divsChild>
    </w:div>
    <w:div w:id="1460416764">
      <w:bodyDiv w:val="1"/>
      <w:marLeft w:val="0"/>
      <w:marRight w:val="0"/>
      <w:marTop w:val="0"/>
      <w:marBottom w:val="0"/>
      <w:divBdr>
        <w:top w:val="none" w:sz="0" w:space="0" w:color="auto"/>
        <w:left w:val="none" w:sz="0" w:space="0" w:color="auto"/>
        <w:bottom w:val="none" w:sz="0" w:space="0" w:color="auto"/>
        <w:right w:val="none" w:sz="0" w:space="0" w:color="auto"/>
      </w:divBdr>
      <w:divsChild>
        <w:div w:id="262808932">
          <w:marLeft w:val="0"/>
          <w:marRight w:val="0"/>
          <w:marTop w:val="0"/>
          <w:marBottom w:val="0"/>
          <w:divBdr>
            <w:top w:val="none" w:sz="0" w:space="0" w:color="auto"/>
            <w:left w:val="none" w:sz="0" w:space="0" w:color="auto"/>
            <w:bottom w:val="none" w:sz="0" w:space="0" w:color="auto"/>
            <w:right w:val="none" w:sz="0" w:space="0" w:color="auto"/>
          </w:divBdr>
        </w:div>
        <w:div w:id="1886213260">
          <w:marLeft w:val="0"/>
          <w:marRight w:val="0"/>
          <w:marTop w:val="0"/>
          <w:marBottom w:val="0"/>
          <w:divBdr>
            <w:top w:val="none" w:sz="0" w:space="0" w:color="auto"/>
            <w:left w:val="none" w:sz="0" w:space="0" w:color="auto"/>
            <w:bottom w:val="none" w:sz="0" w:space="0" w:color="auto"/>
            <w:right w:val="none" w:sz="0" w:space="0" w:color="auto"/>
          </w:divBdr>
        </w:div>
        <w:div w:id="326057840">
          <w:marLeft w:val="0"/>
          <w:marRight w:val="0"/>
          <w:marTop w:val="0"/>
          <w:marBottom w:val="0"/>
          <w:divBdr>
            <w:top w:val="none" w:sz="0" w:space="0" w:color="auto"/>
            <w:left w:val="none" w:sz="0" w:space="0" w:color="auto"/>
            <w:bottom w:val="none" w:sz="0" w:space="0" w:color="auto"/>
            <w:right w:val="none" w:sz="0" w:space="0" w:color="auto"/>
          </w:divBdr>
        </w:div>
        <w:div w:id="926498088">
          <w:marLeft w:val="0"/>
          <w:marRight w:val="0"/>
          <w:marTop w:val="0"/>
          <w:marBottom w:val="0"/>
          <w:divBdr>
            <w:top w:val="none" w:sz="0" w:space="0" w:color="auto"/>
            <w:left w:val="none" w:sz="0" w:space="0" w:color="auto"/>
            <w:bottom w:val="none" w:sz="0" w:space="0" w:color="auto"/>
            <w:right w:val="none" w:sz="0" w:space="0" w:color="auto"/>
          </w:divBdr>
        </w:div>
        <w:div w:id="1270548943">
          <w:marLeft w:val="0"/>
          <w:marRight w:val="0"/>
          <w:marTop w:val="0"/>
          <w:marBottom w:val="0"/>
          <w:divBdr>
            <w:top w:val="none" w:sz="0" w:space="0" w:color="auto"/>
            <w:left w:val="none" w:sz="0" w:space="0" w:color="auto"/>
            <w:bottom w:val="none" w:sz="0" w:space="0" w:color="auto"/>
            <w:right w:val="none" w:sz="0" w:space="0" w:color="auto"/>
          </w:divBdr>
        </w:div>
        <w:div w:id="1344818743">
          <w:marLeft w:val="0"/>
          <w:marRight w:val="0"/>
          <w:marTop w:val="0"/>
          <w:marBottom w:val="0"/>
          <w:divBdr>
            <w:top w:val="none" w:sz="0" w:space="0" w:color="auto"/>
            <w:left w:val="none" w:sz="0" w:space="0" w:color="auto"/>
            <w:bottom w:val="none" w:sz="0" w:space="0" w:color="auto"/>
            <w:right w:val="none" w:sz="0" w:space="0" w:color="auto"/>
          </w:divBdr>
        </w:div>
        <w:div w:id="846595369">
          <w:marLeft w:val="0"/>
          <w:marRight w:val="0"/>
          <w:marTop w:val="0"/>
          <w:marBottom w:val="0"/>
          <w:divBdr>
            <w:top w:val="none" w:sz="0" w:space="0" w:color="auto"/>
            <w:left w:val="none" w:sz="0" w:space="0" w:color="auto"/>
            <w:bottom w:val="none" w:sz="0" w:space="0" w:color="auto"/>
            <w:right w:val="none" w:sz="0" w:space="0" w:color="auto"/>
          </w:divBdr>
        </w:div>
        <w:div w:id="228462248">
          <w:marLeft w:val="0"/>
          <w:marRight w:val="0"/>
          <w:marTop w:val="0"/>
          <w:marBottom w:val="0"/>
          <w:divBdr>
            <w:top w:val="none" w:sz="0" w:space="0" w:color="auto"/>
            <w:left w:val="none" w:sz="0" w:space="0" w:color="auto"/>
            <w:bottom w:val="none" w:sz="0" w:space="0" w:color="auto"/>
            <w:right w:val="none" w:sz="0" w:space="0" w:color="auto"/>
          </w:divBdr>
        </w:div>
      </w:divsChild>
    </w:div>
    <w:div w:id="1464732261">
      <w:bodyDiv w:val="1"/>
      <w:marLeft w:val="0"/>
      <w:marRight w:val="0"/>
      <w:marTop w:val="0"/>
      <w:marBottom w:val="0"/>
      <w:divBdr>
        <w:top w:val="none" w:sz="0" w:space="0" w:color="auto"/>
        <w:left w:val="none" w:sz="0" w:space="0" w:color="auto"/>
        <w:bottom w:val="none" w:sz="0" w:space="0" w:color="auto"/>
        <w:right w:val="none" w:sz="0" w:space="0" w:color="auto"/>
      </w:divBdr>
    </w:div>
    <w:div w:id="1477841922">
      <w:bodyDiv w:val="1"/>
      <w:marLeft w:val="0"/>
      <w:marRight w:val="0"/>
      <w:marTop w:val="0"/>
      <w:marBottom w:val="0"/>
      <w:divBdr>
        <w:top w:val="none" w:sz="0" w:space="0" w:color="auto"/>
        <w:left w:val="none" w:sz="0" w:space="0" w:color="auto"/>
        <w:bottom w:val="none" w:sz="0" w:space="0" w:color="auto"/>
        <w:right w:val="none" w:sz="0" w:space="0" w:color="auto"/>
      </w:divBdr>
      <w:divsChild>
        <w:div w:id="506483700">
          <w:marLeft w:val="0"/>
          <w:marRight w:val="0"/>
          <w:marTop w:val="0"/>
          <w:marBottom w:val="0"/>
          <w:divBdr>
            <w:top w:val="none" w:sz="0" w:space="0" w:color="auto"/>
            <w:left w:val="none" w:sz="0" w:space="0" w:color="auto"/>
            <w:bottom w:val="none" w:sz="0" w:space="0" w:color="auto"/>
            <w:right w:val="none" w:sz="0" w:space="0" w:color="auto"/>
          </w:divBdr>
        </w:div>
        <w:div w:id="1249656179">
          <w:marLeft w:val="0"/>
          <w:marRight w:val="0"/>
          <w:marTop w:val="0"/>
          <w:marBottom w:val="0"/>
          <w:divBdr>
            <w:top w:val="none" w:sz="0" w:space="0" w:color="auto"/>
            <w:left w:val="none" w:sz="0" w:space="0" w:color="auto"/>
            <w:bottom w:val="none" w:sz="0" w:space="0" w:color="auto"/>
            <w:right w:val="none" w:sz="0" w:space="0" w:color="auto"/>
          </w:divBdr>
        </w:div>
        <w:div w:id="224681978">
          <w:marLeft w:val="0"/>
          <w:marRight w:val="0"/>
          <w:marTop w:val="0"/>
          <w:marBottom w:val="0"/>
          <w:divBdr>
            <w:top w:val="none" w:sz="0" w:space="0" w:color="auto"/>
            <w:left w:val="none" w:sz="0" w:space="0" w:color="auto"/>
            <w:bottom w:val="none" w:sz="0" w:space="0" w:color="auto"/>
            <w:right w:val="none" w:sz="0" w:space="0" w:color="auto"/>
          </w:divBdr>
        </w:div>
        <w:div w:id="594939060">
          <w:marLeft w:val="0"/>
          <w:marRight w:val="0"/>
          <w:marTop w:val="0"/>
          <w:marBottom w:val="0"/>
          <w:divBdr>
            <w:top w:val="none" w:sz="0" w:space="0" w:color="auto"/>
            <w:left w:val="none" w:sz="0" w:space="0" w:color="auto"/>
            <w:bottom w:val="none" w:sz="0" w:space="0" w:color="auto"/>
            <w:right w:val="none" w:sz="0" w:space="0" w:color="auto"/>
          </w:divBdr>
        </w:div>
      </w:divsChild>
    </w:div>
    <w:div w:id="1512454959">
      <w:bodyDiv w:val="1"/>
      <w:marLeft w:val="0"/>
      <w:marRight w:val="0"/>
      <w:marTop w:val="0"/>
      <w:marBottom w:val="0"/>
      <w:divBdr>
        <w:top w:val="none" w:sz="0" w:space="0" w:color="auto"/>
        <w:left w:val="none" w:sz="0" w:space="0" w:color="auto"/>
        <w:bottom w:val="none" w:sz="0" w:space="0" w:color="auto"/>
        <w:right w:val="none" w:sz="0" w:space="0" w:color="auto"/>
      </w:divBdr>
      <w:divsChild>
        <w:div w:id="2114587049">
          <w:marLeft w:val="0"/>
          <w:marRight w:val="0"/>
          <w:marTop w:val="0"/>
          <w:marBottom w:val="0"/>
          <w:divBdr>
            <w:top w:val="none" w:sz="0" w:space="0" w:color="auto"/>
            <w:left w:val="none" w:sz="0" w:space="0" w:color="auto"/>
            <w:bottom w:val="none" w:sz="0" w:space="0" w:color="auto"/>
            <w:right w:val="none" w:sz="0" w:space="0" w:color="auto"/>
          </w:divBdr>
        </w:div>
        <w:div w:id="573899027">
          <w:marLeft w:val="0"/>
          <w:marRight w:val="0"/>
          <w:marTop w:val="0"/>
          <w:marBottom w:val="0"/>
          <w:divBdr>
            <w:top w:val="none" w:sz="0" w:space="0" w:color="auto"/>
            <w:left w:val="none" w:sz="0" w:space="0" w:color="auto"/>
            <w:bottom w:val="none" w:sz="0" w:space="0" w:color="auto"/>
            <w:right w:val="none" w:sz="0" w:space="0" w:color="auto"/>
          </w:divBdr>
        </w:div>
        <w:div w:id="1181700198">
          <w:marLeft w:val="0"/>
          <w:marRight w:val="0"/>
          <w:marTop w:val="0"/>
          <w:marBottom w:val="0"/>
          <w:divBdr>
            <w:top w:val="none" w:sz="0" w:space="0" w:color="auto"/>
            <w:left w:val="none" w:sz="0" w:space="0" w:color="auto"/>
            <w:bottom w:val="none" w:sz="0" w:space="0" w:color="auto"/>
            <w:right w:val="none" w:sz="0" w:space="0" w:color="auto"/>
          </w:divBdr>
        </w:div>
        <w:div w:id="2142569780">
          <w:marLeft w:val="0"/>
          <w:marRight w:val="0"/>
          <w:marTop w:val="0"/>
          <w:marBottom w:val="0"/>
          <w:divBdr>
            <w:top w:val="none" w:sz="0" w:space="0" w:color="auto"/>
            <w:left w:val="none" w:sz="0" w:space="0" w:color="auto"/>
            <w:bottom w:val="none" w:sz="0" w:space="0" w:color="auto"/>
            <w:right w:val="none" w:sz="0" w:space="0" w:color="auto"/>
          </w:divBdr>
        </w:div>
        <w:div w:id="605892784">
          <w:marLeft w:val="0"/>
          <w:marRight w:val="0"/>
          <w:marTop w:val="0"/>
          <w:marBottom w:val="0"/>
          <w:divBdr>
            <w:top w:val="none" w:sz="0" w:space="0" w:color="auto"/>
            <w:left w:val="none" w:sz="0" w:space="0" w:color="auto"/>
            <w:bottom w:val="none" w:sz="0" w:space="0" w:color="auto"/>
            <w:right w:val="none" w:sz="0" w:space="0" w:color="auto"/>
          </w:divBdr>
        </w:div>
      </w:divsChild>
    </w:div>
    <w:div w:id="1515224270">
      <w:bodyDiv w:val="1"/>
      <w:marLeft w:val="0"/>
      <w:marRight w:val="0"/>
      <w:marTop w:val="0"/>
      <w:marBottom w:val="0"/>
      <w:divBdr>
        <w:top w:val="none" w:sz="0" w:space="0" w:color="auto"/>
        <w:left w:val="none" w:sz="0" w:space="0" w:color="auto"/>
        <w:bottom w:val="none" w:sz="0" w:space="0" w:color="auto"/>
        <w:right w:val="none" w:sz="0" w:space="0" w:color="auto"/>
      </w:divBdr>
    </w:div>
    <w:div w:id="1517649129">
      <w:bodyDiv w:val="1"/>
      <w:marLeft w:val="0"/>
      <w:marRight w:val="0"/>
      <w:marTop w:val="0"/>
      <w:marBottom w:val="0"/>
      <w:divBdr>
        <w:top w:val="none" w:sz="0" w:space="0" w:color="auto"/>
        <w:left w:val="none" w:sz="0" w:space="0" w:color="auto"/>
        <w:bottom w:val="none" w:sz="0" w:space="0" w:color="auto"/>
        <w:right w:val="none" w:sz="0" w:space="0" w:color="auto"/>
      </w:divBdr>
      <w:divsChild>
        <w:div w:id="185604757">
          <w:marLeft w:val="0"/>
          <w:marRight w:val="0"/>
          <w:marTop w:val="0"/>
          <w:marBottom w:val="0"/>
          <w:divBdr>
            <w:top w:val="none" w:sz="0" w:space="0" w:color="auto"/>
            <w:left w:val="none" w:sz="0" w:space="0" w:color="auto"/>
            <w:bottom w:val="none" w:sz="0" w:space="0" w:color="auto"/>
            <w:right w:val="none" w:sz="0" w:space="0" w:color="auto"/>
          </w:divBdr>
        </w:div>
        <w:div w:id="1254362786">
          <w:marLeft w:val="0"/>
          <w:marRight w:val="0"/>
          <w:marTop w:val="0"/>
          <w:marBottom w:val="0"/>
          <w:divBdr>
            <w:top w:val="none" w:sz="0" w:space="0" w:color="auto"/>
            <w:left w:val="none" w:sz="0" w:space="0" w:color="auto"/>
            <w:bottom w:val="none" w:sz="0" w:space="0" w:color="auto"/>
            <w:right w:val="none" w:sz="0" w:space="0" w:color="auto"/>
          </w:divBdr>
        </w:div>
      </w:divsChild>
    </w:div>
    <w:div w:id="1526821075">
      <w:bodyDiv w:val="1"/>
      <w:marLeft w:val="0"/>
      <w:marRight w:val="0"/>
      <w:marTop w:val="0"/>
      <w:marBottom w:val="0"/>
      <w:divBdr>
        <w:top w:val="none" w:sz="0" w:space="0" w:color="auto"/>
        <w:left w:val="none" w:sz="0" w:space="0" w:color="auto"/>
        <w:bottom w:val="none" w:sz="0" w:space="0" w:color="auto"/>
        <w:right w:val="none" w:sz="0" w:space="0" w:color="auto"/>
      </w:divBdr>
      <w:divsChild>
        <w:div w:id="1152285772">
          <w:marLeft w:val="0"/>
          <w:marRight w:val="0"/>
          <w:marTop w:val="0"/>
          <w:marBottom w:val="0"/>
          <w:divBdr>
            <w:top w:val="none" w:sz="0" w:space="0" w:color="auto"/>
            <w:left w:val="none" w:sz="0" w:space="0" w:color="auto"/>
            <w:bottom w:val="none" w:sz="0" w:space="0" w:color="auto"/>
            <w:right w:val="none" w:sz="0" w:space="0" w:color="auto"/>
          </w:divBdr>
        </w:div>
        <w:div w:id="268199008">
          <w:marLeft w:val="0"/>
          <w:marRight w:val="0"/>
          <w:marTop w:val="0"/>
          <w:marBottom w:val="0"/>
          <w:divBdr>
            <w:top w:val="none" w:sz="0" w:space="0" w:color="auto"/>
            <w:left w:val="none" w:sz="0" w:space="0" w:color="auto"/>
            <w:bottom w:val="none" w:sz="0" w:space="0" w:color="auto"/>
            <w:right w:val="none" w:sz="0" w:space="0" w:color="auto"/>
          </w:divBdr>
        </w:div>
      </w:divsChild>
    </w:div>
    <w:div w:id="1530338498">
      <w:bodyDiv w:val="1"/>
      <w:marLeft w:val="0"/>
      <w:marRight w:val="0"/>
      <w:marTop w:val="0"/>
      <w:marBottom w:val="0"/>
      <w:divBdr>
        <w:top w:val="none" w:sz="0" w:space="0" w:color="auto"/>
        <w:left w:val="none" w:sz="0" w:space="0" w:color="auto"/>
        <w:bottom w:val="none" w:sz="0" w:space="0" w:color="auto"/>
        <w:right w:val="none" w:sz="0" w:space="0" w:color="auto"/>
      </w:divBdr>
      <w:divsChild>
        <w:div w:id="1035348076">
          <w:marLeft w:val="0"/>
          <w:marRight w:val="0"/>
          <w:marTop w:val="0"/>
          <w:marBottom w:val="0"/>
          <w:divBdr>
            <w:top w:val="none" w:sz="0" w:space="0" w:color="auto"/>
            <w:left w:val="none" w:sz="0" w:space="0" w:color="auto"/>
            <w:bottom w:val="none" w:sz="0" w:space="0" w:color="auto"/>
            <w:right w:val="none" w:sz="0" w:space="0" w:color="auto"/>
          </w:divBdr>
        </w:div>
      </w:divsChild>
    </w:div>
    <w:div w:id="1542547847">
      <w:bodyDiv w:val="1"/>
      <w:marLeft w:val="0"/>
      <w:marRight w:val="0"/>
      <w:marTop w:val="0"/>
      <w:marBottom w:val="0"/>
      <w:divBdr>
        <w:top w:val="none" w:sz="0" w:space="0" w:color="auto"/>
        <w:left w:val="none" w:sz="0" w:space="0" w:color="auto"/>
        <w:bottom w:val="none" w:sz="0" w:space="0" w:color="auto"/>
        <w:right w:val="none" w:sz="0" w:space="0" w:color="auto"/>
      </w:divBdr>
      <w:divsChild>
        <w:div w:id="602347405">
          <w:marLeft w:val="0"/>
          <w:marRight w:val="0"/>
          <w:marTop w:val="0"/>
          <w:marBottom w:val="0"/>
          <w:divBdr>
            <w:top w:val="none" w:sz="0" w:space="0" w:color="auto"/>
            <w:left w:val="none" w:sz="0" w:space="0" w:color="auto"/>
            <w:bottom w:val="none" w:sz="0" w:space="0" w:color="auto"/>
            <w:right w:val="none" w:sz="0" w:space="0" w:color="auto"/>
          </w:divBdr>
        </w:div>
        <w:div w:id="421604442">
          <w:marLeft w:val="0"/>
          <w:marRight w:val="0"/>
          <w:marTop w:val="0"/>
          <w:marBottom w:val="0"/>
          <w:divBdr>
            <w:top w:val="none" w:sz="0" w:space="0" w:color="auto"/>
            <w:left w:val="none" w:sz="0" w:space="0" w:color="auto"/>
            <w:bottom w:val="none" w:sz="0" w:space="0" w:color="auto"/>
            <w:right w:val="none" w:sz="0" w:space="0" w:color="auto"/>
          </w:divBdr>
        </w:div>
        <w:div w:id="444618160">
          <w:marLeft w:val="0"/>
          <w:marRight w:val="0"/>
          <w:marTop w:val="0"/>
          <w:marBottom w:val="0"/>
          <w:divBdr>
            <w:top w:val="none" w:sz="0" w:space="0" w:color="auto"/>
            <w:left w:val="none" w:sz="0" w:space="0" w:color="auto"/>
            <w:bottom w:val="none" w:sz="0" w:space="0" w:color="auto"/>
            <w:right w:val="none" w:sz="0" w:space="0" w:color="auto"/>
          </w:divBdr>
        </w:div>
        <w:div w:id="1424912800">
          <w:marLeft w:val="0"/>
          <w:marRight w:val="0"/>
          <w:marTop w:val="0"/>
          <w:marBottom w:val="0"/>
          <w:divBdr>
            <w:top w:val="none" w:sz="0" w:space="0" w:color="auto"/>
            <w:left w:val="none" w:sz="0" w:space="0" w:color="auto"/>
            <w:bottom w:val="none" w:sz="0" w:space="0" w:color="auto"/>
            <w:right w:val="none" w:sz="0" w:space="0" w:color="auto"/>
          </w:divBdr>
        </w:div>
        <w:div w:id="609821412">
          <w:marLeft w:val="0"/>
          <w:marRight w:val="0"/>
          <w:marTop w:val="0"/>
          <w:marBottom w:val="0"/>
          <w:divBdr>
            <w:top w:val="none" w:sz="0" w:space="0" w:color="auto"/>
            <w:left w:val="none" w:sz="0" w:space="0" w:color="auto"/>
            <w:bottom w:val="none" w:sz="0" w:space="0" w:color="auto"/>
            <w:right w:val="none" w:sz="0" w:space="0" w:color="auto"/>
          </w:divBdr>
        </w:div>
        <w:div w:id="378749325">
          <w:marLeft w:val="0"/>
          <w:marRight w:val="0"/>
          <w:marTop w:val="0"/>
          <w:marBottom w:val="0"/>
          <w:divBdr>
            <w:top w:val="none" w:sz="0" w:space="0" w:color="auto"/>
            <w:left w:val="none" w:sz="0" w:space="0" w:color="auto"/>
            <w:bottom w:val="none" w:sz="0" w:space="0" w:color="auto"/>
            <w:right w:val="none" w:sz="0" w:space="0" w:color="auto"/>
          </w:divBdr>
        </w:div>
      </w:divsChild>
    </w:div>
    <w:div w:id="1584218429">
      <w:bodyDiv w:val="1"/>
      <w:marLeft w:val="0"/>
      <w:marRight w:val="0"/>
      <w:marTop w:val="0"/>
      <w:marBottom w:val="0"/>
      <w:divBdr>
        <w:top w:val="none" w:sz="0" w:space="0" w:color="auto"/>
        <w:left w:val="none" w:sz="0" w:space="0" w:color="auto"/>
        <w:bottom w:val="none" w:sz="0" w:space="0" w:color="auto"/>
        <w:right w:val="none" w:sz="0" w:space="0" w:color="auto"/>
      </w:divBdr>
      <w:divsChild>
        <w:div w:id="98187707">
          <w:marLeft w:val="0"/>
          <w:marRight w:val="0"/>
          <w:marTop w:val="0"/>
          <w:marBottom w:val="0"/>
          <w:divBdr>
            <w:top w:val="none" w:sz="0" w:space="0" w:color="auto"/>
            <w:left w:val="none" w:sz="0" w:space="0" w:color="auto"/>
            <w:bottom w:val="none" w:sz="0" w:space="0" w:color="auto"/>
            <w:right w:val="none" w:sz="0" w:space="0" w:color="auto"/>
          </w:divBdr>
        </w:div>
        <w:div w:id="1216237643">
          <w:marLeft w:val="0"/>
          <w:marRight w:val="0"/>
          <w:marTop w:val="0"/>
          <w:marBottom w:val="0"/>
          <w:divBdr>
            <w:top w:val="none" w:sz="0" w:space="0" w:color="auto"/>
            <w:left w:val="none" w:sz="0" w:space="0" w:color="auto"/>
            <w:bottom w:val="none" w:sz="0" w:space="0" w:color="auto"/>
            <w:right w:val="none" w:sz="0" w:space="0" w:color="auto"/>
          </w:divBdr>
        </w:div>
        <w:div w:id="1666057226">
          <w:marLeft w:val="0"/>
          <w:marRight w:val="0"/>
          <w:marTop w:val="0"/>
          <w:marBottom w:val="0"/>
          <w:divBdr>
            <w:top w:val="none" w:sz="0" w:space="0" w:color="auto"/>
            <w:left w:val="none" w:sz="0" w:space="0" w:color="auto"/>
            <w:bottom w:val="none" w:sz="0" w:space="0" w:color="auto"/>
            <w:right w:val="none" w:sz="0" w:space="0" w:color="auto"/>
          </w:divBdr>
        </w:div>
        <w:div w:id="153764022">
          <w:marLeft w:val="0"/>
          <w:marRight w:val="0"/>
          <w:marTop w:val="0"/>
          <w:marBottom w:val="0"/>
          <w:divBdr>
            <w:top w:val="none" w:sz="0" w:space="0" w:color="auto"/>
            <w:left w:val="none" w:sz="0" w:space="0" w:color="auto"/>
            <w:bottom w:val="none" w:sz="0" w:space="0" w:color="auto"/>
            <w:right w:val="none" w:sz="0" w:space="0" w:color="auto"/>
          </w:divBdr>
        </w:div>
        <w:div w:id="303124595">
          <w:marLeft w:val="0"/>
          <w:marRight w:val="0"/>
          <w:marTop w:val="0"/>
          <w:marBottom w:val="0"/>
          <w:divBdr>
            <w:top w:val="none" w:sz="0" w:space="0" w:color="auto"/>
            <w:left w:val="none" w:sz="0" w:space="0" w:color="auto"/>
            <w:bottom w:val="none" w:sz="0" w:space="0" w:color="auto"/>
            <w:right w:val="none" w:sz="0" w:space="0" w:color="auto"/>
          </w:divBdr>
        </w:div>
      </w:divsChild>
    </w:div>
    <w:div w:id="1589191386">
      <w:bodyDiv w:val="1"/>
      <w:marLeft w:val="0"/>
      <w:marRight w:val="0"/>
      <w:marTop w:val="0"/>
      <w:marBottom w:val="0"/>
      <w:divBdr>
        <w:top w:val="none" w:sz="0" w:space="0" w:color="auto"/>
        <w:left w:val="none" w:sz="0" w:space="0" w:color="auto"/>
        <w:bottom w:val="none" w:sz="0" w:space="0" w:color="auto"/>
        <w:right w:val="none" w:sz="0" w:space="0" w:color="auto"/>
      </w:divBdr>
      <w:divsChild>
        <w:div w:id="2062820399">
          <w:marLeft w:val="0"/>
          <w:marRight w:val="0"/>
          <w:marTop w:val="0"/>
          <w:marBottom w:val="0"/>
          <w:divBdr>
            <w:top w:val="none" w:sz="0" w:space="0" w:color="auto"/>
            <w:left w:val="none" w:sz="0" w:space="0" w:color="auto"/>
            <w:bottom w:val="none" w:sz="0" w:space="0" w:color="auto"/>
            <w:right w:val="none" w:sz="0" w:space="0" w:color="auto"/>
          </w:divBdr>
        </w:div>
        <w:div w:id="571042476">
          <w:marLeft w:val="0"/>
          <w:marRight w:val="0"/>
          <w:marTop w:val="0"/>
          <w:marBottom w:val="0"/>
          <w:divBdr>
            <w:top w:val="none" w:sz="0" w:space="0" w:color="auto"/>
            <w:left w:val="none" w:sz="0" w:space="0" w:color="auto"/>
            <w:bottom w:val="none" w:sz="0" w:space="0" w:color="auto"/>
            <w:right w:val="none" w:sz="0" w:space="0" w:color="auto"/>
          </w:divBdr>
        </w:div>
        <w:div w:id="1702319642">
          <w:marLeft w:val="0"/>
          <w:marRight w:val="0"/>
          <w:marTop w:val="0"/>
          <w:marBottom w:val="0"/>
          <w:divBdr>
            <w:top w:val="none" w:sz="0" w:space="0" w:color="auto"/>
            <w:left w:val="none" w:sz="0" w:space="0" w:color="auto"/>
            <w:bottom w:val="none" w:sz="0" w:space="0" w:color="auto"/>
            <w:right w:val="none" w:sz="0" w:space="0" w:color="auto"/>
          </w:divBdr>
        </w:div>
        <w:div w:id="948584878">
          <w:marLeft w:val="0"/>
          <w:marRight w:val="0"/>
          <w:marTop w:val="0"/>
          <w:marBottom w:val="0"/>
          <w:divBdr>
            <w:top w:val="none" w:sz="0" w:space="0" w:color="auto"/>
            <w:left w:val="none" w:sz="0" w:space="0" w:color="auto"/>
            <w:bottom w:val="none" w:sz="0" w:space="0" w:color="auto"/>
            <w:right w:val="none" w:sz="0" w:space="0" w:color="auto"/>
          </w:divBdr>
        </w:div>
        <w:div w:id="1451629273">
          <w:marLeft w:val="0"/>
          <w:marRight w:val="0"/>
          <w:marTop w:val="0"/>
          <w:marBottom w:val="0"/>
          <w:divBdr>
            <w:top w:val="none" w:sz="0" w:space="0" w:color="auto"/>
            <w:left w:val="none" w:sz="0" w:space="0" w:color="auto"/>
            <w:bottom w:val="none" w:sz="0" w:space="0" w:color="auto"/>
            <w:right w:val="none" w:sz="0" w:space="0" w:color="auto"/>
          </w:divBdr>
        </w:div>
        <w:div w:id="1989623580">
          <w:marLeft w:val="0"/>
          <w:marRight w:val="0"/>
          <w:marTop w:val="0"/>
          <w:marBottom w:val="0"/>
          <w:divBdr>
            <w:top w:val="none" w:sz="0" w:space="0" w:color="auto"/>
            <w:left w:val="none" w:sz="0" w:space="0" w:color="auto"/>
            <w:bottom w:val="none" w:sz="0" w:space="0" w:color="auto"/>
            <w:right w:val="none" w:sz="0" w:space="0" w:color="auto"/>
          </w:divBdr>
        </w:div>
        <w:div w:id="788662950">
          <w:marLeft w:val="0"/>
          <w:marRight w:val="0"/>
          <w:marTop w:val="0"/>
          <w:marBottom w:val="0"/>
          <w:divBdr>
            <w:top w:val="none" w:sz="0" w:space="0" w:color="auto"/>
            <w:left w:val="none" w:sz="0" w:space="0" w:color="auto"/>
            <w:bottom w:val="none" w:sz="0" w:space="0" w:color="auto"/>
            <w:right w:val="none" w:sz="0" w:space="0" w:color="auto"/>
          </w:divBdr>
        </w:div>
        <w:div w:id="288711212">
          <w:marLeft w:val="0"/>
          <w:marRight w:val="0"/>
          <w:marTop w:val="0"/>
          <w:marBottom w:val="0"/>
          <w:divBdr>
            <w:top w:val="none" w:sz="0" w:space="0" w:color="auto"/>
            <w:left w:val="none" w:sz="0" w:space="0" w:color="auto"/>
            <w:bottom w:val="none" w:sz="0" w:space="0" w:color="auto"/>
            <w:right w:val="none" w:sz="0" w:space="0" w:color="auto"/>
          </w:divBdr>
        </w:div>
        <w:div w:id="1530292103">
          <w:marLeft w:val="0"/>
          <w:marRight w:val="0"/>
          <w:marTop w:val="0"/>
          <w:marBottom w:val="0"/>
          <w:divBdr>
            <w:top w:val="none" w:sz="0" w:space="0" w:color="auto"/>
            <w:left w:val="none" w:sz="0" w:space="0" w:color="auto"/>
            <w:bottom w:val="none" w:sz="0" w:space="0" w:color="auto"/>
            <w:right w:val="none" w:sz="0" w:space="0" w:color="auto"/>
          </w:divBdr>
        </w:div>
      </w:divsChild>
    </w:div>
    <w:div w:id="1595357779">
      <w:bodyDiv w:val="1"/>
      <w:marLeft w:val="0"/>
      <w:marRight w:val="0"/>
      <w:marTop w:val="0"/>
      <w:marBottom w:val="0"/>
      <w:divBdr>
        <w:top w:val="none" w:sz="0" w:space="0" w:color="auto"/>
        <w:left w:val="none" w:sz="0" w:space="0" w:color="auto"/>
        <w:bottom w:val="none" w:sz="0" w:space="0" w:color="auto"/>
        <w:right w:val="none" w:sz="0" w:space="0" w:color="auto"/>
      </w:divBdr>
      <w:divsChild>
        <w:div w:id="374896059">
          <w:marLeft w:val="0"/>
          <w:marRight w:val="0"/>
          <w:marTop w:val="0"/>
          <w:marBottom w:val="0"/>
          <w:divBdr>
            <w:top w:val="none" w:sz="0" w:space="0" w:color="auto"/>
            <w:left w:val="none" w:sz="0" w:space="0" w:color="auto"/>
            <w:bottom w:val="none" w:sz="0" w:space="0" w:color="auto"/>
            <w:right w:val="none" w:sz="0" w:space="0" w:color="auto"/>
          </w:divBdr>
        </w:div>
        <w:div w:id="1006246852">
          <w:marLeft w:val="0"/>
          <w:marRight w:val="0"/>
          <w:marTop w:val="0"/>
          <w:marBottom w:val="0"/>
          <w:divBdr>
            <w:top w:val="none" w:sz="0" w:space="0" w:color="auto"/>
            <w:left w:val="none" w:sz="0" w:space="0" w:color="auto"/>
            <w:bottom w:val="none" w:sz="0" w:space="0" w:color="auto"/>
            <w:right w:val="none" w:sz="0" w:space="0" w:color="auto"/>
          </w:divBdr>
        </w:div>
        <w:div w:id="749931869">
          <w:marLeft w:val="0"/>
          <w:marRight w:val="0"/>
          <w:marTop w:val="0"/>
          <w:marBottom w:val="0"/>
          <w:divBdr>
            <w:top w:val="none" w:sz="0" w:space="0" w:color="auto"/>
            <w:left w:val="none" w:sz="0" w:space="0" w:color="auto"/>
            <w:bottom w:val="none" w:sz="0" w:space="0" w:color="auto"/>
            <w:right w:val="none" w:sz="0" w:space="0" w:color="auto"/>
          </w:divBdr>
        </w:div>
        <w:div w:id="607927040">
          <w:marLeft w:val="0"/>
          <w:marRight w:val="0"/>
          <w:marTop w:val="0"/>
          <w:marBottom w:val="0"/>
          <w:divBdr>
            <w:top w:val="none" w:sz="0" w:space="0" w:color="auto"/>
            <w:left w:val="none" w:sz="0" w:space="0" w:color="auto"/>
            <w:bottom w:val="none" w:sz="0" w:space="0" w:color="auto"/>
            <w:right w:val="none" w:sz="0" w:space="0" w:color="auto"/>
          </w:divBdr>
        </w:div>
        <w:div w:id="267205401">
          <w:marLeft w:val="0"/>
          <w:marRight w:val="0"/>
          <w:marTop w:val="0"/>
          <w:marBottom w:val="0"/>
          <w:divBdr>
            <w:top w:val="none" w:sz="0" w:space="0" w:color="auto"/>
            <w:left w:val="none" w:sz="0" w:space="0" w:color="auto"/>
            <w:bottom w:val="none" w:sz="0" w:space="0" w:color="auto"/>
            <w:right w:val="none" w:sz="0" w:space="0" w:color="auto"/>
          </w:divBdr>
        </w:div>
        <w:div w:id="904293212">
          <w:marLeft w:val="0"/>
          <w:marRight w:val="0"/>
          <w:marTop w:val="0"/>
          <w:marBottom w:val="0"/>
          <w:divBdr>
            <w:top w:val="none" w:sz="0" w:space="0" w:color="auto"/>
            <w:left w:val="none" w:sz="0" w:space="0" w:color="auto"/>
            <w:bottom w:val="none" w:sz="0" w:space="0" w:color="auto"/>
            <w:right w:val="none" w:sz="0" w:space="0" w:color="auto"/>
          </w:divBdr>
        </w:div>
      </w:divsChild>
    </w:div>
    <w:div w:id="1621765004">
      <w:bodyDiv w:val="1"/>
      <w:marLeft w:val="0"/>
      <w:marRight w:val="0"/>
      <w:marTop w:val="0"/>
      <w:marBottom w:val="0"/>
      <w:divBdr>
        <w:top w:val="none" w:sz="0" w:space="0" w:color="auto"/>
        <w:left w:val="none" w:sz="0" w:space="0" w:color="auto"/>
        <w:bottom w:val="none" w:sz="0" w:space="0" w:color="auto"/>
        <w:right w:val="none" w:sz="0" w:space="0" w:color="auto"/>
      </w:divBdr>
      <w:divsChild>
        <w:div w:id="54278498">
          <w:marLeft w:val="0"/>
          <w:marRight w:val="0"/>
          <w:marTop w:val="0"/>
          <w:marBottom w:val="0"/>
          <w:divBdr>
            <w:top w:val="none" w:sz="0" w:space="0" w:color="auto"/>
            <w:left w:val="none" w:sz="0" w:space="0" w:color="auto"/>
            <w:bottom w:val="none" w:sz="0" w:space="0" w:color="auto"/>
            <w:right w:val="none" w:sz="0" w:space="0" w:color="auto"/>
          </w:divBdr>
        </w:div>
        <w:div w:id="1993557735">
          <w:marLeft w:val="0"/>
          <w:marRight w:val="0"/>
          <w:marTop w:val="0"/>
          <w:marBottom w:val="0"/>
          <w:divBdr>
            <w:top w:val="none" w:sz="0" w:space="0" w:color="auto"/>
            <w:left w:val="none" w:sz="0" w:space="0" w:color="auto"/>
            <w:bottom w:val="none" w:sz="0" w:space="0" w:color="auto"/>
            <w:right w:val="none" w:sz="0" w:space="0" w:color="auto"/>
          </w:divBdr>
        </w:div>
        <w:div w:id="543518539">
          <w:marLeft w:val="0"/>
          <w:marRight w:val="0"/>
          <w:marTop w:val="0"/>
          <w:marBottom w:val="0"/>
          <w:divBdr>
            <w:top w:val="none" w:sz="0" w:space="0" w:color="auto"/>
            <w:left w:val="none" w:sz="0" w:space="0" w:color="auto"/>
            <w:bottom w:val="none" w:sz="0" w:space="0" w:color="auto"/>
            <w:right w:val="none" w:sz="0" w:space="0" w:color="auto"/>
          </w:divBdr>
        </w:div>
        <w:div w:id="677077466">
          <w:marLeft w:val="0"/>
          <w:marRight w:val="0"/>
          <w:marTop w:val="0"/>
          <w:marBottom w:val="0"/>
          <w:divBdr>
            <w:top w:val="none" w:sz="0" w:space="0" w:color="auto"/>
            <w:left w:val="none" w:sz="0" w:space="0" w:color="auto"/>
            <w:bottom w:val="none" w:sz="0" w:space="0" w:color="auto"/>
            <w:right w:val="none" w:sz="0" w:space="0" w:color="auto"/>
          </w:divBdr>
        </w:div>
        <w:div w:id="79841507">
          <w:marLeft w:val="0"/>
          <w:marRight w:val="0"/>
          <w:marTop w:val="0"/>
          <w:marBottom w:val="0"/>
          <w:divBdr>
            <w:top w:val="none" w:sz="0" w:space="0" w:color="auto"/>
            <w:left w:val="none" w:sz="0" w:space="0" w:color="auto"/>
            <w:bottom w:val="none" w:sz="0" w:space="0" w:color="auto"/>
            <w:right w:val="none" w:sz="0" w:space="0" w:color="auto"/>
          </w:divBdr>
        </w:div>
        <w:div w:id="1204245516">
          <w:marLeft w:val="0"/>
          <w:marRight w:val="0"/>
          <w:marTop w:val="0"/>
          <w:marBottom w:val="0"/>
          <w:divBdr>
            <w:top w:val="none" w:sz="0" w:space="0" w:color="auto"/>
            <w:left w:val="none" w:sz="0" w:space="0" w:color="auto"/>
            <w:bottom w:val="none" w:sz="0" w:space="0" w:color="auto"/>
            <w:right w:val="none" w:sz="0" w:space="0" w:color="auto"/>
          </w:divBdr>
        </w:div>
        <w:div w:id="40523514">
          <w:marLeft w:val="0"/>
          <w:marRight w:val="0"/>
          <w:marTop w:val="0"/>
          <w:marBottom w:val="0"/>
          <w:divBdr>
            <w:top w:val="none" w:sz="0" w:space="0" w:color="auto"/>
            <w:left w:val="none" w:sz="0" w:space="0" w:color="auto"/>
            <w:bottom w:val="none" w:sz="0" w:space="0" w:color="auto"/>
            <w:right w:val="none" w:sz="0" w:space="0" w:color="auto"/>
          </w:divBdr>
        </w:div>
      </w:divsChild>
    </w:div>
    <w:div w:id="1627613774">
      <w:bodyDiv w:val="1"/>
      <w:marLeft w:val="0"/>
      <w:marRight w:val="0"/>
      <w:marTop w:val="0"/>
      <w:marBottom w:val="0"/>
      <w:divBdr>
        <w:top w:val="none" w:sz="0" w:space="0" w:color="auto"/>
        <w:left w:val="none" w:sz="0" w:space="0" w:color="auto"/>
        <w:bottom w:val="none" w:sz="0" w:space="0" w:color="auto"/>
        <w:right w:val="none" w:sz="0" w:space="0" w:color="auto"/>
      </w:divBdr>
    </w:div>
    <w:div w:id="1628967720">
      <w:bodyDiv w:val="1"/>
      <w:marLeft w:val="0"/>
      <w:marRight w:val="0"/>
      <w:marTop w:val="0"/>
      <w:marBottom w:val="0"/>
      <w:divBdr>
        <w:top w:val="none" w:sz="0" w:space="0" w:color="auto"/>
        <w:left w:val="none" w:sz="0" w:space="0" w:color="auto"/>
        <w:bottom w:val="none" w:sz="0" w:space="0" w:color="auto"/>
        <w:right w:val="none" w:sz="0" w:space="0" w:color="auto"/>
      </w:divBdr>
      <w:divsChild>
        <w:div w:id="253979069">
          <w:marLeft w:val="0"/>
          <w:marRight w:val="0"/>
          <w:marTop w:val="0"/>
          <w:marBottom w:val="0"/>
          <w:divBdr>
            <w:top w:val="none" w:sz="0" w:space="0" w:color="auto"/>
            <w:left w:val="none" w:sz="0" w:space="0" w:color="auto"/>
            <w:bottom w:val="none" w:sz="0" w:space="0" w:color="auto"/>
            <w:right w:val="none" w:sz="0" w:space="0" w:color="auto"/>
          </w:divBdr>
        </w:div>
        <w:div w:id="217787823">
          <w:marLeft w:val="0"/>
          <w:marRight w:val="0"/>
          <w:marTop w:val="0"/>
          <w:marBottom w:val="0"/>
          <w:divBdr>
            <w:top w:val="none" w:sz="0" w:space="0" w:color="auto"/>
            <w:left w:val="none" w:sz="0" w:space="0" w:color="auto"/>
            <w:bottom w:val="none" w:sz="0" w:space="0" w:color="auto"/>
            <w:right w:val="none" w:sz="0" w:space="0" w:color="auto"/>
          </w:divBdr>
        </w:div>
        <w:div w:id="526064094">
          <w:marLeft w:val="0"/>
          <w:marRight w:val="0"/>
          <w:marTop w:val="0"/>
          <w:marBottom w:val="0"/>
          <w:divBdr>
            <w:top w:val="none" w:sz="0" w:space="0" w:color="auto"/>
            <w:left w:val="none" w:sz="0" w:space="0" w:color="auto"/>
            <w:bottom w:val="none" w:sz="0" w:space="0" w:color="auto"/>
            <w:right w:val="none" w:sz="0" w:space="0" w:color="auto"/>
          </w:divBdr>
        </w:div>
        <w:div w:id="1594166540">
          <w:marLeft w:val="0"/>
          <w:marRight w:val="0"/>
          <w:marTop w:val="0"/>
          <w:marBottom w:val="0"/>
          <w:divBdr>
            <w:top w:val="none" w:sz="0" w:space="0" w:color="auto"/>
            <w:left w:val="none" w:sz="0" w:space="0" w:color="auto"/>
            <w:bottom w:val="none" w:sz="0" w:space="0" w:color="auto"/>
            <w:right w:val="none" w:sz="0" w:space="0" w:color="auto"/>
          </w:divBdr>
        </w:div>
        <w:div w:id="150683819">
          <w:marLeft w:val="0"/>
          <w:marRight w:val="0"/>
          <w:marTop w:val="0"/>
          <w:marBottom w:val="0"/>
          <w:divBdr>
            <w:top w:val="none" w:sz="0" w:space="0" w:color="auto"/>
            <w:left w:val="none" w:sz="0" w:space="0" w:color="auto"/>
            <w:bottom w:val="none" w:sz="0" w:space="0" w:color="auto"/>
            <w:right w:val="none" w:sz="0" w:space="0" w:color="auto"/>
          </w:divBdr>
        </w:div>
        <w:div w:id="2097701061">
          <w:marLeft w:val="0"/>
          <w:marRight w:val="0"/>
          <w:marTop w:val="0"/>
          <w:marBottom w:val="0"/>
          <w:divBdr>
            <w:top w:val="none" w:sz="0" w:space="0" w:color="auto"/>
            <w:left w:val="none" w:sz="0" w:space="0" w:color="auto"/>
            <w:bottom w:val="none" w:sz="0" w:space="0" w:color="auto"/>
            <w:right w:val="none" w:sz="0" w:space="0" w:color="auto"/>
          </w:divBdr>
        </w:div>
        <w:div w:id="192422390">
          <w:marLeft w:val="0"/>
          <w:marRight w:val="0"/>
          <w:marTop w:val="0"/>
          <w:marBottom w:val="0"/>
          <w:divBdr>
            <w:top w:val="none" w:sz="0" w:space="0" w:color="auto"/>
            <w:left w:val="none" w:sz="0" w:space="0" w:color="auto"/>
            <w:bottom w:val="none" w:sz="0" w:space="0" w:color="auto"/>
            <w:right w:val="none" w:sz="0" w:space="0" w:color="auto"/>
          </w:divBdr>
        </w:div>
        <w:div w:id="1965915720">
          <w:marLeft w:val="0"/>
          <w:marRight w:val="0"/>
          <w:marTop w:val="0"/>
          <w:marBottom w:val="0"/>
          <w:divBdr>
            <w:top w:val="none" w:sz="0" w:space="0" w:color="auto"/>
            <w:left w:val="none" w:sz="0" w:space="0" w:color="auto"/>
            <w:bottom w:val="none" w:sz="0" w:space="0" w:color="auto"/>
            <w:right w:val="none" w:sz="0" w:space="0" w:color="auto"/>
          </w:divBdr>
        </w:div>
        <w:div w:id="1053191722">
          <w:marLeft w:val="0"/>
          <w:marRight w:val="0"/>
          <w:marTop w:val="0"/>
          <w:marBottom w:val="0"/>
          <w:divBdr>
            <w:top w:val="none" w:sz="0" w:space="0" w:color="auto"/>
            <w:left w:val="none" w:sz="0" w:space="0" w:color="auto"/>
            <w:bottom w:val="none" w:sz="0" w:space="0" w:color="auto"/>
            <w:right w:val="none" w:sz="0" w:space="0" w:color="auto"/>
          </w:divBdr>
        </w:div>
        <w:div w:id="1940915297">
          <w:marLeft w:val="0"/>
          <w:marRight w:val="0"/>
          <w:marTop w:val="0"/>
          <w:marBottom w:val="0"/>
          <w:divBdr>
            <w:top w:val="none" w:sz="0" w:space="0" w:color="auto"/>
            <w:left w:val="none" w:sz="0" w:space="0" w:color="auto"/>
            <w:bottom w:val="none" w:sz="0" w:space="0" w:color="auto"/>
            <w:right w:val="none" w:sz="0" w:space="0" w:color="auto"/>
          </w:divBdr>
        </w:div>
        <w:div w:id="194848639">
          <w:marLeft w:val="0"/>
          <w:marRight w:val="0"/>
          <w:marTop w:val="0"/>
          <w:marBottom w:val="0"/>
          <w:divBdr>
            <w:top w:val="none" w:sz="0" w:space="0" w:color="auto"/>
            <w:left w:val="none" w:sz="0" w:space="0" w:color="auto"/>
            <w:bottom w:val="none" w:sz="0" w:space="0" w:color="auto"/>
            <w:right w:val="none" w:sz="0" w:space="0" w:color="auto"/>
          </w:divBdr>
        </w:div>
        <w:div w:id="1105345010">
          <w:marLeft w:val="0"/>
          <w:marRight w:val="0"/>
          <w:marTop w:val="0"/>
          <w:marBottom w:val="0"/>
          <w:divBdr>
            <w:top w:val="none" w:sz="0" w:space="0" w:color="auto"/>
            <w:left w:val="none" w:sz="0" w:space="0" w:color="auto"/>
            <w:bottom w:val="none" w:sz="0" w:space="0" w:color="auto"/>
            <w:right w:val="none" w:sz="0" w:space="0" w:color="auto"/>
          </w:divBdr>
        </w:div>
        <w:div w:id="423576979">
          <w:marLeft w:val="0"/>
          <w:marRight w:val="0"/>
          <w:marTop w:val="0"/>
          <w:marBottom w:val="0"/>
          <w:divBdr>
            <w:top w:val="none" w:sz="0" w:space="0" w:color="auto"/>
            <w:left w:val="none" w:sz="0" w:space="0" w:color="auto"/>
            <w:bottom w:val="none" w:sz="0" w:space="0" w:color="auto"/>
            <w:right w:val="none" w:sz="0" w:space="0" w:color="auto"/>
          </w:divBdr>
        </w:div>
        <w:div w:id="1132752870">
          <w:marLeft w:val="0"/>
          <w:marRight w:val="0"/>
          <w:marTop w:val="0"/>
          <w:marBottom w:val="0"/>
          <w:divBdr>
            <w:top w:val="none" w:sz="0" w:space="0" w:color="auto"/>
            <w:left w:val="none" w:sz="0" w:space="0" w:color="auto"/>
            <w:bottom w:val="none" w:sz="0" w:space="0" w:color="auto"/>
            <w:right w:val="none" w:sz="0" w:space="0" w:color="auto"/>
          </w:divBdr>
        </w:div>
        <w:div w:id="2119906976">
          <w:marLeft w:val="0"/>
          <w:marRight w:val="0"/>
          <w:marTop w:val="0"/>
          <w:marBottom w:val="0"/>
          <w:divBdr>
            <w:top w:val="none" w:sz="0" w:space="0" w:color="auto"/>
            <w:left w:val="none" w:sz="0" w:space="0" w:color="auto"/>
            <w:bottom w:val="none" w:sz="0" w:space="0" w:color="auto"/>
            <w:right w:val="none" w:sz="0" w:space="0" w:color="auto"/>
          </w:divBdr>
        </w:div>
        <w:div w:id="816148817">
          <w:marLeft w:val="0"/>
          <w:marRight w:val="0"/>
          <w:marTop w:val="0"/>
          <w:marBottom w:val="0"/>
          <w:divBdr>
            <w:top w:val="none" w:sz="0" w:space="0" w:color="auto"/>
            <w:left w:val="none" w:sz="0" w:space="0" w:color="auto"/>
            <w:bottom w:val="none" w:sz="0" w:space="0" w:color="auto"/>
            <w:right w:val="none" w:sz="0" w:space="0" w:color="auto"/>
          </w:divBdr>
        </w:div>
      </w:divsChild>
    </w:div>
    <w:div w:id="1647589350">
      <w:bodyDiv w:val="1"/>
      <w:marLeft w:val="0"/>
      <w:marRight w:val="0"/>
      <w:marTop w:val="0"/>
      <w:marBottom w:val="0"/>
      <w:divBdr>
        <w:top w:val="none" w:sz="0" w:space="0" w:color="auto"/>
        <w:left w:val="none" w:sz="0" w:space="0" w:color="auto"/>
        <w:bottom w:val="none" w:sz="0" w:space="0" w:color="auto"/>
        <w:right w:val="none" w:sz="0" w:space="0" w:color="auto"/>
      </w:divBdr>
      <w:divsChild>
        <w:div w:id="278684105">
          <w:marLeft w:val="0"/>
          <w:marRight w:val="0"/>
          <w:marTop w:val="0"/>
          <w:marBottom w:val="0"/>
          <w:divBdr>
            <w:top w:val="none" w:sz="0" w:space="0" w:color="auto"/>
            <w:left w:val="none" w:sz="0" w:space="0" w:color="auto"/>
            <w:bottom w:val="none" w:sz="0" w:space="0" w:color="auto"/>
            <w:right w:val="none" w:sz="0" w:space="0" w:color="auto"/>
          </w:divBdr>
        </w:div>
      </w:divsChild>
    </w:div>
    <w:div w:id="1654993181">
      <w:bodyDiv w:val="1"/>
      <w:marLeft w:val="0"/>
      <w:marRight w:val="0"/>
      <w:marTop w:val="0"/>
      <w:marBottom w:val="0"/>
      <w:divBdr>
        <w:top w:val="none" w:sz="0" w:space="0" w:color="auto"/>
        <w:left w:val="none" w:sz="0" w:space="0" w:color="auto"/>
        <w:bottom w:val="none" w:sz="0" w:space="0" w:color="auto"/>
        <w:right w:val="none" w:sz="0" w:space="0" w:color="auto"/>
      </w:divBdr>
      <w:divsChild>
        <w:div w:id="1746415607">
          <w:marLeft w:val="0"/>
          <w:marRight w:val="0"/>
          <w:marTop w:val="0"/>
          <w:marBottom w:val="0"/>
          <w:divBdr>
            <w:top w:val="none" w:sz="0" w:space="0" w:color="auto"/>
            <w:left w:val="none" w:sz="0" w:space="0" w:color="auto"/>
            <w:bottom w:val="none" w:sz="0" w:space="0" w:color="auto"/>
            <w:right w:val="none" w:sz="0" w:space="0" w:color="auto"/>
          </w:divBdr>
        </w:div>
      </w:divsChild>
    </w:div>
    <w:div w:id="1662922619">
      <w:bodyDiv w:val="1"/>
      <w:marLeft w:val="0"/>
      <w:marRight w:val="0"/>
      <w:marTop w:val="0"/>
      <w:marBottom w:val="0"/>
      <w:divBdr>
        <w:top w:val="none" w:sz="0" w:space="0" w:color="auto"/>
        <w:left w:val="none" w:sz="0" w:space="0" w:color="auto"/>
        <w:bottom w:val="none" w:sz="0" w:space="0" w:color="auto"/>
        <w:right w:val="none" w:sz="0" w:space="0" w:color="auto"/>
      </w:divBdr>
      <w:divsChild>
        <w:div w:id="2134520943">
          <w:marLeft w:val="0"/>
          <w:marRight w:val="0"/>
          <w:marTop w:val="0"/>
          <w:marBottom w:val="0"/>
          <w:divBdr>
            <w:top w:val="none" w:sz="0" w:space="0" w:color="auto"/>
            <w:left w:val="none" w:sz="0" w:space="0" w:color="auto"/>
            <w:bottom w:val="none" w:sz="0" w:space="0" w:color="auto"/>
            <w:right w:val="none" w:sz="0" w:space="0" w:color="auto"/>
          </w:divBdr>
        </w:div>
      </w:divsChild>
    </w:div>
    <w:div w:id="1666661032">
      <w:bodyDiv w:val="1"/>
      <w:marLeft w:val="0"/>
      <w:marRight w:val="0"/>
      <w:marTop w:val="0"/>
      <w:marBottom w:val="0"/>
      <w:divBdr>
        <w:top w:val="none" w:sz="0" w:space="0" w:color="auto"/>
        <w:left w:val="none" w:sz="0" w:space="0" w:color="auto"/>
        <w:bottom w:val="none" w:sz="0" w:space="0" w:color="auto"/>
        <w:right w:val="none" w:sz="0" w:space="0" w:color="auto"/>
      </w:divBdr>
      <w:divsChild>
        <w:div w:id="504252149">
          <w:marLeft w:val="0"/>
          <w:marRight w:val="0"/>
          <w:marTop w:val="0"/>
          <w:marBottom w:val="0"/>
          <w:divBdr>
            <w:top w:val="none" w:sz="0" w:space="0" w:color="auto"/>
            <w:left w:val="none" w:sz="0" w:space="0" w:color="auto"/>
            <w:bottom w:val="none" w:sz="0" w:space="0" w:color="auto"/>
            <w:right w:val="none" w:sz="0" w:space="0" w:color="auto"/>
          </w:divBdr>
        </w:div>
        <w:div w:id="1179390840">
          <w:marLeft w:val="0"/>
          <w:marRight w:val="0"/>
          <w:marTop w:val="0"/>
          <w:marBottom w:val="0"/>
          <w:divBdr>
            <w:top w:val="none" w:sz="0" w:space="0" w:color="auto"/>
            <w:left w:val="none" w:sz="0" w:space="0" w:color="auto"/>
            <w:bottom w:val="none" w:sz="0" w:space="0" w:color="auto"/>
            <w:right w:val="none" w:sz="0" w:space="0" w:color="auto"/>
          </w:divBdr>
        </w:div>
        <w:div w:id="25714727">
          <w:marLeft w:val="0"/>
          <w:marRight w:val="0"/>
          <w:marTop w:val="0"/>
          <w:marBottom w:val="0"/>
          <w:divBdr>
            <w:top w:val="none" w:sz="0" w:space="0" w:color="auto"/>
            <w:left w:val="none" w:sz="0" w:space="0" w:color="auto"/>
            <w:bottom w:val="none" w:sz="0" w:space="0" w:color="auto"/>
            <w:right w:val="none" w:sz="0" w:space="0" w:color="auto"/>
          </w:divBdr>
        </w:div>
        <w:div w:id="1441995627">
          <w:marLeft w:val="0"/>
          <w:marRight w:val="0"/>
          <w:marTop w:val="0"/>
          <w:marBottom w:val="0"/>
          <w:divBdr>
            <w:top w:val="none" w:sz="0" w:space="0" w:color="auto"/>
            <w:left w:val="none" w:sz="0" w:space="0" w:color="auto"/>
            <w:bottom w:val="none" w:sz="0" w:space="0" w:color="auto"/>
            <w:right w:val="none" w:sz="0" w:space="0" w:color="auto"/>
          </w:divBdr>
        </w:div>
        <w:div w:id="1717849505">
          <w:marLeft w:val="0"/>
          <w:marRight w:val="0"/>
          <w:marTop w:val="0"/>
          <w:marBottom w:val="0"/>
          <w:divBdr>
            <w:top w:val="none" w:sz="0" w:space="0" w:color="auto"/>
            <w:left w:val="none" w:sz="0" w:space="0" w:color="auto"/>
            <w:bottom w:val="none" w:sz="0" w:space="0" w:color="auto"/>
            <w:right w:val="none" w:sz="0" w:space="0" w:color="auto"/>
          </w:divBdr>
        </w:div>
        <w:div w:id="749470065">
          <w:marLeft w:val="0"/>
          <w:marRight w:val="0"/>
          <w:marTop w:val="0"/>
          <w:marBottom w:val="0"/>
          <w:divBdr>
            <w:top w:val="none" w:sz="0" w:space="0" w:color="auto"/>
            <w:left w:val="none" w:sz="0" w:space="0" w:color="auto"/>
            <w:bottom w:val="none" w:sz="0" w:space="0" w:color="auto"/>
            <w:right w:val="none" w:sz="0" w:space="0" w:color="auto"/>
          </w:divBdr>
        </w:div>
      </w:divsChild>
    </w:div>
    <w:div w:id="1704209207">
      <w:bodyDiv w:val="1"/>
      <w:marLeft w:val="0"/>
      <w:marRight w:val="0"/>
      <w:marTop w:val="0"/>
      <w:marBottom w:val="0"/>
      <w:divBdr>
        <w:top w:val="none" w:sz="0" w:space="0" w:color="auto"/>
        <w:left w:val="none" w:sz="0" w:space="0" w:color="auto"/>
        <w:bottom w:val="none" w:sz="0" w:space="0" w:color="auto"/>
        <w:right w:val="none" w:sz="0" w:space="0" w:color="auto"/>
      </w:divBdr>
      <w:divsChild>
        <w:div w:id="1703089726">
          <w:marLeft w:val="0"/>
          <w:marRight w:val="0"/>
          <w:marTop w:val="0"/>
          <w:marBottom w:val="0"/>
          <w:divBdr>
            <w:top w:val="none" w:sz="0" w:space="0" w:color="auto"/>
            <w:left w:val="none" w:sz="0" w:space="0" w:color="auto"/>
            <w:bottom w:val="none" w:sz="0" w:space="0" w:color="auto"/>
            <w:right w:val="none" w:sz="0" w:space="0" w:color="auto"/>
          </w:divBdr>
        </w:div>
        <w:div w:id="1282348084">
          <w:marLeft w:val="0"/>
          <w:marRight w:val="0"/>
          <w:marTop w:val="0"/>
          <w:marBottom w:val="0"/>
          <w:divBdr>
            <w:top w:val="none" w:sz="0" w:space="0" w:color="auto"/>
            <w:left w:val="none" w:sz="0" w:space="0" w:color="auto"/>
            <w:bottom w:val="none" w:sz="0" w:space="0" w:color="auto"/>
            <w:right w:val="none" w:sz="0" w:space="0" w:color="auto"/>
          </w:divBdr>
        </w:div>
        <w:div w:id="550700581">
          <w:marLeft w:val="0"/>
          <w:marRight w:val="0"/>
          <w:marTop w:val="0"/>
          <w:marBottom w:val="0"/>
          <w:divBdr>
            <w:top w:val="none" w:sz="0" w:space="0" w:color="auto"/>
            <w:left w:val="none" w:sz="0" w:space="0" w:color="auto"/>
            <w:bottom w:val="none" w:sz="0" w:space="0" w:color="auto"/>
            <w:right w:val="none" w:sz="0" w:space="0" w:color="auto"/>
          </w:divBdr>
        </w:div>
        <w:div w:id="1312320827">
          <w:marLeft w:val="0"/>
          <w:marRight w:val="0"/>
          <w:marTop w:val="0"/>
          <w:marBottom w:val="0"/>
          <w:divBdr>
            <w:top w:val="none" w:sz="0" w:space="0" w:color="auto"/>
            <w:left w:val="none" w:sz="0" w:space="0" w:color="auto"/>
            <w:bottom w:val="none" w:sz="0" w:space="0" w:color="auto"/>
            <w:right w:val="none" w:sz="0" w:space="0" w:color="auto"/>
          </w:divBdr>
        </w:div>
        <w:div w:id="185562531">
          <w:marLeft w:val="0"/>
          <w:marRight w:val="0"/>
          <w:marTop w:val="0"/>
          <w:marBottom w:val="0"/>
          <w:divBdr>
            <w:top w:val="none" w:sz="0" w:space="0" w:color="auto"/>
            <w:left w:val="none" w:sz="0" w:space="0" w:color="auto"/>
            <w:bottom w:val="none" w:sz="0" w:space="0" w:color="auto"/>
            <w:right w:val="none" w:sz="0" w:space="0" w:color="auto"/>
          </w:divBdr>
        </w:div>
        <w:div w:id="625698395">
          <w:marLeft w:val="0"/>
          <w:marRight w:val="0"/>
          <w:marTop w:val="0"/>
          <w:marBottom w:val="0"/>
          <w:divBdr>
            <w:top w:val="none" w:sz="0" w:space="0" w:color="auto"/>
            <w:left w:val="none" w:sz="0" w:space="0" w:color="auto"/>
            <w:bottom w:val="none" w:sz="0" w:space="0" w:color="auto"/>
            <w:right w:val="none" w:sz="0" w:space="0" w:color="auto"/>
          </w:divBdr>
        </w:div>
      </w:divsChild>
    </w:div>
    <w:div w:id="1734892789">
      <w:bodyDiv w:val="1"/>
      <w:marLeft w:val="0"/>
      <w:marRight w:val="0"/>
      <w:marTop w:val="0"/>
      <w:marBottom w:val="0"/>
      <w:divBdr>
        <w:top w:val="none" w:sz="0" w:space="0" w:color="auto"/>
        <w:left w:val="none" w:sz="0" w:space="0" w:color="auto"/>
        <w:bottom w:val="none" w:sz="0" w:space="0" w:color="auto"/>
        <w:right w:val="none" w:sz="0" w:space="0" w:color="auto"/>
      </w:divBdr>
      <w:divsChild>
        <w:div w:id="1782843671">
          <w:marLeft w:val="0"/>
          <w:marRight w:val="0"/>
          <w:marTop w:val="0"/>
          <w:marBottom w:val="0"/>
          <w:divBdr>
            <w:top w:val="none" w:sz="0" w:space="0" w:color="auto"/>
            <w:left w:val="none" w:sz="0" w:space="0" w:color="auto"/>
            <w:bottom w:val="none" w:sz="0" w:space="0" w:color="auto"/>
            <w:right w:val="none" w:sz="0" w:space="0" w:color="auto"/>
          </w:divBdr>
        </w:div>
        <w:div w:id="890310923">
          <w:marLeft w:val="0"/>
          <w:marRight w:val="0"/>
          <w:marTop w:val="0"/>
          <w:marBottom w:val="0"/>
          <w:divBdr>
            <w:top w:val="none" w:sz="0" w:space="0" w:color="auto"/>
            <w:left w:val="none" w:sz="0" w:space="0" w:color="auto"/>
            <w:bottom w:val="none" w:sz="0" w:space="0" w:color="auto"/>
            <w:right w:val="none" w:sz="0" w:space="0" w:color="auto"/>
          </w:divBdr>
        </w:div>
        <w:div w:id="1429429312">
          <w:marLeft w:val="0"/>
          <w:marRight w:val="0"/>
          <w:marTop w:val="0"/>
          <w:marBottom w:val="0"/>
          <w:divBdr>
            <w:top w:val="none" w:sz="0" w:space="0" w:color="auto"/>
            <w:left w:val="none" w:sz="0" w:space="0" w:color="auto"/>
            <w:bottom w:val="none" w:sz="0" w:space="0" w:color="auto"/>
            <w:right w:val="none" w:sz="0" w:space="0" w:color="auto"/>
          </w:divBdr>
        </w:div>
        <w:div w:id="739600963">
          <w:marLeft w:val="0"/>
          <w:marRight w:val="0"/>
          <w:marTop w:val="0"/>
          <w:marBottom w:val="0"/>
          <w:divBdr>
            <w:top w:val="none" w:sz="0" w:space="0" w:color="auto"/>
            <w:left w:val="none" w:sz="0" w:space="0" w:color="auto"/>
            <w:bottom w:val="none" w:sz="0" w:space="0" w:color="auto"/>
            <w:right w:val="none" w:sz="0" w:space="0" w:color="auto"/>
          </w:divBdr>
        </w:div>
        <w:div w:id="902562875">
          <w:marLeft w:val="0"/>
          <w:marRight w:val="0"/>
          <w:marTop w:val="0"/>
          <w:marBottom w:val="0"/>
          <w:divBdr>
            <w:top w:val="none" w:sz="0" w:space="0" w:color="auto"/>
            <w:left w:val="none" w:sz="0" w:space="0" w:color="auto"/>
            <w:bottom w:val="none" w:sz="0" w:space="0" w:color="auto"/>
            <w:right w:val="none" w:sz="0" w:space="0" w:color="auto"/>
          </w:divBdr>
        </w:div>
      </w:divsChild>
    </w:div>
    <w:div w:id="1767460656">
      <w:bodyDiv w:val="1"/>
      <w:marLeft w:val="0"/>
      <w:marRight w:val="0"/>
      <w:marTop w:val="0"/>
      <w:marBottom w:val="0"/>
      <w:divBdr>
        <w:top w:val="none" w:sz="0" w:space="0" w:color="auto"/>
        <w:left w:val="none" w:sz="0" w:space="0" w:color="auto"/>
        <w:bottom w:val="none" w:sz="0" w:space="0" w:color="auto"/>
        <w:right w:val="none" w:sz="0" w:space="0" w:color="auto"/>
      </w:divBdr>
      <w:divsChild>
        <w:div w:id="836044629">
          <w:marLeft w:val="0"/>
          <w:marRight w:val="0"/>
          <w:marTop w:val="0"/>
          <w:marBottom w:val="0"/>
          <w:divBdr>
            <w:top w:val="none" w:sz="0" w:space="0" w:color="auto"/>
            <w:left w:val="none" w:sz="0" w:space="0" w:color="auto"/>
            <w:bottom w:val="none" w:sz="0" w:space="0" w:color="auto"/>
            <w:right w:val="none" w:sz="0" w:space="0" w:color="auto"/>
          </w:divBdr>
        </w:div>
        <w:div w:id="1550190835">
          <w:marLeft w:val="0"/>
          <w:marRight w:val="0"/>
          <w:marTop w:val="0"/>
          <w:marBottom w:val="0"/>
          <w:divBdr>
            <w:top w:val="none" w:sz="0" w:space="0" w:color="auto"/>
            <w:left w:val="none" w:sz="0" w:space="0" w:color="auto"/>
            <w:bottom w:val="none" w:sz="0" w:space="0" w:color="auto"/>
            <w:right w:val="none" w:sz="0" w:space="0" w:color="auto"/>
          </w:divBdr>
        </w:div>
        <w:div w:id="1782383143">
          <w:marLeft w:val="0"/>
          <w:marRight w:val="0"/>
          <w:marTop w:val="0"/>
          <w:marBottom w:val="0"/>
          <w:divBdr>
            <w:top w:val="none" w:sz="0" w:space="0" w:color="auto"/>
            <w:left w:val="none" w:sz="0" w:space="0" w:color="auto"/>
            <w:bottom w:val="none" w:sz="0" w:space="0" w:color="auto"/>
            <w:right w:val="none" w:sz="0" w:space="0" w:color="auto"/>
          </w:divBdr>
        </w:div>
        <w:div w:id="567767015">
          <w:marLeft w:val="0"/>
          <w:marRight w:val="0"/>
          <w:marTop w:val="0"/>
          <w:marBottom w:val="0"/>
          <w:divBdr>
            <w:top w:val="none" w:sz="0" w:space="0" w:color="auto"/>
            <w:left w:val="none" w:sz="0" w:space="0" w:color="auto"/>
            <w:bottom w:val="none" w:sz="0" w:space="0" w:color="auto"/>
            <w:right w:val="none" w:sz="0" w:space="0" w:color="auto"/>
          </w:divBdr>
        </w:div>
        <w:div w:id="528299928">
          <w:marLeft w:val="0"/>
          <w:marRight w:val="0"/>
          <w:marTop w:val="0"/>
          <w:marBottom w:val="0"/>
          <w:divBdr>
            <w:top w:val="none" w:sz="0" w:space="0" w:color="auto"/>
            <w:left w:val="none" w:sz="0" w:space="0" w:color="auto"/>
            <w:bottom w:val="none" w:sz="0" w:space="0" w:color="auto"/>
            <w:right w:val="none" w:sz="0" w:space="0" w:color="auto"/>
          </w:divBdr>
        </w:div>
        <w:div w:id="1779375636">
          <w:marLeft w:val="0"/>
          <w:marRight w:val="0"/>
          <w:marTop w:val="0"/>
          <w:marBottom w:val="0"/>
          <w:divBdr>
            <w:top w:val="none" w:sz="0" w:space="0" w:color="auto"/>
            <w:left w:val="none" w:sz="0" w:space="0" w:color="auto"/>
            <w:bottom w:val="none" w:sz="0" w:space="0" w:color="auto"/>
            <w:right w:val="none" w:sz="0" w:space="0" w:color="auto"/>
          </w:divBdr>
        </w:div>
        <w:div w:id="1752968905">
          <w:marLeft w:val="0"/>
          <w:marRight w:val="0"/>
          <w:marTop w:val="0"/>
          <w:marBottom w:val="0"/>
          <w:divBdr>
            <w:top w:val="none" w:sz="0" w:space="0" w:color="auto"/>
            <w:left w:val="none" w:sz="0" w:space="0" w:color="auto"/>
            <w:bottom w:val="none" w:sz="0" w:space="0" w:color="auto"/>
            <w:right w:val="none" w:sz="0" w:space="0" w:color="auto"/>
          </w:divBdr>
        </w:div>
      </w:divsChild>
    </w:div>
    <w:div w:id="1803578719">
      <w:bodyDiv w:val="1"/>
      <w:marLeft w:val="0"/>
      <w:marRight w:val="0"/>
      <w:marTop w:val="0"/>
      <w:marBottom w:val="0"/>
      <w:divBdr>
        <w:top w:val="none" w:sz="0" w:space="0" w:color="auto"/>
        <w:left w:val="none" w:sz="0" w:space="0" w:color="auto"/>
        <w:bottom w:val="none" w:sz="0" w:space="0" w:color="auto"/>
        <w:right w:val="none" w:sz="0" w:space="0" w:color="auto"/>
      </w:divBdr>
      <w:divsChild>
        <w:div w:id="1418749238">
          <w:marLeft w:val="0"/>
          <w:marRight w:val="0"/>
          <w:marTop w:val="0"/>
          <w:marBottom w:val="0"/>
          <w:divBdr>
            <w:top w:val="none" w:sz="0" w:space="0" w:color="auto"/>
            <w:left w:val="none" w:sz="0" w:space="0" w:color="auto"/>
            <w:bottom w:val="none" w:sz="0" w:space="0" w:color="auto"/>
            <w:right w:val="none" w:sz="0" w:space="0" w:color="auto"/>
          </w:divBdr>
        </w:div>
        <w:div w:id="1577981475">
          <w:marLeft w:val="0"/>
          <w:marRight w:val="0"/>
          <w:marTop w:val="0"/>
          <w:marBottom w:val="0"/>
          <w:divBdr>
            <w:top w:val="none" w:sz="0" w:space="0" w:color="auto"/>
            <w:left w:val="none" w:sz="0" w:space="0" w:color="auto"/>
            <w:bottom w:val="none" w:sz="0" w:space="0" w:color="auto"/>
            <w:right w:val="none" w:sz="0" w:space="0" w:color="auto"/>
          </w:divBdr>
        </w:div>
        <w:div w:id="1098333038">
          <w:marLeft w:val="0"/>
          <w:marRight w:val="0"/>
          <w:marTop w:val="0"/>
          <w:marBottom w:val="0"/>
          <w:divBdr>
            <w:top w:val="none" w:sz="0" w:space="0" w:color="auto"/>
            <w:left w:val="none" w:sz="0" w:space="0" w:color="auto"/>
            <w:bottom w:val="none" w:sz="0" w:space="0" w:color="auto"/>
            <w:right w:val="none" w:sz="0" w:space="0" w:color="auto"/>
          </w:divBdr>
        </w:div>
        <w:div w:id="257761455">
          <w:marLeft w:val="0"/>
          <w:marRight w:val="0"/>
          <w:marTop w:val="0"/>
          <w:marBottom w:val="0"/>
          <w:divBdr>
            <w:top w:val="none" w:sz="0" w:space="0" w:color="auto"/>
            <w:left w:val="none" w:sz="0" w:space="0" w:color="auto"/>
            <w:bottom w:val="none" w:sz="0" w:space="0" w:color="auto"/>
            <w:right w:val="none" w:sz="0" w:space="0" w:color="auto"/>
          </w:divBdr>
        </w:div>
      </w:divsChild>
    </w:div>
    <w:div w:id="1820921551">
      <w:bodyDiv w:val="1"/>
      <w:marLeft w:val="0"/>
      <w:marRight w:val="0"/>
      <w:marTop w:val="0"/>
      <w:marBottom w:val="0"/>
      <w:divBdr>
        <w:top w:val="none" w:sz="0" w:space="0" w:color="auto"/>
        <w:left w:val="none" w:sz="0" w:space="0" w:color="auto"/>
        <w:bottom w:val="none" w:sz="0" w:space="0" w:color="auto"/>
        <w:right w:val="none" w:sz="0" w:space="0" w:color="auto"/>
      </w:divBdr>
      <w:divsChild>
        <w:div w:id="525145460">
          <w:marLeft w:val="0"/>
          <w:marRight w:val="0"/>
          <w:marTop w:val="0"/>
          <w:marBottom w:val="0"/>
          <w:divBdr>
            <w:top w:val="none" w:sz="0" w:space="0" w:color="auto"/>
            <w:left w:val="none" w:sz="0" w:space="0" w:color="auto"/>
            <w:bottom w:val="none" w:sz="0" w:space="0" w:color="auto"/>
            <w:right w:val="none" w:sz="0" w:space="0" w:color="auto"/>
          </w:divBdr>
        </w:div>
        <w:div w:id="383795731">
          <w:marLeft w:val="0"/>
          <w:marRight w:val="0"/>
          <w:marTop w:val="0"/>
          <w:marBottom w:val="0"/>
          <w:divBdr>
            <w:top w:val="none" w:sz="0" w:space="0" w:color="auto"/>
            <w:left w:val="none" w:sz="0" w:space="0" w:color="auto"/>
            <w:bottom w:val="none" w:sz="0" w:space="0" w:color="auto"/>
            <w:right w:val="none" w:sz="0" w:space="0" w:color="auto"/>
          </w:divBdr>
        </w:div>
      </w:divsChild>
    </w:div>
    <w:div w:id="1850633041">
      <w:bodyDiv w:val="1"/>
      <w:marLeft w:val="0"/>
      <w:marRight w:val="0"/>
      <w:marTop w:val="0"/>
      <w:marBottom w:val="0"/>
      <w:divBdr>
        <w:top w:val="none" w:sz="0" w:space="0" w:color="auto"/>
        <w:left w:val="none" w:sz="0" w:space="0" w:color="auto"/>
        <w:bottom w:val="none" w:sz="0" w:space="0" w:color="auto"/>
        <w:right w:val="none" w:sz="0" w:space="0" w:color="auto"/>
      </w:divBdr>
      <w:divsChild>
        <w:div w:id="712387812">
          <w:marLeft w:val="0"/>
          <w:marRight w:val="0"/>
          <w:marTop w:val="0"/>
          <w:marBottom w:val="0"/>
          <w:divBdr>
            <w:top w:val="none" w:sz="0" w:space="0" w:color="auto"/>
            <w:left w:val="none" w:sz="0" w:space="0" w:color="auto"/>
            <w:bottom w:val="none" w:sz="0" w:space="0" w:color="auto"/>
            <w:right w:val="none" w:sz="0" w:space="0" w:color="auto"/>
          </w:divBdr>
        </w:div>
      </w:divsChild>
    </w:div>
    <w:div w:id="1874221261">
      <w:bodyDiv w:val="1"/>
      <w:marLeft w:val="0"/>
      <w:marRight w:val="0"/>
      <w:marTop w:val="0"/>
      <w:marBottom w:val="0"/>
      <w:divBdr>
        <w:top w:val="none" w:sz="0" w:space="0" w:color="auto"/>
        <w:left w:val="none" w:sz="0" w:space="0" w:color="auto"/>
        <w:bottom w:val="none" w:sz="0" w:space="0" w:color="auto"/>
        <w:right w:val="none" w:sz="0" w:space="0" w:color="auto"/>
      </w:divBdr>
      <w:divsChild>
        <w:div w:id="1715807707">
          <w:marLeft w:val="0"/>
          <w:marRight w:val="0"/>
          <w:marTop w:val="0"/>
          <w:marBottom w:val="0"/>
          <w:divBdr>
            <w:top w:val="none" w:sz="0" w:space="0" w:color="auto"/>
            <w:left w:val="none" w:sz="0" w:space="0" w:color="auto"/>
            <w:bottom w:val="none" w:sz="0" w:space="0" w:color="auto"/>
            <w:right w:val="none" w:sz="0" w:space="0" w:color="auto"/>
          </w:divBdr>
        </w:div>
        <w:div w:id="1409884586">
          <w:marLeft w:val="0"/>
          <w:marRight w:val="0"/>
          <w:marTop w:val="0"/>
          <w:marBottom w:val="0"/>
          <w:divBdr>
            <w:top w:val="none" w:sz="0" w:space="0" w:color="auto"/>
            <w:left w:val="none" w:sz="0" w:space="0" w:color="auto"/>
            <w:bottom w:val="none" w:sz="0" w:space="0" w:color="auto"/>
            <w:right w:val="none" w:sz="0" w:space="0" w:color="auto"/>
          </w:divBdr>
        </w:div>
        <w:div w:id="406389936">
          <w:marLeft w:val="0"/>
          <w:marRight w:val="0"/>
          <w:marTop w:val="0"/>
          <w:marBottom w:val="0"/>
          <w:divBdr>
            <w:top w:val="none" w:sz="0" w:space="0" w:color="auto"/>
            <w:left w:val="none" w:sz="0" w:space="0" w:color="auto"/>
            <w:bottom w:val="none" w:sz="0" w:space="0" w:color="auto"/>
            <w:right w:val="none" w:sz="0" w:space="0" w:color="auto"/>
          </w:divBdr>
        </w:div>
        <w:div w:id="1557667941">
          <w:marLeft w:val="0"/>
          <w:marRight w:val="0"/>
          <w:marTop w:val="0"/>
          <w:marBottom w:val="0"/>
          <w:divBdr>
            <w:top w:val="none" w:sz="0" w:space="0" w:color="auto"/>
            <w:left w:val="none" w:sz="0" w:space="0" w:color="auto"/>
            <w:bottom w:val="none" w:sz="0" w:space="0" w:color="auto"/>
            <w:right w:val="none" w:sz="0" w:space="0" w:color="auto"/>
          </w:divBdr>
        </w:div>
        <w:div w:id="1387529746">
          <w:marLeft w:val="0"/>
          <w:marRight w:val="0"/>
          <w:marTop w:val="0"/>
          <w:marBottom w:val="0"/>
          <w:divBdr>
            <w:top w:val="none" w:sz="0" w:space="0" w:color="auto"/>
            <w:left w:val="none" w:sz="0" w:space="0" w:color="auto"/>
            <w:bottom w:val="none" w:sz="0" w:space="0" w:color="auto"/>
            <w:right w:val="none" w:sz="0" w:space="0" w:color="auto"/>
          </w:divBdr>
        </w:div>
        <w:div w:id="1907840540">
          <w:marLeft w:val="0"/>
          <w:marRight w:val="0"/>
          <w:marTop w:val="0"/>
          <w:marBottom w:val="0"/>
          <w:divBdr>
            <w:top w:val="none" w:sz="0" w:space="0" w:color="auto"/>
            <w:left w:val="none" w:sz="0" w:space="0" w:color="auto"/>
            <w:bottom w:val="none" w:sz="0" w:space="0" w:color="auto"/>
            <w:right w:val="none" w:sz="0" w:space="0" w:color="auto"/>
          </w:divBdr>
        </w:div>
        <w:div w:id="174536364">
          <w:marLeft w:val="0"/>
          <w:marRight w:val="0"/>
          <w:marTop w:val="0"/>
          <w:marBottom w:val="0"/>
          <w:divBdr>
            <w:top w:val="none" w:sz="0" w:space="0" w:color="auto"/>
            <w:left w:val="none" w:sz="0" w:space="0" w:color="auto"/>
            <w:bottom w:val="none" w:sz="0" w:space="0" w:color="auto"/>
            <w:right w:val="none" w:sz="0" w:space="0" w:color="auto"/>
          </w:divBdr>
        </w:div>
        <w:div w:id="64838060">
          <w:marLeft w:val="0"/>
          <w:marRight w:val="0"/>
          <w:marTop w:val="0"/>
          <w:marBottom w:val="0"/>
          <w:divBdr>
            <w:top w:val="none" w:sz="0" w:space="0" w:color="auto"/>
            <w:left w:val="none" w:sz="0" w:space="0" w:color="auto"/>
            <w:bottom w:val="none" w:sz="0" w:space="0" w:color="auto"/>
            <w:right w:val="none" w:sz="0" w:space="0" w:color="auto"/>
          </w:divBdr>
        </w:div>
        <w:div w:id="940650679">
          <w:marLeft w:val="0"/>
          <w:marRight w:val="0"/>
          <w:marTop w:val="0"/>
          <w:marBottom w:val="0"/>
          <w:divBdr>
            <w:top w:val="none" w:sz="0" w:space="0" w:color="auto"/>
            <w:left w:val="none" w:sz="0" w:space="0" w:color="auto"/>
            <w:bottom w:val="none" w:sz="0" w:space="0" w:color="auto"/>
            <w:right w:val="none" w:sz="0" w:space="0" w:color="auto"/>
          </w:divBdr>
        </w:div>
      </w:divsChild>
    </w:div>
    <w:div w:id="1895506834">
      <w:bodyDiv w:val="1"/>
      <w:marLeft w:val="0"/>
      <w:marRight w:val="0"/>
      <w:marTop w:val="0"/>
      <w:marBottom w:val="0"/>
      <w:divBdr>
        <w:top w:val="none" w:sz="0" w:space="0" w:color="auto"/>
        <w:left w:val="none" w:sz="0" w:space="0" w:color="auto"/>
        <w:bottom w:val="none" w:sz="0" w:space="0" w:color="auto"/>
        <w:right w:val="none" w:sz="0" w:space="0" w:color="auto"/>
      </w:divBdr>
      <w:divsChild>
        <w:div w:id="262996209">
          <w:marLeft w:val="0"/>
          <w:marRight w:val="0"/>
          <w:marTop w:val="0"/>
          <w:marBottom w:val="0"/>
          <w:divBdr>
            <w:top w:val="none" w:sz="0" w:space="0" w:color="auto"/>
            <w:left w:val="none" w:sz="0" w:space="0" w:color="auto"/>
            <w:bottom w:val="none" w:sz="0" w:space="0" w:color="auto"/>
            <w:right w:val="none" w:sz="0" w:space="0" w:color="auto"/>
          </w:divBdr>
        </w:div>
        <w:div w:id="635913567">
          <w:marLeft w:val="0"/>
          <w:marRight w:val="0"/>
          <w:marTop w:val="0"/>
          <w:marBottom w:val="0"/>
          <w:divBdr>
            <w:top w:val="none" w:sz="0" w:space="0" w:color="auto"/>
            <w:left w:val="none" w:sz="0" w:space="0" w:color="auto"/>
            <w:bottom w:val="none" w:sz="0" w:space="0" w:color="auto"/>
            <w:right w:val="none" w:sz="0" w:space="0" w:color="auto"/>
          </w:divBdr>
        </w:div>
      </w:divsChild>
    </w:div>
    <w:div w:id="1932161138">
      <w:bodyDiv w:val="1"/>
      <w:marLeft w:val="0"/>
      <w:marRight w:val="0"/>
      <w:marTop w:val="0"/>
      <w:marBottom w:val="0"/>
      <w:divBdr>
        <w:top w:val="none" w:sz="0" w:space="0" w:color="auto"/>
        <w:left w:val="none" w:sz="0" w:space="0" w:color="auto"/>
        <w:bottom w:val="none" w:sz="0" w:space="0" w:color="auto"/>
        <w:right w:val="none" w:sz="0" w:space="0" w:color="auto"/>
      </w:divBdr>
      <w:divsChild>
        <w:div w:id="1286425156">
          <w:marLeft w:val="0"/>
          <w:marRight w:val="0"/>
          <w:marTop w:val="0"/>
          <w:marBottom w:val="0"/>
          <w:divBdr>
            <w:top w:val="none" w:sz="0" w:space="0" w:color="auto"/>
            <w:left w:val="none" w:sz="0" w:space="0" w:color="auto"/>
            <w:bottom w:val="none" w:sz="0" w:space="0" w:color="auto"/>
            <w:right w:val="none" w:sz="0" w:space="0" w:color="auto"/>
          </w:divBdr>
        </w:div>
      </w:divsChild>
    </w:div>
    <w:div w:id="1940016074">
      <w:bodyDiv w:val="1"/>
      <w:marLeft w:val="0"/>
      <w:marRight w:val="0"/>
      <w:marTop w:val="0"/>
      <w:marBottom w:val="0"/>
      <w:divBdr>
        <w:top w:val="none" w:sz="0" w:space="0" w:color="auto"/>
        <w:left w:val="none" w:sz="0" w:space="0" w:color="auto"/>
        <w:bottom w:val="none" w:sz="0" w:space="0" w:color="auto"/>
        <w:right w:val="none" w:sz="0" w:space="0" w:color="auto"/>
      </w:divBdr>
      <w:divsChild>
        <w:div w:id="620957133">
          <w:marLeft w:val="0"/>
          <w:marRight w:val="0"/>
          <w:marTop w:val="0"/>
          <w:marBottom w:val="0"/>
          <w:divBdr>
            <w:top w:val="none" w:sz="0" w:space="0" w:color="auto"/>
            <w:left w:val="none" w:sz="0" w:space="0" w:color="auto"/>
            <w:bottom w:val="none" w:sz="0" w:space="0" w:color="auto"/>
            <w:right w:val="none" w:sz="0" w:space="0" w:color="auto"/>
          </w:divBdr>
        </w:div>
        <w:div w:id="2051876819">
          <w:marLeft w:val="0"/>
          <w:marRight w:val="0"/>
          <w:marTop w:val="0"/>
          <w:marBottom w:val="0"/>
          <w:divBdr>
            <w:top w:val="none" w:sz="0" w:space="0" w:color="auto"/>
            <w:left w:val="none" w:sz="0" w:space="0" w:color="auto"/>
            <w:bottom w:val="none" w:sz="0" w:space="0" w:color="auto"/>
            <w:right w:val="none" w:sz="0" w:space="0" w:color="auto"/>
          </w:divBdr>
        </w:div>
        <w:div w:id="1889222061">
          <w:marLeft w:val="0"/>
          <w:marRight w:val="0"/>
          <w:marTop w:val="0"/>
          <w:marBottom w:val="0"/>
          <w:divBdr>
            <w:top w:val="none" w:sz="0" w:space="0" w:color="auto"/>
            <w:left w:val="none" w:sz="0" w:space="0" w:color="auto"/>
            <w:bottom w:val="none" w:sz="0" w:space="0" w:color="auto"/>
            <w:right w:val="none" w:sz="0" w:space="0" w:color="auto"/>
          </w:divBdr>
        </w:div>
        <w:div w:id="641081122">
          <w:marLeft w:val="0"/>
          <w:marRight w:val="0"/>
          <w:marTop w:val="0"/>
          <w:marBottom w:val="0"/>
          <w:divBdr>
            <w:top w:val="none" w:sz="0" w:space="0" w:color="auto"/>
            <w:left w:val="none" w:sz="0" w:space="0" w:color="auto"/>
            <w:bottom w:val="none" w:sz="0" w:space="0" w:color="auto"/>
            <w:right w:val="none" w:sz="0" w:space="0" w:color="auto"/>
          </w:divBdr>
        </w:div>
        <w:div w:id="2028483644">
          <w:marLeft w:val="0"/>
          <w:marRight w:val="0"/>
          <w:marTop w:val="0"/>
          <w:marBottom w:val="0"/>
          <w:divBdr>
            <w:top w:val="none" w:sz="0" w:space="0" w:color="auto"/>
            <w:left w:val="none" w:sz="0" w:space="0" w:color="auto"/>
            <w:bottom w:val="none" w:sz="0" w:space="0" w:color="auto"/>
            <w:right w:val="none" w:sz="0" w:space="0" w:color="auto"/>
          </w:divBdr>
        </w:div>
      </w:divsChild>
    </w:div>
    <w:div w:id="1942563454">
      <w:bodyDiv w:val="1"/>
      <w:marLeft w:val="0"/>
      <w:marRight w:val="0"/>
      <w:marTop w:val="0"/>
      <w:marBottom w:val="0"/>
      <w:divBdr>
        <w:top w:val="none" w:sz="0" w:space="0" w:color="auto"/>
        <w:left w:val="none" w:sz="0" w:space="0" w:color="auto"/>
        <w:bottom w:val="none" w:sz="0" w:space="0" w:color="auto"/>
        <w:right w:val="none" w:sz="0" w:space="0" w:color="auto"/>
      </w:divBdr>
      <w:divsChild>
        <w:div w:id="1016419115">
          <w:marLeft w:val="0"/>
          <w:marRight w:val="0"/>
          <w:marTop w:val="0"/>
          <w:marBottom w:val="0"/>
          <w:divBdr>
            <w:top w:val="none" w:sz="0" w:space="0" w:color="auto"/>
            <w:left w:val="none" w:sz="0" w:space="0" w:color="auto"/>
            <w:bottom w:val="none" w:sz="0" w:space="0" w:color="auto"/>
            <w:right w:val="none" w:sz="0" w:space="0" w:color="auto"/>
          </w:divBdr>
        </w:div>
        <w:div w:id="1132670472">
          <w:marLeft w:val="0"/>
          <w:marRight w:val="0"/>
          <w:marTop w:val="0"/>
          <w:marBottom w:val="0"/>
          <w:divBdr>
            <w:top w:val="none" w:sz="0" w:space="0" w:color="auto"/>
            <w:left w:val="none" w:sz="0" w:space="0" w:color="auto"/>
            <w:bottom w:val="none" w:sz="0" w:space="0" w:color="auto"/>
            <w:right w:val="none" w:sz="0" w:space="0" w:color="auto"/>
          </w:divBdr>
        </w:div>
        <w:div w:id="2062316500">
          <w:marLeft w:val="0"/>
          <w:marRight w:val="0"/>
          <w:marTop w:val="0"/>
          <w:marBottom w:val="0"/>
          <w:divBdr>
            <w:top w:val="none" w:sz="0" w:space="0" w:color="auto"/>
            <w:left w:val="none" w:sz="0" w:space="0" w:color="auto"/>
            <w:bottom w:val="none" w:sz="0" w:space="0" w:color="auto"/>
            <w:right w:val="none" w:sz="0" w:space="0" w:color="auto"/>
          </w:divBdr>
        </w:div>
        <w:div w:id="651182924">
          <w:marLeft w:val="0"/>
          <w:marRight w:val="0"/>
          <w:marTop w:val="0"/>
          <w:marBottom w:val="0"/>
          <w:divBdr>
            <w:top w:val="none" w:sz="0" w:space="0" w:color="auto"/>
            <w:left w:val="none" w:sz="0" w:space="0" w:color="auto"/>
            <w:bottom w:val="none" w:sz="0" w:space="0" w:color="auto"/>
            <w:right w:val="none" w:sz="0" w:space="0" w:color="auto"/>
          </w:divBdr>
        </w:div>
        <w:div w:id="1567448043">
          <w:marLeft w:val="0"/>
          <w:marRight w:val="0"/>
          <w:marTop w:val="0"/>
          <w:marBottom w:val="0"/>
          <w:divBdr>
            <w:top w:val="none" w:sz="0" w:space="0" w:color="auto"/>
            <w:left w:val="none" w:sz="0" w:space="0" w:color="auto"/>
            <w:bottom w:val="none" w:sz="0" w:space="0" w:color="auto"/>
            <w:right w:val="none" w:sz="0" w:space="0" w:color="auto"/>
          </w:divBdr>
        </w:div>
        <w:div w:id="1902982821">
          <w:marLeft w:val="0"/>
          <w:marRight w:val="0"/>
          <w:marTop w:val="0"/>
          <w:marBottom w:val="0"/>
          <w:divBdr>
            <w:top w:val="none" w:sz="0" w:space="0" w:color="auto"/>
            <w:left w:val="none" w:sz="0" w:space="0" w:color="auto"/>
            <w:bottom w:val="none" w:sz="0" w:space="0" w:color="auto"/>
            <w:right w:val="none" w:sz="0" w:space="0" w:color="auto"/>
          </w:divBdr>
        </w:div>
      </w:divsChild>
    </w:div>
    <w:div w:id="1962685839">
      <w:bodyDiv w:val="1"/>
      <w:marLeft w:val="0"/>
      <w:marRight w:val="0"/>
      <w:marTop w:val="0"/>
      <w:marBottom w:val="0"/>
      <w:divBdr>
        <w:top w:val="none" w:sz="0" w:space="0" w:color="auto"/>
        <w:left w:val="none" w:sz="0" w:space="0" w:color="auto"/>
        <w:bottom w:val="none" w:sz="0" w:space="0" w:color="auto"/>
        <w:right w:val="none" w:sz="0" w:space="0" w:color="auto"/>
      </w:divBdr>
      <w:divsChild>
        <w:div w:id="805898822">
          <w:marLeft w:val="0"/>
          <w:marRight w:val="0"/>
          <w:marTop w:val="0"/>
          <w:marBottom w:val="0"/>
          <w:divBdr>
            <w:top w:val="none" w:sz="0" w:space="0" w:color="auto"/>
            <w:left w:val="none" w:sz="0" w:space="0" w:color="auto"/>
            <w:bottom w:val="none" w:sz="0" w:space="0" w:color="auto"/>
            <w:right w:val="none" w:sz="0" w:space="0" w:color="auto"/>
          </w:divBdr>
        </w:div>
        <w:div w:id="591856810">
          <w:marLeft w:val="0"/>
          <w:marRight w:val="0"/>
          <w:marTop w:val="0"/>
          <w:marBottom w:val="0"/>
          <w:divBdr>
            <w:top w:val="none" w:sz="0" w:space="0" w:color="auto"/>
            <w:left w:val="none" w:sz="0" w:space="0" w:color="auto"/>
            <w:bottom w:val="none" w:sz="0" w:space="0" w:color="auto"/>
            <w:right w:val="none" w:sz="0" w:space="0" w:color="auto"/>
          </w:divBdr>
        </w:div>
      </w:divsChild>
    </w:div>
    <w:div w:id="2009818711">
      <w:bodyDiv w:val="1"/>
      <w:marLeft w:val="0"/>
      <w:marRight w:val="0"/>
      <w:marTop w:val="0"/>
      <w:marBottom w:val="0"/>
      <w:divBdr>
        <w:top w:val="none" w:sz="0" w:space="0" w:color="auto"/>
        <w:left w:val="none" w:sz="0" w:space="0" w:color="auto"/>
        <w:bottom w:val="none" w:sz="0" w:space="0" w:color="auto"/>
        <w:right w:val="none" w:sz="0" w:space="0" w:color="auto"/>
      </w:divBdr>
      <w:divsChild>
        <w:div w:id="4014269">
          <w:marLeft w:val="0"/>
          <w:marRight w:val="0"/>
          <w:marTop w:val="0"/>
          <w:marBottom w:val="0"/>
          <w:divBdr>
            <w:top w:val="none" w:sz="0" w:space="0" w:color="auto"/>
            <w:left w:val="none" w:sz="0" w:space="0" w:color="auto"/>
            <w:bottom w:val="none" w:sz="0" w:space="0" w:color="auto"/>
            <w:right w:val="none" w:sz="0" w:space="0" w:color="auto"/>
          </w:divBdr>
        </w:div>
        <w:div w:id="906964268">
          <w:marLeft w:val="0"/>
          <w:marRight w:val="0"/>
          <w:marTop w:val="0"/>
          <w:marBottom w:val="0"/>
          <w:divBdr>
            <w:top w:val="none" w:sz="0" w:space="0" w:color="auto"/>
            <w:left w:val="none" w:sz="0" w:space="0" w:color="auto"/>
            <w:bottom w:val="none" w:sz="0" w:space="0" w:color="auto"/>
            <w:right w:val="none" w:sz="0" w:space="0" w:color="auto"/>
          </w:divBdr>
        </w:div>
      </w:divsChild>
    </w:div>
    <w:div w:id="2030645463">
      <w:bodyDiv w:val="1"/>
      <w:marLeft w:val="0"/>
      <w:marRight w:val="0"/>
      <w:marTop w:val="0"/>
      <w:marBottom w:val="0"/>
      <w:divBdr>
        <w:top w:val="none" w:sz="0" w:space="0" w:color="auto"/>
        <w:left w:val="none" w:sz="0" w:space="0" w:color="auto"/>
        <w:bottom w:val="none" w:sz="0" w:space="0" w:color="auto"/>
        <w:right w:val="none" w:sz="0" w:space="0" w:color="auto"/>
      </w:divBdr>
      <w:divsChild>
        <w:div w:id="1030648669">
          <w:marLeft w:val="0"/>
          <w:marRight w:val="0"/>
          <w:marTop w:val="0"/>
          <w:marBottom w:val="0"/>
          <w:divBdr>
            <w:top w:val="none" w:sz="0" w:space="0" w:color="auto"/>
            <w:left w:val="none" w:sz="0" w:space="0" w:color="auto"/>
            <w:bottom w:val="none" w:sz="0" w:space="0" w:color="auto"/>
            <w:right w:val="none" w:sz="0" w:space="0" w:color="auto"/>
          </w:divBdr>
        </w:div>
      </w:divsChild>
    </w:div>
    <w:div w:id="2047899939">
      <w:bodyDiv w:val="1"/>
      <w:marLeft w:val="0"/>
      <w:marRight w:val="0"/>
      <w:marTop w:val="0"/>
      <w:marBottom w:val="0"/>
      <w:divBdr>
        <w:top w:val="none" w:sz="0" w:space="0" w:color="auto"/>
        <w:left w:val="none" w:sz="0" w:space="0" w:color="auto"/>
        <w:bottom w:val="none" w:sz="0" w:space="0" w:color="auto"/>
        <w:right w:val="none" w:sz="0" w:space="0" w:color="auto"/>
      </w:divBdr>
      <w:divsChild>
        <w:div w:id="1240991318">
          <w:marLeft w:val="0"/>
          <w:marRight w:val="0"/>
          <w:marTop w:val="0"/>
          <w:marBottom w:val="0"/>
          <w:divBdr>
            <w:top w:val="none" w:sz="0" w:space="0" w:color="auto"/>
            <w:left w:val="none" w:sz="0" w:space="0" w:color="auto"/>
            <w:bottom w:val="none" w:sz="0" w:space="0" w:color="auto"/>
            <w:right w:val="none" w:sz="0" w:space="0" w:color="auto"/>
          </w:divBdr>
        </w:div>
        <w:div w:id="550923241">
          <w:marLeft w:val="0"/>
          <w:marRight w:val="0"/>
          <w:marTop w:val="0"/>
          <w:marBottom w:val="0"/>
          <w:divBdr>
            <w:top w:val="none" w:sz="0" w:space="0" w:color="auto"/>
            <w:left w:val="none" w:sz="0" w:space="0" w:color="auto"/>
            <w:bottom w:val="none" w:sz="0" w:space="0" w:color="auto"/>
            <w:right w:val="none" w:sz="0" w:space="0" w:color="auto"/>
          </w:divBdr>
        </w:div>
      </w:divsChild>
    </w:div>
    <w:div w:id="2061707551">
      <w:bodyDiv w:val="1"/>
      <w:marLeft w:val="0"/>
      <w:marRight w:val="0"/>
      <w:marTop w:val="0"/>
      <w:marBottom w:val="0"/>
      <w:divBdr>
        <w:top w:val="none" w:sz="0" w:space="0" w:color="auto"/>
        <w:left w:val="none" w:sz="0" w:space="0" w:color="auto"/>
        <w:bottom w:val="none" w:sz="0" w:space="0" w:color="auto"/>
        <w:right w:val="none" w:sz="0" w:space="0" w:color="auto"/>
      </w:divBdr>
      <w:divsChild>
        <w:div w:id="1258907547">
          <w:marLeft w:val="0"/>
          <w:marRight w:val="0"/>
          <w:marTop w:val="0"/>
          <w:marBottom w:val="0"/>
          <w:divBdr>
            <w:top w:val="none" w:sz="0" w:space="0" w:color="auto"/>
            <w:left w:val="none" w:sz="0" w:space="0" w:color="auto"/>
            <w:bottom w:val="none" w:sz="0" w:space="0" w:color="auto"/>
            <w:right w:val="none" w:sz="0" w:space="0" w:color="auto"/>
          </w:divBdr>
        </w:div>
      </w:divsChild>
    </w:div>
    <w:div w:id="2076466972">
      <w:bodyDiv w:val="1"/>
      <w:marLeft w:val="0"/>
      <w:marRight w:val="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
        <w:div w:id="317997305">
          <w:marLeft w:val="0"/>
          <w:marRight w:val="0"/>
          <w:marTop w:val="0"/>
          <w:marBottom w:val="0"/>
          <w:divBdr>
            <w:top w:val="none" w:sz="0" w:space="0" w:color="auto"/>
            <w:left w:val="none" w:sz="0" w:space="0" w:color="auto"/>
            <w:bottom w:val="none" w:sz="0" w:space="0" w:color="auto"/>
            <w:right w:val="none" w:sz="0" w:space="0" w:color="auto"/>
          </w:divBdr>
        </w:div>
        <w:div w:id="563562409">
          <w:marLeft w:val="0"/>
          <w:marRight w:val="0"/>
          <w:marTop w:val="0"/>
          <w:marBottom w:val="0"/>
          <w:divBdr>
            <w:top w:val="none" w:sz="0" w:space="0" w:color="auto"/>
            <w:left w:val="none" w:sz="0" w:space="0" w:color="auto"/>
            <w:bottom w:val="none" w:sz="0" w:space="0" w:color="auto"/>
            <w:right w:val="none" w:sz="0" w:space="0" w:color="auto"/>
          </w:divBdr>
        </w:div>
        <w:div w:id="884096665">
          <w:marLeft w:val="0"/>
          <w:marRight w:val="0"/>
          <w:marTop w:val="0"/>
          <w:marBottom w:val="0"/>
          <w:divBdr>
            <w:top w:val="none" w:sz="0" w:space="0" w:color="auto"/>
            <w:left w:val="none" w:sz="0" w:space="0" w:color="auto"/>
            <w:bottom w:val="none" w:sz="0" w:space="0" w:color="auto"/>
            <w:right w:val="none" w:sz="0" w:space="0" w:color="auto"/>
          </w:divBdr>
        </w:div>
        <w:div w:id="212428503">
          <w:marLeft w:val="0"/>
          <w:marRight w:val="0"/>
          <w:marTop w:val="0"/>
          <w:marBottom w:val="0"/>
          <w:divBdr>
            <w:top w:val="none" w:sz="0" w:space="0" w:color="auto"/>
            <w:left w:val="none" w:sz="0" w:space="0" w:color="auto"/>
            <w:bottom w:val="none" w:sz="0" w:space="0" w:color="auto"/>
            <w:right w:val="none" w:sz="0" w:space="0" w:color="auto"/>
          </w:divBdr>
        </w:div>
        <w:div w:id="1686593986">
          <w:marLeft w:val="0"/>
          <w:marRight w:val="0"/>
          <w:marTop w:val="0"/>
          <w:marBottom w:val="0"/>
          <w:divBdr>
            <w:top w:val="none" w:sz="0" w:space="0" w:color="auto"/>
            <w:left w:val="none" w:sz="0" w:space="0" w:color="auto"/>
            <w:bottom w:val="none" w:sz="0" w:space="0" w:color="auto"/>
            <w:right w:val="none" w:sz="0" w:space="0" w:color="auto"/>
          </w:divBdr>
        </w:div>
      </w:divsChild>
    </w:div>
    <w:div w:id="2112704537">
      <w:bodyDiv w:val="1"/>
      <w:marLeft w:val="0"/>
      <w:marRight w:val="0"/>
      <w:marTop w:val="0"/>
      <w:marBottom w:val="0"/>
      <w:divBdr>
        <w:top w:val="none" w:sz="0" w:space="0" w:color="auto"/>
        <w:left w:val="none" w:sz="0" w:space="0" w:color="auto"/>
        <w:bottom w:val="none" w:sz="0" w:space="0" w:color="auto"/>
        <w:right w:val="none" w:sz="0" w:space="0" w:color="auto"/>
      </w:divBdr>
      <w:divsChild>
        <w:div w:id="162817688">
          <w:marLeft w:val="0"/>
          <w:marRight w:val="0"/>
          <w:marTop w:val="0"/>
          <w:marBottom w:val="0"/>
          <w:divBdr>
            <w:top w:val="none" w:sz="0" w:space="0" w:color="auto"/>
            <w:left w:val="none" w:sz="0" w:space="0" w:color="auto"/>
            <w:bottom w:val="none" w:sz="0" w:space="0" w:color="auto"/>
            <w:right w:val="none" w:sz="0" w:space="0" w:color="auto"/>
          </w:divBdr>
        </w:div>
        <w:div w:id="52588374">
          <w:marLeft w:val="0"/>
          <w:marRight w:val="0"/>
          <w:marTop w:val="0"/>
          <w:marBottom w:val="0"/>
          <w:divBdr>
            <w:top w:val="none" w:sz="0" w:space="0" w:color="auto"/>
            <w:left w:val="none" w:sz="0" w:space="0" w:color="auto"/>
            <w:bottom w:val="none" w:sz="0" w:space="0" w:color="auto"/>
            <w:right w:val="none" w:sz="0" w:space="0" w:color="auto"/>
          </w:divBdr>
        </w:div>
        <w:div w:id="1923561932">
          <w:marLeft w:val="0"/>
          <w:marRight w:val="0"/>
          <w:marTop w:val="0"/>
          <w:marBottom w:val="0"/>
          <w:divBdr>
            <w:top w:val="none" w:sz="0" w:space="0" w:color="auto"/>
            <w:left w:val="none" w:sz="0" w:space="0" w:color="auto"/>
            <w:bottom w:val="none" w:sz="0" w:space="0" w:color="auto"/>
            <w:right w:val="none" w:sz="0" w:space="0" w:color="auto"/>
          </w:divBdr>
        </w:div>
        <w:div w:id="17302266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026D7-EC1F-4050-A707-B0925DD6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80</Pages>
  <Words>15031</Words>
  <Characters>85681</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VIP971@ubutuz.onmicrosoft.com</dc:creator>
  <cp:lastModifiedBy>Tuan Truong</cp:lastModifiedBy>
  <cp:revision>110</cp:revision>
  <dcterms:created xsi:type="dcterms:W3CDTF">2025-09-29T09:03:00Z</dcterms:created>
  <dcterms:modified xsi:type="dcterms:W3CDTF">2025-10-30T13:21:00Z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2024-11-24T00:00:00Z</vt:filetime>
  </property>
  <property fmtid="{D5CDD505-2E9C-101B-9397-08002B2CF9AE}" pid="3" name="Creator">
    <vt:lpwstr>Microsoft® Word 2019</vt:lpwstr>
  </property>
  <property fmtid="{D5CDD505-2E9C-101B-9397-08002B2CF9AE}" pid="4" name="LastSaved">
    <vt:filetime>2025-09-29T00:00:00Z</vt:filetime>
  </property>
  <property fmtid="{D5CDD505-2E9C-101B-9397-08002B2CF9AE}" pid="5" name="Producer">
    <vt:lpwstr>3-Heights(TM) PDF Security Shell 4.8.25.2 (http://www.pdf-tools.com)</vt:lpwstr>
  </property>
</Properties>
</file>