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57A2" w14:textId="50B32B00" w:rsidR="002D0D8C" w:rsidRDefault="002708B9">
      <w:r w:rsidRPr="002708B9">
        <w:drawing>
          <wp:inline distT="0" distB="0" distL="0" distR="0" wp14:anchorId="04858B6D" wp14:editId="6DDD88D8">
            <wp:extent cx="5760720" cy="3256915"/>
            <wp:effectExtent l="0" t="0" r="0" b="635"/>
            <wp:docPr id="15308097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09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D8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8B9"/>
    <w:rsid w:val="002708B9"/>
    <w:rsid w:val="002D0D8C"/>
    <w:rsid w:val="005A1ED9"/>
    <w:rsid w:val="009277F1"/>
    <w:rsid w:val="009E690B"/>
    <w:rsid w:val="00A3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5E3862"/>
  <w15:chartTrackingRefBased/>
  <w15:docId w15:val="{6C216DF7-1C7A-4C7E-B644-C0073768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70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70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70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7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70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7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7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7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7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70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70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70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708B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708B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708B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708B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708B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708B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7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7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7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7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70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708B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708B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708B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70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708B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70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Lennart Kirk</dc:creator>
  <cp:keywords/>
  <dc:description/>
  <cp:lastModifiedBy>Marlon Lennart Kirk</cp:lastModifiedBy>
  <cp:revision>1</cp:revision>
  <dcterms:created xsi:type="dcterms:W3CDTF">2026-09-18T06:50:00Z</dcterms:created>
  <dcterms:modified xsi:type="dcterms:W3CDTF">2026-09-18T06:51:00Z</dcterms:modified>
</cp:coreProperties>
</file>