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/>
            <w:permStart w:displacedbyCustomXml="next" w:edGrp="everyone" w:id="308762249"/>
            <w:r>
              <w:rPr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Твердоступову А.В.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(для сообщения иным заявителям)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Герцена ул., д. 14, г. Краснокамск,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spacing w:line="240" w:lineRule="auto"/>
            </w:pPr>
            <w:r>
              <w:rPr>
                <w:sz w:val="26"/>
                <w:szCs w:val="26"/>
              </w:rPr>
              <w:t xml:space="preserve"> Пермский край, 617060</w:t>
            </w:r>
            <w:r/>
          </w:p>
          <w:p>
            <w:pPr>
              <w:jc w:val="center"/>
              <w:spacing w:line="240" w:lineRule="auto"/>
              <w:rPr>
                <w:highlight w:val="none"/>
              </w:rPr>
            </w:pPr>
            <w:r>
              <w:rPr>
                <w:szCs w:val="26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40" w:lineRule="auto"/>
            </w:pPr>
            <w:r>
              <w:rPr>
                <w:szCs w:val="26"/>
              </w:rPr>
              <w:br/>
            </w:r>
            <w:r>
              <w:rPr>
                <w:color w:val="000000" w:themeColor="text1"/>
                <w:szCs w:val="26"/>
              </w:rPr>
            </w:r>
            <w:permEnd w:displacedbyCustomXml="next" w:id="308762249"/>
            <w:r/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000000" w:themeColor="text1"/>
                <w:sz w:val="26"/>
                <w:szCs w:val="26"/>
              </w:rPr>
              <w:t xml:space="preserve">Уважаемый Анатолий Викторович</w:t>
            </w:r>
            <w:r>
              <w:rPr>
                <w:sz w:val="26"/>
                <w:szCs w:val="26"/>
              </w:rP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ff0000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ff0000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ff0000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Е.Н. Дегтярева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Азматова Айгуль Хамитовна</w:t>
      </w:r>
      <w:r/>
    </w:p>
    <w:p>
      <w:pPr>
        <w:pStyle w:val="891"/>
      </w:pPr>
      <w:r/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2026-02-16T11:47:16Z</dcterms:modified>
</cp:coreProperties>
</file>