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57A5A" w14:textId="141976A4" w:rsidR="008B5E66" w:rsidRDefault="00E213A3">
      <w:r>
        <w:t>RELACIÓN UNO A UNO</w:t>
      </w:r>
    </w:p>
    <w:p w14:paraId="22304E5E" w14:textId="1D1D0B4C" w:rsidR="00E213A3" w:rsidRDefault="00E213A3">
      <w:r>
        <w:t>¿En qué consiste?</w:t>
      </w:r>
    </w:p>
    <w:p w14:paraId="411F402A" w14:textId="10D507A6" w:rsidR="00DE4A37" w:rsidRDefault="00E213A3">
      <w:r>
        <w:t xml:space="preserve">Son relaciones entre 2 tablas donde solo se comparte un dato entre las 2. La foreign key </w:t>
      </w:r>
      <w:r w:rsidR="00DE4A37">
        <w:t>se puede encontrar en cualquiera de las 2 tablas, pero se debe priorizar que sea en la tabla con menos datos.</w:t>
      </w:r>
    </w:p>
    <w:sectPr w:rsidR="00DE4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66"/>
    <w:rsid w:val="008B5E66"/>
    <w:rsid w:val="00C1672C"/>
    <w:rsid w:val="00DE4A37"/>
    <w:rsid w:val="00E2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F4F5E"/>
  <w15:chartTrackingRefBased/>
  <w15:docId w15:val="{7DD738F2-372E-47B7-9924-97C20CBAD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5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5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5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5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5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5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5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5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5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5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5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5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5E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5E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5E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5E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5E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5E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5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5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5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5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5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5E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5E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5E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5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5E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5E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Matías Soledad Llatas</dc:creator>
  <cp:keywords/>
  <dc:description/>
  <cp:lastModifiedBy>Joaquín Matías Soledad Llatas</cp:lastModifiedBy>
  <cp:revision>2</cp:revision>
  <dcterms:created xsi:type="dcterms:W3CDTF">2024-12-09T17:25:00Z</dcterms:created>
  <dcterms:modified xsi:type="dcterms:W3CDTF">2024-12-09T17:40:00Z</dcterms:modified>
</cp:coreProperties>
</file>