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pStyle w:val="000003"/>
        <w:keepNext w:val="1"/>
        <w:keepLines w:val="1"/>
        <w:spacing w:before="100" w:beforeAutospacing="1" w:after="100" w:afterAutospacing="1" w:line="324"/>
        <w:outlineLvl w:val="0"/>
        <w:rPr>
          <w:color w:val="0d273e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42"/>
        </w:rPr>
        <w:t>家里这三处改一下，老人能少摔一半跤</w:t>
      </w:r>
    </w:p>
    <w:p w14:paraId="43000BB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摔倒这件事，多数人以为是走路不小心。真到家里看一圈会发现，问题出在三个固定的地方：门槛、卫生间、床边。</w:t>
      </w:r>
    </w:p>
    <w:p w14:paraId="7DCB1F4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这三处的共同点是：都要"转移重心"。跨门槛要抬脚，进卫生间要转身，下床要撑起来。重心一动，平衡差的人就容易失手。</w:t>
      </w:r>
    </w:p>
    <w:p w14:paraId="7D6563D0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改造不一定要大动干戈。下面按"改哪里、改到什么数、先改哪一处"来说。佳康顺在昆山做了十几年康复辅具，上门看过的家庭里，九成的问题都出在这三处。</w:t>
      </w:r>
    </w:p>
    <w:p w14:paraId="6013DAC8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第一处：门槛，三厘米是个分水岭</w:t>
      </w:r>
    </w:p>
    <w:p w14:paraId="22B6CFBF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家里最高的门槛通常在卫生间和阳台。3 厘米以内，多数人能自己过；超过 3 厘米，抬脚高度不够的人就会绊。</w:t>
      </w:r>
    </w:p>
    <w:p w14:paraId="2F3CF41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改法一：垫斜坡。</w:t>
      </w:r>
      <w:r>
        <w:rPr>
          <w:rFonts w:hint="eastAsia" w:ascii="SimSun" w:hAnsi="SimSun" w:eastAsia="SimSun" w:cs="SimSun"/>
          <w:color w:val="1a1a1a"/>
          <w:sz w:val="24"/>
        </w:rPr>
        <w:t xml:space="preserve"> 橡胶或铝合金斜坡垫，坡度按 1:8 做，也就是高度 3 厘米配 24 厘米长的坡面，5 厘米配 40 厘米。</w:t>
      </w:r>
    </w:p>
    <w:p w14:paraId="0F4B075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坡度别图陡。1:6 以下的斜坡推轮椅上去费劲，下坡容易冲；1:10 以上又太长，占地方。1:8 是平衡点。</w:t>
      </w:r>
    </w:p>
    <w:p w14:paraId="7776396F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改法二：压条过渡。</w:t>
      </w:r>
      <w:r>
        <w:rPr>
          <w:rFonts w:hint="eastAsia" w:ascii="SimSun" w:hAnsi="SimSun" w:eastAsia="SimSun" w:cs="SimSun"/>
          <w:color w:val="1a1a1a"/>
          <w:sz w:val="24"/>
        </w:rPr>
        <w:t xml:space="preserve"> 门槛不高、只是有个台阶沿的，用半圆压条或者斜面压条盖住，成本低，老人抬脚也顺。</w:t>
      </w:r>
    </w:p>
    <w:p w14:paraId="6C75B1F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家里有轮椅的，还要看车本身：P16L 这类镁铝合金折叠款整车轻，一个人能拎过门槛；车重的电动款就必须配斜坡，抬不动。</w:t>
      </w:r>
    </w:p>
    <w:p w14:paraId="1F80564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别做的事</w:t>
      </w:r>
      <w:r>
        <w:rPr>
          <w:rFonts w:hint="eastAsia" w:ascii="SimSun" w:hAnsi="SimSun" w:eastAsia="SimSun" w:cs="SimSun"/>
          <w:color w:val="1a1a1a"/>
          <w:sz w:val="24"/>
        </w:rPr>
        <w:t>：把门槛直接砸掉。卫生间门槛往往兼着挡水的功能，砸了水会往外流，反而添新麻烦。</w:t>
      </w:r>
    </w:p>
    <w:p w14:paraId="5A7260C9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3516206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9A13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斜坡长度按高度的 8 倍算，3 厘米门槛配 24 厘米坡面。示意图：佳康顺</w:t>
      </w:r>
    </w:p>
    <w:p w14:paraId="762E2B33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第二处：卫生间，扶手比防滑垫更重要</w:t>
      </w:r>
    </w:p>
    <w:p w14:paraId="3180515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卫生间是家里摔倒最集中的地方，因为它同时具备三个条件：地面湿、空间小、要转身。</w:t>
      </w:r>
    </w:p>
    <w:p w14:paraId="6549134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扶手。</w:t>
      </w:r>
      <w:r>
        <w:rPr>
          <w:rFonts w:hint="eastAsia" w:ascii="SimSun" w:hAnsi="SimSun" w:eastAsia="SimSun" w:cs="SimSun"/>
          <w:color w:val="1a1a1a"/>
          <w:sz w:val="24"/>
        </w:rPr>
        <w:t xml:space="preserve"> 马桶侧边装一根，高度 70 厘米左右，离马桶前沿 20 到 25 厘米。淋浴区再装一根竖向的，高度从 60 厘米到 120 厘米，抓着能借力站起。</w:t>
      </w:r>
    </w:p>
    <w:p w14:paraId="60FC6804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扶手要装在承重墙上，空心砖墙要先加固。装完用手全身压一下，晃动的必须重装。</w:t>
      </w:r>
    </w:p>
    <w:p w14:paraId="31005E4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地面。</w:t>
      </w:r>
      <w:r>
        <w:rPr>
          <w:rFonts w:hint="eastAsia" w:ascii="SimSun" w:hAnsi="SimSun" w:eastAsia="SimSun" w:cs="SimSun"/>
          <w:color w:val="1a1a1a"/>
          <w:sz w:val="24"/>
        </w:rPr>
        <w:t xml:space="preserve"> 防滑垫选带吸盘的，铺在淋浴区和马桶前。整片铺的地垫反而危险，边角容易翘起来绊脚。</w:t>
      </w:r>
    </w:p>
    <w:p w14:paraId="5CADB54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淋浴。</w:t>
      </w:r>
      <w:r>
        <w:rPr>
          <w:rFonts w:hint="eastAsia" w:ascii="SimSun" w:hAnsi="SimSun" w:eastAsia="SimSun" w:cs="SimSun"/>
          <w:color w:val="1a1a1a"/>
          <w:sz w:val="24"/>
        </w:rPr>
        <w:t xml:space="preserve"> 能坐着洗就别站着洗。一把淋浴椅加一个手持花洒，比任何防滑措施都管用。术后康复期用助行器过渡的，Dolphin 这类镁合金款一只手能提，进出卫生间不占地方。</w:t>
      </w:r>
    </w:p>
    <w:p w14:paraId="0B24B7B9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门。</w:t>
      </w:r>
      <w:r>
        <w:rPr>
          <w:rFonts w:hint="eastAsia" w:ascii="SimSun" w:hAnsi="SimSun" w:eastAsia="SimSun" w:cs="SimSun"/>
          <w:color w:val="1a1a1a"/>
          <w:sz w:val="24"/>
        </w:rPr>
        <w:t xml:space="preserve"> 门净宽低于 80 厘米，轮椅和助行器都进不去。推拉门比平开门安全，不会因为往里推撞到人。</w:t>
      </w:r>
    </w:p>
    <w:p w14:paraId="47B6F79A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3516206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9442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扶手高度按坐姿肘部略低一点来定，70 厘米是常见值。示意图：佳康顺</w:t>
      </w:r>
    </w:p>
    <w:p w14:paraId="53EC5ABE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第三处：床边，高度和护栏</w:t>
      </w:r>
    </w:p>
    <w:p w14:paraId="3C6DEAF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床是每天上下最多次的地方，也是夜里起身最容易出事的地方。</w:t>
      </w:r>
    </w:p>
    <w:p w14:paraId="0B5DC205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床面高度。</w:t>
      </w:r>
      <w:r>
        <w:rPr>
          <w:rFonts w:hint="eastAsia" w:ascii="SimSun" w:hAnsi="SimSun" w:eastAsia="SimSun" w:cs="SimSun"/>
          <w:color w:val="1a1a1a"/>
          <w:sz w:val="24"/>
        </w:rPr>
        <w:t xml:space="preserve"> 坐在床沿，双脚能平放地面、膝盖大约 90 度，这个高度就对。常见值是 45 到 50 厘米。床太高，下地时脚够不着地会崴；太低，起身要用手撑，腰受力大。</w:t>
      </w:r>
    </w:p>
    <w:p w14:paraId="604ABD6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护栏。</w:t>
      </w:r>
      <w:r>
        <w:rPr>
          <w:rFonts w:hint="eastAsia" w:ascii="SimSun" w:hAnsi="SimSun" w:eastAsia="SimSun" w:cs="SimSun"/>
          <w:color w:val="1a1a1a"/>
          <w:sz w:val="24"/>
        </w:rPr>
        <w:t xml:space="preserve"> 一侧装护栏，高于床面 30 厘米左右，能防止翻身掉下去，也能当起身的扶手。护栏别装太高，太高反而挡着下床。</w:t>
      </w:r>
    </w:p>
    <w:p w14:paraId="099E160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夜灯。</w:t>
      </w:r>
      <w:r>
        <w:rPr>
          <w:rFonts w:hint="eastAsia" w:ascii="SimSun" w:hAnsi="SimSun" w:eastAsia="SimSun" w:cs="SimSun"/>
          <w:color w:val="1a1a1a"/>
          <w:sz w:val="24"/>
        </w:rPr>
        <w:t xml:space="preserve"> 床脚到卫生间那条路上装感应夜灯，起夜不用摸黑找开关。</w:t>
      </w:r>
    </w:p>
    <w:p w14:paraId="70ED117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呼叫。</w:t>
      </w:r>
      <w:r>
        <w:rPr>
          <w:rFonts w:hint="eastAsia" w:ascii="SimSun" w:hAnsi="SimSun" w:eastAsia="SimSun" w:cs="SimSun"/>
          <w:color w:val="1a1a1a"/>
          <w:sz w:val="24"/>
        </w:rPr>
        <w:t xml:space="preserve"> 独居老人配一个床边呼叫器或者能挂在脖子上的紧急按钮，几十块到一两百块，比什么保健品都实在。</w:t>
      </w:r>
    </w:p>
    <w:p w14:paraId="142E254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长期卧床的，床之外还得配两样：H010 这类便携护理床垫防褥疮，天轨移位机负责把人在床和轮椅之间挪，比两个人硬抬省力，也不伤照护者的腰。</w:t>
      </w:r>
    </w:p>
    <w:p w14:paraId="505C76C5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3516206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FF66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床面高度以"坐着双脚能踏实落地"为准。示意图：佳康顺</w:t>
      </w:r>
    </w:p>
    <w:p w14:paraId="4C80F88B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先改哪一处：优先级表</w:t>
      </w:r>
    </w:p>
    <w:p w14:paraId="721FAA2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预算有限就按这个顺序来，从"投入小、见效快"排到"投入大、见效慢"。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7C284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1"/>
              </w:rPr>
              <w:t>顺序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21623B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1"/>
              </w:rPr>
              <w:t>改什么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C94BC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1"/>
              </w:rPr>
              <w:t>大致投入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12635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1"/>
              </w:rPr>
              <w:t>解决什么问题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4A90D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B5B922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卫生间防滑垫 + 淋浴椅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32ED0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几十到一两百元级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D95E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湿滑摔倒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FDF81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7548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马桶侧扶手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EF4F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一两百元级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5FDF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起身借力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A3FBC5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EC8D4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门槛斜坡垫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8E4205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几十到一两百元级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00B5F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绊倒、轮椅过不去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E4212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DB1A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床边护栏 + 感应夜灯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D6AFB0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一两百元级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818B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夜间起身、翻身坠落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7A4639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DF72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门洞加宽、地面找平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57D57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千元级以上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8089C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轮椅通行</w:t>
            </w:r>
          </w:p>
        </w:tc>
      </w:tr>
    </w:tbl>
    <w:p w14:paraId="6480866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前四项加起来，通常比一次摔倒后的住院花费少得多。</w:t>
      </w:r>
    </w:p>
    <w:p w14:paraId="16AB3711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三个常见的错误改造</w:t>
      </w:r>
    </w:p>
    <w:p w14:paraId="6FB7CD5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铺满整屋的地毯。</w:t>
      </w:r>
      <w:r>
        <w:rPr>
          <w:rFonts w:hint="eastAsia" w:ascii="SimSun" w:hAnsi="SimSun" w:eastAsia="SimSun" w:cs="SimSun"/>
          <w:color w:val="1a1a1a"/>
          <w:sz w:val="24"/>
        </w:rPr>
        <w:t xml:space="preserve"> 地毯边角翘起是新的绊倒源，尤其是有轮子的助行器，压上去会卷边。</w:t>
      </w:r>
    </w:p>
    <w:p w14:paraId="02CBAAF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拆掉所有门槛。</w:t>
      </w:r>
      <w:r>
        <w:rPr>
          <w:rFonts w:hint="eastAsia" w:ascii="SimSun" w:hAnsi="SimSun" w:eastAsia="SimSun" w:cs="SimSun"/>
          <w:color w:val="1a1a1a"/>
          <w:sz w:val="24"/>
        </w:rPr>
        <w:t xml:space="preserve"> 卫生间门槛拆了会返水，厨房门槛拆了会串味，改斜坡比拆更稳妥。</w:t>
      </w:r>
    </w:p>
    <w:p w14:paraId="653C346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只在卫生间装扶手。</w:t>
      </w:r>
      <w:r>
        <w:rPr>
          <w:rFonts w:hint="eastAsia" w:ascii="SimSun" w:hAnsi="SimSun" w:eastAsia="SimSun" w:cs="SimSun"/>
          <w:color w:val="1a1a1a"/>
          <w:sz w:val="24"/>
        </w:rPr>
        <w:t xml:space="preserve"> 老人摔倒的地方还有床边、沙发边、玄关换鞋处。扶手的原则是：凡是需要"蹲下起来"或者"坐下站起"的地方，旁边都该有一个能抓的东西。</w:t>
      </w:r>
    </w:p>
    <w:p w14:paraId="3F80F922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最后</w:t>
      </w:r>
    </w:p>
    <w:p w14:paraId="26DFAA3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适老化改造不是把家改成医院。多数时候，一块斜坡垫、一根扶手、一盏夜灯，就能把最危险的那几步路填平。</w:t>
      </w:r>
    </w:p>
    <w:p w14:paraId="54D655AB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真要动，建议先请人上门看一遍，把三处的高差、门宽、转身空间都量出来，再决定改哪一处。佳康顺做轮椅和助行器，也帮人看家里的通行尺寸，量完再定方案，比先买设备更省事。</w:t>
      </w:r>
    </w:p>
    <w:p w14:paraId="6A009133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83524C9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3" w:semiHidden="1" w:unhideWhenUsed="1"/>
    <w:lsdException w:name="List Bullet 2" w:semiHidden="1" w:unhideWhenUsed="1"/>
    <w:lsdException w:name="table of figures" w:semiHidden="1" w:unhideWhenUsed="1"/>
    <w:lsdException w:name="List Continue 5" w:semiHidden="1" w:unhideWhenUsed="1"/>
    <w:lsdException w:name="heading 6" w:uiPriority="9" w:semiHidden="1" w:unhideWhenUsed="1" w:qFormat="1"/>
    <w:lsdException w:name="toc 9" w:uiPriority="39" w:semiHidden="1" w:unhideWhenUsed="1"/>
    <w:lsdException w:name="table of authorities" w:semiHidden="1" w:unhideWhenUsed="1"/>
    <w:lsdException w:name="toc 3" w:uiPriority="39" w:semiHidden="1" w:unhideWhenUsed="1"/>
    <w:lsdException w:name="List Bullet 3" w:semiHidden="1" w:unhideWhenUsed="1"/>
    <w:lsdException w:name="List 4" w:semiHidden="1" w:unhideWhenUsed="1"/>
    <w:lsdException w:name="List Continue 4" w:semiHidden="1" w:unhideWhenUsed="1"/>
    <w:lsdException w:name="Normal" w:uiPriority="0" w:qFormat="1"/>
    <w:lsdException w:name="envelope address" w:semiHidden="1" w:unhideWhenUsed="1"/>
    <w:lsdException w:name="Closing" w:semiHidden="1" w:unhideWhenUsed="1"/>
    <w:lsdException w:name="toc 4" w:uiPriority="39" w:semiHidden="1" w:unhideWhenUsed="1"/>
    <w:lsdException w:name="Message Header" w:semiHidden="1" w:unhideWhenUsed="1"/>
    <w:lsdException w:name="toc 5" w:uiPriority="39" w:semiHidden="1" w:unhideWhenUsed="1"/>
    <w:lsdException w:name="Salutation" w:semiHidden="1" w:unhideWhenUsed="1"/>
    <w:lsdException w:name="Hyperlink" w:semiHidden="1" w:unhideWhenUsed="1"/>
    <w:lsdException w:name="Normal Indent" w:semiHidden="1" w:unhideWhenUsed="1"/>
    <w:lsdException w:name="endnote reference" w:semiHidden="1" w:unhideWhenUsed="1"/>
    <w:lsdException w:name="Signature" w:semiHidden="1" w:unhideWhenUsed="1"/>
    <w:lsdException w:name="annotation reference" w:semiHidden="1" w:unhideWhenUsed="1"/>
    <w:lsdException w:name="footnote reference" w:semiHidden="1" w:unhideWhenUsed="1"/>
    <w:lsdException w:name="Subtitle" w:uiPriority="11" w:qFormat="1"/>
    <w:lsdException w:name="Body Text Indent 3" w:semiHidden="1" w:unhideWhenUsed="1"/>
    <w:lsdException w:name="envelope return" w:semiHidden="1" w:unhideWhenUsed="1"/>
    <w:lsdException w:name="line number" w:semiHidden="1" w:unhideWhenUsed="1"/>
    <w:lsdException w:name="toa heading" w:semiHidden="1" w:unhideWhenUsed="1"/>
    <w:lsdException w:name="index heading" w:semiHidden="1" w:unhideWhenUsed="1"/>
    <w:lsdException w:name="List Continue 3" w:semiHidden="1" w:unhideWhenUsed="1"/>
    <w:lsdException w:name="macro" w:semiHidden="1" w:unhideWhenUsed="1"/>
    <w:lsdException w:name="page number" w:semiHidden="1" w:unhideWhenUsed="1"/>
    <w:lsdException w:name="index 6" w:semiHidden="1" w:unhideWhenUsed="1"/>
    <w:lsdException w:name="List 3" w:semiHidden="1" w:unhideWhenUsed="1"/>
    <w:lsdException w:name="Body Text First Indent 2" w:semiHidden="1" w:unhideWhenUsed="1"/>
    <w:lsdException w:name="Note Heading" w:semiHidden="1" w:unhideWhenUsed="1"/>
    <w:lsdException w:name="Strong" w:uiPriority="22" w:qFormat="1"/>
    <w:lsdException w:name="index 3" w:semiHidden="1" w:unhideWhenUsed="1"/>
    <w:lsdException w:name="index 7" w:semiHidden="1" w:unhideWhenUsed="1"/>
    <w:lsdException w:name="Body Text 3" w:semiHidden="1" w:unhideWhenUsed="1"/>
    <w:lsdException w:name="heading 2" w:uiPriority="9" w:semiHidden="1" w:unhideWhenUsed="1" w:qFormat="1"/>
    <w:lsdException w:name="List" w:semiHidden="1" w:unhideWhenUsed="1"/>
    <w:lsdException w:name="List Number 2" w:semiHidden="1" w:unhideWhenUsed="1"/>
    <w:lsdException w:name="endnote text" w:semiHidden="1" w:unhideWhenUsed="1"/>
    <w:lsdException w:name="Body Text 2" w:semiHidden="1" w:unhideWhenUsed="1"/>
    <w:lsdException w:name="index 4" w:semiHidden="1" w:unhideWhenUsed="1"/>
    <w:lsdException w:name="Body Text First Indent" w:semiHidden="1" w:unhideWhenUsed="1"/>
    <w:lsdException w:name="Body Text Indent 2" w:semiHidden="1" w:unhideWhenUsed="1"/>
    <w:lsdException w:name="FollowedHyperlink" w:semiHidden="1" w:unhideWhenUsed="1"/>
    <w:lsdException w:name="List Number 5" w:semiHidden="1" w:unhideWhenUsed="1"/>
    <w:lsdException w:name="heading 7" w:uiPriority="9" w:semiHidden="1" w:unhideWhenUsed="1" w:qFormat="1"/>
    <w:lsdException w:name="Date" w:semiHidden="1" w:unhideWhenUsed="1"/>
    <w:lsdException w:name="heading 3" w:uiPriority="9" w:semiHidden="1" w:unhideWhenUsed="1" w:qFormat="1"/>
    <w:lsdException w:name="List Number" w:semiHidden="1" w:unhideWhenUsed="1"/>
    <w:lsdException w:name="List Number 4" w:semiHidden="1" w:unhideWhenUsed="1"/>
    <w:lsdException w:name="index 1" w:semiHidden="1" w:unhideWhenUsed="1"/>
    <w:lsdException w:name="index 5" w:semiHidden="1" w:unhideWhenUsed="1"/>
    <w:lsdException w:name="footnote text" w:semiHidden="1" w:unhideWhenUsed="1"/>
    <w:lsdException w:name="heading 4" w:uiPriority="9" w:semiHidden="1" w:unhideWhenUsed="1" w:qFormat="1"/>
    <w:lsdException w:name="Title" w:uiPriority="10" w:qFormat="1"/>
    <w:lsdException w:name="heading 8" w:uiPriority="9" w:semiHidden="1" w:unhideWhenUsed="1" w:qFormat="1"/>
    <w:lsdException w:name="caption" w:uiPriority="35" w:semiHidden="1" w:unhideWhenUsed="1" w:qFormat="1"/>
    <w:lsdException w:name="header" w:semiHidden="1" w:unhideWhenUsed="1"/>
    <w:lsdException w:name="toc 6" w:uiPriority="39" w:semiHidden="1" w:unhideWhenUsed="1"/>
    <w:lsdException w:name="index 2" w:semiHidden="1" w:unhideWhenUsed="1"/>
    <w:lsdException w:name="annotation text" w:semiHidden="1" w:unhideWhenUsed="1"/>
    <w:lsdException w:name="footer" w:semiHidden="1" w:unhideWhenUsed="1"/>
    <w:lsdException w:name="List Bullet 4" w:semiHidden="1" w:unhideWhenUsed="1"/>
    <w:lsdException w:name="index 8" w:semiHidden="1" w:unhideWhenUsed="1"/>
    <w:lsdException w:name="heading 9" w:uiPriority="9" w:semiHidden="1" w:unhideWhenUsed="1" w:qFormat="1"/>
    <w:lsdException w:name="Block Text" w:semiHidden="1" w:unhideWhenUsed="1"/>
    <w:lsdException w:name="toc 7" w:uiPriority="39" w:semiHidden="1" w:unhideWhenUsed="1"/>
    <w:lsdException w:name="List 2" w:semiHidden="1" w:unhideWhenUsed="1"/>
    <w:lsdException w:name="Body Text" w:semiHidden="1" w:unhideWhenUsed="1"/>
    <w:lsdException w:name="toc 1" w:uiPriority="39" w:semiHidden="1" w:unhideWhenUsed="1"/>
    <w:lsdException w:name="List Continue" w:semiHidden="1" w:unhideWhenUsed="1"/>
    <w:lsdException w:name="List Bullet 5" w:semiHidden="1" w:unhideWhenUsed="1"/>
    <w:lsdException w:name="index 9" w:semiHidden="1" w:unhideWhenUsed="1"/>
    <w:lsdException w:name="List Bullet" w:semiHidden="1" w:unhideWhenUsed="1"/>
    <w:lsdException w:name="Body Text Indent" w:semiHidden="1" w:unhideWhenUsed="1"/>
    <w:lsdException w:name="Default Paragraph Font" w:uiPriority="1" w:semiHidden="1" w:unhideWhenUsed="1"/>
    <w:lsdException w:name="toc 2" w:uiPriority="39" w:semiHidden="1" w:unhideWhenUsed="1"/>
    <w:lsdException w:name="List 5" w:semiHidden="1" w:unhideWhenUsed="1"/>
    <w:lsdException w:name="heading 5" w:uiPriority="9" w:semiHidden="1" w:unhideWhenUsed="1" w:qFormat="1"/>
    <w:lsdException w:name="heading 1" w:uiPriority="9" w:qFormat="1"/>
    <w:lsdException w:name="toc 8" w:uiPriority="39" w:semiHidden="1" w:unhideWhenUsed="1"/>
    <w:lsdException w:name="List Continue 2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image" Target="media/image1.jpeg" /><Relationship Id="rId7" Type="http://schemas.openxmlformats.org/officeDocument/2006/relationships/image" Target="media/image3.jpeg" /><Relationship Id="rId6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2026-10-23T08:45:28Z</dcterms:created>
  <dcterms:modified xsi:type="dcterms:W3CDTF">2026-10-23T08:45:28Z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"01a16635e4f1796dbcc2741fe8a57a0a", "ReservedCode1": "", "ContentPropagator": "00119111010856365494821B355", "PropagateID": "01a16635e4f1796dbcc2741fe8a57a0a", "ReservedCode2": ""}}</vt:lpwstr>
  </property>
</Properties>
</file>