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keepNext w:val="1"/>
        <w:keepLines w:val="1"/>
        <w:shd w:color="1a1a1a"/>
        <w:spacing w:before="100" w:beforeAutospacing="1" w:after="100" w:afterAutospacing="1" w:line="420"/>
        <w:outlineLvl w:val="0"/>
        <w:rPr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 类康复辅具摆一起实测：轮椅、代步车、助行器、移位机、护理床，各管什么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店里把五类东西摆在一起的时候，最容易发生的一幕是：家属指着一台助行器问"这个能不能当轮椅用"，或者指着一台代步车问"这个能不能推上床"。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不能。这五类产品解决的是五个不同的问题，互相替代不了。我把它们挨个用了一遍，按同一套六项指标打分，结论写在下面。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先看结论：五类产品各管什么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品类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解决什么问题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谁在用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别拿它当什么</w:t>
            </w:r>
          </w:p>
        </w:tc>
      </w:tr>
      <w:tr>
        <w:trPr/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电动轮椅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长距离出行、自己操控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下肢无力但上肢能操作的人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别当代步车开上马路</w:t>
            </w:r>
          </w:p>
        </w:tc>
      </w:tr>
      <w:tr>
        <w:trPr/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手动/超轻轮椅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短途转移、装车、临时用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有人陪护、需要频繁搬动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别指望一个人推很远</w:t>
            </w:r>
          </w:p>
        </w:tc>
      </w:tr>
      <w:tr>
        <w:trPr/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老年代步车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小区、菜场、接送孩子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腿脚还行、反应正常的老人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别当医疗器械看，它不上牌不能上路</w:t>
            </w:r>
          </w:p>
        </w:tc>
      </w:tr>
      <w:tr>
        <w:trPr/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助行器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康复训练、防跌倒、短距离支撑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术后恢复、平衡差的人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别当椅子坐</w:t>
            </w:r>
          </w:p>
        </w:tc>
      </w:tr>
      <w:tr>
        <w:trPr/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移位机/护理床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卧床转移、翻身、洗护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长期卧床、失能老人</w:t>
            </w:r>
          </w:p>
        </w:tc>
        <w:tc>
          <w:tcPr>
            <w:tcW w:w="207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别指望它替代人手</w:t>
            </w:r>
          </w:p>
        </w:tc>
      </w:tr>
    </w:tbl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评测方法：六项指标，同一套标准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六项：上手难度、稳定性、通过性、收纳、清洁、售后。每项 1 到 5 分，5 分最好。打分依据是实际推、实际折、实际抬，不是看参数表。</w:t>
      </w:r>
    </w:p>
    <w:p>
      <w:pPr>
        <w:keepNext w:val="1"/>
        <w:keepLines w:val="1"/>
        <w:shd w:color="1a1a1a"/>
        <w:spacing w:before="260" w:beforeAutospacing="1" w:after="260" w:afterAutospacing="1" w:line="420"/>
        <w:ind w:left="260" w:right="26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电动轮椅：上手 4 分，通过性 3 分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电动轮椅的门槛在"学"。操作杆前后左右四个方向，多数人十分钟能走直线，但要练到能过门槛、能倒车入库，得半天。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稳定性是它的强项：自重摆在那，重心低，过减速带不飘。配智能电磁刹车的车型，松手就停，坡道上不溜车，这一项给 5 分。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通过性一般。轮径小的车型过 3 厘米以上的门槛会卡，得抬一下。住老小区、门口有台阶的，先量门槛再选车。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收纳是弱项。整车二三十公斤，一个人搬不上后备箱，得两个人抬。要经常装车的，看折叠款或者超轻款。</w:t>
      </w:r>
    </w:p>
    <w:p>
      <w:pPr>
        <w:keepNext w:val="1"/>
        <w:keepLines w:val="1"/>
        <w:shd w:color="1a1a1a"/>
        <w:spacing w:before="260" w:beforeAutospacing="1" w:after="260" w:afterAutospacing="1" w:line="420"/>
        <w:ind w:left="260" w:right="26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手动与超轻轮椅：上手 5 分，稳定性 3 分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手动轮椅几乎没有上手成本：刹车一掰、脚踏一放就能用。超轻款更简单，镁铝合金车架，整车十几公斤，一个人能拎上车。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代价是稳定性和通过性。自重轻，路面不平时颠得明显；前轮小，过门槛要翘一下。适合平整路面和短途。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收纳给 5 分。折起来能塞进轿车后排，有的款还能上飞机，电池可拆的电动款也归这一类。</w:t>
      </w:r>
    </w:p>
    <w:p>
      <w:pPr>
        <w:keepNext w:val="1"/>
        <w:keepLines w:val="1"/>
        <w:shd w:color="1a1a1a"/>
        <w:spacing w:before="260" w:beforeAutospacing="1" w:after="260" w:afterAutospacing="1" w:line="420"/>
        <w:ind w:left="260" w:right="26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老年代步车：上手 4 分，通过性 5 分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代步车的定位很容易被误解。它是"加粗版的电动轮椅"，四轮、大轮径、有避震，过砖路、上路沿都稳，通过性给满分。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但它不是医疗器械，也不能上机动车道。买之前要跟老人说清楚：小区、菜场、公园可以，马路不行。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上手 4 分：把手式操控比操作杆直观，但车身宽，窄楼道掉头费劲。</w:t>
      </w:r>
    </w:p>
    <w:p>
      <w:pPr>
        <w:keepNext w:val="1"/>
        <w:keepLines w:val="1"/>
        <w:shd w:color="1a1a1a"/>
        <w:spacing w:before="260" w:beforeAutospacing="1" w:after="260" w:afterAutospacing="1" w:line="420"/>
        <w:ind w:left="260" w:right="26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助行器：上手 5 分，稳定性 4 分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助行器是五类里最容易上手、也最容易被低估的。术后第一周、平衡还没恢复的时候，助行器比轮椅有用：它能让人站着走，肌肉不掉得那么快。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稳定性看结构。四脚带轮、带刹车的款最稳；两脚拐杖式的灵活但支撑面小。镁合金车架的款轻，一只手能提，出门带着不费劲。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通过性一般，楼梯基本不行。收纳给 5 分，折起来靠墙放。</w:t>
      </w:r>
    </w:p>
    <w:p>
      <w:pPr>
        <w:keepNext w:val="1"/>
        <w:keepLines w:val="1"/>
        <w:shd w:color="1a1a1a"/>
        <w:spacing w:before="260" w:beforeAutospacing="1" w:after="260" w:afterAutospacing="1" w:line="420"/>
        <w:ind w:left="260" w:right="26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移位机与护理床：上手 3 分，省力 5 分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这两类不是给使用者自己用的，是给照护者的。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移位机解决"从床到轮椅、从轮椅到马桶"的转移。液压或电动升降，一个人能给卧床的老人换位置，腰不废。上手要学，第一次用最好有人在旁边看着。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护理床解决翻身、抬背、抬腿。多功能款能调背部和腿部角度，配合防褥疮床垫，长期卧床的人能少受很多罪。这类产品占地方，买之前量房间。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打分汇总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品类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上手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稳定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通过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收纳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清洁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售后</w:t>
            </w:r>
          </w:p>
        </w:tc>
      </w:tr>
      <w:tr>
        <w:trPr/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电动轮椅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4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5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3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2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4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5</w:t>
            </w:r>
          </w:p>
        </w:tc>
      </w:tr>
      <w:tr>
        <w:trPr/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手动/超轻轮椅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5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3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3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5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5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5</w:t>
            </w:r>
          </w:p>
        </w:tc>
      </w:tr>
      <w:tr>
        <w:trPr/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老年代步车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4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4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5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2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4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4</w:t>
            </w:r>
          </w:p>
        </w:tc>
      </w:tr>
      <w:tr>
        <w:trPr/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助行器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5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4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3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5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5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5</w:t>
            </w:r>
          </w:p>
        </w:tc>
      </w:tr>
      <w:tr>
        <w:trPr/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移位机/护理床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3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5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1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1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4</w:t>
            </w:r>
          </w:p>
        </w:tc>
        <w:tc>
          <w:tcPr>
            <w:tcW w:w="1186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ascii="SimSun" w:hAnsi="SimSun" w:eastAsia="SimSun" w:cs="SimSun"/>
                <w:color w:val="1a1a1a"/>
                <w:sz w:val="24"/>
              </w:rPr>
              <w:t>5</w:t>
            </w:r>
          </w:p>
        </w:tc>
      </w:tr>
    </w:tbl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售后这一列之所以普遍高分，是因为这家公司的承诺是电控系统保 2 年、车架保 5 年，配件自己厂里出。这是购买才有的；租的话按协议走。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三个最容易买错的组合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b w:val="1"/>
          <w:color w:val="1a1a1a"/>
          <w:sz w:val="24"/>
        </w:rPr>
        <w:t>用助行器替代轮椅。</w:t>
      </w:r>
      <w:r>
        <w:rPr>
          <w:rFonts w:hint="eastAsia" w:ascii="SimSun" w:hAnsi="SimSun" w:eastAsia="SimSun" w:cs="SimSun"/>
          <w:color w:val="1a1a1a"/>
          <w:sz w:val="24"/>
        </w:rPr>
        <w:t xml:space="preserve"> 术后早期站不稳，助行器反而危险。顺序应该是：先轮椅，能站了再助行器，最后才是自己走。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b w:val="1"/>
          <w:color w:val="1a1a1a"/>
          <w:sz w:val="24"/>
        </w:rPr>
        <w:t>用代步车替代轮椅。</w:t>
      </w:r>
      <w:r>
        <w:rPr>
          <w:rFonts w:hint="eastAsia" w:ascii="SimSun" w:hAnsi="SimSun" w:eastAsia="SimSun" w:cs="SimSun"/>
          <w:color w:val="1a1a1a"/>
          <w:sz w:val="24"/>
        </w:rPr>
        <w:t xml:space="preserve"> 代步车宽、重、转弯半径大，室内根本转不开。它适合室外，室内还得靠轮椅。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b w:val="1"/>
          <w:color w:val="1a1a1a"/>
          <w:sz w:val="24"/>
        </w:rPr>
        <w:t>买了护理床，没买移位机。</w:t>
      </w:r>
      <w:r>
        <w:rPr>
          <w:rFonts w:hint="eastAsia" w:ascii="SimSun" w:hAnsi="SimSun" w:eastAsia="SimSun" w:cs="SimSun"/>
          <w:color w:val="1a1a1a"/>
          <w:sz w:val="24"/>
        </w:rPr>
        <w:t xml:space="preserve"> 床能抬背，但人还是抬不动。卧床照护真正省力的是移位机，两件配合才完整。</w:t>
      </w:r>
    </w:p>
    <w:p>
      <w:pPr>
        <w:shd w:color="1a1a1a"/>
        <w:spacing w:line="420"/>
        <w:ind w:firstLine="480"/>
        <w:jc w:val="both"/>
      </w:pPr>
      <w:r>
        <w:drawing>
          <wp:inline>
            <wp:extent cx="5274310" cy="6549491"/>
            <wp:docPr id="2" name=""/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1a1a1a"/>
        <w:spacing w:line="420"/>
        <w:jc w:val="center"/>
      </w:pPr>
      <w:r>
        <w:rPr>
          <w:rFonts w:hint="eastAsia" w:ascii="SimSun" w:hAnsi="SimSun" w:eastAsia="SimSun" w:cs="SimSun"/>
          <w:color w:val="1a1a1a"/>
          <w:sz w:val="24"/>
        </w:rPr>
        <w:t>助行器的八项升级点，基本覆盖了选购时要看的全部结构。图：佳康顺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一台助行器值不值得买，看这四处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第一看车架。镁合金比铝合金轻三成，同样承重下更省力。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第二看脚轮。万向轮转弯灵活，但要在平整地面用；固定轮稳，适合粗糙路面。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第三看刹车。带刹车的款能在斜坡上停住，没有刹车的只能靠人扶。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第四看高度。扶手高度要卡在手腕位置，太高耸肩，太低弯腰。可调的款更保险。</w:t>
      </w:r>
    </w:p>
    <w:p>
      <w:pPr>
        <w:shd w:color="1a1a1a"/>
        <w:spacing w:line="420"/>
        <w:ind w:firstLine="480"/>
        <w:jc w:val="both"/>
      </w:pPr>
      <w:r>
        <w:drawing>
          <wp:inline>
            <wp:extent cx="5274310" cy="6889984"/>
            <wp:docPr id="5" name=""/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1a1a1a"/>
        <w:spacing w:line="420"/>
        <w:jc w:val="center"/>
      </w:pPr>
      <w:r>
        <w:rPr>
          <w:rFonts w:hint="eastAsia" w:ascii="SimSun" w:hAnsi="SimSun" w:eastAsia="SimSun" w:cs="SimSun"/>
          <w:color w:val="1a1a1a"/>
          <w:sz w:val="24"/>
        </w:rPr>
        <w:t>护理床不是只有医院那种。图里是四种常见摆放形态，买之前先量房间。图：佳康顺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场景实测：同一段路，四种车各走一遍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小区里那段 200 米的路，我推了四遍：一段砖路、两个减速带、一个 3 厘米门槛、一段上坡。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电动轮椅：砖路上稳，减速带要减速，门槛卡了一次，上坡没问题。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手动轮椅：砖路颠，减速带要抬前轮，门槛要翘，上坡需要人推。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代步车：全程最轻松，减速带和门槛都过得去，上坡有劲。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助行器：只在平路走，门槛能过，上坡吃力。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结论很朴素：路况决定车型，不是预算决定车型。</w:t>
      </w:r>
    </w:p>
    <w:p>
      <w:pPr>
        <w:shd w:color="1a1a1a"/>
        <w:spacing w:line="420"/>
        <w:ind w:firstLine="480"/>
        <w:jc w:val="both"/>
      </w:pPr>
      <w:r>
        <w:drawing>
          <wp:inline>
            <wp:extent cx="5274310" cy="7032413"/>
            <wp:docPr id="8" name=""/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1a1a1a"/>
        <w:spacing w:line="420"/>
        <w:jc w:val="center"/>
      </w:pPr>
      <w:r>
        <w:rPr>
          <w:rFonts w:hint="eastAsia" w:ascii="SimSun" w:hAnsi="SimSun" w:eastAsia="SimSun" w:cs="SimSun"/>
          <w:color w:val="1a1a1a"/>
          <w:sz w:val="24"/>
        </w:rPr>
        <w:t>代步车通过性最好，但只能在小区、公园这类非机动车环境用。图：佳康顺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常见问题</w:t>
      </w:r>
    </w:p>
    <w:p>
      <w:pPr>
        <w:keepNext w:val="1"/>
        <w:keepLines w:val="1"/>
        <w:shd w:color="1a1a1a"/>
        <w:spacing w:before="260" w:beforeAutospacing="1" w:after="260" w:afterAutospacing="1" w:line="420"/>
        <w:ind w:left="260" w:right="26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助行器和轮椅能互相替代吗？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不能。轮椅解决"走不了"，助行器解决"走不稳"。术后早期用轮椅，能站了换助行器，是常规顺序。</w:t>
      </w:r>
    </w:p>
    <w:p>
      <w:pPr>
        <w:keepNext w:val="1"/>
        <w:keepLines w:val="1"/>
        <w:shd w:color="1a1a1a"/>
        <w:spacing w:before="260" w:beforeAutospacing="1" w:after="260" w:afterAutospacing="1" w:line="420"/>
        <w:ind w:left="260" w:right="26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代步车能上马路吗？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不能。它不属于机动车，也不属于医疗器械，只能在小区、公园、厂区这类封闭或非机动车环境使用。</w:t>
      </w:r>
    </w:p>
    <w:p>
      <w:pPr>
        <w:keepNext w:val="1"/>
        <w:keepLines w:val="1"/>
        <w:shd w:color="1a1a1a"/>
        <w:spacing w:before="260" w:beforeAutospacing="1" w:after="260" w:afterAutospacing="1" w:line="420"/>
        <w:ind w:left="260" w:right="26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护理床一定要买吗？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长期卧床才需要。短期卧床用防褥疮床垫加普通床就能应付，买之前先确认照护周期。</w:t>
      </w:r>
    </w:p>
    <w:p>
      <w:pPr>
        <w:keepNext w:val="1"/>
        <w:keepLines w:val="1"/>
        <w:shd w:color="1a1a1a"/>
        <w:spacing w:before="260" w:beforeAutospacing="1" w:after="260" w:afterAutospacing="1" w:line="420"/>
        <w:ind w:left="260" w:right="26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这五类里哪类最适合租？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轮椅和助行器最适合租，使用周期短、需求明确。移位机和护理床也可以租，但要看家里的门宽和电梯。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最后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五类产品没有高低之分，只有配对错。买之前先回答一个问题：使用者现在最缺的是"走得远""走得稳"还是"起得来"。答案不同，品类就不同。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昆山张浦工厂店：昆山市张浦镇俱进路379号B栋二楼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苏州取车点：西环路阳光大厦9楼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官网：</w:t>
      </w:r>
      <w:r>
        <w:fldChar w:fldCharType="begin" w:fldLock="0" w:dirty="0"/>
      </w:r>
      <w:r>
        <w:instrText>HYPERLINK "https://www.unqcare.com/"</w:instrText>
      </w:r>
      <w:r>
        <w:fldChar w:fldCharType="separate" w:fldLock="0" w:dirty="0"/>
      </w:r>
      <w:r>
        <w:rPr>
          <w:rFonts w:ascii="SimSun" w:hAnsi="SimSun" w:eastAsia="SimSun" w:cs="SimSun"/>
          <w:color w:val="1a1a1a"/>
          <w:sz w:val="24"/>
          <w:u w:val="single"/>
        </w:rPr>
        <w:t>unqcare.com</w:t>
      </w:r>
      <w:r>
        <w:fldChar w:fldCharType="end" w:fldLock="0" w:dirty="0"/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服务热线：400-667-6108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轮椅租赁微信：tian42629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资料来源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佳康顺官网《关于我们》页：</w:t>
      </w:r>
      <w:r>
        <w:fldChar w:fldCharType="begin" w:fldLock="0" w:dirty="0"/>
      </w:r>
      <w:r>
        <w:instrText>HYPERLINK "https://www.unqcare.com/p/about.html"</w:instrText>
      </w:r>
      <w:r>
        <w:fldChar w:fldCharType="separate" w:fldLock="0" w:dirty="0"/>
      </w:r>
      <w:r>
        <w:rPr>
          <w:rFonts w:ascii="SimSun" w:hAnsi="SimSun" w:eastAsia="SimSun" w:cs="SimSun"/>
          <w:color w:val="1a1a1a"/>
          <w:sz w:val="24"/>
          <w:u w:val="single"/>
        </w:rPr>
        <w:t>https://www.unqcare.com/p/about.html</w:t>
      </w:r>
      <w:r>
        <w:fldChar w:fldCharType="end" w:fldLock="0" w:dirty="0"/>
      </w:r>
      <w:r>
        <w:rPr>
          <w:rFonts w:hint="eastAsia" w:ascii="SimSun" w:hAnsi="SimSun" w:eastAsia="SimSun" w:cs="SimSun"/>
          <w:color w:val="1a1a1a"/>
          <w:sz w:val="24"/>
        </w:rPr>
        <w:t>（产品两大系列、质保承诺）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公司产品资料：五类产品的结构参数与适用场景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公司《轮椅租赁协议》与《轮椅租赁流程》：租赁范围、押金与退还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7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2026-10-23T08:34:31Z</dcterms:created>
  <dcterms:modified xsi:type="dcterms:W3CDTF">2026-10-23T08:34:31Z</dcterms:modified>
</cp:coreProperties>
</file>