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CA" w:rsidRPr="00631E37" w:rsidRDefault="00631E37">
      <w:pPr>
        <w:rPr>
          <w:rFonts w:ascii="Calisto MT" w:eastAsia="微软雅黑" w:hAnsi="Calisto MT"/>
        </w:rPr>
      </w:pPr>
      <w:r w:rsidRPr="00631E37">
        <w:rPr>
          <w:rFonts w:ascii="Calisto MT" w:eastAsia="微软雅黑" w:hAnsi="Calisto MT"/>
        </w:rPr>
        <w:t>RWGE</w:t>
      </w:r>
      <w:r w:rsidRPr="00631E37">
        <w:rPr>
          <w:rFonts w:ascii="Calisto MT" w:eastAsia="微软雅黑" w:hAnsi="Calisto MT"/>
        </w:rPr>
        <w:t>模型格式说明</w:t>
      </w:r>
    </w:p>
    <w:p w:rsidR="00631E37" w:rsidRPr="00631E37" w:rsidRDefault="00631E37">
      <w:pPr>
        <w:rPr>
          <w:rFonts w:ascii="Calisto MT" w:eastAsia="微软雅黑" w:hAnsi="Calisto MT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31"/>
        <w:gridCol w:w="3351"/>
        <w:gridCol w:w="1856"/>
      </w:tblGrid>
      <w:tr w:rsidR="00A347A6" w:rsidTr="005B77A8">
        <w:trPr>
          <w:jc w:val="center"/>
        </w:trPr>
        <w:tc>
          <w:tcPr>
            <w:tcW w:w="1384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字段数据类型</w:t>
            </w:r>
          </w:p>
        </w:tc>
        <w:tc>
          <w:tcPr>
            <w:tcW w:w="335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字段名</w:t>
            </w:r>
          </w:p>
        </w:tc>
        <w:tc>
          <w:tcPr>
            <w:tcW w:w="1856" w:type="dxa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说明</w:t>
            </w:r>
          </w:p>
        </w:tc>
      </w:tr>
      <w:tr w:rsidR="00564D96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Model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Head</w:t>
            </w: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startTime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endTime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frameInterval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meshNum</w:t>
            </w:r>
            <w:proofErr w:type="spellEnd"/>
          </w:p>
        </w:tc>
        <w:tc>
          <w:tcPr>
            <w:tcW w:w="1856" w:type="dxa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BoneData</w:t>
            </w:r>
            <w:proofErr w:type="spellEnd"/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5207" w:type="dxa"/>
            <w:gridSpan w:val="2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(float) * 16 * </w:t>
            </w: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 * </w:t>
            </w: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</w:tr>
      <w:tr w:rsidR="00DF438E" w:rsidTr="005B77A8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 Mesh Head</w:t>
            </w: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char[256]</w:t>
            </w:r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name</w:t>
            </w:r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triangleNum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347D40">
        <w:trPr>
          <w:jc w:val="center"/>
        </w:trPr>
        <w:tc>
          <w:tcPr>
            <w:tcW w:w="1384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VertexData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5207" w:type="dxa"/>
            <w:gridSpan w:val="2"/>
            <w:vAlign w:val="center"/>
          </w:tcPr>
          <w:p w:rsidR="005B77A8" w:rsidRDefault="005B77A8" w:rsidP="005B77A8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>(</w:t>
            </w:r>
            <w:proofErr w:type="spellStart"/>
            <w:r w:rsidRPr="005B77A8">
              <w:rPr>
                <w:rFonts w:ascii="Calisto MT" w:eastAsia="微软雅黑" w:hAnsi="Calisto MT"/>
              </w:rPr>
              <w:t>MaxVertex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) * </w:t>
            </w: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</w:tr>
      <w:tr w:rsidR="005B77A8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x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y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z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nX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nY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nZ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u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v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  <w:r>
              <w:rPr>
                <w:rFonts w:ascii="Calisto MT" w:eastAsia="微软雅黑" w:hAnsi="Calisto MT" w:hint="eastAsia"/>
              </w:rPr>
              <w:t>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boneID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blend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animationNum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 w:val="restart"/>
            <w:vAlign w:val="center"/>
          </w:tcPr>
          <w:p w:rsidR="00590357" w:rsidRDefault="00590357" w:rsidP="0059035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 Model Animation</w:t>
            </w:r>
          </w:p>
        </w:tc>
        <w:tc>
          <w:tcPr>
            <w:tcW w:w="1931" w:type="dxa"/>
            <w:vAlign w:val="center"/>
          </w:tcPr>
          <w:p w:rsidR="00590357" w:rsidRDefault="00590357" w:rsidP="009050EB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char[256]</w:t>
            </w:r>
          </w:p>
        </w:tc>
        <w:tc>
          <w:tcPr>
            <w:tcW w:w="3351" w:type="dxa"/>
            <w:vAlign w:val="center"/>
          </w:tcPr>
          <w:p w:rsidR="00590357" w:rsidRDefault="00590357" w:rsidP="009050EB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name</w:t>
            </w:r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startFrame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</w:tbl>
    <w:p w:rsidR="00631E37" w:rsidRPr="00631E37" w:rsidRDefault="00631E37">
      <w:pPr>
        <w:rPr>
          <w:rFonts w:ascii="Calisto MT" w:eastAsia="微软雅黑" w:hAnsi="Calisto MT"/>
        </w:rPr>
      </w:pPr>
    </w:p>
    <w:p w:rsidR="00DF4212" w:rsidRDefault="00422A38">
      <w:pPr>
        <w:rPr>
          <w:rFonts w:ascii="Calisto MT" w:eastAsia="微软雅黑" w:hAnsi="Calisto MT" w:hint="eastAsia"/>
        </w:rPr>
      </w:pPr>
      <w:r>
        <w:rPr>
          <w:rFonts w:ascii="Calisto MT" w:eastAsia="微软雅黑" w:hAnsi="Calisto MT" w:hint="eastAsia"/>
        </w:rPr>
        <w:t>注：</w:t>
      </w:r>
    </w:p>
    <w:p w:rsidR="00631E37" w:rsidRDefault="00422A38" w:rsidP="00DF4212">
      <w:pPr>
        <w:pStyle w:val="a4"/>
        <w:numPr>
          <w:ilvl w:val="0"/>
          <w:numId w:val="1"/>
        </w:numPr>
        <w:ind w:firstLineChars="0"/>
        <w:rPr>
          <w:rFonts w:ascii="Calisto MT" w:eastAsia="微软雅黑" w:hAnsi="Calisto MT" w:hint="eastAsia"/>
        </w:rPr>
      </w:pPr>
      <w:r w:rsidRPr="00DF4212">
        <w:rPr>
          <w:rFonts w:ascii="Calisto MT" w:eastAsia="微软雅黑" w:hAnsi="Calisto MT" w:hint="eastAsia"/>
        </w:rPr>
        <w:t>一个模型可以包含多个网格，每个网格都包含一个</w:t>
      </w:r>
      <w:r w:rsidRPr="00DF4212">
        <w:rPr>
          <w:rFonts w:ascii="Calisto MT" w:eastAsia="微软雅黑" w:hAnsi="Calisto MT" w:hint="eastAsia"/>
        </w:rPr>
        <w:t>Max Mesh Head</w:t>
      </w:r>
      <w:r w:rsidRPr="00DF4212">
        <w:rPr>
          <w:rFonts w:ascii="Calisto MT" w:eastAsia="微软雅黑" w:hAnsi="Calisto MT" w:hint="eastAsia"/>
        </w:rPr>
        <w:t>与顶点数据字段。</w:t>
      </w:r>
    </w:p>
    <w:p w:rsidR="00DF4212" w:rsidRPr="00DF4212" w:rsidRDefault="00DF4212" w:rsidP="00DF4212">
      <w:pPr>
        <w:pStyle w:val="a4"/>
        <w:numPr>
          <w:ilvl w:val="0"/>
          <w:numId w:val="1"/>
        </w:numPr>
        <w:ind w:firstLineChars="0"/>
        <w:rPr>
          <w:rFonts w:ascii="Calisto MT" w:eastAsia="微软雅黑" w:hAnsi="Calisto MT" w:hint="eastAsia"/>
        </w:rPr>
      </w:pPr>
      <w:r>
        <w:rPr>
          <w:rFonts w:ascii="Calisto MT" w:eastAsia="微软雅黑" w:hAnsi="Calisto MT" w:hint="eastAsia"/>
        </w:rPr>
        <w:t>3ds max</w:t>
      </w:r>
      <w:r>
        <w:rPr>
          <w:rFonts w:ascii="Calisto MT" w:eastAsia="微软雅黑" w:hAnsi="Calisto MT" w:hint="eastAsia"/>
        </w:rPr>
        <w:t>的纹理坐标原点在纹理贴图左下角，</w:t>
      </w:r>
      <w:r>
        <w:rPr>
          <w:rFonts w:ascii="Calisto MT" w:eastAsia="微软雅黑" w:hAnsi="Calisto MT" w:hint="eastAsia"/>
        </w:rPr>
        <w:t>DX9</w:t>
      </w:r>
      <w:r>
        <w:rPr>
          <w:rFonts w:ascii="Calisto MT" w:eastAsia="微软雅黑" w:hAnsi="Calisto MT" w:hint="eastAsia"/>
        </w:rPr>
        <w:t>中纹理坐标原点在纹理贴图左上角，插件在</w:t>
      </w:r>
      <w:bookmarkStart w:id="0" w:name="_GoBack"/>
      <w:bookmarkEnd w:id="0"/>
      <w:r>
        <w:rPr>
          <w:rFonts w:ascii="Calisto MT" w:eastAsia="微软雅黑" w:hAnsi="Calisto MT" w:hint="eastAsia"/>
        </w:rPr>
        <w:t>导出时做了相应的转换。</w:t>
      </w:r>
    </w:p>
    <w:p w:rsidR="00DF4212" w:rsidRPr="00DF4212" w:rsidRDefault="00DF4212">
      <w:pPr>
        <w:rPr>
          <w:rFonts w:ascii="Calisto MT" w:eastAsia="微软雅黑" w:hAnsi="Calisto MT"/>
        </w:rPr>
      </w:pPr>
    </w:p>
    <w:sectPr w:rsidR="00DF4212" w:rsidRPr="00DF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86AE0"/>
    <w:multiLevelType w:val="hybridMultilevel"/>
    <w:tmpl w:val="47FA9588"/>
    <w:lvl w:ilvl="0" w:tplc="EC30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10"/>
    <w:rsid w:val="00142010"/>
    <w:rsid w:val="00422A38"/>
    <w:rsid w:val="004C7E74"/>
    <w:rsid w:val="004D3F08"/>
    <w:rsid w:val="00564D96"/>
    <w:rsid w:val="00590357"/>
    <w:rsid w:val="005B77A8"/>
    <w:rsid w:val="005C06CA"/>
    <w:rsid w:val="00631E37"/>
    <w:rsid w:val="00A347A6"/>
    <w:rsid w:val="00DF4212"/>
    <w:rsid w:val="00D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42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4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21</cp:revision>
  <dcterms:created xsi:type="dcterms:W3CDTF">2015-08-21T12:54:00Z</dcterms:created>
  <dcterms:modified xsi:type="dcterms:W3CDTF">2015-08-24T13:50:00Z</dcterms:modified>
</cp:coreProperties>
</file>