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93300"/>
  <w:body>
    <w:tbl>
      <w:tblPr>
        <w:tblW w:w="0" w:type="auto"/>
        <w:tblLayout w:type="fixed"/>
        <w:tblLook w:val="0000"/>
      </w:tblPr>
      <w:tblGrid>
        <w:gridCol w:w="1368"/>
        <w:gridCol w:w="8370"/>
      </w:tblGrid>
      <w:tr w:rsidR="00F16375">
        <w:trPr>
          <w:cantSplit/>
        </w:trPr>
        <w:tc>
          <w:tcPr>
            <w:tcW w:w="1368" w:type="dxa"/>
          </w:tcPr>
          <w:p w:rsidR="00F16375" w:rsidRDefault="00F16375">
            <w:pPr>
              <w:pStyle w:val="EndnoteText"/>
              <w:rPr>
                <w:rFonts w:ascii="Arial" w:hAnsi="Arial"/>
              </w:rPr>
            </w:pPr>
            <w:r>
              <w:rPr>
                <w:rFonts w:ascii="Arial" w:hAnsi="Arial"/>
              </w:rPr>
              <w:t xml:space="preserve"> </w:t>
            </w:r>
          </w:p>
        </w:tc>
        <w:tc>
          <w:tcPr>
            <w:tcW w:w="8370" w:type="dxa"/>
          </w:tcPr>
          <w:p w:rsidR="00F16375" w:rsidRDefault="00F16375">
            <w:pPr>
              <w:spacing w:line="2320" w:lineRule="exact"/>
              <w:rPr>
                <w:b/>
                <w:bCs/>
                <w:i/>
                <w:iCs/>
                <w:sz w:val="96"/>
              </w:rPr>
            </w:pPr>
            <w:r>
              <w:rPr>
                <w:b/>
                <w:bCs/>
                <w:i/>
                <w:iCs/>
                <w:sz w:val="96"/>
              </w:rPr>
              <w:t>Xdd</w:t>
            </w:r>
          </w:p>
          <w:p w:rsidR="00F16375" w:rsidRDefault="00F16375">
            <w:pPr>
              <w:spacing w:line="2320" w:lineRule="exact"/>
              <w:rPr>
                <w:b/>
                <w:bCs/>
                <w:i/>
                <w:iCs/>
                <w:sz w:val="144"/>
              </w:rPr>
            </w:pPr>
            <w:r>
              <w:rPr>
                <w:b/>
                <w:bCs/>
                <w:i/>
                <w:iCs/>
                <w:sz w:val="96"/>
              </w:rPr>
              <w:t>User’s Guide</w:t>
            </w:r>
          </w:p>
          <w:p w:rsidR="00F16375" w:rsidRDefault="00F16375">
            <w:pPr>
              <w:rPr>
                <w:rFonts w:ascii="Arial" w:hAnsi="Arial"/>
                <w:sz w:val="48"/>
              </w:rPr>
            </w:pPr>
          </w:p>
        </w:tc>
      </w:tr>
    </w:tbl>
    <w:p w:rsidR="00F16375" w:rsidRDefault="006B2646">
      <w:r>
        <w:tab/>
      </w:r>
      <w:r>
        <w:tab/>
        <w:t>Version 6.7</w:t>
      </w:r>
    </w:p>
    <w:p w:rsidR="006B2646" w:rsidRDefault="006B2646">
      <w:r>
        <w:tab/>
      </w:r>
      <w:r>
        <w:tab/>
        <w:t>August 2009</w:t>
      </w:r>
    </w:p>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Pr>
        <w:rPr>
          <w:sz w:val="72"/>
        </w:rPr>
      </w:pPr>
    </w:p>
    <w:p w:rsidR="00F16375" w:rsidRDefault="00F16375">
      <w:pPr>
        <w:rPr>
          <w:sz w:val="72"/>
        </w:rPr>
      </w:pPr>
      <w:r>
        <w:rPr>
          <w:sz w:val="72"/>
        </w:rPr>
        <w:t>I/O Performance, Inc.</w:t>
      </w:r>
    </w:p>
    <w:p w:rsidR="00F16375" w:rsidRDefault="00680C78">
      <w:pPr>
        <w:rPr>
          <w:sz w:val="24"/>
        </w:rPr>
      </w:pPr>
      <w:r>
        <w:rPr>
          <w:sz w:val="24"/>
        </w:rPr>
        <w:t>Copyright © 1992-2009</w:t>
      </w:r>
      <w:r w:rsidR="00F16375">
        <w:rPr>
          <w:sz w:val="24"/>
        </w:rPr>
        <w:t>, I/O Performance, Inc.</w:t>
      </w:r>
    </w:p>
    <w:p w:rsidR="00F16375" w:rsidRDefault="00F16375"/>
    <w:p w:rsidR="00F16375" w:rsidRDefault="00F16375">
      <w:pPr>
        <w:pStyle w:val="2Indentparagraphl"/>
        <w:suppressAutoHyphens w:val="0"/>
        <w:spacing w:before="0"/>
        <w:ind w:left="0"/>
        <w:rPr>
          <w:rFonts w:ascii="Arial" w:hAnsi="Arial"/>
        </w:rPr>
      </w:pPr>
      <w:r>
        <w:rPr>
          <w:rFonts w:ascii="Arial" w:hAnsi="Arial"/>
        </w:rPr>
        <w:br w:type="page"/>
      </w:r>
    </w:p>
    <w:tbl>
      <w:tblPr>
        <w:tblpPr w:leftFromText="180" w:rightFromText="180" w:vertAnchor="text" w:horzAnchor="page" w:tblpX="2494" w:tblpY="246"/>
        <w:tblW w:w="0" w:type="auto"/>
        <w:tblBorders>
          <w:top w:val="single" w:sz="4" w:space="0" w:color="auto"/>
          <w:left w:val="single" w:sz="4" w:space="0" w:color="auto"/>
          <w:bottom w:val="single" w:sz="4" w:space="0" w:color="auto"/>
          <w:right w:val="single" w:sz="4" w:space="0" w:color="auto"/>
        </w:tblBorders>
        <w:tblLayout w:type="fixed"/>
        <w:tblLook w:val="0000"/>
      </w:tblPr>
      <w:tblGrid>
        <w:gridCol w:w="1368"/>
        <w:gridCol w:w="5040"/>
      </w:tblGrid>
      <w:tr w:rsidR="00F16375">
        <w:trPr>
          <w:trHeight w:val="280"/>
        </w:trPr>
        <w:tc>
          <w:tcPr>
            <w:tcW w:w="1368" w:type="dxa"/>
          </w:tcPr>
          <w:p w:rsidR="00F16375" w:rsidRDefault="00F16375">
            <w:pPr>
              <w:pStyle w:val="2Indentparagraphl"/>
              <w:suppressAutoHyphens w:val="0"/>
              <w:spacing w:before="0"/>
              <w:ind w:left="0"/>
              <w:rPr>
                <w:rFonts w:ascii="Century Gothic" w:hAnsi="Century Gothic"/>
              </w:rPr>
            </w:pPr>
            <w:r>
              <w:rPr>
                <w:rFonts w:ascii="Century Gothic" w:hAnsi="Century Gothic"/>
              </w:rPr>
              <w:lastRenderedPageBreak/>
              <w:t>Author:</w:t>
            </w:r>
          </w:p>
        </w:tc>
        <w:tc>
          <w:tcPr>
            <w:tcW w:w="5040" w:type="dxa"/>
          </w:tcPr>
          <w:p w:rsidR="00F16375" w:rsidRDefault="00F16375">
            <w:pPr>
              <w:pStyle w:val="2Indentparagraphl"/>
              <w:suppressAutoHyphens w:val="0"/>
              <w:spacing w:before="0"/>
              <w:ind w:left="0"/>
              <w:rPr>
                <w:rFonts w:ascii="Century Gothic" w:hAnsi="Century Gothic"/>
              </w:rPr>
            </w:pPr>
            <w:r>
              <w:rPr>
                <w:rFonts w:ascii="Century Gothic" w:hAnsi="Century Gothic"/>
              </w:rPr>
              <w:t>Thomas M. Ruwart</w:t>
            </w:r>
          </w:p>
        </w:tc>
      </w:tr>
      <w:tr w:rsidR="00F16375">
        <w:trPr>
          <w:trHeight w:val="265"/>
        </w:trPr>
        <w:tc>
          <w:tcPr>
            <w:tcW w:w="1368" w:type="dxa"/>
          </w:tcPr>
          <w:p w:rsidR="00F16375" w:rsidRDefault="00F16375">
            <w:pPr>
              <w:pStyle w:val="2Indentparagraphl"/>
              <w:suppressAutoHyphens w:val="0"/>
              <w:spacing w:before="0"/>
              <w:ind w:left="0"/>
              <w:rPr>
                <w:rFonts w:ascii="Century Gothic" w:hAnsi="Century Gothic"/>
              </w:rPr>
            </w:pPr>
            <w:r>
              <w:rPr>
                <w:rFonts w:ascii="Century Gothic" w:hAnsi="Century Gothic"/>
              </w:rPr>
              <w:t>Date:</w:t>
            </w:r>
          </w:p>
        </w:tc>
        <w:tc>
          <w:tcPr>
            <w:tcW w:w="5040" w:type="dxa"/>
          </w:tcPr>
          <w:p w:rsidR="00F16375" w:rsidRDefault="00E67F65">
            <w:pPr>
              <w:pStyle w:val="2Indentparagraphl"/>
              <w:suppressAutoHyphens w:val="0"/>
              <w:spacing w:before="0"/>
              <w:ind w:left="0"/>
              <w:rPr>
                <w:rFonts w:ascii="Century Gothic" w:hAnsi="Century Gothic"/>
              </w:rPr>
            </w:pPr>
            <w:r>
              <w:rPr>
                <w:rFonts w:ascii="Century Gothic" w:hAnsi="Century Gothic"/>
              </w:rPr>
              <w:t>December 16</w:t>
            </w:r>
            <w:r w:rsidR="001C0F19">
              <w:rPr>
                <w:rFonts w:ascii="Century Gothic" w:hAnsi="Century Gothic"/>
              </w:rPr>
              <w:t>, 200</w:t>
            </w:r>
            <w:r w:rsidR="005B6FD5">
              <w:rPr>
                <w:rFonts w:ascii="Century Gothic" w:hAnsi="Century Gothic"/>
              </w:rPr>
              <w:t>5</w:t>
            </w:r>
          </w:p>
        </w:tc>
      </w:tr>
      <w:tr w:rsidR="00F16375">
        <w:trPr>
          <w:trHeight w:val="280"/>
        </w:trPr>
        <w:tc>
          <w:tcPr>
            <w:tcW w:w="1368" w:type="dxa"/>
          </w:tcPr>
          <w:p w:rsidR="00F16375" w:rsidRDefault="00F16375">
            <w:pPr>
              <w:pStyle w:val="2Indentparagraphl"/>
              <w:suppressAutoHyphens w:val="0"/>
              <w:spacing w:before="0"/>
              <w:ind w:left="0"/>
              <w:rPr>
                <w:rFonts w:ascii="Century Gothic" w:hAnsi="Century Gothic"/>
              </w:rPr>
            </w:pPr>
            <w:r>
              <w:rPr>
                <w:rFonts w:ascii="Century Gothic" w:hAnsi="Century Gothic"/>
              </w:rPr>
              <w:t>Phone:</w:t>
            </w:r>
          </w:p>
        </w:tc>
        <w:tc>
          <w:tcPr>
            <w:tcW w:w="5040" w:type="dxa"/>
          </w:tcPr>
          <w:p w:rsidR="00F16375" w:rsidRDefault="00F16375">
            <w:pPr>
              <w:pStyle w:val="2Indentparagraphl"/>
              <w:suppressAutoHyphens w:val="0"/>
              <w:spacing w:before="0"/>
              <w:ind w:left="0"/>
              <w:rPr>
                <w:rFonts w:ascii="Century Gothic" w:hAnsi="Century Gothic"/>
              </w:rPr>
            </w:pPr>
            <w:r>
              <w:rPr>
                <w:rFonts w:ascii="Century Gothic" w:hAnsi="Century Gothic"/>
              </w:rPr>
              <w:t>612-850-2918</w:t>
            </w:r>
          </w:p>
        </w:tc>
      </w:tr>
      <w:tr w:rsidR="00F16375">
        <w:trPr>
          <w:trHeight w:val="265"/>
        </w:trPr>
        <w:tc>
          <w:tcPr>
            <w:tcW w:w="1368" w:type="dxa"/>
          </w:tcPr>
          <w:p w:rsidR="00F16375" w:rsidRDefault="00F16375">
            <w:pPr>
              <w:pStyle w:val="2Indentparagraphl"/>
              <w:suppressAutoHyphens w:val="0"/>
              <w:spacing w:before="0"/>
              <w:ind w:left="0"/>
              <w:rPr>
                <w:rFonts w:ascii="Century Gothic" w:hAnsi="Century Gothic"/>
              </w:rPr>
            </w:pPr>
            <w:r>
              <w:rPr>
                <w:rFonts w:ascii="Century Gothic" w:hAnsi="Century Gothic"/>
              </w:rPr>
              <w:t>Email:</w:t>
            </w:r>
          </w:p>
        </w:tc>
        <w:tc>
          <w:tcPr>
            <w:tcW w:w="5040" w:type="dxa"/>
          </w:tcPr>
          <w:p w:rsidR="00F16375" w:rsidRDefault="00F16375">
            <w:pPr>
              <w:pStyle w:val="2Indentparagraphl"/>
              <w:suppressAutoHyphens w:val="0"/>
              <w:spacing w:before="0"/>
              <w:ind w:left="0"/>
              <w:rPr>
                <w:rFonts w:ascii="Century Gothic" w:hAnsi="Century Gothic"/>
              </w:rPr>
            </w:pPr>
            <w:r>
              <w:rPr>
                <w:rFonts w:ascii="Century Gothic" w:hAnsi="Century Gothic"/>
              </w:rPr>
              <w:t>tmruwart@ioperformance.com</w:t>
            </w:r>
          </w:p>
        </w:tc>
      </w:tr>
      <w:tr w:rsidR="00F16375">
        <w:trPr>
          <w:trHeight w:val="265"/>
        </w:trPr>
        <w:tc>
          <w:tcPr>
            <w:tcW w:w="1368" w:type="dxa"/>
          </w:tcPr>
          <w:p w:rsidR="00F16375" w:rsidRDefault="00F16375">
            <w:pPr>
              <w:pStyle w:val="2Indentparagraphl"/>
              <w:suppressAutoHyphens w:val="0"/>
              <w:spacing w:before="0"/>
              <w:ind w:left="0"/>
              <w:rPr>
                <w:rFonts w:ascii="Century Gothic" w:hAnsi="Century Gothic"/>
              </w:rPr>
            </w:pPr>
          </w:p>
        </w:tc>
        <w:tc>
          <w:tcPr>
            <w:tcW w:w="5040" w:type="dxa"/>
          </w:tcPr>
          <w:p w:rsidR="00F16375" w:rsidRDefault="00F16375">
            <w:pPr>
              <w:pStyle w:val="2Indentparagraphl"/>
              <w:suppressAutoHyphens w:val="0"/>
              <w:spacing w:before="0"/>
              <w:ind w:left="0"/>
              <w:rPr>
                <w:rFonts w:ascii="Century Gothic" w:hAnsi="Century Gothic"/>
              </w:rPr>
            </w:pPr>
          </w:p>
        </w:tc>
      </w:tr>
    </w:tbl>
    <w:p w:rsidR="00F16375" w:rsidRDefault="00F16375">
      <w:pPr>
        <w:pStyle w:val="2Indentparagraphl"/>
        <w:suppressAutoHyphens w:val="0"/>
        <w:spacing w:before="0"/>
        <w:rPr>
          <w:rFonts w:ascii="Arial" w:hAnsi="Arial"/>
        </w:rPr>
      </w:pPr>
    </w:p>
    <w:p w:rsidR="00F16375" w:rsidRDefault="00F16375">
      <w:pPr>
        <w:pStyle w:val="2Indentparagraphl"/>
        <w:suppressAutoHyphens w:val="0"/>
        <w:spacing w:before="0"/>
        <w:rPr>
          <w:rFonts w:ascii="Arial" w:hAnsi="Arial"/>
        </w:rPr>
      </w:pPr>
    </w:p>
    <w:p w:rsidR="00F16375" w:rsidRDefault="00F16375">
      <w:pPr>
        <w:pStyle w:val="2Indentparagraphl"/>
        <w:suppressAutoHyphens w:val="0"/>
        <w:spacing w:before="0"/>
        <w:rPr>
          <w:rFonts w:ascii="Arial" w:hAnsi="Arial"/>
        </w:rPr>
      </w:pPr>
    </w:p>
    <w:p w:rsidR="00F16375" w:rsidRDefault="00F16375">
      <w:pPr>
        <w:jc w:val="center"/>
        <w:outlineLvl w:val="0"/>
        <w:rPr>
          <w:rFonts w:ascii="Arial" w:hAnsi="Arial"/>
          <w:b/>
          <w:sz w:val="24"/>
        </w:rPr>
      </w:pPr>
    </w:p>
    <w:p w:rsidR="00F16375" w:rsidRDefault="00F16375">
      <w:pPr>
        <w:jc w:val="center"/>
        <w:outlineLvl w:val="0"/>
        <w:rPr>
          <w:rFonts w:ascii="Arial" w:hAnsi="Arial"/>
          <w:b/>
          <w:sz w:val="24"/>
        </w:rPr>
      </w:pPr>
    </w:p>
    <w:p w:rsidR="00F16375" w:rsidRDefault="00F16375">
      <w:pPr>
        <w:jc w:val="center"/>
        <w:outlineLvl w:val="0"/>
        <w:rPr>
          <w:rFonts w:ascii="Arial" w:hAnsi="Arial"/>
          <w:b/>
          <w:sz w:val="24"/>
        </w:rPr>
      </w:pPr>
    </w:p>
    <w:p w:rsidR="00F16375" w:rsidRDefault="00F16375">
      <w:pPr>
        <w:jc w:val="center"/>
        <w:outlineLvl w:val="0"/>
        <w:rPr>
          <w:rFonts w:ascii="Arial" w:hAnsi="Arial"/>
          <w:b/>
          <w:sz w:val="24"/>
        </w:rPr>
      </w:pPr>
    </w:p>
    <w:p w:rsidR="00F16375" w:rsidRDefault="00F16375">
      <w:pPr>
        <w:jc w:val="center"/>
        <w:outlineLvl w:val="0"/>
        <w:rPr>
          <w:rFonts w:ascii="Arial" w:hAnsi="Arial"/>
          <w:b/>
          <w:sz w:val="24"/>
        </w:rPr>
      </w:pPr>
    </w:p>
    <w:p w:rsidR="00F16375" w:rsidRDefault="00F16375">
      <w:pPr>
        <w:outlineLvl w:val="0"/>
        <w:rPr>
          <w:rFonts w:ascii="Arial" w:hAnsi="Arial"/>
          <w:b/>
          <w:sz w:val="24"/>
        </w:rPr>
      </w:pPr>
    </w:p>
    <w:p w:rsidR="00F16375" w:rsidRDefault="00F16375">
      <w:pPr>
        <w:outlineLvl w:val="0"/>
        <w:rPr>
          <w:rFonts w:ascii="Arial" w:hAnsi="Arial"/>
          <w:b/>
          <w:sz w:val="24"/>
        </w:rPr>
      </w:pPr>
    </w:p>
    <w:p w:rsidR="00F16375" w:rsidRDefault="00F16375">
      <w:pPr>
        <w:outlineLvl w:val="0"/>
        <w:rPr>
          <w:rFonts w:ascii="Arial" w:hAnsi="Arial"/>
          <w:b/>
          <w:sz w:val="24"/>
        </w:rPr>
      </w:pPr>
    </w:p>
    <w:p w:rsidR="00F16375" w:rsidRDefault="00F16375">
      <w:pPr>
        <w:jc w:val="center"/>
        <w:outlineLvl w:val="0"/>
        <w:rPr>
          <w:rFonts w:ascii="Arial" w:hAnsi="Arial"/>
          <w:b/>
          <w:sz w:val="24"/>
        </w:rPr>
      </w:pPr>
    </w:p>
    <w:p w:rsidR="00F16375" w:rsidRPr="005B6FD5" w:rsidRDefault="00F16375" w:rsidP="005B6FD5">
      <w:pPr>
        <w:rPr>
          <w:b/>
          <w:sz w:val="28"/>
          <w:szCs w:val="28"/>
        </w:rPr>
      </w:pPr>
      <w:bookmarkStart w:id="0" w:name="_Toc93770788"/>
      <w:r w:rsidRPr="005B6FD5">
        <w:rPr>
          <w:b/>
          <w:sz w:val="28"/>
          <w:szCs w:val="28"/>
        </w:rPr>
        <w:t>Change History:</w:t>
      </w:r>
      <w:bookmarkEnd w:id="0"/>
    </w:p>
    <w:p w:rsidR="00F16375" w:rsidRPr="005B6FD5" w:rsidRDefault="00F16375" w:rsidP="005B6FD5">
      <w:bookmarkStart w:id="1" w:name="_Toc93770789"/>
      <w:r w:rsidRPr="005B6FD5">
        <w:t>The revision numbers have the following meaning. The “number” such as 5.7, 5.8, 5.9, …etc. represent major release changes such as the addition of new options or sections to xdd. The letter following the number represents a maintenance release (such as 5.9z is maintenance release z). A number appended to the maintenance release letter  (such as z7) is a site specific fix to a particular maintenance release.</w:t>
      </w:r>
      <w:bookmarkEnd w:id="1"/>
      <w:r w:rsidRPr="005B6FD5">
        <w:t xml:space="preserve"> </w:t>
      </w:r>
    </w:p>
    <w:p w:rsidR="00F16375" w:rsidRPr="005B6FD5" w:rsidRDefault="00F16375" w:rsidP="005B6F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97"/>
        <w:gridCol w:w="1529"/>
        <w:gridCol w:w="2505"/>
        <w:gridCol w:w="4253"/>
      </w:tblGrid>
      <w:tr w:rsidR="00F16375" w:rsidRPr="005B6FD5">
        <w:tc>
          <w:tcPr>
            <w:tcW w:w="1397" w:type="dxa"/>
            <w:shd w:val="clear" w:color="auto" w:fill="C0C0C0"/>
          </w:tcPr>
          <w:p w:rsidR="00F16375" w:rsidRPr="005B6FD5" w:rsidRDefault="00F16375" w:rsidP="005B6FD5">
            <w:bookmarkStart w:id="2" w:name="_Toc93770790"/>
            <w:r w:rsidRPr="005B6FD5">
              <w:t>Revision</w:t>
            </w:r>
            <w:bookmarkEnd w:id="2"/>
          </w:p>
        </w:tc>
        <w:tc>
          <w:tcPr>
            <w:tcW w:w="1529" w:type="dxa"/>
            <w:shd w:val="clear" w:color="auto" w:fill="C0C0C0"/>
          </w:tcPr>
          <w:p w:rsidR="00F16375" w:rsidRPr="005B6FD5" w:rsidRDefault="00F16375" w:rsidP="005B6FD5">
            <w:bookmarkStart w:id="3" w:name="_Toc93770791"/>
            <w:r w:rsidRPr="005B6FD5">
              <w:t>Date</w:t>
            </w:r>
            <w:bookmarkEnd w:id="3"/>
          </w:p>
        </w:tc>
        <w:tc>
          <w:tcPr>
            <w:tcW w:w="2505" w:type="dxa"/>
            <w:shd w:val="clear" w:color="auto" w:fill="C0C0C0"/>
          </w:tcPr>
          <w:p w:rsidR="00F16375" w:rsidRPr="005B6FD5" w:rsidRDefault="00F16375" w:rsidP="005B6FD5">
            <w:bookmarkStart w:id="4" w:name="_Toc93770792"/>
            <w:r w:rsidRPr="005B6FD5">
              <w:t>Author</w:t>
            </w:r>
            <w:bookmarkEnd w:id="4"/>
          </w:p>
        </w:tc>
        <w:tc>
          <w:tcPr>
            <w:tcW w:w="4253" w:type="dxa"/>
            <w:shd w:val="clear" w:color="auto" w:fill="C0C0C0"/>
          </w:tcPr>
          <w:p w:rsidR="00F16375" w:rsidRPr="005B6FD5" w:rsidRDefault="00F16375" w:rsidP="005B6FD5">
            <w:bookmarkStart w:id="5" w:name="_Toc93770793"/>
            <w:r w:rsidRPr="005B6FD5">
              <w:t>Description of Changes</w:t>
            </w:r>
            <w:bookmarkEnd w:id="5"/>
          </w:p>
        </w:tc>
      </w:tr>
      <w:tr w:rsidR="00F16375" w:rsidRPr="005B6FD5">
        <w:tc>
          <w:tcPr>
            <w:tcW w:w="1397" w:type="dxa"/>
          </w:tcPr>
          <w:p w:rsidR="00F16375" w:rsidRPr="005B6FD5" w:rsidRDefault="00F16375" w:rsidP="005B6FD5">
            <w:bookmarkStart w:id="6" w:name="_Toc93770794"/>
            <w:r w:rsidRPr="005B6FD5">
              <w:t>5.9b</w:t>
            </w:r>
            <w:bookmarkEnd w:id="6"/>
          </w:p>
        </w:tc>
        <w:tc>
          <w:tcPr>
            <w:tcW w:w="1529" w:type="dxa"/>
          </w:tcPr>
          <w:p w:rsidR="00F16375" w:rsidRPr="005B6FD5" w:rsidRDefault="00F16375" w:rsidP="005B6FD5">
            <w:bookmarkStart w:id="7" w:name="_Toc93770795"/>
            <w:r w:rsidRPr="005B6FD5">
              <w:t>2/1//2002</w:t>
            </w:r>
            <w:bookmarkEnd w:id="7"/>
          </w:p>
        </w:tc>
        <w:tc>
          <w:tcPr>
            <w:tcW w:w="2505" w:type="dxa"/>
          </w:tcPr>
          <w:p w:rsidR="00F16375" w:rsidRPr="005B6FD5" w:rsidRDefault="00F16375" w:rsidP="005B6FD5">
            <w:bookmarkStart w:id="8" w:name="_Toc93770796"/>
            <w:r w:rsidRPr="005B6FD5">
              <w:t>Thomas M. Ruwart</w:t>
            </w:r>
            <w:bookmarkEnd w:id="8"/>
          </w:p>
        </w:tc>
        <w:tc>
          <w:tcPr>
            <w:tcW w:w="4253" w:type="dxa"/>
          </w:tcPr>
          <w:p w:rsidR="00F16375" w:rsidRPr="005B6FD5" w:rsidRDefault="00F16375" w:rsidP="005B6FD5"/>
        </w:tc>
      </w:tr>
      <w:tr w:rsidR="00F16375" w:rsidRPr="005B6FD5">
        <w:tc>
          <w:tcPr>
            <w:tcW w:w="1397" w:type="dxa"/>
          </w:tcPr>
          <w:p w:rsidR="00F16375" w:rsidRPr="005B6FD5" w:rsidRDefault="00F16375" w:rsidP="005B6FD5"/>
        </w:tc>
        <w:tc>
          <w:tcPr>
            <w:tcW w:w="1529" w:type="dxa"/>
          </w:tcPr>
          <w:p w:rsidR="00F16375" w:rsidRPr="005B6FD5" w:rsidRDefault="00F16375" w:rsidP="005B6FD5"/>
        </w:tc>
        <w:tc>
          <w:tcPr>
            <w:tcW w:w="2505" w:type="dxa"/>
          </w:tcPr>
          <w:p w:rsidR="00F16375" w:rsidRPr="005B6FD5" w:rsidRDefault="00F16375" w:rsidP="005B6FD5"/>
        </w:tc>
        <w:tc>
          <w:tcPr>
            <w:tcW w:w="4253" w:type="dxa"/>
          </w:tcPr>
          <w:p w:rsidR="00F16375" w:rsidRPr="005B6FD5" w:rsidRDefault="00F16375" w:rsidP="005B6FD5"/>
        </w:tc>
      </w:tr>
      <w:tr w:rsidR="00F16375" w:rsidRPr="005B6FD5">
        <w:tc>
          <w:tcPr>
            <w:tcW w:w="1397" w:type="dxa"/>
          </w:tcPr>
          <w:p w:rsidR="00F16375" w:rsidRPr="005B6FD5" w:rsidRDefault="00F16375" w:rsidP="005B6FD5"/>
        </w:tc>
        <w:tc>
          <w:tcPr>
            <w:tcW w:w="1529" w:type="dxa"/>
          </w:tcPr>
          <w:p w:rsidR="00F16375" w:rsidRPr="005B6FD5" w:rsidRDefault="00F16375" w:rsidP="005B6FD5"/>
        </w:tc>
        <w:tc>
          <w:tcPr>
            <w:tcW w:w="2505" w:type="dxa"/>
          </w:tcPr>
          <w:p w:rsidR="00F16375" w:rsidRPr="005B6FD5" w:rsidRDefault="00F16375" w:rsidP="005B6FD5"/>
        </w:tc>
        <w:tc>
          <w:tcPr>
            <w:tcW w:w="4253" w:type="dxa"/>
          </w:tcPr>
          <w:p w:rsidR="00F16375" w:rsidRPr="005B6FD5" w:rsidRDefault="00F16375" w:rsidP="005B6FD5"/>
        </w:tc>
      </w:tr>
      <w:tr w:rsidR="00F16375" w:rsidRPr="005B6FD5">
        <w:tc>
          <w:tcPr>
            <w:tcW w:w="1397" w:type="dxa"/>
          </w:tcPr>
          <w:p w:rsidR="00F16375" w:rsidRPr="005B6FD5" w:rsidRDefault="00F16375" w:rsidP="005B6FD5"/>
        </w:tc>
        <w:tc>
          <w:tcPr>
            <w:tcW w:w="1529" w:type="dxa"/>
          </w:tcPr>
          <w:p w:rsidR="00F16375" w:rsidRPr="005B6FD5" w:rsidRDefault="00F16375" w:rsidP="005B6FD5"/>
        </w:tc>
        <w:tc>
          <w:tcPr>
            <w:tcW w:w="2505" w:type="dxa"/>
          </w:tcPr>
          <w:p w:rsidR="00F16375" w:rsidRPr="005B6FD5" w:rsidRDefault="00F16375" w:rsidP="005B6FD5"/>
        </w:tc>
        <w:tc>
          <w:tcPr>
            <w:tcW w:w="4253" w:type="dxa"/>
          </w:tcPr>
          <w:p w:rsidR="00F16375" w:rsidRPr="005B6FD5" w:rsidRDefault="00F16375" w:rsidP="005B6FD5"/>
        </w:tc>
      </w:tr>
      <w:tr w:rsidR="00F16375" w:rsidRPr="005B6FD5">
        <w:tc>
          <w:tcPr>
            <w:tcW w:w="1397" w:type="dxa"/>
          </w:tcPr>
          <w:p w:rsidR="00F16375" w:rsidRPr="005B6FD5" w:rsidRDefault="00F16375" w:rsidP="005B6FD5"/>
        </w:tc>
        <w:tc>
          <w:tcPr>
            <w:tcW w:w="1529" w:type="dxa"/>
          </w:tcPr>
          <w:p w:rsidR="00F16375" w:rsidRPr="005B6FD5" w:rsidRDefault="00F16375" w:rsidP="005B6FD5"/>
        </w:tc>
        <w:tc>
          <w:tcPr>
            <w:tcW w:w="2505" w:type="dxa"/>
          </w:tcPr>
          <w:p w:rsidR="00F16375" w:rsidRPr="005B6FD5" w:rsidRDefault="00F16375" w:rsidP="005B6FD5"/>
        </w:tc>
        <w:tc>
          <w:tcPr>
            <w:tcW w:w="4253" w:type="dxa"/>
          </w:tcPr>
          <w:p w:rsidR="00F16375" w:rsidRPr="005B6FD5" w:rsidRDefault="00F16375" w:rsidP="005B6FD5"/>
        </w:tc>
      </w:tr>
      <w:tr w:rsidR="00F16375" w:rsidRPr="005B6FD5">
        <w:tc>
          <w:tcPr>
            <w:tcW w:w="1397" w:type="dxa"/>
          </w:tcPr>
          <w:p w:rsidR="00F16375" w:rsidRPr="005B6FD5" w:rsidRDefault="00F16375" w:rsidP="005B6FD5"/>
        </w:tc>
        <w:tc>
          <w:tcPr>
            <w:tcW w:w="1529" w:type="dxa"/>
          </w:tcPr>
          <w:p w:rsidR="00F16375" w:rsidRPr="005B6FD5" w:rsidRDefault="00F16375" w:rsidP="005B6FD5"/>
        </w:tc>
        <w:tc>
          <w:tcPr>
            <w:tcW w:w="2505" w:type="dxa"/>
          </w:tcPr>
          <w:p w:rsidR="00F16375" w:rsidRPr="005B6FD5" w:rsidRDefault="00F16375" w:rsidP="005B6FD5"/>
        </w:tc>
        <w:tc>
          <w:tcPr>
            <w:tcW w:w="4253" w:type="dxa"/>
          </w:tcPr>
          <w:p w:rsidR="00F16375" w:rsidRPr="005B6FD5" w:rsidRDefault="00F16375" w:rsidP="005B6FD5"/>
        </w:tc>
      </w:tr>
      <w:tr w:rsidR="00F16375" w:rsidRPr="005B6FD5">
        <w:tc>
          <w:tcPr>
            <w:tcW w:w="1397" w:type="dxa"/>
          </w:tcPr>
          <w:p w:rsidR="00F16375" w:rsidRPr="005B6FD5" w:rsidRDefault="00F16375" w:rsidP="005B6FD5"/>
        </w:tc>
        <w:tc>
          <w:tcPr>
            <w:tcW w:w="1529" w:type="dxa"/>
          </w:tcPr>
          <w:p w:rsidR="00F16375" w:rsidRPr="005B6FD5" w:rsidRDefault="00F16375" w:rsidP="005B6FD5"/>
        </w:tc>
        <w:tc>
          <w:tcPr>
            <w:tcW w:w="2505" w:type="dxa"/>
          </w:tcPr>
          <w:p w:rsidR="00F16375" w:rsidRPr="005B6FD5" w:rsidRDefault="00F16375" w:rsidP="005B6FD5"/>
        </w:tc>
        <w:tc>
          <w:tcPr>
            <w:tcW w:w="4253" w:type="dxa"/>
          </w:tcPr>
          <w:p w:rsidR="00F16375" w:rsidRPr="005B6FD5" w:rsidRDefault="00F16375" w:rsidP="005B6FD5"/>
        </w:tc>
      </w:tr>
      <w:tr w:rsidR="00F16375" w:rsidRPr="005B6FD5">
        <w:trPr>
          <w:trHeight w:val="467"/>
        </w:trPr>
        <w:tc>
          <w:tcPr>
            <w:tcW w:w="1397" w:type="dxa"/>
          </w:tcPr>
          <w:p w:rsidR="00F16375" w:rsidRPr="005B6FD5" w:rsidRDefault="00F16375" w:rsidP="005B6FD5"/>
        </w:tc>
        <w:tc>
          <w:tcPr>
            <w:tcW w:w="1529" w:type="dxa"/>
          </w:tcPr>
          <w:p w:rsidR="00F16375" w:rsidRPr="005B6FD5" w:rsidRDefault="00F16375" w:rsidP="005B6FD5"/>
        </w:tc>
        <w:tc>
          <w:tcPr>
            <w:tcW w:w="2505" w:type="dxa"/>
          </w:tcPr>
          <w:p w:rsidR="00F16375" w:rsidRPr="005B6FD5" w:rsidRDefault="00F16375" w:rsidP="005B6FD5"/>
        </w:tc>
        <w:tc>
          <w:tcPr>
            <w:tcW w:w="4253" w:type="dxa"/>
          </w:tcPr>
          <w:p w:rsidR="00F16375" w:rsidRPr="005B6FD5" w:rsidRDefault="00F16375" w:rsidP="005B6FD5"/>
        </w:tc>
      </w:tr>
      <w:tr w:rsidR="007D3A93" w:rsidRPr="005B6FD5">
        <w:tc>
          <w:tcPr>
            <w:tcW w:w="1397" w:type="dxa"/>
          </w:tcPr>
          <w:p w:rsidR="007D3A93" w:rsidRPr="005B6FD5" w:rsidRDefault="007D3A93" w:rsidP="005B6FD5"/>
        </w:tc>
        <w:tc>
          <w:tcPr>
            <w:tcW w:w="1529" w:type="dxa"/>
          </w:tcPr>
          <w:p w:rsidR="007D3A93" w:rsidRPr="005B6FD5" w:rsidRDefault="007D3A93" w:rsidP="005B6FD5"/>
        </w:tc>
        <w:tc>
          <w:tcPr>
            <w:tcW w:w="2505" w:type="dxa"/>
          </w:tcPr>
          <w:p w:rsidR="007D3A93" w:rsidRPr="005B6FD5" w:rsidRDefault="007D3A93" w:rsidP="005B6FD5"/>
        </w:tc>
        <w:tc>
          <w:tcPr>
            <w:tcW w:w="4253" w:type="dxa"/>
          </w:tcPr>
          <w:p w:rsidR="005B6FD5" w:rsidRPr="005B6FD5" w:rsidRDefault="005B6FD5" w:rsidP="005B6FD5"/>
        </w:tc>
      </w:tr>
      <w:tr w:rsidR="005B6FD5" w:rsidRPr="005B6FD5">
        <w:tc>
          <w:tcPr>
            <w:tcW w:w="1397" w:type="dxa"/>
          </w:tcPr>
          <w:p w:rsidR="005B6FD5" w:rsidRPr="005B6FD5" w:rsidRDefault="005B6FD5" w:rsidP="005B6FD5"/>
        </w:tc>
        <w:tc>
          <w:tcPr>
            <w:tcW w:w="1529" w:type="dxa"/>
          </w:tcPr>
          <w:p w:rsidR="005B6FD5" w:rsidRPr="005B6FD5" w:rsidRDefault="005B6FD5" w:rsidP="005B6FD5"/>
        </w:tc>
        <w:tc>
          <w:tcPr>
            <w:tcW w:w="2505" w:type="dxa"/>
          </w:tcPr>
          <w:p w:rsidR="005B6FD5" w:rsidRPr="005B6FD5" w:rsidRDefault="005B6FD5" w:rsidP="005B6FD5"/>
        </w:tc>
        <w:tc>
          <w:tcPr>
            <w:tcW w:w="4253" w:type="dxa"/>
          </w:tcPr>
          <w:p w:rsidR="005B6FD5" w:rsidRPr="005B6FD5" w:rsidRDefault="005B6FD5" w:rsidP="005B6FD5"/>
        </w:tc>
      </w:tr>
      <w:tr w:rsidR="005B6FD5" w:rsidRPr="005B6FD5">
        <w:tc>
          <w:tcPr>
            <w:tcW w:w="1397" w:type="dxa"/>
          </w:tcPr>
          <w:p w:rsidR="005B6FD5" w:rsidRPr="005B6FD5" w:rsidRDefault="005B6FD5" w:rsidP="005B6FD5"/>
        </w:tc>
        <w:tc>
          <w:tcPr>
            <w:tcW w:w="1529" w:type="dxa"/>
          </w:tcPr>
          <w:p w:rsidR="005B6FD5" w:rsidRPr="005B6FD5" w:rsidRDefault="005B6FD5" w:rsidP="005B6FD5"/>
        </w:tc>
        <w:tc>
          <w:tcPr>
            <w:tcW w:w="2505" w:type="dxa"/>
          </w:tcPr>
          <w:p w:rsidR="005B6FD5" w:rsidRPr="005B6FD5" w:rsidRDefault="005B6FD5" w:rsidP="005B6FD5"/>
        </w:tc>
        <w:tc>
          <w:tcPr>
            <w:tcW w:w="4253" w:type="dxa"/>
          </w:tcPr>
          <w:p w:rsidR="00EA19F3" w:rsidRPr="005B6FD5" w:rsidRDefault="00EA19F3" w:rsidP="005B6FD5"/>
        </w:tc>
      </w:tr>
      <w:tr w:rsidR="00E67F65" w:rsidRPr="005B6FD5">
        <w:tc>
          <w:tcPr>
            <w:tcW w:w="1397" w:type="dxa"/>
          </w:tcPr>
          <w:p w:rsidR="00E67F65" w:rsidRDefault="00E67F65" w:rsidP="005B6FD5"/>
        </w:tc>
        <w:tc>
          <w:tcPr>
            <w:tcW w:w="1529" w:type="dxa"/>
          </w:tcPr>
          <w:p w:rsidR="00E67F65" w:rsidRDefault="00E67F65" w:rsidP="005B6FD5"/>
        </w:tc>
        <w:tc>
          <w:tcPr>
            <w:tcW w:w="2505" w:type="dxa"/>
          </w:tcPr>
          <w:p w:rsidR="00E67F65" w:rsidRDefault="00E67F65" w:rsidP="005B6FD5"/>
        </w:tc>
        <w:tc>
          <w:tcPr>
            <w:tcW w:w="4253" w:type="dxa"/>
          </w:tcPr>
          <w:p w:rsidR="00A46A67" w:rsidRDefault="00A46A67" w:rsidP="005B6FD5"/>
        </w:tc>
      </w:tr>
      <w:tr w:rsidR="00A46A67" w:rsidRPr="005B6FD5">
        <w:tc>
          <w:tcPr>
            <w:tcW w:w="1397" w:type="dxa"/>
          </w:tcPr>
          <w:p w:rsidR="00A46A67" w:rsidRDefault="00A46A67" w:rsidP="005B6FD5"/>
        </w:tc>
        <w:tc>
          <w:tcPr>
            <w:tcW w:w="1529" w:type="dxa"/>
          </w:tcPr>
          <w:p w:rsidR="00A46A67" w:rsidRDefault="00A46A67" w:rsidP="005B6FD5"/>
        </w:tc>
        <w:tc>
          <w:tcPr>
            <w:tcW w:w="2505" w:type="dxa"/>
          </w:tcPr>
          <w:p w:rsidR="00A46A67" w:rsidRDefault="00A46A67" w:rsidP="005B6FD5"/>
        </w:tc>
        <w:tc>
          <w:tcPr>
            <w:tcW w:w="4253" w:type="dxa"/>
          </w:tcPr>
          <w:p w:rsidR="00C7036B" w:rsidRDefault="00C7036B" w:rsidP="00425582"/>
        </w:tc>
      </w:tr>
      <w:tr w:rsidR="00425582" w:rsidRPr="005B6FD5">
        <w:tc>
          <w:tcPr>
            <w:tcW w:w="1397" w:type="dxa"/>
          </w:tcPr>
          <w:p w:rsidR="00425582" w:rsidRDefault="00425582" w:rsidP="005B6FD5"/>
        </w:tc>
        <w:tc>
          <w:tcPr>
            <w:tcW w:w="1529" w:type="dxa"/>
          </w:tcPr>
          <w:p w:rsidR="00425582" w:rsidRDefault="00425582" w:rsidP="005B6FD5"/>
        </w:tc>
        <w:tc>
          <w:tcPr>
            <w:tcW w:w="2505" w:type="dxa"/>
          </w:tcPr>
          <w:p w:rsidR="00425582" w:rsidRDefault="00425582" w:rsidP="005B6FD5"/>
        </w:tc>
        <w:tc>
          <w:tcPr>
            <w:tcW w:w="4253" w:type="dxa"/>
          </w:tcPr>
          <w:p w:rsidR="00C7036B" w:rsidRDefault="00C7036B" w:rsidP="005B6FD5"/>
        </w:tc>
      </w:tr>
      <w:tr w:rsidR="00EC1669" w:rsidRPr="005B6FD5">
        <w:tc>
          <w:tcPr>
            <w:tcW w:w="1397" w:type="dxa"/>
          </w:tcPr>
          <w:p w:rsidR="00EC1669" w:rsidRDefault="00EC1669" w:rsidP="005B6FD5"/>
        </w:tc>
        <w:tc>
          <w:tcPr>
            <w:tcW w:w="1529" w:type="dxa"/>
          </w:tcPr>
          <w:p w:rsidR="00EC1669" w:rsidRDefault="00EC1669" w:rsidP="005B6FD5"/>
        </w:tc>
        <w:tc>
          <w:tcPr>
            <w:tcW w:w="2505" w:type="dxa"/>
          </w:tcPr>
          <w:p w:rsidR="00EC1669" w:rsidRDefault="00EC1669" w:rsidP="005B6FD5"/>
        </w:tc>
        <w:tc>
          <w:tcPr>
            <w:tcW w:w="4253" w:type="dxa"/>
          </w:tcPr>
          <w:p w:rsidR="00EC1669" w:rsidRDefault="00EC1669" w:rsidP="005B6FD5"/>
        </w:tc>
      </w:tr>
    </w:tbl>
    <w:p w:rsidR="00023CF8" w:rsidRDefault="00F16375">
      <w:pPr>
        <w:pageBreakBefore/>
        <w:outlineLvl w:val="0"/>
      </w:pPr>
      <w:r>
        <w:t xml:space="preserve"> </w:t>
      </w:r>
    </w:p>
    <w:sdt>
      <w:sdtPr>
        <w:id w:val="428553579"/>
        <w:docPartObj>
          <w:docPartGallery w:val="Table of Contents"/>
          <w:docPartUnique/>
        </w:docPartObj>
      </w:sdtPr>
      <w:sdtEndPr>
        <w:rPr>
          <w:rFonts w:ascii="Times New Roman" w:eastAsia="Times New Roman" w:hAnsi="Times New Roman" w:cs="Times New Roman"/>
          <w:b w:val="0"/>
          <w:bCs w:val="0"/>
          <w:color w:val="auto"/>
          <w:sz w:val="22"/>
          <w:szCs w:val="20"/>
        </w:rPr>
      </w:sdtEndPr>
      <w:sdtContent>
        <w:p w:rsidR="00023CF8" w:rsidRDefault="00023CF8">
          <w:pPr>
            <w:pStyle w:val="TOCHeading"/>
          </w:pPr>
          <w:r>
            <w:t>Table of Contents</w:t>
          </w:r>
        </w:p>
        <w:p w:rsidR="00023CF8" w:rsidRDefault="00023CF8">
          <w:pPr>
            <w:pStyle w:val="TOC1"/>
            <w:tabs>
              <w:tab w:val="left" w:pos="440"/>
              <w:tab w:val="right" w:leader="dot" w:pos="9566"/>
            </w:tabs>
            <w:rPr>
              <w:rFonts w:asciiTheme="minorHAnsi" w:eastAsiaTheme="minorEastAsia" w:hAnsiTheme="minorHAnsi" w:cstheme="minorBidi"/>
              <w:b w:val="0"/>
              <w:bCs w:val="0"/>
              <w:caps w:val="0"/>
              <w:noProof/>
              <w:szCs w:val="22"/>
            </w:rPr>
          </w:pPr>
          <w:r>
            <w:fldChar w:fldCharType="begin"/>
          </w:r>
          <w:r>
            <w:instrText xml:space="preserve"> TOC \o "1-3" \h \z \u </w:instrText>
          </w:r>
          <w:r>
            <w:fldChar w:fldCharType="separate"/>
          </w:r>
          <w:hyperlink w:anchor="_Toc240012543" w:history="1">
            <w:r w:rsidRPr="00C06497">
              <w:rPr>
                <w:rStyle w:val="Hyperlink"/>
                <w:rFonts w:ascii="Century Gothic" w:hAnsi="Century Gothic"/>
                <w:shadow/>
                <w:noProof/>
              </w:rPr>
              <w:t>1</w:t>
            </w:r>
            <w:r>
              <w:rPr>
                <w:rFonts w:asciiTheme="minorHAnsi" w:eastAsiaTheme="minorEastAsia" w:hAnsiTheme="minorHAnsi" w:cstheme="minorBidi"/>
                <w:b w:val="0"/>
                <w:bCs w:val="0"/>
                <w:caps w:val="0"/>
                <w:noProof/>
                <w:szCs w:val="22"/>
              </w:rPr>
              <w:tab/>
            </w:r>
            <w:r w:rsidRPr="00C06497">
              <w:rPr>
                <w:rStyle w:val="Hyperlink"/>
                <w:noProof/>
              </w:rPr>
              <w:t>Introduction</w:t>
            </w:r>
            <w:r>
              <w:rPr>
                <w:noProof/>
                <w:webHidden/>
              </w:rPr>
              <w:tab/>
            </w:r>
            <w:r>
              <w:rPr>
                <w:noProof/>
                <w:webHidden/>
              </w:rPr>
              <w:fldChar w:fldCharType="begin"/>
            </w:r>
            <w:r>
              <w:rPr>
                <w:noProof/>
                <w:webHidden/>
              </w:rPr>
              <w:instrText xml:space="preserve"> PAGEREF _Toc240012543 \h </w:instrText>
            </w:r>
            <w:r>
              <w:rPr>
                <w:noProof/>
                <w:webHidden/>
              </w:rPr>
            </w:r>
            <w:r>
              <w:rPr>
                <w:noProof/>
                <w:webHidden/>
              </w:rPr>
              <w:fldChar w:fldCharType="separate"/>
            </w:r>
            <w:r w:rsidR="00FC08FB">
              <w:rPr>
                <w:noProof/>
                <w:webHidden/>
              </w:rPr>
              <w:t>5</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44" w:history="1">
            <w:r w:rsidRPr="00C06497">
              <w:rPr>
                <w:rStyle w:val="Hyperlink"/>
                <w:noProof/>
              </w:rPr>
              <w:t>1.1</w:t>
            </w:r>
            <w:r>
              <w:rPr>
                <w:rFonts w:asciiTheme="minorHAnsi" w:eastAsiaTheme="minorEastAsia" w:hAnsiTheme="minorHAnsi" w:cstheme="minorBidi"/>
                <w:smallCaps w:val="0"/>
                <w:noProof/>
                <w:szCs w:val="22"/>
              </w:rPr>
              <w:tab/>
            </w:r>
            <w:r w:rsidRPr="00C06497">
              <w:rPr>
                <w:rStyle w:val="Hyperlink"/>
                <w:noProof/>
              </w:rPr>
              <w:t>About this document</w:t>
            </w:r>
            <w:r>
              <w:rPr>
                <w:noProof/>
                <w:webHidden/>
              </w:rPr>
              <w:tab/>
            </w:r>
            <w:r>
              <w:rPr>
                <w:noProof/>
                <w:webHidden/>
              </w:rPr>
              <w:fldChar w:fldCharType="begin"/>
            </w:r>
            <w:r>
              <w:rPr>
                <w:noProof/>
                <w:webHidden/>
              </w:rPr>
              <w:instrText xml:space="preserve"> PAGEREF _Toc240012544 \h </w:instrText>
            </w:r>
            <w:r>
              <w:rPr>
                <w:noProof/>
                <w:webHidden/>
              </w:rPr>
            </w:r>
            <w:r>
              <w:rPr>
                <w:noProof/>
                <w:webHidden/>
              </w:rPr>
              <w:fldChar w:fldCharType="separate"/>
            </w:r>
            <w:r w:rsidR="00FC08FB">
              <w:rPr>
                <w:noProof/>
                <w:webHidden/>
              </w:rPr>
              <w:t>5</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45" w:history="1">
            <w:r w:rsidRPr="00C06497">
              <w:rPr>
                <w:rStyle w:val="Hyperlink"/>
                <w:noProof/>
              </w:rPr>
              <w:t>1.2</w:t>
            </w:r>
            <w:r>
              <w:rPr>
                <w:rFonts w:asciiTheme="minorHAnsi" w:eastAsiaTheme="minorEastAsia" w:hAnsiTheme="minorHAnsi" w:cstheme="minorBidi"/>
                <w:smallCaps w:val="0"/>
                <w:noProof/>
                <w:szCs w:val="22"/>
              </w:rPr>
              <w:tab/>
            </w:r>
            <w:r w:rsidRPr="00C06497">
              <w:rPr>
                <w:rStyle w:val="Hyperlink"/>
                <w:noProof/>
              </w:rPr>
              <w:t>About xdd</w:t>
            </w:r>
            <w:r>
              <w:rPr>
                <w:noProof/>
                <w:webHidden/>
              </w:rPr>
              <w:tab/>
            </w:r>
            <w:r>
              <w:rPr>
                <w:noProof/>
                <w:webHidden/>
              </w:rPr>
              <w:fldChar w:fldCharType="begin"/>
            </w:r>
            <w:r>
              <w:rPr>
                <w:noProof/>
                <w:webHidden/>
              </w:rPr>
              <w:instrText xml:space="preserve"> PAGEREF _Toc240012545 \h </w:instrText>
            </w:r>
            <w:r>
              <w:rPr>
                <w:noProof/>
                <w:webHidden/>
              </w:rPr>
            </w:r>
            <w:r>
              <w:rPr>
                <w:noProof/>
                <w:webHidden/>
              </w:rPr>
              <w:fldChar w:fldCharType="separate"/>
            </w:r>
            <w:r w:rsidR="00FC08FB">
              <w:rPr>
                <w:noProof/>
                <w:webHidden/>
              </w:rPr>
              <w:t>5</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46" w:history="1">
            <w:r w:rsidRPr="00C06497">
              <w:rPr>
                <w:rStyle w:val="Hyperlink"/>
                <w:noProof/>
              </w:rPr>
              <w:t>1.3</w:t>
            </w:r>
            <w:r>
              <w:rPr>
                <w:rFonts w:asciiTheme="minorHAnsi" w:eastAsiaTheme="minorEastAsia" w:hAnsiTheme="minorHAnsi" w:cstheme="minorBidi"/>
                <w:smallCaps w:val="0"/>
                <w:noProof/>
                <w:szCs w:val="22"/>
              </w:rPr>
              <w:tab/>
            </w:r>
            <w:r w:rsidRPr="00C06497">
              <w:rPr>
                <w:rStyle w:val="Hyperlink"/>
                <w:noProof/>
              </w:rPr>
              <w:t>License Agreement</w:t>
            </w:r>
            <w:r>
              <w:rPr>
                <w:noProof/>
                <w:webHidden/>
              </w:rPr>
              <w:tab/>
            </w:r>
            <w:r>
              <w:rPr>
                <w:noProof/>
                <w:webHidden/>
              </w:rPr>
              <w:fldChar w:fldCharType="begin"/>
            </w:r>
            <w:r>
              <w:rPr>
                <w:noProof/>
                <w:webHidden/>
              </w:rPr>
              <w:instrText xml:space="preserve"> PAGEREF _Toc240012546 \h </w:instrText>
            </w:r>
            <w:r>
              <w:rPr>
                <w:noProof/>
                <w:webHidden/>
              </w:rPr>
            </w:r>
            <w:r>
              <w:rPr>
                <w:noProof/>
                <w:webHidden/>
              </w:rPr>
              <w:fldChar w:fldCharType="separate"/>
            </w:r>
            <w:r w:rsidR="00FC08FB">
              <w:rPr>
                <w:noProof/>
                <w:webHidden/>
              </w:rPr>
              <w:t>5</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47" w:history="1">
            <w:r w:rsidRPr="00C06497">
              <w:rPr>
                <w:rStyle w:val="Hyperlink"/>
                <w:noProof/>
              </w:rPr>
              <w:t>1.4</w:t>
            </w:r>
            <w:r>
              <w:rPr>
                <w:rFonts w:asciiTheme="minorHAnsi" w:eastAsiaTheme="minorEastAsia" w:hAnsiTheme="minorHAnsi" w:cstheme="minorBidi"/>
                <w:smallCaps w:val="0"/>
                <w:noProof/>
                <w:szCs w:val="22"/>
              </w:rPr>
              <w:tab/>
            </w:r>
            <w:r w:rsidRPr="00C06497">
              <w:rPr>
                <w:rStyle w:val="Hyperlink"/>
                <w:noProof/>
              </w:rPr>
              <w:t>Distribution of xdd</w:t>
            </w:r>
            <w:r>
              <w:rPr>
                <w:noProof/>
                <w:webHidden/>
              </w:rPr>
              <w:tab/>
            </w:r>
            <w:r>
              <w:rPr>
                <w:noProof/>
                <w:webHidden/>
              </w:rPr>
              <w:fldChar w:fldCharType="begin"/>
            </w:r>
            <w:r>
              <w:rPr>
                <w:noProof/>
                <w:webHidden/>
              </w:rPr>
              <w:instrText xml:space="preserve"> PAGEREF _Toc240012547 \h </w:instrText>
            </w:r>
            <w:r>
              <w:rPr>
                <w:noProof/>
                <w:webHidden/>
              </w:rPr>
            </w:r>
            <w:r>
              <w:rPr>
                <w:noProof/>
                <w:webHidden/>
              </w:rPr>
              <w:fldChar w:fldCharType="separate"/>
            </w:r>
            <w:r w:rsidR="00FC08FB">
              <w:rPr>
                <w:noProof/>
                <w:webHidden/>
              </w:rPr>
              <w:t>5</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48" w:history="1">
            <w:r w:rsidRPr="00C06497">
              <w:rPr>
                <w:rStyle w:val="Hyperlink"/>
                <w:noProof/>
              </w:rPr>
              <w:t>1.5</w:t>
            </w:r>
            <w:r>
              <w:rPr>
                <w:rFonts w:asciiTheme="minorHAnsi" w:eastAsiaTheme="minorEastAsia" w:hAnsiTheme="minorHAnsi" w:cstheme="minorBidi"/>
                <w:smallCaps w:val="0"/>
                <w:noProof/>
                <w:szCs w:val="22"/>
              </w:rPr>
              <w:tab/>
            </w:r>
            <w:r w:rsidRPr="00C06497">
              <w:rPr>
                <w:rStyle w:val="Hyperlink"/>
                <w:noProof/>
              </w:rPr>
              <w:t>Versioning</w:t>
            </w:r>
            <w:r>
              <w:rPr>
                <w:noProof/>
                <w:webHidden/>
              </w:rPr>
              <w:tab/>
            </w:r>
            <w:r>
              <w:rPr>
                <w:noProof/>
                <w:webHidden/>
              </w:rPr>
              <w:fldChar w:fldCharType="begin"/>
            </w:r>
            <w:r>
              <w:rPr>
                <w:noProof/>
                <w:webHidden/>
              </w:rPr>
              <w:instrText xml:space="preserve"> PAGEREF _Toc240012548 \h </w:instrText>
            </w:r>
            <w:r>
              <w:rPr>
                <w:noProof/>
                <w:webHidden/>
              </w:rPr>
            </w:r>
            <w:r>
              <w:rPr>
                <w:noProof/>
                <w:webHidden/>
              </w:rPr>
              <w:fldChar w:fldCharType="separate"/>
            </w:r>
            <w:r w:rsidR="00FC08FB">
              <w:rPr>
                <w:noProof/>
                <w:webHidden/>
              </w:rPr>
              <w:t>5</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49" w:history="1">
            <w:r w:rsidRPr="00C06497">
              <w:rPr>
                <w:rStyle w:val="Hyperlink"/>
                <w:noProof/>
              </w:rPr>
              <w:t>1.6</w:t>
            </w:r>
            <w:r>
              <w:rPr>
                <w:rFonts w:asciiTheme="minorHAnsi" w:eastAsiaTheme="minorEastAsia" w:hAnsiTheme="minorHAnsi" w:cstheme="minorBidi"/>
                <w:smallCaps w:val="0"/>
                <w:noProof/>
                <w:szCs w:val="22"/>
              </w:rPr>
              <w:tab/>
            </w:r>
            <w:r w:rsidRPr="00C06497">
              <w:rPr>
                <w:rStyle w:val="Hyperlink"/>
                <w:noProof/>
              </w:rPr>
              <w:t>System Requirements</w:t>
            </w:r>
            <w:r>
              <w:rPr>
                <w:noProof/>
                <w:webHidden/>
              </w:rPr>
              <w:tab/>
            </w:r>
            <w:r>
              <w:rPr>
                <w:noProof/>
                <w:webHidden/>
              </w:rPr>
              <w:fldChar w:fldCharType="begin"/>
            </w:r>
            <w:r>
              <w:rPr>
                <w:noProof/>
                <w:webHidden/>
              </w:rPr>
              <w:instrText xml:space="preserve"> PAGEREF _Toc240012549 \h </w:instrText>
            </w:r>
            <w:r>
              <w:rPr>
                <w:noProof/>
                <w:webHidden/>
              </w:rPr>
            </w:r>
            <w:r>
              <w:rPr>
                <w:noProof/>
                <w:webHidden/>
              </w:rPr>
              <w:fldChar w:fldCharType="separate"/>
            </w:r>
            <w:r w:rsidR="00FC08FB">
              <w:rPr>
                <w:noProof/>
                <w:webHidden/>
              </w:rPr>
              <w:t>5</w:t>
            </w:r>
            <w:r>
              <w:rPr>
                <w:noProof/>
                <w:webHidden/>
              </w:rPr>
              <w:fldChar w:fldCharType="end"/>
            </w:r>
          </w:hyperlink>
        </w:p>
        <w:p w:rsidR="00023CF8" w:rsidRDefault="00023CF8">
          <w:pPr>
            <w:pStyle w:val="TOC1"/>
            <w:tabs>
              <w:tab w:val="left" w:pos="440"/>
              <w:tab w:val="right" w:leader="dot" w:pos="9566"/>
            </w:tabs>
            <w:rPr>
              <w:rFonts w:asciiTheme="minorHAnsi" w:eastAsiaTheme="minorEastAsia" w:hAnsiTheme="minorHAnsi" w:cstheme="minorBidi"/>
              <w:b w:val="0"/>
              <w:bCs w:val="0"/>
              <w:caps w:val="0"/>
              <w:noProof/>
              <w:szCs w:val="22"/>
            </w:rPr>
          </w:pPr>
          <w:hyperlink w:anchor="_Toc240012550" w:history="1">
            <w:r w:rsidRPr="00C06497">
              <w:rPr>
                <w:rStyle w:val="Hyperlink"/>
                <w:rFonts w:ascii="Century Gothic" w:hAnsi="Century Gothic"/>
                <w:shadow/>
                <w:noProof/>
              </w:rPr>
              <w:t>2</w:t>
            </w:r>
            <w:r>
              <w:rPr>
                <w:rFonts w:asciiTheme="minorHAnsi" w:eastAsiaTheme="minorEastAsia" w:hAnsiTheme="minorHAnsi" w:cstheme="minorBidi"/>
                <w:b w:val="0"/>
                <w:bCs w:val="0"/>
                <w:caps w:val="0"/>
                <w:noProof/>
                <w:szCs w:val="22"/>
              </w:rPr>
              <w:tab/>
            </w:r>
            <w:r w:rsidRPr="00C06497">
              <w:rPr>
                <w:rStyle w:val="Hyperlink"/>
                <w:noProof/>
              </w:rPr>
              <w:t>What’s new</w:t>
            </w:r>
            <w:r>
              <w:rPr>
                <w:noProof/>
                <w:webHidden/>
              </w:rPr>
              <w:tab/>
            </w:r>
            <w:r>
              <w:rPr>
                <w:noProof/>
                <w:webHidden/>
              </w:rPr>
              <w:fldChar w:fldCharType="begin"/>
            </w:r>
            <w:r>
              <w:rPr>
                <w:noProof/>
                <w:webHidden/>
              </w:rPr>
              <w:instrText xml:space="preserve"> PAGEREF _Toc240012550 \h </w:instrText>
            </w:r>
            <w:r>
              <w:rPr>
                <w:noProof/>
                <w:webHidden/>
              </w:rPr>
            </w:r>
            <w:r>
              <w:rPr>
                <w:noProof/>
                <w:webHidden/>
              </w:rPr>
              <w:fldChar w:fldCharType="separate"/>
            </w:r>
            <w:r w:rsidR="00FC08FB">
              <w:rPr>
                <w:noProof/>
                <w:webHidden/>
              </w:rPr>
              <w:t>6</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51" w:history="1">
            <w:r w:rsidRPr="00C06497">
              <w:rPr>
                <w:rStyle w:val="Hyperlink"/>
                <w:noProof/>
              </w:rPr>
              <w:t>2.1</w:t>
            </w:r>
            <w:r>
              <w:rPr>
                <w:rFonts w:asciiTheme="minorHAnsi" w:eastAsiaTheme="minorEastAsia" w:hAnsiTheme="minorHAnsi" w:cstheme="minorBidi"/>
                <w:smallCaps w:val="0"/>
                <w:noProof/>
                <w:szCs w:val="22"/>
              </w:rPr>
              <w:tab/>
            </w:r>
            <w:r w:rsidRPr="00C06497">
              <w:rPr>
                <w:rStyle w:val="Hyperlink"/>
                <w:noProof/>
              </w:rPr>
              <w:t>In xdd 6.7</w:t>
            </w:r>
            <w:r>
              <w:rPr>
                <w:noProof/>
                <w:webHidden/>
              </w:rPr>
              <w:tab/>
            </w:r>
            <w:r>
              <w:rPr>
                <w:noProof/>
                <w:webHidden/>
              </w:rPr>
              <w:fldChar w:fldCharType="begin"/>
            </w:r>
            <w:r>
              <w:rPr>
                <w:noProof/>
                <w:webHidden/>
              </w:rPr>
              <w:instrText xml:space="preserve"> PAGEREF _Toc240012551 \h </w:instrText>
            </w:r>
            <w:r>
              <w:rPr>
                <w:noProof/>
                <w:webHidden/>
              </w:rPr>
            </w:r>
            <w:r>
              <w:rPr>
                <w:noProof/>
                <w:webHidden/>
              </w:rPr>
              <w:fldChar w:fldCharType="separate"/>
            </w:r>
            <w:r w:rsidR="00FC08FB">
              <w:rPr>
                <w:noProof/>
                <w:webHidden/>
              </w:rPr>
              <w:t>6</w:t>
            </w:r>
            <w:r>
              <w:rPr>
                <w:noProof/>
                <w:webHidden/>
              </w:rPr>
              <w:fldChar w:fldCharType="end"/>
            </w:r>
          </w:hyperlink>
        </w:p>
        <w:p w:rsidR="00023CF8" w:rsidRDefault="00023CF8">
          <w:pPr>
            <w:pStyle w:val="TOC1"/>
            <w:tabs>
              <w:tab w:val="left" w:pos="440"/>
              <w:tab w:val="right" w:leader="dot" w:pos="9566"/>
            </w:tabs>
            <w:rPr>
              <w:rFonts w:asciiTheme="minorHAnsi" w:eastAsiaTheme="minorEastAsia" w:hAnsiTheme="minorHAnsi" w:cstheme="minorBidi"/>
              <w:b w:val="0"/>
              <w:bCs w:val="0"/>
              <w:caps w:val="0"/>
              <w:noProof/>
              <w:szCs w:val="22"/>
            </w:rPr>
          </w:pPr>
          <w:hyperlink w:anchor="_Toc240012552" w:history="1">
            <w:r w:rsidRPr="00C06497">
              <w:rPr>
                <w:rStyle w:val="Hyperlink"/>
                <w:rFonts w:ascii="Century Gothic" w:hAnsi="Century Gothic"/>
                <w:shadow/>
                <w:noProof/>
              </w:rPr>
              <w:t>3</w:t>
            </w:r>
            <w:r>
              <w:rPr>
                <w:rFonts w:asciiTheme="minorHAnsi" w:eastAsiaTheme="minorEastAsia" w:hAnsiTheme="minorHAnsi" w:cstheme="minorBidi"/>
                <w:b w:val="0"/>
                <w:bCs w:val="0"/>
                <w:caps w:val="0"/>
                <w:noProof/>
                <w:szCs w:val="22"/>
              </w:rPr>
              <w:tab/>
            </w:r>
            <w:r w:rsidRPr="00C06497">
              <w:rPr>
                <w:rStyle w:val="Hyperlink"/>
                <w:noProof/>
              </w:rPr>
              <w:t>Compiling and Installing xdd</w:t>
            </w:r>
            <w:r>
              <w:rPr>
                <w:noProof/>
                <w:webHidden/>
              </w:rPr>
              <w:tab/>
            </w:r>
            <w:r>
              <w:rPr>
                <w:noProof/>
                <w:webHidden/>
              </w:rPr>
              <w:fldChar w:fldCharType="begin"/>
            </w:r>
            <w:r>
              <w:rPr>
                <w:noProof/>
                <w:webHidden/>
              </w:rPr>
              <w:instrText xml:space="preserve"> PAGEREF _Toc240012552 \h </w:instrText>
            </w:r>
            <w:r>
              <w:rPr>
                <w:noProof/>
                <w:webHidden/>
              </w:rPr>
            </w:r>
            <w:r>
              <w:rPr>
                <w:noProof/>
                <w:webHidden/>
              </w:rPr>
              <w:fldChar w:fldCharType="separate"/>
            </w:r>
            <w:r w:rsidR="00FC08FB">
              <w:rPr>
                <w:noProof/>
                <w:webHidden/>
              </w:rPr>
              <w:t>6</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53" w:history="1">
            <w:r w:rsidRPr="00C06497">
              <w:rPr>
                <w:rStyle w:val="Hyperlink"/>
                <w:noProof/>
              </w:rPr>
              <w:t>3.1</w:t>
            </w:r>
            <w:r>
              <w:rPr>
                <w:rFonts w:asciiTheme="minorHAnsi" w:eastAsiaTheme="minorEastAsia" w:hAnsiTheme="minorHAnsi" w:cstheme="minorBidi"/>
                <w:smallCaps w:val="0"/>
                <w:noProof/>
                <w:szCs w:val="22"/>
              </w:rPr>
              <w:tab/>
            </w:r>
            <w:r w:rsidRPr="00C06497">
              <w:rPr>
                <w:rStyle w:val="Hyperlink"/>
                <w:noProof/>
              </w:rPr>
              <w:t>Xdd Program Structure Overview</w:t>
            </w:r>
            <w:r>
              <w:rPr>
                <w:noProof/>
                <w:webHidden/>
              </w:rPr>
              <w:tab/>
            </w:r>
            <w:r>
              <w:rPr>
                <w:noProof/>
                <w:webHidden/>
              </w:rPr>
              <w:fldChar w:fldCharType="begin"/>
            </w:r>
            <w:r>
              <w:rPr>
                <w:noProof/>
                <w:webHidden/>
              </w:rPr>
              <w:instrText xml:space="preserve"> PAGEREF _Toc240012553 \h </w:instrText>
            </w:r>
            <w:r>
              <w:rPr>
                <w:noProof/>
                <w:webHidden/>
              </w:rPr>
            </w:r>
            <w:r>
              <w:rPr>
                <w:noProof/>
                <w:webHidden/>
              </w:rPr>
              <w:fldChar w:fldCharType="separate"/>
            </w:r>
            <w:r w:rsidR="00FC08FB">
              <w:rPr>
                <w:noProof/>
                <w:webHidden/>
              </w:rPr>
              <w:t>6</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54" w:history="1">
            <w:r w:rsidRPr="00C06497">
              <w:rPr>
                <w:rStyle w:val="Hyperlink"/>
                <w:noProof/>
              </w:rPr>
              <w:t>3.2</w:t>
            </w:r>
            <w:r>
              <w:rPr>
                <w:rFonts w:asciiTheme="minorHAnsi" w:eastAsiaTheme="minorEastAsia" w:hAnsiTheme="minorHAnsi" w:cstheme="minorBidi"/>
                <w:smallCaps w:val="0"/>
                <w:noProof/>
                <w:szCs w:val="22"/>
              </w:rPr>
              <w:tab/>
            </w:r>
            <w:r w:rsidRPr="00C06497">
              <w:rPr>
                <w:rStyle w:val="Hyperlink"/>
                <w:noProof/>
              </w:rPr>
              <w:t>Xdd Source Code Overview</w:t>
            </w:r>
            <w:r>
              <w:rPr>
                <w:noProof/>
                <w:webHidden/>
              </w:rPr>
              <w:tab/>
            </w:r>
            <w:r>
              <w:rPr>
                <w:noProof/>
                <w:webHidden/>
              </w:rPr>
              <w:fldChar w:fldCharType="begin"/>
            </w:r>
            <w:r>
              <w:rPr>
                <w:noProof/>
                <w:webHidden/>
              </w:rPr>
              <w:instrText xml:space="preserve"> PAGEREF _Toc240012554 \h </w:instrText>
            </w:r>
            <w:r>
              <w:rPr>
                <w:noProof/>
                <w:webHidden/>
              </w:rPr>
            </w:r>
            <w:r>
              <w:rPr>
                <w:noProof/>
                <w:webHidden/>
              </w:rPr>
              <w:fldChar w:fldCharType="separate"/>
            </w:r>
            <w:r w:rsidR="00FC08FB">
              <w:rPr>
                <w:noProof/>
                <w:webHidden/>
              </w:rPr>
              <w:t>7</w:t>
            </w:r>
            <w:r>
              <w:rPr>
                <w:noProof/>
                <w:webHidden/>
              </w:rPr>
              <w:fldChar w:fldCharType="end"/>
            </w:r>
          </w:hyperlink>
        </w:p>
        <w:p w:rsidR="00023CF8" w:rsidRDefault="00023CF8">
          <w:pPr>
            <w:pStyle w:val="TOC3"/>
            <w:tabs>
              <w:tab w:val="left" w:pos="1320"/>
              <w:tab w:val="right" w:leader="dot" w:pos="9566"/>
            </w:tabs>
            <w:rPr>
              <w:rFonts w:asciiTheme="minorHAnsi" w:eastAsiaTheme="minorEastAsia" w:hAnsiTheme="minorHAnsi" w:cstheme="minorBidi"/>
              <w:i w:val="0"/>
              <w:iCs w:val="0"/>
              <w:noProof/>
              <w:szCs w:val="22"/>
            </w:rPr>
          </w:pPr>
          <w:hyperlink w:anchor="_Toc240012555" w:history="1">
            <w:r w:rsidRPr="00C06497">
              <w:rPr>
                <w:rStyle w:val="Hyperlink"/>
                <w:noProof/>
              </w:rPr>
              <w:t>3.2.1</w:t>
            </w:r>
            <w:r>
              <w:rPr>
                <w:rFonts w:asciiTheme="minorHAnsi" w:eastAsiaTheme="minorEastAsia" w:hAnsiTheme="minorHAnsi" w:cstheme="minorBidi"/>
                <w:i w:val="0"/>
                <w:iCs w:val="0"/>
                <w:noProof/>
                <w:szCs w:val="22"/>
              </w:rPr>
              <w:tab/>
            </w:r>
            <w:r w:rsidRPr="00C06497">
              <w:rPr>
                <w:rStyle w:val="Hyperlink"/>
                <w:noProof/>
              </w:rPr>
              <w:t>xdd.c and xdd.h</w:t>
            </w:r>
            <w:r>
              <w:rPr>
                <w:noProof/>
                <w:webHidden/>
              </w:rPr>
              <w:tab/>
            </w:r>
            <w:r>
              <w:rPr>
                <w:noProof/>
                <w:webHidden/>
              </w:rPr>
              <w:fldChar w:fldCharType="begin"/>
            </w:r>
            <w:r>
              <w:rPr>
                <w:noProof/>
                <w:webHidden/>
              </w:rPr>
              <w:instrText xml:space="preserve"> PAGEREF _Toc240012555 \h </w:instrText>
            </w:r>
            <w:r>
              <w:rPr>
                <w:noProof/>
                <w:webHidden/>
              </w:rPr>
            </w:r>
            <w:r>
              <w:rPr>
                <w:noProof/>
                <w:webHidden/>
              </w:rPr>
              <w:fldChar w:fldCharType="separate"/>
            </w:r>
            <w:r w:rsidR="00FC08FB">
              <w:rPr>
                <w:noProof/>
                <w:webHidden/>
              </w:rPr>
              <w:t>8</w:t>
            </w:r>
            <w:r>
              <w:rPr>
                <w:noProof/>
                <w:webHidden/>
              </w:rPr>
              <w:fldChar w:fldCharType="end"/>
            </w:r>
          </w:hyperlink>
        </w:p>
        <w:p w:rsidR="00023CF8" w:rsidRDefault="00023CF8">
          <w:pPr>
            <w:pStyle w:val="TOC3"/>
            <w:tabs>
              <w:tab w:val="left" w:pos="1320"/>
              <w:tab w:val="right" w:leader="dot" w:pos="9566"/>
            </w:tabs>
            <w:rPr>
              <w:rFonts w:asciiTheme="minorHAnsi" w:eastAsiaTheme="minorEastAsia" w:hAnsiTheme="minorHAnsi" w:cstheme="minorBidi"/>
              <w:i w:val="0"/>
              <w:iCs w:val="0"/>
              <w:noProof/>
              <w:szCs w:val="22"/>
            </w:rPr>
          </w:pPr>
          <w:hyperlink w:anchor="_Toc240012556" w:history="1">
            <w:r w:rsidRPr="00C06497">
              <w:rPr>
                <w:rStyle w:val="Hyperlink"/>
                <w:noProof/>
              </w:rPr>
              <w:t>3.2.2</w:t>
            </w:r>
            <w:r>
              <w:rPr>
                <w:rFonts w:asciiTheme="minorHAnsi" w:eastAsiaTheme="minorEastAsia" w:hAnsiTheme="minorHAnsi" w:cstheme="minorBidi"/>
                <w:i w:val="0"/>
                <w:iCs w:val="0"/>
                <w:noProof/>
                <w:szCs w:val="22"/>
              </w:rPr>
              <w:tab/>
            </w:r>
            <w:r w:rsidRPr="00C06497">
              <w:rPr>
                <w:rStyle w:val="Hyperlink"/>
                <w:noProof/>
              </w:rPr>
              <w:t>timeserver.c</w:t>
            </w:r>
            <w:r>
              <w:rPr>
                <w:noProof/>
                <w:webHidden/>
              </w:rPr>
              <w:tab/>
            </w:r>
            <w:r>
              <w:rPr>
                <w:noProof/>
                <w:webHidden/>
              </w:rPr>
              <w:fldChar w:fldCharType="begin"/>
            </w:r>
            <w:r>
              <w:rPr>
                <w:noProof/>
                <w:webHidden/>
              </w:rPr>
              <w:instrText xml:space="preserve"> PAGEREF _Toc240012556 \h </w:instrText>
            </w:r>
            <w:r>
              <w:rPr>
                <w:noProof/>
                <w:webHidden/>
              </w:rPr>
            </w:r>
            <w:r>
              <w:rPr>
                <w:noProof/>
                <w:webHidden/>
              </w:rPr>
              <w:fldChar w:fldCharType="separate"/>
            </w:r>
            <w:r w:rsidR="00FC08FB">
              <w:rPr>
                <w:noProof/>
                <w:webHidden/>
              </w:rPr>
              <w:t>8</w:t>
            </w:r>
            <w:r>
              <w:rPr>
                <w:noProof/>
                <w:webHidden/>
              </w:rPr>
              <w:fldChar w:fldCharType="end"/>
            </w:r>
          </w:hyperlink>
        </w:p>
        <w:p w:rsidR="00023CF8" w:rsidRDefault="00023CF8">
          <w:pPr>
            <w:pStyle w:val="TOC3"/>
            <w:tabs>
              <w:tab w:val="left" w:pos="1320"/>
              <w:tab w:val="right" w:leader="dot" w:pos="9566"/>
            </w:tabs>
            <w:rPr>
              <w:rFonts w:asciiTheme="minorHAnsi" w:eastAsiaTheme="minorEastAsia" w:hAnsiTheme="minorHAnsi" w:cstheme="minorBidi"/>
              <w:i w:val="0"/>
              <w:iCs w:val="0"/>
              <w:noProof/>
              <w:szCs w:val="22"/>
            </w:rPr>
          </w:pPr>
          <w:hyperlink w:anchor="_Toc240012557" w:history="1">
            <w:r w:rsidRPr="00C06497">
              <w:rPr>
                <w:rStyle w:val="Hyperlink"/>
                <w:noProof/>
              </w:rPr>
              <w:t>3.2.3</w:t>
            </w:r>
            <w:r>
              <w:rPr>
                <w:rFonts w:asciiTheme="minorHAnsi" w:eastAsiaTheme="minorEastAsia" w:hAnsiTheme="minorHAnsi" w:cstheme="minorBidi"/>
                <w:i w:val="0"/>
                <w:iCs w:val="0"/>
                <w:noProof/>
                <w:szCs w:val="22"/>
              </w:rPr>
              <w:tab/>
            </w:r>
            <w:r w:rsidRPr="00C06497">
              <w:rPr>
                <w:rStyle w:val="Hyperlink"/>
                <w:noProof/>
              </w:rPr>
              <w:t>gettime.c</w:t>
            </w:r>
            <w:r>
              <w:rPr>
                <w:noProof/>
                <w:webHidden/>
              </w:rPr>
              <w:tab/>
            </w:r>
            <w:r>
              <w:rPr>
                <w:noProof/>
                <w:webHidden/>
              </w:rPr>
              <w:fldChar w:fldCharType="begin"/>
            </w:r>
            <w:r>
              <w:rPr>
                <w:noProof/>
                <w:webHidden/>
              </w:rPr>
              <w:instrText xml:space="preserve"> PAGEREF _Toc240012557 \h </w:instrText>
            </w:r>
            <w:r>
              <w:rPr>
                <w:noProof/>
                <w:webHidden/>
              </w:rPr>
            </w:r>
            <w:r>
              <w:rPr>
                <w:noProof/>
                <w:webHidden/>
              </w:rPr>
              <w:fldChar w:fldCharType="separate"/>
            </w:r>
            <w:r w:rsidR="00FC08FB">
              <w:rPr>
                <w:noProof/>
                <w:webHidden/>
              </w:rPr>
              <w:t>8</w:t>
            </w:r>
            <w:r>
              <w:rPr>
                <w:noProof/>
                <w:webHidden/>
              </w:rPr>
              <w:fldChar w:fldCharType="end"/>
            </w:r>
          </w:hyperlink>
        </w:p>
        <w:p w:rsidR="00023CF8" w:rsidRDefault="00023CF8">
          <w:pPr>
            <w:pStyle w:val="TOC3"/>
            <w:tabs>
              <w:tab w:val="left" w:pos="1320"/>
              <w:tab w:val="right" w:leader="dot" w:pos="9566"/>
            </w:tabs>
            <w:rPr>
              <w:rFonts w:asciiTheme="minorHAnsi" w:eastAsiaTheme="minorEastAsia" w:hAnsiTheme="minorHAnsi" w:cstheme="minorBidi"/>
              <w:i w:val="0"/>
              <w:iCs w:val="0"/>
              <w:noProof/>
              <w:szCs w:val="22"/>
            </w:rPr>
          </w:pPr>
          <w:hyperlink w:anchor="_Toc240012558" w:history="1">
            <w:r w:rsidRPr="00C06497">
              <w:rPr>
                <w:rStyle w:val="Hyperlink"/>
                <w:noProof/>
              </w:rPr>
              <w:t>3.2.4</w:t>
            </w:r>
            <w:r>
              <w:rPr>
                <w:rFonts w:asciiTheme="minorHAnsi" w:eastAsiaTheme="minorEastAsia" w:hAnsiTheme="minorHAnsi" w:cstheme="minorBidi"/>
                <w:i w:val="0"/>
                <w:iCs w:val="0"/>
                <w:noProof/>
                <w:szCs w:val="22"/>
              </w:rPr>
              <w:tab/>
            </w:r>
            <w:r w:rsidRPr="00C06497">
              <w:rPr>
                <w:rStyle w:val="Hyperlink"/>
                <w:noProof/>
              </w:rPr>
              <w:t>access_pattern.c and access_pattern.h</w:t>
            </w:r>
            <w:r>
              <w:rPr>
                <w:noProof/>
                <w:webHidden/>
              </w:rPr>
              <w:tab/>
            </w:r>
            <w:r>
              <w:rPr>
                <w:noProof/>
                <w:webHidden/>
              </w:rPr>
              <w:fldChar w:fldCharType="begin"/>
            </w:r>
            <w:r>
              <w:rPr>
                <w:noProof/>
                <w:webHidden/>
              </w:rPr>
              <w:instrText xml:space="preserve"> PAGEREF _Toc240012558 \h </w:instrText>
            </w:r>
            <w:r>
              <w:rPr>
                <w:noProof/>
                <w:webHidden/>
              </w:rPr>
            </w:r>
            <w:r>
              <w:rPr>
                <w:noProof/>
                <w:webHidden/>
              </w:rPr>
              <w:fldChar w:fldCharType="separate"/>
            </w:r>
            <w:r w:rsidR="00FC08FB">
              <w:rPr>
                <w:noProof/>
                <w:webHidden/>
              </w:rPr>
              <w:t>8</w:t>
            </w:r>
            <w:r>
              <w:rPr>
                <w:noProof/>
                <w:webHidden/>
              </w:rPr>
              <w:fldChar w:fldCharType="end"/>
            </w:r>
          </w:hyperlink>
        </w:p>
        <w:p w:rsidR="00023CF8" w:rsidRDefault="00023CF8">
          <w:pPr>
            <w:pStyle w:val="TOC3"/>
            <w:tabs>
              <w:tab w:val="left" w:pos="1320"/>
              <w:tab w:val="right" w:leader="dot" w:pos="9566"/>
            </w:tabs>
            <w:rPr>
              <w:rFonts w:asciiTheme="minorHAnsi" w:eastAsiaTheme="minorEastAsia" w:hAnsiTheme="minorHAnsi" w:cstheme="minorBidi"/>
              <w:i w:val="0"/>
              <w:iCs w:val="0"/>
              <w:noProof/>
              <w:szCs w:val="22"/>
            </w:rPr>
          </w:pPr>
          <w:hyperlink w:anchor="_Toc240012559" w:history="1">
            <w:r w:rsidRPr="00C06497">
              <w:rPr>
                <w:rStyle w:val="Hyperlink"/>
                <w:noProof/>
              </w:rPr>
              <w:t>3.2.5</w:t>
            </w:r>
            <w:r>
              <w:rPr>
                <w:rFonts w:asciiTheme="minorHAnsi" w:eastAsiaTheme="minorEastAsia" w:hAnsiTheme="minorHAnsi" w:cstheme="minorBidi"/>
                <w:i w:val="0"/>
                <w:iCs w:val="0"/>
                <w:noProof/>
                <w:szCs w:val="22"/>
              </w:rPr>
              <w:tab/>
            </w:r>
            <w:r w:rsidRPr="00C06497">
              <w:rPr>
                <w:rStyle w:val="Hyperlink"/>
                <w:noProof/>
              </w:rPr>
              <w:t>barrier.c and barrier.h</w:t>
            </w:r>
            <w:r>
              <w:rPr>
                <w:noProof/>
                <w:webHidden/>
              </w:rPr>
              <w:tab/>
            </w:r>
            <w:r>
              <w:rPr>
                <w:noProof/>
                <w:webHidden/>
              </w:rPr>
              <w:fldChar w:fldCharType="begin"/>
            </w:r>
            <w:r>
              <w:rPr>
                <w:noProof/>
                <w:webHidden/>
              </w:rPr>
              <w:instrText xml:space="preserve"> PAGEREF _Toc240012559 \h </w:instrText>
            </w:r>
            <w:r>
              <w:rPr>
                <w:noProof/>
                <w:webHidden/>
              </w:rPr>
            </w:r>
            <w:r>
              <w:rPr>
                <w:noProof/>
                <w:webHidden/>
              </w:rPr>
              <w:fldChar w:fldCharType="separate"/>
            </w:r>
            <w:r w:rsidR="00FC08FB">
              <w:rPr>
                <w:noProof/>
                <w:webHidden/>
              </w:rPr>
              <w:t>8</w:t>
            </w:r>
            <w:r>
              <w:rPr>
                <w:noProof/>
                <w:webHidden/>
              </w:rPr>
              <w:fldChar w:fldCharType="end"/>
            </w:r>
          </w:hyperlink>
        </w:p>
        <w:p w:rsidR="00023CF8" w:rsidRDefault="00023CF8">
          <w:pPr>
            <w:pStyle w:val="TOC3"/>
            <w:tabs>
              <w:tab w:val="left" w:pos="1320"/>
              <w:tab w:val="right" w:leader="dot" w:pos="9566"/>
            </w:tabs>
            <w:rPr>
              <w:rFonts w:asciiTheme="minorHAnsi" w:eastAsiaTheme="minorEastAsia" w:hAnsiTheme="minorHAnsi" w:cstheme="minorBidi"/>
              <w:i w:val="0"/>
              <w:iCs w:val="0"/>
              <w:noProof/>
              <w:szCs w:val="22"/>
            </w:rPr>
          </w:pPr>
          <w:hyperlink w:anchor="_Toc240012560" w:history="1">
            <w:r w:rsidRPr="00C06497">
              <w:rPr>
                <w:rStyle w:val="Hyperlink"/>
                <w:noProof/>
              </w:rPr>
              <w:t>3.2.6</w:t>
            </w:r>
            <w:r>
              <w:rPr>
                <w:rFonts w:asciiTheme="minorHAnsi" w:eastAsiaTheme="minorEastAsia" w:hAnsiTheme="minorHAnsi" w:cstheme="minorBidi"/>
                <w:i w:val="0"/>
                <w:iCs w:val="0"/>
                <w:noProof/>
                <w:szCs w:val="22"/>
              </w:rPr>
              <w:tab/>
            </w:r>
            <w:r w:rsidRPr="00C06497">
              <w:rPr>
                <w:rStyle w:val="Hyperlink"/>
                <w:noProof/>
              </w:rPr>
              <w:t>end_to_end.c and end_to_end.h</w:t>
            </w:r>
            <w:r>
              <w:rPr>
                <w:noProof/>
                <w:webHidden/>
              </w:rPr>
              <w:tab/>
            </w:r>
            <w:r>
              <w:rPr>
                <w:noProof/>
                <w:webHidden/>
              </w:rPr>
              <w:fldChar w:fldCharType="begin"/>
            </w:r>
            <w:r>
              <w:rPr>
                <w:noProof/>
                <w:webHidden/>
              </w:rPr>
              <w:instrText xml:space="preserve"> PAGEREF _Toc240012560 \h </w:instrText>
            </w:r>
            <w:r>
              <w:rPr>
                <w:noProof/>
                <w:webHidden/>
              </w:rPr>
            </w:r>
            <w:r>
              <w:rPr>
                <w:noProof/>
                <w:webHidden/>
              </w:rPr>
              <w:fldChar w:fldCharType="separate"/>
            </w:r>
            <w:r w:rsidR="00FC08FB">
              <w:rPr>
                <w:noProof/>
                <w:webHidden/>
              </w:rPr>
              <w:t>8</w:t>
            </w:r>
            <w:r>
              <w:rPr>
                <w:noProof/>
                <w:webHidden/>
              </w:rPr>
              <w:fldChar w:fldCharType="end"/>
            </w:r>
          </w:hyperlink>
        </w:p>
        <w:p w:rsidR="00023CF8" w:rsidRDefault="00023CF8">
          <w:pPr>
            <w:pStyle w:val="TOC3"/>
            <w:tabs>
              <w:tab w:val="left" w:pos="1320"/>
              <w:tab w:val="right" w:leader="dot" w:pos="9566"/>
            </w:tabs>
            <w:rPr>
              <w:rFonts w:asciiTheme="minorHAnsi" w:eastAsiaTheme="minorEastAsia" w:hAnsiTheme="minorHAnsi" w:cstheme="minorBidi"/>
              <w:i w:val="0"/>
              <w:iCs w:val="0"/>
              <w:noProof/>
              <w:szCs w:val="22"/>
            </w:rPr>
          </w:pPr>
          <w:hyperlink w:anchor="_Toc240012561" w:history="1">
            <w:r w:rsidRPr="00C06497">
              <w:rPr>
                <w:rStyle w:val="Hyperlink"/>
                <w:noProof/>
              </w:rPr>
              <w:t>3.2.7</w:t>
            </w:r>
            <w:r>
              <w:rPr>
                <w:rFonts w:asciiTheme="minorHAnsi" w:eastAsiaTheme="minorEastAsia" w:hAnsiTheme="minorHAnsi" w:cstheme="minorBidi"/>
                <w:i w:val="0"/>
                <w:iCs w:val="0"/>
                <w:noProof/>
                <w:szCs w:val="22"/>
              </w:rPr>
              <w:tab/>
            </w:r>
            <w:r w:rsidRPr="00C06497">
              <w:rPr>
                <w:rStyle w:val="Hyperlink"/>
                <w:noProof/>
              </w:rPr>
              <w:t>global_time.c</w:t>
            </w:r>
            <w:r>
              <w:rPr>
                <w:noProof/>
                <w:webHidden/>
              </w:rPr>
              <w:tab/>
            </w:r>
            <w:r>
              <w:rPr>
                <w:noProof/>
                <w:webHidden/>
              </w:rPr>
              <w:fldChar w:fldCharType="begin"/>
            </w:r>
            <w:r>
              <w:rPr>
                <w:noProof/>
                <w:webHidden/>
              </w:rPr>
              <w:instrText xml:space="preserve"> PAGEREF _Toc240012561 \h </w:instrText>
            </w:r>
            <w:r>
              <w:rPr>
                <w:noProof/>
                <w:webHidden/>
              </w:rPr>
            </w:r>
            <w:r>
              <w:rPr>
                <w:noProof/>
                <w:webHidden/>
              </w:rPr>
              <w:fldChar w:fldCharType="separate"/>
            </w:r>
            <w:r w:rsidR="00FC08FB">
              <w:rPr>
                <w:noProof/>
                <w:webHidden/>
              </w:rPr>
              <w:t>9</w:t>
            </w:r>
            <w:r>
              <w:rPr>
                <w:noProof/>
                <w:webHidden/>
              </w:rPr>
              <w:fldChar w:fldCharType="end"/>
            </w:r>
          </w:hyperlink>
        </w:p>
        <w:p w:rsidR="00023CF8" w:rsidRDefault="00023CF8">
          <w:pPr>
            <w:pStyle w:val="TOC3"/>
            <w:tabs>
              <w:tab w:val="left" w:pos="1320"/>
              <w:tab w:val="right" w:leader="dot" w:pos="9566"/>
            </w:tabs>
            <w:rPr>
              <w:rFonts w:asciiTheme="minorHAnsi" w:eastAsiaTheme="minorEastAsia" w:hAnsiTheme="minorHAnsi" w:cstheme="minorBidi"/>
              <w:i w:val="0"/>
              <w:iCs w:val="0"/>
              <w:noProof/>
              <w:szCs w:val="22"/>
            </w:rPr>
          </w:pPr>
          <w:hyperlink w:anchor="_Toc240012562" w:history="1">
            <w:r w:rsidRPr="00C06497">
              <w:rPr>
                <w:rStyle w:val="Hyperlink"/>
                <w:noProof/>
              </w:rPr>
              <w:t>3.2.8</w:t>
            </w:r>
            <w:r>
              <w:rPr>
                <w:rFonts w:asciiTheme="minorHAnsi" w:eastAsiaTheme="minorEastAsia" w:hAnsiTheme="minorHAnsi" w:cstheme="minorBidi"/>
                <w:i w:val="0"/>
                <w:iCs w:val="0"/>
                <w:noProof/>
                <w:szCs w:val="22"/>
              </w:rPr>
              <w:tab/>
            </w:r>
            <w:r w:rsidRPr="00C06497">
              <w:rPr>
                <w:rStyle w:val="Hyperlink"/>
                <w:noProof/>
              </w:rPr>
              <w:t>initialization.c</w:t>
            </w:r>
            <w:r>
              <w:rPr>
                <w:noProof/>
                <w:webHidden/>
              </w:rPr>
              <w:tab/>
            </w:r>
            <w:r>
              <w:rPr>
                <w:noProof/>
                <w:webHidden/>
              </w:rPr>
              <w:fldChar w:fldCharType="begin"/>
            </w:r>
            <w:r>
              <w:rPr>
                <w:noProof/>
                <w:webHidden/>
              </w:rPr>
              <w:instrText xml:space="preserve"> PAGEREF _Toc240012562 \h </w:instrText>
            </w:r>
            <w:r>
              <w:rPr>
                <w:noProof/>
                <w:webHidden/>
              </w:rPr>
            </w:r>
            <w:r>
              <w:rPr>
                <w:noProof/>
                <w:webHidden/>
              </w:rPr>
              <w:fldChar w:fldCharType="separate"/>
            </w:r>
            <w:r w:rsidR="00FC08FB">
              <w:rPr>
                <w:noProof/>
                <w:webHidden/>
              </w:rPr>
              <w:t>9</w:t>
            </w:r>
            <w:r>
              <w:rPr>
                <w:noProof/>
                <w:webHidden/>
              </w:rPr>
              <w:fldChar w:fldCharType="end"/>
            </w:r>
          </w:hyperlink>
        </w:p>
        <w:p w:rsidR="00023CF8" w:rsidRDefault="00023CF8">
          <w:pPr>
            <w:pStyle w:val="TOC3"/>
            <w:tabs>
              <w:tab w:val="left" w:pos="1320"/>
              <w:tab w:val="right" w:leader="dot" w:pos="9566"/>
            </w:tabs>
            <w:rPr>
              <w:rFonts w:asciiTheme="minorHAnsi" w:eastAsiaTheme="minorEastAsia" w:hAnsiTheme="minorHAnsi" w:cstheme="minorBidi"/>
              <w:i w:val="0"/>
              <w:iCs w:val="0"/>
              <w:noProof/>
              <w:szCs w:val="22"/>
            </w:rPr>
          </w:pPr>
          <w:hyperlink w:anchor="_Toc240012563" w:history="1">
            <w:r w:rsidRPr="00C06497">
              <w:rPr>
                <w:rStyle w:val="Hyperlink"/>
                <w:noProof/>
              </w:rPr>
              <w:t>3.2.9</w:t>
            </w:r>
            <w:r>
              <w:rPr>
                <w:rFonts w:asciiTheme="minorHAnsi" w:eastAsiaTheme="minorEastAsia" w:hAnsiTheme="minorHAnsi" w:cstheme="minorBidi"/>
                <w:i w:val="0"/>
                <w:iCs w:val="0"/>
                <w:noProof/>
                <w:szCs w:val="22"/>
              </w:rPr>
              <w:tab/>
            </w:r>
            <w:r w:rsidRPr="00C06497">
              <w:rPr>
                <w:rStyle w:val="Hyperlink"/>
                <w:noProof/>
              </w:rPr>
              <w:t>io_loop_*.c</w:t>
            </w:r>
            <w:r>
              <w:rPr>
                <w:noProof/>
                <w:webHidden/>
              </w:rPr>
              <w:tab/>
            </w:r>
            <w:r>
              <w:rPr>
                <w:noProof/>
                <w:webHidden/>
              </w:rPr>
              <w:fldChar w:fldCharType="begin"/>
            </w:r>
            <w:r>
              <w:rPr>
                <w:noProof/>
                <w:webHidden/>
              </w:rPr>
              <w:instrText xml:space="preserve"> PAGEREF _Toc240012563 \h </w:instrText>
            </w:r>
            <w:r>
              <w:rPr>
                <w:noProof/>
                <w:webHidden/>
              </w:rPr>
            </w:r>
            <w:r>
              <w:rPr>
                <w:noProof/>
                <w:webHidden/>
              </w:rPr>
              <w:fldChar w:fldCharType="separate"/>
            </w:r>
            <w:r w:rsidR="00FC08FB">
              <w:rPr>
                <w:noProof/>
                <w:webHidden/>
              </w:rPr>
              <w:t>9</w:t>
            </w:r>
            <w:r>
              <w:rPr>
                <w:noProof/>
                <w:webHidden/>
              </w:rPr>
              <w:fldChar w:fldCharType="end"/>
            </w:r>
          </w:hyperlink>
        </w:p>
        <w:p w:rsidR="00023CF8" w:rsidRDefault="00023CF8">
          <w:pPr>
            <w:pStyle w:val="TOC3"/>
            <w:tabs>
              <w:tab w:val="left" w:pos="1320"/>
              <w:tab w:val="right" w:leader="dot" w:pos="9566"/>
            </w:tabs>
            <w:rPr>
              <w:rFonts w:asciiTheme="minorHAnsi" w:eastAsiaTheme="minorEastAsia" w:hAnsiTheme="minorHAnsi" w:cstheme="minorBidi"/>
              <w:i w:val="0"/>
              <w:iCs w:val="0"/>
              <w:noProof/>
              <w:szCs w:val="22"/>
            </w:rPr>
          </w:pPr>
          <w:hyperlink w:anchor="_Toc240012564" w:history="1">
            <w:r w:rsidRPr="00C06497">
              <w:rPr>
                <w:rStyle w:val="Hyperlink"/>
                <w:noProof/>
              </w:rPr>
              <w:t>3.2.10</w:t>
            </w:r>
            <w:r>
              <w:rPr>
                <w:rFonts w:asciiTheme="minorHAnsi" w:eastAsiaTheme="minorEastAsia" w:hAnsiTheme="minorHAnsi" w:cstheme="minorBidi"/>
                <w:i w:val="0"/>
                <w:iCs w:val="0"/>
                <w:noProof/>
                <w:szCs w:val="22"/>
              </w:rPr>
              <w:tab/>
            </w:r>
            <w:r w:rsidRPr="00C06497">
              <w:rPr>
                <w:rStyle w:val="Hyperlink"/>
                <w:noProof/>
              </w:rPr>
              <w:t>parse.c, parse_func.c, parse_table.c, and parse.h</w:t>
            </w:r>
            <w:r>
              <w:rPr>
                <w:noProof/>
                <w:webHidden/>
              </w:rPr>
              <w:tab/>
            </w:r>
            <w:r>
              <w:rPr>
                <w:noProof/>
                <w:webHidden/>
              </w:rPr>
              <w:fldChar w:fldCharType="begin"/>
            </w:r>
            <w:r>
              <w:rPr>
                <w:noProof/>
                <w:webHidden/>
              </w:rPr>
              <w:instrText xml:space="preserve"> PAGEREF _Toc240012564 \h </w:instrText>
            </w:r>
            <w:r>
              <w:rPr>
                <w:noProof/>
                <w:webHidden/>
              </w:rPr>
            </w:r>
            <w:r>
              <w:rPr>
                <w:noProof/>
                <w:webHidden/>
              </w:rPr>
              <w:fldChar w:fldCharType="separate"/>
            </w:r>
            <w:r w:rsidR="00FC08FB">
              <w:rPr>
                <w:noProof/>
                <w:webHidden/>
              </w:rPr>
              <w:t>9</w:t>
            </w:r>
            <w:r>
              <w:rPr>
                <w:noProof/>
                <w:webHidden/>
              </w:rPr>
              <w:fldChar w:fldCharType="end"/>
            </w:r>
          </w:hyperlink>
        </w:p>
        <w:p w:rsidR="00023CF8" w:rsidRDefault="00023CF8">
          <w:pPr>
            <w:pStyle w:val="TOC3"/>
            <w:tabs>
              <w:tab w:val="left" w:pos="1320"/>
              <w:tab w:val="right" w:leader="dot" w:pos="9566"/>
            </w:tabs>
            <w:rPr>
              <w:rFonts w:asciiTheme="minorHAnsi" w:eastAsiaTheme="minorEastAsia" w:hAnsiTheme="minorHAnsi" w:cstheme="minorBidi"/>
              <w:i w:val="0"/>
              <w:iCs w:val="0"/>
              <w:noProof/>
              <w:szCs w:val="22"/>
            </w:rPr>
          </w:pPr>
          <w:hyperlink w:anchor="_Toc240012565" w:history="1">
            <w:r w:rsidRPr="00C06497">
              <w:rPr>
                <w:rStyle w:val="Hyperlink"/>
                <w:noProof/>
              </w:rPr>
              <w:t>3.2.11</w:t>
            </w:r>
            <w:r>
              <w:rPr>
                <w:rFonts w:asciiTheme="minorHAnsi" w:eastAsiaTheme="minorEastAsia" w:hAnsiTheme="minorHAnsi" w:cstheme="minorBidi"/>
                <w:i w:val="0"/>
                <w:iCs w:val="0"/>
                <w:noProof/>
                <w:szCs w:val="22"/>
              </w:rPr>
              <w:tab/>
            </w:r>
            <w:r w:rsidRPr="00C06497">
              <w:rPr>
                <w:rStyle w:val="Hyperlink"/>
                <w:noProof/>
              </w:rPr>
              <w:t>pclk.c  and pclk.h</w:t>
            </w:r>
            <w:r>
              <w:rPr>
                <w:noProof/>
                <w:webHidden/>
              </w:rPr>
              <w:tab/>
            </w:r>
            <w:r>
              <w:rPr>
                <w:noProof/>
                <w:webHidden/>
              </w:rPr>
              <w:fldChar w:fldCharType="begin"/>
            </w:r>
            <w:r>
              <w:rPr>
                <w:noProof/>
                <w:webHidden/>
              </w:rPr>
              <w:instrText xml:space="preserve"> PAGEREF _Toc240012565 \h </w:instrText>
            </w:r>
            <w:r>
              <w:rPr>
                <w:noProof/>
                <w:webHidden/>
              </w:rPr>
            </w:r>
            <w:r>
              <w:rPr>
                <w:noProof/>
                <w:webHidden/>
              </w:rPr>
              <w:fldChar w:fldCharType="separate"/>
            </w:r>
            <w:r w:rsidR="00FC08FB">
              <w:rPr>
                <w:noProof/>
                <w:webHidden/>
              </w:rPr>
              <w:t>9</w:t>
            </w:r>
            <w:r>
              <w:rPr>
                <w:noProof/>
                <w:webHidden/>
              </w:rPr>
              <w:fldChar w:fldCharType="end"/>
            </w:r>
          </w:hyperlink>
        </w:p>
        <w:p w:rsidR="00023CF8" w:rsidRDefault="00023CF8">
          <w:pPr>
            <w:pStyle w:val="TOC3"/>
            <w:tabs>
              <w:tab w:val="left" w:pos="1320"/>
              <w:tab w:val="right" w:leader="dot" w:pos="9566"/>
            </w:tabs>
            <w:rPr>
              <w:rFonts w:asciiTheme="minorHAnsi" w:eastAsiaTheme="minorEastAsia" w:hAnsiTheme="minorHAnsi" w:cstheme="minorBidi"/>
              <w:i w:val="0"/>
              <w:iCs w:val="0"/>
              <w:noProof/>
              <w:szCs w:val="22"/>
            </w:rPr>
          </w:pPr>
          <w:hyperlink w:anchor="_Toc240012566" w:history="1">
            <w:r w:rsidRPr="00C06497">
              <w:rPr>
                <w:rStyle w:val="Hyperlink"/>
                <w:noProof/>
              </w:rPr>
              <w:t>3.2.12</w:t>
            </w:r>
            <w:r>
              <w:rPr>
                <w:rFonts w:asciiTheme="minorHAnsi" w:eastAsiaTheme="minorEastAsia" w:hAnsiTheme="minorHAnsi" w:cstheme="minorBidi"/>
                <w:i w:val="0"/>
                <w:iCs w:val="0"/>
                <w:noProof/>
                <w:szCs w:val="22"/>
              </w:rPr>
              <w:tab/>
            </w:r>
            <w:r w:rsidRPr="00C06497">
              <w:rPr>
                <w:rStyle w:val="Hyperlink"/>
                <w:noProof/>
              </w:rPr>
              <w:t>read_after_write.c and read_after_write.h</w:t>
            </w:r>
            <w:r>
              <w:rPr>
                <w:noProof/>
                <w:webHidden/>
              </w:rPr>
              <w:tab/>
            </w:r>
            <w:r>
              <w:rPr>
                <w:noProof/>
                <w:webHidden/>
              </w:rPr>
              <w:fldChar w:fldCharType="begin"/>
            </w:r>
            <w:r>
              <w:rPr>
                <w:noProof/>
                <w:webHidden/>
              </w:rPr>
              <w:instrText xml:space="preserve"> PAGEREF _Toc240012566 \h </w:instrText>
            </w:r>
            <w:r>
              <w:rPr>
                <w:noProof/>
                <w:webHidden/>
              </w:rPr>
            </w:r>
            <w:r>
              <w:rPr>
                <w:noProof/>
                <w:webHidden/>
              </w:rPr>
              <w:fldChar w:fldCharType="separate"/>
            </w:r>
            <w:r w:rsidR="00FC08FB">
              <w:rPr>
                <w:noProof/>
                <w:webHidden/>
              </w:rPr>
              <w:t>9</w:t>
            </w:r>
            <w:r>
              <w:rPr>
                <w:noProof/>
                <w:webHidden/>
              </w:rPr>
              <w:fldChar w:fldCharType="end"/>
            </w:r>
          </w:hyperlink>
        </w:p>
        <w:p w:rsidR="00023CF8" w:rsidRDefault="00023CF8">
          <w:pPr>
            <w:pStyle w:val="TOC3"/>
            <w:tabs>
              <w:tab w:val="left" w:pos="1320"/>
              <w:tab w:val="right" w:leader="dot" w:pos="9566"/>
            </w:tabs>
            <w:rPr>
              <w:rFonts w:asciiTheme="minorHAnsi" w:eastAsiaTheme="minorEastAsia" w:hAnsiTheme="minorHAnsi" w:cstheme="minorBidi"/>
              <w:i w:val="0"/>
              <w:iCs w:val="0"/>
              <w:noProof/>
              <w:szCs w:val="22"/>
            </w:rPr>
          </w:pPr>
          <w:hyperlink w:anchor="_Toc240012567" w:history="1">
            <w:r w:rsidRPr="00C06497">
              <w:rPr>
                <w:rStyle w:val="Hyperlink"/>
                <w:noProof/>
              </w:rPr>
              <w:t>3.2.13</w:t>
            </w:r>
            <w:r>
              <w:rPr>
                <w:rFonts w:asciiTheme="minorHAnsi" w:eastAsiaTheme="minorEastAsia" w:hAnsiTheme="minorHAnsi" w:cstheme="minorBidi"/>
                <w:i w:val="0"/>
                <w:iCs w:val="0"/>
                <w:noProof/>
                <w:szCs w:val="22"/>
              </w:rPr>
              <w:tab/>
            </w:r>
            <w:r w:rsidRPr="00C06497">
              <w:rPr>
                <w:rStyle w:val="Hyperlink"/>
                <w:noProof/>
              </w:rPr>
              <w:t>results.c and results.h</w:t>
            </w:r>
            <w:r>
              <w:rPr>
                <w:noProof/>
                <w:webHidden/>
              </w:rPr>
              <w:tab/>
            </w:r>
            <w:r>
              <w:rPr>
                <w:noProof/>
                <w:webHidden/>
              </w:rPr>
              <w:fldChar w:fldCharType="begin"/>
            </w:r>
            <w:r>
              <w:rPr>
                <w:noProof/>
                <w:webHidden/>
              </w:rPr>
              <w:instrText xml:space="preserve"> PAGEREF _Toc240012567 \h </w:instrText>
            </w:r>
            <w:r>
              <w:rPr>
                <w:noProof/>
                <w:webHidden/>
              </w:rPr>
            </w:r>
            <w:r>
              <w:rPr>
                <w:noProof/>
                <w:webHidden/>
              </w:rPr>
              <w:fldChar w:fldCharType="separate"/>
            </w:r>
            <w:r w:rsidR="00FC08FB">
              <w:rPr>
                <w:noProof/>
                <w:webHidden/>
              </w:rPr>
              <w:t>9</w:t>
            </w:r>
            <w:r>
              <w:rPr>
                <w:noProof/>
                <w:webHidden/>
              </w:rPr>
              <w:fldChar w:fldCharType="end"/>
            </w:r>
          </w:hyperlink>
        </w:p>
        <w:p w:rsidR="00023CF8" w:rsidRDefault="00023CF8">
          <w:pPr>
            <w:pStyle w:val="TOC3"/>
            <w:tabs>
              <w:tab w:val="left" w:pos="1320"/>
              <w:tab w:val="right" w:leader="dot" w:pos="9566"/>
            </w:tabs>
            <w:rPr>
              <w:rFonts w:asciiTheme="minorHAnsi" w:eastAsiaTheme="minorEastAsia" w:hAnsiTheme="minorHAnsi" w:cstheme="minorBidi"/>
              <w:i w:val="0"/>
              <w:iCs w:val="0"/>
              <w:noProof/>
              <w:szCs w:val="22"/>
            </w:rPr>
          </w:pPr>
          <w:hyperlink w:anchor="_Toc240012568" w:history="1">
            <w:r w:rsidRPr="00C06497">
              <w:rPr>
                <w:rStyle w:val="Hyperlink"/>
                <w:noProof/>
              </w:rPr>
              <w:t>3.2.14</w:t>
            </w:r>
            <w:r>
              <w:rPr>
                <w:rFonts w:asciiTheme="minorHAnsi" w:eastAsiaTheme="minorEastAsia" w:hAnsiTheme="minorHAnsi" w:cstheme="minorBidi"/>
                <w:i w:val="0"/>
                <w:iCs w:val="0"/>
                <w:noProof/>
                <w:szCs w:val="22"/>
              </w:rPr>
              <w:tab/>
            </w:r>
            <w:r w:rsidRPr="00C06497">
              <w:rPr>
                <w:rStyle w:val="Hyperlink"/>
                <w:noProof/>
              </w:rPr>
              <w:t>ticker.c and ticker.h</w:t>
            </w:r>
            <w:r>
              <w:rPr>
                <w:noProof/>
                <w:webHidden/>
              </w:rPr>
              <w:tab/>
            </w:r>
            <w:r>
              <w:rPr>
                <w:noProof/>
                <w:webHidden/>
              </w:rPr>
              <w:fldChar w:fldCharType="begin"/>
            </w:r>
            <w:r>
              <w:rPr>
                <w:noProof/>
                <w:webHidden/>
              </w:rPr>
              <w:instrText xml:space="preserve"> PAGEREF _Toc240012568 \h </w:instrText>
            </w:r>
            <w:r>
              <w:rPr>
                <w:noProof/>
                <w:webHidden/>
              </w:rPr>
            </w:r>
            <w:r>
              <w:rPr>
                <w:noProof/>
                <w:webHidden/>
              </w:rPr>
              <w:fldChar w:fldCharType="separate"/>
            </w:r>
            <w:r w:rsidR="00FC08FB">
              <w:rPr>
                <w:noProof/>
                <w:webHidden/>
              </w:rPr>
              <w:t>9</w:t>
            </w:r>
            <w:r>
              <w:rPr>
                <w:noProof/>
                <w:webHidden/>
              </w:rPr>
              <w:fldChar w:fldCharType="end"/>
            </w:r>
          </w:hyperlink>
        </w:p>
        <w:p w:rsidR="00023CF8" w:rsidRDefault="00023CF8">
          <w:pPr>
            <w:pStyle w:val="TOC3"/>
            <w:tabs>
              <w:tab w:val="left" w:pos="1320"/>
              <w:tab w:val="right" w:leader="dot" w:pos="9566"/>
            </w:tabs>
            <w:rPr>
              <w:rFonts w:asciiTheme="minorHAnsi" w:eastAsiaTheme="minorEastAsia" w:hAnsiTheme="minorHAnsi" w:cstheme="minorBidi"/>
              <w:i w:val="0"/>
              <w:iCs w:val="0"/>
              <w:noProof/>
              <w:szCs w:val="22"/>
            </w:rPr>
          </w:pPr>
          <w:hyperlink w:anchor="_Toc240012569" w:history="1">
            <w:r w:rsidRPr="00C06497">
              <w:rPr>
                <w:rStyle w:val="Hyperlink"/>
                <w:noProof/>
              </w:rPr>
              <w:t>3.2.15</w:t>
            </w:r>
            <w:r>
              <w:rPr>
                <w:rFonts w:asciiTheme="minorHAnsi" w:eastAsiaTheme="minorEastAsia" w:hAnsiTheme="minorHAnsi" w:cstheme="minorBidi"/>
                <w:i w:val="0"/>
                <w:iCs w:val="0"/>
                <w:noProof/>
                <w:szCs w:val="22"/>
              </w:rPr>
              <w:tab/>
            </w:r>
            <w:r w:rsidRPr="00C06497">
              <w:rPr>
                <w:rStyle w:val="Hyperlink"/>
                <w:noProof/>
              </w:rPr>
              <w:t>time_stamp.c and time_stamp.h</w:t>
            </w:r>
            <w:r>
              <w:rPr>
                <w:noProof/>
                <w:webHidden/>
              </w:rPr>
              <w:tab/>
            </w:r>
            <w:r>
              <w:rPr>
                <w:noProof/>
                <w:webHidden/>
              </w:rPr>
              <w:fldChar w:fldCharType="begin"/>
            </w:r>
            <w:r>
              <w:rPr>
                <w:noProof/>
                <w:webHidden/>
              </w:rPr>
              <w:instrText xml:space="preserve"> PAGEREF _Toc240012569 \h </w:instrText>
            </w:r>
            <w:r>
              <w:rPr>
                <w:noProof/>
                <w:webHidden/>
              </w:rPr>
            </w:r>
            <w:r>
              <w:rPr>
                <w:noProof/>
                <w:webHidden/>
              </w:rPr>
              <w:fldChar w:fldCharType="separate"/>
            </w:r>
            <w:r w:rsidR="00FC08FB">
              <w:rPr>
                <w:noProof/>
                <w:webHidden/>
              </w:rPr>
              <w:t>9</w:t>
            </w:r>
            <w:r>
              <w:rPr>
                <w:noProof/>
                <w:webHidden/>
              </w:rPr>
              <w:fldChar w:fldCharType="end"/>
            </w:r>
          </w:hyperlink>
        </w:p>
        <w:p w:rsidR="00023CF8" w:rsidRDefault="00023CF8">
          <w:pPr>
            <w:pStyle w:val="TOC3"/>
            <w:tabs>
              <w:tab w:val="left" w:pos="1320"/>
              <w:tab w:val="right" w:leader="dot" w:pos="9566"/>
            </w:tabs>
            <w:rPr>
              <w:rFonts w:asciiTheme="minorHAnsi" w:eastAsiaTheme="minorEastAsia" w:hAnsiTheme="minorHAnsi" w:cstheme="minorBidi"/>
              <w:i w:val="0"/>
              <w:iCs w:val="0"/>
              <w:noProof/>
              <w:szCs w:val="22"/>
            </w:rPr>
          </w:pPr>
          <w:hyperlink w:anchor="_Toc240012570" w:history="1">
            <w:r w:rsidRPr="00C06497">
              <w:rPr>
                <w:rStyle w:val="Hyperlink"/>
                <w:noProof/>
              </w:rPr>
              <w:t>3.2.16</w:t>
            </w:r>
            <w:r>
              <w:rPr>
                <w:rFonts w:asciiTheme="minorHAnsi" w:eastAsiaTheme="minorEastAsia" w:hAnsiTheme="minorHAnsi" w:cstheme="minorBidi"/>
                <w:i w:val="0"/>
                <w:iCs w:val="0"/>
                <w:noProof/>
                <w:szCs w:val="22"/>
              </w:rPr>
              <w:tab/>
            </w:r>
            <w:r w:rsidRPr="00C06497">
              <w:rPr>
                <w:rStyle w:val="Hyperlink"/>
                <w:noProof/>
              </w:rPr>
              <w:t>misc.h</w:t>
            </w:r>
            <w:r>
              <w:rPr>
                <w:noProof/>
                <w:webHidden/>
              </w:rPr>
              <w:tab/>
            </w:r>
            <w:r>
              <w:rPr>
                <w:noProof/>
                <w:webHidden/>
              </w:rPr>
              <w:fldChar w:fldCharType="begin"/>
            </w:r>
            <w:r>
              <w:rPr>
                <w:noProof/>
                <w:webHidden/>
              </w:rPr>
              <w:instrText xml:space="preserve"> PAGEREF _Toc240012570 \h </w:instrText>
            </w:r>
            <w:r>
              <w:rPr>
                <w:noProof/>
                <w:webHidden/>
              </w:rPr>
            </w:r>
            <w:r>
              <w:rPr>
                <w:noProof/>
                <w:webHidden/>
              </w:rPr>
              <w:fldChar w:fldCharType="separate"/>
            </w:r>
            <w:r w:rsidR="00FC08FB">
              <w:rPr>
                <w:noProof/>
                <w:webHidden/>
              </w:rPr>
              <w:t>9</w:t>
            </w:r>
            <w:r>
              <w:rPr>
                <w:noProof/>
                <w:webHidden/>
              </w:rPr>
              <w:fldChar w:fldCharType="end"/>
            </w:r>
          </w:hyperlink>
        </w:p>
        <w:p w:rsidR="00023CF8" w:rsidRDefault="00023CF8">
          <w:pPr>
            <w:pStyle w:val="TOC3"/>
            <w:tabs>
              <w:tab w:val="left" w:pos="1320"/>
              <w:tab w:val="right" w:leader="dot" w:pos="9566"/>
            </w:tabs>
            <w:rPr>
              <w:rFonts w:asciiTheme="minorHAnsi" w:eastAsiaTheme="minorEastAsia" w:hAnsiTheme="minorHAnsi" w:cstheme="minorBidi"/>
              <w:i w:val="0"/>
              <w:iCs w:val="0"/>
              <w:noProof/>
              <w:szCs w:val="22"/>
            </w:rPr>
          </w:pPr>
          <w:hyperlink w:anchor="_Toc240012571" w:history="1">
            <w:r w:rsidRPr="00C06497">
              <w:rPr>
                <w:rStyle w:val="Hyperlink"/>
                <w:noProof/>
              </w:rPr>
              <w:t>3.2.17</w:t>
            </w:r>
            <w:r>
              <w:rPr>
                <w:rFonts w:asciiTheme="minorHAnsi" w:eastAsiaTheme="minorEastAsia" w:hAnsiTheme="minorHAnsi" w:cstheme="minorBidi"/>
                <w:i w:val="0"/>
                <w:iCs w:val="0"/>
                <w:noProof/>
                <w:szCs w:val="22"/>
              </w:rPr>
              <w:tab/>
            </w:r>
            <w:r w:rsidRPr="00C06497">
              <w:rPr>
                <w:rStyle w:val="Hyperlink"/>
                <w:noProof/>
              </w:rPr>
              <w:t>nt_unix_compat.c</w:t>
            </w:r>
            <w:r>
              <w:rPr>
                <w:noProof/>
                <w:webHidden/>
              </w:rPr>
              <w:tab/>
            </w:r>
            <w:r>
              <w:rPr>
                <w:noProof/>
                <w:webHidden/>
              </w:rPr>
              <w:fldChar w:fldCharType="begin"/>
            </w:r>
            <w:r>
              <w:rPr>
                <w:noProof/>
                <w:webHidden/>
              </w:rPr>
              <w:instrText xml:space="preserve"> PAGEREF _Toc240012571 \h </w:instrText>
            </w:r>
            <w:r>
              <w:rPr>
                <w:noProof/>
                <w:webHidden/>
              </w:rPr>
            </w:r>
            <w:r>
              <w:rPr>
                <w:noProof/>
                <w:webHidden/>
              </w:rPr>
              <w:fldChar w:fldCharType="separate"/>
            </w:r>
            <w:r w:rsidR="00FC08FB">
              <w:rPr>
                <w:noProof/>
                <w:webHidden/>
              </w:rPr>
              <w:t>9</w:t>
            </w:r>
            <w:r>
              <w:rPr>
                <w:noProof/>
                <w:webHidden/>
              </w:rPr>
              <w:fldChar w:fldCharType="end"/>
            </w:r>
          </w:hyperlink>
        </w:p>
        <w:p w:rsidR="00023CF8" w:rsidRDefault="00023CF8">
          <w:pPr>
            <w:pStyle w:val="TOC3"/>
            <w:tabs>
              <w:tab w:val="left" w:pos="1320"/>
              <w:tab w:val="right" w:leader="dot" w:pos="9566"/>
            </w:tabs>
            <w:rPr>
              <w:rFonts w:asciiTheme="minorHAnsi" w:eastAsiaTheme="minorEastAsia" w:hAnsiTheme="minorHAnsi" w:cstheme="minorBidi"/>
              <w:i w:val="0"/>
              <w:iCs w:val="0"/>
              <w:noProof/>
              <w:szCs w:val="22"/>
            </w:rPr>
          </w:pPr>
          <w:hyperlink w:anchor="_Toc240012572" w:history="1">
            <w:r w:rsidRPr="00C06497">
              <w:rPr>
                <w:rStyle w:val="Hyperlink"/>
                <w:noProof/>
              </w:rPr>
              <w:t>3.2.18</w:t>
            </w:r>
            <w:r>
              <w:rPr>
                <w:rFonts w:asciiTheme="minorHAnsi" w:eastAsiaTheme="minorEastAsia" w:hAnsiTheme="minorHAnsi" w:cstheme="minorBidi"/>
                <w:i w:val="0"/>
                <w:iCs w:val="0"/>
                <w:noProof/>
                <w:szCs w:val="22"/>
              </w:rPr>
              <w:tab/>
            </w:r>
            <w:r w:rsidRPr="00C06497">
              <w:rPr>
                <w:rStyle w:val="Hyperlink"/>
                <w:noProof/>
              </w:rPr>
              <w:t>Compile Notes</w:t>
            </w:r>
            <w:r>
              <w:rPr>
                <w:noProof/>
                <w:webHidden/>
              </w:rPr>
              <w:tab/>
            </w:r>
            <w:r>
              <w:rPr>
                <w:noProof/>
                <w:webHidden/>
              </w:rPr>
              <w:fldChar w:fldCharType="begin"/>
            </w:r>
            <w:r>
              <w:rPr>
                <w:noProof/>
                <w:webHidden/>
              </w:rPr>
              <w:instrText xml:space="preserve"> PAGEREF _Toc240012572 \h </w:instrText>
            </w:r>
            <w:r>
              <w:rPr>
                <w:noProof/>
                <w:webHidden/>
              </w:rPr>
            </w:r>
            <w:r>
              <w:rPr>
                <w:noProof/>
                <w:webHidden/>
              </w:rPr>
              <w:fldChar w:fldCharType="separate"/>
            </w:r>
            <w:r w:rsidR="00FC08FB">
              <w:rPr>
                <w:noProof/>
                <w:webHidden/>
              </w:rPr>
              <w:t>10</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73" w:history="1">
            <w:r w:rsidRPr="00C06497">
              <w:rPr>
                <w:rStyle w:val="Hyperlink"/>
                <w:noProof/>
              </w:rPr>
              <w:t>3.3</w:t>
            </w:r>
            <w:r>
              <w:rPr>
                <w:rFonts w:asciiTheme="minorHAnsi" w:eastAsiaTheme="minorEastAsia" w:hAnsiTheme="minorHAnsi" w:cstheme="minorBidi"/>
                <w:smallCaps w:val="0"/>
                <w:noProof/>
                <w:szCs w:val="22"/>
              </w:rPr>
              <w:tab/>
            </w:r>
            <w:r w:rsidRPr="00C06497">
              <w:rPr>
                <w:rStyle w:val="Hyperlink"/>
                <w:noProof/>
              </w:rPr>
              <w:t>Supported Operating Systems</w:t>
            </w:r>
            <w:r>
              <w:rPr>
                <w:noProof/>
                <w:webHidden/>
              </w:rPr>
              <w:tab/>
            </w:r>
            <w:r>
              <w:rPr>
                <w:noProof/>
                <w:webHidden/>
              </w:rPr>
              <w:fldChar w:fldCharType="begin"/>
            </w:r>
            <w:r>
              <w:rPr>
                <w:noProof/>
                <w:webHidden/>
              </w:rPr>
              <w:instrText xml:space="preserve"> PAGEREF _Toc240012573 \h </w:instrText>
            </w:r>
            <w:r>
              <w:rPr>
                <w:noProof/>
                <w:webHidden/>
              </w:rPr>
            </w:r>
            <w:r>
              <w:rPr>
                <w:noProof/>
                <w:webHidden/>
              </w:rPr>
              <w:fldChar w:fldCharType="separate"/>
            </w:r>
            <w:r w:rsidR="00FC08FB">
              <w:rPr>
                <w:noProof/>
                <w:webHidden/>
              </w:rPr>
              <w:t>10</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74" w:history="1">
            <w:r w:rsidRPr="00C06497">
              <w:rPr>
                <w:rStyle w:val="Hyperlink"/>
                <w:noProof/>
              </w:rPr>
              <w:t>3.4</w:t>
            </w:r>
            <w:r>
              <w:rPr>
                <w:rFonts w:asciiTheme="minorHAnsi" w:eastAsiaTheme="minorEastAsia" w:hAnsiTheme="minorHAnsi" w:cstheme="minorBidi"/>
                <w:smallCaps w:val="0"/>
                <w:noProof/>
                <w:szCs w:val="22"/>
              </w:rPr>
              <w:tab/>
            </w:r>
            <w:r w:rsidRPr="00C06497">
              <w:rPr>
                <w:rStyle w:val="Hyperlink"/>
                <w:noProof/>
              </w:rPr>
              <w:t>Windows™</w:t>
            </w:r>
            <w:r>
              <w:rPr>
                <w:noProof/>
                <w:webHidden/>
              </w:rPr>
              <w:tab/>
            </w:r>
            <w:r>
              <w:rPr>
                <w:noProof/>
                <w:webHidden/>
              </w:rPr>
              <w:fldChar w:fldCharType="begin"/>
            </w:r>
            <w:r>
              <w:rPr>
                <w:noProof/>
                <w:webHidden/>
              </w:rPr>
              <w:instrText xml:space="preserve"> PAGEREF _Toc240012574 \h </w:instrText>
            </w:r>
            <w:r>
              <w:rPr>
                <w:noProof/>
                <w:webHidden/>
              </w:rPr>
            </w:r>
            <w:r>
              <w:rPr>
                <w:noProof/>
                <w:webHidden/>
              </w:rPr>
              <w:fldChar w:fldCharType="separate"/>
            </w:r>
            <w:r w:rsidR="00FC08FB">
              <w:rPr>
                <w:noProof/>
                <w:webHidden/>
              </w:rPr>
              <w:t>11</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75" w:history="1">
            <w:r w:rsidRPr="00C06497">
              <w:rPr>
                <w:rStyle w:val="Hyperlink"/>
                <w:noProof/>
              </w:rPr>
              <w:t>3.5</w:t>
            </w:r>
            <w:r>
              <w:rPr>
                <w:rFonts w:asciiTheme="minorHAnsi" w:eastAsiaTheme="minorEastAsia" w:hAnsiTheme="minorHAnsi" w:cstheme="minorBidi"/>
                <w:smallCaps w:val="0"/>
                <w:noProof/>
                <w:szCs w:val="22"/>
              </w:rPr>
              <w:tab/>
            </w:r>
            <w:r w:rsidRPr="00C06497">
              <w:rPr>
                <w:rStyle w:val="Hyperlink"/>
                <w:noProof/>
              </w:rPr>
              <w:t>Linux, OSX, FreeBSD, and Solaris</w:t>
            </w:r>
            <w:r>
              <w:rPr>
                <w:noProof/>
                <w:webHidden/>
              </w:rPr>
              <w:tab/>
            </w:r>
            <w:r>
              <w:rPr>
                <w:noProof/>
                <w:webHidden/>
              </w:rPr>
              <w:fldChar w:fldCharType="begin"/>
            </w:r>
            <w:r>
              <w:rPr>
                <w:noProof/>
                <w:webHidden/>
              </w:rPr>
              <w:instrText xml:space="preserve"> PAGEREF _Toc240012575 \h </w:instrText>
            </w:r>
            <w:r>
              <w:rPr>
                <w:noProof/>
                <w:webHidden/>
              </w:rPr>
            </w:r>
            <w:r>
              <w:rPr>
                <w:noProof/>
                <w:webHidden/>
              </w:rPr>
              <w:fldChar w:fldCharType="separate"/>
            </w:r>
            <w:r w:rsidR="00FC08FB">
              <w:rPr>
                <w:noProof/>
                <w:webHidden/>
              </w:rPr>
              <w:t>11</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76" w:history="1">
            <w:r w:rsidRPr="00C06497">
              <w:rPr>
                <w:rStyle w:val="Hyperlink"/>
                <w:noProof/>
              </w:rPr>
              <w:t>3.6</w:t>
            </w:r>
            <w:r>
              <w:rPr>
                <w:rFonts w:asciiTheme="minorHAnsi" w:eastAsiaTheme="minorEastAsia" w:hAnsiTheme="minorHAnsi" w:cstheme="minorBidi"/>
                <w:smallCaps w:val="0"/>
                <w:noProof/>
                <w:szCs w:val="22"/>
              </w:rPr>
              <w:tab/>
            </w:r>
            <w:r w:rsidRPr="00C06497">
              <w:rPr>
                <w:rStyle w:val="Hyperlink"/>
                <w:noProof/>
              </w:rPr>
              <w:t>Notes about Solaris™ and Open Solaris from Sun</w:t>
            </w:r>
            <w:r>
              <w:rPr>
                <w:noProof/>
                <w:webHidden/>
              </w:rPr>
              <w:tab/>
            </w:r>
            <w:r>
              <w:rPr>
                <w:noProof/>
                <w:webHidden/>
              </w:rPr>
              <w:fldChar w:fldCharType="begin"/>
            </w:r>
            <w:r>
              <w:rPr>
                <w:noProof/>
                <w:webHidden/>
              </w:rPr>
              <w:instrText xml:space="preserve"> PAGEREF _Toc240012576 \h </w:instrText>
            </w:r>
            <w:r>
              <w:rPr>
                <w:noProof/>
                <w:webHidden/>
              </w:rPr>
            </w:r>
            <w:r>
              <w:rPr>
                <w:noProof/>
                <w:webHidden/>
              </w:rPr>
              <w:fldChar w:fldCharType="separate"/>
            </w:r>
            <w:r w:rsidR="00FC08FB">
              <w:rPr>
                <w:noProof/>
                <w:webHidden/>
              </w:rPr>
              <w:t>12</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77" w:history="1">
            <w:r w:rsidRPr="00C06497">
              <w:rPr>
                <w:rStyle w:val="Hyperlink"/>
                <w:noProof/>
              </w:rPr>
              <w:t>3.7</w:t>
            </w:r>
            <w:r>
              <w:rPr>
                <w:rFonts w:asciiTheme="minorHAnsi" w:eastAsiaTheme="minorEastAsia" w:hAnsiTheme="minorHAnsi" w:cstheme="minorBidi"/>
                <w:smallCaps w:val="0"/>
                <w:noProof/>
                <w:szCs w:val="22"/>
              </w:rPr>
              <w:tab/>
            </w:r>
            <w:r w:rsidRPr="00C06497">
              <w:rPr>
                <w:rStyle w:val="Hyperlink"/>
                <w:noProof/>
              </w:rPr>
              <w:t>Legacy Operating System Support</w:t>
            </w:r>
            <w:r>
              <w:rPr>
                <w:noProof/>
                <w:webHidden/>
              </w:rPr>
              <w:tab/>
            </w:r>
            <w:r>
              <w:rPr>
                <w:noProof/>
                <w:webHidden/>
              </w:rPr>
              <w:fldChar w:fldCharType="begin"/>
            </w:r>
            <w:r>
              <w:rPr>
                <w:noProof/>
                <w:webHidden/>
              </w:rPr>
              <w:instrText xml:space="preserve"> PAGEREF _Toc240012577 \h </w:instrText>
            </w:r>
            <w:r>
              <w:rPr>
                <w:noProof/>
                <w:webHidden/>
              </w:rPr>
            </w:r>
            <w:r>
              <w:rPr>
                <w:noProof/>
                <w:webHidden/>
              </w:rPr>
              <w:fldChar w:fldCharType="separate"/>
            </w:r>
            <w:r w:rsidR="00FC08FB">
              <w:rPr>
                <w:noProof/>
                <w:webHidden/>
              </w:rPr>
              <w:t>12</w:t>
            </w:r>
            <w:r>
              <w:rPr>
                <w:noProof/>
                <w:webHidden/>
              </w:rPr>
              <w:fldChar w:fldCharType="end"/>
            </w:r>
          </w:hyperlink>
        </w:p>
        <w:p w:rsidR="00023CF8" w:rsidRDefault="00023CF8">
          <w:pPr>
            <w:pStyle w:val="TOC1"/>
            <w:tabs>
              <w:tab w:val="left" w:pos="440"/>
              <w:tab w:val="right" w:leader="dot" w:pos="9566"/>
            </w:tabs>
            <w:rPr>
              <w:rFonts w:asciiTheme="minorHAnsi" w:eastAsiaTheme="minorEastAsia" w:hAnsiTheme="minorHAnsi" w:cstheme="minorBidi"/>
              <w:b w:val="0"/>
              <w:bCs w:val="0"/>
              <w:caps w:val="0"/>
              <w:noProof/>
              <w:szCs w:val="22"/>
            </w:rPr>
          </w:pPr>
          <w:hyperlink w:anchor="_Toc240012578" w:history="1">
            <w:r w:rsidRPr="00C06497">
              <w:rPr>
                <w:rStyle w:val="Hyperlink"/>
                <w:rFonts w:ascii="Century Gothic" w:hAnsi="Century Gothic"/>
                <w:shadow/>
                <w:noProof/>
              </w:rPr>
              <w:t>4</w:t>
            </w:r>
            <w:r>
              <w:rPr>
                <w:rFonts w:asciiTheme="minorHAnsi" w:eastAsiaTheme="minorEastAsia" w:hAnsiTheme="minorHAnsi" w:cstheme="minorBidi"/>
                <w:b w:val="0"/>
                <w:bCs w:val="0"/>
                <w:caps w:val="0"/>
                <w:noProof/>
                <w:szCs w:val="22"/>
              </w:rPr>
              <w:tab/>
            </w:r>
            <w:r w:rsidRPr="00C06497">
              <w:rPr>
                <w:rStyle w:val="Hyperlink"/>
                <w:noProof/>
              </w:rPr>
              <w:t>Theory of Operations</w:t>
            </w:r>
            <w:r>
              <w:rPr>
                <w:noProof/>
                <w:webHidden/>
              </w:rPr>
              <w:tab/>
            </w:r>
            <w:r>
              <w:rPr>
                <w:noProof/>
                <w:webHidden/>
              </w:rPr>
              <w:fldChar w:fldCharType="begin"/>
            </w:r>
            <w:r>
              <w:rPr>
                <w:noProof/>
                <w:webHidden/>
              </w:rPr>
              <w:instrText xml:space="preserve"> PAGEREF _Toc240012578 \h </w:instrText>
            </w:r>
            <w:r>
              <w:rPr>
                <w:noProof/>
                <w:webHidden/>
              </w:rPr>
            </w:r>
            <w:r>
              <w:rPr>
                <w:noProof/>
                <w:webHidden/>
              </w:rPr>
              <w:fldChar w:fldCharType="separate"/>
            </w:r>
            <w:r w:rsidR="00FC08FB">
              <w:rPr>
                <w:noProof/>
                <w:webHidden/>
              </w:rPr>
              <w:t>12</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79" w:history="1">
            <w:r w:rsidRPr="00C06497">
              <w:rPr>
                <w:rStyle w:val="Hyperlink"/>
                <w:noProof/>
              </w:rPr>
              <w:t>4.1</w:t>
            </w:r>
            <w:r>
              <w:rPr>
                <w:rFonts w:asciiTheme="minorHAnsi" w:eastAsiaTheme="minorEastAsia" w:hAnsiTheme="minorHAnsi" w:cstheme="minorBidi"/>
                <w:smallCaps w:val="0"/>
                <w:noProof/>
                <w:szCs w:val="22"/>
              </w:rPr>
              <w:tab/>
            </w:r>
            <w:r w:rsidRPr="00C06497">
              <w:rPr>
                <w:rStyle w:val="Hyperlink"/>
                <w:noProof/>
              </w:rPr>
              <w:t>Basic Operation</w:t>
            </w:r>
            <w:r>
              <w:rPr>
                <w:noProof/>
                <w:webHidden/>
              </w:rPr>
              <w:tab/>
            </w:r>
            <w:r>
              <w:rPr>
                <w:noProof/>
                <w:webHidden/>
              </w:rPr>
              <w:fldChar w:fldCharType="begin"/>
            </w:r>
            <w:r>
              <w:rPr>
                <w:noProof/>
                <w:webHidden/>
              </w:rPr>
              <w:instrText xml:space="preserve"> PAGEREF _Toc240012579 \h </w:instrText>
            </w:r>
            <w:r>
              <w:rPr>
                <w:noProof/>
                <w:webHidden/>
              </w:rPr>
            </w:r>
            <w:r>
              <w:rPr>
                <w:noProof/>
                <w:webHidden/>
              </w:rPr>
              <w:fldChar w:fldCharType="separate"/>
            </w:r>
            <w:r w:rsidR="00FC08FB">
              <w:rPr>
                <w:noProof/>
                <w:webHidden/>
              </w:rPr>
              <w:t>12</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80" w:history="1">
            <w:r w:rsidRPr="00C06497">
              <w:rPr>
                <w:rStyle w:val="Hyperlink"/>
                <w:noProof/>
              </w:rPr>
              <w:t>4.2</w:t>
            </w:r>
            <w:r>
              <w:rPr>
                <w:rFonts w:asciiTheme="minorHAnsi" w:eastAsiaTheme="minorEastAsia" w:hAnsiTheme="minorHAnsi" w:cstheme="minorBidi"/>
                <w:smallCaps w:val="0"/>
                <w:noProof/>
                <w:szCs w:val="22"/>
              </w:rPr>
              <w:tab/>
            </w:r>
            <w:r w:rsidRPr="00C06497">
              <w:rPr>
                <w:rStyle w:val="Hyperlink"/>
                <w:noProof/>
              </w:rPr>
              <w:t>Command Line Options and the Setup File</w:t>
            </w:r>
            <w:r>
              <w:rPr>
                <w:noProof/>
                <w:webHidden/>
              </w:rPr>
              <w:tab/>
            </w:r>
            <w:r>
              <w:rPr>
                <w:noProof/>
                <w:webHidden/>
              </w:rPr>
              <w:fldChar w:fldCharType="begin"/>
            </w:r>
            <w:r>
              <w:rPr>
                <w:noProof/>
                <w:webHidden/>
              </w:rPr>
              <w:instrText xml:space="preserve"> PAGEREF _Toc240012580 \h </w:instrText>
            </w:r>
            <w:r>
              <w:rPr>
                <w:noProof/>
                <w:webHidden/>
              </w:rPr>
            </w:r>
            <w:r>
              <w:rPr>
                <w:noProof/>
                <w:webHidden/>
              </w:rPr>
              <w:fldChar w:fldCharType="separate"/>
            </w:r>
            <w:r w:rsidR="00FC08FB">
              <w:rPr>
                <w:noProof/>
                <w:webHidden/>
              </w:rPr>
              <w:t>13</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81" w:history="1">
            <w:r w:rsidRPr="00C06497">
              <w:rPr>
                <w:rStyle w:val="Hyperlink"/>
                <w:noProof/>
              </w:rPr>
              <w:t>4.3</w:t>
            </w:r>
            <w:r>
              <w:rPr>
                <w:rFonts w:asciiTheme="minorHAnsi" w:eastAsiaTheme="minorEastAsia" w:hAnsiTheme="minorHAnsi" w:cstheme="minorBidi"/>
                <w:smallCaps w:val="0"/>
                <w:noProof/>
                <w:szCs w:val="22"/>
              </w:rPr>
              <w:tab/>
            </w:r>
            <w:r w:rsidRPr="00C06497">
              <w:rPr>
                <w:rStyle w:val="Hyperlink"/>
                <w:noProof/>
              </w:rPr>
              <w:t>Operation Specification and Request Sizes</w:t>
            </w:r>
            <w:r>
              <w:rPr>
                <w:noProof/>
                <w:webHidden/>
              </w:rPr>
              <w:tab/>
            </w:r>
            <w:r>
              <w:rPr>
                <w:noProof/>
                <w:webHidden/>
              </w:rPr>
              <w:fldChar w:fldCharType="begin"/>
            </w:r>
            <w:r>
              <w:rPr>
                <w:noProof/>
                <w:webHidden/>
              </w:rPr>
              <w:instrText xml:space="preserve"> PAGEREF _Toc240012581 \h </w:instrText>
            </w:r>
            <w:r>
              <w:rPr>
                <w:noProof/>
                <w:webHidden/>
              </w:rPr>
            </w:r>
            <w:r>
              <w:rPr>
                <w:noProof/>
                <w:webHidden/>
              </w:rPr>
              <w:fldChar w:fldCharType="separate"/>
            </w:r>
            <w:r w:rsidR="00FC08FB">
              <w:rPr>
                <w:noProof/>
                <w:webHidden/>
              </w:rPr>
              <w:t>13</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82" w:history="1">
            <w:r w:rsidRPr="00C06497">
              <w:rPr>
                <w:rStyle w:val="Hyperlink"/>
                <w:noProof/>
              </w:rPr>
              <w:t>4.4</w:t>
            </w:r>
            <w:r>
              <w:rPr>
                <w:rFonts w:asciiTheme="minorHAnsi" w:eastAsiaTheme="minorEastAsia" w:hAnsiTheme="minorHAnsi" w:cstheme="minorBidi"/>
                <w:smallCaps w:val="0"/>
                <w:noProof/>
                <w:szCs w:val="22"/>
              </w:rPr>
              <w:tab/>
            </w:r>
            <w:r w:rsidRPr="00C06497">
              <w:rPr>
                <w:rStyle w:val="Hyperlink"/>
                <w:noProof/>
              </w:rPr>
              <w:t>Target Specification and Multiple Target Synchronization</w:t>
            </w:r>
            <w:r>
              <w:rPr>
                <w:noProof/>
                <w:webHidden/>
              </w:rPr>
              <w:tab/>
            </w:r>
            <w:r>
              <w:rPr>
                <w:noProof/>
                <w:webHidden/>
              </w:rPr>
              <w:fldChar w:fldCharType="begin"/>
            </w:r>
            <w:r>
              <w:rPr>
                <w:noProof/>
                <w:webHidden/>
              </w:rPr>
              <w:instrText xml:space="preserve"> PAGEREF _Toc240012582 \h </w:instrText>
            </w:r>
            <w:r>
              <w:rPr>
                <w:noProof/>
                <w:webHidden/>
              </w:rPr>
            </w:r>
            <w:r>
              <w:rPr>
                <w:noProof/>
                <w:webHidden/>
              </w:rPr>
              <w:fldChar w:fldCharType="separate"/>
            </w:r>
            <w:r w:rsidR="00FC08FB">
              <w:rPr>
                <w:noProof/>
                <w:webHidden/>
              </w:rPr>
              <w:t>13</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83" w:history="1">
            <w:r w:rsidRPr="00C06497">
              <w:rPr>
                <w:rStyle w:val="Hyperlink"/>
                <w:noProof/>
                <w:snapToGrid w:val="0"/>
              </w:rPr>
              <w:t>4.5</w:t>
            </w:r>
            <w:r>
              <w:rPr>
                <w:rFonts w:asciiTheme="minorHAnsi" w:eastAsiaTheme="minorEastAsia" w:hAnsiTheme="minorHAnsi" w:cstheme="minorBidi"/>
                <w:smallCaps w:val="0"/>
                <w:noProof/>
                <w:szCs w:val="22"/>
              </w:rPr>
              <w:tab/>
            </w:r>
            <w:r w:rsidRPr="00C06497">
              <w:rPr>
                <w:rStyle w:val="Hyperlink"/>
                <w:noProof/>
                <w:snapToGrid w:val="0"/>
              </w:rPr>
              <w:t>Time Synchronization Across Multiple Computer Systems</w:t>
            </w:r>
            <w:r>
              <w:rPr>
                <w:noProof/>
                <w:webHidden/>
              </w:rPr>
              <w:tab/>
            </w:r>
            <w:r>
              <w:rPr>
                <w:noProof/>
                <w:webHidden/>
              </w:rPr>
              <w:fldChar w:fldCharType="begin"/>
            </w:r>
            <w:r>
              <w:rPr>
                <w:noProof/>
                <w:webHidden/>
              </w:rPr>
              <w:instrText xml:space="preserve"> PAGEREF _Toc240012583 \h </w:instrText>
            </w:r>
            <w:r>
              <w:rPr>
                <w:noProof/>
                <w:webHidden/>
              </w:rPr>
            </w:r>
            <w:r>
              <w:rPr>
                <w:noProof/>
                <w:webHidden/>
              </w:rPr>
              <w:fldChar w:fldCharType="separate"/>
            </w:r>
            <w:r w:rsidR="00FC08FB">
              <w:rPr>
                <w:noProof/>
                <w:webHidden/>
              </w:rPr>
              <w:t>15</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84" w:history="1">
            <w:r w:rsidRPr="00C06497">
              <w:rPr>
                <w:rStyle w:val="Hyperlink"/>
                <w:noProof/>
              </w:rPr>
              <w:t>4.6</w:t>
            </w:r>
            <w:r>
              <w:rPr>
                <w:rFonts w:asciiTheme="minorHAnsi" w:eastAsiaTheme="minorEastAsia" w:hAnsiTheme="minorHAnsi" w:cstheme="minorBidi"/>
                <w:smallCaps w:val="0"/>
                <w:noProof/>
                <w:szCs w:val="22"/>
              </w:rPr>
              <w:tab/>
            </w:r>
            <w:r w:rsidRPr="00C06497">
              <w:rPr>
                <w:rStyle w:val="Hyperlink"/>
                <w:noProof/>
              </w:rPr>
              <w:t>Xdd Run Time or Run Length</w:t>
            </w:r>
            <w:r>
              <w:rPr>
                <w:noProof/>
                <w:webHidden/>
              </w:rPr>
              <w:tab/>
            </w:r>
            <w:r>
              <w:rPr>
                <w:noProof/>
                <w:webHidden/>
              </w:rPr>
              <w:fldChar w:fldCharType="begin"/>
            </w:r>
            <w:r>
              <w:rPr>
                <w:noProof/>
                <w:webHidden/>
              </w:rPr>
              <w:instrText xml:space="preserve"> PAGEREF _Toc240012584 \h </w:instrText>
            </w:r>
            <w:r>
              <w:rPr>
                <w:noProof/>
                <w:webHidden/>
              </w:rPr>
            </w:r>
            <w:r>
              <w:rPr>
                <w:noProof/>
                <w:webHidden/>
              </w:rPr>
              <w:fldChar w:fldCharType="separate"/>
            </w:r>
            <w:r w:rsidR="00FC08FB">
              <w:rPr>
                <w:noProof/>
                <w:webHidden/>
              </w:rPr>
              <w:t>16</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85" w:history="1">
            <w:r w:rsidRPr="00C06497">
              <w:rPr>
                <w:rStyle w:val="Hyperlink"/>
                <w:noProof/>
              </w:rPr>
              <w:t>4.7</w:t>
            </w:r>
            <w:r>
              <w:rPr>
                <w:rFonts w:asciiTheme="minorHAnsi" w:eastAsiaTheme="minorEastAsia" w:hAnsiTheme="minorHAnsi" w:cstheme="minorBidi"/>
                <w:smallCaps w:val="0"/>
                <w:noProof/>
                <w:szCs w:val="22"/>
              </w:rPr>
              <w:tab/>
            </w:r>
            <w:r w:rsidRPr="00C06497">
              <w:rPr>
                <w:rStyle w:val="Hyperlink"/>
                <w:noProof/>
              </w:rPr>
              <w:t>I/O Range</w:t>
            </w:r>
            <w:r>
              <w:rPr>
                <w:noProof/>
                <w:webHidden/>
              </w:rPr>
              <w:tab/>
            </w:r>
            <w:r>
              <w:rPr>
                <w:noProof/>
                <w:webHidden/>
              </w:rPr>
              <w:fldChar w:fldCharType="begin"/>
            </w:r>
            <w:r>
              <w:rPr>
                <w:noProof/>
                <w:webHidden/>
              </w:rPr>
              <w:instrText xml:space="preserve"> PAGEREF _Toc240012585 \h </w:instrText>
            </w:r>
            <w:r>
              <w:rPr>
                <w:noProof/>
                <w:webHidden/>
              </w:rPr>
            </w:r>
            <w:r>
              <w:rPr>
                <w:noProof/>
                <w:webHidden/>
              </w:rPr>
              <w:fldChar w:fldCharType="separate"/>
            </w:r>
            <w:r w:rsidR="00FC08FB">
              <w:rPr>
                <w:noProof/>
                <w:webHidden/>
              </w:rPr>
              <w:t>16</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86" w:history="1">
            <w:r w:rsidRPr="00C06497">
              <w:rPr>
                <w:rStyle w:val="Hyperlink"/>
                <w:noProof/>
              </w:rPr>
              <w:t>4.8</w:t>
            </w:r>
            <w:r>
              <w:rPr>
                <w:rFonts w:asciiTheme="minorHAnsi" w:eastAsiaTheme="minorEastAsia" w:hAnsiTheme="minorHAnsi" w:cstheme="minorBidi"/>
                <w:smallCaps w:val="0"/>
                <w:noProof/>
                <w:szCs w:val="22"/>
              </w:rPr>
              <w:tab/>
            </w:r>
            <w:r w:rsidRPr="00C06497">
              <w:rPr>
                <w:rStyle w:val="Hyperlink"/>
                <w:noProof/>
              </w:rPr>
              <w:t>Access Patterns</w:t>
            </w:r>
            <w:r>
              <w:rPr>
                <w:noProof/>
                <w:webHidden/>
              </w:rPr>
              <w:tab/>
            </w:r>
            <w:r>
              <w:rPr>
                <w:noProof/>
                <w:webHidden/>
              </w:rPr>
              <w:fldChar w:fldCharType="begin"/>
            </w:r>
            <w:r>
              <w:rPr>
                <w:noProof/>
                <w:webHidden/>
              </w:rPr>
              <w:instrText xml:space="preserve"> PAGEREF _Toc240012586 \h </w:instrText>
            </w:r>
            <w:r>
              <w:rPr>
                <w:noProof/>
                <w:webHidden/>
              </w:rPr>
            </w:r>
            <w:r>
              <w:rPr>
                <w:noProof/>
                <w:webHidden/>
              </w:rPr>
              <w:fldChar w:fldCharType="separate"/>
            </w:r>
            <w:r w:rsidR="00FC08FB">
              <w:rPr>
                <w:noProof/>
                <w:webHidden/>
              </w:rPr>
              <w:t>16</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87" w:history="1">
            <w:r w:rsidRPr="00C06497">
              <w:rPr>
                <w:rStyle w:val="Hyperlink"/>
                <w:noProof/>
              </w:rPr>
              <w:t>4.9</w:t>
            </w:r>
            <w:r>
              <w:rPr>
                <w:rFonts w:asciiTheme="minorHAnsi" w:eastAsiaTheme="minorEastAsia" w:hAnsiTheme="minorHAnsi" w:cstheme="minorBidi"/>
                <w:smallCaps w:val="0"/>
                <w:noProof/>
                <w:szCs w:val="22"/>
              </w:rPr>
              <w:tab/>
            </w:r>
            <w:r w:rsidRPr="00C06497">
              <w:rPr>
                <w:rStyle w:val="Hyperlink"/>
                <w:noProof/>
              </w:rPr>
              <w:t>Reading and Writing Devices and Files</w:t>
            </w:r>
            <w:r>
              <w:rPr>
                <w:noProof/>
                <w:webHidden/>
              </w:rPr>
              <w:tab/>
            </w:r>
            <w:r>
              <w:rPr>
                <w:noProof/>
                <w:webHidden/>
              </w:rPr>
              <w:fldChar w:fldCharType="begin"/>
            </w:r>
            <w:r>
              <w:rPr>
                <w:noProof/>
                <w:webHidden/>
              </w:rPr>
              <w:instrText xml:space="preserve"> PAGEREF _Toc240012587 \h </w:instrText>
            </w:r>
            <w:r>
              <w:rPr>
                <w:noProof/>
                <w:webHidden/>
              </w:rPr>
            </w:r>
            <w:r>
              <w:rPr>
                <w:noProof/>
                <w:webHidden/>
              </w:rPr>
              <w:fldChar w:fldCharType="separate"/>
            </w:r>
            <w:r w:rsidR="00FC08FB">
              <w:rPr>
                <w:noProof/>
                <w:webHidden/>
              </w:rPr>
              <w:t>17</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88" w:history="1">
            <w:r w:rsidRPr="00C06497">
              <w:rPr>
                <w:rStyle w:val="Hyperlink"/>
                <w:noProof/>
              </w:rPr>
              <w:t>4.10</w:t>
            </w:r>
            <w:r>
              <w:rPr>
                <w:rFonts w:asciiTheme="minorHAnsi" w:eastAsiaTheme="minorEastAsia" w:hAnsiTheme="minorHAnsi" w:cstheme="minorBidi"/>
                <w:smallCaps w:val="0"/>
                <w:noProof/>
                <w:szCs w:val="22"/>
              </w:rPr>
              <w:tab/>
            </w:r>
            <w:r w:rsidRPr="00C06497">
              <w:rPr>
                <w:rStyle w:val="Hyperlink"/>
                <w:noProof/>
              </w:rPr>
              <w:t>Processor Allocation and Priority Assignment</w:t>
            </w:r>
            <w:r>
              <w:rPr>
                <w:noProof/>
                <w:webHidden/>
              </w:rPr>
              <w:tab/>
            </w:r>
            <w:r>
              <w:rPr>
                <w:noProof/>
                <w:webHidden/>
              </w:rPr>
              <w:fldChar w:fldCharType="begin"/>
            </w:r>
            <w:r>
              <w:rPr>
                <w:noProof/>
                <w:webHidden/>
              </w:rPr>
              <w:instrText xml:space="preserve"> PAGEREF _Toc240012588 \h </w:instrText>
            </w:r>
            <w:r>
              <w:rPr>
                <w:noProof/>
                <w:webHidden/>
              </w:rPr>
            </w:r>
            <w:r>
              <w:rPr>
                <w:noProof/>
                <w:webHidden/>
              </w:rPr>
              <w:fldChar w:fldCharType="separate"/>
            </w:r>
            <w:r w:rsidR="00FC08FB">
              <w:rPr>
                <w:noProof/>
                <w:webHidden/>
              </w:rPr>
              <w:t>18</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89" w:history="1">
            <w:r w:rsidRPr="00C06497">
              <w:rPr>
                <w:rStyle w:val="Hyperlink"/>
                <w:noProof/>
              </w:rPr>
              <w:t>4.11</w:t>
            </w:r>
            <w:r>
              <w:rPr>
                <w:rFonts w:asciiTheme="minorHAnsi" w:eastAsiaTheme="minorEastAsia" w:hAnsiTheme="minorHAnsi" w:cstheme="minorBidi"/>
                <w:smallCaps w:val="0"/>
                <w:noProof/>
                <w:szCs w:val="22"/>
              </w:rPr>
              <w:tab/>
            </w:r>
            <w:r w:rsidRPr="00C06497">
              <w:rPr>
                <w:rStyle w:val="Hyperlink"/>
                <w:noProof/>
              </w:rPr>
              <w:t>I/O Time Stamping</w:t>
            </w:r>
            <w:r>
              <w:rPr>
                <w:noProof/>
                <w:webHidden/>
              </w:rPr>
              <w:tab/>
            </w:r>
            <w:r>
              <w:rPr>
                <w:noProof/>
                <w:webHidden/>
              </w:rPr>
              <w:fldChar w:fldCharType="begin"/>
            </w:r>
            <w:r>
              <w:rPr>
                <w:noProof/>
                <w:webHidden/>
              </w:rPr>
              <w:instrText xml:space="preserve"> PAGEREF _Toc240012589 \h </w:instrText>
            </w:r>
            <w:r>
              <w:rPr>
                <w:noProof/>
                <w:webHidden/>
              </w:rPr>
            </w:r>
            <w:r>
              <w:rPr>
                <w:noProof/>
                <w:webHidden/>
              </w:rPr>
              <w:fldChar w:fldCharType="separate"/>
            </w:r>
            <w:r w:rsidR="00FC08FB">
              <w:rPr>
                <w:noProof/>
                <w:webHidden/>
              </w:rPr>
              <w:t>19</w:t>
            </w:r>
            <w:r>
              <w:rPr>
                <w:noProof/>
                <w:webHidden/>
              </w:rPr>
              <w:fldChar w:fldCharType="end"/>
            </w:r>
          </w:hyperlink>
        </w:p>
        <w:p w:rsidR="00023CF8" w:rsidRDefault="00023CF8">
          <w:pPr>
            <w:pStyle w:val="TOC1"/>
            <w:tabs>
              <w:tab w:val="left" w:pos="440"/>
              <w:tab w:val="right" w:leader="dot" w:pos="9566"/>
            </w:tabs>
            <w:rPr>
              <w:rFonts w:asciiTheme="minorHAnsi" w:eastAsiaTheme="minorEastAsia" w:hAnsiTheme="minorHAnsi" w:cstheme="minorBidi"/>
              <w:b w:val="0"/>
              <w:bCs w:val="0"/>
              <w:caps w:val="0"/>
              <w:noProof/>
              <w:szCs w:val="22"/>
            </w:rPr>
          </w:pPr>
          <w:hyperlink w:anchor="_Toc240012590" w:history="1">
            <w:r w:rsidRPr="00C06497">
              <w:rPr>
                <w:rStyle w:val="Hyperlink"/>
                <w:rFonts w:ascii="Century Gothic" w:hAnsi="Century Gothic"/>
                <w:shadow/>
                <w:noProof/>
              </w:rPr>
              <w:t>5</w:t>
            </w:r>
            <w:r>
              <w:rPr>
                <w:rFonts w:asciiTheme="minorHAnsi" w:eastAsiaTheme="minorEastAsia" w:hAnsiTheme="minorHAnsi" w:cstheme="minorBidi"/>
                <w:b w:val="0"/>
                <w:bCs w:val="0"/>
                <w:caps w:val="0"/>
                <w:noProof/>
                <w:szCs w:val="22"/>
              </w:rPr>
              <w:tab/>
            </w:r>
            <w:r w:rsidRPr="00C06497">
              <w:rPr>
                <w:rStyle w:val="Hyperlink"/>
                <w:noProof/>
              </w:rPr>
              <w:t>Running xdd Programs</w:t>
            </w:r>
            <w:r>
              <w:rPr>
                <w:noProof/>
                <w:webHidden/>
              </w:rPr>
              <w:tab/>
            </w:r>
            <w:r>
              <w:rPr>
                <w:noProof/>
                <w:webHidden/>
              </w:rPr>
              <w:fldChar w:fldCharType="begin"/>
            </w:r>
            <w:r>
              <w:rPr>
                <w:noProof/>
                <w:webHidden/>
              </w:rPr>
              <w:instrText xml:space="preserve"> PAGEREF _Toc240012590 \h </w:instrText>
            </w:r>
            <w:r>
              <w:rPr>
                <w:noProof/>
                <w:webHidden/>
              </w:rPr>
            </w:r>
            <w:r>
              <w:rPr>
                <w:noProof/>
                <w:webHidden/>
              </w:rPr>
              <w:fldChar w:fldCharType="separate"/>
            </w:r>
            <w:r w:rsidR="00FC08FB">
              <w:rPr>
                <w:noProof/>
                <w:webHidden/>
              </w:rPr>
              <w:t>19</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91" w:history="1">
            <w:r w:rsidRPr="00C06497">
              <w:rPr>
                <w:rStyle w:val="Hyperlink"/>
                <w:noProof/>
                <w:snapToGrid w:val="0"/>
              </w:rPr>
              <w:t>5.1</w:t>
            </w:r>
            <w:r>
              <w:rPr>
                <w:rFonts w:asciiTheme="minorHAnsi" w:eastAsiaTheme="minorEastAsia" w:hAnsiTheme="minorHAnsi" w:cstheme="minorBidi"/>
                <w:smallCaps w:val="0"/>
                <w:noProof/>
                <w:szCs w:val="22"/>
              </w:rPr>
              <w:tab/>
            </w:r>
            <w:r w:rsidRPr="00C06497">
              <w:rPr>
                <w:rStyle w:val="Hyperlink"/>
                <w:noProof/>
                <w:snapToGrid w:val="0"/>
              </w:rPr>
              <w:t>Xdd Command Line Arguments Synopsis</w:t>
            </w:r>
            <w:r>
              <w:rPr>
                <w:noProof/>
                <w:webHidden/>
              </w:rPr>
              <w:tab/>
            </w:r>
            <w:r>
              <w:rPr>
                <w:noProof/>
                <w:webHidden/>
              </w:rPr>
              <w:fldChar w:fldCharType="begin"/>
            </w:r>
            <w:r>
              <w:rPr>
                <w:noProof/>
                <w:webHidden/>
              </w:rPr>
              <w:instrText xml:space="preserve"> PAGEREF _Toc240012591 \h </w:instrText>
            </w:r>
            <w:r>
              <w:rPr>
                <w:noProof/>
                <w:webHidden/>
              </w:rPr>
            </w:r>
            <w:r>
              <w:rPr>
                <w:noProof/>
                <w:webHidden/>
              </w:rPr>
              <w:fldChar w:fldCharType="separate"/>
            </w:r>
            <w:r w:rsidR="00FC08FB">
              <w:rPr>
                <w:noProof/>
                <w:webHidden/>
              </w:rPr>
              <w:t>19</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92" w:history="1">
            <w:r w:rsidRPr="00C06497">
              <w:rPr>
                <w:rStyle w:val="Hyperlink"/>
                <w:noProof/>
                <w:snapToGrid w:val="0"/>
              </w:rPr>
              <w:t>5.2</w:t>
            </w:r>
            <w:r>
              <w:rPr>
                <w:rFonts w:asciiTheme="minorHAnsi" w:eastAsiaTheme="minorEastAsia" w:hAnsiTheme="minorHAnsi" w:cstheme="minorBidi"/>
                <w:smallCaps w:val="0"/>
                <w:noProof/>
                <w:szCs w:val="22"/>
              </w:rPr>
              <w:tab/>
            </w:r>
            <w:r w:rsidRPr="00C06497">
              <w:rPr>
                <w:rStyle w:val="Hyperlink"/>
                <w:noProof/>
                <w:snapToGrid w:val="0"/>
              </w:rPr>
              <w:t>Target-specific options</w:t>
            </w:r>
            <w:r>
              <w:rPr>
                <w:noProof/>
                <w:webHidden/>
              </w:rPr>
              <w:tab/>
            </w:r>
            <w:r>
              <w:rPr>
                <w:noProof/>
                <w:webHidden/>
              </w:rPr>
              <w:fldChar w:fldCharType="begin"/>
            </w:r>
            <w:r>
              <w:rPr>
                <w:noProof/>
                <w:webHidden/>
              </w:rPr>
              <w:instrText xml:space="preserve"> PAGEREF _Toc240012592 \h </w:instrText>
            </w:r>
            <w:r>
              <w:rPr>
                <w:noProof/>
                <w:webHidden/>
              </w:rPr>
            </w:r>
            <w:r>
              <w:rPr>
                <w:noProof/>
                <w:webHidden/>
              </w:rPr>
              <w:fldChar w:fldCharType="separate"/>
            </w:r>
            <w:r w:rsidR="00FC08FB">
              <w:rPr>
                <w:noProof/>
                <w:webHidden/>
              </w:rPr>
              <w:t>30</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93" w:history="1">
            <w:r w:rsidRPr="00C06497">
              <w:rPr>
                <w:rStyle w:val="Hyperlink"/>
                <w:noProof/>
                <w:snapToGrid w:val="0"/>
              </w:rPr>
              <w:t>5.3</w:t>
            </w:r>
            <w:r>
              <w:rPr>
                <w:rFonts w:asciiTheme="minorHAnsi" w:eastAsiaTheme="minorEastAsia" w:hAnsiTheme="minorHAnsi" w:cstheme="minorBidi"/>
                <w:smallCaps w:val="0"/>
                <w:noProof/>
                <w:szCs w:val="22"/>
              </w:rPr>
              <w:tab/>
            </w:r>
            <w:r w:rsidRPr="00C06497">
              <w:rPr>
                <w:rStyle w:val="Hyperlink"/>
                <w:noProof/>
                <w:snapToGrid w:val="0"/>
              </w:rPr>
              <w:t>Lockstep Operations</w:t>
            </w:r>
            <w:r>
              <w:rPr>
                <w:noProof/>
                <w:webHidden/>
              </w:rPr>
              <w:tab/>
            </w:r>
            <w:r>
              <w:rPr>
                <w:noProof/>
                <w:webHidden/>
              </w:rPr>
              <w:fldChar w:fldCharType="begin"/>
            </w:r>
            <w:r>
              <w:rPr>
                <w:noProof/>
                <w:webHidden/>
              </w:rPr>
              <w:instrText xml:space="preserve"> PAGEREF _Toc240012593 \h </w:instrText>
            </w:r>
            <w:r>
              <w:rPr>
                <w:noProof/>
                <w:webHidden/>
              </w:rPr>
            </w:r>
            <w:r>
              <w:rPr>
                <w:noProof/>
                <w:webHidden/>
              </w:rPr>
              <w:fldChar w:fldCharType="separate"/>
            </w:r>
            <w:r w:rsidR="00FC08FB">
              <w:rPr>
                <w:noProof/>
                <w:webHidden/>
              </w:rPr>
              <w:t>31</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94" w:history="1">
            <w:r w:rsidRPr="00C06497">
              <w:rPr>
                <w:rStyle w:val="Hyperlink"/>
                <w:noProof/>
              </w:rPr>
              <w:t>5.4</w:t>
            </w:r>
            <w:r>
              <w:rPr>
                <w:rFonts w:asciiTheme="minorHAnsi" w:eastAsiaTheme="minorEastAsia" w:hAnsiTheme="minorHAnsi" w:cstheme="minorBidi"/>
                <w:smallCaps w:val="0"/>
                <w:noProof/>
                <w:szCs w:val="22"/>
              </w:rPr>
              <w:tab/>
            </w:r>
            <w:r w:rsidRPr="00C06497">
              <w:rPr>
                <w:rStyle w:val="Hyperlink"/>
                <w:noProof/>
              </w:rPr>
              <w:t>Timeserver and gettime</w:t>
            </w:r>
            <w:r>
              <w:rPr>
                <w:noProof/>
                <w:webHidden/>
              </w:rPr>
              <w:tab/>
            </w:r>
            <w:r>
              <w:rPr>
                <w:noProof/>
                <w:webHidden/>
              </w:rPr>
              <w:fldChar w:fldCharType="begin"/>
            </w:r>
            <w:r>
              <w:rPr>
                <w:noProof/>
                <w:webHidden/>
              </w:rPr>
              <w:instrText xml:space="preserve"> PAGEREF _Toc240012594 \h </w:instrText>
            </w:r>
            <w:r>
              <w:rPr>
                <w:noProof/>
                <w:webHidden/>
              </w:rPr>
            </w:r>
            <w:r>
              <w:rPr>
                <w:noProof/>
                <w:webHidden/>
              </w:rPr>
              <w:fldChar w:fldCharType="separate"/>
            </w:r>
            <w:r w:rsidR="00FC08FB">
              <w:rPr>
                <w:noProof/>
                <w:webHidden/>
              </w:rPr>
              <w:t>31</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95" w:history="1">
            <w:r w:rsidRPr="00C06497">
              <w:rPr>
                <w:rStyle w:val="Hyperlink"/>
                <w:noProof/>
                <w:snapToGrid w:val="0"/>
              </w:rPr>
              <w:t>5.5</w:t>
            </w:r>
            <w:r>
              <w:rPr>
                <w:rFonts w:asciiTheme="minorHAnsi" w:eastAsiaTheme="minorEastAsia" w:hAnsiTheme="minorHAnsi" w:cstheme="minorBidi"/>
                <w:smallCaps w:val="0"/>
                <w:noProof/>
                <w:szCs w:val="22"/>
              </w:rPr>
              <w:tab/>
            </w:r>
            <w:r w:rsidRPr="00C06497">
              <w:rPr>
                <w:rStyle w:val="Hyperlink"/>
                <w:noProof/>
                <w:snapToGrid w:val="0"/>
              </w:rPr>
              <w:t>Deskew</w:t>
            </w:r>
            <w:r>
              <w:rPr>
                <w:noProof/>
                <w:webHidden/>
              </w:rPr>
              <w:tab/>
            </w:r>
            <w:r>
              <w:rPr>
                <w:noProof/>
                <w:webHidden/>
              </w:rPr>
              <w:fldChar w:fldCharType="begin"/>
            </w:r>
            <w:r>
              <w:rPr>
                <w:noProof/>
                <w:webHidden/>
              </w:rPr>
              <w:instrText xml:space="preserve"> PAGEREF _Toc240012595 \h </w:instrText>
            </w:r>
            <w:r>
              <w:rPr>
                <w:noProof/>
                <w:webHidden/>
              </w:rPr>
            </w:r>
            <w:r>
              <w:rPr>
                <w:noProof/>
                <w:webHidden/>
              </w:rPr>
              <w:fldChar w:fldCharType="separate"/>
            </w:r>
            <w:r w:rsidR="00FC08FB">
              <w:rPr>
                <w:noProof/>
                <w:webHidden/>
              </w:rPr>
              <w:t>32</w:t>
            </w:r>
            <w:r>
              <w:rPr>
                <w:noProof/>
                <w:webHidden/>
              </w:rPr>
              <w:fldChar w:fldCharType="end"/>
            </w:r>
          </w:hyperlink>
        </w:p>
        <w:p w:rsidR="00023CF8" w:rsidRDefault="00023CF8">
          <w:pPr>
            <w:pStyle w:val="TOC1"/>
            <w:tabs>
              <w:tab w:val="left" w:pos="440"/>
              <w:tab w:val="right" w:leader="dot" w:pos="9566"/>
            </w:tabs>
            <w:rPr>
              <w:rFonts w:asciiTheme="minorHAnsi" w:eastAsiaTheme="minorEastAsia" w:hAnsiTheme="minorHAnsi" w:cstheme="minorBidi"/>
              <w:b w:val="0"/>
              <w:bCs w:val="0"/>
              <w:caps w:val="0"/>
              <w:noProof/>
              <w:szCs w:val="22"/>
            </w:rPr>
          </w:pPr>
          <w:hyperlink w:anchor="_Toc240012596" w:history="1">
            <w:r w:rsidRPr="00C06497">
              <w:rPr>
                <w:rStyle w:val="Hyperlink"/>
                <w:rFonts w:ascii="Century Gothic" w:hAnsi="Century Gothic"/>
                <w:shadow/>
                <w:noProof/>
                <w:snapToGrid w:val="0"/>
              </w:rPr>
              <w:t>6</w:t>
            </w:r>
            <w:r>
              <w:rPr>
                <w:rFonts w:asciiTheme="minorHAnsi" w:eastAsiaTheme="minorEastAsia" w:hAnsiTheme="minorHAnsi" w:cstheme="minorBidi"/>
                <w:b w:val="0"/>
                <w:bCs w:val="0"/>
                <w:caps w:val="0"/>
                <w:noProof/>
                <w:szCs w:val="22"/>
              </w:rPr>
              <w:tab/>
            </w:r>
            <w:r w:rsidRPr="00C06497">
              <w:rPr>
                <w:rStyle w:val="Hyperlink"/>
                <w:noProof/>
                <w:snapToGrid w:val="0"/>
              </w:rPr>
              <w:t>Runtime Hints</w:t>
            </w:r>
            <w:r>
              <w:rPr>
                <w:noProof/>
                <w:webHidden/>
              </w:rPr>
              <w:tab/>
            </w:r>
            <w:r>
              <w:rPr>
                <w:noProof/>
                <w:webHidden/>
              </w:rPr>
              <w:fldChar w:fldCharType="begin"/>
            </w:r>
            <w:r>
              <w:rPr>
                <w:noProof/>
                <w:webHidden/>
              </w:rPr>
              <w:instrText xml:space="preserve"> PAGEREF _Toc240012596 \h </w:instrText>
            </w:r>
            <w:r>
              <w:rPr>
                <w:noProof/>
                <w:webHidden/>
              </w:rPr>
            </w:r>
            <w:r>
              <w:rPr>
                <w:noProof/>
                <w:webHidden/>
              </w:rPr>
              <w:fldChar w:fldCharType="separate"/>
            </w:r>
            <w:r w:rsidR="00FC08FB">
              <w:rPr>
                <w:noProof/>
                <w:webHidden/>
              </w:rPr>
              <w:t>32</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97" w:history="1">
            <w:r w:rsidRPr="00C06497">
              <w:rPr>
                <w:rStyle w:val="Hyperlink"/>
                <w:noProof/>
              </w:rPr>
              <w:t>6.1</w:t>
            </w:r>
            <w:r>
              <w:rPr>
                <w:rFonts w:asciiTheme="minorHAnsi" w:eastAsiaTheme="minorEastAsia" w:hAnsiTheme="minorHAnsi" w:cstheme="minorBidi"/>
                <w:smallCaps w:val="0"/>
                <w:noProof/>
                <w:szCs w:val="22"/>
              </w:rPr>
              <w:tab/>
            </w:r>
            <w:r w:rsidRPr="00C06497">
              <w:rPr>
                <w:rStyle w:val="Hyperlink"/>
                <w:noProof/>
              </w:rPr>
              <w:t>Windows</w:t>
            </w:r>
            <w:r>
              <w:rPr>
                <w:noProof/>
                <w:webHidden/>
              </w:rPr>
              <w:tab/>
            </w:r>
            <w:r>
              <w:rPr>
                <w:noProof/>
                <w:webHidden/>
              </w:rPr>
              <w:fldChar w:fldCharType="begin"/>
            </w:r>
            <w:r>
              <w:rPr>
                <w:noProof/>
                <w:webHidden/>
              </w:rPr>
              <w:instrText xml:space="preserve"> PAGEREF _Toc240012597 \h </w:instrText>
            </w:r>
            <w:r>
              <w:rPr>
                <w:noProof/>
                <w:webHidden/>
              </w:rPr>
            </w:r>
            <w:r>
              <w:rPr>
                <w:noProof/>
                <w:webHidden/>
              </w:rPr>
              <w:fldChar w:fldCharType="separate"/>
            </w:r>
            <w:r w:rsidR="00FC08FB">
              <w:rPr>
                <w:noProof/>
                <w:webHidden/>
              </w:rPr>
              <w:t>32</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98" w:history="1">
            <w:r w:rsidRPr="00C06497">
              <w:rPr>
                <w:rStyle w:val="Hyperlink"/>
                <w:noProof/>
              </w:rPr>
              <w:t>6.2</w:t>
            </w:r>
            <w:r>
              <w:rPr>
                <w:rFonts w:asciiTheme="minorHAnsi" w:eastAsiaTheme="minorEastAsia" w:hAnsiTheme="minorHAnsi" w:cstheme="minorBidi"/>
                <w:smallCaps w:val="0"/>
                <w:noProof/>
                <w:szCs w:val="22"/>
              </w:rPr>
              <w:tab/>
            </w:r>
            <w:r w:rsidRPr="00C06497">
              <w:rPr>
                <w:rStyle w:val="Hyperlink"/>
                <w:noProof/>
              </w:rPr>
              <w:t>Linux</w:t>
            </w:r>
            <w:r>
              <w:rPr>
                <w:noProof/>
                <w:webHidden/>
              </w:rPr>
              <w:tab/>
            </w:r>
            <w:r>
              <w:rPr>
                <w:noProof/>
                <w:webHidden/>
              </w:rPr>
              <w:fldChar w:fldCharType="begin"/>
            </w:r>
            <w:r>
              <w:rPr>
                <w:noProof/>
                <w:webHidden/>
              </w:rPr>
              <w:instrText xml:space="preserve"> PAGEREF _Toc240012598 \h </w:instrText>
            </w:r>
            <w:r>
              <w:rPr>
                <w:noProof/>
                <w:webHidden/>
              </w:rPr>
            </w:r>
            <w:r>
              <w:rPr>
                <w:noProof/>
                <w:webHidden/>
              </w:rPr>
              <w:fldChar w:fldCharType="separate"/>
            </w:r>
            <w:r w:rsidR="00FC08FB">
              <w:rPr>
                <w:noProof/>
                <w:webHidden/>
              </w:rPr>
              <w:t>32</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599" w:history="1">
            <w:r w:rsidRPr="00C06497">
              <w:rPr>
                <w:rStyle w:val="Hyperlink"/>
                <w:noProof/>
              </w:rPr>
              <w:t>6.3</w:t>
            </w:r>
            <w:r>
              <w:rPr>
                <w:rFonts w:asciiTheme="minorHAnsi" w:eastAsiaTheme="minorEastAsia" w:hAnsiTheme="minorHAnsi" w:cstheme="minorBidi"/>
                <w:smallCaps w:val="0"/>
                <w:noProof/>
                <w:szCs w:val="22"/>
              </w:rPr>
              <w:tab/>
            </w:r>
            <w:r w:rsidRPr="00C06497">
              <w:rPr>
                <w:rStyle w:val="Hyperlink"/>
                <w:noProof/>
              </w:rPr>
              <w:t>FreeBSD</w:t>
            </w:r>
            <w:r>
              <w:rPr>
                <w:noProof/>
                <w:webHidden/>
              </w:rPr>
              <w:tab/>
            </w:r>
            <w:r>
              <w:rPr>
                <w:noProof/>
                <w:webHidden/>
              </w:rPr>
              <w:fldChar w:fldCharType="begin"/>
            </w:r>
            <w:r>
              <w:rPr>
                <w:noProof/>
                <w:webHidden/>
              </w:rPr>
              <w:instrText xml:space="preserve"> PAGEREF _Toc240012599 \h </w:instrText>
            </w:r>
            <w:r>
              <w:rPr>
                <w:noProof/>
                <w:webHidden/>
              </w:rPr>
            </w:r>
            <w:r>
              <w:rPr>
                <w:noProof/>
                <w:webHidden/>
              </w:rPr>
              <w:fldChar w:fldCharType="separate"/>
            </w:r>
            <w:r w:rsidR="00FC08FB">
              <w:rPr>
                <w:noProof/>
                <w:webHidden/>
              </w:rPr>
              <w:t>33</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600" w:history="1">
            <w:r w:rsidRPr="00C06497">
              <w:rPr>
                <w:rStyle w:val="Hyperlink"/>
                <w:noProof/>
              </w:rPr>
              <w:t>6.4</w:t>
            </w:r>
            <w:r>
              <w:rPr>
                <w:rFonts w:asciiTheme="minorHAnsi" w:eastAsiaTheme="minorEastAsia" w:hAnsiTheme="minorHAnsi" w:cstheme="minorBidi"/>
                <w:smallCaps w:val="0"/>
                <w:noProof/>
                <w:szCs w:val="22"/>
              </w:rPr>
              <w:tab/>
            </w:r>
            <w:r w:rsidRPr="00C06497">
              <w:rPr>
                <w:rStyle w:val="Hyperlink"/>
                <w:noProof/>
              </w:rPr>
              <w:t>OSX</w:t>
            </w:r>
            <w:r>
              <w:rPr>
                <w:noProof/>
                <w:webHidden/>
              </w:rPr>
              <w:tab/>
            </w:r>
            <w:r>
              <w:rPr>
                <w:noProof/>
                <w:webHidden/>
              </w:rPr>
              <w:fldChar w:fldCharType="begin"/>
            </w:r>
            <w:r>
              <w:rPr>
                <w:noProof/>
                <w:webHidden/>
              </w:rPr>
              <w:instrText xml:space="preserve"> PAGEREF _Toc240012600 \h </w:instrText>
            </w:r>
            <w:r>
              <w:rPr>
                <w:noProof/>
                <w:webHidden/>
              </w:rPr>
            </w:r>
            <w:r>
              <w:rPr>
                <w:noProof/>
                <w:webHidden/>
              </w:rPr>
              <w:fldChar w:fldCharType="separate"/>
            </w:r>
            <w:r w:rsidR="00FC08FB">
              <w:rPr>
                <w:noProof/>
                <w:webHidden/>
              </w:rPr>
              <w:t>33</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601" w:history="1">
            <w:r w:rsidRPr="00C06497">
              <w:rPr>
                <w:rStyle w:val="Hyperlink"/>
                <w:noProof/>
              </w:rPr>
              <w:t>6.5</w:t>
            </w:r>
            <w:r>
              <w:rPr>
                <w:rFonts w:asciiTheme="minorHAnsi" w:eastAsiaTheme="minorEastAsia" w:hAnsiTheme="minorHAnsi" w:cstheme="minorBidi"/>
                <w:smallCaps w:val="0"/>
                <w:noProof/>
                <w:szCs w:val="22"/>
              </w:rPr>
              <w:tab/>
            </w:r>
            <w:r w:rsidRPr="00C06497">
              <w:rPr>
                <w:rStyle w:val="Hyperlink"/>
                <w:noProof/>
              </w:rPr>
              <w:t>Solaris</w:t>
            </w:r>
            <w:r>
              <w:rPr>
                <w:noProof/>
                <w:webHidden/>
              </w:rPr>
              <w:tab/>
            </w:r>
            <w:r>
              <w:rPr>
                <w:noProof/>
                <w:webHidden/>
              </w:rPr>
              <w:fldChar w:fldCharType="begin"/>
            </w:r>
            <w:r>
              <w:rPr>
                <w:noProof/>
                <w:webHidden/>
              </w:rPr>
              <w:instrText xml:space="preserve"> PAGEREF _Toc240012601 \h </w:instrText>
            </w:r>
            <w:r>
              <w:rPr>
                <w:noProof/>
                <w:webHidden/>
              </w:rPr>
            </w:r>
            <w:r>
              <w:rPr>
                <w:noProof/>
                <w:webHidden/>
              </w:rPr>
              <w:fldChar w:fldCharType="separate"/>
            </w:r>
            <w:r w:rsidR="00FC08FB">
              <w:rPr>
                <w:noProof/>
                <w:webHidden/>
              </w:rPr>
              <w:t>33</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602" w:history="1">
            <w:r w:rsidRPr="00C06497">
              <w:rPr>
                <w:rStyle w:val="Hyperlink"/>
                <w:noProof/>
              </w:rPr>
              <w:t>6.6</w:t>
            </w:r>
            <w:r>
              <w:rPr>
                <w:rFonts w:asciiTheme="minorHAnsi" w:eastAsiaTheme="minorEastAsia" w:hAnsiTheme="minorHAnsi" w:cstheme="minorBidi"/>
                <w:smallCaps w:val="0"/>
                <w:noProof/>
                <w:szCs w:val="22"/>
              </w:rPr>
              <w:tab/>
            </w:r>
            <w:r w:rsidRPr="00C06497">
              <w:rPr>
                <w:rStyle w:val="Hyperlink"/>
                <w:noProof/>
              </w:rPr>
              <w:t>IRIX</w:t>
            </w:r>
            <w:r>
              <w:rPr>
                <w:noProof/>
                <w:webHidden/>
              </w:rPr>
              <w:tab/>
            </w:r>
            <w:r>
              <w:rPr>
                <w:noProof/>
                <w:webHidden/>
              </w:rPr>
              <w:fldChar w:fldCharType="begin"/>
            </w:r>
            <w:r>
              <w:rPr>
                <w:noProof/>
                <w:webHidden/>
              </w:rPr>
              <w:instrText xml:space="preserve"> PAGEREF _Toc240012602 \h </w:instrText>
            </w:r>
            <w:r>
              <w:rPr>
                <w:noProof/>
                <w:webHidden/>
              </w:rPr>
            </w:r>
            <w:r>
              <w:rPr>
                <w:noProof/>
                <w:webHidden/>
              </w:rPr>
              <w:fldChar w:fldCharType="separate"/>
            </w:r>
            <w:r w:rsidR="00FC08FB">
              <w:rPr>
                <w:noProof/>
                <w:webHidden/>
              </w:rPr>
              <w:t>33</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603" w:history="1">
            <w:r w:rsidRPr="00C06497">
              <w:rPr>
                <w:rStyle w:val="Hyperlink"/>
                <w:noProof/>
              </w:rPr>
              <w:t>6.7</w:t>
            </w:r>
            <w:r>
              <w:rPr>
                <w:rFonts w:asciiTheme="minorHAnsi" w:eastAsiaTheme="minorEastAsia" w:hAnsiTheme="minorHAnsi" w:cstheme="minorBidi"/>
                <w:smallCaps w:val="0"/>
                <w:noProof/>
                <w:szCs w:val="22"/>
              </w:rPr>
              <w:tab/>
            </w:r>
            <w:r w:rsidRPr="00C06497">
              <w:rPr>
                <w:rStyle w:val="Hyperlink"/>
                <w:noProof/>
              </w:rPr>
              <w:t>AIX</w:t>
            </w:r>
            <w:r>
              <w:rPr>
                <w:noProof/>
                <w:webHidden/>
              </w:rPr>
              <w:tab/>
            </w:r>
            <w:r>
              <w:rPr>
                <w:noProof/>
                <w:webHidden/>
              </w:rPr>
              <w:fldChar w:fldCharType="begin"/>
            </w:r>
            <w:r>
              <w:rPr>
                <w:noProof/>
                <w:webHidden/>
              </w:rPr>
              <w:instrText xml:space="preserve"> PAGEREF _Toc240012603 \h </w:instrText>
            </w:r>
            <w:r>
              <w:rPr>
                <w:noProof/>
                <w:webHidden/>
              </w:rPr>
            </w:r>
            <w:r>
              <w:rPr>
                <w:noProof/>
                <w:webHidden/>
              </w:rPr>
              <w:fldChar w:fldCharType="separate"/>
            </w:r>
            <w:r w:rsidR="00FC08FB">
              <w:rPr>
                <w:noProof/>
                <w:webHidden/>
              </w:rPr>
              <w:t>33</w:t>
            </w:r>
            <w:r>
              <w:rPr>
                <w:noProof/>
                <w:webHidden/>
              </w:rPr>
              <w:fldChar w:fldCharType="end"/>
            </w:r>
          </w:hyperlink>
        </w:p>
        <w:p w:rsidR="00023CF8" w:rsidRDefault="00023CF8">
          <w:pPr>
            <w:pStyle w:val="TOC1"/>
            <w:tabs>
              <w:tab w:val="left" w:pos="440"/>
              <w:tab w:val="right" w:leader="dot" w:pos="9566"/>
            </w:tabs>
            <w:rPr>
              <w:rFonts w:asciiTheme="minorHAnsi" w:eastAsiaTheme="minorEastAsia" w:hAnsiTheme="minorHAnsi" w:cstheme="minorBidi"/>
              <w:b w:val="0"/>
              <w:bCs w:val="0"/>
              <w:caps w:val="0"/>
              <w:noProof/>
              <w:szCs w:val="22"/>
            </w:rPr>
          </w:pPr>
          <w:hyperlink w:anchor="_Toc240012604" w:history="1">
            <w:r w:rsidRPr="00C06497">
              <w:rPr>
                <w:rStyle w:val="Hyperlink"/>
                <w:rFonts w:ascii="Century Gothic" w:hAnsi="Century Gothic"/>
                <w:shadow/>
                <w:noProof/>
              </w:rPr>
              <w:t>7</w:t>
            </w:r>
            <w:r>
              <w:rPr>
                <w:rFonts w:asciiTheme="minorHAnsi" w:eastAsiaTheme="minorEastAsia" w:hAnsiTheme="minorHAnsi" w:cstheme="minorBidi"/>
                <w:b w:val="0"/>
                <w:bCs w:val="0"/>
                <w:caps w:val="0"/>
                <w:noProof/>
                <w:szCs w:val="22"/>
              </w:rPr>
              <w:tab/>
            </w:r>
            <w:r w:rsidRPr="00C06497">
              <w:rPr>
                <w:rStyle w:val="Hyperlink"/>
                <w:noProof/>
              </w:rPr>
              <w:t>Output and Reports</w:t>
            </w:r>
            <w:r>
              <w:rPr>
                <w:noProof/>
                <w:webHidden/>
              </w:rPr>
              <w:tab/>
            </w:r>
            <w:r>
              <w:rPr>
                <w:noProof/>
                <w:webHidden/>
              </w:rPr>
              <w:fldChar w:fldCharType="begin"/>
            </w:r>
            <w:r>
              <w:rPr>
                <w:noProof/>
                <w:webHidden/>
              </w:rPr>
              <w:instrText xml:space="preserve"> PAGEREF _Toc240012604 \h </w:instrText>
            </w:r>
            <w:r>
              <w:rPr>
                <w:noProof/>
                <w:webHidden/>
              </w:rPr>
            </w:r>
            <w:r>
              <w:rPr>
                <w:noProof/>
                <w:webHidden/>
              </w:rPr>
              <w:fldChar w:fldCharType="separate"/>
            </w:r>
            <w:r w:rsidR="00FC08FB">
              <w:rPr>
                <w:noProof/>
                <w:webHidden/>
              </w:rPr>
              <w:t>34</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605" w:history="1">
            <w:r w:rsidRPr="00C06497">
              <w:rPr>
                <w:rStyle w:val="Hyperlink"/>
                <w:noProof/>
              </w:rPr>
              <w:t>7.1</w:t>
            </w:r>
            <w:r>
              <w:rPr>
                <w:rFonts w:asciiTheme="minorHAnsi" w:eastAsiaTheme="minorEastAsia" w:hAnsiTheme="minorHAnsi" w:cstheme="minorBidi"/>
                <w:smallCaps w:val="0"/>
                <w:noProof/>
                <w:szCs w:val="22"/>
              </w:rPr>
              <w:tab/>
            </w:r>
            <w:r w:rsidRPr="00C06497">
              <w:rPr>
                <w:rStyle w:val="Hyperlink"/>
                <w:noProof/>
              </w:rPr>
              <w:t>Reporting Options</w:t>
            </w:r>
            <w:r>
              <w:rPr>
                <w:noProof/>
                <w:webHidden/>
              </w:rPr>
              <w:tab/>
            </w:r>
            <w:r>
              <w:rPr>
                <w:noProof/>
                <w:webHidden/>
              </w:rPr>
              <w:fldChar w:fldCharType="begin"/>
            </w:r>
            <w:r>
              <w:rPr>
                <w:noProof/>
                <w:webHidden/>
              </w:rPr>
              <w:instrText xml:space="preserve"> PAGEREF _Toc240012605 \h </w:instrText>
            </w:r>
            <w:r>
              <w:rPr>
                <w:noProof/>
                <w:webHidden/>
              </w:rPr>
            </w:r>
            <w:r>
              <w:rPr>
                <w:noProof/>
                <w:webHidden/>
              </w:rPr>
              <w:fldChar w:fldCharType="separate"/>
            </w:r>
            <w:r w:rsidR="00FC08FB">
              <w:rPr>
                <w:noProof/>
                <w:webHidden/>
              </w:rPr>
              <w:t>34</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606" w:history="1">
            <w:r w:rsidRPr="00C06497">
              <w:rPr>
                <w:rStyle w:val="Hyperlink"/>
                <w:noProof/>
              </w:rPr>
              <w:t>7.2</w:t>
            </w:r>
            <w:r>
              <w:rPr>
                <w:rFonts w:asciiTheme="minorHAnsi" w:eastAsiaTheme="minorEastAsia" w:hAnsiTheme="minorHAnsi" w:cstheme="minorBidi"/>
                <w:smallCaps w:val="0"/>
                <w:noProof/>
                <w:szCs w:val="22"/>
              </w:rPr>
              <w:tab/>
            </w:r>
            <w:r w:rsidRPr="00C06497">
              <w:rPr>
                <w:rStyle w:val="Hyperlink"/>
                <w:noProof/>
              </w:rPr>
              <w:t>What the numbers really mean</w:t>
            </w:r>
            <w:r>
              <w:rPr>
                <w:noProof/>
                <w:webHidden/>
              </w:rPr>
              <w:tab/>
            </w:r>
            <w:r>
              <w:rPr>
                <w:noProof/>
                <w:webHidden/>
              </w:rPr>
              <w:fldChar w:fldCharType="begin"/>
            </w:r>
            <w:r>
              <w:rPr>
                <w:noProof/>
                <w:webHidden/>
              </w:rPr>
              <w:instrText xml:space="preserve"> PAGEREF _Toc240012606 \h </w:instrText>
            </w:r>
            <w:r>
              <w:rPr>
                <w:noProof/>
                <w:webHidden/>
              </w:rPr>
            </w:r>
            <w:r>
              <w:rPr>
                <w:noProof/>
                <w:webHidden/>
              </w:rPr>
              <w:fldChar w:fldCharType="separate"/>
            </w:r>
            <w:r w:rsidR="00FC08FB">
              <w:rPr>
                <w:noProof/>
                <w:webHidden/>
              </w:rPr>
              <w:t>36</w:t>
            </w:r>
            <w:r>
              <w:rPr>
                <w:noProof/>
                <w:webHidden/>
              </w:rPr>
              <w:fldChar w:fldCharType="end"/>
            </w:r>
          </w:hyperlink>
        </w:p>
        <w:p w:rsidR="00023CF8" w:rsidRDefault="00023CF8">
          <w:pPr>
            <w:pStyle w:val="TOC1"/>
            <w:tabs>
              <w:tab w:val="left" w:pos="440"/>
              <w:tab w:val="right" w:leader="dot" w:pos="9566"/>
            </w:tabs>
            <w:rPr>
              <w:rFonts w:asciiTheme="minorHAnsi" w:eastAsiaTheme="minorEastAsia" w:hAnsiTheme="minorHAnsi" w:cstheme="minorBidi"/>
              <w:b w:val="0"/>
              <w:bCs w:val="0"/>
              <w:caps w:val="0"/>
              <w:noProof/>
              <w:szCs w:val="22"/>
            </w:rPr>
          </w:pPr>
          <w:hyperlink w:anchor="_Toc240012607" w:history="1">
            <w:r w:rsidRPr="00C06497">
              <w:rPr>
                <w:rStyle w:val="Hyperlink"/>
                <w:rFonts w:ascii="Century Gothic" w:hAnsi="Century Gothic"/>
                <w:shadow/>
                <w:noProof/>
              </w:rPr>
              <w:t>8</w:t>
            </w:r>
            <w:r>
              <w:rPr>
                <w:rFonts w:asciiTheme="minorHAnsi" w:eastAsiaTheme="minorEastAsia" w:hAnsiTheme="minorHAnsi" w:cstheme="minorBidi"/>
                <w:b w:val="0"/>
                <w:bCs w:val="0"/>
                <w:caps w:val="0"/>
                <w:noProof/>
                <w:szCs w:val="22"/>
              </w:rPr>
              <w:tab/>
            </w:r>
            <w:r w:rsidRPr="00C06497">
              <w:rPr>
                <w:rStyle w:val="Hyperlink"/>
                <w:noProof/>
              </w:rPr>
              <w:t>Performance Tuning Hints</w:t>
            </w:r>
            <w:r>
              <w:rPr>
                <w:noProof/>
                <w:webHidden/>
              </w:rPr>
              <w:tab/>
            </w:r>
            <w:r>
              <w:rPr>
                <w:noProof/>
                <w:webHidden/>
              </w:rPr>
              <w:fldChar w:fldCharType="begin"/>
            </w:r>
            <w:r>
              <w:rPr>
                <w:noProof/>
                <w:webHidden/>
              </w:rPr>
              <w:instrText xml:space="preserve"> PAGEREF _Toc240012607 \h </w:instrText>
            </w:r>
            <w:r>
              <w:rPr>
                <w:noProof/>
                <w:webHidden/>
              </w:rPr>
            </w:r>
            <w:r>
              <w:rPr>
                <w:noProof/>
                <w:webHidden/>
              </w:rPr>
              <w:fldChar w:fldCharType="separate"/>
            </w:r>
            <w:r w:rsidR="00FC08FB">
              <w:rPr>
                <w:noProof/>
                <w:webHidden/>
              </w:rPr>
              <w:t>36</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608" w:history="1">
            <w:r w:rsidRPr="00C06497">
              <w:rPr>
                <w:rStyle w:val="Hyperlink"/>
                <w:noProof/>
              </w:rPr>
              <w:t>8.1</w:t>
            </w:r>
            <w:r>
              <w:rPr>
                <w:rFonts w:asciiTheme="minorHAnsi" w:eastAsiaTheme="minorEastAsia" w:hAnsiTheme="minorHAnsi" w:cstheme="minorBidi"/>
                <w:smallCaps w:val="0"/>
                <w:noProof/>
                <w:szCs w:val="22"/>
              </w:rPr>
              <w:tab/>
            </w:r>
            <w:r w:rsidRPr="00C06497">
              <w:rPr>
                <w:rStyle w:val="Hyperlink"/>
                <w:noProof/>
              </w:rPr>
              <w:t>Caches and write performance</w:t>
            </w:r>
            <w:r>
              <w:rPr>
                <w:noProof/>
                <w:webHidden/>
              </w:rPr>
              <w:tab/>
            </w:r>
            <w:r>
              <w:rPr>
                <w:noProof/>
                <w:webHidden/>
              </w:rPr>
              <w:fldChar w:fldCharType="begin"/>
            </w:r>
            <w:r>
              <w:rPr>
                <w:noProof/>
                <w:webHidden/>
              </w:rPr>
              <w:instrText xml:space="preserve"> PAGEREF _Toc240012608 \h </w:instrText>
            </w:r>
            <w:r>
              <w:rPr>
                <w:noProof/>
                <w:webHidden/>
              </w:rPr>
            </w:r>
            <w:r>
              <w:rPr>
                <w:noProof/>
                <w:webHidden/>
              </w:rPr>
              <w:fldChar w:fldCharType="separate"/>
            </w:r>
            <w:r w:rsidR="00FC08FB">
              <w:rPr>
                <w:noProof/>
                <w:webHidden/>
              </w:rPr>
              <w:t>36</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609" w:history="1">
            <w:r w:rsidRPr="00C06497">
              <w:rPr>
                <w:rStyle w:val="Hyperlink"/>
                <w:noProof/>
              </w:rPr>
              <w:t>8.2</w:t>
            </w:r>
            <w:r>
              <w:rPr>
                <w:rFonts w:asciiTheme="minorHAnsi" w:eastAsiaTheme="minorEastAsia" w:hAnsiTheme="minorHAnsi" w:cstheme="minorBidi"/>
                <w:smallCaps w:val="0"/>
                <w:noProof/>
                <w:szCs w:val="22"/>
              </w:rPr>
              <w:tab/>
            </w:r>
            <w:r w:rsidRPr="00C06497">
              <w:rPr>
                <w:rStyle w:val="Hyperlink"/>
                <w:noProof/>
              </w:rPr>
              <w:t>Fibre Channel Frame Sizes</w:t>
            </w:r>
            <w:r>
              <w:rPr>
                <w:noProof/>
                <w:webHidden/>
              </w:rPr>
              <w:tab/>
            </w:r>
            <w:r>
              <w:rPr>
                <w:noProof/>
                <w:webHidden/>
              </w:rPr>
              <w:fldChar w:fldCharType="begin"/>
            </w:r>
            <w:r>
              <w:rPr>
                <w:noProof/>
                <w:webHidden/>
              </w:rPr>
              <w:instrText xml:space="preserve"> PAGEREF _Toc240012609 \h </w:instrText>
            </w:r>
            <w:r>
              <w:rPr>
                <w:noProof/>
                <w:webHidden/>
              </w:rPr>
            </w:r>
            <w:r>
              <w:rPr>
                <w:noProof/>
                <w:webHidden/>
              </w:rPr>
              <w:fldChar w:fldCharType="separate"/>
            </w:r>
            <w:r w:rsidR="00FC08FB">
              <w:rPr>
                <w:noProof/>
                <w:webHidden/>
              </w:rPr>
              <w:t>36</w:t>
            </w:r>
            <w:r>
              <w:rPr>
                <w:noProof/>
                <w:webHidden/>
              </w:rPr>
              <w:fldChar w:fldCharType="end"/>
            </w:r>
          </w:hyperlink>
        </w:p>
        <w:p w:rsidR="00023CF8" w:rsidRDefault="00023CF8">
          <w:pPr>
            <w:pStyle w:val="TOC1"/>
            <w:tabs>
              <w:tab w:val="left" w:pos="440"/>
              <w:tab w:val="right" w:leader="dot" w:pos="9566"/>
            </w:tabs>
            <w:rPr>
              <w:rFonts w:asciiTheme="minorHAnsi" w:eastAsiaTheme="minorEastAsia" w:hAnsiTheme="minorHAnsi" w:cstheme="minorBidi"/>
              <w:b w:val="0"/>
              <w:bCs w:val="0"/>
              <w:caps w:val="0"/>
              <w:noProof/>
              <w:szCs w:val="22"/>
            </w:rPr>
          </w:pPr>
          <w:hyperlink w:anchor="_Toc240012610" w:history="1">
            <w:r w:rsidRPr="00C06497">
              <w:rPr>
                <w:rStyle w:val="Hyperlink"/>
                <w:rFonts w:ascii="Century Gothic" w:hAnsi="Century Gothic"/>
                <w:shadow/>
                <w:noProof/>
              </w:rPr>
              <w:t>9</w:t>
            </w:r>
            <w:r>
              <w:rPr>
                <w:rFonts w:asciiTheme="minorHAnsi" w:eastAsiaTheme="minorEastAsia" w:hAnsiTheme="minorHAnsi" w:cstheme="minorBidi"/>
                <w:b w:val="0"/>
                <w:bCs w:val="0"/>
                <w:caps w:val="0"/>
                <w:noProof/>
                <w:szCs w:val="22"/>
              </w:rPr>
              <w:tab/>
            </w:r>
            <w:r w:rsidRPr="00C06497">
              <w:rPr>
                <w:rStyle w:val="Hyperlink"/>
                <w:noProof/>
              </w:rPr>
              <w:t>Examples</w:t>
            </w:r>
            <w:r>
              <w:rPr>
                <w:noProof/>
                <w:webHidden/>
              </w:rPr>
              <w:tab/>
            </w:r>
            <w:r>
              <w:rPr>
                <w:noProof/>
                <w:webHidden/>
              </w:rPr>
              <w:fldChar w:fldCharType="begin"/>
            </w:r>
            <w:r>
              <w:rPr>
                <w:noProof/>
                <w:webHidden/>
              </w:rPr>
              <w:instrText xml:space="preserve"> PAGEREF _Toc240012610 \h </w:instrText>
            </w:r>
            <w:r>
              <w:rPr>
                <w:noProof/>
                <w:webHidden/>
              </w:rPr>
            </w:r>
            <w:r>
              <w:rPr>
                <w:noProof/>
                <w:webHidden/>
              </w:rPr>
              <w:fldChar w:fldCharType="separate"/>
            </w:r>
            <w:r w:rsidR="00FC08FB">
              <w:rPr>
                <w:noProof/>
                <w:webHidden/>
              </w:rPr>
              <w:t>36</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611" w:history="1">
            <w:r w:rsidRPr="00C06497">
              <w:rPr>
                <w:rStyle w:val="Hyperlink"/>
                <w:noProof/>
                <w:snapToGrid w:val="0"/>
              </w:rPr>
              <w:t>9.1</w:t>
            </w:r>
            <w:r>
              <w:rPr>
                <w:rFonts w:asciiTheme="minorHAnsi" w:eastAsiaTheme="minorEastAsia" w:hAnsiTheme="minorHAnsi" w:cstheme="minorBidi"/>
                <w:smallCaps w:val="0"/>
                <w:noProof/>
                <w:szCs w:val="22"/>
              </w:rPr>
              <w:tab/>
            </w:r>
            <w:r w:rsidRPr="00C06497">
              <w:rPr>
                <w:rStyle w:val="Hyperlink"/>
                <w:noProof/>
                <w:snapToGrid w:val="0"/>
              </w:rPr>
              <w:t>Example 1 – Basic xdd command line</w:t>
            </w:r>
            <w:r>
              <w:rPr>
                <w:noProof/>
                <w:webHidden/>
              </w:rPr>
              <w:tab/>
            </w:r>
            <w:r>
              <w:rPr>
                <w:noProof/>
                <w:webHidden/>
              </w:rPr>
              <w:fldChar w:fldCharType="begin"/>
            </w:r>
            <w:r>
              <w:rPr>
                <w:noProof/>
                <w:webHidden/>
              </w:rPr>
              <w:instrText xml:space="preserve"> PAGEREF _Toc240012611 \h </w:instrText>
            </w:r>
            <w:r>
              <w:rPr>
                <w:noProof/>
                <w:webHidden/>
              </w:rPr>
            </w:r>
            <w:r>
              <w:rPr>
                <w:noProof/>
                <w:webHidden/>
              </w:rPr>
              <w:fldChar w:fldCharType="separate"/>
            </w:r>
            <w:r w:rsidR="00FC08FB">
              <w:rPr>
                <w:noProof/>
                <w:webHidden/>
              </w:rPr>
              <w:t>36</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612" w:history="1">
            <w:r w:rsidRPr="00C06497">
              <w:rPr>
                <w:rStyle w:val="Hyperlink"/>
                <w:noProof/>
                <w:snapToGrid w:val="0"/>
              </w:rPr>
              <w:t>9.2</w:t>
            </w:r>
            <w:r>
              <w:rPr>
                <w:rFonts w:asciiTheme="minorHAnsi" w:eastAsiaTheme="minorEastAsia" w:hAnsiTheme="minorHAnsi" w:cstheme="minorBidi"/>
                <w:smallCaps w:val="0"/>
                <w:noProof/>
                <w:szCs w:val="22"/>
              </w:rPr>
              <w:tab/>
            </w:r>
            <w:r w:rsidRPr="00C06497">
              <w:rPr>
                <w:rStyle w:val="Hyperlink"/>
                <w:noProof/>
                <w:snapToGrid w:val="0"/>
              </w:rPr>
              <w:t>Example 2 – Specifying multiple targets and timelimit</w:t>
            </w:r>
            <w:r>
              <w:rPr>
                <w:noProof/>
                <w:webHidden/>
              </w:rPr>
              <w:tab/>
            </w:r>
            <w:r>
              <w:rPr>
                <w:noProof/>
                <w:webHidden/>
              </w:rPr>
              <w:fldChar w:fldCharType="begin"/>
            </w:r>
            <w:r>
              <w:rPr>
                <w:noProof/>
                <w:webHidden/>
              </w:rPr>
              <w:instrText xml:space="preserve"> PAGEREF _Toc240012612 \h </w:instrText>
            </w:r>
            <w:r>
              <w:rPr>
                <w:noProof/>
                <w:webHidden/>
              </w:rPr>
            </w:r>
            <w:r>
              <w:rPr>
                <w:noProof/>
                <w:webHidden/>
              </w:rPr>
              <w:fldChar w:fldCharType="separate"/>
            </w:r>
            <w:r w:rsidR="00FC08FB">
              <w:rPr>
                <w:noProof/>
                <w:webHidden/>
              </w:rPr>
              <w:t>37</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613" w:history="1">
            <w:r w:rsidRPr="00C06497">
              <w:rPr>
                <w:rStyle w:val="Hyperlink"/>
                <w:noProof/>
                <w:snapToGrid w:val="0"/>
              </w:rPr>
              <w:t>9.3</w:t>
            </w:r>
            <w:r>
              <w:rPr>
                <w:rFonts w:asciiTheme="minorHAnsi" w:eastAsiaTheme="minorEastAsia" w:hAnsiTheme="minorHAnsi" w:cstheme="minorBidi"/>
                <w:smallCaps w:val="0"/>
                <w:noProof/>
                <w:szCs w:val="22"/>
              </w:rPr>
              <w:tab/>
            </w:r>
            <w:r w:rsidRPr="00C06497">
              <w:rPr>
                <w:rStyle w:val="Hyperlink"/>
                <w:noProof/>
                <w:snapToGrid w:val="0"/>
              </w:rPr>
              <w:t>Example 3 – Time Stamping and Setup File</w:t>
            </w:r>
            <w:r>
              <w:rPr>
                <w:noProof/>
                <w:webHidden/>
              </w:rPr>
              <w:tab/>
            </w:r>
            <w:r>
              <w:rPr>
                <w:noProof/>
                <w:webHidden/>
              </w:rPr>
              <w:fldChar w:fldCharType="begin"/>
            </w:r>
            <w:r>
              <w:rPr>
                <w:noProof/>
                <w:webHidden/>
              </w:rPr>
              <w:instrText xml:space="preserve"> PAGEREF _Toc240012613 \h </w:instrText>
            </w:r>
            <w:r>
              <w:rPr>
                <w:noProof/>
                <w:webHidden/>
              </w:rPr>
            </w:r>
            <w:r>
              <w:rPr>
                <w:noProof/>
                <w:webHidden/>
              </w:rPr>
              <w:fldChar w:fldCharType="separate"/>
            </w:r>
            <w:r w:rsidR="00FC08FB">
              <w:rPr>
                <w:noProof/>
                <w:webHidden/>
              </w:rPr>
              <w:t>37</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614" w:history="1">
            <w:r w:rsidRPr="00C06497">
              <w:rPr>
                <w:rStyle w:val="Hyperlink"/>
                <w:noProof/>
                <w:snapToGrid w:val="0"/>
              </w:rPr>
              <w:t>9.4</w:t>
            </w:r>
            <w:r>
              <w:rPr>
                <w:rFonts w:asciiTheme="minorHAnsi" w:eastAsiaTheme="minorEastAsia" w:hAnsiTheme="minorHAnsi" w:cstheme="minorBidi"/>
                <w:smallCaps w:val="0"/>
                <w:noProof/>
                <w:szCs w:val="22"/>
              </w:rPr>
              <w:tab/>
            </w:r>
            <w:r w:rsidRPr="00C06497">
              <w:rPr>
                <w:rStyle w:val="Hyperlink"/>
                <w:noProof/>
                <w:snapToGrid w:val="0"/>
              </w:rPr>
              <w:t>Example 4 – Random Seeks</w:t>
            </w:r>
            <w:r>
              <w:rPr>
                <w:noProof/>
                <w:webHidden/>
              </w:rPr>
              <w:tab/>
            </w:r>
            <w:r>
              <w:rPr>
                <w:noProof/>
                <w:webHidden/>
              </w:rPr>
              <w:fldChar w:fldCharType="begin"/>
            </w:r>
            <w:r>
              <w:rPr>
                <w:noProof/>
                <w:webHidden/>
              </w:rPr>
              <w:instrText xml:space="preserve"> PAGEREF _Toc240012614 \h </w:instrText>
            </w:r>
            <w:r>
              <w:rPr>
                <w:noProof/>
                <w:webHidden/>
              </w:rPr>
            </w:r>
            <w:r>
              <w:rPr>
                <w:noProof/>
                <w:webHidden/>
              </w:rPr>
              <w:fldChar w:fldCharType="separate"/>
            </w:r>
            <w:r w:rsidR="00FC08FB">
              <w:rPr>
                <w:noProof/>
                <w:webHidden/>
              </w:rPr>
              <w:t>37</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615" w:history="1">
            <w:r w:rsidRPr="00C06497">
              <w:rPr>
                <w:rStyle w:val="Hyperlink"/>
                <w:noProof/>
                <w:snapToGrid w:val="0"/>
              </w:rPr>
              <w:t>9.5</w:t>
            </w:r>
            <w:r>
              <w:rPr>
                <w:rFonts w:asciiTheme="minorHAnsi" w:eastAsiaTheme="minorEastAsia" w:hAnsiTheme="minorHAnsi" w:cstheme="minorBidi"/>
                <w:smallCaps w:val="0"/>
                <w:noProof/>
                <w:szCs w:val="22"/>
              </w:rPr>
              <w:tab/>
            </w:r>
            <w:r w:rsidRPr="00C06497">
              <w:rPr>
                <w:rStyle w:val="Hyperlink"/>
                <w:noProof/>
                <w:snapToGrid w:val="0"/>
              </w:rPr>
              <w:t>Example 5 – End to End operation</w:t>
            </w:r>
            <w:r>
              <w:rPr>
                <w:noProof/>
                <w:webHidden/>
              </w:rPr>
              <w:tab/>
            </w:r>
            <w:r>
              <w:rPr>
                <w:noProof/>
                <w:webHidden/>
              </w:rPr>
              <w:fldChar w:fldCharType="begin"/>
            </w:r>
            <w:r>
              <w:rPr>
                <w:noProof/>
                <w:webHidden/>
              </w:rPr>
              <w:instrText xml:space="preserve"> PAGEREF _Toc240012615 \h </w:instrText>
            </w:r>
            <w:r>
              <w:rPr>
                <w:noProof/>
                <w:webHidden/>
              </w:rPr>
            </w:r>
            <w:r>
              <w:rPr>
                <w:noProof/>
                <w:webHidden/>
              </w:rPr>
              <w:fldChar w:fldCharType="separate"/>
            </w:r>
            <w:r w:rsidR="00FC08FB">
              <w:rPr>
                <w:noProof/>
                <w:webHidden/>
              </w:rPr>
              <w:t>38</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616" w:history="1">
            <w:r w:rsidRPr="00C06497">
              <w:rPr>
                <w:rStyle w:val="Hyperlink"/>
                <w:noProof/>
              </w:rPr>
              <w:t>9.6</w:t>
            </w:r>
            <w:r>
              <w:rPr>
                <w:rFonts w:asciiTheme="minorHAnsi" w:eastAsiaTheme="minorEastAsia" w:hAnsiTheme="minorHAnsi" w:cstheme="minorBidi"/>
                <w:smallCaps w:val="0"/>
                <w:noProof/>
                <w:szCs w:val="22"/>
              </w:rPr>
              <w:tab/>
            </w:r>
            <w:r w:rsidRPr="00C06497">
              <w:rPr>
                <w:rStyle w:val="Hyperlink"/>
                <w:noProof/>
              </w:rPr>
              <w:t>Example Display Output</w:t>
            </w:r>
            <w:r>
              <w:rPr>
                <w:noProof/>
                <w:webHidden/>
              </w:rPr>
              <w:tab/>
            </w:r>
            <w:r>
              <w:rPr>
                <w:noProof/>
                <w:webHidden/>
              </w:rPr>
              <w:fldChar w:fldCharType="begin"/>
            </w:r>
            <w:r>
              <w:rPr>
                <w:noProof/>
                <w:webHidden/>
              </w:rPr>
              <w:instrText xml:space="preserve"> PAGEREF _Toc240012616 \h </w:instrText>
            </w:r>
            <w:r>
              <w:rPr>
                <w:noProof/>
                <w:webHidden/>
              </w:rPr>
            </w:r>
            <w:r>
              <w:rPr>
                <w:noProof/>
                <w:webHidden/>
              </w:rPr>
              <w:fldChar w:fldCharType="separate"/>
            </w:r>
            <w:r w:rsidR="00FC08FB">
              <w:rPr>
                <w:noProof/>
                <w:webHidden/>
              </w:rPr>
              <w:t>38</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617" w:history="1">
            <w:r w:rsidRPr="00C06497">
              <w:rPr>
                <w:rStyle w:val="Hyperlink"/>
                <w:noProof/>
              </w:rPr>
              <w:t>9.7</w:t>
            </w:r>
            <w:r>
              <w:rPr>
                <w:rFonts w:asciiTheme="minorHAnsi" w:eastAsiaTheme="minorEastAsia" w:hAnsiTheme="minorHAnsi" w:cstheme="minorBidi"/>
                <w:smallCaps w:val="0"/>
                <w:noProof/>
                <w:szCs w:val="22"/>
              </w:rPr>
              <w:tab/>
            </w:r>
            <w:r w:rsidRPr="00C06497">
              <w:rPr>
                <w:rStyle w:val="Hyperlink"/>
                <w:noProof/>
              </w:rPr>
              <w:t>Example Time Stamp Output</w:t>
            </w:r>
            <w:r>
              <w:rPr>
                <w:noProof/>
                <w:webHidden/>
              </w:rPr>
              <w:tab/>
            </w:r>
            <w:r>
              <w:rPr>
                <w:noProof/>
                <w:webHidden/>
              </w:rPr>
              <w:fldChar w:fldCharType="begin"/>
            </w:r>
            <w:r>
              <w:rPr>
                <w:noProof/>
                <w:webHidden/>
              </w:rPr>
              <w:instrText xml:space="preserve"> PAGEREF _Toc240012617 \h </w:instrText>
            </w:r>
            <w:r>
              <w:rPr>
                <w:noProof/>
                <w:webHidden/>
              </w:rPr>
            </w:r>
            <w:r>
              <w:rPr>
                <w:noProof/>
                <w:webHidden/>
              </w:rPr>
              <w:fldChar w:fldCharType="separate"/>
            </w:r>
            <w:r w:rsidR="00FC08FB">
              <w:rPr>
                <w:noProof/>
                <w:webHidden/>
              </w:rPr>
              <w:t>40</w:t>
            </w:r>
            <w:r>
              <w:rPr>
                <w:noProof/>
                <w:webHidden/>
              </w:rPr>
              <w:fldChar w:fldCharType="end"/>
            </w:r>
          </w:hyperlink>
        </w:p>
        <w:p w:rsidR="00023CF8" w:rsidRDefault="00023CF8">
          <w:pPr>
            <w:pStyle w:val="TOC1"/>
            <w:tabs>
              <w:tab w:val="left" w:pos="660"/>
              <w:tab w:val="right" w:leader="dot" w:pos="9566"/>
            </w:tabs>
            <w:rPr>
              <w:rFonts w:asciiTheme="minorHAnsi" w:eastAsiaTheme="minorEastAsia" w:hAnsiTheme="minorHAnsi" w:cstheme="minorBidi"/>
              <w:b w:val="0"/>
              <w:bCs w:val="0"/>
              <w:caps w:val="0"/>
              <w:noProof/>
              <w:szCs w:val="22"/>
            </w:rPr>
          </w:pPr>
          <w:hyperlink w:anchor="_Toc240012618" w:history="1">
            <w:r w:rsidRPr="00C06497">
              <w:rPr>
                <w:rStyle w:val="Hyperlink"/>
                <w:rFonts w:ascii="Century Gothic" w:hAnsi="Century Gothic"/>
                <w:shadow/>
                <w:noProof/>
              </w:rPr>
              <w:t>10</w:t>
            </w:r>
            <w:r>
              <w:rPr>
                <w:rFonts w:asciiTheme="minorHAnsi" w:eastAsiaTheme="minorEastAsia" w:hAnsiTheme="minorHAnsi" w:cstheme="minorBidi"/>
                <w:b w:val="0"/>
                <w:bCs w:val="0"/>
                <w:caps w:val="0"/>
                <w:noProof/>
                <w:szCs w:val="22"/>
              </w:rPr>
              <w:tab/>
            </w:r>
            <w:r w:rsidRPr="00C06497">
              <w:rPr>
                <w:rStyle w:val="Hyperlink"/>
                <w:noProof/>
              </w:rPr>
              <w:t>Under the Hood</w:t>
            </w:r>
            <w:r>
              <w:rPr>
                <w:noProof/>
                <w:webHidden/>
              </w:rPr>
              <w:tab/>
            </w:r>
            <w:r>
              <w:rPr>
                <w:noProof/>
                <w:webHidden/>
              </w:rPr>
              <w:fldChar w:fldCharType="begin"/>
            </w:r>
            <w:r>
              <w:rPr>
                <w:noProof/>
                <w:webHidden/>
              </w:rPr>
              <w:instrText xml:space="preserve"> PAGEREF _Toc240012618 \h </w:instrText>
            </w:r>
            <w:r>
              <w:rPr>
                <w:noProof/>
                <w:webHidden/>
              </w:rPr>
            </w:r>
            <w:r>
              <w:rPr>
                <w:noProof/>
                <w:webHidden/>
              </w:rPr>
              <w:fldChar w:fldCharType="separate"/>
            </w:r>
            <w:r w:rsidR="00FC08FB">
              <w:rPr>
                <w:noProof/>
                <w:webHidden/>
              </w:rPr>
              <w:t>42</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619" w:history="1">
            <w:r w:rsidRPr="00C06497">
              <w:rPr>
                <w:rStyle w:val="Hyperlink"/>
                <w:noProof/>
              </w:rPr>
              <w:t>10.1</w:t>
            </w:r>
            <w:r>
              <w:rPr>
                <w:rFonts w:asciiTheme="minorHAnsi" w:eastAsiaTheme="minorEastAsia" w:hAnsiTheme="minorHAnsi" w:cstheme="minorBidi"/>
                <w:smallCaps w:val="0"/>
                <w:noProof/>
                <w:szCs w:val="22"/>
              </w:rPr>
              <w:tab/>
            </w:r>
            <w:r w:rsidRPr="00C06497">
              <w:rPr>
                <w:rStyle w:val="Hyperlink"/>
                <w:noProof/>
              </w:rPr>
              <w:t>Xdd general operation</w:t>
            </w:r>
            <w:r>
              <w:rPr>
                <w:noProof/>
                <w:webHidden/>
              </w:rPr>
              <w:tab/>
            </w:r>
            <w:r>
              <w:rPr>
                <w:noProof/>
                <w:webHidden/>
              </w:rPr>
              <w:fldChar w:fldCharType="begin"/>
            </w:r>
            <w:r>
              <w:rPr>
                <w:noProof/>
                <w:webHidden/>
              </w:rPr>
              <w:instrText xml:space="preserve"> PAGEREF _Toc240012619 \h </w:instrText>
            </w:r>
            <w:r>
              <w:rPr>
                <w:noProof/>
                <w:webHidden/>
              </w:rPr>
            </w:r>
            <w:r>
              <w:rPr>
                <w:noProof/>
                <w:webHidden/>
              </w:rPr>
              <w:fldChar w:fldCharType="separate"/>
            </w:r>
            <w:r w:rsidR="00FC08FB">
              <w:rPr>
                <w:noProof/>
                <w:webHidden/>
              </w:rPr>
              <w:t>42</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620" w:history="1">
            <w:r w:rsidRPr="00C06497">
              <w:rPr>
                <w:rStyle w:val="Hyperlink"/>
                <w:noProof/>
              </w:rPr>
              <w:t>10.2</w:t>
            </w:r>
            <w:r>
              <w:rPr>
                <w:rFonts w:asciiTheme="minorHAnsi" w:eastAsiaTheme="minorEastAsia" w:hAnsiTheme="minorHAnsi" w:cstheme="minorBidi"/>
                <w:smallCaps w:val="0"/>
                <w:noProof/>
                <w:szCs w:val="22"/>
              </w:rPr>
              <w:tab/>
            </w:r>
            <w:r w:rsidRPr="00C06497">
              <w:rPr>
                <w:rStyle w:val="Hyperlink"/>
                <w:noProof/>
              </w:rPr>
              <w:t>The xdd buffer memory layout</w:t>
            </w:r>
            <w:r>
              <w:rPr>
                <w:noProof/>
                <w:webHidden/>
              </w:rPr>
              <w:tab/>
            </w:r>
            <w:r>
              <w:rPr>
                <w:noProof/>
                <w:webHidden/>
              </w:rPr>
              <w:fldChar w:fldCharType="begin"/>
            </w:r>
            <w:r>
              <w:rPr>
                <w:noProof/>
                <w:webHidden/>
              </w:rPr>
              <w:instrText xml:space="preserve"> PAGEREF _Toc240012620 \h </w:instrText>
            </w:r>
            <w:r>
              <w:rPr>
                <w:noProof/>
                <w:webHidden/>
              </w:rPr>
            </w:r>
            <w:r>
              <w:rPr>
                <w:noProof/>
                <w:webHidden/>
              </w:rPr>
              <w:fldChar w:fldCharType="separate"/>
            </w:r>
            <w:r w:rsidR="00FC08FB">
              <w:rPr>
                <w:noProof/>
                <w:webHidden/>
              </w:rPr>
              <w:t>43</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621" w:history="1">
            <w:r w:rsidRPr="00C06497">
              <w:rPr>
                <w:rStyle w:val="Hyperlink"/>
                <w:noProof/>
              </w:rPr>
              <w:t>10.3</w:t>
            </w:r>
            <w:r>
              <w:rPr>
                <w:rFonts w:asciiTheme="minorHAnsi" w:eastAsiaTheme="minorEastAsia" w:hAnsiTheme="minorHAnsi" w:cstheme="minorBidi"/>
                <w:smallCaps w:val="0"/>
                <w:noProof/>
                <w:szCs w:val="22"/>
              </w:rPr>
              <w:tab/>
            </w:r>
            <w:r w:rsidRPr="00C06497">
              <w:rPr>
                <w:rStyle w:val="Hyperlink"/>
                <w:noProof/>
              </w:rPr>
              <w:t>The xdd thread structure</w:t>
            </w:r>
            <w:r>
              <w:rPr>
                <w:noProof/>
                <w:webHidden/>
              </w:rPr>
              <w:tab/>
            </w:r>
            <w:r>
              <w:rPr>
                <w:noProof/>
                <w:webHidden/>
              </w:rPr>
              <w:fldChar w:fldCharType="begin"/>
            </w:r>
            <w:r>
              <w:rPr>
                <w:noProof/>
                <w:webHidden/>
              </w:rPr>
              <w:instrText xml:space="preserve"> PAGEREF _Toc240012621 \h </w:instrText>
            </w:r>
            <w:r>
              <w:rPr>
                <w:noProof/>
                <w:webHidden/>
              </w:rPr>
            </w:r>
            <w:r>
              <w:rPr>
                <w:noProof/>
                <w:webHidden/>
              </w:rPr>
              <w:fldChar w:fldCharType="separate"/>
            </w:r>
            <w:r w:rsidR="00FC08FB">
              <w:rPr>
                <w:noProof/>
                <w:webHidden/>
              </w:rPr>
              <w:t>44</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622" w:history="1">
            <w:r w:rsidRPr="00C06497">
              <w:rPr>
                <w:rStyle w:val="Hyperlink"/>
                <w:noProof/>
              </w:rPr>
              <w:t>10.4</w:t>
            </w:r>
            <w:r>
              <w:rPr>
                <w:rFonts w:asciiTheme="minorHAnsi" w:eastAsiaTheme="minorEastAsia" w:hAnsiTheme="minorHAnsi" w:cstheme="minorBidi"/>
                <w:smallCaps w:val="0"/>
                <w:noProof/>
                <w:szCs w:val="22"/>
              </w:rPr>
              <w:tab/>
            </w:r>
            <w:r w:rsidRPr="00C06497">
              <w:rPr>
                <w:rStyle w:val="Hyperlink"/>
                <w:noProof/>
              </w:rPr>
              <w:t>Xdd barriers</w:t>
            </w:r>
            <w:r>
              <w:rPr>
                <w:noProof/>
                <w:webHidden/>
              </w:rPr>
              <w:tab/>
            </w:r>
            <w:r>
              <w:rPr>
                <w:noProof/>
                <w:webHidden/>
              </w:rPr>
              <w:fldChar w:fldCharType="begin"/>
            </w:r>
            <w:r>
              <w:rPr>
                <w:noProof/>
                <w:webHidden/>
              </w:rPr>
              <w:instrText xml:space="preserve"> PAGEREF _Toc240012622 \h </w:instrText>
            </w:r>
            <w:r>
              <w:rPr>
                <w:noProof/>
                <w:webHidden/>
              </w:rPr>
            </w:r>
            <w:r>
              <w:rPr>
                <w:noProof/>
                <w:webHidden/>
              </w:rPr>
              <w:fldChar w:fldCharType="separate"/>
            </w:r>
            <w:r w:rsidR="00FC08FB">
              <w:rPr>
                <w:noProof/>
                <w:webHidden/>
              </w:rPr>
              <w:t>45</w:t>
            </w:r>
            <w:r>
              <w:rPr>
                <w:noProof/>
                <w:webHidden/>
              </w:rPr>
              <w:fldChar w:fldCharType="end"/>
            </w:r>
          </w:hyperlink>
        </w:p>
        <w:p w:rsidR="00023CF8" w:rsidRDefault="00023CF8">
          <w:pPr>
            <w:pStyle w:val="TOC1"/>
            <w:tabs>
              <w:tab w:val="left" w:pos="660"/>
              <w:tab w:val="right" w:leader="dot" w:pos="9566"/>
            </w:tabs>
            <w:rPr>
              <w:rFonts w:asciiTheme="minorHAnsi" w:eastAsiaTheme="minorEastAsia" w:hAnsiTheme="minorHAnsi" w:cstheme="minorBidi"/>
              <w:b w:val="0"/>
              <w:bCs w:val="0"/>
              <w:caps w:val="0"/>
              <w:noProof/>
              <w:szCs w:val="22"/>
            </w:rPr>
          </w:pPr>
          <w:hyperlink w:anchor="_Toc240012623" w:history="1">
            <w:r w:rsidRPr="00C06497">
              <w:rPr>
                <w:rStyle w:val="Hyperlink"/>
                <w:rFonts w:ascii="Century Gothic" w:hAnsi="Century Gothic"/>
                <w:shadow/>
                <w:noProof/>
              </w:rPr>
              <w:t>11</w:t>
            </w:r>
            <w:r>
              <w:rPr>
                <w:rFonts w:asciiTheme="minorHAnsi" w:eastAsiaTheme="minorEastAsia" w:hAnsiTheme="minorHAnsi" w:cstheme="minorBidi"/>
                <w:b w:val="0"/>
                <w:bCs w:val="0"/>
                <w:caps w:val="0"/>
                <w:noProof/>
                <w:szCs w:val="22"/>
              </w:rPr>
              <w:tab/>
            </w:r>
            <w:r w:rsidRPr="00C06497">
              <w:rPr>
                <w:rStyle w:val="Hyperlink"/>
                <w:noProof/>
              </w:rPr>
              <w:t>The GNU Public License</w:t>
            </w:r>
            <w:r>
              <w:rPr>
                <w:noProof/>
                <w:webHidden/>
              </w:rPr>
              <w:tab/>
            </w:r>
            <w:r>
              <w:rPr>
                <w:noProof/>
                <w:webHidden/>
              </w:rPr>
              <w:fldChar w:fldCharType="begin"/>
            </w:r>
            <w:r>
              <w:rPr>
                <w:noProof/>
                <w:webHidden/>
              </w:rPr>
              <w:instrText xml:space="preserve"> PAGEREF _Toc240012623 \h </w:instrText>
            </w:r>
            <w:r>
              <w:rPr>
                <w:noProof/>
                <w:webHidden/>
              </w:rPr>
            </w:r>
            <w:r>
              <w:rPr>
                <w:noProof/>
                <w:webHidden/>
              </w:rPr>
              <w:fldChar w:fldCharType="separate"/>
            </w:r>
            <w:r w:rsidR="00FC08FB">
              <w:rPr>
                <w:noProof/>
                <w:webHidden/>
              </w:rPr>
              <w:t>46</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624" w:history="1">
            <w:r w:rsidRPr="00C06497">
              <w:rPr>
                <w:rStyle w:val="Hyperlink"/>
                <w:noProof/>
              </w:rPr>
              <w:t>11.1</w:t>
            </w:r>
            <w:r>
              <w:rPr>
                <w:rFonts w:asciiTheme="minorHAnsi" w:eastAsiaTheme="minorEastAsia" w:hAnsiTheme="minorHAnsi" w:cstheme="minorBidi"/>
                <w:smallCaps w:val="0"/>
                <w:noProof/>
                <w:szCs w:val="22"/>
              </w:rPr>
              <w:tab/>
            </w:r>
            <w:r w:rsidRPr="00C06497">
              <w:rPr>
                <w:rStyle w:val="Hyperlink"/>
                <w:noProof/>
              </w:rPr>
              <w:t>Preamble</w:t>
            </w:r>
            <w:r>
              <w:rPr>
                <w:noProof/>
                <w:webHidden/>
              </w:rPr>
              <w:tab/>
            </w:r>
            <w:r>
              <w:rPr>
                <w:noProof/>
                <w:webHidden/>
              </w:rPr>
              <w:fldChar w:fldCharType="begin"/>
            </w:r>
            <w:r>
              <w:rPr>
                <w:noProof/>
                <w:webHidden/>
              </w:rPr>
              <w:instrText xml:space="preserve"> PAGEREF _Toc240012624 \h </w:instrText>
            </w:r>
            <w:r>
              <w:rPr>
                <w:noProof/>
                <w:webHidden/>
              </w:rPr>
            </w:r>
            <w:r>
              <w:rPr>
                <w:noProof/>
                <w:webHidden/>
              </w:rPr>
              <w:fldChar w:fldCharType="separate"/>
            </w:r>
            <w:r w:rsidR="00FC08FB">
              <w:rPr>
                <w:noProof/>
                <w:webHidden/>
              </w:rPr>
              <w:t>46</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625" w:history="1">
            <w:r w:rsidRPr="00C06497">
              <w:rPr>
                <w:rStyle w:val="Hyperlink"/>
                <w:noProof/>
              </w:rPr>
              <w:t>11.2</w:t>
            </w:r>
            <w:r>
              <w:rPr>
                <w:rFonts w:asciiTheme="minorHAnsi" w:eastAsiaTheme="minorEastAsia" w:hAnsiTheme="minorHAnsi" w:cstheme="minorBidi"/>
                <w:smallCaps w:val="0"/>
                <w:noProof/>
                <w:szCs w:val="22"/>
              </w:rPr>
              <w:tab/>
            </w:r>
            <w:r w:rsidRPr="00C06497">
              <w:rPr>
                <w:rStyle w:val="Hyperlink"/>
                <w:noProof/>
              </w:rPr>
              <w:t>TERMS AND CONDITIONS FOR COPYING, DISTRIBUTION AND MODIFICATION</w:t>
            </w:r>
            <w:r>
              <w:rPr>
                <w:noProof/>
                <w:webHidden/>
              </w:rPr>
              <w:tab/>
            </w:r>
            <w:r>
              <w:rPr>
                <w:noProof/>
                <w:webHidden/>
              </w:rPr>
              <w:fldChar w:fldCharType="begin"/>
            </w:r>
            <w:r>
              <w:rPr>
                <w:noProof/>
                <w:webHidden/>
              </w:rPr>
              <w:instrText xml:space="preserve"> PAGEREF _Toc240012625 \h </w:instrText>
            </w:r>
            <w:r>
              <w:rPr>
                <w:noProof/>
                <w:webHidden/>
              </w:rPr>
            </w:r>
            <w:r>
              <w:rPr>
                <w:noProof/>
                <w:webHidden/>
              </w:rPr>
              <w:fldChar w:fldCharType="separate"/>
            </w:r>
            <w:r w:rsidR="00FC08FB">
              <w:rPr>
                <w:noProof/>
                <w:webHidden/>
              </w:rPr>
              <w:t>46</w:t>
            </w:r>
            <w:r>
              <w:rPr>
                <w:noProof/>
                <w:webHidden/>
              </w:rPr>
              <w:fldChar w:fldCharType="end"/>
            </w:r>
          </w:hyperlink>
        </w:p>
        <w:p w:rsidR="00023CF8" w:rsidRDefault="00023CF8">
          <w:pPr>
            <w:pStyle w:val="TOC2"/>
            <w:tabs>
              <w:tab w:val="left" w:pos="880"/>
              <w:tab w:val="right" w:leader="dot" w:pos="9566"/>
            </w:tabs>
            <w:rPr>
              <w:rFonts w:asciiTheme="minorHAnsi" w:eastAsiaTheme="minorEastAsia" w:hAnsiTheme="minorHAnsi" w:cstheme="minorBidi"/>
              <w:smallCaps w:val="0"/>
              <w:noProof/>
              <w:szCs w:val="22"/>
            </w:rPr>
          </w:pPr>
          <w:hyperlink w:anchor="_Toc240012626" w:history="1">
            <w:r w:rsidRPr="00C06497">
              <w:rPr>
                <w:rStyle w:val="Hyperlink"/>
                <w:noProof/>
              </w:rPr>
              <w:t>11.3</w:t>
            </w:r>
            <w:r>
              <w:rPr>
                <w:rFonts w:asciiTheme="minorHAnsi" w:eastAsiaTheme="minorEastAsia" w:hAnsiTheme="minorHAnsi" w:cstheme="minorBidi"/>
                <w:smallCaps w:val="0"/>
                <w:noProof/>
                <w:szCs w:val="22"/>
              </w:rPr>
              <w:tab/>
            </w:r>
            <w:r w:rsidRPr="00C06497">
              <w:rPr>
                <w:rStyle w:val="Hyperlink"/>
                <w:bCs/>
                <w:noProof/>
              </w:rPr>
              <w:t>NO WARRANTY</w:t>
            </w:r>
            <w:r>
              <w:rPr>
                <w:noProof/>
                <w:webHidden/>
              </w:rPr>
              <w:tab/>
            </w:r>
            <w:r>
              <w:rPr>
                <w:noProof/>
                <w:webHidden/>
              </w:rPr>
              <w:fldChar w:fldCharType="begin"/>
            </w:r>
            <w:r>
              <w:rPr>
                <w:noProof/>
                <w:webHidden/>
              </w:rPr>
              <w:instrText xml:space="preserve"> PAGEREF _Toc240012626 \h </w:instrText>
            </w:r>
            <w:r>
              <w:rPr>
                <w:noProof/>
                <w:webHidden/>
              </w:rPr>
            </w:r>
            <w:r>
              <w:rPr>
                <w:noProof/>
                <w:webHidden/>
              </w:rPr>
              <w:fldChar w:fldCharType="separate"/>
            </w:r>
            <w:r w:rsidR="00FC08FB">
              <w:rPr>
                <w:noProof/>
                <w:webHidden/>
              </w:rPr>
              <w:t>47</w:t>
            </w:r>
            <w:r>
              <w:rPr>
                <w:noProof/>
                <w:webHidden/>
              </w:rPr>
              <w:fldChar w:fldCharType="end"/>
            </w:r>
          </w:hyperlink>
        </w:p>
        <w:p w:rsidR="00023CF8" w:rsidRDefault="00023CF8">
          <w:pPr>
            <w:pStyle w:val="TOC1"/>
            <w:tabs>
              <w:tab w:val="left" w:pos="660"/>
              <w:tab w:val="right" w:leader="dot" w:pos="9566"/>
            </w:tabs>
            <w:rPr>
              <w:rFonts w:asciiTheme="minorHAnsi" w:eastAsiaTheme="minorEastAsia" w:hAnsiTheme="minorHAnsi" w:cstheme="minorBidi"/>
              <w:b w:val="0"/>
              <w:bCs w:val="0"/>
              <w:caps w:val="0"/>
              <w:noProof/>
              <w:szCs w:val="22"/>
            </w:rPr>
          </w:pPr>
          <w:hyperlink w:anchor="_Toc240012627" w:history="1">
            <w:r w:rsidRPr="00C06497">
              <w:rPr>
                <w:rStyle w:val="Hyperlink"/>
                <w:rFonts w:ascii="Century Gothic" w:hAnsi="Century Gothic"/>
                <w:shadow/>
                <w:noProof/>
              </w:rPr>
              <w:t>12</w:t>
            </w:r>
            <w:r>
              <w:rPr>
                <w:rFonts w:asciiTheme="minorHAnsi" w:eastAsiaTheme="minorEastAsia" w:hAnsiTheme="minorHAnsi" w:cstheme="minorBidi"/>
                <w:b w:val="0"/>
                <w:bCs w:val="0"/>
                <w:caps w:val="0"/>
                <w:noProof/>
                <w:szCs w:val="22"/>
              </w:rPr>
              <w:tab/>
            </w:r>
            <w:r w:rsidRPr="00C06497">
              <w:rPr>
                <w:rStyle w:val="Hyperlink"/>
                <w:noProof/>
              </w:rPr>
              <w:t>Acknowledgements</w:t>
            </w:r>
            <w:r>
              <w:rPr>
                <w:noProof/>
                <w:webHidden/>
              </w:rPr>
              <w:tab/>
            </w:r>
            <w:r>
              <w:rPr>
                <w:noProof/>
                <w:webHidden/>
              </w:rPr>
              <w:fldChar w:fldCharType="begin"/>
            </w:r>
            <w:r>
              <w:rPr>
                <w:noProof/>
                <w:webHidden/>
              </w:rPr>
              <w:instrText xml:space="preserve"> PAGEREF _Toc240012627 \h </w:instrText>
            </w:r>
            <w:r>
              <w:rPr>
                <w:noProof/>
                <w:webHidden/>
              </w:rPr>
            </w:r>
            <w:r>
              <w:rPr>
                <w:noProof/>
                <w:webHidden/>
              </w:rPr>
              <w:fldChar w:fldCharType="separate"/>
            </w:r>
            <w:r w:rsidR="00FC08FB">
              <w:rPr>
                <w:noProof/>
                <w:webHidden/>
              </w:rPr>
              <w:t>47</w:t>
            </w:r>
            <w:r>
              <w:rPr>
                <w:noProof/>
                <w:webHidden/>
              </w:rPr>
              <w:fldChar w:fldCharType="end"/>
            </w:r>
          </w:hyperlink>
        </w:p>
        <w:p w:rsidR="00023CF8" w:rsidRDefault="00023CF8">
          <w:r>
            <w:fldChar w:fldCharType="end"/>
          </w:r>
        </w:p>
      </w:sdtContent>
    </w:sdt>
    <w:p w:rsidR="00F16375" w:rsidRDefault="00F16375">
      <w:pPr>
        <w:pStyle w:val="Heading1"/>
      </w:pPr>
      <w:bookmarkStart w:id="9" w:name="_Toc45602511"/>
      <w:bookmarkStart w:id="10" w:name="_Toc93770850"/>
      <w:bookmarkStart w:id="11" w:name="_Toc93770931"/>
      <w:bookmarkStart w:id="12" w:name="_Toc93771224"/>
      <w:bookmarkStart w:id="13" w:name="_Toc122497760"/>
      <w:bookmarkStart w:id="14" w:name="_Toc146278406"/>
      <w:bookmarkStart w:id="15" w:name="_Toc240012543"/>
      <w:r>
        <w:t>Introduction</w:t>
      </w:r>
      <w:bookmarkEnd w:id="9"/>
      <w:bookmarkEnd w:id="10"/>
      <w:bookmarkEnd w:id="11"/>
      <w:bookmarkEnd w:id="12"/>
      <w:bookmarkEnd w:id="13"/>
      <w:bookmarkEnd w:id="14"/>
      <w:bookmarkEnd w:id="15"/>
    </w:p>
    <w:p w:rsidR="00F16375" w:rsidRDefault="00F16375">
      <w:pPr>
        <w:pStyle w:val="Heading2"/>
      </w:pPr>
      <w:bookmarkStart w:id="16" w:name="_Toc45602512"/>
      <w:bookmarkStart w:id="17" w:name="_Toc93770851"/>
      <w:bookmarkStart w:id="18" w:name="_Toc93770932"/>
      <w:bookmarkStart w:id="19" w:name="_Toc93771225"/>
      <w:bookmarkStart w:id="20" w:name="_Toc122497761"/>
      <w:bookmarkStart w:id="21" w:name="_Toc146278407"/>
      <w:bookmarkStart w:id="22" w:name="_Toc240012544"/>
      <w:r>
        <w:t>About this document</w:t>
      </w:r>
      <w:bookmarkEnd w:id="16"/>
      <w:bookmarkEnd w:id="17"/>
      <w:bookmarkEnd w:id="18"/>
      <w:bookmarkEnd w:id="19"/>
      <w:bookmarkEnd w:id="20"/>
      <w:bookmarkEnd w:id="21"/>
      <w:bookmarkEnd w:id="22"/>
    </w:p>
    <w:p w:rsidR="00F16375" w:rsidRDefault="00F16375">
      <w:r>
        <w:t>This document is a user’s guide to compiling, installing, and running the xdd program. It also has a variety of examples and hints for understanding the use and results of xdd measurements.</w:t>
      </w:r>
    </w:p>
    <w:p w:rsidR="00F16375" w:rsidRDefault="00F16375">
      <w:pPr>
        <w:pStyle w:val="Heading2"/>
      </w:pPr>
      <w:bookmarkStart w:id="23" w:name="_Toc45602513"/>
      <w:bookmarkStart w:id="24" w:name="_Toc93770852"/>
      <w:bookmarkStart w:id="25" w:name="_Toc93770933"/>
      <w:bookmarkStart w:id="26" w:name="_Toc93771226"/>
      <w:bookmarkStart w:id="27" w:name="_Toc122497762"/>
      <w:bookmarkStart w:id="28" w:name="_Toc146278408"/>
      <w:bookmarkStart w:id="29" w:name="_Toc240012545"/>
      <w:r>
        <w:t>About xdd</w:t>
      </w:r>
      <w:bookmarkEnd w:id="23"/>
      <w:bookmarkEnd w:id="24"/>
      <w:bookmarkEnd w:id="25"/>
      <w:bookmarkEnd w:id="26"/>
      <w:bookmarkEnd w:id="27"/>
      <w:bookmarkEnd w:id="28"/>
      <w:bookmarkEnd w:id="29"/>
    </w:p>
    <w:p w:rsidR="00F16375" w:rsidRDefault="00F16375">
      <w:r>
        <w:t xml:space="preserve">Xdd is a tool for measuring </w:t>
      </w:r>
      <w:r w:rsidR="006B2646">
        <w:t xml:space="preserve">performance </w:t>
      </w:r>
      <w:r>
        <w:t xml:space="preserve">and characterizing disk subsystem I/O </w:t>
      </w:r>
      <w:r w:rsidR="006B2646">
        <w:t xml:space="preserve">behavior </w:t>
      </w:r>
      <w:r>
        <w:t xml:space="preserve">on single systems and clusters of systems. It is a command-line tool that grew out of the UNIX world and has been ported to run in Window’s environments as well. It is designed to provide consistent and reproducible performance measurements of disk I/O traffic.  </w:t>
      </w:r>
      <w:r w:rsidR="006B2646">
        <w:t xml:space="preserve">Xdd is a single, self-contained program that can be run on a single system with no other dependencies. There are two other tools called timerserverr and gettime that can be used in conjunction with xdd that are </w:t>
      </w:r>
      <w:r>
        <w:t>used to synchronize the clocks of xdd programs simultaneously running ac</w:t>
      </w:r>
      <w:r w:rsidR="006B2646">
        <w:t>ross multiple computer systems. However, timeserver and gettime are not required to run xdd.</w:t>
      </w:r>
    </w:p>
    <w:p w:rsidR="00F16375" w:rsidRDefault="00F16375">
      <w:pPr>
        <w:pStyle w:val="Heading2"/>
      </w:pPr>
      <w:bookmarkStart w:id="30" w:name="_Toc45602514"/>
      <w:bookmarkStart w:id="31" w:name="_Toc93770853"/>
      <w:bookmarkStart w:id="32" w:name="_Toc93770934"/>
      <w:bookmarkStart w:id="33" w:name="_Toc93771227"/>
      <w:bookmarkStart w:id="34" w:name="_Toc122497763"/>
      <w:bookmarkStart w:id="35" w:name="_Toc146278409"/>
      <w:bookmarkStart w:id="36" w:name="_Toc240012546"/>
      <w:r>
        <w:t>License Agreement</w:t>
      </w:r>
      <w:bookmarkEnd w:id="30"/>
      <w:bookmarkEnd w:id="31"/>
      <w:bookmarkEnd w:id="32"/>
      <w:bookmarkEnd w:id="33"/>
      <w:bookmarkEnd w:id="34"/>
      <w:bookmarkEnd w:id="35"/>
      <w:bookmarkEnd w:id="36"/>
    </w:p>
    <w:p w:rsidR="00F16375" w:rsidRDefault="00F16375">
      <w:r>
        <w:t xml:space="preserve">It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program/document in a file named 'Copying' or ‘gpl.txt’ or in the section entitled </w:t>
      </w:r>
      <w:r>
        <w:rPr>
          <w:i/>
          <w:iCs/>
        </w:rPr>
        <w:t>The GNU Public License</w:t>
      </w:r>
      <w:r>
        <w:t xml:space="preserve"> in this document; if not, write to the Free Software Foundation, Inc., 675 Mass Ave, Cambridge, MA 02139 or visit their web site at </w:t>
      </w:r>
      <w:hyperlink r:id="rId8" w:history="1">
        <w:r>
          <w:rPr>
            <w:rStyle w:val="Hyperlink"/>
          </w:rPr>
          <w:t>http://www.gnu.org/licenses/gpl.html</w:t>
        </w:r>
      </w:hyperlink>
      <w:r>
        <w:t xml:space="preserve">. </w:t>
      </w:r>
    </w:p>
    <w:p w:rsidR="00F16375" w:rsidRDefault="00F16375">
      <w:pPr>
        <w:pStyle w:val="Heading2"/>
      </w:pPr>
      <w:bookmarkStart w:id="37" w:name="_Toc45602515"/>
      <w:bookmarkStart w:id="38" w:name="_Toc93770854"/>
      <w:bookmarkStart w:id="39" w:name="_Toc93770935"/>
      <w:bookmarkStart w:id="40" w:name="_Toc93771228"/>
      <w:bookmarkStart w:id="41" w:name="_Toc122497764"/>
      <w:bookmarkStart w:id="42" w:name="_Toc146278410"/>
      <w:bookmarkStart w:id="43" w:name="_Toc240012547"/>
      <w:r>
        <w:t>Distribution of xdd</w:t>
      </w:r>
      <w:bookmarkEnd w:id="37"/>
      <w:bookmarkEnd w:id="38"/>
      <w:bookmarkEnd w:id="39"/>
      <w:bookmarkEnd w:id="40"/>
      <w:bookmarkEnd w:id="41"/>
      <w:bookmarkEnd w:id="42"/>
      <w:bookmarkEnd w:id="43"/>
    </w:p>
    <w:p w:rsidR="00F16375" w:rsidRDefault="00F16375">
      <w:r>
        <w:t>This program is free software; you can redistribute it and/or modify it under the terms of the GNU General Public License as published by the Free Software Foundation; either version 2 of the License, or (at your option) any later version.</w:t>
      </w:r>
    </w:p>
    <w:p w:rsidR="006B2646" w:rsidRDefault="006B2646">
      <w:pPr>
        <w:pStyle w:val="Heading2"/>
      </w:pPr>
      <w:bookmarkStart w:id="44" w:name="_Toc45602516"/>
      <w:bookmarkStart w:id="45" w:name="_Toc93770855"/>
      <w:bookmarkStart w:id="46" w:name="_Toc93770936"/>
      <w:bookmarkStart w:id="47" w:name="_Toc93771229"/>
      <w:bookmarkStart w:id="48" w:name="_Toc122497765"/>
      <w:bookmarkStart w:id="49" w:name="_Toc146278411"/>
      <w:bookmarkStart w:id="50" w:name="_Toc240012548"/>
      <w:r>
        <w:t>Versioning</w:t>
      </w:r>
      <w:bookmarkEnd w:id="50"/>
    </w:p>
    <w:p w:rsidR="006B2646" w:rsidRDefault="006B2646" w:rsidP="006B2646">
      <w:r>
        <w:t xml:space="preserve">Xdd is distributed as a base version (e.g. 6.7.MMDDYY) and a particular “build” number (hhmm). Subsequent builds using “make” will produce new version dates (MMDDYY) and build numbers. The xdd “-version” option will display the base version number and the version being run. </w:t>
      </w:r>
    </w:p>
    <w:p w:rsidR="0091262D" w:rsidRDefault="0091262D" w:rsidP="006B2646"/>
    <w:p w:rsidR="0091262D" w:rsidRPr="006B2646" w:rsidRDefault="0091262D" w:rsidP="006B2646">
      <w:r>
        <w:t xml:space="preserve">Example:   </w:t>
      </w:r>
      <w:r w:rsidRPr="0091262D">
        <w:rPr>
          <w:rFonts w:ascii="Courier New" w:hAnsi="Courier New" w:cs="Courier New"/>
          <w:b/>
        </w:rPr>
        <w:t>xdd.Linux.6.7.083109.Build.1504.tgz</w:t>
      </w:r>
    </w:p>
    <w:p w:rsidR="00F16375" w:rsidRDefault="00F16375">
      <w:pPr>
        <w:pStyle w:val="Heading2"/>
      </w:pPr>
      <w:bookmarkStart w:id="51" w:name="_Toc240012549"/>
      <w:r>
        <w:t>System Requirements</w:t>
      </w:r>
      <w:bookmarkEnd w:id="44"/>
      <w:bookmarkEnd w:id="45"/>
      <w:bookmarkEnd w:id="46"/>
      <w:bookmarkEnd w:id="47"/>
      <w:bookmarkEnd w:id="48"/>
      <w:bookmarkEnd w:id="49"/>
      <w:bookmarkEnd w:id="51"/>
    </w:p>
    <w:p w:rsidR="00F16375" w:rsidRDefault="00F16375">
      <w:r>
        <w:t>Xdd can run on a relatively minimally configured system but it is recommended that adequate main memory capacity and processor speed be available when using some of the more advanced features of xdd. The xdd program itself is not CPU intensive but the faster the processor</w:t>
      </w:r>
      <w:r w:rsidR="00D76505">
        <w:t xml:space="preserve"> and the less loaded a system is</w:t>
      </w:r>
      <w:r>
        <w:t xml:space="preserve"> the more accurate and consistent the results will be. As a rule, a minimum of 128MB of main memory is recommended. All other system parameters are left to the discretion of the user.  </w:t>
      </w:r>
    </w:p>
    <w:p w:rsidR="00F16375" w:rsidRDefault="00F16375">
      <w:r>
        <w:br w:type="page"/>
      </w:r>
    </w:p>
    <w:p w:rsidR="00F16375" w:rsidRDefault="00F16375">
      <w:pPr>
        <w:pStyle w:val="Heading1"/>
      </w:pPr>
      <w:bookmarkStart w:id="52" w:name="_Toc93770856"/>
      <w:bookmarkStart w:id="53" w:name="_Toc93770937"/>
      <w:bookmarkStart w:id="54" w:name="_Toc93771230"/>
      <w:bookmarkStart w:id="55" w:name="_Toc122497766"/>
      <w:bookmarkStart w:id="56" w:name="_Toc146278412"/>
      <w:bookmarkStart w:id="57" w:name="_Toc45602517"/>
      <w:bookmarkStart w:id="58" w:name="_Toc240012550"/>
      <w:r>
        <w:t>What’s new</w:t>
      </w:r>
      <w:bookmarkEnd w:id="52"/>
      <w:bookmarkEnd w:id="53"/>
      <w:bookmarkEnd w:id="54"/>
      <w:bookmarkEnd w:id="55"/>
      <w:bookmarkEnd w:id="56"/>
      <w:bookmarkEnd w:id="58"/>
      <w:r>
        <w:t xml:space="preserve"> </w:t>
      </w:r>
    </w:p>
    <w:p w:rsidR="00471BCD" w:rsidRDefault="00471BCD" w:rsidP="00471BCD">
      <w:pPr>
        <w:pStyle w:val="Heading2"/>
        <w:rPr>
          <w:color w:val="000000"/>
        </w:rPr>
      </w:pPr>
      <w:bookmarkStart w:id="59" w:name="_Toc122497767"/>
      <w:bookmarkStart w:id="60" w:name="_Toc146278413"/>
      <w:bookmarkStart w:id="61" w:name="_Toc93770857"/>
      <w:bookmarkStart w:id="62" w:name="_Toc93770938"/>
      <w:bookmarkStart w:id="63" w:name="_Toc93771231"/>
      <w:bookmarkStart w:id="64" w:name="_Toc240012551"/>
      <w:r>
        <w:rPr>
          <w:color w:val="000000"/>
        </w:rPr>
        <w:t>In xdd 6.</w:t>
      </w:r>
      <w:bookmarkEnd w:id="59"/>
      <w:bookmarkEnd w:id="60"/>
      <w:r w:rsidR="006B2646">
        <w:rPr>
          <w:color w:val="000000"/>
        </w:rPr>
        <w:t>7</w:t>
      </w:r>
      <w:bookmarkEnd w:id="64"/>
    </w:p>
    <w:p w:rsidR="00626001" w:rsidRDefault="00626001" w:rsidP="00626001">
      <w:r>
        <w:t xml:space="preserve">There have been major source code and program structure enhancements in this release. </w:t>
      </w:r>
      <w:r w:rsidR="00583CC4">
        <w:t xml:space="preserve">Along with that is a new build procedure and associated “Makefile”. </w:t>
      </w:r>
      <w:r>
        <w:t xml:space="preserve">However, the </w:t>
      </w:r>
      <w:r w:rsidR="00583CC4">
        <w:t>execution “</w:t>
      </w:r>
      <w:r>
        <w:t>look and feel</w:t>
      </w:r>
      <w:r w:rsidR="00583CC4">
        <w:t>”</w:t>
      </w:r>
      <w:r>
        <w:t xml:space="preserve"> remain pretty much the same. </w:t>
      </w:r>
      <w:r w:rsidR="00583CC4">
        <w:t>The following is a summary of 6.7:</w:t>
      </w:r>
    </w:p>
    <w:p w:rsidR="00583CC4" w:rsidRDefault="00583CC4" w:rsidP="00626001"/>
    <w:p w:rsidR="00626001" w:rsidRDefault="00626001" w:rsidP="00583CC4">
      <w:pPr>
        <w:pStyle w:val="ListParagraph"/>
        <w:numPr>
          <w:ilvl w:val="0"/>
          <w:numId w:val="22"/>
        </w:numPr>
      </w:pPr>
      <w:r>
        <w:t>The “-align” option has been renamed to “-memalign” to more accurately reflect the meaning of this option.</w:t>
      </w:r>
    </w:p>
    <w:p w:rsidR="00626001" w:rsidRDefault="00626001" w:rsidP="00583CC4">
      <w:pPr>
        <w:pStyle w:val="ListParagraph"/>
        <w:numPr>
          <w:ilvl w:val="0"/>
          <w:numId w:val="22"/>
        </w:numPr>
      </w:pPr>
      <w:r>
        <w:t>The “-delay” option has been renamed to “-passdelay” to more accurately reflect the meaning of this option.</w:t>
      </w:r>
    </w:p>
    <w:p w:rsidR="00626001" w:rsidRDefault="00626001" w:rsidP="00583CC4">
      <w:pPr>
        <w:pStyle w:val="ListParagraph"/>
        <w:numPr>
          <w:ilvl w:val="0"/>
          <w:numId w:val="22"/>
        </w:numPr>
      </w:pPr>
      <w:r>
        <w:t>One new option has been added: “-endtoend” which is used to move data from a “source” xdd to a “destination” xdd over a network connection. Briefly, the “source”</w:t>
      </w:r>
      <w:r w:rsidR="00583CC4">
        <w:t xml:space="preserve"> xdd reads a file from disk and sends the data to a “destination” xdd through a TCP/IP socket connection that will subsequently write that data to a “destination” file. An example script  has been included in this document.</w:t>
      </w:r>
    </w:p>
    <w:p w:rsidR="00BA1D78" w:rsidRDefault="00583CC4" w:rsidP="00BA1D78">
      <w:pPr>
        <w:pStyle w:val="ListParagraph"/>
        <w:numPr>
          <w:ilvl w:val="0"/>
          <w:numId w:val="22"/>
        </w:numPr>
      </w:pPr>
      <w:r>
        <w:t xml:space="preserve">SCSI Generic device recognition has been added so that the “-sgio” option is not required when specifying an SG device as a target (i.e. –target /dev/sg2). The “-sgio” option is required if for some reason the name of the SG device is not “sg#” where # is the device number. </w:t>
      </w:r>
    </w:p>
    <w:p w:rsidR="00583CC4" w:rsidRDefault="00583CC4" w:rsidP="00626001"/>
    <w:p w:rsidR="0042524E" w:rsidRDefault="00F16375" w:rsidP="00DB442A">
      <w:pPr>
        <w:pStyle w:val="Heading1"/>
      </w:pPr>
      <w:bookmarkStart w:id="65" w:name="_Toc45602518"/>
      <w:bookmarkStart w:id="66" w:name="_Toc93770861"/>
      <w:bookmarkStart w:id="67" w:name="_Toc93770942"/>
      <w:bookmarkStart w:id="68" w:name="_Toc93771235"/>
      <w:bookmarkStart w:id="69" w:name="_Toc122497772"/>
      <w:bookmarkStart w:id="70" w:name="_Toc146278419"/>
      <w:bookmarkStart w:id="71" w:name="_Toc240012552"/>
      <w:bookmarkEnd w:id="57"/>
      <w:bookmarkEnd w:id="61"/>
      <w:bookmarkEnd w:id="62"/>
      <w:bookmarkEnd w:id="63"/>
      <w:r>
        <w:t>Compiling and Installing xdd</w:t>
      </w:r>
      <w:bookmarkStart w:id="72" w:name="_Toc45602519"/>
      <w:bookmarkStart w:id="73" w:name="_Toc93770862"/>
      <w:bookmarkStart w:id="74" w:name="_Toc93770943"/>
      <w:bookmarkStart w:id="75" w:name="_Toc93771236"/>
      <w:bookmarkStart w:id="76" w:name="_Toc122497773"/>
      <w:bookmarkStart w:id="77" w:name="_Toc146278420"/>
      <w:bookmarkEnd w:id="65"/>
      <w:bookmarkEnd w:id="66"/>
      <w:bookmarkEnd w:id="67"/>
      <w:bookmarkEnd w:id="68"/>
      <w:bookmarkEnd w:id="69"/>
      <w:bookmarkEnd w:id="70"/>
      <w:bookmarkEnd w:id="71"/>
    </w:p>
    <w:p w:rsidR="008E4382" w:rsidRDefault="008E4382" w:rsidP="0042524E">
      <w:pPr>
        <w:pStyle w:val="Heading2"/>
      </w:pPr>
      <w:bookmarkStart w:id="78" w:name="_Toc240012553"/>
      <w:r>
        <w:t>Xdd Program Structure Overview</w:t>
      </w:r>
      <w:bookmarkEnd w:id="78"/>
    </w:p>
    <w:p w:rsidR="008E4382" w:rsidRDefault="008E4382" w:rsidP="008E4382">
      <w:r>
        <w:t>Xdd consists of the main xdd executable and one or more “target” threads that are created to perform the actual I/O operations on a specific target device or file. The following terms are important to understand in order to make sense of the program and source code structure:</w:t>
      </w:r>
    </w:p>
    <w:p w:rsidR="008E4382" w:rsidRDefault="008E4382" w:rsidP="008E4382">
      <w:pPr>
        <w:pStyle w:val="ListParagraph"/>
        <w:numPr>
          <w:ilvl w:val="0"/>
          <w:numId w:val="21"/>
        </w:numPr>
      </w:pPr>
      <w:r>
        <w:t>The time from the invocation of the xdd command until it returns control to the shell is referred to as a “run”</w:t>
      </w:r>
    </w:p>
    <w:p w:rsidR="008E4382" w:rsidRDefault="008E4382" w:rsidP="008E4382">
      <w:pPr>
        <w:pStyle w:val="ListParagraph"/>
        <w:numPr>
          <w:ilvl w:val="0"/>
          <w:numId w:val="21"/>
        </w:numPr>
      </w:pPr>
      <w:r>
        <w:t>Each “run” consists of one or more “passes”</w:t>
      </w:r>
    </w:p>
    <w:p w:rsidR="008E4382" w:rsidRDefault="008E4382" w:rsidP="008E4382">
      <w:pPr>
        <w:pStyle w:val="ListParagraph"/>
        <w:numPr>
          <w:ilvl w:val="0"/>
          <w:numId w:val="21"/>
        </w:numPr>
      </w:pPr>
      <w:r>
        <w:t>Each “pass” consists of one or more I/O “operations”</w:t>
      </w:r>
    </w:p>
    <w:p w:rsidR="008E4382" w:rsidRDefault="008E4382" w:rsidP="008E4382"/>
    <w:p w:rsidR="008E4382" w:rsidRDefault="008E4382" w:rsidP="008E4382">
      <w:r>
        <w:t>For example, the following simple xdd command line will perform an xdd “run” that consists 5 passes of 128 write I/O Operations (4Kbytes each) to be performed on the specified “target” called “testfile”. The “verbose” option will cause xdd to display intermediate results for each “pass” as the pass completes.</w:t>
      </w:r>
    </w:p>
    <w:p w:rsidR="008E4382" w:rsidRDefault="008E4382" w:rsidP="008E4382"/>
    <w:p w:rsidR="008E4382" w:rsidRDefault="008E4382" w:rsidP="008E4382">
      <w:pPr>
        <w:ind w:left="576"/>
        <w:rPr>
          <w:rFonts w:ascii="Courier New" w:hAnsi="Courier New" w:cs="Courier New"/>
          <w:b/>
          <w:sz w:val="18"/>
          <w:szCs w:val="18"/>
        </w:rPr>
      </w:pPr>
      <w:r w:rsidRPr="008E4382">
        <w:rPr>
          <w:rFonts w:ascii="Courier New" w:hAnsi="Courier New" w:cs="Courier New"/>
          <w:b/>
          <w:sz w:val="18"/>
          <w:szCs w:val="18"/>
        </w:rPr>
        <w:t xml:space="preserve">xdd –op write –target testfile  -reqsize 4 –numreqs 128 –passes 5 </w:t>
      </w:r>
      <w:r w:rsidR="00682973">
        <w:rPr>
          <w:rFonts w:ascii="Courier New" w:hAnsi="Courier New" w:cs="Courier New"/>
          <w:b/>
          <w:sz w:val="18"/>
          <w:szCs w:val="18"/>
        </w:rPr>
        <w:t>–</w:t>
      </w:r>
      <w:r w:rsidRPr="008E4382">
        <w:rPr>
          <w:rFonts w:ascii="Courier New" w:hAnsi="Courier New" w:cs="Courier New"/>
          <w:b/>
          <w:sz w:val="18"/>
          <w:szCs w:val="18"/>
        </w:rPr>
        <w:t>verbose</w:t>
      </w:r>
    </w:p>
    <w:p w:rsidR="00682973" w:rsidRDefault="00682973" w:rsidP="00682973"/>
    <w:p w:rsidR="00682973" w:rsidRDefault="00682973" w:rsidP="00682973">
      <w:r>
        <w:t>The overall program structure looks like so:</w:t>
      </w:r>
    </w:p>
    <w:p w:rsidR="00682973" w:rsidRPr="008E4382" w:rsidRDefault="00682973" w:rsidP="00682973">
      <w:pPr>
        <w:rPr>
          <w:rFonts w:ascii="Courier New" w:hAnsi="Courier New" w:cs="Courier New"/>
          <w:b/>
          <w:sz w:val="18"/>
          <w:szCs w:val="18"/>
        </w:rPr>
      </w:pPr>
      <w:r w:rsidRPr="00682973">
        <w:rPr>
          <w:rFonts w:ascii="Courier New" w:hAnsi="Courier New" w:cs="Courier New"/>
          <w:b/>
          <w:noProof/>
          <w:sz w:val="18"/>
          <w:szCs w:val="18"/>
        </w:rPr>
        <w:drawing>
          <wp:inline distT="0" distB="0" distL="0" distR="0">
            <wp:extent cx="5943600" cy="2913380"/>
            <wp:effectExtent l="38100" t="0" r="762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16375" w:rsidRDefault="00F16375" w:rsidP="0042524E">
      <w:pPr>
        <w:pStyle w:val="Heading2"/>
      </w:pPr>
      <w:bookmarkStart w:id="79" w:name="_Toc240012554"/>
      <w:r>
        <w:t>Xdd Source Code Overview</w:t>
      </w:r>
      <w:bookmarkEnd w:id="72"/>
      <w:bookmarkEnd w:id="73"/>
      <w:bookmarkEnd w:id="74"/>
      <w:bookmarkEnd w:id="75"/>
      <w:bookmarkEnd w:id="76"/>
      <w:bookmarkEnd w:id="77"/>
      <w:bookmarkEnd w:id="79"/>
    </w:p>
    <w:p w:rsidR="008E4382" w:rsidRDefault="00F16375">
      <w:r>
        <w:t xml:space="preserve">The xdd distribution comes with all the source code necessary to install xdd and the companion programs for the timeserver and the gettime utility programs. For UNIX systems, a </w:t>
      </w:r>
      <w:r>
        <w:rPr>
          <w:i/>
          <w:iCs/>
        </w:rPr>
        <w:t>make</w:t>
      </w:r>
      <w:r>
        <w:t xml:space="preserve"> file is included to build any of these programs. </w:t>
      </w:r>
    </w:p>
    <w:p w:rsidR="008E4382" w:rsidRDefault="008E4382"/>
    <w:p w:rsidR="00F16375" w:rsidRDefault="00F16375">
      <w:r>
        <w:t>This release of xdd comes with the following source files:</w:t>
      </w:r>
    </w:p>
    <w:p w:rsidR="00E81975" w:rsidRDefault="00E819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61"/>
        <w:gridCol w:w="4461"/>
      </w:tblGrid>
      <w:tr w:rsidR="00F16375">
        <w:trPr>
          <w:trHeight w:val="280"/>
          <w:jc w:val="center"/>
        </w:trPr>
        <w:tc>
          <w:tcPr>
            <w:tcW w:w="4461" w:type="dxa"/>
          </w:tcPr>
          <w:p w:rsidR="00F16375" w:rsidRDefault="00F16375">
            <w:pPr>
              <w:rPr>
                <w:b/>
                <w:bCs/>
                <w:i/>
                <w:iCs/>
              </w:rPr>
            </w:pPr>
            <w:r>
              <w:rPr>
                <w:b/>
                <w:bCs/>
                <w:i/>
                <w:iCs/>
              </w:rPr>
              <w:t>Program files</w:t>
            </w:r>
          </w:p>
        </w:tc>
        <w:tc>
          <w:tcPr>
            <w:tcW w:w="4461" w:type="dxa"/>
          </w:tcPr>
          <w:p w:rsidR="00F16375" w:rsidRDefault="00F16375">
            <w:pPr>
              <w:rPr>
                <w:b/>
                <w:bCs/>
                <w:i/>
                <w:iCs/>
              </w:rPr>
            </w:pPr>
            <w:r>
              <w:rPr>
                <w:b/>
                <w:bCs/>
                <w:i/>
                <w:iCs/>
              </w:rPr>
              <w:t>Header files</w:t>
            </w:r>
          </w:p>
        </w:tc>
      </w:tr>
      <w:tr w:rsidR="00F16375">
        <w:trPr>
          <w:trHeight w:val="264"/>
          <w:jc w:val="center"/>
        </w:trPr>
        <w:tc>
          <w:tcPr>
            <w:tcW w:w="4461" w:type="dxa"/>
          </w:tcPr>
          <w:p w:rsidR="00F16375" w:rsidRDefault="00F16375">
            <w:r>
              <w:t>xdd.c</w:t>
            </w:r>
          </w:p>
        </w:tc>
        <w:tc>
          <w:tcPr>
            <w:tcW w:w="4461" w:type="dxa"/>
          </w:tcPr>
          <w:p w:rsidR="00F16375" w:rsidRDefault="00F16375"/>
        </w:tc>
      </w:tr>
      <w:tr w:rsidR="00F16375">
        <w:trPr>
          <w:trHeight w:val="264"/>
          <w:jc w:val="center"/>
        </w:trPr>
        <w:tc>
          <w:tcPr>
            <w:tcW w:w="4461" w:type="dxa"/>
          </w:tcPr>
          <w:p w:rsidR="00F16375" w:rsidRDefault="00F16375">
            <w:r>
              <w:t>timeserver.c</w:t>
            </w:r>
          </w:p>
        </w:tc>
        <w:tc>
          <w:tcPr>
            <w:tcW w:w="4461" w:type="dxa"/>
          </w:tcPr>
          <w:p w:rsidR="00F16375" w:rsidRDefault="00F16375"/>
        </w:tc>
      </w:tr>
      <w:tr w:rsidR="00F16375">
        <w:trPr>
          <w:trHeight w:val="264"/>
          <w:jc w:val="center"/>
        </w:trPr>
        <w:tc>
          <w:tcPr>
            <w:tcW w:w="4461" w:type="dxa"/>
          </w:tcPr>
          <w:p w:rsidR="00F16375" w:rsidRDefault="00F16375">
            <w:r>
              <w:t>gettime.c</w:t>
            </w:r>
          </w:p>
        </w:tc>
        <w:tc>
          <w:tcPr>
            <w:tcW w:w="4461" w:type="dxa"/>
          </w:tcPr>
          <w:p w:rsidR="00F16375" w:rsidRDefault="00F16375" w:rsidP="00446FF0">
            <w:pPr>
              <w:jc w:val="right"/>
            </w:pPr>
          </w:p>
        </w:tc>
      </w:tr>
      <w:tr w:rsidR="00F16375">
        <w:trPr>
          <w:trHeight w:val="125"/>
          <w:jc w:val="center"/>
        </w:trPr>
        <w:tc>
          <w:tcPr>
            <w:tcW w:w="4461" w:type="dxa"/>
          </w:tcPr>
          <w:p w:rsidR="00F16375" w:rsidRDefault="00F16375"/>
        </w:tc>
        <w:tc>
          <w:tcPr>
            <w:tcW w:w="4461" w:type="dxa"/>
          </w:tcPr>
          <w:p w:rsidR="00F16375" w:rsidRDefault="00F16375">
            <w:pPr>
              <w:rPr>
                <w:b/>
                <w:bCs/>
                <w:i/>
                <w:iCs/>
              </w:rPr>
            </w:pPr>
          </w:p>
        </w:tc>
      </w:tr>
      <w:tr w:rsidR="00F16375">
        <w:trPr>
          <w:trHeight w:val="264"/>
          <w:jc w:val="center"/>
        </w:trPr>
        <w:tc>
          <w:tcPr>
            <w:tcW w:w="4461" w:type="dxa"/>
          </w:tcPr>
          <w:p w:rsidR="00F16375" w:rsidRDefault="00F16375">
            <w:pPr>
              <w:rPr>
                <w:b/>
                <w:bCs/>
                <w:i/>
                <w:iCs/>
              </w:rPr>
            </w:pPr>
            <w:r>
              <w:rPr>
                <w:b/>
                <w:bCs/>
                <w:i/>
                <w:iCs/>
              </w:rPr>
              <w:t>Subroutine files</w:t>
            </w:r>
          </w:p>
        </w:tc>
        <w:tc>
          <w:tcPr>
            <w:tcW w:w="4461" w:type="dxa"/>
          </w:tcPr>
          <w:p w:rsidR="00F16375" w:rsidRDefault="00F16375">
            <w:pPr>
              <w:rPr>
                <w:b/>
                <w:bCs/>
                <w:i/>
                <w:iCs/>
              </w:rPr>
            </w:pPr>
            <w:r>
              <w:rPr>
                <w:b/>
                <w:bCs/>
                <w:i/>
                <w:iCs/>
              </w:rPr>
              <w:t>Subroutine header files</w:t>
            </w:r>
          </w:p>
        </w:tc>
      </w:tr>
      <w:tr w:rsidR="00446FF0">
        <w:trPr>
          <w:trHeight w:val="264"/>
          <w:jc w:val="center"/>
        </w:trPr>
        <w:tc>
          <w:tcPr>
            <w:tcW w:w="4461" w:type="dxa"/>
          </w:tcPr>
          <w:p w:rsidR="00446FF0" w:rsidRPr="00446FF0" w:rsidRDefault="00446FF0">
            <w:pPr>
              <w:rPr>
                <w:bCs/>
                <w:iCs/>
              </w:rPr>
            </w:pPr>
            <w:r>
              <w:rPr>
                <w:bCs/>
                <w:iCs/>
              </w:rPr>
              <w:t xml:space="preserve">access_pattern.c </w:t>
            </w:r>
          </w:p>
        </w:tc>
        <w:tc>
          <w:tcPr>
            <w:tcW w:w="4461" w:type="dxa"/>
          </w:tcPr>
          <w:p w:rsidR="00446FF0" w:rsidRPr="0012532F" w:rsidRDefault="0012532F">
            <w:pPr>
              <w:rPr>
                <w:bCs/>
                <w:iCs/>
              </w:rPr>
            </w:pPr>
            <w:r>
              <w:rPr>
                <w:bCs/>
                <w:iCs/>
              </w:rPr>
              <w:t>access_pattern.h</w:t>
            </w:r>
          </w:p>
        </w:tc>
      </w:tr>
      <w:tr w:rsidR="00446FF0">
        <w:trPr>
          <w:trHeight w:val="264"/>
          <w:jc w:val="center"/>
        </w:trPr>
        <w:tc>
          <w:tcPr>
            <w:tcW w:w="4461" w:type="dxa"/>
          </w:tcPr>
          <w:p w:rsidR="00446FF0" w:rsidRDefault="00446FF0">
            <w:pPr>
              <w:rPr>
                <w:bCs/>
                <w:iCs/>
              </w:rPr>
            </w:pPr>
            <w:r>
              <w:rPr>
                <w:bCs/>
                <w:iCs/>
              </w:rPr>
              <w:t>barrier.c</w:t>
            </w:r>
          </w:p>
        </w:tc>
        <w:tc>
          <w:tcPr>
            <w:tcW w:w="4461" w:type="dxa"/>
          </w:tcPr>
          <w:p w:rsidR="0012532F" w:rsidRPr="0012532F" w:rsidRDefault="0012532F">
            <w:pPr>
              <w:rPr>
                <w:bCs/>
                <w:iCs/>
              </w:rPr>
            </w:pPr>
            <w:r w:rsidRPr="0012532F">
              <w:rPr>
                <w:bCs/>
                <w:iCs/>
              </w:rPr>
              <w:t>barrier.h</w:t>
            </w:r>
          </w:p>
        </w:tc>
      </w:tr>
      <w:tr w:rsidR="0012532F">
        <w:trPr>
          <w:trHeight w:val="264"/>
          <w:jc w:val="center"/>
        </w:trPr>
        <w:tc>
          <w:tcPr>
            <w:tcW w:w="4461" w:type="dxa"/>
          </w:tcPr>
          <w:p w:rsidR="0012532F" w:rsidRDefault="0012532F">
            <w:pPr>
              <w:rPr>
                <w:bCs/>
                <w:iCs/>
              </w:rPr>
            </w:pPr>
          </w:p>
        </w:tc>
        <w:tc>
          <w:tcPr>
            <w:tcW w:w="4461" w:type="dxa"/>
          </w:tcPr>
          <w:p w:rsidR="0012532F" w:rsidRPr="0012532F" w:rsidRDefault="0012532F">
            <w:pPr>
              <w:rPr>
                <w:bCs/>
                <w:iCs/>
              </w:rPr>
            </w:pPr>
            <w:r w:rsidRPr="0012532F">
              <w:rPr>
                <w:bCs/>
                <w:iCs/>
              </w:rPr>
              <w:t>datapattern</w:t>
            </w:r>
            <w:r w:rsidR="002F44FB">
              <w:rPr>
                <w:bCs/>
                <w:iCs/>
              </w:rPr>
              <w:t>s</w:t>
            </w:r>
            <w:r w:rsidRPr="0012532F">
              <w:rPr>
                <w:bCs/>
                <w:iCs/>
              </w:rPr>
              <w:t>.h</w:t>
            </w:r>
          </w:p>
        </w:tc>
      </w:tr>
      <w:tr w:rsidR="002F44FB">
        <w:trPr>
          <w:trHeight w:val="264"/>
          <w:jc w:val="center"/>
        </w:trPr>
        <w:tc>
          <w:tcPr>
            <w:tcW w:w="4461" w:type="dxa"/>
          </w:tcPr>
          <w:p w:rsidR="002F44FB" w:rsidRDefault="002F44FB">
            <w:pPr>
              <w:rPr>
                <w:bCs/>
                <w:iCs/>
              </w:rPr>
            </w:pPr>
            <w:r>
              <w:rPr>
                <w:bCs/>
                <w:iCs/>
              </w:rPr>
              <w:t xml:space="preserve">end_to_end.c </w:t>
            </w:r>
          </w:p>
        </w:tc>
        <w:tc>
          <w:tcPr>
            <w:tcW w:w="4461" w:type="dxa"/>
          </w:tcPr>
          <w:p w:rsidR="002F44FB" w:rsidRPr="0012532F" w:rsidRDefault="002F44FB">
            <w:pPr>
              <w:rPr>
                <w:bCs/>
                <w:iCs/>
              </w:rPr>
            </w:pPr>
            <w:r>
              <w:rPr>
                <w:bCs/>
                <w:iCs/>
              </w:rPr>
              <w:t>end_to_end.h</w:t>
            </w:r>
          </w:p>
        </w:tc>
      </w:tr>
      <w:tr w:rsidR="006B1469">
        <w:trPr>
          <w:trHeight w:val="264"/>
          <w:jc w:val="center"/>
        </w:trPr>
        <w:tc>
          <w:tcPr>
            <w:tcW w:w="4461" w:type="dxa"/>
          </w:tcPr>
          <w:p w:rsidR="006B1469" w:rsidRDefault="006B1469" w:rsidP="00152674">
            <w:r>
              <w:t>global_time.c</w:t>
            </w:r>
          </w:p>
        </w:tc>
        <w:tc>
          <w:tcPr>
            <w:tcW w:w="4461" w:type="dxa"/>
          </w:tcPr>
          <w:p w:rsidR="006B1469" w:rsidRPr="0012532F" w:rsidRDefault="006B1469">
            <w:pPr>
              <w:rPr>
                <w:bCs/>
                <w:iCs/>
              </w:rPr>
            </w:pPr>
          </w:p>
        </w:tc>
      </w:tr>
      <w:tr w:rsidR="006B1469">
        <w:trPr>
          <w:trHeight w:val="264"/>
          <w:jc w:val="center"/>
        </w:trPr>
        <w:tc>
          <w:tcPr>
            <w:tcW w:w="4461" w:type="dxa"/>
          </w:tcPr>
          <w:p w:rsidR="006B1469" w:rsidRDefault="006B1469">
            <w:pPr>
              <w:rPr>
                <w:bCs/>
                <w:iCs/>
              </w:rPr>
            </w:pPr>
            <w:r>
              <w:rPr>
                <w:bCs/>
                <w:iCs/>
              </w:rPr>
              <w:t>initialization.c</w:t>
            </w:r>
          </w:p>
        </w:tc>
        <w:tc>
          <w:tcPr>
            <w:tcW w:w="4461" w:type="dxa"/>
          </w:tcPr>
          <w:p w:rsidR="006B1469" w:rsidRPr="0012532F" w:rsidRDefault="006B1469">
            <w:pPr>
              <w:rPr>
                <w:bCs/>
                <w:iCs/>
              </w:rPr>
            </w:pPr>
          </w:p>
        </w:tc>
      </w:tr>
      <w:tr w:rsidR="002F44FB">
        <w:trPr>
          <w:trHeight w:val="264"/>
          <w:jc w:val="center"/>
        </w:trPr>
        <w:tc>
          <w:tcPr>
            <w:tcW w:w="4461" w:type="dxa"/>
          </w:tcPr>
          <w:p w:rsidR="002F44FB" w:rsidRDefault="002F44FB">
            <w:pPr>
              <w:rPr>
                <w:bCs/>
                <w:iCs/>
              </w:rPr>
            </w:pPr>
            <w:r>
              <w:rPr>
                <w:bCs/>
                <w:iCs/>
              </w:rPr>
              <w:t>io_loop_after_io_operation.c</w:t>
            </w:r>
          </w:p>
        </w:tc>
        <w:tc>
          <w:tcPr>
            <w:tcW w:w="4461" w:type="dxa"/>
          </w:tcPr>
          <w:p w:rsidR="002F44FB" w:rsidRPr="0012532F" w:rsidRDefault="002F44FB">
            <w:pPr>
              <w:rPr>
                <w:bCs/>
                <w:iCs/>
              </w:rPr>
            </w:pPr>
          </w:p>
        </w:tc>
      </w:tr>
      <w:tr w:rsidR="002F44FB">
        <w:trPr>
          <w:trHeight w:val="264"/>
          <w:jc w:val="center"/>
        </w:trPr>
        <w:tc>
          <w:tcPr>
            <w:tcW w:w="4461" w:type="dxa"/>
          </w:tcPr>
          <w:p w:rsidR="002F44FB" w:rsidRDefault="002F44FB">
            <w:pPr>
              <w:rPr>
                <w:bCs/>
                <w:iCs/>
              </w:rPr>
            </w:pPr>
            <w:r>
              <w:rPr>
                <w:bCs/>
                <w:iCs/>
              </w:rPr>
              <w:t>io_loop_after_loop.c</w:t>
            </w:r>
          </w:p>
        </w:tc>
        <w:tc>
          <w:tcPr>
            <w:tcW w:w="4461" w:type="dxa"/>
          </w:tcPr>
          <w:p w:rsidR="002F44FB" w:rsidRPr="0012532F" w:rsidRDefault="002F44FB">
            <w:pPr>
              <w:rPr>
                <w:bCs/>
                <w:iCs/>
              </w:rPr>
            </w:pPr>
          </w:p>
        </w:tc>
      </w:tr>
      <w:tr w:rsidR="002F44FB">
        <w:trPr>
          <w:trHeight w:val="264"/>
          <w:jc w:val="center"/>
        </w:trPr>
        <w:tc>
          <w:tcPr>
            <w:tcW w:w="4461" w:type="dxa"/>
          </w:tcPr>
          <w:p w:rsidR="002F44FB" w:rsidRDefault="002F44FB">
            <w:pPr>
              <w:rPr>
                <w:bCs/>
                <w:iCs/>
              </w:rPr>
            </w:pPr>
            <w:r>
              <w:rPr>
                <w:bCs/>
                <w:iCs/>
              </w:rPr>
              <w:t>io_loop_before_io_operation.c</w:t>
            </w:r>
          </w:p>
        </w:tc>
        <w:tc>
          <w:tcPr>
            <w:tcW w:w="4461" w:type="dxa"/>
          </w:tcPr>
          <w:p w:rsidR="002F44FB" w:rsidRPr="0012532F" w:rsidRDefault="002F44FB">
            <w:pPr>
              <w:rPr>
                <w:bCs/>
                <w:iCs/>
              </w:rPr>
            </w:pPr>
          </w:p>
        </w:tc>
      </w:tr>
      <w:tr w:rsidR="002F44FB">
        <w:trPr>
          <w:trHeight w:val="264"/>
          <w:jc w:val="center"/>
        </w:trPr>
        <w:tc>
          <w:tcPr>
            <w:tcW w:w="4461" w:type="dxa"/>
          </w:tcPr>
          <w:p w:rsidR="002F44FB" w:rsidRDefault="002F44FB">
            <w:pPr>
              <w:rPr>
                <w:bCs/>
                <w:iCs/>
              </w:rPr>
            </w:pPr>
            <w:r>
              <w:rPr>
                <w:bCs/>
                <w:iCs/>
              </w:rPr>
              <w:t>io_loop_before_loop.c</w:t>
            </w:r>
          </w:p>
        </w:tc>
        <w:tc>
          <w:tcPr>
            <w:tcW w:w="4461" w:type="dxa"/>
          </w:tcPr>
          <w:p w:rsidR="002F44FB" w:rsidRPr="0012532F" w:rsidRDefault="002F44FB">
            <w:pPr>
              <w:rPr>
                <w:bCs/>
                <w:iCs/>
              </w:rPr>
            </w:pPr>
          </w:p>
        </w:tc>
      </w:tr>
      <w:tr w:rsidR="002F44FB">
        <w:trPr>
          <w:trHeight w:val="264"/>
          <w:jc w:val="center"/>
        </w:trPr>
        <w:tc>
          <w:tcPr>
            <w:tcW w:w="4461" w:type="dxa"/>
          </w:tcPr>
          <w:p w:rsidR="002F44FB" w:rsidRDefault="002F44FB">
            <w:pPr>
              <w:rPr>
                <w:bCs/>
                <w:iCs/>
              </w:rPr>
            </w:pPr>
            <w:r>
              <w:rPr>
                <w:bCs/>
                <w:iCs/>
              </w:rPr>
              <w:t>io_loop_perform_io_operation.c</w:t>
            </w:r>
          </w:p>
        </w:tc>
        <w:tc>
          <w:tcPr>
            <w:tcW w:w="4461" w:type="dxa"/>
          </w:tcPr>
          <w:p w:rsidR="002F44FB" w:rsidRPr="0012532F" w:rsidRDefault="002F44FB">
            <w:pPr>
              <w:rPr>
                <w:bCs/>
                <w:iCs/>
              </w:rPr>
            </w:pPr>
          </w:p>
        </w:tc>
      </w:tr>
      <w:tr w:rsidR="002F44FB">
        <w:trPr>
          <w:trHeight w:val="264"/>
          <w:jc w:val="center"/>
        </w:trPr>
        <w:tc>
          <w:tcPr>
            <w:tcW w:w="4461" w:type="dxa"/>
          </w:tcPr>
          <w:p w:rsidR="002F44FB" w:rsidRDefault="002F44FB">
            <w:pPr>
              <w:rPr>
                <w:bCs/>
                <w:iCs/>
              </w:rPr>
            </w:pPr>
            <w:r>
              <w:rPr>
                <w:bCs/>
                <w:iCs/>
              </w:rPr>
              <w:t>io_thread.c</w:t>
            </w:r>
          </w:p>
        </w:tc>
        <w:tc>
          <w:tcPr>
            <w:tcW w:w="4461" w:type="dxa"/>
          </w:tcPr>
          <w:p w:rsidR="002F44FB" w:rsidRPr="0012532F" w:rsidRDefault="002F44FB">
            <w:pPr>
              <w:rPr>
                <w:bCs/>
                <w:iCs/>
              </w:rPr>
            </w:pPr>
          </w:p>
        </w:tc>
      </w:tr>
      <w:tr w:rsidR="002F44FB">
        <w:trPr>
          <w:trHeight w:val="264"/>
          <w:jc w:val="center"/>
        </w:trPr>
        <w:tc>
          <w:tcPr>
            <w:tcW w:w="4461" w:type="dxa"/>
          </w:tcPr>
          <w:p w:rsidR="002F44FB" w:rsidRDefault="002F44FB">
            <w:pPr>
              <w:rPr>
                <w:bCs/>
                <w:iCs/>
              </w:rPr>
            </w:pPr>
            <w:r>
              <w:rPr>
                <w:bCs/>
                <w:iCs/>
              </w:rPr>
              <w:t>io_thread_cleanup.c</w:t>
            </w:r>
          </w:p>
        </w:tc>
        <w:tc>
          <w:tcPr>
            <w:tcW w:w="4461" w:type="dxa"/>
          </w:tcPr>
          <w:p w:rsidR="002F44FB" w:rsidRPr="0012532F" w:rsidRDefault="002F44FB">
            <w:pPr>
              <w:rPr>
                <w:bCs/>
                <w:iCs/>
              </w:rPr>
            </w:pPr>
          </w:p>
        </w:tc>
      </w:tr>
      <w:tr w:rsidR="002F44FB">
        <w:trPr>
          <w:trHeight w:val="264"/>
          <w:jc w:val="center"/>
        </w:trPr>
        <w:tc>
          <w:tcPr>
            <w:tcW w:w="4461" w:type="dxa"/>
          </w:tcPr>
          <w:p w:rsidR="002F44FB" w:rsidRDefault="002F44FB">
            <w:pPr>
              <w:rPr>
                <w:bCs/>
                <w:iCs/>
              </w:rPr>
            </w:pPr>
            <w:r>
              <w:rPr>
                <w:bCs/>
                <w:iCs/>
              </w:rPr>
              <w:t>io_thread_init.c</w:t>
            </w:r>
          </w:p>
        </w:tc>
        <w:tc>
          <w:tcPr>
            <w:tcW w:w="4461" w:type="dxa"/>
          </w:tcPr>
          <w:p w:rsidR="002F44FB" w:rsidRPr="0012532F" w:rsidRDefault="002F44FB">
            <w:pPr>
              <w:rPr>
                <w:bCs/>
                <w:iCs/>
              </w:rPr>
            </w:pPr>
          </w:p>
        </w:tc>
      </w:tr>
      <w:tr w:rsidR="0012532F">
        <w:trPr>
          <w:trHeight w:val="264"/>
          <w:jc w:val="center"/>
        </w:trPr>
        <w:tc>
          <w:tcPr>
            <w:tcW w:w="4461" w:type="dxa"/>
          </w:tcPr>
          <w:p w:rsidR="0012532F" w:rsidRDefault="0012532F">
            <w:pPr>
              <w:rPr>
                <w:bCs/>
                <w:iCs/>
              </w:rPr>
            </w:pPr>
          </w:p>
        </w:tc>
        <w:tc>
          <w:tcPr>
            <w:tcW w:w="4461" w:type="dxa"/>
          </w:tcPr>
          <w:p w:rsidR="0012532F" w:rsidRPr="0012532F" w:rsidRDefault="0012532F">
            <w:pPr>
              <w:rPr>
                <w:bCs/>
                <w:iCs/>
              </w:rPr>
            </w:pPr>
            <w:r w:rsidRPr="0012532F">
              <w:rPr>
                <w:bCs/>
                <w:iCs/>
              </w:rPr>
              <w:t>misc.h</w:t>
            </w:r>
          </w:p>
        </w:tc>
      </w:tr>
      <w:tr w:rsidR="0012532F">
        <w:trPr>
          <w:trHeight w:val="264"/>
          <w:jc w:val="center"/>
        </w:trPr>
        <w:tc>
          <w:tcPr>
            <w:tcW w:w="4461" w:type="dxa"/>
          </w:tcPr>
          <w:p w:rsidR="0012532F" w:rsidRDefault="0012532F" w:rsidP="006B2646">
            <w:r>
              <w:t>nt_unix_compat.c</w:t>
            </w:r>
          </w:p>
        </w:tc>
        <w:tc>
          <w:tcPr>
            <w:tcW w:w="4461" w:type="dxa"/>
          </w:tcPr>
          <w:p w:rsidR="0012532F" w:rsidRPr="0012532F" w:rsidRDefault="0012532F">
            <w:pPr>
              <w:rPr>
                <w:bCs/>
                <w:iCs/>
              </w:rPr>
            </w:pPr>
          </w:p>
        </w:tc>
      </w:tr>
      <w:tr w:rsidR="0012532F">
        <w:trPr>
          <w:trHeight w:val="264"/>
          <w:jc w:val="center"/>
        </w:trPr>
        <w:tc>
          <w:tcPr>
            <w:tcW w:w="4461" w:type="dxa"/>
          </w:tcPr>
          <w:p w:rsidR="0012532F" w:rsidRDefault="0012532F">
            <w:pPr>
              <w:rPr>
                <w:bCs/>
                <w:iCs/>
              </w:rPr>
            </w:pPr>
            <w:r>
              <w:rPr>
                <w:bCs/>
                <w:iCs/>
              </w:rPr>
              <w:t>parse.c</w:t>
            </w:r>
          </w:p>
        </w:tc>
        <w:tc>
          <w:tcPr>
            <w:tcW w:w="4461" w:type="dxa"/>
          </w:tcPr>
          <w:p w:rsidR="0012532F" w:rsidRPr="0012532F" w:rsidRDefault="0012532F">
            <w:pPr>
              <w:rPr>
                <w:bCs/>
                <w:iCs/>
              </w:rPr>
            </w:pPr>
            <w:r>
              <w:rPr>
                <w:bCs/>
                <w:iCs/>
              </w:rPr>
              <w:t>parse.h</w:t>
            </w:r>
          </w:p>
        </w:tc>
      </w:tr>
      <w:tr w:rsidR="002F44FB">
        <w:trPr>
          <w:trHeight w:val="264"/>
          <w:jc w:val="center"/>
        </w:trPr>
        <w:tc>
          <w:tcPr>
            <w:tcW w:w="4461" w:type="dxa"/>
          </w:tcPr>
          <w:p w:rsidR="002F44FB" w:rsidRDefault="002F44FB">
            <w:pPr>
              <w:rPr>
                <w:bCs/>
                <w:iCs/>
              </w:rPr>
            </w:pPr>
            <w:r>
              <w:rPr>
                <w:bCs/>
                <w:iCs/>
              </w:rPr>
              <w:t>parse_func.c</w:t>
            </w:r>
          </w:p>
        </w:tc>
        <w:tc>
          <w:tcPr>
            <w:tcW w:w="4461" w:type="dxa"/>
          </w:tcPr>
          <w:p w:rsidR="002F44FB" w:rsidRDefault="002F44FB">
            <w:pPr>
              <w:rPr>
                <w:bCs/>
                <w:iCs/>
              </w:rPr>
            </w:pPr>
          </w:p>
        </w:tc>
      </w:tr>
      <w:tr w:rsidR="002F44FB">
        <w:trPr>
          <w:trHeight w:val="264"/>
          <w:jc w:val="center"/>
        </w:trPr>
        <w:tc>
          <w:tcPr>
            <w:tcW w:w="4461" w:type="dxa"/>
          </w:tcPr>
          <w:p w:rsidR="002F44FB" w:rsidRDefault="002F44FB">
            <w:pPr>
              <w:rPr>
                <w:bCs/>
                <w:iCs/>
              </w:rPr>
            </w:pPr>
            <w:r>
              <w:rPr>
                <w:bCs/>
                <w:iCs/>
              </w:rPr>
              <w:t>parse_table.c</w:t>
            </w:r>
          </w:p>
        </w:tc>
        <w:tc>
          <w:tcPr>
            <w:tcW w:w="4461" w:type="dxa"/>
          </w:tcPr>
          <w:p w:rsidR="002F44FB" w:rsidRDefault="002F44FB">
            <w:pPr>
              <w:rPr>
                <w:bCs/>
                <w:iCs/>
              </w:rPr>
            </w:pPr>
          </w:p>
        </w:tc>
      </w:tr>
      <w:tr w:rsidR="0012532F">
        <w:trPr>
          <w:trHeight w:val="264"/>
          <w:jc w:val="center"/>
        </w:trPr>
        <w:tc>
          <w:tcPr>
            <w:tcW w:w="4461" w:type="dxa"/>
          </w:tcPr>
          <w:p w:rsidR="0012532F" w:rsidRDefault="0012532F" w:rsidP="00152674">
            <w:r>
              <w:t>pclk.c</w:t>
            </w:r>
          </w:p>
        </w:tc>
        <w:tc>
          <w:tcPr>
            <w:tcW w:w="4461" w:type="dxa"/>
          </w:tcPr>
          <w:p w:rsidR="0012532F" w:rsidRPr="0012532F" w:rsidRDefault="0012532F" w:rsidP="00152674">
            <w:r w:rsidRPr="0012532F">
              <w:t>pclk.h</w:t>
            </w:r>
          </w:p>
        </w:tc>
      </w:tr>
      <w:tr w:rsidR="0012532F">
        <w:trPr>
          <w:trHeight w:val="264"/>
          <w:jc w:val="center"/>
        </w:trPr>
        <w:tc>
          <w:tcPr>
            <w:tcW w:w="4461" w:type="dxa"/>
          </w:tcPr>
          <w:p w:rsidR="0012532F" w:rsidRDefault="0012532F" w:rsidP="00152674"/>
        </w:tc>
        <w:tc>
          <w:tcPr>
            <w:tcW w:w="4461" w:type="dxa"/>
          </w:tcPr>
          <w:p w:rsidR="0012532F" w:rsidRPr="0012532F" w:rsidRDefault="0012532F" w:rsidP="00152674">
            <w:r>
              <w:t>ptds.h</w:t>
            </w:r>
          </w:p>
        </w:tc>
      </w:tr>
      <w:tr w:rsidR="0012532F">
        <w:trPr>
          <w:trHeight w:val="264"/>
          <w:jc w:val="center"/>
        </w:trPr>
        <w:tc>
          <w:tcPr>
            <w:tcW w:w="4461" w:type="dxa"/>
          </w:tcPr>
          <w:p w:rsidR="0012532F" w:rsidRDefault="0012532F">
            <w:pPr>
              <w:rPr>
                <w:bCs/>
                <w:iCs/>
              </w:rPr>
            </w:pPr>
            <w:r>
              <w:rPr>
                <w:bCs/>
                <w:iCs/>
              </w:rPr>
              <w:t>read_after_write.c</w:t>
            </w:r>
          </w:p>
        </w:tc>
        <w:tc>
          <w:tcPr>
            <w:tcW w:w="4461" w:type="dxa"/>
          </w:tcPr>
          <w:p w:rsidR="0012532F" w:rsidRPr="0012532F" w:rsidRDefault="0012532F">
            <w:pPr>
              <w:rPr>
                <w:bCs/>
                <w:iCs/>
              </w:rPr>
            </w:pPr>
            <w:r>
              <w:rPr>
                <w:bCs/>
                <w:iCs/>
              </w:rPr>
              <w:t>read_after_write.h</w:t>
            </w:r>
          </w:p>
        </w:tc>
      </w:tr>
      <w:tr w:rsidR="0012532F">
        <w:trPr>
          <w:trHeight w:val="264"/>
          <w:jc w:val="center"/>
        </w:trPr>
        <w:tc>
          <w:tcPr>
            <w:tcW w:w="4461" w:type="dxa"/>
          </w:tcPr>
          <w:p w:rsidR="0012532F" w:rsidRDefault="0012532F">
            <w:pPr>
              <w:rPr>
                <w:bCs/>
                <w:iCs/>
              </w:rPr>
            </w:pPr>
            <w:r>
              <w:rPr>
                <w:bCs/>
                <w:iCs/>
              </w:rPr>
              <w:t>results.c</w:t>
            </w:r>
          </w:p>
        </w:tc>
        <w:tc>
          <w:tcPr>
            <w:tcW w:w="4461" w:type="dxa"/>
          </w:tcPr>
          <w:p w:rsidR="0012532F" w:rsidRPr="0012532F" w:rsidRDefault="0012532F">
            <w:pPr>
              <w:rPr>
                <w:bCs/>
                <w:iCs/>
              </w:rPr>
            </w:pPr>
            <w:r>
              <w:rPr>
                <w:bCs/>
                <w:iCs/>
              </w:rPr>
              <w:t>results.h</w:t>
            </w:r>
          </w:p>
        </w:tc>
      </w:tr>
      <w:tr w:rsidR="007069CB">
        <w:trPr>
          <w:trHeight w:val="264"/>
          <w:jc w:val="center"/>
        </w:trPr>
        <w:tc>
          <w:tcPr>
            <w:tcW w:w="4461" w:type="dxa"/>
          </w:tcPr>
          <w:p w:rsidR="007069CB" w:rsidRDefault="007069CB">
            <w:pPr>
              <w:rPr>
                <w:bCs/>
                <w:iCs/>
              </w:rPr>
            </w:pPr>
            <w:r>
              <w:rPr>
                <w:bCs/>
                <w:iCs/>
              </w:rPr>
              <w:t>sg.c</w:t>
            </w:r>
          </w:p>
        </w:tc>
        <w:tc>
          <w:tcPr>
            <w:tcW w:w="4461" w:type="dxa"/>
          </w:tcPr>
          <w:p w:rsidR="007069CB" w:rsidRDefault="007069CB">
            <w:pPr>
              <w:rPr>
                <w:bCs/>
                <w:iCs/>
              </w:rPr>
            </w:pPr>
            <w:r>
              <w:rPr>
                <w:bCs/>
                <w:iCs/>
              </w:rPr>
              <w:t>sg.h</w:t>
            </w:r>
          </w:p>
        </w:tc>
      </w:tr>
      <w:tr w:rsidR="0012532F">
        <w:trPr>
          <w:trHeight w:val="264"/>
          <w:jc w:val="center"/>
        </w:trPr>
        <w:tc>
          <w:tcPr>
            <w:tcW w:w="4461" w:type="dxa"/>
          </w:tcPr>
          <w:p w:rsidR="0012532F" w:rsidRDefault="0012532F" w:rsidP="00152674">
            <w:r>
              <w:t>ticker.c</w:t>
            </w:r>
          </w:p>
        </w:tc>
        <w:tc>
          <w:tcPr>
            <w:tcW w:w="4461" w:type="dxa"/>
          </w:tcPr>
          <w:p w:rsidR="0012532F" w:rsidRPr="0012532F" w:rsidRDefault="0012532F" w:rsidP="00152674">
            <w:r w:rsidRPr="0012532F">
              <w:t>ticker.h</w:t>
            </w:r>
          </w:p>
        </w:tc>
      </w:tr>
      <w:tr w:rsidR="0012532F">
        <w:trPr>
          <w:trHeight w:val="264"/>
          <w:jc w:val="center"/>
        </w:trPr>
        <w:tc>
          <w:tcPr>
            <w:tcW w:w="4461" w:type="dxa"/>
          </w:tcPr>
          <w:p w:rsidR="0012532F" w:rsidRDefault="0012532F">
            <w:pPr>
              <w:rPr>
                <w:bCs/>
                <w:iCs/>
              </w:rPr>
            </w:pPr>
            <w:r>
              <w:rPr>
                <w:bCs/>
                <w:iCs/>
              </w:rPr>
              <w:t>timestamp.c</w:t>
            </w:r>
          </w:p>
        </w:tc>
        <w:tc>
          <w:tcPr>
            <w:tcW w:w="4461" w:type="dxa"/>
          </w:tcPr>
          <w:p w:rsidR="0012532F" w:rsidRPr="0012532F" w:rsidRDefault="0012532F">
            <w:pPr>
              <w:rPr>
                <w:bCs/>
                <w:iCs/>
              </w:rPr>
            </w:pPr>
            <w:r>
              <w:rPr>
                <w:bCs/>
                <w:iCs/>
              </w:rPr>
              <w:t>timestamp.h</w:t>
            </w:r>
          </w:p>
        </w:tc>
      </w:tr>
      <w:tr w:rsidR="0012532F">
        <w:trPr>
          <w:trHeight w:val="264"/>
          <w:jc w:val="center"/>
        </w:trPr>
        <w:tc>
          <w:tcPr>
            <w:tcW w:w="4461" w:type="dxa"/>
          </w:tcPr>
          <w:p w:rsidR="0012532F" w:rsidRDefault="0012532F">
            <w:r>
              <w:t>verify.c</w:t>
            </w:r>
          </w:p>
        </w:tc>
        <w:tc>
          <w:tcPr>
            <w:tcW w:w="4461" w:type="dxa"/>
          </w:tcPr>
          <w:p w:rsidR="0012532F" w:rsidRPr="0012532F" w:rsidRDefault="0012532F"/>
        </w:tc>
      </w:tr>
      <w:tr w:rsidR="0012532F">
        <w:trPr>
          <w:trHeight w:val="264"/>
          <w:jc w:val="center"/>
        </w:trPr>
        <w:tc>
          <w:tcPr>
            <w:tcW w:w="4461" w:type="dxa"/>
          </w:tcPr>
          <w:p w:rsidR="0012532F" w:rsidRDefault="0012532F">
            <w:r>
              <w:t>write_after_read.c</w:t>
            </w:r>
          </w:p>
        </w:tc>
        <w:tc>
          <w:tcPr>
            <w:tcW w:w="4461" w:type="dxa"/>
          </w:tcPr>
          <w:p w:rsidR="0012532F" w:rsidRPr="0012532F" w:rsidRDefault="0012532F">
            <w:r>
              <w:t>write_after_read.h</w:t>
            </w:r>
          </w:p>
        </w:tc>
      </w:tr>
      <w:tr w:rsidR="0012532F">
        <w:trPr>
          <w:trHeight w:val="280"/>
          <w:jc w:val="center"/>
        </w:trPr>
        <w:tc>
          <w:tcPr>
            <w:tcW w:w="4461" w:type="dxa"/>
          </w:tcPr>
          <w:p w:rsidR="0012532F" w:rsidRDefault="0012532F"/>
        </w:tc>
        <w:tc>
          <w:tcPr>
            <w:tcW w:w="4461" w:type="dxa"/>
          </w:tcPr>
          <w:p w:rsidR="0012532F" w:rsidRPr="0012532F" w:rsidRDefault="008E291D">
            <w:r>
              <w:t>xdd.h</w:t>
            </w:r>
          </w:p>
        </w:tc>
      </w:tr>
      <w:tr w:rsidR="00116DA9">
        <w:trPr>
          <w:trHeight w:val="280"/>
          <w:jc w:val="center"/>
        </w:trPr>
        <w:tc>
          <w:tcPr>
            <w:tcW w:w="4461" w:type="dxa"/>
          </w:tcPr>
          <w:p w:rsidR="00116DA9" w:rsidRDefault="00116DA9"/>
        </w:tc>
        <w:tc>
          <w:tcPr>
            <w:tcW w:w="4461" w:type="dxa"/>
          </w:tcPr>
          <w:p w:rsidR="00116DA9" w:rsidRDefault="00116DA9">
            <w:r>
              <w:t>xdd_base_version.h</w:t>
            </w:r>
          </w:p>
        </w:tc>
      </w:tr>
      <w:tr w:rsidR="008E291D">
        <w:trPr>
          <w:trHeight w:val="280"/>
          <w:jc w:val="center"/>
        </w:trPr>
        <w:tc>
          <w:tcPr>
            <w:tcW w:w="4461" w:type="dxa"/>
          </w:tcPr>
          <w:p w:rsidR="008E291D" w:rsidRDefault="008E291D"/>
        </w:tc>
        <w:tc>
          <w:tcPr>
            <w:tcW w:w="4461" w:type="dxa"/>
          </w:tcPr>
          <w:p w:rsidR="008E291D" w:rsidRDefault="00116DA9">
            <w:r>
              <w:t>xdd_</w:t>
            </w:r>
            <w:r w:rsidR="008E291D">
              <w:t>common.h</w:t>
            </w:r>
          </w:p>
        </w:tc>
      </w:tr>
      <w:tr w:rsidR="008E291D">
        <w:trPr>
          <w:trHeight w:val="280"/>
          <w:jc w:val="center"/>
        </w:trPr>
        <w:tc>
          <w:tcPr>
            <w:tcW w:w="4461" w:type="dxa"/>
          </w:tcPr>
          <w:p w:rsidR="008E291D" w:rsidRDefault="008E291D"/>
        </w:tc>
        <w:tc>
          <w:tcPr>
            <w:tcW w:w="4461" w:type="dxa"/>
          </w:tcPr>
          <w:p w:rsidR="008E291D" w:rsidRDefault="00116DA9" w:rsidP="008E291D">
            <w:r>
              <w:t>xdd_freebsd.h</w:t>
            </w:r>
          </w:p>
        </w:tc>
      </w:tr>
      <w:tr w:rsidR="008E291D">
        <w:trPr>
          <w:trHeight w:val="280"/>
          <w:jc w:val="center"/>
        </w:trPr>
        <w:tc>
          <w:tcPr>
            <w:tcW w:w="4461" w:type="dxa"/>
          </w:tcPr>
          <w:p w:rsidR="008E291D" w:rsidRDefault="008E291D"/>
        </w:tc>
        <w:tc>
          <w:tcPr>
            <w:tcW w:w="4461" w:type="dxa"/>
          </w:tcPr>
          <w:p w:rsidR="008E291D" w:rsidRDefault="00116DA9" w:rsidP="008E291D">
            <w:r>
              <w:t>xdd_</w:t>
            </w:r>
            <w:r w:rsidR="008E291D">
              <w:t>linux.h</w:t>
            </w:r>
          </w:p>
        </w:tc>
      </w:tr>
      <w:tr w:rsidR="008E291D">
        <w:trPr>
          <w:trHeight w:val="280"/>
          <w:jc w:val="center"/>
        </w:trPr>
        <w:tc>
          <w:tcPr>
            <w:tcW w:w="4461" w:type="dxa"/>
          </w:tcPr>
          <w:p w:rsidR="008E291D" w:rsidRDefault="008E291D"/>
        </w:tc>
        <w:tc>
          <w:tcPr>
            <w:tcW w:w="4461" w:type="dxa"/>
          </w:tcPr>
          <w:p w:rsidR="008E291D" w:rsidRDefault="00116DA9" w:rsidP="008E291D">
            <w:r>
              <w:t>xdd_</w:t>
            </w:r>
            <w:r w:rsidR="008E291D">
              <w:t>osx.h</w:t>
            </w:r>
          </w:p>
        </w:tc>
      </w:tr>
      <w:tr w:rsidR="008E291D">
        <w:trPr>
          <w:trHeight w:val="280"/>
          <w:jc w:val="center"/>
        </w:trPr>
        <w:tc>
          <w:tcPr>
            <w:tcW w:w="4461" w:type="dxa"/>
          </w:tcPr>
          <w:p w:rsidR="008E291D" w:rsidRDefault="008E291D"/>
        </w:tc>
        <w:tc>
          <w:tcPr>
            <w:tcW w:w="4461" w:type="dxa"/>
          </w:tcPr>
          <w:p w:rsidR="008E291D" w:rsidRDefault="00116DA9" w:rsidP="008E291D">
            <w:r>
              <w:t>xdd_solaris.h</w:t>
            </w:r>
          </w:p>
        </w:tc>
      </w:tr>
      <w:tr w:rsidR="00116DA9">
        <w:trPr>
          <w:trHeight w:val="280"/>
          <w:jc w:val="center"/>
        </w:trPr>
        <w:tc>
          <w:tcPr>
            <w:tcW w:w="4461" w:type="dxa"/>
          </w:tcPr>
          <w:p w:rsidR="00116DA9" w:rsidRDefault="00116DA9"/>
        </w:tc>
        <w:tc>
          <w:tcPr>
            <w:tcW w:w="4461" w:type="dxa"/>
          </w:tcPr>
          <w:p w:rsidR="00116DA9" w:rsidRDefault="00116DA9" w:rsidP="008E291D">
            <w:r>
              <w:t>xdd_win32.h</w:t>
            </w:r>
          </w:p>
        </w:tc>
      </w:tr>
    </w:tbl>
    <w:p w:rsidR="00F16375" w:rsidRDefault="00F16375">
      <w:pPr>
        <w:jc w:val="center"/>
        <w:rPr>
          <w:b/>
          <w:bCs/>
          <w:i/>
          <w:iCs/>
        </w:rPr>
      </w:pPr>
      <w:r>
        <w:rPr>
          <w:b/>
          <w:bCs/>
          <w:i/>
          <w:iCs/>
        </w:rPr>
        <w:t xml:space="preserve">Table 2. The xdd source code </w:t>
      </w:r>
      <w:r w:rsidR="0012532F">
        <w:rPr>
          <w:b/>
          <w:bCs/>
          <w:i/>
          <w:iCs/>
        </w:rPr>
        <w:t>files in alphabetical order</w:t>
      </w:r>
      <w:r>
        <w:rPr>
          <w:b/>
          <w:bCs/>
          <w:i/>
          <w:iCs/>
        </w:rPr>
        <w:t>.</w:t>
      </w:r>
    </w:p>
    <w:p w:rsidR="00F16375" w:rsidRDefault="00F16375">
      <w:pPr>
        <w:pStyle w:val="Heading3"/>
      </w:pPr>
      <w:bookmarkStart w:id="80" w:name="_Toc45602520"/>
      <w:bookmarkStart w:id="81" w:name="_Toc93770863"/>
      <w:bookmarkStart w:id="82" w:name="_Toc93770944"/>
      <w:bookmarkStart w:id="83" w:name="_Toc93771237"/>
      <w:bookmarkStart w:id="84" w:name="_Toc122497774"/>
      <w:bookmarkStart w:id="85" w:name="_Toc146278421"/>
      <w:bookmarkStart w:id="86" w:name="_Toc240012555"/>
      <w:r>
        <w:t>xdd.c and xdd.h</w:t>
      </w:r>
      <w:bookmarkEnd w:id="80"/>
      <w:bookmarkEnd w:id="81"/>
      <w:bookmarkEnd w:id="82"/>
      <w:bookmarkEnd w:id="83"/>
      <w:bookmarkEnd w:id="84"/>
      <w:bookmarkEnd w:id="85"/>
      <w:bookmarkEnd w:id="86"/>
    </w:p>
    <w:p w:rsidR="00F16375" w:rsidRDefault="00F16375">
      <w:r>
        <w:t xml:space="preserve">xdd.c contains all the program routines that are specific to running xdd. The xdd.h header file is common to xdd.c and to all the other programs that use xdd subroutine files. </w:t>
      </w:r>
    </w:p>
    <w:p w:rsidR="00F16375" w:rsidRDefault="00F16375">
      <w:pPr>
        <w:pStyle w:val="Heading3"/>
      </w:pPr>
      <w:bookmarkStart w:id="87" w:name="_Toc45602521"/>
      <w:bookmarkStart w:id="88" w:name="_Toc93770864"/>
      <w:bookmarkStart w:id="89" w:name="_Toc93770945"/>
      <w:bookmarkStart w:id="90" w:name="_Toc93771238"/>
      <w:bookmarkStart w:id="91" w:name="_Toc122497775"/>
      <w:bookmarkStart w:id="92" w:name="_Toc146278422"/>
      <w:bookmarkStart w:id="93" w:name="_Toc240012556"/>
      <w:r>
        <w:t>timeserver.c</w:t>
      </w:r>
      <w:bookmarkEnd w:id="87"/>
      <w:bookmarkEnd w:id="88"/>
      <w:bookmarkEnd w:id="89"/>
      <w:bookmarkEnd w:id="90"/>
      <w:bookmarkEnd w:id="91"/>
      <w:bookmarkEnd w:id="92"/>
      <w:bookmarkEnd w:id="93"/>
    </w:p>
    <w:p w:rsidR="00F16375" w:rsidRDefault="00F16375">
      <w:r>
        <w:t>timeserver is the master time server that runs on a single machine and is used as a reference clock by xdd programs running on other machines. This program does not have to be compiled in order to compile/run xdd on a single machine.</w:t>
      </w:r>
    </w:p>
    <w:p w:rsidR="00F16375" w:rsidRDefault="00F16375">
      <w:pPr>
        <w:pStyle w:val="Heading3"/>
      </w:pPr>
      <w:bookmarkStart w:id="94" w:name="_Toc45602522"/>
      <w:bookmarkStart w:id="95" w:name="_Toc93770865"/>
      <w:bookmarkStart w:id="96" w:name="_Toc93770946"/>
      <w:bookmarkStart w:id="97" w:name="_Toc93771239"/>
      <w:bookmarkStart w:id="98" w:name="_Toc122497776"/>
      <w:bookmarkStart w:id="99" w:name="_Toc146278423"/>
      <w:bookmarkStart w:id="100" w:name="_Toc240012557"/>
      <w:r>
        <w:t>gettime.c</w:t>
      </w:r>
      <w:bookmarkEnd w:id="94"/>
      <w:bookmarkEnd w:id="95"/>
      <w:bookmarkEnd w:id="96"/>
      <w:bookmarkEnd w:id="97"/>
      <w:bookmarkEnd w:id="98"/>
      <w:bookmarkEnd w:id="99"/>
      <w:bookmarkEnd w:id="100"/>
    </w:p>
    <w:p w:rsidR="00F16375" w:rsidRDefault="00F16375">
      <w:r>
        <w:t>gettime is a program that is used in conjunction with the time server functions when running xdd on multiple machines (see section on Timeserver Functions on Multiple Machines). This program does not have to be compiled in order to compile/run xdd on a single machine.</w:t>
      </w:r>
    </w:p>
    <w:p w:rsidR="006B1469" w:rsidRDefault="006B1469" w:rsidP="006B1469">
      <w:pPr>
        <w:pStyle w:val="Heading3"/>
      </w:pPr>
      <w:bookmarkStart w:id="101" w:name="_Toc122497777"/>
      <w:bookmarkStart w:id="102" w:name="_Toc146278424"/>
      <w:bookmarkStart w:id="103" w:name="_Toc240012558"/>
      <w:r>
        <w:t>access_pattern.c</w:t>
      </w:r>
      <w:bookmarkEnd w:id="101"/>
      <w:bookmarkEnd w:id="102"/>
      <w:r w:rsidR="00116DA9">
        <w:t xml:space="preserve"> and access_pattern.h</w:t>
      </w:r>
      <w:bookmarkEnd w:id="103"/>
    </w:p>
    <w:p w:rsidR="006B1469" w:rsidRDefault="006B1469" w:rsidP="006B1469">
      <w:r>
        <w:t>These subroutines generate the seek list used by xdd to access a target.</w:t>
      </w:r>
    </w:p>
    <w:p w:rsidR="006B1469" w:rsidRDefault="006B1469" w:rsidP="006B1469">
      <w:pPr>
        <w:pStyle w:val="Heading3"/>
      </w:pPr>
      <w:bookmarkStart w:id="104" w:name="_Toc122497778"/>
      <w:bookmarkStart w:id="105" w:name="_Toc146278425"/>
      <w:bookmarkStart w:id="106" w:name="_Toc240012559"/>
      <w:r>
        <w:t>barrier.c</w:t>
      </w:r>
      <w:bookmarkEnd w:id="104"/>
      <w:bookmarkEnd w:id="105"/>
      <w:r>
        <w:t xml:space="preserve"> </w:t>
      </w:r>
      <w:r w:rsidR="00116DA9">
        <w:t>and barrier.h</w:t>
      </w:r>
      <w:bookmarkEnd w:id="106"/>
    </w:p>
    <w:p w:rsidR="006B1469" w:rsidRPr="006B1469" w:rsidRDefault="006B1469" w:rsidP="006B1469">
      <w:r>
        <w:t>This contains all the barrier subroutines that are used to control the execution and timing of I/O operations.</w:t>
      </w:r>
    </w:p>
    <w:p w:rsidR="00583CC4" w:rsidRDefault="00583CC4" w:rsidP="006B1469">
      <w:pPr>
        <w:pStyle w:val="Heading3"/>
      </w:pPr>
      <w:bookmarkStart w:id="107" w:name="_Toc45602525"/>
      <w:bookmarkStart w:id="108" w:name="_Toc93770868"/>
      <w:bookmarkStart w:id="109" w:name="_Toc93770949"/>
      <w:bookmarkStart w:id="110" w:name="_Toc93771242"/>
      <w:bookmarkStart w:id="111" w:name="_Toc122497779"/>
      <w:bookmarkStart w:id="112" w:name="_Toc146278426"/>
      <w:bookmarkStart w:id="113" w:name="_Toc45602523"/>
      <w:bookmarkStart w:id="114" w:name="_Toc93770866"/>
      <w:bookmarkStart w:id="115" w:name="_Toc93770947"/>
      <w:bookmarkStart w:id="116" w:name="_Toc93771240"/>
      <w:bookmarkStart w:id="117" w:name="_Toc240012560"/>
      <w:r>
        <w:t>end_to_end.c and end_to_end.h</w:t>
      </w:r>
      <w:bookmarkEnd w:id="117"/>
    </w:p>
    <w:p w:rsidR="00583CC4" w:rsidRPr="00583CC4" w:rsidRDefault="00583CC4" w:rsidP="00583CC4">
      <w:r>
        <w:t>These files contain most of the routines used to implement the “-endtoend” operations.</w:t>
      </w:r>
    </w:p>
    <w:p w:rsidR="006B1469" w:rsidRDefault="006B1469" w:rsidP="006B1469">
      <w:pPr>
        <w:pStyle w:val="Heading3"/>
      </w:pPr>
      <w:bookmarkStart w:id="118" w:name="_Toc240012561"/>
      <w:r>
        <w:t>global_time.c</w:t>
      </w:r>
      <w:bookmarkEnd w:id="107"/>
      <w:bookmarkEnd w:id="108"/>
      <w:bookmarkEnd w:id="109"/>
      <w:bookmarkEnd w:id="110"/>
      <w:bookmarkEnd w:id="111"/>
      <w:bookmarkEnd w:id="112"/>
      <w:bookmarkEnd w:id="118"/>
      <w:r>
        <w:t xml:space="preserve"> </w:t>
      </w:r>
    </w:p>
    <w:p w:rsidR="006B1469" w:rsidRDefault="006B1469" w:rsidP="006B1469">
      <w:r>
        <w:t>global_time.c contains all the functions necessary to contact the master time server machine and establish the Global Time.</w:t>
      </w:r>
    </w:p>
    <w:p w:rsidR="006B1469" w:rsidRDefault="006B1469" w:rsidP="006B1469">
      <w:pPr>
        <w:pStyle w:val="Heading3"/>
      </w:pPr>
      <w:bookmarkStart w:id="119" w:name="_Toc122497780"/>
      <w:bookmarkStart w:id="120" w:name="_Toc146278427"/>
      <w:bookmarkStart w:id="121" w:name="_Toc240012562"/>
      <w:r>
        <w:t>initialization.c</w:t>
      </w:r>
      <w:bookmarkEnd w:id="119"/>
      <w:bookmarkEnd w:id="120"/>
      <w:bookmarkEnd w:id="121"/>
      <w:r>
        <w:t xml:space="preserve"> </w:t>
      </w:r>
    </w:p>
    <w:p w:rsidR="006B1469" w:rsidRDefault="006B1469" w:rsidP="006B1469">
      <w:r>
        <w:t>This file contains most of the subroutines used during program and target thread initialization.</w:t>
      </w:r>
    </w:p>
    <w:p w:rsidR="00FC1EBC" w:rsidRDefault="00583CC4" w:rsidP="006B1469">
      <w:pPr>
        <w:pStyle w:val="Heading3"/>
      </w:pPr>
      <w:bookmarkStart w:id="122" w:name="_Toc122497781"/>
      <w:bookmarkStart w:id="123" w:name="_Toc146278428"/>
      <w:bookmarkStart w:id="124" w:name="_Toc240012563"/>
      <w:r>
        <w:t>i</w:t>
      </w:r>
      <w:r w:rsidR="00FC1EBC">
        <w:t>o_loop_*.c</w:t>
      </w:r>
      <w:bookmarkEnd w:id="124"/>
      <w:r w:rsidR="00FC1EBC">
        <w:t xml:space="preserve"> </w:t>
      </w:r>
    </w:p>
    <w:p w:rsidR="00FC1EBC" w:rsidRPr="00FC1EBC" w:rsidRDefault="00FC1EBC" w:rsidP="00FC1EBC">
      <w:r>
        <w:t>These files contain the subroutines used in the main loop of a run. A graphical description of these routines is provided in the section on Overall Program Structure.</w:t>
      </w:r>
    </w:p>
    <w:p w:rsidR="006B1469" w:rsidRDefault="006B1469" w:rsidP="006B1469">
      <w:pPr>
        <w:pStyle w:val="Heading3"/>
      </w:pPr>
      <w:bookmarkStart w:id="125" w:name="_Toc240012564"/>
      <w:r>
        <w:t>parse.c</w:t>
      </w:r>
      <w:bookmarkEnd w:id="122"/>
      <w:bookmarkEnd w:id="123"/>
      <w:r w:rsidR="00116DA9">
        <w:t>, parse_func.c, parse_table.c, and parse.h</w:t>
      </w:r>
      <w:bookmarkEnd w:id="125"/>
    </w:p>
    <w:p w:rsidR="006B1469" w:rsidRDefault="006B1469" w:rsidP="006B1469">
      <w:r>
        <w:t>This file contains the subroutines that parse the command-line options and the setup file if it is specif</w:t>
      </w:r>
      <w:r w:rsidR="00116DA9">
        <w:t>ied. Parse.c contains the main parsing logic. Parse_table.c contains the table of valid options and references to the functions that perform option-specific parsing. These functions are all located in the parse_func.c file. Each option-specific parsing function has a name that follows the following naming convention:</w:t>
      </w:r>
    </w:p>
    <w:p w:rsidR="00116DA9" w:rsidRDefault="00116DA9" w:rsidP="00116DA9">
      <w:pPr>
        <w:ind w:left="1440"/>
        <w:rPr>
          <w:rFonts w:ascii="Courier New" w:hAnsi="Courier New" w:cs="Courier New"/>
          <w:b/>
        </w:rPr>
      </w:pPr>
      <w:r w:rsidRPr="00116DA9">
        <w:rPr>
          <w:rFonts w:ascii="Courier New" w:hAnsi="Courier New" w:cs="Courier New"/>
          <w:b/>
        </w:rPr>
        <w:t>xddfunc_&lt;option name&gt;()</w:t>
      </w:r>
    </w:p>
    <w:p w:rsidR="00116DA9" w:rsidRPr="00116DA9" w:rsidRDefault="00116DA9" w:rsidP="00116DA9">
      <w:pPr>
        <w:rPr>
          <w:rFonts w:ascii="Courier New" w:hAnsi="Courier New" w:cs="Courier New"/>
          <w:b/>
        </w:rPr>
      </w:pPr>
      <w:r>
        <w:t>Where &lt;option_name&gt; is simply the name of the option. For example, for the “-verbose” option, the associated option-specific function is called “</w:t>
      </w:r>
      <w:r w:rsidRPr="00116DA9">
        <w:rPr>
          <w:rFonts w:ascii="Courier New" w:hAnsi="Courier New" w:cs="Courier New"/>
          <w:b/>
        </w:rPr>
        <w:t>xddfunc_verbose</w:t>
      </w:r>
      <w:r>
        <w:t>()”.</w:t>
      </w:r>
      <w:r w:rsidR="00FC1EBC">
        <w:t xml:space="preserve"> And so on for all the other functions.</w:t>
      </w:r>
    </w:p>
    <w:p w:rsidR="006B1469" w:rsidRDefault="006B1469" w:rsidP="006B1469">
      <w:pPr>
        <w:pStyle w:val="Heading3"/>
      </w:pPr>
      <w:bookmarkStart w:id="126" w:name="_Toc45602524"/>
      <w:bookmarkStart w:id="127" w:name="_Toc93770867"/>
      <w:bookmarkStart w:id="128" w:name="_Toc93770948"/>
      <w:bookmarkStart w:id="129" w:name="_Toc93771241"/>
      <w:bookmarkStart w:id="130" w:name="_Toc122497782"/>
      <w:bookmarkStart w:id="131" w:name="_Toc146278429"/>
      <w:bookmarkStart w:id="132" w:name="_Toc240012565"/>
      <w:r>
        <w:t>pclk.c  and pclk.h</w:t>
      </w:r>
      <w:bookmarkEnd w:id="126"/>
      <w:bookmarkEnd w:id="127"/>
      <w:bookmarkEnd w:id="128"/>
      <w:bookmarkEnd w:id="129"/>
      <w:bookmarkEnd w:id="130"/>
      <w:bookmarkEnd w:id="131"/>
      <w:bookmarkEnd w:id="132"/>
    </w:p>
    <w:p w:rsidR="004B7B07" w:rsidRDefault="006B1469" w:rsidP="006B1469">
      <w:r>
        <w:t xml:space="preserve">pclk.c contains all the subroutines provide pico-second clock values to the calling function. It calls the ticker functions that read the actual clock values specific to a particular architecture. </w:t>
      </w:r>
    </w:p>
    <w:p w:rsidR="004B7B07" w:rsidRDefault="004B7B07" w:rsidP="004B7B07">
      <w:pPr>
        <w:pStyle w:val="Heading3"/>
      </w:pPr>
      <w:bookmarkStart w:id="133" w:name="_Toc122497783"/>
      <w:bookmarkStart w:id="134" w:name="_Toc146278430"/>
      <w:bookmarkStart w:id="135" w:name="_Toc240012566"/>
      <w:r>
        <w:t>read_after_write.c</w:t>
      </w:r>
      <w:bookmarkEnd w:id="133"/>
      <w:bookmarkEnd w:id="134"/>
      <w:r w:rsidR="00583CC4">
        <w:t xml:space="preserve"> and read_after_write.h</w:t>
      </w:r>
      <w:bookmarkEnd w:id="135"/>
    </w:p>
    <w:p w:rsidR="004B7B07" w:rsidRPr="004B7B07" w:rsidRDefault="004B7B07" w:rsidP="004B7B07">
      <w:r>
        <w:t>This file contains the subroutines that control a read-after-write operation.</w:t>
      </w:r>
    </w:p>
    <w:p w:rsidR="004B7B07" w:rsidRPr="006B1469" w:rsidRDefault="004B7B07" w:rsidP="004B7B07">
      <w:pPr>
        <w:pStyle w:val="Heading3"/>
      </w:pPr>
      <w:bookmarkStart w:id="136" w:name="_Toc93770869"/>
      <w:bookmarkStart w:id="137" w:name="_Toc93770950"/>
      <w:bookmarkStart w:id="138" w:name="_Toc93771243"/>
      <w:bookmarkStart w:id="139" w:name="_Toc122497784"/>
      <w:bookmarkStart w:id="140" w:name="_Toc146278431"/>
      <w:bookmarkStart w:id="141" w:name="_Toc240012567"/>
      <w:r>
        <w:t>results.c</w:t>
      </w:r>
      <w:bookmarkEnd w:id="136"/>
      <w:bookmarkEnd w:id="137"/>
      <w:bookmarkEnd w:id="138"/>
      <w:bookmarkEnd w:id="139"/>
      <w:bookmarkEnd w:id="140"/>
      <w:r w:rsidR="00583CC4">
        <w:t xml:space="preserve"> and results.h</w:t>
      </w:r>
      <w:bookmarkEnd w:id="141"/>
    </w:p>
    <w:p w:rsidR="00583CC4" w:rsidRDefault="004B7B07" w:rsidP="004B7B07">
      <w:r>
        <w:t>results.c contains all the routines that process and display the results information.</w:t>
      </w:r>
      <w:r w:rsidR="00583CC4">
        <w:t xml:space="preserve"> </w:t>
      </w:r>
    </w:p>
    <w:p w:rsidR="004B7B07" w:rsidRDefault="00583CC4" w:rsidP="004B7B07">
      <w:r>
        <w:t xml:space="preserve">results.h contains the definition of the “results” structure. </w:t>
      </w:r>
    </w:p>
    <w:p w:rsidR="00F16375" w:rsidRDefault="00F16375">
      <w:pPr>
        <w:pStyle w:val="Heading3"/>
      </w:pPr>
      <w:bookmarkStart w:id="142" w:name="_Toc122497785"/>
      <w:bookmarkStart w:id="143" w:name="_Toc146278432"/>
      <w:bookmarkStart w:id="144" w:name="_Toc240012568"/>
      <w:r>
        <w:t>ticker.c and ticker.h</w:t>
      </w:r>
      <w:bookmarkEnd w:id="113"/>
      <w:bookmarkEnd w:id="114"/>
      <w:bookmarkEnd w:id="115"/>
      <w:bookmarkEnd w:id="116"/>
      <w:bookmarkEnd w:id="142"/>
      <w:bookmarkEnd w:id="143"/>
      <w:bookmarkEnd w:id="144"/>
    </w:p>
    <w:p w:rsidR="006B1469" w:rsidRDefault="00F16375">
      <w:r>
        <w:t xml:space="preserve">ticker.c contains all the subroutines that are specific to a specific machine architecture that are required to access that’s machine’s high resolution clock. </w:t>
      </w:r>
    </w:p>
    <w:p w:rsidR="006B1469" w:rsidRDefault="006B1469" w:rsidP="006B1469">
      <w:pPr>
        <w:pStyle w:val="Heading3"/>
      </w:pPr>
      <w:bookmarkStart w:id="145" w:name="_Toc122497786"/>
      <w:bookmarkStart w:id="146" w:name="_Toc146278433"/>
      <w:bookmarkStart w:id="147" w:name="_Toc240012569"/>
      <w:r>
        <w:t>time_stamp.c</w:t>
      </w:r>
      <w:bookmarkEnd w:id="145"/>
      <w:bookmarkEnd w:id="146"/>
      <w:r>
        <w:t xml:space="preserve"> </w:t>
      </w:r>
      <w:r w:rsidR="00583CC4">
        <w:t>and time_stamp.h</w:t>
      </w:r>
      <w:bookmarkEnd w:id="147"/>
    </w:p>
    <w:p w:rsidR="004B7B07" w:rsidRPr="004B7B07" w:rsidRDefault="004B7B07" w:rsidP="004B7B07">
      <w:r>
        <w:t>This contains the time stamp subroutines.</w:t>
      </w:r>
    </w:p>
    <w:p w:rsidR="00F16375" w:rsidRDefault="00F16375">
      <w:pPr>
        <w:pStyle w:val="Heading3"/>
      </w:pPr>
      <w:bookmarkStart w:id="148" w:name="_Toc45602526"/>
      <w:bookmarkStart w:id="149" w:name="_Toc93770870"/>
      <w:bookmarkStart w:id="150" w:name="_Toc93770951"/>
      <w:bookmarkStart w:id="151" w:name="_Toc93771244"/>
      <w:bookmarkStart w:id="152" w:name="_Toc122497787"/>
      <w:bookmarkStart w:id="153" w:name="_Toc146278434"/>
      <w:bookmarkStart w:id="154" w:name="_Toc240012570"/>
      <w:r>
        <w:t>misc.h</w:t>
      </w:r>
      <w:bookmarkEnd w:id="148"/>
      <w:bookmarkEnd w:id="149"/>
      <w:bookmarkEnd w:id="150"/>
      <w:bookmarkEnd w:id="151"/>
      <w:bookmarkEnd w:id="152"/>
      <w:bookmarkEnd w:id="153"/>
      <w:bookmarkEnd w:id="154"/>
    </w:p>
    <w:p w:rsidR="00F16375" w:rsidRDefault="00F16375">
      <w:r>
        <w:t xml:space="preserve">misc.h contains all the miscellaneous definitions that are common to all the programs. </w:t>
      </w:r>
    </w:p>
    <w:p w:rsidR="00F16375" w:rsidRDefault="00F16375">
      <w:pPr>
        <w:pStyle w:val="Heading3"/>
      </w:pPr>
      <w:bookmarkStart w:id="155" w:name="_Toc45602527"/>
      <w:bookmarkStart w:id="156" w:name="_Toc93770871"/>
      <w:bookmarkStart w:id="157" w:name="_Toc93770952"/>
      <w:bookmarkStart w:id="158" w:name="_Toc93771245"/>
      <w:bookmarkStart w:id="159" w:name="_Toc122497788"/>
      <w:bookmarkStart w:id="160" w:name="_Toc146278435"/>
      <w:bookmarkStart w:id="161" w:name="_Toc240012571"/>
      <w:r>
        <w:t>nt_unix_compat.c</w:t>
      </w:r>
      <w:bookmarkEnd w:id="155"/>
      <w:bookmarkEnd w:id="156"/>
      <w:bookmarkEnd w:id="157"/>
      <w:bookmarkEnd w:id="158"/>
      <w:bookmarkEnd w:id="159"/>
      <w:bookmarkEnd w:id="160"/>
      <w:bookmarkEnd w:id="161"/>
    </w:p>
    <w:p w:rsidR="00F16375" w:rsidRDefault="00F16375">
      <w:r>
        <w:t xml:space="preserve">nt_unix_compat.c contains all the UNIX subroutines that are not supported in a standard Windows™ NT™ or Windows™ 2000™ environment. These subroutines provide a mapping from the UNIX system call (i.e. sleep, getpid, pthread_create, …etc.) to the equivalent Windows™ system call (i.e. Sleep, GetCurrentThreadID, CreateThread, …etc.). This file is only used when compiling in a Windows™ environment.  It is not part of a UNIX compile. </w:t>
      </w:r>
    </w:p>
    <w:p w:rsidR="00F16375" w:rsidRDefault="00F16375">
      <w:pPr>
        <w:pStyle w:val="Heading3"/>
      </w:pPr>
      <w:bookmarkStart w:id="162" w:name="_Toc45602528"/>
      <w:bookmarkStart w:id="163" w:name="_Toc93770872"/>
      <w:bookmarkStart w:id="164" w:name="_Toc93770953"/>
      <w:bookmarkStart w:id="165" w:name="_Toc93771246"/>
      <w:bookmarkStart w:id="166" w:name="_Toc122497789"/>
      <w:bookmarkStart w:id="167" w:name="_Toc146278436"/>
      <w:bookmarkStart w:id="168" w:name="_Toc240012572"/>
      <w:r>
        <w:t>Compile Notes</w:t>
      </w:r>
      <w:bookmarkEnd w:id="162"/>
      <w:bookmarkEnd w:id="163"/>
      <w:bookmarkEnd w:id="164"/>
      <w:bookmarkEnd w:id="165"/>
      <w:bookmarkEnd w:id="166"/>
      <w:bookmarkEnd w:id="167"/>
      <w:bookmarkEnd w:id="168"/>
    </w:p>
    <w:p w:rsidR="00F16375" w:rsidRDefault="00F16375">
      <w:r>
        <w:t xml:space="preserve">Before building xdd on any of the UNIX-based systems, it </w:t>
      </w:r>
      <w:r w:rsidRPr="002A6281">
        <w:rPr>
          <w:i/>
          <w:u w:val="single"/>
        </w:rPr>
        <w:t>may</w:t>
      </w:r>
      <w:r>
        <w:t xml:space="preserve"> be necessary to “clean” the files first. Since the xdd distribution is </w:t>
      </w:r>
      <w:r w:rsidR="00C66ABA">
        <w:t xml:space="preserve">sometimes </w:t>
      </w:r>
      <w:r>
        <w:t>built on a Windows platform, certain Windows artif</w:t>
      </w:r>
      <w:r w:rsidR="007D4A06">
        <w:t xml:space="preserve">acts may contaminate the source, </w:t>
      </w:r>
      <w:r>
        <w:t>header</w:t>
      </w:r>
      <w:r w:rsidR="007D4A06">
        <w:t>, and make</w:t>
      </w:r>
      <w:r>
        <w:t xml:space="preserve"> files. More specifically, any text file (such as </w:t>
      </w:r>
      <w:r w:rsidR="002A6281">
        <w:rPr>
          <w:i/>
          <w:iCs/>
        </w:rPr>
        <w:t>M</w:t>
      </w:r>
      <w:r>
        <w:rPr>
          <w:i/>
          <w:iCs/>
        </w:rPr>
        <w:t>ake</w:t>
      </w:r>
      <w:r w:rsidR="002A6281">
        <w:rPr>
          <w:i/>
          <w:iCs/>
        </w:rPr>
        <w:t>file</w:t>
      </w:r>
      <w:r>
        <w:t>, .</w:t>
      </w:r>
      <w:r>
        <w:rPr>
          <w:i/>
          <w:iCs/>
        </w:rPr>
        <w:t>c</w:t>
      </w:r>
      <w:r>
        <w:t xml:space="preserve"> and .</w:t>
      </w:r>
      <w:r>
        <w:rPr>
          <w:i/>
          <w:iCs/>
        </w:rPr>
        <w:t>h</w:t>
      </w:r>
      <w:r>
        <w:t xml:space="preserve"> files) may contain hex characters “0D” </w:t>
      </w:r>
      <w:r w:rsidR="00C928C8">
        <w:t xml:space="preserve"> (ctl-M) </w:t>
      </w:r>
      <w:r>
        <w:t xml:space="preserve">at the end of each line. This is not interpreted correctly in </w:t>
      </w:r>
      <w:r w:rsidR="007D4A06">
        <w:t>most</w:t>
      </w:r>
      <w:r>
        <w:t xml:space="preserve"> UNIX environment</w:t>
      </w:r>
      <w:r w:rsidR="007D4A06">
        <w:t>s</w:t>
      </w:r>
      <w:r>
        <w:t xml:space="preserve"> and makes it impossible to compile any of the xdd source code. Therefore, these hex “0D” characters must first be removed before any compilation can be done.</w:t>
      </w:r>
    </w:p>
    <w:p w:rsidR="007D4A06" w:rsidRDefault="007D4A06"/>
    <w:p w:rsidR="007D4A06" w:rsidRDefault="007D4A06">
      <w:r>
        <w:t xml:space="preserve">A simple script is provided to perform this removal operation automatically. The script is </w:t>
      </w:r>
      <w:r w:rsidRPr="007D4A06">
        <w:rPr>
          <w:i/>
        </w:rPr>
        <w:t>stripm.csh</w:t>
      </w:r>
      <w:r>
        <w:t xml:space="preserve">. Simply run the </w:t>
      </w:r>
      <w:r w:rsidRPr="007D4A06">
        <w:rPr>
          <w:i/>
        </w:rPr>
        <w:t>stripm.csh</w:t>
      </w:r>
      <w:r>
        <w:t xml:space="preserve"> script and it will </w:t>
      </w:r>
      <w:r w:rsidR="00C66ABA">
        <w:t xml:space="preserve">fix </w:t>
      </w:r>
      <w:r>
        <w:t xml:space="preserve">all affected files. At the UNIX command prompt, use the following command to execute </w:t>
      </w:r>
      <w:r w:rsidRPr="007D4A06">
        <w:rPr>
          <w:i/>
        </w:rPr>
        <w:t>stripm.csh</w:t>
      </w:r>
      <w:r>
        <w:t>:</w:t>
      </w:r>
    </w:p>
    <w:p w:rsidR="007D4A06" w:rsidRDefault="007D4A06"/>
    <w:p w:rsidR="007D4A06" w:rsidRDefault="007D4A06" w:rsidP="007D4A06">
      <w:pPr>
        <w:ind w:left="576"/>
        <w:rPr>
          <w:rFonts w:ascii="Courier New" w:hAnsi="Courier New" w:cs="Courier New"/>
        </w:rPr>
      </w:pPr>
      <w:r w:rsidRPr="007D4A06">
        <w:rPr>
          <w:rFonts w:ascii="Courier New" w:hAnsi="Courier New" w:cs="Courier New"/>
        </w:rPr>
        <w:t>root#   csh stripm.csh</w:t>
      </w:r>
    </w:p>
    <w:p w:rsidR="00A666E7" w:rsidRDefault="00A666E7" w:rsidP="00A666E7"/>
    <w:p w:rsidR="00A666E7" w:rsidRDefault="00A666E7" w:rsidP="00A666E7">
      <w:r>
        <w:t xml:space="preserve">After has been run, it is safe to make xdd, the timeserver, and the gettime programs. </w:t>
      </w:r>
    </w:p>
    <w:p w:rsidR="00683E2A" w:rsidRDefault="00683E2A" w:rsidP="00683E2A">
      <w:pPr>
        <w:pStyle w:val="Heading2"/>
      </w:pPr>
      <w:bookmarkStart w:id="169" w:name="_Toc240012573"/>
      <w:r>
        <w:t>Supported Operating Systems</w:t>
      </w:r>
      <w:bookmarkEnd w:id="169"/>
    </w:p>
    <w:p w:rsidR="00683E2A" w:rsidRPr="00683E2A" w:rsidRDefault="00683E2A" w:rsidP="00683E2A">
      <w:r>
        <w:t>Xdd is currently supported on a number of mainstream operating systems with limited support for some legacy operating systems. These operating systems include:</w:t>
      </w:r>
    </w:p>
    <w:p w:rsidR="00683E2A" w:rsidRDefault="00683E2A" w:rsidP="00683E2A">
      <w:pPr>
        <w:numPr>
          <w:ilvl w:val="0"/>
          <w:numId w:val="4"/>
        </w:numPr>
      </w:pPr>
      <w:r>
        <w:t>Windows™ NT™ , Windows™ 2000™, Windows™ XP™, Windows™ Vista™, Windows™ Server™</w:t>
      </w:r>
      <w:r w:rsidR="00883A5E">
        <w:t xml:space="preserve"> 2003™, Windows™ Server™ 2008™,</w:t>
      </w:r>
      <w:r>
        <w:t xml:space="preserve"> Windows™ 7™</w:t>
      </w:r>
    </w:p>
    <w:p w:rsidR="00683E2A" w:rsidRDefault="00683E2A" w:rsidP="00683E2A">
      <w:pPr>
        <w:numPr>
          <w:ilvl w:val="0"/>
          <w:numId w:val="4"/>
        </w:numPr>
      </w:pPr>
      <w:r>
        <w:t>Linux (kernel versions 2.6 and above only)</w:t>
      </w:r>
    </w:p>
    <w:p w:rsidR="00683E2A" w:rsidRDefault="00683E2A" w:rsidP="00683E2A">
      <w:pPr>
        <w:numPr>
          <w:ilvl w:val="0"/>
          <w:numId w:val="4"/>
        </w:numPr>
      </w:pPr>
      <w:r>
        <w:t>Mac OS X</w:t>
      </w:r>
    </w:p>
    <w:p w:rsidR="00683E2A" w:rsidRDefault="00683E2A" w:rsidP="00683E2A">
      <w:pPr>
        <w:numPr>
          <w:ilvl w:val="0"/>
          <w:numId w:val="4"/>
        </w:numPr>
      </w:pPr>
      <w:r>
        <w:t>FreeBSD</w:t>
      </w:r>
    </w:p>
    <w:p w:rsidR="00683E2A" w:rsidRDefault="00683E2A" w:rsidP="00683E2A">
      <w:pPr>
        <w:numPr>
          <w:ilvl w:val="0"/>
          <w:numId w:val="4"/>
        </w:numPr>
      </w:pPr>
      <w:r>
        <w:t>Solaris™ from Sun on Intel platforms</w:t>
      </w:r>
    </w:p>
    <w:p w:rsidR="00683E2A" w:rsidRDefault="00683E2A" w:rsidP="00683E2A">
      <w:pPr>
        <w:numPr>
          <w:ilvl w:val="0"/>
          <w:numId w:val="4"/>
        </w:numPr>
      </w:pPr>
      <w:r>
        <w:t xml:space="preserve">Legacy support for </w:t>
      </w:r>
    </w:p>
    <w:p w:rsidR="00683E2A" w:rsidRDefault="00683E2A" w:rsidP="00683E2A">
      <w:pPr>
        <w:numPr>
          <w:ilvl w:val="1"/>
          <w:numId w:val="4"/>
        </w:numPr>
      </w:pPr>
      <w:r>
        <w:t>AIX™ from IBM</w:t>
      </w:r>
    </w:p>
    <w:p w:rsidR="00683E2A" w:rsidRDefault="00683E2A" w:rsidP="00683E2A">
      <w:pPr>
        <w:numPr>
          <w:ilvl w:val="1"/>
          <w:numId w:val="4"/>
        </w:numPr>
      </w:pPr>
      <w:r>
        <w:t>HPUX™ from Hewlett-Packard</w:t>
      </w:r>
    </w:p>
    <w:p w:rsidR="00683E2A" w:rsidRDefault="00683E2A" w:rsidP="00683E2A">
      <w:pPr>
        <w:numPr>
          <w:ilvl w:val="1"/>
          <w:numId w:val="4"/>
        </w:numPr>
      </w:pPr>
      <w:r>
        <w:t>IRIX™ from SGI</w:t>
      </w:r>
    </w:p>
    <w:p w:rsidR="00683E2A" w:rsidRDefault="00683E2A" w:rsidP="00683E2A">
      <w:pPr>
        <w:numPr>
          <w:ilvl w:val="1"/>
          <w:numId w:val="4"/>
        </w:numPr>
      </w:pPr>
      <w:r>
        <w:t>Solaris on SPARC platforms</w:t>
      </w:r>
    </w:p>
    <w:p w:rsidR="00683E2A" w:rsidRDefault="00683E2A" w:rsidP="00683E2A"/>
    <w:p w:rsidR="00683E2A" w:rsidRDefault="00683E2A" w:rsidP="002768C7">
      <w:r>
        <w:t>The process for building xdd is relatively straight forward for all operating systems. There are two basic build environments: Windows</w:t>
      </w:r>
      <w:r w:rsidR="007E149E">
        <w:t>™</w:t>
      </w:r>
      <w:r>
        <w:t xml:space="preserve"> systems and Unix-like systems. The basic process of building xdd is to extract the files from the xdd distribution a</w:t>
      </w:r>
      <w:r w:rsidR="007E149E">
        <w:t>rchive a</w:t>
      </w:r>
      <w:r>
        <w:t>nd run the build program. The build program for Windows is Visual C/</w:t>
      </w:r>
      <w:r w:rsidRPr="00683E2A">
        <w:t xml:space="preserve"> </w:t>
      </w:r>
      <w:r>
        <w:t>C++™</w:t>
      </w:r>
      <w:r w:rsidR="007E149E">
        <w:t xml:space="preserve">. The build program for </w:t>
      </w:r>
      <w:r w:rsidR="00543DF4">
        <w:t>Unix-like systems</w:t>
      </w:r>
      <w:r w:rsidR="007E149E">
        <w:t xml:space="preserve"> is “make” </w:t>
      </w:r>
      <w:r w:rsidR="002768C7">
        <w:t>plus the “c” or “gcc” compiler</w:t>
      </w:r>
      <w:r w:rsidR="00543DF4">
        <w:t>. In either case, the xdd, timeserver, and gettime executables are built and placed in the “bin” subdirectory</w:t>
      </w:r>
      <w:r w:rsidR="002768C7">
        <w:t xml:space="preserve"> (see diagram)</w:t>
      </w:r>
      <w:r w:rsidR="00543DF4">
        <w:t xml:space="preserve">. </w:t>
      </w:r>
    </w:p>
    <w:p w:rsidR="002768C7" w:rsidRDefault="002768C7" w:rsidP="00683E2A"/>
    <w:p w:rsidR="00543DF4" w:rsidRDefault="002768C7" w:rsidP="00683E2A">
      <w:r>
        <w:t xml:space="preserve">The xdd distribution </w:t>
      </w:r>
      <w:r w:rsidR="00543DF4">
        <w:t>directory hierarchy has the following structure:</w:t>
      </w:r>
    </w:p>
    <w:p w:rsidR="00543DF4" w:rsidRDefault="00C924B4" w:rsidP="00683E2A">
      <w:r w:rsidRPr="00475CB9">
        <w:rPr>
          <w:rStyle w:val="Strong"/>
          <w:noProof/>
        </w:rPr>
        <w:drawing>
          <wp:inline distT="0" distB="0" distL="0" distR="0">
            <wp:extent cx="5924550" cy="2924175"/>
            <wp:effectExtent l="76200" t="19050" r="76200" b="9525"/>
            <wp:docPr id="744" name="Organization Chart 7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43DF4" w:rsidRDefault="00543DF4" w:rsidP="00683E2A"/>
    <w:p w:rsidR="002768C7" w:rsidRDefault="002768C7" w:rsidP="002768C7"/>
    <w:p w:rsidR="002768C7" w:rsidRDefault="002768C7" w:rsidP="002768C7"/>
    <w:p w:rsidR="002768C7" w:rsidRDefault="002768C7" w:rsidP="002768C7">
      <w:r>
        <w:t>For all Unix-like systems that there will be an executable with and without the operating system name as an extension. For example, on a Linux system, the build process will produce an executable file called “xdd.L</w:t>
      </w:r>
      <w:r w:rsidR="002A6281">
        <w:t>inux</w:t>
      </w:r>
      <w:r>
        <w:t>” and one called “xdd”. The “xdd” executable is simply a hard link to the “xdd.L</w:t>
      </w:r>
      <w:r w:rsidR="002A6281">
        <w:t>inux</w:t>
      </w:r>
      <w:r>
        <w:t xml:space="preserve">” executable. The same applies to the “timeserver” and “gettime” executable files. </w:t>
      </w:r>
    </w:p>
    <w:p w:rsidR="002768C7" w:rsidRDefault="002768C7" w:rsidP="00683E2A"/>
    <w:p w:rsidR="00543DF4" w:rsidRDefault="00543DF4" w:rsidP="00683E2A">
      <w:r>
        <w:t>Finally, it is important to note that xdd does not depend on the “timeserver” or “gettime” programs. These additional programs are used in multi-hosted environments.</w:t>
      </w:r>
    </w:p>
    <w:p w:rsidR="00683E2A" w:rsidRDefault="00683E2A" w:rsidP="00683E2A"/>
    <w:p w:rsidR="00683E2A" w:rsidRPr="00A666E7" w:rsidRDefault="00683E2A" w:rsidP="00683E2A">
      <w:r>
        <w:t>The operating system specific build instructions are included below.</w:t>
      </w:r>
    </w:p>
    <w:p w:rsidR="00F16375" w:rsidRDefault="00F16375">
      <w:pPr>
        <w:pStyle w:val="Heading2"/>
      </w:pPr>
      <w:bookmarkStart w:id="170" w:name="_Toc45602529"/>
      <w:bookmarkStart w:id="171" w:name="_Toc93770873"/>
      <w:bookmarkStart w:id="172" w:name="_Toc93770954"/>
      <w:bookmarkStart w:id="173" w:name="_Toc93771247"/>
      <w:bookmarkStart w:id="174" w:name="_Toc122497790"/>
      <w:bookmarkStart w:id="175" w:name="_Toc146278437"/>
      <w:bookmarkStart w:id="176" w:name="_Toc240012574"/>
      <w:r>
        <w:t>Windows™</w:t>
      </w:r>
      <w:bookmarkEnd w:id="176"/>
      <w:r>
        <w:t xml:space="preserve"> </w:t>
      </w:r>
      <w:bookmarkEnd w:id="170"/>
      <w:bookmarkEnd w:id="171"/>
      <w:bookmarkEnd w:id="172"/>
      <w:bookmarkEnd w:id="173"/>
      <w:bookmarkEnd w:id="174"/>
      <w:bookmarkEnd w:id="175"/>
    </w:p>
    <w:p w:rsidR="00F16375" w:rsidRDefault="00F16375">
      <w:r>
        <w:t xml:space="preserve">The distribution directory hierarchy includes </w:t>
      </w:r>
      <w:r w:rsidR="0042524E">
        <w:t>a subdirectory called “win32”. This subdirectory contains the Visual C/C++™ Project File (called xdd.vcproj) that can be used to recompile xdd for most any flavor of Windows™. T</w:t>
      </w:r>
      <w:r>
        <w:t>he source files and header files</w:t>
      </w:r>
      <w:r w:rsidR="0042524E">
        <w:t xml:space="preserve"> are assumed to be one level above the “win32” subdirectory. There is a </w:t>
      </w:r>
      <w:r>
        <w:t>“debug” directory</w:t>
      </w:r>
      <w:r w:rsidR="0042524E">
        <w:t xml:space="preserve"> in the “win32” subdirectory that contains all the intermediate files that Visual C/C++</w:t>
      </w:r>
      <w:r w:rsidR="00C66ABA">
        <w:t>™</w:t>
      </w:r>
      <w:r w:rsidR="0042524E">
        <w:t xml:space="preserve"> uses during a build operation</w:t>
      </w:r>
      <w:r w:rsidR="00C66ABA">
        <w:t>. The</w:t>
      </w:r>
      <w:r>
        <w:t xml:space="preserve"> executable xdd file (</w:t>
      </w:r>
      <w:r>
        <w:rPr>
          <w:i/>
          <w:iCs/>
        </w:rPr>
        <w:t>xdd.exe</w:t>
      </w:r>
      <w:r>
        <w:t xml:space="preserve">) </w:t>
      </w:r>
      <w:r w:rsidR="00C66ABA">
        <w:t xml:space="preserve">is created in the “bin” directory just above the “win32” subdirectory. The </w:t>
      </w:r>
      <w:r w:rsidR="00C66ABA">
        <w:rPr>
          <w:i/>
          <w:iCs/>
        </w:rPr>
        <w:t xml:space="preserve">xdd.exe </w:t>
      </w:r>
      <w:r w:rsidR="00C66ABA">
        <w:t>program</w:t>
      </w:r>
      <w:r>
        <w:t xml:space="preserve"> is sufficient t</w:t>
      </w:r>
      <w:r w:rsidR="00C66ABA">
        <w:t xml:space="preserve">o run on most any Windows™ platform. </w:t>
      </w:r>
      <w:r>
        <w:t xml:space="preserve">Use of any other compiler can produce unpredictable results. </w:t>
      </w:r>
    </w:p>
    <w:p w:rsidR="007E149E" w:rsidRDefault="007E149E"/>
    <w:p w:rsidR="007E149E" w:rsidRDefault="007E149E" w:rsidP="007E149E">
      <w:r>
        <w:t>At the successful conclusion of the build process, the “bin” directory will contain the following files:</w:t>
      </w:r>
    </w:p>
    <w:p w:rsidR="007E149E" w:rsidRDefault="007E149E" w:rsidP="007E149E">
      <w:pPr>
        <w:pStyle w:val="ListParagraph"/>
        <w:numPr>
          <w:ilvl w:val="0"/>
          <w:numId w:val="20"/>
        </w:numPr>
      </w:pPr>
      <w:r>
        <w:t xml:space="preserve">“xdd.exe” </w:t>
      </w:r>
    </w:p>
    <w:p w:rsidR="007E149E" w:rsidRDefault="007E149E" w:rsidP="007E149E">
      <w:pPr>
        <w:pStyle w:val="ListParagraph"/>
        <w:numPr>
          <w:ilvl w:val="0"/>
          <w:numId w:val="20"/>
        </w:numPr>
      </w:pPr>
      <w:r>
        <w:t>“timeserver.exe”</w:t>
      </w:r>
    </w:p>
    <w:p w:rsidR="007E149E" w:rsidRDefault="007E149E" w:rsidP="007E149E">
      <w:pPr>
        <w:pStyle w:val="ListParagraph"/>
        <w:numPr>
          <w:ilvl w:val="0"/>
          <w:numId w:val="20"/>
        </w:numPr>
      </w:pPr>
      <w:r>
        <w:t xml:space="preserve">“gettime.exe” </w:t>
      </w:r>
    </w:p>
    <w:p w:rsidR="007E149E" w:rsidRDefault="007E149E" w:rsidP="007E149E"/>
    <w:p w:rsidR="007E149E" w:rsidRDefault="002768C7">
      <w:r>
        <w:t xml:space="preserve">Warning: The presence of </w:t>
      </w:r>
      <w:r w:rsidR="007E149E">
        <w:t xml:space="preserve"> “.exe” file</w:t>
      </w:r>
      <w:r>
        <w:t>s</w:t>
      </w:r>
      <w:r w:rsidR="007E149E">
        <w:t xml:space="preserve"> in any kind of an archive may prevent the archive from being sent through most email systems. </w:t>
      </w:r>
    </w:p>
    <w:p w:rsidR="00F16375" w:rsidRDefault="00F16375">
      <w:pPr>
        <w:pStyle w:val="Heading2"/>
      </w:pPr>
      <w:bookmarkStart w:id="177" w:name="_Toc45602530"/>
      <w:bookmarkStart w:id="178" w:name="_Toc93770874"/>
      <w:bookmarkStart w:id="179" w:name="_Toc93770955"/>
      <w:bookmarkStart w:id="180" w:name="_Toc93771248"/>
      <w:bookmarkStart w:id="181" w:name="_Toc122497791"/>
      <w:bookmarkStart w:id="182" w:name="_Toc146278438"/>
      <w:bookmarkStart w:id="183" w:name="_Toc240012575"/>
      <w:r>
        <w:t>Linux</w:t>
      </w:r>
      <w:bookmarkEnd w:id="177"/>
      <w:bookmarkEnd w:id="178"/>
      <w:bookmarkEnd w:id="179"/>
      <w:bookmarkEnd w:id="180"/>
      <w:bookmarkEnd w:id="181"/>
      <w:bookmarkEnd w:id="182"/>
      <w:r w:rsidR="002A6281">
        <w:t>, OSX, FreeBSD, and Solaris</w:t>
      </w:r>
      <w:bookmarkEnd w:id="183"/>
    </w:p>
    <w:p w:rsidR="00F16375" w:rsidRDefault="00F16375">
      <w:r>
        <w:t xml:space="preserve">To make </w:t>
      </w:r>
      <w:r w:rsidR="00A666E7">
        <w:t>xdd, timeserver, and gettime</w:t>
      </w:r>
      <w:r w:rsidR="002A6281">
        <w:t xml:space="preserve"> in any of these </w:t>
      </w:r>
      <w:r>
        <w:t>environment</w:t>
      </w:r>
      <w:r w:rsidR="002A6281">
        <w:t>s</w:t>
      </w:r>
      <w:r>
        <w:t>, use the following command:</w:t>
      </w:r>
    </w:p>
    <w:p w:rsidR="004B7B07" w:rsidRDefault="00F16375" w:rsidP="004B7B07">
      <w:pPr>
        <w:rPr>
          <w:rFonts w:ascii="Courier New" w:hAnsi="Courier New" w:cs="Courier New"/>
        </w:rPr>
      </w:pPr>
      <w:r>
        <w:tab/>
      </w:r>
      <w:r>
        <w:tab/>
      </w:r>
      <w:r w:rsidR="00883A5E">
        <w:rPr>
          <w:rFonts w:ascii="Courier New" w:hAnsi="Courier New" w:cs="Courier New"/>
        </w:rPr>
        <w:t>m</w:t>
      </w:r>
      <w:r w:rsidR="002A6281">
        <w:rPr>
          <w:rFonts w:ascii="Courier New" w:hAnsi="Courier New" w:cs="Courier New"/>
        </w:rPr>
        <w:t>ake all</w:t>
      </w:r>
      <w:r>
        <w:rPr>
          <w:rFonts w:ascii="Courier New" w:hAnsi="Courier New" w:cs="Courier New"/>
        </w:rPr>
        <w:t xml:space="preserve"> </w:t>
      </w:r>
    </w:p>
    <w:p w:rsidR="00C66ABA" w:rsidRDefault="00C66ABA"/>
    <w:p w:rsidR="00F16375" w:rsidRDefault="00F16375">
      <w:r>
        <w:t xml:space="preserve">This uses </w:t>
      </w:r>
      <w:r w:rsidR="002A6281">
        <w:t xml:space="preserve">either </w:t>
      </w:r>
      <w:r>
        <w:t xml:space="preserve">the </w:t>
      </w:r>
      <w:r w:rsidR="002A6281">
        <w:t xml:space="preserve">cc or </w:t>
      </w:r>
      <w:r>
        <w:t>gcc compiler and associated libraries. Insure that the pthreads libraries are installed for correct compilation and linking.</w:t>
      </w:r>
      <w:r w:rsidR="00C66ABA">
        <w:t xml:space="preserve"> This is normally the case for most modern Linux installations.</w:t>
      </w:r>
    </w:p>
    <w:p w:rsidR="007E149E" w:rsidRDefault="007E149E"/>
    <w:p w:rsidR="007E149E" w:rsidRDefault="007E149E" w:rsidP="007E149E">
      <w:r>
        <w:t>At the successful conclusion of the build process, the “bin” directory will contain the following files:</w:t>
      </w:r>
    </w:p>
    <w:p w:rsidR="007E149E" w:rsidRDefault="007E149E" w:rsidP="007E149E">
      <w:pPr>
        <w:pStyle w:val="ListParagraph"/>
        <w:numPr>
          <w:ilvl w:val="0"/>
          <w:numId w:val="20"/>
        </w:numPr>
      </w:pPr>
      <w:r>
        <w:t>“xdd.</w:t>
      </w:r>
      <w:r w:rsidR="002A6281">
        <w:t>&lt;OS&gt;</w:t>
      </w:r>
      <w:r>
        <w:t>” and a hard link to “xdd”</w:t>
      </w:r>
    </w:p>
    <w:p w:rsidR="007E149E" w:rsidRDefault="007E149E" w:rsidP="007E149E">
      <w:pPr>
        <w:pStyle w:val="ListParagraph"/>
        <w:numPr>
          <w:ilvl w:val="0"/>
          <w:numId w:val="20"/>
        </w:numPr>
      </w:pPr>
      <w:r>
        <w:t>“timeserver.</w:t>
      </w:r>
      <w:r w:rsidR="002A6281">
        <w:t>&lt;OS&gt;</w:t>
      </w:r>
      <w:r>
        <w:t>” and a hard link to “timeserver”</w:t>
      </w:r>
    </w:p>
    <w:p w:rsidR="007E149E" w:rsidRDefault="007E149E" w:rsidP="007E149E">
      <w:pPr>
        <w:pStyle w:val="ListParagraph"/>
        <w:numPr>
          <w:ilvl w:val="0"/>
          <w:numId w:val="20"/>
        </w:numPr>
      </w:pPr>
      <w:r>
        <w:t>“gettime.</w:t>
      </w:r>
      <w:r w:rsidR="002A6281">
        <w:t>&lt;OS&gt;</w:t>
      </w:r>
      <w:r>
        <w:t>” and a hard link to “gettime”</w:t>
      </w:r>
    </w:p>
    <w:p w:rsidR="002A6281" w:rsidRDefault="002A6281" w:rsidP="002A6281">
      <w:pPr>
        <w:ind w:left="360"/>
      </w:pPr>
      <w:r>
        <w:t>Where &lt;OS&gt; is either Linux, OSX, FreeBSD, or Solaris respectively.</w:t>
      </w:r>
    </w:p>
    <w:p w:rsidR="00683E2A" w:rsidRDefault="002A6281" w:rsidP="00683E2A">
      <w:pPr>
        <w:pStyle w:val="Heading2"/>
      </w:pPr>
      <w:bookmarkStart w:id="184" w:name="_Toc45602531"/>
      <w:bookmarkStart w:id="185" w:name="_Toc93770875"/>
      <w:bookmarkStart w:id="186" w:name="_Toc93770956"/>
      <w:bookmarkStart w:id="187" w:name="_Toc93771249"/>
      <w:bookmarkStart w:id="188" w:name="_Toc122497792"/>
      <w:bookmarkStart w:id="189" w:name="_Toc146278439"/>
      <w:bookmarkStart w:id="190" w:name="_Toc240012576"/>
      <w:r>
        <w:t xml:space="preserve">Notes about </w:t>
      </w:r>
      <w:r w:rsidR="00683E2A">
        <w:t xml:space="preserve">Solaris™ </w:t>
      </w:r>
      <w:r w:rsidR="007E149E">
        <w:t xml:space="preserve">and Open Solaris </w:t>
      </w:r>
      <w:r w:rsidR="00683E2A">
        <w:t>from Sun</w:t>
      </w:r>
      <w:bookmarkEnd w:id="184"/>
      <w:bookmarkEnd w:id="185"/>
      <w:bookmarkEnd w:id="186"/>
      <w:bookmarkEnd w:id="187"/>
      <w:bookmarkEnd w:id="188"/>
      <w:bookmarkEnd w:id="189"/>
      <w:bookmarkEnd w:id="190"/>
    </w:p>
    <w:p w:rsidR="00683E2A" w:rsidRDefault="00683E2A" w:rsidP="00683E2A">
      <w:r>
        <w:t>There is an issue with running xdd on Solaris that involves the default number of semaphores that Solaris allows each process to use. It is normally too low for xdd to run and xdd generates errors that say things like “cannot allocate barrier for …, not enough space”. The following parameters can be put in /etc/system on a Solaris system and a reboot will take care of this problem:</w:t>
      </w:r>
    </w:p>
    <w:p w:rsidR="00683E2A" w:rsidRDefault="00683E2A" w:rsidP="00683E2A">
      <w:pPr>
        <w:pStyle w:val="HTMLPreformatted"/>
        <w:ind w:left="576"/>
        <w:rPr>
          <w:rFonts w:ascii="Courier New" w:hAnsi="Courier New" w:cs="Courier New"/>
        </w:rPr>
      </w:pPr>
      <w:r>
        <w:rPr>
          <w:rFonts w:ascii="Courier New" w:hAnsi="Courier New" w:cs="Courier New"/>
        </w:rPr>
        <w:t>set semsys:seminfo_semmni=4096</w:t>
      </w:r>
      <w:r>
        <w:rPr>
          <w:rFonts w:ascii="Courier New" w:hAnsi="Courier New" w:cs="Courier New"/>
        </w:rPr>
        <w:br/>
        <w:t>set semsys:seminfo_semmns=8192</w:t>
      </w:r>
      <w:r>
        <w:rPr>
          <w:rFonts w:ascii="Courier New" w:hAnsi="Courier New" w:cs="Courier New"/>
        </w:rPr>
        <w:br/>
        <w:t>set semsys:seminfo_semmap=4098</w:t>
      </w:r>
      <w:r>
        <w:rPr>
          <w:rFonts w:ascii="Courier New" w:hAnsi="Courier New" w:cs="Courier New"/>
        </w:rPr>
        <w:br/>
        <w:t>set shmsys:shminfo_shmmni=512</w:t>
      </w:r>
      <w:r>
        <w:rPr>
          <w:rFonts w:ascii="Courier New" w:hAnsi="Courier New" w:cs="Courier New"/>
        </w:rPr>
        <w:br/>
        <w:t>set shmsys:shminfo_shmseg=32</w:t>
      </w:r>
    </w:p>
    <w:p w:rsidR="00683E2A" w:rsidRDefault="00683E2A" w:rsidP="00683E2A"/>
    <w:p w:rsidR="007E149E" w:rsidRDefault="00683E2A" w:rsidP="00683E2A">
      <w:r>
        <w:t>These settings may be a little high and can be adjusted to meet the local system constraints.</w:t>
      </w:r>
    </w:p>
    <w:p w:rsidR="00C66ABA" w:rsidRDefault="00C66ABA" w:rsidP="00C66ABA">
      <w:pPr>
        <w:pStyle w:val="Heading2"/>
      </w:pPr>
      <w:bookmarkStart w:id="191" w:name="_Toc240012577"/>
      <w:r>
        <w:t>Legacy Operating System Support</w:t>
      </w:r>
      <w:bookmarkEnd w:id="191"/>
    </w:p>
    <w:p w:rsidR="00C66ABA" w:rsidRPr="00C66ABA" w:rsidRDefault="00C66ABA" w:rsidP="00C66ABA">
      <w:r>
        <w:t xml:space="preserve">The make files for the legacy operating systems reside in a subdirectory called “legacy.makefiles”. The appropriate makefile should be copied to the source directory (one level up) and </w:t>
      </w:r>
      <w:r w:rsidR="00683E2A">
        <w:t xml:space="preserve">invoked from that point. The make files for the legacy operating systems are not regression tested. Hence, some tweaking of the </w:t>
      </w:r>
      <w:r w:rsidR="002A6281" w:rsidRPr="002A6281">
        <w:rPr>
          <w:i/>
        </w:rPr>
        <w:t>Makefile</w:t>
      </w:r>
      <w:r w:rsidR="002A6281">
        <w:t xml:space="preserve"> will</w:t>
      </w:r>
      <w:r w:rsidR="00683E2A">
        <w:t xml:space="preserve"> be required.</w:t>
      </w:r>
    </w:p>
    <w:p w:rsidR="00F16375" w:rsidRDefault="00F16375"/>
    <w:p w:rsidR="00F16375" w:rsidRDefault="00F16375">
      <w:pPr>
        <w:pStyle w:val="Heading1"/>
      </w:pPr>
      <w:bookmarkStart w:id="192" w:name="_Toc45602536"/>
      <w:bookmarkStart w:id="193" w:name="_Toc93770881"/>
      <w:bookmarkStart w:id="194" w:name="_Toc93770962"/>
      <w:bookmarkStart w:id="195" w:name="_Toc93771255"/>
      <w:bookmarkStart w:id="196" w:name="_Toc122497797"/>
      <w:bookmarkStart w:id="197" w:name="_Toc146278444"/>
      <w:bookmarkStart w:id="198" w:name="_Toc240012578"/>
      <w:r>
        <w:t>Theory of Operations</w:t>
      </w:r>
      <w:bookmarkEnd w:id="192"/>
      <w:bookmarkEnd w:id="193"/>
      <w:bookmarkEnd w:id="194"/>
      <w:bookmarkEnd w:id="195"/>
      <w:bookmarkEnd w:id="196"/>
      <w:bookmarkEnd w:id="197"/>
      <w:bookmarkEnd w:id="198"/>
    </w:p>
    <w:p w:rsidR="00F16375" w:rsidRDefault="00F16375">
      <w:pPr>
        <w:pStyle w:val="Heading2"/>
      </w:pPr>
      <w:bookmarkStart w:id="199" w:name="_Toc45602537"/>
      <w:bookmarkStart w:id="200" w:name="_Toc93770882"/>
      <w:bookmarkStart w:id="201" w:name="_Toc93770963"/>
      <w:bookmarkStart w:id="202" w:name="_Toc93771256"/>
      <w:bookmarkStart w:id="203" w:name="_Toc122497798"/>
      <w:bookmarkStart w:id="204" w:name="_Toc146278445"/>
      <w:bookmarkStart w:id="205" w:name="_Toc240012579"/>
      <w:r>
        <w:t>Basic Operation</w:t>
      </w:r>
      <w:bookmarkEnd w:id="199"/>
      <w:bookmarkEnd w:id="200"/>
      <w:bookmarkEnd w:id="201"/>
      <w:bookmarkEnd w:id="202"/>
      <w:bookmarkEnd w:id="203"/>
      <w:bookmarkEnd w:id="204"/>
      <w:bookmarkEnd w:id="205"/>
    </w:p>
    <w:p w:rsidR="00F16375" w:rsidRDefault="00F16375">
      <w:pPr>
        <w:rPr>
          <w:snapToGrid w:val="0"/>
          <w:sz w:val="24"/>
        </w:rPr>
      </w:pPr>
      <w:r>
        <w:rPr>
          <w:i/>
          <w:snapToGrid w:val="0"/>
          <w:sz w:val="24"/>
        </w:rPr>
        <w:t xml:space="preserve">Xdd </w:t>
      </w:r>
      <w:r>
        <w:rPr>
          <w:snapToGrid w:val="0"/>
          <w:sz w:val="24"/>
        </w:rPr>
        <w:t xml:space="preserve">is a program that performs data transfer operations between memory and a disk device or file (or multiple disk devices / files) and collects and displays performance information about these I/O operations. Xdd creates one </w:t>
      </w:r>
      <w:r w:rsidR="00C928C8">
        <w:rPr>
          <w:snapToGrid w:val="0"/>
          <w:sz w:val="24"/>
        </w:rPr>
        <w:t xml:space="preserve">or more </w:t>
      </w:r>
      <w:r>
        <w:rPr>
          <w:snapToGrid w:val="0"/>
          <w:sz w:val="24"/>
        </w:rPr>
        <w:t>thread</w:t>
      </w:r>
      <w:r w:rsidR="00C928C8">
        <w:rPr>
          <w:snapToGrid w:val="0"/>
          <w:sz w:val="24"/>
        </w:rPr>
        <w:t>s</w:t>
      </w:r>
      <w:r>
        <w:rPr>
          <w:snapToGrid w:val="0"/>
          <w:sz w:val="24"/>
        </w:rPr>
        <w:t xml:space="preserve"> for every device or file under test. Each xdd thread issues I/O operations to a "target" which is either a disk storage device or a file. Each I/O operation is either a read or a write operation of a fixed size known as the "request size". An xdd “run” consists of several “passes”, the number of which is specified by the “–passes” option. Each pass will execute some number of I/O requests on the specified target</w:t>
      </w:r>
      <w:r w:rsidR="00C928C8">
        <w:rPr>
          <w:snapToGrid w:val="0"/>
          <w:sz w:val="24"/>
        </w:rPr>
        <w:t>(s)</w:t>
      </w:r>
      <w:r>
        <w:rPr>
          <w:snapToGrid w:val="0"/>
          <w:sz w:val="24"/>
        </w:rPr>
        <w:t xml:space="preserve"> at the given request size. In general, each pass is identical to the previous passes in a run with respect to the request size, number of requests to issue, and the access pattern unless certain options are used to alter these parameters between passes. Passes are run one after another with no delays between passes unless a pass delay is specified with the “</w:t>
      </w:r>
      <w:r>
        <w:rPr>
          <w:sz w:val="24"/>
        </w:rPr>
        <w:t>–delay” option.</w:t>
      </w:r>
    </w:p>
    <w:p w:rsidR="00F16375" w:rsidRDefault="00F16375">
      <w:pPr>
        <w:rPr>
          <w:snapToGrid w:val="0"/>
          <w:sz w:val="24"/>
        </w:rPr>
      </w:pPr>
    </w:p>
    <w:p w:rsidR="00F16375" w:rsidRDefault="00F16375">
      <w:pPr>
        <w:rPr>
          <w:snapToGrid w:val="0"/>
          <w:sz w:val="24"/>
        </w:rPr>
      </w:pPr>
      <w:r>
        <w:rPr>
          <w:snapToGrid w:val="0"/>
          <w:sz w:val="24"/>
        </w:rPr>
        <w:t xml:space="preserve">Multiple passes within an xdd run are used to determine the reproducibility of the results. In theory, the results from each pass in an xdd run should be the same or at least very close to the same given the same set of run-time parameters. </w:t>
      </w:r>
    </w:p>
    <w:p w:rsidR="00F16375" w:rsidRDefault="00F16375">
      <w:pPr>
        <w:rPr>
          <w:snapToGrid w:val="0"/>
          <w:sz w:val="24"/>
        </w:rPr>
      </w:pPr>
    </w:p>
    <w:p w:rsidR="00F16375" w:rsidRDefault="00F16375">
      <w:pPr>
        <w:pStyle w:val="Heading2"/>
      </w:pPr>
      <w:bookmarkStart w:id="206" w:name="_Toc45602538"/>
      <w:bookmarkStart w:id="207" w:name="_Toc93770883"/>
      <w:bookmarkStart w:id="208" w:name="_Toc93770964"/>
      <w:bookmarkStart w:id="209" w:name="_Toc93771257"/>
      <w:bookmarkStart w:id="210" w:name="_Toc122497799"/>
      <w:bookmarkStart w:id="211" w:name="_Toc146278446"/>
      <w:bookmarkStart w:id="212" w:name="_Toc240012580"/>
      <w:r>
        <w:t>Command Line Options and the Setup File</w:t>
      </w:r>
      <w:bookmarkEnd w:id="206"/>
      <w:bookmarkEnd w:id="207"/>
      <w:bookmarkEnd w:id="208"/>
      <w:bookmarkEnd w:id="209"/>
      <w:bookmarkEnd w:id="210"/>
      <w:bookmarkEnd w:id="211"/>
      <w:bookmarkEnd w:id="212"/>
    </w:p>
    <w:p w:rsidR="00F16375" w:rsidRDefault="00F16375">
      <w:pPr>
        <w:rPr>
          <w:snapToGrid w:val="0"/>
          <w:sz w:val="24"/>
        </w:rPr>
      </w:pPr>
      <w:r>
        <w:rPr>
          <w:snapToGrid w:val="0"/>
          <w:sz w:val="24"/>
        </w:rPr>
        <w:t>This version of xdd has a command-line interface that requires al the run-time parameters to be specified either on the xdd invocation command line or in a “setup” file. The format of the setup file is similar to the xdd command-line in that the options can be simply entered into the setup file the same as they would be seen on the command line. The following example shows an xdd invocation using just the command-line and the same invocation using the setup file along with the contents of the setup file.</w:t>
      </w:r>
    </w:p>
    <w:p w:rsidR="00F16375" w:rsidRDefault="00F16375">
      <w:pPr>
        <w:rPr>
          <w:snapToGrid w:val="0"/>
          <w:sz w:val="24"/>
        </w:rPr>
      </w:pPr>
    </w:p>
    <w:p w:rsidR="00F16375" w:rsidRDefault="00F16375">
      <w:pPr>
        <w:rPr>
          <w:snapToGrid w:val="0"/>
          <w:sz w:val="24"/>
        </w:rPr>
      </w:pPr>
      <w:r>
        <w:rPr>
          <w:snapToGrid w:val="0"/>
          <w:sz w:val="24"/>
        </w:rPr>
        <w:t>Command line:</w:t>
      </w:r>
    </w:p>
    <w:p w:rsidR="007378F9" w:rsidRDefault="00F16375">
      <w:pPr>
        <w:ind w:left="720"/>
        <w:rPr>
          <w:rFonts w:ascii="Courier New" w:hAnsi="Courier New" w:cs="Courier New"/>
          <w:snapToGrid w:val="0"/>
        </w:rPr>
      </w:pPr>
      <w:r>
        <w:rPr>
          <w:rFonts w:ascii="Courier New" w:hAnsi="Courier New" w:cs="Courier New"/>
          <w:snapToGrid w:val="0"/>
        </w:rPr>
        <w:t xml:space="preserve">xdd –op read –targets 1 /dev/scsi/disk1 –reqsize 8 –numreqs 128 </w:t>
      </w:r>
    </w:p>
    <w:p w:rsidR="00F16375" w:rsidRDefault="00F16375">
      <w:pPr>
        <w:ind w:left="720"/>
        <w:rPr>
          <w:rFonts w:ascii="Courier New" w:hAnsi="Courier New" w:cs="Courier New"/>
          <w:snapToGrid w:val="0"/>
        </w:rPr>
      </w:pPr>
      <w:r>
        <w:rPr>
          <w:rFonts w:ascii="Courier New" w:hAnsi="Courier New" w:cs="Courier New"/>
          <w:snapToGrid w:val="0"/>
        </w:rPr>
        <w:t>–verbose</w:t>
      </w:r>
    </w:p>
    <w:p w:rsidR="00F16375" w:rsidRDefault="00F16375">
      <w:r>
        <w:t>Using a Setup file:</w:t>
      </w:r>
    </w:p>
    <w:p w:rsidR="00F16375" w:rsidRDefault="00F16375">
      <w:pPr>
        <w:pStyle w:val="Header"/>
        <w:tabs>
          <w:tab w:val="clear" w:pos="4320"/>
          <w:tab w:val="clear" w:pos="8640"/>
        </w:tabs>
        <w:rPr>
          <w:rFonts w:ascii="Courier New" w:hAnsi="Courier New" w:cs="Courier New"/>
          <w:snapToGrid w:val="0"/>
        </w:rPr>
      </w:pPr>
      <w:r>
        <w:rPr>
          <w:rFonts w:ascii="Courier New" w:hAnsi="Courier New" w:cs="Courier New"/>
          <w:snapToGrid w:val="0"/>
        </w:rPr>
        <w:tab/>
        <w:t>xdd –setup xddrun.txt</w:t>
      </w:r>
    </w:p>
    <w:p w:rsidR="00F16375" w:rsidRDefault="00EC5374">
      <w:r w:rsidRPr="00EC5374">
        <w:rPr>
          <w:rFonts w:ascii="Courier New" w:hAnsi="Courier New" w:cs="Courier New"/>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706" type="#_x0000_t114" style="position:absolute;margin-left:99.45pt;margin-top:26.55pt;width:284.55pt;height:66pt;z-index:251657216">
            <v:textbox style="mso-next-textbox:#_x0000_s1706">
              <w:txbxContent>
                <w:p w:rsidR="00FC08FB" w:rsidRDefault="00FC08FB">
                  <w:pPr>
                    <w:rPr>
                      <w:rFonts w:ascii="Courier New" w:hAnsi="Courier New" w:cs="Courier New"/>
                      <w:snapToGrid w:val="0"/>
                    </w:rPr>
                  </w:pPr>
                  <w:r>
                    <w:rPr>
                      <w:rFonts w:ascii="Courier New" w:hAnsi="Courier New" w:cs="Courier New"/>
                      <w:snapToGrid w:val="0"/>
                    </w:rPr>
                    <w:t xml:space="preserve">–op read –targets 1 /dev/scsi/disk1 </w:t>
                  </w:r>
                </w:p>
                <w:p w:rsidR="00FC08FB" w:rsidRDefault="00FC08FB">
                  <w:pPr>
                    <w:rPr>
                      <w:rFonts w:ascii="Courier New" w:hAnsi="Courier New" w:cs="Courier New"/>
                      <w:snapToGrid w:val="0"/>
                    </w:rPr>
                  </w:pPr>
                  <w:r>
                    <w:rPr>
                      <w:rFonts w:ascii="Courier New" w:hAnsi="Courier New" w:cs="Courier New"/>
                      <w:snapToGrid w:val="0"/>
                    </w:rPr>
                    <w:t xml:space="preserve">–reqsize 8 </w:t>
                  </w:r>
                </w:p>
                <w:p w:rsidR="00FC08FB" w:rsidRDefault="00FC08FB">
                  <w:pPr>
                    <w:rPr>
                      <w:rFonts w:ascii="Courier New" w:hAnsi="Courier New" w:cs="Courier New"/>
                      <w:snapToGrid w:val="0"/>
                    </w:rPr>
                  </w:pPr>
                  <w:r>
                    <w:rPr>
                      <w:rFonts w:ascii="Courier New" w:hAnsi="Courier New" w:cs="Courier New"/>
                      <w:snapToGrid w:val="0"/>
                    </w:rPr>
                    <w:t xml:space="preserve">–numreqs 128 </w:t>
                  </w:r>
                </w:p>
                <w:p w:rsidR="00FC08FB" w:rsidRDefault="00FC08FB">
                  <w:pPr>
                    <w:pStyle w:val="Header"/>
                    <w:tabs>
                      <w:tab w:val="clear" w:pos="4320"/>
                      <w:tab w:val="clear" w:pos="8640"/>
                    </w:tabs>
                    <w:rPr>
                      <w:rFonts w:ascii="Courier New" w:hAnsi="Courier New" w:cs="Courier New"/>
                      <w:snapToGrid w:val="0"/>
                    </w:rPr>
                  </w:pPr>
                  <w:r>
                    <w:rPr>
                      <w:rFonts w:ascii="Courier New" w:hAnsi="Courier New" w:cs="Courier New"/>
                      <w:snapToGrid w:val="0"/>
                    </w:rPr>
                    <w:t>–verbose</w:t>
                  </w:r>
                </w:p>
                <w:p w:rsidR="00FC08FB" w:rsidRDefault="00FC08FB"/>
              </w:txbxContent>
            </v:textbox>
            <w10:wrap type="topAndBottom"/>
          </v:shape>
        </w:pict>
      </w:r>
      <w:r w:rsidR="00F16375">
        <w:t xml:space="preserve">Where the setup file </w:t>
      </w:r>
      <w:r w:rsidR="00F16375">
        <w:rPr>
          <w:rFonts w:ascii="Courier New" w:hAnsi="Courier New" w:cs="Courier New"/>
          <w:sz w:val="20"/>
        </w:rPr>
        <w:t>xddrun.txt</w:t>
      </w:r>
      <w:r w:rsidR="00F16375">
        <w:rPr>
          <w:sz w:val="20"/>
        </w:rPr>
        <w:t xml:space="preserve"> </w:t>
      </w:r>
      <w:r w:rsidR="00F16375">
        <w:t>is an ASCII text file that contains the following:</w:t>
      </w:r>
    </w:p>
    <w:p w:rsidR="00F16375" w:rsidRDefault="00F16375">
      <w:pPr>
        <w:pStyle w:val="Heading2"/>
      </w:pPr>
      <w:bookmarkStart w:id="213" w:name="_Toc45602539"/>
      <w:bookmarkStart w:id="214" w:name="_Toc93770884"/>
      <w:bookmarkStart w:id="215" w:name="_Toc93770965"/>
      <w:bookmarkStart w:id="216" w:name="_Toc93771258"/>
      <w:bookmarkStart w:id="217" w:name="_Toc122497800"/>
      <w:bookmarkStart w:id="218" w:name="_Toc146278447"/>
      <w:bookmarkStart w:id="219" w:name="_Toc240012581"/>
      <w:r>
        <w:t>Operation Specification and Request Sizes</w:t>
      </w:r>
      <w:bookmarkEnd w:id="213"/>
      <w:bookmarkEnd w:id="214"/>
      <w:bookmarkEnd w:id="215"/>
      <w:bookmarkEnd w:id="216"/>
      <w:bookmarkEnd w:id="217"/>
      <w:bookmarkEnd w:id="218"/>
      <w:bookmarkEnd w:id="219"/>
    </w:p>
    <w:p w:rsidR="00F16375" w:rsidRDefault="00F16375">
      <w:pPr>
        <w:suppressAutoHyphens/>
        <w:rPr>
          <w:snapToGrid w:val="0"/>
          <w:sz w:val="24"/>
        </w:rPr>
      </w:pPr>
      <w:r>
        <w:rPr>
          <w:snapToGrid w:val="0"/>
          <w:sz w:val="24"/>
        </w:rPr>
        <w:t>The operation to perform is specified by the “–</w:t>
      </w:r>
      <w:r>
        <w:rPr>
          <w:b/>
          <w:bCs/>
          <w:snapToGrid w:val="0"/>
          <w:sz w:val="24"/>
        </w:rPr>
        <w:t>op</w:t>
      </w:r>
      <w:r>
        <w:rPr>
          <w:snapToGrid w:val="0"/>
          <w:sz w:val="24"/>
        </w:rPr>
        <w:t>” option. This can be either “</w:t>
      </w:r>
      <w:r>
        <w:rPr>
          <w:i/>
          <w:iCs/>
          <w:snapToGrid w:val="0"/>
          <w:sz w:val="24"/>
        </w:rPr>
        <w:t>read</w:t>
      </w:r>
      <w:r>
        <w:rPr>
          <w:snapToGrid w:val="0"/>
          <w:sz w:val="24"/>
        </w:rPr>
        <w:t>” or “</w:t>
      </w:r>
      <w:r>
        <w:rPr>
          <w:i/>
          <w:iCs/>
          <w:snapToGrid w:val="0"/>
          <w:sz w:val="24"/>
        </w:rPr>
        <w:t>write</w:t>
      </w:r>
      <w:r>
        <w:rPr>
          <w:snapToGrid w:val="0"/>
          <w:sz w:val="24"/>
        </w:rPr>
        <w:t xml:space="preserve">”. This version of xdd </w:t>
      </w:r>
      <w:r>
        <w:rPr>
          <w:i/>
          <w:iCs/>
          <w:snapToGrid w:val="0"/>
          <w:sz w:val="24"/>
        </w:rPr>
        <w:t>will</w:t>
      </w:r>
      <w:r>
        <w:rPr>
          <w:snapToGrid w:val="0"/>
          <w:sz w:val="24"/>
        </w:rPr>
        <w:t xml:space="preserve"> mix read and write operations within an xdd run according to the read/write ratio set using the </w:t>
      </w:r>
      <w:r>
        <w:rPr>
          <w:b/>
          <w:bCs/>
          <w:snapToGrid w:val="0"/>
          <w:sz w:val="24"/>
        </w:rPr>
        <w:t>–rwratio</w:t>
      </w:r>
      <w:r>
        <w:rPr>
          <w:snapToGrid w:val="0"/>
          <w:sz w:val="24"/>
        </w:rPr>
        <w:t xml:space="preserve"> option. Each r/w operation will transfer a given amount of data known as the “request size”.  The request size is specified by the “–</w:t>
      </w:r>
      <w:r>
        <w:rPr>
          <w:b/>
          <w:bCs/>
          <w:snapToGrid w:val="0"/>
          <w:sz w:val="24"/>
        </w:rPr>
        <w:t>reqsize</w:t>
      </w:r>
      <w:r>
        <w:rPr>
          <w:snapToGrid w:val="0"/>
          <w:sz w:val="24"/>
        </w:rPr>
        <w:t>” option in units of “blocks”. A block is, by default, 1024 bytes but can be specified to be any positive integer value by using the “–</w:t>
      </w:r>
      <w:r>
        <w:rPr>
          <w:b/>
          <w:bCs/>
          <w:snapToGrid w:val="0"/>
          <w:sz w:val="24"/>
        </w:rPr>
        <w:t>blocksize</w:t>
      </w:r>
      <w:r>
        <w:rPr>
          <w:snapToGrid w:val="0"/>
          <w:sz w:val="24"/>
        </w:rPr>
        <w:t>” option. The “block” is used as the basic unit for all other options requiring a data size unless otherwise noted. It is recommended that the block size be specified as numbers that are integer multiples of 512 bytes (i.e. 1024, 2048, 5120, …etc.) since this tends to be the predominant sector size for most storage devices at the current time.</w:t>
      </w:r>
    </w:p>
    <w:p w:rsidR="00F16375" w:rsidRDefault="00F16375">
      <w:pPr>
        <w:pStyle w:val="Heading2"/>
      </w:pPr>
      <w:bookmarkStart w:id="220" w:name="_Toc45602540"/>
      <w:bookmarkStart w:id="221" w:name="_Toc93770885"/>
      <w:bookmarkStart w:id="222" w:name="_Toc93770966"/>
      <w:bookmarkStart w:id="223" w:name="_Toc93771259"/>
      <w:bookmarkStart w:id="224" w:name="_Toc122497801"/>
      <w:bookmarkStart w:id="225" w:name="_Toc146278448"/>
      <w:bookmarkStart w:id="226" w:name="_Toc240012582"/>
      <w:r>
        <w:t>Target Specification and Multiple Target Synchronization</w:t>
      </w:r>
      <w:bookmarkEnd w:id="220"/>
      <w:bookmarkEnd w:id="221"/>
      <w:bookmarkEnd w:id="222"/>
      <w:bookmarkEnd w:id="223"/>
      <w:bookmarkEnd w:id="224"/>
      <w:bookmarkEnd w:id="225"/>
      <w:bookmarkEnd w:id="226"/>
    </w:p>
    <w:p w:rsidR="00F16375" w:rsidRDefault="00F16375">
      <w:pPr>
        <w:rPr>
          <w:sz w:val="24"/>
        </w:rPr>
      </w:pPr>
      <w:r>
        <w:rPr>
          <w:sz w:val="24"/>
        </w:rPr>
        <w:t>All requests are sent to a “target” which can be either a disk device or a file. A single xdd run can operate on a single target or multiple targets simultaneously. Target names are specified using the  “–</w:t>
      </w:r>
      <w:r>
        <w:rPr>
          <w:b/>
          <w:bCs/>
          <w:sz w:val="24"/>
        </w:rPr>
        <w:t>targets</w:t>
      </w:r>
      <w:r>
        <w:rPr>
          <w:sz w:val="24"/>
        </w:rPr>
        <w:t>” option. It is always necessary to specify the number of targets followed by the individual target names. In order to simplify the list of target names, the “-</w:t>
      </w:r>
      <w:r>
        <w:rPr>
          <w:b/>
          <w:bCs/>
          <w:sz w:val="24"/>
        </w:rPr>
        <w:t>targetdir</w:t>
      </w:r>
      <w:r>
        <w:rPr>
          <w:sz w:val="24"/>
        </w:rPr>
        <w:t xml:space="preserve">” option can be used to specify the directory where the target devices or files reside. </w:t>
      </w:r>
    </w:p>
    <w:p w:rsidR="00F16375" w:rsidRDefault="00F16375">
      <w:pPr>
        <w:tabs>
          <w:tab w:val="left" w:pos="1170"/>
        </w:tabs>
        <w:rPr>
          <w:snapToGrid w:val="0"/>
          <w:sz w:val="24"/>
        </w:rPr>
      </w:pPr>
      <w:r>
        <w:rPr>
          <w:snapToGrid w:val="0"/>
          <w:sz w:val="24"/>
        </w:rPr>
        <w:tab/>
      </w:r>
    </w:p>
    <w:p w:rsidR="00F16375" w:rsidRDefault="00F16375">
      <w:pPr>
        <w:rPr>
          <w:snapToGrid w:val="0"/>
          <w:sz w:val="24"/>
        </w:rPr>
      </w:pPr>
      <w:r>
        <w:rPr>
          <w:snapToGrid w:val="0"/>
          <w:sz w:val="24"/>
        </w:rPr>
        <w:t>The execution of the xdd threads on multiple targets is synchronized through the use of "barriers". Each xdd I/O thread initializes itself and waits for all the other xdd I/O threads to "reach at starting point". Once all the xdd threads reach this point, they are all released simultaneously. Each xdd thread will run independently until it has either completed all of its requested I/O operations or reached its time limit (as specified by the –</w:t>
      </w:r>
      <w:r>
        <w:rPr>
          <w:b/>
          <w:bCs/>
          <w:snapToGrid w:val="0"/>
          <w:sz w:val="24"/>
        </w:rPr>
        <w:t>timelimit</w:t>
      </w:r>
      <w:r>
        <w:rPr>
          <w:snapToGrid w:val="0"/>
          <w:sz w:val="24"/>
        </w:rPr>
        <w:t xml:space="preserve"> input parameter). At this point the xdd threads resynchronize with one another and begin another pass. </w:t>
      </w:r>
    </w:p>
    <w:p w:rsidR="00F16375" w:rsidRDefault="00F16375">
      <w:pPr>
        <w:rPr>
          <w:snapToGrid w:val="0"/>
          <w:sz w:val="24"/>
        </w:rPr>
      </w:pPr>
    </w:p>
    <w:p w:rsidR="00F16375" w:rsidRDefault="00F16375">
      <w:pPr>
        <w:rPr>
          <w:snapToGrid w:val="0"/>
          <w:sz w:val="24"/>
        </w:rPr>
      </w:pPr>
      <w:r>
        <w:rPr>
          <w:snapToGrid w:val="0"/>
          <w:sz w:val="24"/>
        </w:rPr>
        <w:t>It is also possible to resynchronize the threads at specific points within a pass by using the “–</w:t>
      </w:r>
      <w:r>
        <w:rPr>
          <w:b/>
          <w:bCs/>
          <w:snapToGrid w:val="0"/>
          <w:sz w:val="24"/>
        </w:rPr>
        <w:t>syncio</w:t>
      </w:r>
      <w:r>
        <w:rPr>
          <w:snapToGrid w:val="0"/>
          <w:sz w:val="24"/>
        </w:rPr>
        <w:t>” and/or “-</w:t>
      </w:r>
      <w:r>
        <w:rPr>
          <w:b/>
          <w:bCs/>
          <w:snapToGrid w:val="0"/>
          <w:sz w:val="24"/>
        </w:rPr>
        <w:t>syncwrite</w:t>
      </w:r>
      <w:r>
        <w:rPr>
          <w:snapToGrid w:val="0"/>
          <w:sz w:val="24"/>
        </w:rPr>
        <w:t>” options. The  -</w:t>
      </w:r>
      <w:r>
        <w:rPr>
          <w:b/>
          <w:bCs/>
          <w:snapToGrid w:val="0"/>
          <w:sz w:val="24"/>
        </w:rPr>
        <w:t>syncio</w:t>
      </w:r>
      <w:r>
        <w:rPr>
          <w:snapToGrid w:val="0"/>
          <w:sz w:val="24"/>
        </w:rPr>
        <w:t xml:space="preserve"> option instructs each of the I/O threads to synchronize after some number of I/O operations specified as an argument to this option. The default is to sychnronize only at the beginning of each pass.  The –</w:t>
      </w:r>
      <w:r>
        <w:rPr>
          <w:b/>
          <w:bCs/>
          <w:snapToGrid w:val="0"/>
          <w:sz w:val="24"/>
        </w:rPr>
        <w:t>syncwrite</w:t>
      </w:r>
      <w:r>
        <w:rPr>
          <w:snapToGrid w:val="0"/>
          <w:sz w:val="24"/>
        </w:rPr>
        <w:t xml:space="preserve"> option is used to synchronize “buffered” write operations at the end of each pass by flushing all the file system data buffers to the physical media. This option is not able to flush and cache buffers on the disk controllers or disk drives themselves. </w:t>
      </w:r>
    </w:p>
    <w:p w:rsidR="00F16375" w:rsidRDefault="00F16375">
      <w:pPr>
        <w:rPr>
          <w:snapToGrid w:val="0"/>
          <w:sz w:val="24"/>
        </w:rPr>
      </w:pPr>
    </w:p>
    <w:p w:rsidR="00F16375" w:rsidRDefault="00F16375">
      <w:pPr>
        <w:rPr>
          <w:snapToGrid w:val="0"/>
          <w:sz w:val="24"/>
        </w:rPr>
      </w:pPr>
      <w:r>
        <w:rPr>
          <w:snapToGrid w:val="0"/>
          <w:sz w:val="24"/>
        </w:rPr>
        <w:t>Synchronizing the xdd I/O threads is done to insure that all the xdd I/O threads start at precisely the same time in order to avoid misleading results due to skewing the start times. It is possible to eliminate synchronization by specifying the -</w:t>
      </w:r>
      <w:r>
        <w:rPr>
          <w:b/>
          <w:bCs/>
          <w:snapToGrid w:val="0"/>
          <w:sz w:val="24"/>
        </w:rPr>
        <w:t>nobarrier</w:t>
      </w:r>
      <w:r>
        <w:rPr>
          <w:snapToGrid w:val="0"/>
          <w:sz w:val="24"/>
        </w:rPr>
        <w:t xml:space="preserve"> parameter. The result is that many of the I/O start times can be significantly skewed from one another for all participating xdd I/O threads. However, that may in fact be the desired effect. </w:t>
      </w:r>
    </w:p>
    <w:p w:rsidR="00F16375" w:rsidRDefault="00F16375">
      <w:pPr>
        <w:rPr>
          <w:snapToGrid w:val="0"/>
          <w:sz w:val="24"/>
        </w:rPr>
      </w:pPr>
      <w:r>
        <w:rPr>
          <w:snapToGrid w:val="0"/>
          <w:sz w:val="24"/>
        </w:rPr>
        <w:br w:type="page"/>
      </w:r>
    </w:p>
    <w:p w:rsidR="00F16375" w:rsidRDefault="00F16375">
      <w:pPr>
        <w:pStyle w:val="Heading2"/>
        <w:rPr>
          <w:snapToGrid w:val="0"/>
        </w:rPr>
      </w:pPr>
      <w:bookmarkStart w:id="227" w:name="_Toc45602541"/>
      <w:bookmarkStart w:id="228" w:name="_Toc93770886"/>
      <w:bookmarkStart w:id="229" w:name="_Toc93770967"/>
      <w:bookmarkStart w:id="230" w:name="_Toc93771260"/>
      <w:bookmarkStart w:id="231" w:name="_Toc122497802"/>
      <w:bookmarkStart w:id="232" w:name="_Toc146278449"/>
      <w:bookmarkStart w:id="233" w:name="_Toc240012583"/>
      <w:r>
        <w:rPr>
          <w:snapToGrid w:val="0"/>
        </w:rPr>
        <w:t>Time Synchronization Across Multiple Computer Systems</w:t>
      </w:r>
      <w:bookmarkEnd w:id="227"/>
      <w:bookmarkEnd w:id="228"/>
      <w:bookmarkEnd w:id="229"/>
      <w:bookmarkEnd w:id="230"/>
      <w:bookmarkEnd w:id="231"/>
      <w:bookmarkEnd w:id="232"/>
      <w:bookmarkEnd w:id="233"/>
    </w:p>
    <w:p w:rsidR="00F16375" w:rsidRDefault="00F16375">
      <w:pPr>
        <w:rPr>
          <w:snapToGrid w:val="0"/>
          <w:sz w:val="24"/>
        </w:rPr>
      </w:pPr>
      <w:r>
        <w:rPr>
          <w:snapToGrid w:val="0"/>
          <w:sz w:val="24"/>
        </w:rPr>
        <w:t xml:space="preserve">Synchronization can also be done across multiple machines each running xdd. This is accomplished by using the timeserver and gettime programs. The timeserver program provides a single global reference clock that is used by the time stamping in order to be able to more accurately correlate events in time from multiple computer systems. The timeserver program should be run on a single machine as a background task. This machine must be accessible via a LAN to all the machines that will be running xdd. This LAN should preferably be a lightly used LAN for optimum results. </w:t>
      </w:r>
    </w:p>
    <w:p w:rsidR="00F16375" w:rsidRDefault="00EC5374">
      <w:pPr>
        <w:rPr>
          <w:snapToGrid w:val="0"/>
          <w:sz w:val="24"/>
        </w:rPr>
      </w:pPr>
      <w:r w:rsidRPr="00EC5374">
        <w:rPr>
          <w:noProof/>
          <w:sz w:val="20"/>
        </w:rPr>
        <w:pict>
          <v:group id="_x0000_s1732" style="position:absolute;margin-left:4.05pt;margin-top:6.3pt;width:459pt;height:189pt;z-index:251658240" coordorigin="683,1455" coordsize="10665,4725">
            <v:shape id="computr1" o:spid="_x0000_s1707" style="position:absolute;left:683;top:2203;width:2220;height:1425"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930" strokecolor="yellow">
              <v:stroke joinstyle="miter"/>
              <v:shadow offset="-6pt,-6pt"/>
              <v:formulas/>
              <v:path o:extrusionok="f" o:connecttype="custom" o:connectlocs="19535,0;10800,0;2065,0;0,15388;0,21600;10800,21600;21600,21600;21600,15388;19535,13553;2065,13553;2065,6776;19535,6776;0,18494;21600,18494" textboxrect="4923,2541,16756,11153"/>
              <o:lock v:ext="edit" verticies="t"/>
              <v:textbox style="mso-next-textbox:#computr1">
                <w:txbxContent>
                  <w:p w:rsidR="00FC08FB" w:rsidRPr="001A3C75" w:rsidRDefault="00FC08FB">
                    <w:pPr>
                      <w:pStyle w:val="EndnoteText"/>
                      <w:rPr>
                        <w:color w:val="FFFFFF"/>
                        <w:sz w:val="18"/>
                        <w:szCs w:val="18"/>
                      </w:rPr>
                    </w:pPr>
                    <w:r w:rsidRPr="001A3C75">
                      <w:rPr>
                        <w:color w:val="FFFFFF"/>
                        <w:sz w:val="18"/>
                        <w:szCs w:val="18"/>
                      </w:rPr>
                      <w:t>Timeserver</w:t>
                    </w:r>
                  </w:p>
                </w:txbxContent>
              </v:textbox>
            </v:shape>
            <v:rect id="_x0000_s1709" style="position:absolute;left:6465;top:4080;width:2385;height:795" strokeweight="3pt">
              <v:textbox style="mso-next-textbox:#_x0000_s1709">
                <w:txbxContent>
                  <w:p w:rsidR="00FC08FB" w:rsidRPr="001A3C75" w:rsidRDefault="00FC08FB">
                    <w:pPr>
                      <w:jc w:val="center"/>
                      <w:rPr>
                        <w:sz w:val="18"/>
                        <w:szCs w:val="18"/>
                      </w:rPr>
                    </w:pPr>
                    <w:r w:rsidRPr="001A3C75">
                      <w:rPr>
                        <w:sz w:val="18"/>
                        <w:szCs w:val="18"/>
                      </w:rPr>
                      <w:t>Fibre Channel Switch</w:t>
                    </w:r>
                  </w:p>
                  <w:p w:rsidR="00FC08FB" w:rsidRPr="001A3C75" w:rsidRDefault="00FC08FB">
                    <w:pPr>
                      <w:jc w:val="center"/>
                      <w:rPr>
                        <w:sz w:val="18"/>
                        <w:szCs w:val="18"/>
                      </w:rPr>
                    </w:pPr>
                    <w:r w:rsidRPr="001A3C75">
                      <w:rPr>
                        <w:sz w:val="18"/>
                        <w:szCs w:val="18"/>
                      </w:rPr>
                      <w:t>For the SAN</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712" type="#_x0000_t22" style="position:absolute;left:5430;top:5205;width:855;height:975"/>
            <v:shape id="_x0000_s1713" type="#_x0000_t22" style="position:absolute;left:6675;top:5190;width:855;height:975"/>
            <v:shape id="_x0000_s1714" type="#_x0000_t22" style="position:absolute;left:7830;top:5190;width:855;height:975"/>
            <v:shape id="_x0000_s1715" type="#_x0000_t22" style="position:absolute;left:9105;top:5205;width:855;height:975"/>
            <v:shape id="computr1" o:spid="_x0000_s1716" style="position:absolute;left:6218;top:2203;width:2220;height:1425"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textbox>
                <w:txbxContent>
                  <w:p w:rsidR="00FC08FB" w:rsidRDefault="00FC08FB">
                    <w:pPr>
                      <w:pStyle w:val="EndnoteText"/>
                    </w:pPr>
                    <w:r>
                      <w:t>Xdd 2</w:t>
                    </w:r>
                  </w:p>
                </w:txbxContent>
              </v:textbox>
            </v:shape>
            <v:shape id="computr1" o:spid="_x0000_s1717" style="position:absolute;left:3758;top:2188;width:2220;height:1425"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textbox>
                <w:txbxContent>
                  <w:p w:rsidR="00FC08FB" w:rsidRDefault="00FC08FB">
                    <w:pPr>
                      <w:pStyle w:val="EndnoteText"/>
                    </w:pPr>
                    <w:r>
                      <w:t>Xdd 1</w:t>
                    </w:r>
                  </w:p>
                </w:txbxContent>
              </v:textbox>
            </v:shape>
            <v:shape id="computr1" o:spid="_x0000_s1718" style="position:absolute;left:9128;top:2218;width:2220;height:1425"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textbox>
                <w:txbxContent>
                  <w:p w:rsidR="00FC08FB" w:rsidRDefault="00FC08FB">
                    <w:pPr>
                      <w:pStyle w:val="EndnoteText"/>
                    </w:pPr>
                    <w:r>
                      <w:t>Xdd n</w:t>
                    </w:r>
                  </w:p>
                </w:txbxContent>
              </v:textbox>
            </v:shape>
            <v:line id="_x0000_s1719" style="position:absolute" from="930,1815" to="10860,1815" strokeweight="4.5pt">
              <v:stroke startarrow="block" endarrow="block"/>
            </v:line>
            <v:line id="_x0000_s1720" style="position:absolute;flip:y" from="2100,1800" to="2100,2205" strokeweight="3pt"/>
            <v:line id="_x0000_s1721" style="position:absolute;flip:y" from="4875,1800" to="4875,2205" strokeweight="3pt"/>
            <v:line id="_x0000_s1722" style="position:absolute;flip:y" from="7335,1800" to="7335,2205" strokeweight="3pt"/>
            <v:line id="_x0000_s1723" style="position:absolute;flip:y" from="10095,1815" to="10095,2220" strokeweight="3pt"/>
            <v:line id="_x0000_s1724" style="position:absolute" from="5325,3615" to="6480,4365" strokeweight="4.5pt"/>
            <v:line id="_x0000_s1725" style="position:absolute" from="7500,3630" to="7500,4080" strokeweight="4.5pt"/>
            <v:line id="_x0000_s1726" style="position:absolute;flip:x" from="8850,3645" to="10215,4410" strokeweight="4.5pt"/>
            <v:shapetype id="_x0000_t202" coordsize="21600,21600" o:spt="202" path="m,l,21600r21600,l21600,xe">
              <v:stroke joinstyle="miter"/>
              <v:path gradientshapeok="t" o:connecttype="rect"/>
            </v:shapetype>
            <v:shape id="_x0000_s1727" type="#_x0000_t202" style="position:absolute;left:5265;top:1455;width:1980;height:540" filled="f" stroked="f">
              <v:textbox style="mso-next-textbox:#_x0000_s1727">
                <w:txbxContent>
                  <w:p w:rsidR="00FC08FB" w:rsidRPr="001A3C75" w:rsidRDefault="00FC08FB" w:rsidP="001A3C75">
                    <w:pPr>
                      <w:jc w:val="center"/>
                      <w:rPr>
                        <w:sz w:val="20"/>
                      </w:rPr>
                    </w:pPr>
                    <w:r w:rsidRPr="001A3C75">
                      <w:rPr>
                        <w:sz w:val="20"/>
                      </w:rPr>
                      <w:t>Ethernet LAN</w:t>
                    </w:r>
                  </w:p>
                </w:txbxContent>
              </v:textbox>
            </v:shape>
            <v:line id="_x0000_s1728" style="position:absolute;flip:y" from="5865,4860" to="6615,5205" strokeweight="3pt"/>
            <v:line id="_x0000_s1729" style="position:absolute;flip:x y" from="7065,4875" to="7080,5190" strokeweight="3pt"/>
            <v:line id="_x0000_s1730" style="position:absolute;flip:y" from="8235,4860" to="8235,5190" strokeweight="3pt"/>
            <v:line id="_x0000_s1731" style="position:absolute;flip:x y" from="8775,4860" to="9540,5205" strokeweight="3pt"/>
            <w10:wrap type="topAndBottom"/>
          </v:group>
        </w:pict>
      </w:r>
      <w:r w:rsidR="00F16375">
        <w:rPr>
          <w:snapToGrid w:val="0"/>
          <w:sz w:val="24"/>
        </w:rPr>
        <w:t xml:space="preserve">The preferred way to make this work is to use “rsh” to start the xdd programs on each of the nodes using the “-starttime” and “-timeserver” options.  The “-timeserver” option tells the xdd program the host name or IP address of the time server machine. The xdd program will contact this machine to determine the “global” time that all the other xdd programs will use as a frame of reference. The “-starttime” option specifies the time to start in “global time” units. </w:t>
      </w:r>
    </w:p>
    <w:p w:rsidR="00F16375" w:rsidRDefault="00F16375">
      <w:pPr>
        <w:rPr>
          <w:snapToGrid w:val="0"/>
          <w:sz w:val="24"/>
        </w:rPr>
      </w:pPr>
    </w:p>
    <w:p w:rsidR="00F16375" w:rsidRDefault="00F16375">
      <w:pPr>
        <w:rPr>
          <w:snapToGrid w:val="0"/>
          <w:sz w:val="24"/>
        </w:rPr>
      </w:pPr>
      <w:r>
        <w:rPr>
          <w:snapToGrid w:val="0"/>
          <w:sz w:val="24"/>
        </w:rPr>
        <w:t>Before running the “rsh xdd” command line in a script, it is necessary to determine a global time sometime in the future at which all the xdd program will start. The way to do this is to use the “gettime” program to contact the time server, determine the global time, add a specified number of seconds, and display the result on standard out. This global start time can then be used as the argument to the “-starttime” option for each of the “rsh xdd” commands.  An example script would look like so:</w:t>
      </w:r>
    </w:p>
    <w:p w:rsidR="00F16375" w:rsidRDefault="00F16375">
      <w:pPr>
        <w:ind w:left="720"/>
        <w:rPr>
          <w:rFonts w:ascii="Courier New" w:hAnsi="Courier New" w:cs="Courier New"/>
          <w:snapToGrid w:val="0"/>
          <w:sz w:val="24"/>
        </w:rPr>
      </w:pPr>
      <w:r>
        <w:rPr>
          <w:rFonts w:ascii="Courier New" w:hAnsi="Courier New" w:cs="Courier New"/>
          <w:snapToGrid w:val="0"/>
          <w:sz w:val="24"/>
        </w:rPr>
        <w:t>….</w:t>
      </w:r>
    </w:p>
    <w:p w:rsidR="00F16375" w:rsidRPr="00C7036B" w:rsidRDefault="00F16375">
      <w:pPr>
        <w:ind w:left="720"/>
        <w:rPr>
          <w:rFonts w:ascii="Courier New" w:hAnsi="Courier New" w:cs="Courier New"/>
          <w:snapToGrid w:val="0"/>
          <w:sz w:val="16"/>
          <w:szCs w:val="16"/>
        </w:rPr>
      </w:pPr>
      <w:r w:rsidRPr="00C7036B">
        <w:rPr>
          <w:rFonts w:ascii="Courier New" w:hAnsi="Courier New" w:cs="Courier New"/>
          <w:snapToGrid w:val="0"/>
          <w:sz w:val="16"/>
          <w:szCs w:val="16"/>
        </w:rPr>
        <w:t>set g=`gettime –timeserver 192.10.11.12 –add 20`</w:t>
      </w:r>
    </w:p>
    <w:p w:rsidR="001A3C75" w:rsidRPr="00C7036B" w:rsidRDefault="001A3C75">
      <w:pPr>
        <w:ind w:left="720"/>
        <w:rPr>
          <w:rFonts w:ascii="Courier New" w:hAnsi="Courier New" w:cs="Courier New"/>
          <w:snapToGrid w:val="0"/>
          <w:sz w:val="16"/>
          <w:szCs w:val="16"/>
        </w:rPr>
      </w:pPr>
      <w:r w:rsidRPr="00C7036B">
        <w:rPr>
          <w:rFonts w:ascii="Courier New" w:hAnsi="Courier New" w:cs="Courier New"/>
          <w:snapToGrid w:val="0"/>
          <w:sz w:val="16"/>
          <w:szCs w:val="16"/>
        </w:rPr>
        <w:t># At this point ${g} will be the current global time plus</w:t>
      </w:r>
    </w:p>
    <w:p w:rsidR="001A3C75" w:rsidRPr="00C7036B" w:rsidRDefault="001A3C75">
      <w:pPr>
        <w:ind w:left="720"/>
        <w:rPr>
          <w:rFonts w:ascii="Courier New" w:hAnsi="Courier New" w:cs="Courier New"/>
          <w:snapToGrid w:val="0"/>
          <w:sz w:val="16"/>
          <w:szCs w:val="16"/>
        </w:rPr>
      </w:pPr>
      <w:r w:rsidRPr="00C7036B">
        <w:rPr>
          <w:rFonts w:ascii="Courier New" w:hAnsi="Courier New" w:cs="Courier New"/>
          <w:snapToGrid w:val="0"/>
          <w:sz w:val="16"/>
          <w:szCs w:val="16"/>
        </w:rPr>
        <w:t># 20 seconds.</w:t>
      </w:r>
    </w:p>
    <w:p w:rsidR="00F16375" w:rsidRPr="00C7036B" w:rsidRDefault="00F16375">
      <w:pPr>
        <w:ind w:left="720"/>
        <w:rPr>
          <w:rFonts w:ascii="Courier New" w:hAnsi="Courier New" w:cs="Courier New"/>
          <w:snapToGrid w:val="0"/>
          <w:sz w:val="16"/>
          <w:szCs w:val="16"/>
        </w:rPr>
      </w:pPr>
      <w:r w:rsidRPr="00C7036B">
        <w:rPr>
          <w:rFonts w:ascii="Courier New" w:hAnsi="Courier New" w:cs="Courier New"/>
          <w:snapToGrid w:val="0"/>
          <w:sz w:val="16"/>
          <w:szCs w:val="16"/>
        </w:rPr>
        <w:t>foreach i ( 1 2 3 4 )</w:t>
      </w:r>
    </w:p>
    <w:p w:rsidR="00F16375" w:rsidRPr="00C7036B" w:rsidRDefault="00543EE2">
      <w:pPr>
        <w:ind w:left="1440"/>
        <w:rPr>
          <w:rFonts w:ascii="Courier New" w:hAnsi="Courier New" w:cs="Courier New"/>
          <w:snapToGrid w:val="0"/>
          <w:sz w:val="16"/>
          <w:szCs w:val="16"/>
        </w:rPr>
      </w:pPr>
      <w:r>
        <w:rPr>
          <w:rFonts w:ascii="Courier New" w:hAnsi="Courier New" w:cs="Courier New"/>
          <w:snapToGrid w:val="0"/>
          <w:sz w:val="16"/>
          <w:szCs w:val="16"/>
        </w:rPr>
        <w:t>s</w:t>
      </w:r>
      <w:r w:rsidR="00F16375" w:rsidRPr="00C7036B">
        <w:rPr>
          <w:rFonts w:ascii="Courier New" w:hAnsi="Courier New" w:cs="Courier New"/>
          <w:snapToGrid w:val="0"/>
          <w:sz w:val="16"/>
          <w:szCs w:val="16"/>
        </w:rPr>
        <w:t>sh host${i} xdd –starttim</w:t>
      </w:r>
      <w:r w:rsidR="00C7036B">
        <w:rPr>
          <w:rFonts w:ascii="Courier New" w:hAnsi="Courier New" w:cs="Courier New"/>
          <w:snapToGrid w:val="0"/>
          <w:sz w:val="16"/>
          <w:szCs w:val="16"/>
        </w:rPr>
        <w:t xml:space="preserve">e ${g} –op read –targets 1 </w:t>
      </w:r>
      <w:r w:rsidR="00F16375" w:rsidRPr="00C7036B">
        <w:rPr>
          <w:rFonts w:ascii="Courier New" w:hAnsi="Courier New" w:cs="Courier New"/>
          <w:snapToGrid w:val="0"/>
          <w:sz w:val="16"/>
          <w:szCs w:val="16"/>
        </w:rPr>
        <w:t xml:space="preserve">/dev/dsk/c1d2s0 –mbytes 5 </w:t>
      </w:r>
      <w:r w:rsidR="00C7036B">
        <w:rPr>
          <w:rFonts w:ascii="Courier New" w:hAnsi="Courier New" w:cs="Courier New"/>
          <w:snapToGrid w:val="0"/>
          <w:sz w:val="16"/>
          <w:szCs w:val="16"/>
        </w:rPr>
        <w:t xml:space="preserve">         </w:t>
      </w:r>
      <w:r w:rsidR="00C7036B" w:rsidRPr="00C7036B">
        <w:rPr>
          <w:rFonts w:ascii="Courier New" w:hAnsi="Courier New" w:cs="Courier New"/>
          <w:snapToGrid w:val="0"/>
          <w:sz w:val="16"/>
          <w:szCs w:val="16"/>
        </w:rPr>
        <w:t xml:space="preserve">–timeserver host 192.10.11.12 </w:t>
      </w:r>
      <w:r w:rsidR="00F16375" w:rsidRPr="00C7036B">
        <w:rPr>
          <w:rFonts w:ascii="Courier New" w:hAnsi="Courier New" w:cs="Courier New"/>
          <w:snapToGrid w:val="0"/>
          <w:sz w:val="16"/>
          <w:szCs w:val="16"/>
        </w:rPr>
        <w:t>…&amp;</w:t>
      </w:r>
    </w:p>
    <w:p w:rsidR="00F16375" w:rsidRPr="00C7036B" w:rsidRDefault="00F16375">
      <w:pPr>
        <w:ind w:left="720"/>
        <w:rPr>
          <w:rFonts w:ascii="Courier New" w:hAnsi="Courier New" w:cs="Courier New"/>
          <w:snapToGrid w:val="0"/>
          <w:sz w:val="16"/>
          <w:szCs w:val="16"/>
        </w:rPr>
      </w:pPr>
      <w:r w:rsidRPr="00C7036B">
        <w:rPr>
          <w:rFonts w:ascii="Courier New" w:hAnsi="Courier New" w:cs="Courier New"/>
          <w:snapToGrid w:val="0"/>
          <w:sz w:val="16"/>
          <w:szCs w:val="16"/>
        </w:rPr>
        <w:t>end</w:t>
      </w:r>
    </w:p>
    <w:p w:rsidR="00F16375" w:rsidRPr="00C7036B" w:rsidRDefault="00F16375">
      <w:pPr>
        <w:ind w:left="720"/>
        <w:rPr>
          <w:rFonts w:ascii="Courier New" w:hAnsi="Courier New" w:cs="Courier New"/>
          <w:snapToGrid w:val="0"/>
          <w:sz w:val="16"/>
          <w:szCs w:val="16"/>
        </w:rPr>
      </w:pPr>
      <w:r w:rsidRPr="00C7036B">
        <w:rPr>
          <w:rFonts w:ascii="Courier New" w:hAnsi="Courier New" w:cs="Courier New"/>
          <w:snapToGrid w:val="0"/>
          <w:sz w:val="16"/>
          <w:szCs w:val="16"/>
        </w:rPr>
        <w:t>wait</w:t>
      </w:r>
    </w:p>
    <w:p w:rsidR="00F16375" w:rsidRDefault="00F16375">
      <w:pPr>
        <w:ind w:left="720"/>
        <w:rPr>
          <w:rFonts w:ascii="Courier New" w:hAnsi="Courier New" w:cs="Courier New"/>
          <w:snapToGrid w:val="0"/>
          <w:sz w:val="24"/>
        </w:rPr>
      </w:pPr>
      <w:r>
        <w:rPr>
          <w:rFonts w:ascii="Courier New" w:hAnsi="Courier New" w:cs="Courier New"/>
          <w:snapToGrid w:val="0"/>
          <w:sz w:val="24"/>
        </w:rPr>
        <w:t>…</w:t>
      </w:r>
    </w:p>
    <w:p w:rsidR="00F16375" w:rsidRDefault="00F16375">
      <w:pPr>
        <w:rPr>
          <w:snapToGrid w:val="0"/>
          <w:sz w:val="24"/>
        </w:rPr>
      </w:pPr>
      <w:r>
        <w:rPr>
          <w:snapToGrid w:val="0"/>
          <w:sz w:val="24"/>
        </w:rPr>
        <w:t xml:space="preserve">This example scriptlet will set the local variable “${g}” to the global time plus 20 seconds. This value is then passed to each of the xdd programs that are started on host1, host2, host3, and host4. This will result in each xdd program starting at exactly the same time. However, if any or all of the host machines running xdd are in the presence of a black hole, neutron star, or other extremely massive body (such as Oprah), the relativistic effects on the space-time continuum may produce unpredictable results. </w:t>
      </w:r>
    </w:p>
    <w:p w:rsidR="00F16375" w:rsidRDefault="00F16375">
      <w:pPr>
        <w:pStyle w:val="Heading2"/>
      </w:pPr>
      <w:bookmarkStart w:id="234" w:name="_Toc45602542"/>
      <w:bookmarkStart w:id="235" w:name="_Toc93770887"/>
      <w:bookmarkStart w:id="236" w:name="_Toc93770968"/>
      <w:bookmarkStart w:id="237" w:name="_Toc93771261"/>
      <w:bookmarkStart w:id="238" w:name="_Toc122497803"/>
      <w:bookmarkStart w:id="239" w:name="_Toc146278450"/>
      <w:bookmarkStart w:id="240" w:name="_Toc240012584"/>
      <w:r>
        <w:t>Xdd Run Time or Run Length</w:t>
      </w:r>
      <w:bookmarkEnd w:id="234"/>
      <w:bookmarkEnd w:id="235"/>
      <w:bookmarkEnd w:id="236"/>
      <w:bookmarkEnd w:id="237"/>
      <w:bookmarkEnd w:id="238"/>
      <w:bookmarkEnd w:id="239"/>
      <w:bookmarkEnd w:id="240"/>
    </w:p>
    <w:p w:rsidR="00F16375" w:rsidRDefault="00F16375">
      <w:pPr>
        <w:rPr>
          <w:snapToGrid w:val="0"/>
          <w:sz w:val="24"/>
        </w:rPr>
      </w:pPr>
      <w:r>
        <w:rPr>
          <w:snapToGrid w:val="0"/>
          <w:sz w:val="24"/>
        </w:rPr>
        <w:t xml:space="preserve">It is necessary to specify a limit on how </w:t>
      </w:r>
      <w:r>
        <w:rPr>
          <w:i/>
          <w:iCs/>
          <w:snapToGrid w:val="0"/>
          <w:sz w:val="24"/>
        </w:rPr>
        <w:t>long</w:t>
      </w:r>
      <w:r>
        <w:rPr>
          <w:snapToGrid w:val="0"/>
          <w:sz w:val="24"/>
        </w:rPr>
        <w:t xml:space="preserve"> xdd will run. There are several ways to do this. First, it is possible to explicitly specify the number of transfers to perform using the “–</w:t>
      </w:r>
      <w:r>
        <w:rPr>
          <w:b/>
          <w:bCs/>
          <w:snapToGrid w:val="0"/>
          <w:sz w:val="24"/>
        </w:rPr>
        <w:t>numreqs</w:t>
      </w:r>
      <w:r>
        <w:rPr>
          <w:snapToGrid w:val="0"/>
          <w:sz w:val="24"/>
        </w:rPr>
        <w:t>” option. This specifies the number of read or write calls to make for a single “pass”. It is also possible to simply specify the number of MegaBytes to transfer using the “–</w:t>
      </w:r>
      <w:r>
        <w:rPr>
          <w:b/>
          <w:bCs/>
          <w:snapToGrid w:val="0"/>
          <w:sz w:val="24"/>
        </w:rPr>
        <w:t>mbytes</w:t>
      </w:r>
      <w:r>
        <w:rPr>
          <w:snapToGrid w:val="0"/>
          <w:sz w:val="24"/>
        </w:rPr>
        <w:t>”  option. It is important to note that a MegaByte in this context is 1048576 bytes.  Finally, it is possible to specify a time limit for each xdd pass using the –</w:t>
      </w:r>
      <w:r>
        <w:rPr>
          <w:b/>
          <w:bCs/>
          <w:snapToGrid w:val="0"/>
          <w:sz w:val="24"/>
        </w:rPr>
        <w:t>timelimit</w:t>
      </w:r>
      <w:r>
        <w:rPr>
          <w:snapToGrid w:val="0"/>
          <w:sz w:val="24"/>
        </w:rPr>
        <w:t xml:space="preserve"> option. This will cause each pass to terminate after the specified number of seconds has elapsed or after executing the specified number of requests or transferring the specified number of megabytes whichever occurs first.</w:t>
      </w:r>
    </w:p>
    <w:p w:rsidR="00F16375" w:rsidRDefault="00F16375">
      <w:pPr>
        <w:pStyle w:val="Heading2"/>
      </w:pPr>
      <w:bookmarkStart w:id="241" w:name="_Toc45602543"/>
      <w:bookmarkStart w:id="242" w:name="_Toc93770888"/>
      <w:bookmarkStart w:id="243" w:name="_Toc93770969"/>
      <w:bookmarkStart w:id="244" w:name="_Toc93771262"/>
      <w:bookmarkStart w:id="245" w:name="_Toc122497804"/>
      <w:bookmarkStart w:id="246" w:name="_Toc146278451"/>
      <w:bookmarkStart w:id="247" w:name="_Toc240012585"/>
      <w:smartTag w:uri="urn:schemas-microsoft-com:office:smarttags" w:element="place">
        <w:smartTag w:uri="urn:schemas-microsoft-com:office:smarttags" w:element="PlaceName">
          <w:r>
            <w:t>I/O</w:t>
          </w:r>
        </w:smartTag>
        <w:r>
          <w:t xml:space="preserve"> </w:t>
        </w:r>
        <w:smartTag w:uri="urn:schemas-microsoft-com:office:smarttags" w:element="PlaceType">
          <w:r>
            <w:t>Range</w:t>
          </w:r>
        </w:smartTag>
      </w:smartTag>
      <w:bookmarkEnd w:id="241"/>
      <w:bookmarkEnd w:id="242"/>
      <w:bookmarkEnd w:id="243"/>
      <w:bookmarkEnd w:id="244"/>
      <w:bookmarkEnd w:id="245"/>
      <w:bookmarkEnd w:id="246"/>
      <w:bookmarkEnd w:id="247"/>
    </w:p>
    <w:p w:rsidR="00F16375" w:rsidRDefault="00F16375">
      <w:pPr>
        <w:rPr>
          <w:snapToGrid w:val="0"/>
          <w:sz w:val="24"/>
        </w:rPr>
      </w:pPr>
      <w:r>
        <w:rPr>
          <w:snapToGrid w:val="0"/>
          <w:sz w:val="24"/>
        </w:rPr>
        <w:t xml:space="preserve">For random I/O operations, each xdd I/O thread performs its I/O operations within a certain consecutive “range” of blocks on the target (see Figure 1). The range is either </w:t>
      </w:r>
      <w:r>
        <w:rPr>
          <w:i/>
          <w:iCs/>
          <w:snapToGrid w:val="0"/>
          <w:sz w:val="24"/>
        </w:rPr>
        <w:t>implicitly</w:t>
      </w:r>
      <w:r>
        <w:rPr>
          <w:snapToGrid w:val="0"/>
          <w:sz w:val="24"/>
        </w:rPr>
        <w:t xml:space="preserve"> specified as the number of MegaBytes to transfer or </w:t>
      </w:r>
      <w:r>
        <w:rPr>
          <w:i/>
          <w:iCs/>
          <w:snapToGrid w:val="0"/>
          <w:sz w:val="24"/>
        </w:rPr>
        <w:t>explicitly</w:t>
      </w:r>
      <w:r>
        <w:rPr>
          <w:snapToGrid w:val="0"/>
          <w:sz w:val="24"/>
        </w:rPr>
        <w:t xml:space="preserve"> specified using the “–</w:t>
      </w:r>
      <w:r>
        <w:rPr>
          <w:b/>
          <w:bCs/>
          <w:snapToGrid w:val="0"/>
          <w:sz w:val="24"/>
        </w:rPr>
        <w:t>range</w:t>
      </w:r>
      <w:r>
        <w:rPr>
          <w:snapToGrid w:val="0"/>
          <w:sz w:val="24"/>
        </w:rPr>
        <w:t>” option. For example, if the user specifies 2048 purely sequential data transfers at a request size of 128 blocks each, then the range will be implied as 262144 blocks (2048 * 128). However, if the user wants to transfer the same 2048 requests randomly over a 2 GigaByte area (or range) on the target then the range needs to be explicitly specified as 268435456 blocks or 2 GigaBytes.</w:t>
      </w:r>
    </w:p>
    <w:p w:rsidR="00F16375" w:rsidRDefault="00F16375">
      <w:pPr>
        <w:rPr>
          <w:snapToGrid w:val="0"/>
          <w:sz w:val="24"/>
        </w:rPr>
      </w:pPr>
    </w:p>
    <w:p w:rsidR="00F16375" w:rsidRDefault="00F16375">
      <w:pPr>
        <w:rPr>
          <w:snapToGrid w:val="0"/>
          <w:sz w:val="24"/>
        </w:rPr>
      </w:pPr>
      <w:r>
        <w:rPr>
          <w:snapToGrid w:val="0"/>
          <w:sz w:val="24"/>
        </w:rPr>
        <w:t>The beginning of the I/O range defaults to the beginning of the target whether it is a device or a file. It is possible to specify a “starting offset” such that the I/O range begins at some distance into the target (see Figure 1). This can be done several ways. First, the “–</w:t>
      </w:r>
      <w:r>
        <w:rPr>
          <w:b/>
          <w:bCs/>
          <w:snapToGrid w:val="0"/>
          <w:sz w:val="24"/>
        </w:rPr>
        <w:t>startoffset</w:t>
      </w:r>
      <w:r>
        <w:rPr>
          <w:snapToGrid w:val="0"/>
          <w:sz w:val="24"/>
        </w:rPr>
        <w:t>” option can be used to start I/O operations at some distance into the target for an xdd run. The “–</w:t>
      </w:r>
      <w:r>
        <w:rPr>
          <w:b/>
          <w:bCs/>
          <w:snapToGrid w:val="0"/>
          <w:sz w:val="24"/>
        </w:rPr>
        <w:t>passoffset</w:t>
      </w:r>
      <w:r>
        <w:rPr>
          <w:snapToGrid w:val="0"/>
          <w:sz w:val="24"/>
        </w:rPr>
        <w:t>” can be used to incrementally move the starting offset further into the target device on subsequent passes within an xdd run by some specified number of blocks. Finally, the “–</w:t>
      </w:r>
      <w:r>
        <w:rPr>
          <w:b/>
          <w:bCs/>
          <w:snapToGrid w:val="0"/>
          <w:sz w:val="24"/>
        </w:rPr>
        <w:t>targetoffset</w:t>
      </w:r>
      <w:r>
        <w:rPr>
          <w:snapToGrid w:val="0"/>
          <w:sz w:val="24"/>
        </w:rPr>
        <w:t>” can be used to move the starting offset into the target device by a number of blocks that is determined by the target offset value times the target’s ordinal number.  For example, given an xdd run on 4 targets with a target offset of 1024 and a starting offset of 0, I/O will start at block 0 on target 0, block 1024 on target 1, block 2048 on target 2, and block 3072 on target 3.</w:t>
      </w:r>
    </w:p>
    <w:p w:rsidR="00F16375" w:rsidRDefault="00F16375">
      <w:pPr>
        <w:pStyle w:val="Heading2"/>
      </w:pPr>
      <w:bookmarkStart w:id="248" w:name="_Toc45602544"/>
      <w:bookmarkStart w:id="249" w:name="_Toc93770889"/>
      <w:bookmarkStart w:id="250" w:name="_Toc93770970"/>
      <w:bookmarkStart w:id="251" w:name="_Toc93771263"/>
      <w:bookmarkStart w:id="252" w:name="_Toc122497805"/>
      <w:bookmarkStart w:id="253" w:name="_Toc146278452"/>
      <w:bookmarkStart w:id="254" w:name="_Toc240012586"/>
      <w:r>
        <w:t>Access Patterns</w:t>
      </w:r>
      <w:bookmarkEnd w:id="248"/>
      <w:bookmarkEnd w:id="249"/>
      <w:bookmarkEnd w:id="250"/>
      <w:bookmarkEnd w:id="251"/>
      <w:bookmarkEnd w:id="252"/>
      <w:bookmarkEnd w:id="253"/>
      <w:bookmarkEnd w:id="254"/>
    </w:p>
    <w:p w:rsidR="00F16375" w:rsidRDefault="00F16375">
      <w:pPr>
        <w:rPr>
          <w:snapToGrid w:val="0"/>
          <w:sz w:val="24"/>
        </w:rPr>
      </w:pPr>
      <w:r>
        <w:rPr>
          <w:snapToGrid w:val="0"/>
          <w:sz w:val="24"/>
        </w:rPr>
        <w:t>The range can be specified to start anywhere within the target so long as care is taken to insure that the end of the range is still within the confines of the target. This is particularly true when randomly accessing blocks within a target that is a regular file. Within the I/O range, data access patterns can be either</w:t>
      </w:r>
    </w:p>
    <w:p w:rsidR="00F16375" w:rsidRDefault="00F16375">
      <w:pPr>
        <w:ind w:left="720"/>
        <w:rPr>
          <w:snapToGrid w:val="0"/>
          <w:sz w:val="24"/>
        </w:rPr>
      </w:pPr>
      <w:r>
        <w:rPr>
          <w:snapToGrid w:val="0"/>
          <w:sz w:val="24"/>
        </w:rPr>
        <w:t>1) purely sequential</w:t>
      </w:r>
    </w:p>
    <w:p w:rsidR="00F16375" w:rsidRDefault="00F16375">
      <w:pPr>
        <w:ind w:left="720"/>
        <w:rPr>
          <w:snapToGrid w:val="0"/>
          <w:sz w:val="24"/>
        </w:rPr>
      </w:pPr>
      <w:r>
        <w:rPr>
          <w:snapToGrid w:val="0"/>
          <w:sz w:val="24"/>
        </w:rPr>
        <w:t>2) staggered sequential</w:t>
      </w:r>
    </w:p>
    <w:p w:rsidR="00F16375" w:rsidRDefault="00F16375">
      <w:pPr>
        <w:ind w:left="720"/>
        <w:rPr>
          <w:snapToGrid w:val="0"/>
          <w:sz w:val="24"/>
        </w:rPr>
      </w:pPr>
      <w:r>
        <w:rPr>
          <w:snapToGrid w:val="0"/>
          <w:sz w:val="24"/>
        </w:rPr>
        <w:t>3) purely random</w:t>
      </w:r>
    </w:p>
    <w:p w:rsidR="00F16375" w:rsidRDefault="00EC5374">
      <w:pPr>
        <w:ind w:left="720"/>
        <w:rPr>
          <w:snapToGrid w:val="0"/>
          <w:sz w:val="24"/>
        </w:rPr>
      </w:pPr>
      <w:r w:rsidRPr="00EC5374">
        <w:rPr>
          <w:noProof/>
        </w:rPr>
        <w:pict>
          <v:group id="_x0000_s1695" style="position:absolute;left:0;text-align:left;margin-left:36.15pt;margin-top:19.25pt;width:391pt;height:82.3pt;z-index:251656192" coordorigin="1860,2689" coordsize="7820,1271">
            <v:rect id="_x0000_s1696" style="position:absolute;left:1860;top:2689;width:7820;height:720" fillcolor="#f9c"/>
            <v:shape id="_x0000_s1697" type="#_x0000_t202" style="position:absolute;left:2060;top:2704;width:1580;height:500" filled="f" stroked="f">
              <v:textbox style="mso-next-textbox:#_x0000_s1697">
                <w:txbxContent>
                  <w:p w:rsidR="00FC08FB" w:rsidRDefault="00FC08FB">
                    <w:r>
                      <w:t>Starting offset</w:t>
                    </w:r>
                  </w:p>
                </w:txbxContent>
              </v:textbox>
            </v:shape>
            <v:rect id="_x0000_s1698" style="position:absolute;left:3810;top:2689;width:2610;height:720" fillcolor="aqua"/>
            <v:line id="_x0000_s1699" style="position:absolute" from="1860,3096" to="3810,3096">
              <v:stroke startarrow="block" endarrow="block"/>
            </v:line>
            <v:shape id="_x0000_s1700" type="#_x0000_t202" style="position:absolute;left:4415;top:2704;width:1315;height:500" filled="f" stroked="f">
              <v:textbox style="mso-next-textbox:#_x0000_s1700">
                <w:txbxContent>
                  <w:p w:rsidR="00FC08FB" w:rsidRDefault="00FC08FB">
                    <w:smartTag w:uri="urn:schemas-microsoft-com:office:smarttags" w:element="place">
                      <w:smartTag w:uri="urn:schemas-microsoft-com:office:smarttags" w:element="PlaceName">
                        <w:r>
                          <w:t>I/O</w:t>
                        </w:r>
                      </w:smartTag>
                      <w:r>
                        <w:t xml:space="preserve"> </w:t>
                      </w:r>
                      <w:smartTag w:uri="urn:schemas-microsoft-com:office:smarttags" w:element="PlaceType">
                        <w:r>
                          <w:t>Range</w:t>
                        </w:r>
                      </w:smartTag>
                    </w:smartTag>
                  </w:p>
                </w:txbxContent>
              </v:textbox>
            </v:shape>
            <v:line id="_x0000_s1701" style="position:absolute" from="3810,3096" to="6420,3096">
              <v:stroke startarrow="block" endarrow="block"/>
            </v:line>
            <v:line id="_x0000_s1702" style="position:absolute" from="1860,3430" to="1860,3815"/>
            <v:line id="_x0000_s1703" style="position:absolute" from="9680,3430" to="9680,3815"/>
            <v:line id="_x0000_s1704" style="position:absolute" from="1860,3635" to="9680,3635">
              <v:stroke startarrow="block" endarrow="block"/>
            </v:line>
            <v:shape id="_x0000_s1705" type="#_x0000_t202" style="position:absolute;left:4955;top:3460;width:1345;height:500" stroked="f">
              <v:textbox style="mso-next-textbox:#_x0000_s1705">
                <w:txbxContent>
                  <w:p w:rsidR="00FC08FB" w:rsidRDefault="00FC08FB" w:rsidP="002D419A">
                    <w:pPr>
                      <w:jc w:val="center"/>
                    </w:pPr>
                    <w:r>
                      <w:t>Entire disk or file</w:t>
                    </w:r>
                  </w:p>
                </w:txbxContent>
              </v:textbox>
            </v:shape>
            <w10:wrap type="topAndBottom"/>
          </v:group>
        </w:pict>
      </w:r>
    </w:p>
    <w:p w:rsidR="00F16375" w:rsidRDefault="00F16375">
      <w:pPr>
        <w:rPr>
          <w:snapToGrid w:val="0"/>
          <w:sz w:val="24"/>
        </w:rPr>
      </w:pPr>
    </w:p>
    <w:p w:rsidR="00F16375" w:rsidRDefault="00F16375">
      <w:pPr>
        <w:jc w:val="center"/>
        <w:rPr>
          <w:i/>
          <w:snapToGrid w:val="0"/>
          <w:sz w:val="24"/>
          <w:u w:val="single"/>
        </w:rPr>
      </w:pPr>
      <w:r>
        <w:rPr>
          <w:i/>
          <w:snapToGrid w:val="0"/>
          <w:sz w:val="24"/>
          <w:u w:val="single"/>
        </w:rPr>
        <w:t>Figure 1. Example of the I/O range and the offset.</w:t>
      </w:r>
    </w:p>
    <w:p w:rsidR="00F16375" w:rsidRDefault="00F16375">
      <w:pPr>
        <w:rPr>
          <w:snapToGrid w:val="0"/>
          <w:sz w:val="24"/>
        </w:rPr>
      </w:pPr>
    </w:p>
    <w:p w:rsidR="00F16375" w:rsidRDefault="00F16375">
      <w:pPr>
        <w:rPr>
          <w:snapToGrid w:val="0"/>
          <w:sz w:val="24"/>
        </w:rPr>
      </w:pPr>
      <w:r>
        <w:rPr>
          <w:snapToGrid w:val="0"/>
          <w:sz w:val="24"/>
        </w:rPr>
        <w:t>Purely sequential I/O is the default access pattern. This access pattern accesses consecutive data blocks starting at the beginning of the range to the end of the range.</w:t>
      </w:r>
    </w:p>
    <w:p w:rsidR="00F16375" w:rsidRDefault="00F16375">
      <w:pPr>
        <w:rPr>
          <w:snapToGrid w:val="0"/>
          <w:sz w:val="24"/>
        </w:rPr>
      </w:pPr>
    </w:p>
    <w:p w:rsidR="00F16375" w:rsidRDefault="00F16375">
      <w:pPr>
        <w:rPr>
          <w:snapToGrid w:val="0"/>
          <w:sz w:val="24"/>
        </w:rPr>
      </w:pPr>
      <w:r>
        <w:rPr>
          <w:snapToGrid w:val="0"/>
          <w:sz w:val="24"/>
        </w:rPr>
        <w:t>A Staggered Sequential access pattern also starts at the beginning of the range and ends at the end of the range but only transfers every N</w:t>
      </w:r>
      <w:r>
        <w:rPr>
          <w:snapToGrid w:val="0"/>
          <w:sz w:val="24"/>
          <w:vertAlign w:val="superscript"/>
        </w:rPr>
        <w:t>th</w:t>
      </w:r>
      <w:r>
        <w:rPr>
          <w:snapToGrid w:val="0"/>
          <w:sz w:val="24"/>
        </w:rPr>
        <w:t xml:space="preserve">  data block. This access pattern is specified by the "-seek staggered" parameter. For example, if reading 256 MegaBytes within a 2 GigaByte range, the 256 MegaBytes is spread evenly over the entire 2GB range. Therefore, for a given request size, every 8</w:t>
      </w:r>
      <w:r>
        <w:rPr>
          <w:snapToGrid w:val="0"/>
          <w:sz w:val="24"/>
          <w:vertAlign w:val="superscript"/>
        </w:rPr>
        <w:t>th</w:t>
      </w:r>
      <w:r>
        <w:rPr>
          <w:snapToGrid w:val="0"/>
          <w:sz w:val="24"/>
        </w:rPr>
        <w:t xml:space="preserve"> data block is read with gaps of unread data in between since 256 MegaBytes is 1/8</w:t>
      </w:r>
      <w:r>
        <w:rPr>
          <w:snapToGrid w:val="0"/>
          <w:sz w:val="24"/>
          <w:vertAlign w:val="superscript"/>
        </w:rPr>
        <w:t>th</w:t>
      </w:r>
      <w:r>
        <w:rPr>
          <w:snapToGrid w:val="0"/>
          <w:sz w:val="24"/>
        </w:rPr>
        <w:t xml:space="preserve"> of 2 GigaBytes. </w:t>
      </w:r>
    </w:p>
    <w:p w:rsidR="00F16375" w:rsidRDefault="00F16375">
      <w:pPr>
        <w:rPr>
          <w:snapToGrid w:val="0"/>
          <w:sz w:val="24"/>
        </w:rPr>
      </w:pPr>
    </w:p>
    <w:p w:rsidR="00F16375" w:rsidRDefault="00F16375">
      <w:pPr>
        <w:rPr>
          <w:sz w:val="24"/>
        </w:rPr>
      </w:pPr>
      <w:r>
        <w:rPr>
          <w:sz w:val="24"/>
        </w:rPr>
        <w:t>A purely Random access pattern is one that accesses data blocks at the specified request size randomly throughout the specified range. It is important to note that for a given range and given request size, the same random pattern is generated for each successive pass/run in order to yield *reproducible* results. The random access pattern used for each pass within a run can be changed by using the “-randomize” parameter. The random access pattern used for each run can be changed by using the “-seek seed” parameter.</w:t>
      </w:r>
    </w:p>
    <w:p w:rsidR="00F16375" w:rsidRDefault="00F16375">
      <w:pPr>
        <w:rPr>
          <w:snapToGrid w:val="0"/>
          <w:sz w:val="24"/>
        </w:rPr>
      </w:pPr>
    </w:p>
    <w:p w:rsidR="00F16375" w:rsidRDefault="00F16375">
      <w:pPr>
        <w:rPr>
          <w:snapToGrid w:val="0"/>
          <w:sz w:val="24"/>
        </w:rPr>
      </w:pPr>
      <w:r>
        <w:rPr>
          <w:snapToGrid w:val="0"/>
          <w:sz w:val="24"/>
        </w:rPr>
        <w:t xml:space="preserve">It should be noted that when running </w:t>
      </w:r>
      <w:r>
        <w:rPr>
          <w:i/>
          <w:snapToGrid w:val="0"/>
          <w:sz w:val="24"/>
        </w:rPr>
        <w:t xml:space="preserve">xdd </w:t>
      </w:r>
      <w:r>
        <w:rPr>
          <w:snapToGrid w:val="0"/>
          <w:sz w:val="24"/>
        </w:rPr>
        <w:t xml:space="preserve">on a regular file especially in “random” mode, the Direct IO option (-dio) should be used to avoid using the file system buffer cache. The file system data caching mechanisms will produce misleading (and non-reproducible) results. See the section on </w:t>
      </w:r>
      <w:smartTag w:uri="urn:schemas-microsoft-com:office:smarttags" w:element="place">
        <w:smartTag w:uri="urn:schemas-microsoft-com:office:smarttags" w:element="City">
          <w:r>
            <w:rPr>
              <w:snapToGrid w:val="0"/>
              <w:sz w:val="24"/>
            </w:rPr>
            <w:t>Reading</w:t>
          </w:r>
        </w:smartTag>
      </w:smartTag>
      <w:r>
        <w:rPr>
          <w:snapToGrid w:val="0"/>
          <w:sz w:val="24"/>
        </w:rPr>
        <w:t xml:space="preserve"> and Writing Devices and Files for more information.</w:t>
      </w:r>
    </w:p>
    <w:p w:rsidR="00F16375" w:rsidRDefault="00F16375">
      <w:pPr>
        <w:rPr>
          <w:snapToGrid w:val="0"/>
          <w:sz w:val="24"/>
        </w:rPr>
      </w:pPr>
    </w:p>
    <w:p w:rsidR="00F16375" w:rsidRDefault="00F16375">
      <w:pPr>
        <w:rPr>
          <w:b/>
          <w:bCs/>
          <w:snapToGrid w:val="0"/>
          <w:sz w:val="24"/>
        </w:rPr>
      </w:pPr>
      <w:r>
        <w:rPr>
          <w:snapToGrid w:val="0"/>
          <w:sz w:val="24"/>
        </w:rPr>
        <w:t xml:space="preserve">Finally, it is possible to specify a “null” access pattern whereby the first block in the range is continually accessed. This is accomplished by specifying the </w:t>
      </w:r>
      <w:r>
        <w:rPr>
          <w:sz w:val="24"/>
        </w:rPr>
        <w:t>“–seek none” option. This is useful for testing the effectiveness of caching algorithms and/or the speed of the cache on the target device or file.</w:t>
      </w:r>
    </w:p>
    <w:p w:rsidR="00F16375" w:rsidRDefault="00F16375">
      <w:pPr>
        <w:pStyle w:val="Heading2"/>
      </w:pPr>
      <w:bookmarkStart w:id="255" w:name="_Toc45602545"/>
      <w:bookmarkStart w:id="256" w:name="_Toc93770890"/>
      <w:bookmarkStart w:id="257" w:name="_Toc93770971"/>
      <w:bookmarkStart w:id="258" w:name="_Toc93771264"/>
      <w:bookmarkStart w:id="259" w:name="_Toc122497806"/>
      <w:bookmarkStart w:id="260" w:name="_Toc146278453"/>
      <w:bookmarkStart w:id="261" w:name="_Toc240012587"/>
      <w:smartTag w:uri="urn:schemas-microsoft-com:office:smarttags" w:element="place">
        <w:smartTag w:uri="urn:schemas-microsoft-com:office:smarttags" w:element="City">
          <w:r>
            <w:t>Reading</w:t>
          </w:r>
        </w:smartTag>
      </w:smartTag>
      <w:r>
        <w:t xml:space="preserve"> and Writing Devices and Files</w:t>
      </w:r>
      <w:bookmarkEnd w:id="255"/>
      <w:bookmarkEnd w:id="256"/>
      <w:bookmarkEnd w:id="257"/>
      <w:bookmarkEnd w:id="258"/>
      <w:bookmarkEnd w:id="259"/>
      <w:bookmarkEnd w:id="260"/>
      <w:bookmarkEnd w:id="261"/>
    </w:p>
    <w:p w:rsidR="00F16375" w:rsidRDefault="00F16375">
      <w:pPr>
        <w:rPr>
          <w:sz w:val="24"/>
        </w:rPr>
      </w:pPr>
      <w:r>
        <w:rPr>
          <w:sz w:val="24"/>
        </w:rPr>
        <w:t xml:space="preserve">Xdd read or writes devices or files. When running xdd on regular “files”, the target files tend to be large and can “accidentally” be left behind after the testing. The –deletefile option will remove a target file at the conclusion of the xdd run. This option is not recommended when running xdd on device files for obvious reasons. </w:t>
      </w:r>
    </w:p>
    <w:p w:rsidR="00F16375" w:rsidRDefault="00F16375">
      <w:pPr>
        <w:rPr>
          <w:sz w:val="24"/>
        </w:rPr>
      </w:pPr>
    </w:p>
    <w:p w:rsidR="00F16375" w:rsidRDefault="00F16375">
      <w:pPr>
        <w:rPr>
          <w:sz w:val="24"/>
        </w:rPr>
      </w:pPr>
      <w:r>
        <w:rPr>
          <w:sz w:val="24"/>
        </w:rPr>
        <w:t xml:space="preserve">As previously implied, sequentially reading data is relatively straight forward: start at the beginning of the device or file plus the starting offset and read data until the end of the data range is reached or the time limit expires. When reading a file it is assumed that the file is at least as large as the desired data range so that the read does not go past the end of the file. If the file is smaller than the desired or specified data range then a warning message is displayed regarding this condition. </w:t>
      </w:r>
    </w:p>
    <w:p w:rsidR="00F16375" w:rsidRDefault="00F16375">
      <w:pPr>
        <w:rPr>
          <w:sz w:val="24"/>
        </w:rPr>
      </w:pPr>
    </w:p>
    <w:p w:rsidR="00F16375" w:rsidRDefault="00F16375">
      <w:pPr>
        <w:rPr>
          <w:sz w:val="24"/>
        </w:rPr>
      </w:pPr>
      <w:r>
        <w:rPr>
          <w:sz w:val="24"/>
        </w:rPr>
        <w:t xml:space="preserve">Reading a file on most systems uses a file system buffer cache. In this mode, data is read into a file system buffer and then copied into the xdd I/O buffer by the CPU. This can cause two different problems with respect to the performance results. First, the maximum bandwidth for reading data into the machine for the first time is limited to the memory copy speed of the processor that can be much lower than the true bandwidth of the disk I/O subsystem under evaluation. Secondly, if all the data from the file fits into the file system buffer then subsequent reads to the same file will be satisfied by copying the data from the file system buffer cache and not from the actual disk subsystem. In this case, xdd is reporting the memory copy performance rather than the speed of the disk subsystem. To avoid this problem the Direct I/O, (“–dio”), option can be used to bypass the use of the file system buffer cache and forcing all read requests to access the disks. There are certain I/O request size and alignment restrictions that must be observed in order to use Direct I/O and these restrictions are Operating System dependent. These restrictions essentially state that the I/O requests must start on a “page-size” boundary and must be in units of the native block size of the underlying file system. </w:t>
      </w:r>
    </w:p>
    <w:p w:rsidR="00F16375" w:rsidRDefault="00F16375">
      <w:pPr>
        <w:rPr>
          <w:sz w:val="24"/>
        </w:rPr>
      </w:pPr>
    </w:p>
    <w:p w:rsidR="00F16375" w:rsidRDefault="00F16375">
      <w:pPr>
        <w:rPr>
          <w:sz w:val="24"/>
        </w:rPr>
      </w:pPr>
      <w:r>
        <w:rPr>
          <w:sz w:val="24"/>
        </w:rPr>
        <w:t>Writing devices is very similar to read files except for the data transfer direction. However, writing “files” has additional complexities that can affect the performance results. This is due primarily to the allocation mechanisms used by the file system manager to allocate disk space when writing a file for the first time. Generally speaking, each write operation will cause the file system manager to allocate space on the disk to accommodate the data being written. These allocation operations can require additional accesses to the disk that are “invisible” to xdd but do show up in the performance results as essentially slower write operations. In order to minimize the effects of this allocation process, the “–preallocate” option can be used to do the entire allocation operation before the file write operations take place. The argument to this option specifies the number of blocks to pre-allocate before the write operations start. This number should be greater than or equal to the number of blocks that will be in the file.</w:t>
      </w:r>
    </w:p>
    <w:p w:rsidR="00F16375" w:rsidRDefault="00F16375">
      <w:pPr>
        <w:rPr>
          <w:sz w:val="24"/>
        </w:rPr>
      </w:pPr>
    </w:p>
    <w:p w:rsidR="00F16375" w:rsidRDefault="00F16375">
      <w:pPr>
        <w:rPr>
          <w:sz w:val="24"/>
        </w:rPr>
      </w:pPr>
      <w:r>
        <w:rPr>
          <w:sz w:val="24"/>
        </w:rPr>
        <w:t>File write performance results can also be affected by the file system buffer cache. When writing a file the data is first copied into the file system buffer and later actually written to the physical disk subsystem. As in the case of the read operation, it is possible to use the “–dio” option to avoid this data copy operation. The same request size and alignment restrictions apply Direct I/O in this case as in the read case.</w:t>
      </w:r>
    </w:p>
    <w:p w:rsidR="00F16375" w:rsidRDefault="00F16375">
      <w:pPr>
        <w:rPr>
          <w:sz w:val="24"/>
        </w:rPr>
      </w:pPr>
    </w:p>
    <w:p w:rsidR="00F16375" w:rsidRDefault="00F16375">
      <w:pPr>
        <w:rPr>
          <w:sz w:val="24"/>
        </w:rPr>
      </w:pPr>
      <w:r>
        <w:rPr>
          <w:sz w:val="24"/>
        </w:rPr>
        <w:t>One last note about writing to a target device or file. The data pattern to be written to the target can be specified by the “–pattern” option. This will fill the data buffer with a single character data pattern or with a random data pattern depending on the argument to this option. No data verification is done with the data that is written out using this pattern. It is simply an option to use in case it is necessary to find out where xdd has written to.</w:t>
      </w:r>
    </w:p>
    <w:p w:rsidR="00F16375" w:rsidRDefault="00F16375">
      <w:pPr>
        <w:rPr>
          <w:sz w:val="24"/>
        </w:rPr>
      </w:pPr>
    </w:p>
    <w:p w:rsidR="00F16375" w:rsidRDefault="00F16375">
      <w:pPr>
        <w:rPr>
          <w:sz w:val="24"/>
        </w:rPr>
      </w:pPr>
      <w:r>
        <w:rPr>
          <w:sz w:val="24"/>
        </w:rPr>
        <w:t>Finally, there is an option to re-align the internal data buffer within memory if necessary. This is used more for testing computer system memory performance rather than I/O performance of a target and therefore may have limited usefulness. It is only mentioned here for completeness.</w:t>
      </w:r>
    </w:p>
    <w:p w:rsidR="00F16375" w:rsidRDefault="00F16375">
      <w:pPr>
        <w:pStyle w:val="Heading2"/>
      </w:pPr>
      <w:bookmarkStart w:id="262" w:name="_Toc45602546"/>
      <w:bookmarkStart w:id="263" w:name="_Toc93770891"/>
      <w:bookmarkStart w:id="264" w:name="_Toc93770972"/>
      <w:bookmarkStart w:id="265" w:name="_Toc93771265"/>
      <w:bookmarkStart w:id="266" w:name="_Toc122497807"/>
      <w:bookmarkStart w:id="267" w:name="_Toc146278454"/>
      <w:bookmarkStart w:id="268" w:name="_Toc240012588"/>
      <w:r>
        <w:t>Processor Allocation and Priority Assignment</w:t>
      </w:r>
      <w:bookmarkEnd w:id="262"/>
      <w:bookmarkEnd w:id="263"/>
      <w:bookmarkEnd w:id="264"/>
      <w:bookmarkEnd w:id="265"/>
      <w:bookmarkEnd w:id="266"/>
      <w:bookmarkEnd w:id="267"/>
      <w:bookmarkEnd w:id="268"/>
    </w:p>
    <w:p w:rsidR="00F16375" w:rsidRDefault="00F16375">
      <w:pPr>
        <w:pStyle w:val="Header"/>
        <w:tabs>
          <w:tab w:val="clear" w:pos="4320"/>
          <w:tab w:val="clear" w:pos="8640"/>
        </w:tabs>
        <w:rPr>
          <w:sz w:val="24"/>
        </w:rPr>
      </w:pPr>
      <w:r>
        <w:rPr>
          <w:sz w:val="24"/>
        </w:rPr>
        <w:t xml:space="preserve">On multi-processor systems it is possible to assign xdd threads to specific processors. This is accomplished with the –processor, –singleproc , and –roundrobin options.  The –processor option allows the explicit assignment of a processor to a specific xdd thread. </w:t>
      </w:r>
    </w:p>
    <w:p w:rsidR="00F16375" w:rsidRDefault="00F16375">
      <w:pPr>
        <w:pStyle w:val="Header"/>
        <w:tabs>
          <w:tab w:val="clear" w:pos="4320"/>
          <w:tab w:val="clear" w:pos="8640"/>
        </w:tabs>
        <w:rPr>
          <w:sz w:val="24"/>
        </w:rPr>
      </w:pPr>
    </w:p>
    <w:p w:rsidR="00F16375" w:rsidRDefault="00F16375">
      <w:pPr>
        <w:pStyle w:val="Header"/>
        <w:tabs>
          <w:tab w:val="clear" w:pos="4320"/>
          <w:tab w:val="clear" w:pos="8640"/>
        </w:tabs>
        <w:rPr>
          <w:sz w:val="24"/>
        </w:rPr>
      </w:pPr>
      <w:r>
        <w:rPr>
          <w:sz w:val="24"/>
        </w:rPr>
        <w:t>The –singleproc option will assign all xdd threads to a single processor specified as an argument to this option. The –roundrobin option will distribute the xdd threads across M processors where M is the number of processors. M should be less than or equal to the number of processors in the system. The processor-numbering scheme used is 0 to N-1 where N is the number of processors in the system. For example, if there are five xdd threads running on a computer with eight processors, then the round robin processor assignment will assign threads 0 thru 4 on processors 0 thru 4. However, if there were only two processors on the computer, then xdd threads 0, 2, and 4 will be assigned to processor 0 and threads 1 and 3 will be assigned to processor 1.</w:t>
      </w:r>
    </w:p>
    <w:p w:rsidR="00F16375" w:rsidRDefault="00F16375">
      <w:pPr>
        <w:pStyle w:val="Header"/>
        <w:tabs>
          <w:tab w:val="clear" w:pos="4320"/>
          <w:tab w:val="clear" w:pos="8640"/>
        </w:tabs>
        <w:rPr>
          <w:sz w:val="24"/>
        </w:rPr>
      </w:pPr>
    </w:p>
    <w:p w:rsidR="00F16375" w:rsidRDefault="00F16375">
      <w:pPr>
        <w:pStyle w:val="Header"/>
        <w:tabs>
          <w:tab w:val="clear" w:pos="4320"/>
          <w:tab w:val="clear" w:pos="8640"/>
        </w:tabs>
        <w:rPr>
          <w:sz w:val="24"/>
        </w:rPr>
      </w:pPr>
      <w:r>
        <w:rPr>
          <w:sz w:val="24"/>
        </w:rPr>
        <w:t>The priority of each thread defaults to the “normal” priority on the system. It is possible to increase the priority to a maximum level by using the “–maxpri” option.  Maximizing the runtime priority of the xdd threads decreases the effects on the I/O performance of other processes running on the system. It is also possible to lock the xdd process and I/O buffers using the “–</w:t>
      </w:r>
      <w:smartTag w:uri="urn:schemas-microsoft-com:office:smarttags" w:element="place">
        <w:smartTag w:uri="urn:schemas-microsoft-com:office:smarttags" w:element="City">
          <w:r>
            <w:rPr>
              <w:sz w:val="24"/>
            </w:rPr>
            <w:t>plock</w:t>
          </w:r>
        </w:smartTag>
      </w:smartTag>
      <w:r>
        <w:rPr>
          <w:sz w:val="24"/>
        </w:rPr>
        <w:t>” option. This is done to prevent the xdd process or any of its I/O buffers from being paged or swapped out of the system. The “–maxall” option is a shortcut for specifying both “–maxpri” and “–</w:t>
      </w:r>
      <w:smartTag w:uri="urn:schemas-microsoft-com:office:smarttags" w:element="place">
        <w:smartTag w:uri="urn:schemas-microsoft-com:office:smarttags" w:element="City">
          <w:r>
            <w:rPr>
              <w:sz w:val="24"/>
            </w:rPr>
            <w:t>plock</w:t>
          </w:r>
        </w:smartTag>
      </w:smartTag>
      <w:r>
        <w:rPr>
          <w:sz w:val="24"/>
        </w:rPr>
        <w:t xml:space="preserve">.” </w:t>
      </w:r>
    </w:p>
    <w:p w:rsidR="00F16375" w:rsidRDefault="00F16375">
      <w:pPr>
        <w:pStyle w:val="Heading2"/>
      </w:pPr>
      <w:bookmarkStart w:id="269" w:name="_Toc45602547"/>
      <w:bookmarkStart w:id="270" w:name="_Toc93770892"/>
      <w:bookmarkStart w:id="271" w:name="_Toc93770973"/>
      <w:bookmarkStart w:id="272" w:name="_Toc93771266"/>
      <w:bookmarkStart w:id="273" w:name="_Toc122497808"/>
      <w:bookmarkStart w:id="274" w:name="_Toc146278455"/>
      <w:bookmarkStart w:id="275" w:name="_Toc240012589"/>
      <w:r>
        <w:t>I/O Time Stamping</w:t>
      </w:r>
      <w:bookmarkEnd w:id="269"/>
      <w:bookmarkEnd w:id="270"/>
      <w:bookmarkEnd w:id="271"/>
      <w:bookmarkEnd w:id="272"/>
      <w:bookmarkEnd w:id="273"/>
      <w:bookmarkEnd w:id="274"/>
      <w:bookmarkEnd w:id="275"/>
    </w:p>
    <w:p w:rsidR="00F16375" w:rsidRPr="00314CA3" w:rsidRDefault="00F16375">
      <w:pPr>
        <w:rPr>
          <w:snapToGrid w:val="0"/>
          <w:sz w:val="24"/>
          <w:szCs w:val="24"/>
        </w:rPr>
      </w:pPr>
      <w:r w:rsidRPr="00314CA3">
        <w:rPr>
          <w:snapToGrid w:val="0"/>
          <w:sz w:val="24"/>
          <w:szCs w:val="24"/>
        </w:rPr>
        <w:t xml:space="preserve">While running, each xdd thread has the option to enter time stamp information into a table that is later written to a file for further analysis. Each I/O operation is time stamped before the operation starts and just after the operation ends. The time stamp table contains all the information necessary to understand when I/O operations started, ended, the block location being accessed, and the amount of data transferred. The time stamps themselves are taken from the system's high-resolution timer and re-normalized in units of picoseconds so that this data can easily be correlated with time stamp data from the other associated xdd output files. </w:t>
      </w:r>
    </w:p>
    <w:p w:rsidR="00F16375" w:rsidRPr="00314CA3" w:rsidRDefault="00F16375">
      <w:pPr>
        <w:rPr>
          <w:snapToGrid w:val="0"/>
          <w:sz w:val="24"/>
          <w:szCs w:val="24"/>
        </w:rPr>
      </w:pPr>
    </w:p>
    <w:p w:rsidR="00F16375" w:rsidRPr="00314CA3" w:rsidRDefault="00F16375">
      <w:pPr>
        <w:rPr>
          <w:rFonts w:ascii="Courier New" w:hAnsi="Courier New" w:cs="Courier New"/>
          <w:snapToGrid w:val="0"/>
          <w:sz w:val="24"/>
          <w:szCs w:val="24"/>
        </w:rPr>
      </w:pPr>
      <w:r w:rsidRPr="00314CA3">
        <w:rPr>
          <w:snapToGrid w:val="0"/>
          <w:sz w:val="24"/>
          <w:szCs w:val="24"/>
        </w:rPr>
        <w:t xml:space="preserve">The format of the Time Stamp binary output file contains a header followed by the time stamp data. </w:t>
      </w:r>
    </w:p>
    <w:p w:rsidR="00F16375" w:rsidRPr="00314CA3" w:rsidRDefault="00F16375">
      <w:pPr>
        <w:rPr>
          <w:sz w:val="24"/>
          <w:szCs w:val="24"/>
        </w:rPr>
      </w:pPr>
    </w:p>
    <w:p w:rsidR="00F16375" w:rsidRPr="00314CA3" w:rsidRDefault="00F16375">
      <w:pPr>
        <w:rPr>
          <w:sz w:val="24"/>
          <w:szCs w:val="24"/>
        </w:rPr>
      </w:pPr>
      <w:r w:rsidRPr="00314CA3">
        <w:rPr>
          <w:sz w:val="24"/>
          <w:szCs w:val="24"/>
        </w:rPr>
        <w:t>In addition to a binary output file, the time stamp table information can be dumped in ASCII readable text. There are several options for ASCII output including a summarized and a deta</w:t>
      </w:r>
      <w:r w:rsidR="00C928C8">
        <w:rPr>
          <w:sz w:val="24"/>
          <w:szCs w:val="24"/>
        </w:rPr>
        <w:t xml:space="preserve">iled output specified by the  </w:t>
      </w:r>
      <w:r w:rsidRPr="00314CA3">
        <w:rPr>
          <w:sz w:val="24"/>
          <w:szCs w:val="24"/>
        </w:rPr>
        <w:t xml:space="preserve">“–output summary” and “–output detailed” options.  Appendix A includes examples of the summarized and detailed outputs of the Time Stamp table. </w:t>
      </w:r>
      <w:r w:rsidR="00C928C8">
        <w:rPr>
          <w:sz w:val="24"/>
          <w:szCs w:val="24"/>
        </w:rPr>
        <w:t>The time stamp ASCII</w:t>
      </w:r>
      <w:r w:rsidRPr="00314CA3">
        <w:rPr>
          <w:sz w:val="24"/>
          <w:szCs w:val="24"/>
        </w:rPr>
        <w:t xml:space="preserve"> output file name</w:t>
      </w:r>
      <w:r w:rsidR="00C928C8">
        <w:rPr>
          <w:sz w:val="24"/>
          <w:szCs w:val="24"/>
        </w:rPr>
        <w:t>s</w:t>
      </w:r>
      <w:r w:rsidRPr="00314CA3">
        <w:rPr>
          <w:sz w:val="24"/>
          <w:szCs w:val="24"/>
        </w:rPr>
        <w:t xml:space="preserve"> have a “.csv” file extension so that it can more easily be read by a spreadsheet program such as Excel®.</w:t>
      </w:r>
    </w:p>
    <w:p w:rsidR="00F16375" w:rsidRPr="00314CA3" w:rsidRDefault="00F16375">
      <w:pPr>
        <w:rPr>
          <w:sz w:val="24"/>
          <w:szCs w:val="24"/>
        </w:rPr>
      </w:pPr>
    </w:p>
    <w:p w:rsidR="00F16375" w:rsidRDefault="00F16375">
      <w:pPr>
        <w:pStyle w:val="Heading1"/>
      </w:pPr>
      <w:bookmarkStart w:id="276" w:name="_Toc45602548"/>
      <w:bookmarkStart w:id="277" w:name="_Toc93770893"/>
      <w:bookmarkStart w:id="278" w:name="_Toc93770974"/>
      <w:bookmarkStart w:id="279" w:name="_Toc93771267"/>
      <w:bookmarkStart w:id="280" w:name="_Toc122497809"/>
      <w:bookmarkStart w:id="281" w:name="_Toc146278456"/>
      <w:bookmarkStart w:id="282" w:name="_Toc240012590"/>
      <w:r>
        <w:t>Running xdd Programs</w:t>
      </w:r>
      <w:bookmarkEnd w:id="276"/>
      <w:bookmarkEnd w:id="277"/>
      <w:bookmarkEnd w:id="278"/>
      <w:bookmarkEnd w:id="279"/>
      <w:bookmarkEnd w:id="280"/>
      <w:bookmarkEnd w:id="281"/>
      <w:bookmarkEnd w:id="282"/>
    </w:p>
    <w:p w:rsidR="00C928C8" w:rsidRDefault="00F16375">
      <w:r>
        <w:t xml:space="preserve">Xdd programs include xdd itself, the timeserver program, and the gettime program. (New options are highlighted in </w:t>
      </w:r>
      <w:r>
        <w:rPr>
          <w:color w:val="0000FF"/>
        </w:rPr>
        <w:t>blue</w:t>
      </w:r>
      <w:r>
        <w:t>).</w:t>
      </w:r>
      <w:r w:rsidR="00C928C8">
        <w:t xml:space="preserve"> Example command lines are given in Appendix B and are also contained in a file called tests.txt in the distribution bin directory.</w:t>
      </w:r>
    </w:p>
    <w:p w:rsidR="00F16375" w:rsidRDefault="00F16375">
      <w:pPr>
        <w:pStyle w:val="Heading2"/>
        <w:rPr>
          <w:snapToGrid w:val="0"/>
        </w:rPr>
      </w:pPr>
      <w:bookmarkStart w:id="283" w:name="_Toc45602549"/>
      <w:bookmarkStart w:id="284" w:name="_Toc93770894"/>
      <w:bookmarkStart w:id="285" w:name="_Toc93770975"/>
      <w:bookmarkStart w:id="286" w:name="_Toc93771268"/>
      <w:bookmarkStart w:id="287" w:name="_Toc122497810"/>
      <w:bookmarkStart w:id="288" w:name="_Toc146278457"/>
      <w:bookmarkStart w:id="289" w:name="_Toc240012591"/>
      <w:r>
        <w:rPr>
          <w:snapToGrid w:val="0"/>
        </w:rPr>
        <w:t>Xdd Command Line Arguments Synopsis</w:t>
      </w:r>
      <w:bookmarkEnd w:id="283"/>
      <w:bookmarkEnd w:id="284"/>
      <w:bookmarkEnd w:id="285"/>
      <w:bookmarkEnd w:id="286"/>
      <w:bookmarkEnd w:id="287"/>
      <w:bookmarkEnd w:id="288"/>
      <w:bookmarkEnd w:id="289"/>
    </w:p>
    <w:p w:rsidR="00F16375" w:rsidRDefault="00F16375">
      <w:pPr>
        <w:ind w:left="720" w:firstLine="720"/>
        <w:rPr>
          <w:i/>
          <w:snapToGrid w:val="0"/>
          <w:sz w:val="24"/>
        </w:rPr>
      </w:pPr>
      <w:r>
        <w:rPr>
          <w:snapToGrid w:val="0"/>
          <w:sz w:val="24"/>
        </w:rPr>
        <w:t xml:space="preserve">xdd </w:t>
      </w:r>
      <w:r>
        <w:rPr>
          <w:i/>
          <w:snapToGrid w:val="0"/>
          <w:sz w:val="24"/>
        </w:rPr>
        <w:tab/>
      </w:r>
    </w:p>
    <w:p w:rsidR="00E663AB" w:rsidRPr="001C0F19" w:rsidRDefault="00E663AB" w:rsidP="00E663AB">
      <w:pPr>
        <w:ind w:left="720" w:firstLine="720"/>
        <w:rPr>
          <w:i/>
          <w:iCs/>
          <w:snapToGrid w:val="0"/>
          <w:color w:val="000000"/>
          <w:sz w:val="24"/>
        </w:rPr>
      </w:pPr>
      <w:r w:rsidRPr="001C0F19">
        <w:rPr>
          <w:snapToGrid w:val="0"/>
          <w:color w:val="000000"/>
          <w:sz w:val="24"/>
        </w:rPr>
        <w:t xml:space="preserve">-blocksize </w:t>
      </w:r>
      <w:r w:rsidRPr="001C0F19">
        <w:rPr>
          <w:i/>
          <w:iCs/>
          <w:snapToGrid w:val="0"/>
          <w:color w:val="000000"/>
          <w:sz w:val="24"/>
        </w:rPr>
        <w:t xml:space="preserve">[target &lt;target#&gt;] </w:t>
      </w:r>
      <w:r w:rsidRPr="001C0F19">
        <w:rPr>
          <w:i/>
          <w:snapToGrid w:val="0"/>
          <w:color w:val="000000"/>
          <w:sz w:val="24"/>
        </w:rPr>
        <w:t>number_of_bytes_per_block</w:t>
      </w:r>
    </w:p>
    <w:p w:rsidR="00E663AB" w:rsidRPr="007973AE" w:rsidRDefault="00E663AB" w:rsidP="00E663AB">
      <w:pPr>
        <w:ind w:left="720" w:firstLine="720"/>
        <w:rPr>
          <w:snapToGrid w:val="0"/>
          <w:sz w:val="24"/>
        </w:rPr>
      </w:pPr>
      <w:r w:rsidRPr="001C0F19">
        <w:rPr>
          <w:i/>
          <w:iCs/>
          <w:snapToGrid w:val="0"/>
          <w:color w:val="000000"/>
          <w:sz w:val="24"/>
        </w:rPr>
        <w:t>-</w:t>
      </w:r>
      <w:r w:rsidRPr="001C0F19">
        <w:rPr>
          <w:snapToGrid w:val="0"/>
          <w:color w:val="000000"/>
          <w:sz w:val="24"/>
        </w:rPr>
        <w:t>combined</w:t>
      </w:r>
      <w:r w:rsidRPr="001C0F19">
        <w:rPr>
          <w:i/>
          <w:iCs/>
          <w:snapToGrid w:val="0"/>
          <w:color w:val="000000"/>
          <w:sz w:val="24"/>
        </w:rPr>
        <w:t xml:space="preserve"> filename</w:t>
      </w:r>
    </w:p>
    <w:p w:rsidR="00E663AB" w:rsidRPr="001C0F19" w:rsidRDefault="00E663AB" w:rsidP="00E663AB">
      <w:pPr>
        <w:ind w:left="720" w:firstLine="720"/>
        <w:rPr>
          <w:i/>
          <w:iCs/>
          <w:snapToGrid w:val="0"/>
          <w:color w:val="000000"/>
          <w:sz w:val="24"/>
        </w:rPr>
      </w:pPr>
      <w:r w:rsidRPr="007973AE">
        <w:rPr>
          <w:snapToGrid w:val="0"/>
          <w:sz w:val="24"/>
        </w:rPr>
        <w:t>-</w:t>
      </w:r>
      <w:r>
        <w:rPr>
          <w:snapToGrid w:val="0"/>
          <w:sz w:val="24"/>
        </w:rPr>
        <w:t>createnewfiles</w:t>
      </w:r>
      <w:r w:rsidRPr="007973AE">
        <w:rPr>
          <w:snapToGrid w:val="0"/>
          <w:sz w:val="24"/>
        </w:rPr>
        <w:t xml:space="preserve"> </w:t>
      </w:r>
      <w:r w:rsidRPr="007973AE">
        <w:rPr>
          <w:i/>
          <w:snapToGrid w:val="0"/>
          <w:sz w:val="24"/>
        </w:rPr>
        <w:t>[target #]</w:t>
      </w:r>
    </w:p>
    <w:p w:rsidR="00E663AB" w:rsidRPr="001C0F19" w:rsidRDefault="00E663AB" w:rsidP="00E663AB">
      <w:pPr>
        <w:ind w:left="720" w:firstLine="720"/>
        <w:rPr>
          <w:snapToGrid w:val="0"/>
          <w:color w:val="000000"/>
          <w:sz w:val="24"/>
        </w:rPr>
      </w:pPr>
      <w:r w:rsidRPr="001C0F19">
        <w:rPr>
          <w:i/>
          <w:iCs/>
          <w:snapToGrid w:val="0"/>
          <w:color w:val="000000"/>
          <w:sz w:val="24"/>
        </w:rPr>
        <w:t>-</w:t>
      </w:r>
      <w:r w:rsidRPr="001C0F19">
        <w:rPr>
          <w:snapToGrid w:val="0"/>
          <w:color w:val="000000"/>
          <w:sz w:val="24"/>
        </w:rPr>
        <w:t>csvout</w:t>
      </w:r>
      <w:r w:rsidRPr="001C0F19">
        <w:rPr>
          <w:i/>
          <w:iCs/>
          <w:snapToGrid w:val="0"/>
          <w:color w:val="000000"/>
          <w:sz w:val="24"/>
        </w:rPr>
        <w:t xml:space="preserve"> filename</w:t>
      </w:r>
    </w:p>
    <w:p w:rsidR="00E663AB" w:rsidRDefault="00E663AB" w:rsidP="00E663AB">
      <w:pPr>
        <w:ind w:left="720" w:firstLine="720"/>
        <w:rPr>
          <w:i/>
          <w:iCs/>
          <w:snapToGrid w:val="0"/>
          <w:color w:val="000000"/>
          <w:sz w:val="24"/>
        </w:rPr>
      </w:pPr>
      <w:r w:rsidRPr="001C0F19">
        <w:rPr>
          <w:snapToGrid w:val="0"/>
          <w:color w:val="000000"/>
          <w:sz w:val="24"/>
        </w:rPr>
        <w:t xml:space="preserve">-datapattern </w:t>
      </w:r>
      <w:r w:rsidRPr="001C0F19">
        <w:rPr>
          <w:i/>
          <w:iCs/>
          <w:snapToGrid w:val="0"/>
          <w:color w:val="000000"/>
          <w:sz w:val="24"/>
        </w:rPr>
        <w:t xml:space="preserve">[target &lt;target#&gt;] </w:t>
      </w:r>
    </w:p>
    <w:p w:rsidR="00E663AB" w:rsidRDefault="00E663AB" w:rsidP="00E663AB">
      <w:pPr>
        <w:ind w:left="1440" w:firstLine="720"/>
        <w:rPr>
          <w:i/>
          <w:snapToGrid w:val="0"/>
          <w:color w:val="000000"/>
          <w:sz w:val="24"/>
        </w:rPr>
      </w:pPr>
      <w:r>
        <w:rPr>
          <w:i/>
          <w:snapToGrid w:val="0"/>
          <w:color w:val="000000"/>
          <w:sz w:val="24"/>
        </w:rPr>
        <w:t>character_pattern –or-</w:t>
      </w:r>
    </w:p>
    <w:p w:rsidR="00E663AB" w:rsidRDefault="00E663AB" w:rsidP="00E663AB">
      <w:pPr>
        <w:ind w:left="1440" w:firstLine="720"/>
        <w:rPr>
          <w:i/>
          <w:snapToGrid w:val="0"/>
          <w:color w:val="000000"/>
          <w:sz w:val="24"/>
        </w:rPr>
      </w:pPr>
      <w:r w:rsidRPr="001C0F19">
        <w:rPr>
          <w:i/>
          <w:snapToGrid w:val="0"/>
          <w:color w:val="000000"/>
          <w:sz w:val="24"/>
        </w:rPr>
        <w:t>“</w:t>
      </w:r>
      <w:r w:rsidRPr="00E663AB">
        <w:rPr>
          <w:b/>
          <w:snapToGrid w:val="0"/>
          <w:color w:val="000000"/>
          <w:sz w:val="24"/>
        </w:rPr>
        <w:t>random</w:t>
      </w:r>
      <w:r>
        <w:rPr>
          <w:i/>
          <w:snapToGrid w:val="0"/>
          <w:color w:val="000000"/>
          <w:sz w:val="24"/>
        </w:rPr>
        <w:t>” –or-</w:t>
      </w:r>
    </w:p>
    <w:p w:rsidR="001F4FFC" w:rsidRDefault="00E663AB" w:rsidP="001F4FFC">
      <w:pPr>
        <w:ind w:left="1440" w:firstLine="720"/>
        <w:rPr>
          <w:i/>
          <w:snapToGrid w:val="0"/>
          <w:color w:val="000000"/>
          <w:sz w:val="24"/>
        </w:rPr>
      </w:pPr>
      <w:r w:rsidRPr="001C0F19">
        <w:rPr>
          <w:i/>
          <w:snapToGrid w:val="0"/>
          <w:color w:val="000000"/>
          <w:sz w:val="24"/>
        </w:rPr>
        <w:t>“</w:t>
      </w:r>
      <w:r w:rsidRPr="00E663AB">
        <w:rPr>
          <w:b/>
          <w:snapToGrid w:val="0"/>
          <w:color w:val="000000"/>
          <w:sz w:val="24"/>
        </w:rPr>
        <w:t>sequenced</w:t>
      </w:r>
      <w:r w:rsidRPr="001C0F19">
        <w:rPr>
          <w:i/>
          <w:snapToGrid w:val="0"/>
          <w:color w:val="000000"/>
          <w:sz w:val="24"/>
        </w:rPr>
        <w:t>”</w:t>
      </w:r>
      <w:r>
        <w:rPr>
          <w:i/>
          <w:snapToGrid w:val="0"/>
          <w:color w:val="000000"/>
          <w:sz w:val="24"/>
        </w:rPr>
        <w:t xml:space="preserve"> –or-</w:t>
      </w:r>
    </w:p>
    <w:p w:rsidR="001F4FFC" w:rsidRDefault="001F4FFC" w:rsidP="001F4FFC">
      <w:pPr>
        <w:ind w:left="1440" w:firstLine="720"/>
        <w:rPr>
          <w:i/>
          <w:snapToGrid w:val="0"/>
          <w:color w:val="000000"/>
          <w:sz w:val="24"/>
        </w:rPr>
      </w:pPr>
      <w:r w:rsidRPr="001C0F19">
        <w:rPr>
          <w:i/>
          <w:snapToGrid w:val="0"/>
          <w:color w:val="000000"/>
          <w:sz w:val="24"/>
        </w:rPr>
        <w:t>“</w:t>
      </w:r>
      <w:r>
        <w:rPr>
          <w:b/>
          <w:snapToGrid w:val="0"/>
          <w:color w:val="000000"/>
          <w:sz w:val="24"/>
        </w:rPr>
        <w:t>prefix</w:t>
      </w:r>
      <w:r w:rsidRPr="001C0F19">
        <w:rPr>
          <w:i/>
          <w:snapToGrid w:val="0"/>
          <w:color w:val="000000"/>
          <w:sz w:val="24"/>
        </w:rPr>
        <w:t>”</w:t>
      </w:r>
      <w:r>
        <w:rPr>
          <w:i/>
          <w:snapToGrid w:val="0"/>
          <w:color w:val="000000"/>
          <w:sz w:val="24"/>
        </w:rPr>
        <w:t xml:space="preserve"> –or-</w:t>
      </w:r>
    </w:p>
    <w:p w:rsidR="00E663AB" w:rsidRDefault="001F4FFC" w:rsidP="001F4FFC">
      <w:pPr>
        <w:ind w:left="1440" w:firstLine="720"/>
        <w:rPr>
          <w:i/>
          <w:snapToGrid w:val="0"/>
          <w:color w:val="000000"/>
          <w:sz w:val="24"/>
        </w:rPr>
      </w:pPr>
      <w:r w:rsidRPr="001C0F19">
        <w:rPr>
          <w:i/>
          <w:snapToGrid w:val="0"/>
          <w:color w:val="000000"/>
          <w:sz w:val="24"/>
        </w:rPr>
        <w:t>“</w:t>
      </w:r>
      <w:r>
        <w:rPr>
          <w:b/>
          <w:snapToGrid w:val="0"/>
          <w:color w:val="000000"/>
          <w:sz w:val="24"/>
        </w:rPr>
        <w:t>inverse</w:t>
      </w:r>
      <w:r w:rsidRPr="001C0F19">
        <w:rPr>
          <w:i/>
          <w:snapToGrid w:val="0"/>
          <w:color w:val="000000"/>
          <w:sz w:val="24"/>
        </w:rPr>
        <w:t>”</w:t>
      </w:r>
      <w:r>
        <w:rPr>
          <w:i/>
          <w:snapToGrid w:val="0"/>
          <w:color w:val="000000"/>
          <w:sz w:val="24"/>
        </w:rPr>
        <w:t xml:space="preserve"> –or-</w:t>
      </w:r>
    </w:p>
    <w:p w:rsidR="00CA7805" w:rsidRDefault="00E663AB" w:rsidP="00CA7805">
      <w:pPr>
        <w:ind w:left="1440" w:firstLine="720"/>
        <w:rPr>
          <w:i/>
          <w:snapToGrid w:val="0"/>
          <w:color w:val="000000"/>
          <w:sz w:val="24"/>
        </w:rPr>
      </w:pPr>
      <w:r>
        <w:rPr>
          <w:i/>
          <w:snapToGrid w:val="0"/>
          <w:color w:val="000000"/>
          <w:sz w:val="24"/>
        </w:rPr>
        <w:t xml:space="preserve"> “</w:t>
      </w:r>
      <w:r w:rsidRPr="00E663AB">
        <w:rPr>
          <w:b/>
          <w:snapToGrid w:val="0"/>
          <w:color w:val="000000"/>
          <w:sz w:val="24"/>
        </w:rPr>
        <w:t>ascii</w:t>
      </w:r>
      <w:r w:rsidR="00CA7805">
        <w:rPr>
          <w:b/>
          <w:snapToGrid w:val="0"/>
          <w:color w:val="000000"/>
          <w:sz w:val="24"/>
        </w:rPr>
        <w:t xml:space="preserve"> </w:t>
      </w:r>
      <w:r w:rsidR="00CA7805" w:rsidRPr="00CA7805">
        <w:rPr>
          <w:snapToGrid w:val="0"/>
          <w:color w:val="000000"/>
          <w:sz w:val="24"/>
        </w:rPr>
        <w:t>&lt;</w:t>
      </w:r>
      <w:r w:rsidR="00CA7805" w:rsidRPr="00CA7805">
        <w:rPr>
          <w:i/>
          <w:snapToGrid w:val="0"/>
          <w:color w:val="000000"/>
          <w:sz w:val="24"/>
        </w:rPr>
        <w:t>string</w:t>
      </w:r>
      <w:r w:rsidR="00CA7805" w:rsidRPr="00CA7805">
        <w:rPr>
          <w:snapToGrid w:val="0"/>
          <w:color w:val="000000"/>
          <w:sz w:val="24"/>
        </w:rPr>
        <w:t>&gt;</w:t>
      </w:r>
      <w:r w:rsidRPr="00CA7805">
        <w:rPr>
          <w:snapToGrid w:val="0"/>
          <w:color w:val="000000"/>
          <w:sz w:val="24"/>
        </w:rPr>
        <w:t>”</w:t>
      </w:r>
      <w:r w:rsidR="00CA7805" w:rsidRPr="00CA7805">
        <w:rPr>
          <w:snapToGrid w:val="0"/>
          <w:color w:val="000000"/>
          <w:sz w:val="24"/>
        </w:rPr>
        <w:t xml:space="preserve"> </w:t>
      </w:r>
      <w:r w:rsidR="00CA7805">
        <w:rPr>
          <w:i/>
          <w:snapToGrid w:val="0"/>
          <w:color w:val="000000"/>
          <w:sz w:val="24"/>
        </w:rPr>
        <w:t>–or-</w:t>
      </w:r>
    </w:p>
    <w:p w:rsidR="00CA7805" w:rsidRDefault="00CA7805" w:rsidP="00CA7805">
      <w:pPr>
        <w:ind w:left="1440" w:firstLine="720"/>
        <w:rPr>
          <w:i/>
          <w:snapToGrid w:val="0"/>
          <w:color w:val="000000"/>
          <w:sz w:val="24"/>
        </w:rPr>
      </w:pPr>
      <w:r>
        <w:rPr>
          <w:i/>
          <w:snapToGrid w:val="0"/>
          <w:color w:val="000000"/>
          <w:sz w:val="24"/>
        </w:rPr>
        <w:t xml:space="preserve"> “</w:t>
      </w:r>
      <w:r>
        <w:rPr>
          <w:b/>
          <w:snapToGrid w:val="0"/>
          <w:color w:val="000000"/>
          <w:sz w:val="24"/>
        </w:rPr>
        <w:t xml:space="preserve">hex </w:t>
      </w:r>
      <w:r w:rsidRPr="00CA7805">
        <w:rPr>
          <w:snapToGrid w:val="0"/>
          <w:color w:val="000000"/>
          <w:sz w:val="24"/>
        </w:rPr>
        <w:t>&lt;</w:t>
      </w:r>
      <w:r>
        <w:rPr>
          <w:i/>
          <w:snapToGrid w:val="0"/>
          <w:color w:val="000000"/>
          <w:sz w:val="24"/>
        </w:rPr>
        <w:t>hex digits 0-9, a-f or A-F</w:t>
      </w:r>
      <w:r w:rsidRPr="00CA7805">
        <w:rPr>
          <w:snapToGrid w:val="0"/>
          <w:color w:val="000000"/>
          <w:sz w:val="24"/>
        </w:rPr>
        <w:t>&gt;</w:t>
      </w:r>
      <w:r>
        <w:rPr>
          <w:i/>
          <w:snapToGrid w:val="0"/>
          <w:color w:val="000000"/>
          <w:sz w:val="24"/>
        </w:rPr>
        <w:t>”</w:t>
      </w:r>
      <w:r w:rsidRPr="00CA7805">
        <w:rPr>
          <w:i/>
          <w:snapToGrid w:val="0"/>
          <w:color w:val="000000"/>
          <w:sz w:val="24"/>
        </w:rPr>
        <w:t xml:space="preserve"> </w:t>
      </w:r>
      <w:r>
        <w:rPr>
          <w:i/>
          <w:snapToGrid w:val="0"/>
          <w:color w:val="000000"/>
          <w:sz w:val="24"/>
        </w:rPr>
        <w:t>–or-</w:t>
      </w:r>
    </w:p>
    <w:p w:rsidR="003D406A" w:rsidRDefault="00CA7805" w:rsidP="003D406A">
      <w:pPr>
        <w:ind w:left="1440" w:firstLine="720"/>
        <w:rPr>
          <w:i/>
          <w:snapToGrid w:val="0"/>
          <w:color w:val="000000"/>
          <w:sz w:val="24"/>
        </w:rPr>
      </w:pPr>
      <w:r>
        <w:rPr>
          <w:i/>
          <w:snapToGrid w:val="0"/>
          <w:color w:val="000000"/>
          <w:sz w:val="24"/>
        </w:rPr>
        <w:t xml:space="preserve"> “</w:t>
      </w:r>
      <w:r>
        <w:rPr>
          <w:b/>
          <w:snapToGrid w:val="0"/>
          <w:color w:val="000000"/>
          <w:sz w:val="24"/>
        </w:rPr>
        <w:t>replicate</w:t>
      </w:r>
      <w:r>
        <w:rPr>
          <w:i/>
          <w:snapToGrid w:val="0"/>
          <w:color w:val="000000"/>
          <w:sz w:val="24"/>
        </w:rPr>
        <w:t>”</w:t>
      </w:r>
      <w:r w:rsidR="003D406A" w:rsidRPr="003D406A">
        <w:rPr>
          <w:i/>
          <w:snapToGrid w:val="0"/>
          <w:color w:val="000000"/>
          <w:sz w:val="24"/>
        </w:rPr>
        <w:t xml:space="preserve"> </w:t>
      </w:r>
      <w:r w:rsidR="003D406A">
        <w:rPr>
          <w:i/>
          <w:snapToGrid w:val="0"/>
          <w:color w:val="000000"/>
          <w:sz w:val="24"/>
        </w:rPr>
        <w:t>–or-</w:t>
      </w:r>
    </w:p>
    <w:p w:rsidR="003D406A" w:rsidRDefault="003D406A" w:rsidP="003D406A">
      <w:pPr>
        <w:ind w:left="1440" w:firstLine="720"/>
        <w:rPr>
          <w:i/>
          <w:snapToGrid w:val="0"/>
          <w:color w:val="000000"/>
          <w:sz w:val="24"/>
        </w:rPr>
      </w:pPr>
      <w:r>
        <w:rPr>
          <w:i/>
          <w:snapToGrid w:val="0"/>
          <w:color w:val="000000"/>
          <w:sz w:val="24"/>
        </w:rPr>
        <w:t xml:space="preserve"> “</w:t>
      </w:r>
      <w:r>
        <w:rPr>
          <w:b/>
          <w:snapToGrid w:val="0"/>
          <w:color w:val="000000"/>
          <w:sz w:val="24"/>
        </w:rPr>
        <w:t>lfpat</w:t>
      </w:r>
      <w:r>
        <w:rPr>
          <w:i/>
          <w:snapToGrid w:val="0"/>
          <w:color w:val="000000"/>
          <w:sz w:val="24"/>
        </w:rPr>
        <w:t>”</w:t>
      </w:r>
      <w:r w:rsidRPr="003D406A">
        <w:rPr>
          <w:i/>
          <w:snapToGrid w:val="0"/>
          <w:color w:val="000000"/>
          <w:sz w:val="24"/>
        </w:rPr>
        <w:t xml:space="preserve"> </w:t>
      </w:r>
      <w:r>
        <w:rPr>
          <w:i/>
          <w:snapToGrid w:val="0"/>
          <w:color w:val="000000"/>
          <w:sz w:val="24"/>
        </w:rPr>
        <w:t>–or-</w:t>
      </w:r>
    </w:p>
    <w:p w:rsidR="003D406A" w:rsidRDefault="003D406A" w:rsidP="003D406A">
      <w:pPr>
        <w:ind w:left="1440" w:firstLine="720"/>
        <w:rPr>
          <w:i/>
          <w:snapToGrid w:val="0"/>
          <w:color w:val="000000"/>
          <w:sz w:val="24"/>
        </w:rPr>
      </w:pPr>
      <w:r>
        <w:rPr>
          <w:i/>
          <w:snapToGrid w:val="0"/>
          <w:color w:val="000000"/>
          <w:sz w:val="24"/>
        </w:rPr>
        <w:t xml:space="preserve"> “</w:t>
      </w:r>
      <w:r>
        <w:rPr>
          <w:b/>
          <w:snapToGrid w:val="0"/>
          <w:color w:val="000000"/>
          <w:sz w:val="24"/>
        </w:rPr>
        <w:t>ltpat</w:t>
      </w:r>
      <w:r>
        <w:rPr>
          <w:i/>
          <w:snapToGrid w:val="0"/>
          <w:color w:val="000000"/>
          <w:sz w:val="24"/>
        </w:rPr>
        <w:t>”</w:t>
      </w:r>
      <w:r w:rsidRPr="003D406A">
        <w:rPr>
          <w:i/>
          <w:snapToGrid w:val="0"/>
          <w:color w:val="000000"/>
          <w:sz w:val="24"/>
        </w:rPr>
        <w:t xml:space="preserve"> </w:t>
      </w:r>
      <w:r>
        <w:rPr>
          <w:i/>
          <w:snapToGrid w:val="0"/>
          <w:color w:val="000000"/>
          <w:sz w:val="24"/>
        </w:rPr>
        <w:t>–or-</w:t>
      </w:r>
    </w:p>
    <w:p w:rsidR="003D406A" w:rsidRDefault="003D406A" w:rsidP="003D406A">
      <w:pPr>
        <w:ind w:left="1440" w:firstLine="720"/>
        <w:rPr>
          <w:i/>
          <w:snapToGrid w:val="0"/>
          <w:color w:val="000000"/>
          <w:sz w:val="24"/>
        </w:rPr>
      </w:pPr>
      <w:r>
        <w:rPr>
          <w:i/>
          <w:snapToGrid w:val="0"/>
          <w:color w:val="000000"/>
          <w:sz w:val="24"/>
        </w:rPr>
        <w:t xml:space="preserve"> “</w:t>
      </w:r>
      <w:r>
        <w:rPr>
          <w:b/>
          <w:snapToGrid w:val="0"/>
          <w:color w:val="000000"/>
          <w:sz w:val="24"/>
        </w:rPr>
        <w:t>cjtpat</w:t>
      </w:r>
      <w:r>
        <w:rPr>
          <w:i/>
          <w:snapToGrid w:val="0"/>
          <w:color w:val="000000"/>
          <w:sz w:val="24"/>
        </w:rPr>
        <w:t>”</w:t>
      </w:r>
      <w:r w:rsidRPr="003D406A">
        <w:rPr>
          <w:i/>
          <w:snapToGrid w:val="0"/>
          <w:color w:val="000000"/>
          <w:sz w:val="24"/>
        </w:rPr>
        <w:t xml:space="preserve"> </w:t>
      </w:r>
      <w:r>
        <w:rPr>
          <w:i/>
          <w:snapToGrid w:val="0"/>
          <w:color w:val="000000"/>
          <w:sz w:val="24"/>
        </w:rPr>
        <w:t>–or-</w:t>
      </w:r>
    </w:p>
    <w:p w:rsidR="003D406A" w:rsidRDefault="003D406A" w:rsidP="003D406A">
      <w:pPr>
        <w:ind w:left="1440" w:firstLine="720"/>
        <w:rPr>
          <w:i/>
          <w:snapToGrid w:val="0"/>
          <w:color w:val="000000"/>
          <w:sz w:val="24"/>
        </w:rPr>
      </w:pPr>
      <w:r>
        <w:rPr>
          <w:i/>
          <w:snapToGrid w:val="0"/>
          <w:color w:val="000000"/>
          <w:sz w:val="24"/>
        </w:rPr>
        <w:t xml:space="preserve"> “</w:t>
      </w:r>
      <w:r>
        <w:rPr>
          <w:b/>
          <w:snapToGrid w:val="0"/>
          <w:color w:val="000000"/>
          <w:sz w:val="24"/>
        </w:rPr>
        <w:t>crpat</w:t>
      </w:r>
      <w:r>
        <w:rPr>
          <w:i/>
          <w:snapToGrid w:val="0"/>
          <w:color w:val="000000"/>
          <w:sz w:val="24"/>
        </w:rPr>
        <w:t>”</w:t>
      </w:r>
      <w:r w:rsidRPr="003D406A">
        <w:rPr>
          <w:i/>
          <w:snapToGrid w:val="0"/>
          <w:color w:val="000000"/>
          <w:sz w:val="24"/>
        </w:rPr>
        <w:t xml:space="preserve"> </w:t>
      </w:r>
      <w:r>
        <w:rPr>
          <w:i/>
          <w:snapToGrid w:val="0"/>
          <w:color w:val="000000"/>
          <w:sz w:val="24"/>
        </w:rPr>
        <w:t>–or-</w:t>
      </w:r>
    </w:p>
    <w:p w:rsidR="003D406A" w:rsidRDefault="003D406A" w:rsidP="003D406A">
      <w:pPr>
        <w:ind w:left="1440" w:firstLine="720"/>
        <w:rPr>
          <w:snapToGrid w:val="0"/>
          <w:color w:val="000000"/>
          <w:sz w:val="24"/>
        </w:rPr>
      </w:pPr>
      <w:r>
        <w:rPr>
          <w:i/>
          <w:snapToGrid w:val="0"/>
          <w:color w:val="000000"/>
          <w:sz w:val="24"/>
        </w:rPr>
        <w:t xml:space="preserve"> “</w:t>
      </w:r>
      <w:r>
        <w:rPr>
          <w:b/>
          <w:snapToGrid w:val="0"/>
          <w:color w:val="000000"/>
          <w:sz w:val="24"/>
        </w:rPr>
        <w:t>cspat</w:t>
      </w:r>
      <w:r>
        <w:rPr>
          <w:i/>
          <w:snapToGrid w:val="0"/>
          <w:color w:val="000000"/>
          <w:sz w:val="24"/>
        </w:rPr>
        <w:t>”</w:t>
      </w:r>
    </w:p>
    <w:p w:rsidR="00E663AB" w:rsidRPr="001C0F19" w:rsidRDefault="00E663AB" w:rsidP="00E663AB">
      <w:pPr>
        <w:ind w:left="720" w:firstLine="720"/>
        <w:rPr>
          <w:i/>
          <w:snapToGrid w:val="0"/>
          <w:color w:val="000000"/>
          <w:sz w:val="24"/>
        </w:rPr>
      </w:pPr>
      <w:r w:rsidRPr="001C0F19">
        <w:rPr>
          <w:snapToGrid w:val="0"/>
          <w:color w:val="000000"/>
          <w:sz w:val="24"/>
        </w:rPr>
        <w:t xml:space="preserve">-deletefile </w:t>
      </w:r>
      <w:r w:rsidRPr="001C0F19">
        <w:rPr>
          <w:i/>
          <w:iCs/>
          <w:snapToGrid w:val="0"/>
          <w:color w:val="000000"/>
          <w:sz w:val="24"/>
        </w:rPr>
        <w:t>[target &lt;target#&gt;]</w:t>
      </w:r>
    </w:p>
    <w:p w:rsidR="00E663AB" w:rsidRPr="001C0F19" w:rsidRDefault="00E663AB" w:rsidP="00E663AB">
      <w:pPr>
        <w:ind w:left="720" w:firstLine="720"/>
        <w:rPr>
          <w:i/>
          <w:snapToGrid w:val="0"/>
          <w:color w:val="000000"/>
          <w:sz w:val="24"/>
        </w:rPr>
      </w:pPr>
      <w:r w:rsidRPr="00A049D6">
        <w:rPr>
          <w:snapToGrid w:val="0"/>
          <w:sz w:val="24"/>
        </w:rPr>
        <w:t>-deskew</w:t>
      </w:r>
    </w:p>
    <w:p w:rsidR="00E663AB" w:rsidRPr="001C0F19" w:rsidRDefault="00E663AB" w:rsidP="00E663AB">
      <w:pPr>
        <w:ind w:left="720" w:firstLine="720"/>
        <w:rPr>
          <w:i/>
          <w:iCs/>
          <w:snapToGrid w:val="0"/>
          <w:color w:val="000000"/>
          <w:sz w:val="24"/>
        </w:rPr>
      </w:pPr>
      <w:r w:rsidRPr="001C0F19">
        <w:rPr>
          <w:snapToGrid w:val="0"/>
          <w:color w:val="000000"/>
          <w:sz w:val="24"/>
        </w:rPr>
        <w:t xml:space="preserve">-dio </w:t>
      </w:r>
      <w:r w:rsidRPr="001C0F19">
        <w:rPr>
          <w:i/>
          <w:iCs/>
          <w:snapToGrid w:val="0"/>
          <w:color w:val="000000"/>
          <w:sz w:val="24"/>
        </w:rPr>
        <w:t>[target &lt;target#&gt;]</w:t>
      </w:r>
    </w:p>
    <w:p w:rsidR="007575AC" w:rsidRDefault="007575AC" w:rsidP="007575AC">
      <w:pPr>
        <w:ind w:left="720" w:firstLine="720"/>
        <w:rPr>
          <w:i/>
          <w:iCs/>
          <w:snapToGrid w:val="0"/>
          <w:color w:val="000000"/>
          <w:sz w:val="24"/>
        </w:rPr>
      </w:pPr>
      <w:r w:rsidRPr="001C0F19">
        <w:rPr>
          <w:snapToGrid w:val="0"/>
          <w:color w:val="000000"/>
          <w:sz w:val="24"/>
        </w:rPr>
        <w:t>-</w:t>
      </w:r>
      <w:r>
        <w:rPr>
          <w:snapToGrid w:val="0"/>
          <w:color w:val="000000"/>
          <w:sz w:val="24"/>
        </w:rPr>
        <w:t>endtoend</w:t>
      </w:r>
      <w:r w:rsidRPr="001C0F19">
        <w:rPr>
          <w:snapToGrid w:val="0"/>
          <w:color w:val="000000"/>
          <w:sz w:val="24"/>
        </w:rPr>
        <w:t xml:space="preserve"> </w:t>
      </w:r>
      <w:r w:rsidRPr="001C0F19">
        <w:rPr>
          <w:i/>
          <w:iCs/>
          <w:snapToGrid w:val="0"/>
          <w:color w:val="000000"/>
          <w:sz w:val="24"/>
        </w:rPr>
        <w:t>[target &lt;target#&gt;]</w:t>
      </w:r>
    </w:p>
    <w:p w:rsidR="007575AC" w:rsidRPr="007575AC" w:rsidRDefault="007575AC" w:rsidP="007575AC">
      <w:pPr>
        <w:ind w:left="1440" w:firstLine="720"/>
        <w:rPr>
          <w:b/>
          <w:iCs/>
          <w:snapToGrid w:val="0"/>
          <w:color w:val="000000"/>
          <w:sz w:val="24"/>
        </w:rPr>
      </w:pPr>
      <w:r>
        <w:rPr>
          <w:i/>
          <w:iCs/>
          <w:snapToGrid w:val="0"/>
          <w:color w:val="000000"/>
          <w:sz w:val="24"/>
        </w:rPr>
        <w:t xml:space="preserve"> </w:t>
      </w:r>
      <w:r w:rsidRPr="007575AC">
        <w:rPr>
          <w:b/>
          <w:iCs/>
          <w:snapToGrid w:val="0"/>
          <w:color w:val="000000"/>
          <w:sz w:val="24"/>
        </w:rPr>
        <w:t>issource | isdestination</w:t>
      </w:r>
    </w:p>
    <w:p w:rsidR="007575AC" w:rsidRPr="007575AC" w:rsidRDefault="007575AC" w:rsidP="007575AC">
      <w:pPr>
        <w:ind w:left="720" w:firstLine="720"/>
        <w:rPr>
          <w:b/>
          <w:iCs/>
          <w:snapToGrid w:val="0"/>
          <w:color w:val="000000"/>
          <w:sz w:val="24"/>
        </w:rPr>
      </w:pPr>
      <w:r w:rsidRPr="007575AC">
        <w:rPr>
          <w:b/>
          <w:iCs/>
          <w:snapToGrid w:val="0"/>
          <w:color w:val="000000"/>
          <w:sz w:val="24"/>
        </w:rPr>
        <w:tab/>
        <w:t xml:space="preserve">port </w:t>
      </w:r>
      <w:r>
        <w:rPr>
          <w:b/>
          <w:iCs/>
          <w:snapToGrid w:val="0"/>
          <w:color w:val="000000"/>
          <w:sz w:val="24"/>
        </w:rPr>
        <w:t xml:space="preserve"> </w:t>
      </w:r>
      <w:r w:rsidRPr="007575AC">
        <w:rPr>
          <w:i/>
          <w:iCs/>
          <w:snapToGrid w:val="0"/>
          <w:color w:val="000000"/>
          <w:sz w:val="24"/>
        </w:rPr>
        <w:t>#</w:t>
      </w:r>
    </w:p>
    <w:p w:rsidR="007575AC" w:rsidRPr="007575AC" w:rsidRDefault="007575AC" w:rsidP="007575AC">
      <w:pPr>
        <w:ind w:left="720" w:firstLine="720"/>
        <w:rPr>
          <w:i/>
          <w:iCs/>
          <w:snapToGrid w:val="0"/>
          <w:color w:val="000000"/>
          <w:sz w:val="24"/>
        </w:rPr>
      </w:pPr>
      <w:r w:rsidRPr="007575AC">
        <w:rPr>
          <w:b/>
          <w:iCs/>
          <w:snapToGrid w:val="0"/>
          <w:color w:val="000000"/>
          <w:sz w:val="24"/>
        </w:rPr>
        <w:tab/>
        <w:t xml:space="preserve">destination </w:t>
      </w:r>
      <w:r>
        <w:rPr>
          <w:i/>
          <w:iCs/>
          <w:snapToGrid w:val="0"/>
          <w:color w:val="000000"/>
          <w:sz w:val="24"/>
        </w:rPr>
        <w:t>hostname-or-IPaddress</w:t>
      </w:r>
    </w:p>
    <w:p w:rsidR="00E663AB" w:rsidRDefault="00E663AB" w:rsidP="00E663AB">
      <w:pPr>
        <w:ind w:left="720" w:firstLine="720"/>
        <w:rPr>
          <w:i/>
          <w:iCs/>
          <w:snapToGrid w:val="0"/>
          <w:color w:val="000000"/>
          <w:sz w:val="24"/>
        </w:rPr>
      </w:pPr>
      <w:r w:rsidRPr="001C0F19">
        <w:rPr>
          <w:snapToGrid w:val="0"/>
          <w:color w:val="000000"/>
          <w:sz w:val="24"/>
        </w:rPr>
        <w:t xml:space="preserve">-errout </w:t>
      </w:r>
      <w:r w:rsidRPr="001C0F19">
        <w:rPr>
          <w:i/>
          <w:iCs/>
          <w:snapToGrid w:val="0"/>
          <w:color w:val="000000"/>
          <w:sz w:val="24"/>
        </w:rPr>
        <w:t>filename</w:t>
      </w:r>
    </w:p>
    <w:p w:rsidR="00E663AB" w:rsidRPr="001C0F19" w:rsidRDefault="00E663AB" w:rsidP="00E663AB">
      <w:pPr>
        <w:ind w:left="720" w:firstLine="720"/>
        <w:rPr>
          <w:snapToGrid w:val="0"/>
          <w:color w:val="000000"/>
          <w:sz w:val="24"/>
        </w:rPr>
      </w:pPr>
      <w:r>
        <w:rPr>
          <w:snapToGrid w:val="0"/>
          <w:color w:val="000000"/>
          <w:sz w:val="24"/>
        </w:rPr>
        <w:t>-</w:t>
      </w:r>
      <w:r w:rsidRPr="001C0F19">
        <w:rPr>
          <w:snapToGrid w:val="0"/>
          <w:color w:val="000000"/>
          <w:sz w:val="24"/>
        </w:rPr>
        <w:t>fullhelp</w:t>
      </w:r>
    </w:p>
    <w:p w:rsidR="00FA1481" w:rsidRPr="001C0F19" w:rsidRDefault="00E663AB" w:rsidP="00FA1481">
      <w:pPr>
        <w:ind w:left="720" w:firstLine="720"/>
        <w:rPr>
          <w:snapToGrid w:val="0"/>
          <w:color w:val="000000"/>
          <w:sz w:val="24"/>
        </w:rPr>
      </w:pPr>
      <w:r w:rsidRPr="001C0F19">
        <w:rPr>
          <w:snapToGrid w:val="0"/>
          <w:color w:val="000000"/>
          <w:sz w:val="24"/>
        </w:rPr>
        <w:t xml:space="preserve">-heartbeat </w:t>
      </w:r>
      <w:r w:rsidRPr="001C0F19">
        <w:rPr>
          <w:i/>
          <w:iCs/>
          <w:snapToGrid w:val="0"/>
          <w:color w:val="000000"/>
          <w:sz w:val="24"/>
        </w:rPr>
        <w:t>#seconds</w:t>
      </w:r>
    </w:p>
    <w:p w:rsidR="00FA1481" w:rsidRDefault="00FA1481" w:rsidP="00FA1481">
      <w:pPr>
        <w:ind w:left="720" w:firstLine="720"/>
        <w:rPr>
          <w:i/>
          <w:iCs/>
          <w:snapToGrid w:val="0"/>
          <w:color w:val="000000"/>
          <w:sz w:val="24"/>
        </w:rPr>
      </w:pPr>
      <w:r w:rsidRPr="001C0F19">
        <w:rPr>
          <w:snapToGrid w:val="0"/>
          <w:color w:val="000000"/>
          <w:sz w:val="24"/>
        </w:rPr>
        <w:t>-</w:t>
      </w:r>
      <w:r>
        <w:rPr>
          <w:snapToGrid w:val="0"/>
          <w:color w:val="000000"/>
          <w:sz w:val="24"/>
        </w:rPr>
        <w:t>help</w:t>
      </w:r>
      <w:r w:rsidRPr="001C0F19">
        <w:rPr>
          <w:snapToGrid w:val="0"/>
          <w:color w:val="000000"/>
          <w:sz w:val="24"/>
        </w:rPr>
        <w:t xml:space="preserve"> </w:t>
      </w:r>
      <w:r>
        <w:rPr>
          <w:i/>
          <w:iCs/>
          <w:snapToGrid w:val="0"/>
          <w:color w:val="000000"/>
          <w:sz w:val="24"/>
        </w:rPr>
        <w:t>option_name</w:t>
      </w:r>
    </w:p>
    <w:p w:rsidR="005D731E" w:rsidRPr="001C0F19" w:rsidRDefault="00E663AB" w:rsidP="005D731E">
      <w:pPr>
        <w:ind w:left="720" w:firstLine="720"/>
        <w:rPr>
          <w:i/>
          <w:iCs/>
          <w:snapToGrid w:val="0"/>
          <w:color w:val="000000"/>
          <w:sz w:val="24"/>
        </w:rPr>
      </w:pPr>
      <w:r w:rsidRPr="001C0F19">
        <w:rPr>
          <w:snapToGrid w:val="0"/>
          <w:color w:val="000000"/>
          <w:sz w:val="24"/>
        </w:rPr>
        <w:t xml:space="preserve">-id </w:t>
      </w:r>
      <w:r w:rsidRPr="001C0F19">
        <w:rPr>
          <w:b/>
          <w:snapToGrid w:val="0"/>
          <w:color w:val="000000"/>
          <w:sz w:val="24"/>
        </w:rPr>
        <w:t xml:space="preserve">commandline </w:t>
      </w:r>
      <w:r w:rsidRPr="001C0F19">
        <w:rPr>
          <w:snapToGrid w:val="0"/>
          <w:color w:val="000000"/>
          <w:sz w:val="24"/>
        </w:rPr>
        <w:t xml:space="preserve">- or - </w:t>
      </w:r>
      <w:r w:rsidRPr="001C0F19">
        <w:rPr>
          <w:i/>
          <w:snapToGrid w:val="0"/>
          <w:color w:val="000000"/>
          <w:sz w:val="24"/>
        </w:rPr>
        <w:t>“id_string”</w:t>
      </w:r>
      <w:r w:rsidR="005D731E" w:rsidRPr="005D731E">
        <w:rPr>
          <w:i/>
          <w:iCs/>
          <w:snapToGrid w:val="0"/>
          <w:color w:val="000000"/>
          <w:sz w:val="24"/>
        </w:rPr>
        <w:t xml:space="preserve"> </w:t>
      </w:r>
    </w:p>
    <w:p w:rsidR="005D731E" w:rsidRPr="005D731E" w:rsidRDefault="005D731E" w:rsidP="005D731E">
      <w:pPr>
        <w:ind w:left="720" w:firstLine="720"/>
        <w:rPr>
          <w:i/>
          <w:snapToGrid w:val="0"/>
          <w:color w:val="000000"/>
          <w:sz w:val="24"/>
        </w:rPr>
      </w:pPr>
      <w:r w:rsidRPr="001C0F19">
        <w:rPr>
          <w:snapToGrid w:val="0"/>
          <w:color w:val="000000"/>
          <w:sz w:val="24"/>
        </w:rPr>
        <w:t xml:space="preserve">-kbytes </w:t>
      </w:r>
      <w:r w:rsidRPr="001C0F19">
        <w:rPr>
          <w:i/>
          <w:iCs/>
          <w:snapToGrid w:val="0"/>
          <w:color w:val="000000"/>
          <w:sz w:val="24"/>
        </w:rPr>
        <w:t xml:space="preserve">[target &lt;target#&gt;] </w:t>
      </w:r>
      <w:r w:rsidRPr="001C0F19">
        <w:rPr>
          <w:i/>
          <w:snapToGrid w:val="0"/>
          <w:color w:val="000000"/>
          <w:sz w:val="24"/>
        </w:rPr>
        <w:t>number_of_kilobytes_to_transfer</w:t>
      </w:r>
    </w:p>
    <w:p w:rsidR="005D731E" w:rsidRPr="00C928C8" w:rsidRDefault="005D731E" w:rsidP="005D731E">
      <w:pPr>
        <w:ind w:left="720" w:firstLine="720"/>
        <w:rPr>
          <w:i/>
          <w:iCs/>
          <w:color w:val="000000"/>
          <w:sz w:val="24"/>
          <w:szCs w:val="24"/>
        </w:rPr>
      </w:pPr>
      <w:r w:rsidRPr="00C928C8">
        <w:rPr>
          <w:i/>
          <w:iCs/>
          <w:color w:val="000000"/>
          <w:sz w:val="24"/>
          <w:szCs w:val="24"/>
        </w:rPr>
        <w:t>-</w:t>
      </w:r>
      <w:r w:rsidRPr="00C928C8">
        <w:rPr>
          <w:iCs/>
          <w:color w:val="000000"/>
          <w:sz w:val="24"/>
          <w:szCs w:val="24"/>
        </w:rPr>
        <w:t>lockstep</w:t>
      </w:r>
      <w:r w:rsidRPr="00C928C8">
        <w:rPr>
          <w:i/>
          <w:iCs/>
          <w:color w:val="000000"/>
          <w:sz w:val="24"/>
          <w:szCs w:val="24"/>
        </w:rPr>
        <w:t xml:space="preserve"> &lt;master_target&gt; &lt;slave_target&gt;</w:t>
      </w:r>
    </w:p>
    <w:p w:rsidR="005D731E" w:rsidRPr="00C928C8" w:rsidRDefault="005D731E" w:rsidP="005D731E">
      <w:pPr>
        <w:ind w:left="1440" w:firstLine="720"/>
        <w:rPr>
          <w:i/>
          <w:iCs/>
          <w:color w:val="000000"/>
          <w:sz w:val="24"/>
          <w:szCs w:val="24"/>
        </w:rPr>
      </w:pPr>
      <w:r w:rsidRPr="00C928C8">
        <w:rPr>
          <w:i/>
          <w:iCs/>
          <w:color w:val="000000"/>
          <w:sz w:val="24"/>
          <w:szCs w:val="24"/>
        </w:rPr>
        <w:t xml:space="preserve"> &lt;when&gt; &lt;howlong&gt; </w:t>
      </w:r>
    </w:p>
    <w:p w:rsidR="005D731E" w:rsidRPr="00C928C8" w:rsidRDefault="005D731E" w:rsidP="005D731E">
      <w:pPr>
        <w:ind w:left="1440" w:firstLine="720"/>
        <w:rPr>
          <w:i/>
          <w:iCs/>
          <w:color w:val="000000"/>
          <w:sz w:val="24"/>
          <w:szCs w:val="24"/>
        </w:rPr>
      </w:pPr>
      <w:r w:rsidRPr="00C928C8">
        <w:rPr>
          <w:i/>
          <w:iCs/>
          <w:color w:val="000000"/>
          <w:sz w:val="24"/>
          <w:szCs w:val="24"/>
        </w:rPr>
        <w:t xml:space="preserve">&lt;what&gt; &lt;howmuch&gt; </w:t>
      </w:r>
    </w:p>
    <w:p w:rsidR="005D731E" w:rsidRPr="003D406A" w:rsidRDefault="005D731E" w:rsidP="003D406A">
      <w:pPr>
        <w:ind w:left="1440" w:firstLine="720"/>
        <w:rPr>
          <w:i/>
          <w:snapToGrid w:val="0"/>
          <w:color w:val="000000"/>
          <w:sz w:val="24"/>
        </w:rPr>
      </w:pPr>
      <w:r w:rsidRPr="00C928C8">
        <w:rPr>
          <w:i/>
          <w:iCs/>
          <w:color w:val="000000"/>
          <w:sz w:val="24"/>
          <w:szCs w:val="24"/>
        </w:rPr>
        <w:t>&lt;startup&gt; &lt;completion&gt;</w:t>
      </w:r>
    </w:p>
    <w:p w:rsidR="005D731E" w:rsidRPr="001C0F19" w:rsidRDefault="005D731E" w:rsidP="005D731E">
      <w:pPr>
        <w:ind w:left="720" w:firstLine="720"/>
        <w:rPr>
          <w:snapToGrid w:val="0"/>
          <w:color w:val="000000"/>
          <w:sz w:val="24"/>
        </w:rPr>
      </w:pPr>
      <w:r w:rsidRPr="007973AE">
        <w:rPr>
          <w:snapToGrid w:val="0"/>
          <w:sz w:val="24"/>
        </w:rPr>
        <w:t>-maxall</w:t>
      </w:r>
      <w:r w:rsidRPr="001C0F19">
        <w:rPr>
          <w:snapToGrid w:val="0"/>
          <w:color w:val="000000"/>
          <w:sz w:val="24"/>
        </w:rPr>
        <w:t xml:space="preserve"> </w:t>
      </w:r>
    </w:p>
    <w:p w:rsidR="005D731E" w:rsidRPr="001C0F19" w:rsidRDefault="005D731E" w:rsidP="005D731E">
      <w:pPr>
        <w:ind w:left="720" w:firstLine="720"/>
        <w:rPr>
          <w:i/>
          <w:snapToGrid w:val="0"/>
          <w:color w:val="000000"/>
          <w:sz w:val="24"/>
        </w:rPr>
      </w:pPr>
      <w:r w:rsidRPr="001C0F19">
        <w:rPr>
          <w:snapToGrid w:val="0"/>
          <w:color w:val="000000"/>
          <w:sz w:val="24"/>
        </w:rPr>
        <w:t xml:space="preserve">-maxerrors </w:t>
      </w:r>
      <w:r w:rsidRPr="001C0F19">
        <w:rPr>
          <w:i/>
          <w:snapToGrid w:val="0"/>
          <w:color w:val="000000"/>
          <w:sz w:val="24"/>
        </w:rPr>
        <w:t>number_of_errors</w:t>
      </w:r>
    </w:p>
    <w:p w:rsidR="005D731E" w:rsidRPr="001C0F19" w:rsidRDefault="005D731E" w:rsidP="005D731E">
      <w:pPr>
        <w:ind w:left="720" w:firstLine="720"/>
        <w:rPr>
          <w:i/>
          <w:snapToGrid w:val="0"/>
          <w:color w:val="000000"/>
          <w:sz w:val="24"/>
        </w:rPr>
      </w:pPr>
      <w:r w:rsidRPr="001C0F19">
        <w:rPr>
          <w:snapToGrid w:val="0"/>
          <w:color w:val="000000"/>
          <w:sz w:val="24"/>
        </w:rPr>
        <w:t>-maxpri</w:t>
      </w:r>
    </w:p>
    <w:p w:rsidR="005D731E" w:rsidRDefault="005D731E" w:rsidP="005D731E">
      <w:pPr>
        <w:ind w:left="720" w:firstLine="720"/>
        <w:rPr>
          <w:i/>
          <w:snapToGrid w:val="0"/>
          <w:color w:val="000000"/>
          <w:sz w:val="24"/>
        </w:rPr>
      </w:pPr>
      <w:r w:rsidRPr="001C0F19">
        <w:rPr>
          <w:snapToGrid w:val="0"/>
          <w:color w:val="000000"/>
          <w:sz w:val="24"/>
        </w:rPr>
        <w:t xml:space="preserve">-mbytes </w:t>
      </w:r>
      <w:r w:rsidRPr="001C0F19">
        <w:rPr>
          <w:i/>
          <w:iCs/>
          <w:snapToGrid w:val="0"/>
          <w:color w:val="000000"/>
          <w:sz w:val="24"/>
        </w:rPr>
        <w:t xml:space="preserve">[target &lt;target#&gt;] </w:t>
      </w:r>
      <w:r w:rsidRPr="001C0F19">
        <w:rPr>
          <w:i/>
          <w:snapToGrid w:val="0"/>
          <w:color w:val="000000"/>
          <w:sz w:val="24"/>
        </w:rPr>
        <w:t>number_of_megabytes_to_transfer</w:t>
      </w:r>
    </w:p>
    <w:p w:rsidR="007575AC" w:rsidRPr="007575AC" w:rsidRDefault="007575AC" w:rsidP="007575AC">
      <w:pPr>
        <w:ind w:left="720" w:firstLine="720"/>
        <w:rPr>
          <w:i/>
          <w:snapToGrid w:val="0"/>
          <w:color w:val="000000"/>
          <w:sz w:val="24"/>
        </w:rPr>
      </w:pPr>
      <w:r w:rsidRPr="001C0F19">
        <w:rPr>
          <w:snapToGrid w:val="0"/>
          <w:color w:val="000000"/>
          <w:sz w:val="24"/>
        </w:rPr>
        <w:t>-</w:t>
      </w:r>
      <w:r>
        <w:rPr>
          <w:snapToGrid w:val="0"/>
          <w:color w:val="000000"/>
          <w:sz w:val="24"/>
        </w:rPr>
        <w:t>mem</w:t>
      </w:r>
      <w:r w:rsidRPr="001C0F19">
        <w:rPr>
          <w:snapToGrid w:val="0"/>
          <w:color w:val="000000"/>
          <w:sz w:val="24"/>
        </w:rPr>
        <w:t xml:space="preserve">align </w:t>
      </w:r>
      <w:r w:rsidRPr="001C0F19">
        <w:rPr>
          <w:i/>
          <w:iCs/>
          <w:snapToGrid w:val="0"/>
          <w:color w:val="000000"/>
          <w:sz w:val="24"/>
        </w:rPr>
        <w:t xml:space="preserve">[target &lt;target#&gt;] </w:t>
      </w:r>
      <w:r w:rsidRPr="001C0F19">
        <w:rPr>
          <w:i/>
          <w:snapToGrid w:val="0"/>
          <w:color w:val="000000"/>
          <w:sz w:val="24"/>
        </w:rPr>
        <w:t>alignment_value_in_bytes</w:t>
      </w:r>
    </w:p>
    <w:p w:rsidR="005D731E" w:rsidRDefault="005D731E" w:rsidP="005D731E">
      <w:pPr>
        <w:ind w:left="720" w:firstLine="720"/>
        <w:rPr>
          <w:snapToGrid w:val="0"/>
          <w:sz w:val="24"/>
        </w:rPr>
      </w:pPr>
      <w:r w:rsidRPr="007973AE">
        <w:rPr>
          <w:snapToGrid w:val="0"/>
          <w:sz w:val="24"/>
        </w:rPr>
        <w:t>-minall</w:t>
      </w:r>
    </w:p>
    <w:p w:rsidR="005D731E" w:rsidRPr="007973AE" w:rsidRDefault="005D731E" w:rsidP="005D731E">
      <w:pPr>
        <w:ind w:left="720" w:firstLine="720"/>
        <w:rPr>
          <w:snapToGrid w:val="0"/>
          <w:sz w:val="24"/>
        </w:rPr>
      </w:pPr>
      <w:r w:rsidRPr="001C0F19">
        <w:rPr>
          <w:snapToGrid w:val="0"/>
          <w:color w:val="000000"/>
          <w:sz w:val="24"/>
        </w:rPr>
        <w:t>-nobarrier</w:t>
      </w:r>
    </w:p>
    <w:p w:rsidR="005D731E" w:rsidRPr="007973AE" w:rsidRDefault="005D731E" w:rsidP="005D731E">
      <w:pPr>
        <w:ind w:left="720" w:firstLine="720"/>
        <w:rPr>
          <w:snapToGrid w:val="0"/>
          <w:sz w:val="24"/>
        </w:rPr>
      </w:pPr>
      <w:r>
        <w:rPr>
          <w:snapToGrid w:val="0"/>
          <w:sz w:val="24"/>
        </w:rPr>
        <w:t>-nomem</w:t>
      </w:r>
      <w:r w:rsidRPr="007973AE">
        <w:rPr>
          <w:snapToGrid w:val="0"/>
          <w:sz w:val="24"/>
        </w:rPr>
        <w:t>lock</w:t>
      </w:r>
    </w:p>
    <w:p w:rsidR="005D731E" w:rsidRPr="001C0F19" w:rsidRDefault="005D731E" w:rsidP="005D731E">
      <w:pPr>
        <w:ind w:left="720" w:firstLine="720"/>
        <w:rPr>
          <w:i/>
          <w:snapToGrid w:val="0"/>
          <w:color w:val="000000"/>
          <w:sz w:val="24"/>
        </w:rPr>
      </w:pPr>
      <w:r w:rsidRPr="007973AE">
        <w:rPr>
          <w:snapToGrid w:val="0"/>
          <w:sz w:val="24"/>
        </w:rPr>
        <w:t>-noproclock</w:t>
      </w:r>
    </w:p>
    <w:p w:rsidR="005D731E" w:rsidRPr="00E663AB" w:rsidRDefault="005D731E" w:rsidP="005D731E">
      <w:pPr>
        <w:ind w:left="720" w:firstLine="720"/>
        <w:rPr>
          <w:i/>
          <w:snapToGrid w:val="0"/>
          <w:color w:val="000000"/>
          <w:sz w:val="24"/>
        </w:rPr>
      </w:pPr>
      <w:r w:rsidRPr="001C0F19">
        <w:rPr>
          <w:snapToGrid w:val="0"/>
          <w:color w:val="000000"/>
          <w:sz w:val="24"/>
        </w:rPr>
        <w:t xml:space="preserve">-numreqs </w:t>
      </w:r>
      <w:r w:rsidRPr="001C0F19">
        <w:rPr>
          <w:i/>
          <w:iCs/>
          <w:snapToGrid w:val="0"/>
          <w:color w:val="000000"/>
          <w:sz w:val="24"/>
        </w:rPr>
        <w:t xml:space="preserve">[target &lt;target#&gt;] </w:t>
      </w:r>
      <w:r w:rsidRPr="001C0F19">
        <w:rPr>
          <w:i/>
          <w:snapToGrid w:val="0"/>
          <w:color w:val="000000"/>
          <w:sz w:val="24"/>
        </w:rPr>
        <w:t>number_of_requests_to_perform</w:t>
      </w:r>
    </w:p>
    <w:p w:rsidR="007575AC" w:rsidRPr="001C0F19" w:rsidRDefault="007575AC" w:rsidP="007575AC">
      <w:pPr>
        <w:ind w:left="720" w:firstLine="720"/>
        <w:rPr>
          <w:snapToGrid w:val="0"/>
          <w:color w:val="000000"/>
          <w:sz w:val="24"/>
        </w:rPr>
      </w:pPr>
      <w:r w:rsidRPr="001C0F19">
        <w:rPr>
          <w:snapToGrid w:val="0"/>
          <w:color w:val="000000"/>
          <w:sz w:val="24"/>
        </w:rPr>
        <w:t>-</w:t>
      </w:r>
      <w:r>
        <w:rPr>
          <w:snapToGrid w:val="0"/>
          <w:color w:val="000000"/>
          <w:sz w:val="24"/>
        </w:rPr>
        <w:t>op</w:t>
      </w:r>
      <w:r w:rsidRPr="001C0F19">
        <w:rPr>
          <w:snapToGrid w:val="0"/>
          <w:color w:val="000000"/>
          <w:sz w:val="24"/>
        </w:rPr>
        <w:t xml:space="preserve">delay </w:t>
      </w:r>
      <w:r w:rsidRPr="001C0F19">
        <w:rPr>
          <w:i/>
          <w:iCs/>
          <w:snapToGrid w:val="0"/>
          <w:color w:val="000000"/>
          <w:sz w:val="24"/>
        </w:rPr>
        <w:t xml:space="preserve">[target &lt;target#&gt;] </w:t>
      </w:r>
      <w:r>
        <w:rPr>
          <w:i/>
          <w:snapToGrid w:val="0"/>
          <w:color w:val="000000"/>
          <w:sz w:val="24"/>
        </w:rPr>
        <w:t>milliseconds</w:t>
      </w:r>
    </w:p>
    <w:p w:rsidR="005D731E" w:rsidRDefault="005D731E" w:rsidP="005D731E">
      <w:pPr>
        <w:ind w:left="720" w:firstLine="720"/>
        <w:rPr>
          <w:snapToGrid w:val="0"/>
          <w:color w:val="000000"/>
          <w:sz w:val="24"/>
        </w:rPr>
      </w:pPr>
      <w:r w:rsidRPr="001C0F19">
        <w:rPr>
          <w:snapToGrid w:val="0"/>
          <w:color w:val="000000"/>
          <w:sz w:val="24"/>
        </w:rPr>
        <w:t xml:space="preserve">-op </w:t>
      </w:r>
      <w:r w:rsidRPr="001C0F19">
        <w:rPr>
          <w:i/>
          <w:iCs/>
          <w:snapToGrid w:val="0"/>
          <w:color w:val="000000"/>
          <w:sz w:val="24"/>
        </w:rPr>
        <w:t xml:space="preserve">[target &lt;target#&gt;] </w:t>
      </w:r>
      <w:r w:rsidRPr="001C0F19">
        <w:rPr>
          <w:i/>
          <w:snapToGrid w:val="0"/>
          <w:color w:val="000000"/>
          <w:sz w:val="24"/>
        </w:rPr>
        <w:t>rea</w:t>
      </w:r>
      <w:r w:rsidRPr="001C0F19">
        <w:rPr>
          <w:snapToGrid w:val="0"/>
          <w:color w:val="000000"/>
          <w:sz w:val="24"/>
        </w:rPr>
        <w:t>d|</w:t>
      </w:r>
      <w:r w:rsidRPr="001C0F19">
        <w:rPr>
          <w:i/>
          <w:snapToGrid w:val="0"/>
          <w:color w:val="000000"/>
          <w:sz w:val="24"/>
        </w:rPr>
        <w:t>write</w:t>
      </w:r>
    </w:p>
    <w:p w:rsidR="005D731E" w:rsidRPr="001C0F19" w:rsidRDefault="005D731E" w:rsidP="005D731E">
      <w:pPr>
        <w:ind w:left="720" w:firstLine="720"/>
        <w:rPr>
          <w:i/>
          <w:snapToGrid w:val="0"/>
          <w:color w:val="000000"/>
          <w:sz w:val="24"/>
        </w:rPr>
      </w:pPr>
      <w:r w:rsidRPr="001C0F19">
        <w:rPr>
          <w:snapToGrid w:val="0"/>
          <w:color w:val="000000"/>
          <w:sz w:val="24"/>
        </w:rPr>
        <w:t xml:space="preserve">-output </w:t>
      </w:r>
      <w:r w:rsidRPr="001C0F19">
        <w:rPr>
          <w:i/>
          <w:iCs/>
          <w:snapToGrid w:val="0"/>
          <w:color w:val="000000"/>
          <w:sz w:val="24"/>
        </w:rPr>
        <w:t xml:space="preserve">filename </w:t>
      </w:r>
    </w:p>
    <w:p w:rsidR="007575AC" w:rsidRPr="001C0F19" w:rsidRDefault="007575AC" w:rsidP="007575AC">
      <w:pPr>
        <w:ind w:left="720" w:firstLine="720"/>
        <w:rPr>
          <w:snapToGrid w:val="0"/>
          <w:color w:val="000000"/>
          <w:sz w:val="24"/>
        </w:rPr>
      </w:pPr>
      <w:r w:rsidRPr="001C0F19">
        <w:rPr>
          <w:snapToGrid w:val="0"/>
          <w:color w:val="000000"/>
          <w:sz w:val="24"/>
        </w:rPr>
        <w:t>-</w:t>
      </w:r>
      <w:r>
        <w:rPr>
          <w:snapToGrid w:val="0"/>
          <w:color w:val="000000"/>
          <w:sz w:val="24"/>
        </w:rPr>
        <w:t>pass</w:t>
      </w:r>
      <w:r w:rsidRPr="001C0F19">
        <w:rPr>
          <w:snapToGrid w:val="0"/>
          <w:color w:val="000000"/>
          <w:sz w:val="24"/>
        </w:rPr>
        <w:t xml:space="preserve">delay </w:t>
      </w:r>
      <w:r w:rsidRPr="001C0F19">
        <w:rPr>
          <w:i/>
          <w:snapToGrid w:val="0"/>
          <w:color w:val="000000"/>
          <w:sz w:val="24"/>
        </w:rPr>
        <w:t>seconds</w:t>
      </w:r>
    </w:p>
    <w:p w:rsidR="005D731E" w:rsidRPr="001C0F19" w:rsidRDefault="005D731E" w:rsidP="005D731E">
      <w:pPr>
        <w:ind w:left="720" w:firstLine="720"/>
        <w:rPr>
          <w:i/>
          <w:snapToGrid w:val="0"/>
          <w:color w:val="000000"/>
          <w:sz w:val="24"/>
        </w:rPr>
      </w:pPr>
      <w:r w:rsidRPr="001C0F19">
        <w:rPr>
          <w:snapToGrid w:val="0"/>
          <w:color w:val="000000"/>
          <w:sz w:val="24"/>
        </w:rPr>
        <w:t xml:space="preserve">-passes </w:t>
      </w:r>
      <w:r w:rsidRPr="001C0F19">
        <w:rPr>
          <w:i/>
          <w:snapToGrid w:val="0"/>
          <w:color w:val="000000"/>
          <w:sz w:val="24"/>
        </w:rPr>
        <w:t>number_of_passes</w:t>
      </w:r>
    </w:p>
    <w:p w:rsidR="00FA1481" w:rsidRPr="001C0F19" w:rsidRDefault="005D731E" w:rsidP="00FA1481">
      <w:pPr>
        <w:ind w:left="720" w:firstLine="720"/>
        <w:rPr>
          <w:i/>
          <w:snapToGrid w:val="0"/>
          <w:color w:val="000000"/>
          <w:sz w:val="24"/>
        </w:rPr>
      </w:pPr>
      <w:r w:rsidRPr="001C0F19">
        <w:rPr>
          <w:snapToGrid w:val="0"/>
          <w:color w:val="000000"/>
          <w:sz w:val="24"/>
        </w:rPr>
        <w:t xml:space="preserve">-passoffset </w:t>
      </w:r>
      <w:r w:rsidRPr="001C0F19">
        <w:rPr>
          <w:i/>
          <w:iCs/>
          <w:snapToGrid w:val="0"/>
          <w:color w:val="000000"/>
          <w:sz w:val="24"/>
        </w:rPr>
        <w:t xml:space="preserve">[target &lt;target#&gt;] </w:t>
      </w:r>
      <w:r w:rsidRPr="001C0F19">
        <w:rPr>
          <w:i/>
          <w:snapToGrid w:val="0"/>
          <w:color w:val="000000"/>
          <w:sz w:val="24"/>
        </w:rPr>
        <w:t>offset_in_blocks</w:t>
      </w:r>
    </w:p>
    <w:p w:rsidR="005D731E" w:rsidRPr="001C0F19" w:rsidRDefault="00FA1481" w:rsidP="00FA1481">
      <w:pPr>
        <w:ind w:left="720" w:firstLine="720"/>
        <w:rPr>
          <w:snapToGrid w:val="0"/>
          <w:color w:val="000000"/>
          <w:sz w:val="24"/>
        </w:rPr>
      </w:pPr>
      <w:r w:rsidRPr="001C0F19">
        <w:rPr>
          <w:snapToGrid w:val="0"/>
          <w:color w:val="000000"/>
          <w:sz w:val="24"/>
        </w:rPr>
        <w:t>-</w:t>
      </w:r>
      <w:r>
        <w:rPr>
          <w:snapToGrid w:val="0"/>
          <w:color w:val="000000"/>
          <w:sz w:val="24"/>
        </w:rPr>
        <w:t>percentcpu</w:t>
      </w:r>
      <w:r w:rsidRPr="001C0F19">
        <w:rPr>
          <w:snapToGrid w:val="0"/>
          <w:color w:val="000000"/>
          <w:sz w:val="24"/>
        </w:rPr>
        <w:t xml:space="preserve"> </w:t>
      </w:r>
      <w:r w:rsidRPr="00FA1481">
        <w:rPr>
          <w:b/>
          <w:iCs/>
          <w:snapToGrid w:val="0"/>
          <w:color w:val="000000"/>
          <w:sz w:val="24"/>
        </w:rPr>
        <w:t>absolute | relative</w:t>
      </w:r>
    </w:p>
    <w:p w:rsidR="005D731E" w:rsidRDefault="005D731E" w:rsidP="005D731E">
      <w:pPr>
        <w:ind w:left="720" w:firstLine="720"/>
        <w:rPr>
          <w:i/>
          <w:iCs/>
          <w:snapToGrid w:val="0"/>
          <w:color w:val="000000"/>
          <w:sz w:val="24"/>
        </w:rPr>
      </w:pPr>
      <w:r w:rsidRPr="001C0F19">
        <w:rPr>
          <w:snapToGrid w:val="0"/>
          <w:color w:val="000000"/>
          <w:sz w:val="24"/>
        </w:rPr>
        <w:t xml:space="preserve">-preallocate </w:t>
      </w:r>
      <w:r w:rsidRPr="001C0F19">
        <w:rPr>
          <w:i/>
          <w:iCs/>
          <w:snapToGrid w:val="0"/>
          <w:color w:val="000000"/>
          <w:sz w:val="24"/>
        </w:rPr>
        <w:t xml:space="preserve">[target &lt;target#&gt;] </w:t>
      </w:r>
      <w:r w:rsidRPr="001C0F19">
        <w:rPr>
          <w:i/>
          <w:snapToGrid w:val="0"/>
          <w:color w:val="000000"/>
          <w:sz w:val="24"/>
        </w:rPr>
        <w:t>number_of_blocks</w:t>
      </w:r>
    </w:p>
    <w:p w:rsidR="005D731E" w:rsidRPr="001C0F19" w:rsidRDefault="005D731E" w:rsidP="005D731E">
      <w:pPr>
        <w:ind w:left="720" w:firstLine="720"/>
        <w:rPr>
          <w:i/>
          <w:snapToGrid w:val="0"/>
          <w:color w:val="000000"/>
          <w:sz w:val="24"/>
        </w:rPr>
      </w:pPr>
      <w:r w:rsidRPr="001C0F19">
        <w:rPr>
          <w:snapToGrid w:val="0"/>
          <w:color w:val="000000"/>
          <w:sz w:val="24"/>
        </w:rPr>
        <w:t>-p</w:t>
      </w:r>
      <w:r>
        <w:rPr>
          <w:snapToGrid w:val="0"/>
          <w:color w:val="000000"/>
          <w:sz w:val="24"/>
        </w:rPr>
        <w:t>rocess</w:t>
      </w:r>
      <w:r w:rsidRPr="001C0F19">
        <w:rPr>
          <w:snapToGrid w:val="0"/>
          <w:color w:val="000000"/>
          <w:sz w:val="24"/>
        </w:rPr>
        <w:t>lock</w:t>
      </w:r>
    </w:p>
    <w:p w:rsidR="005D731E" w:rsidRPr="005D731E" w:rsidRDefault="005D731E" w:rsidP="005D731E">
      <w:pPr>
        <w:ind w:left="720" w:firstLine="720"/>
        <w:rPr>
          <w:snapToGrid w:val="0"/>
          <w:color w:val="000000"/>
          <w:sz w:val="24"/>
        </w:rPr>
      </w:pPr>
      <w:r w:rsidRPr="001C0F19">
        <w:rPr>
          <w:snapToGrid w:val="0"/>
          <w:color w:val="000000"/>
          <w:sz w:val="24"/>
        </w:rPr>
        <w:t xml:space="preserve">-processor </w:t>
      </w:r>
      <w:r w:rsidRPr="001C0F19">
        <w:rPr>
          <w:i/>
          <w:snapToGrid w:val="0"/>
          <w:color w:val="000000"/>
          <w:sz w:val="24"/>
        </w:rPr>
        <w:t>processor_number target_number</w:t>
      </w:r>
      <w:r w:rsidRPr="001C0F19">
        <w:rPr>
          <w:snapToGrid w:val="0"/>
          <w:color w:val="000000"/>
          <w:sz w:val="24"/>
        </w:rPr>
        <w:t xml:space="preserve"> </w:t>
      </w:r>
      <w:r w:rsidR="00F16375" w:rsidRPr="001C0F19">
        <w:rPr>
          <w:snapToGrid w:val="0"/>
          <w:color w:val="000000"/>
          <w:sz w:val="24"/>
        </w:rPr>
        <w:t xml:space="preserve">-rwratio </w:t>
      </w:r>
      <w:r w:rsidR="00F16375" w:rsidRPr="001C0F19">
        <w:rPr>
          <w:i/>
          <w:iCs/>
          <w:snapToGrid w:val="0"/>
          <w:color w:val="000000"/>
          <w:sz w:val="24"/>
        </w:rPr>
        <w:t xml:space="preserve">[target &lt;target#&gt;] </w:t>
      </w:r>
      <w:r w:rsidR="00F16375" w:rsidRPr="001C0F19">
        <w:rPr>
          <w:i/>
          <w:snapToGrid w:val="0"/>
          <w:color w:val="000000"/>
          <w:sz w:val="24"/>
        </w:rPr>
        <w:t>%read</w:t>
      </w:r>
    </w:p>
    <w:p w:rsidR="001702EF" w:rsidRPr="001C0F19" w:rsidRDefault="005D731E" w:rsidP="001702EF">
      <w:pPr>
        <w:ind w:left="720" w:firstLine="720"/>
        <w:rPr>
          <w:i/>
          <w:snapToGrid w:val="0"/>
          <w:color w:val="000000"/>
          <w:sz w:val="24"/>
        </w:rPr>
      </w:pPr>
      <w:r w:rsidRPr="001C0F19">
        <w:rPr>
          <w:snapToGrid w:val="0"/>
          <w:color w:val="000000"/>
          <w:sz w:val="24"/>
        </w:rPr>
        <w:t xml:space="preserve">-queuedepth </w:t>
      </w:r>
      <w:r w:rsidRPr="001C0F19">
        <w:rPr>
          <w:i/>
          <w:iCs/>
          <w:snapToGrid w:val="0"/>
          <w:color w:val="000000"/>
          <w:sz w:val="24"/>
        </w:rPr>
        <w:t xml:space="preserve">[target &lt;target#&gt;] </w:t>
      </w:r>
      <w:r w:rsidRPr="001C0F19">
        <w:rPr>
          <w:i/>
          <w:snapToGrid w:val="0"/>
          <w:color w:val="000000"/>
          <w:sz w:val="24"/>
        </w:rPr>
        <w:t>number_of_commands_per_target</w:t>
      </w:r>
      <w:r w:rsidRPr="001C0F19">
        <w:rPr>
          <w:snapToGrid w:val="0"/>
          <w:color w:val="000000"/>
          <w:sz w:val="24"/>
        </w:rPr>
        <w:t xml:space="preserve"> </w:t>
      </w:r>
    </w:p>
    <w:p w:rsidR="001702EF" w:rsidRPr="00A049D6" w:rsidRDefault="001702EF" w:rsidP="001702EF">
      <w:pPr>
        <w:ind w:left="720" w:firstLine="720"/>
        <w:rPr>
          <w:i/>
          <w:snapToGrid w:val="0"/>
          <w:sz w:val="24"/>
        </w:rPr>
      </w:pPr>
      <w:r>
        <w:rPr>
          <w:snapToGrid w:val="0"/>
          <w:color w:val="000000"/>
          <w:sz w:val="24"/>
        </w:rPr>
        <w:t>-qthreadinfo</w:t>
      </w:r>
    </w:p>
    <w:p w:rsidR="005D731E" w:rsidRDefault="001702EF" w:rsidP="001702EF">
      <w:pPr>
        <w:ind w:left="720" w:firstLine="720"/>
        <w:rPr>
          <w:i/>
          <w:iCs/>
          <w:snapToGrid w:val="0"/>
          <w:color w:val="000000"/>
          <w:sz w:val="24"/>
        </w:rPr>
      </w:pPr>
      <w:r w:rsidRPr="001C0F19">
        <w:rPr>
          <w:snapToGrid w:val="0"/>
          <w:color w:val="000000"/>
          <w:sz w:val="24"/>
        </w:rPr>
        <w:t xml:space="preserve">-randomize </w:t>
      </w:r>
      <w:r w:rsidRPr="001C0F19">
        <w:rPr>
          <w:i/>
          <w:iCs/>
          <w:snapToGrid w:val="0"/>
          <w:color w:val="000000"/>
          <w:sz w:val="24"/>
        </w:rPr>
        <w:t>[target &lt;target#&gt;]</w:t>
      </w:r>
    </w:p>
    <w:p w:rsidR="001702EF" w:rsidRDefault="001702EF" w:rsidP="001702EF">
      <w:pPr>
        <w:ind w:left="720" w:firstLine="720"/>
        <w:rPr>
          <w:i/>
          <w:iCs/>
          <w:snapToGrid w:val="0"/>
          <w:color w:val="000000"/>
          <w:sz w:val="24"/>
        </w:rPr>
      </w:pPr>
      <w:r>
        <w:rPr>
          <w:iCs/>
          <w:snapToGrid w:val="0"/>
          <w:color w:val="000000"/>
          <w:sz w:val="24"/>
        </w:rPr>
        <w:t xml:space="preserve">-readafterwrite </w:t>
      </w:r>
      <w:r w:rsidRPr="001C0F19">
        <w:rPr>
          <w:i/>
          <w:iCs/>
          <w:snapToGrid w:val="0"/>
          <w:color w:val="000000"/>
          <w:sz w:val="24"/>
        </w:rPr>
        <w:t>[target &lt;target#&gt;]</w:t>
      </w:r>
    </w:p>
    <w:p w:rsidR="001702EF" w:rsidRPr="007973AE" w:rsidRDefault="001702EF" w:rsidP="001702EF">
      <w:pPr>
        <w:ind w:left="720" w:firstLine="720"/>
        <w:rPr>
          <w:snapToGrid w:val="0"/>
          <w:sz w:val="24"/>
        </w:rPr>
      </w:pPr>
      <w:r>
        <w:rPr>
          <w:iCs/>
          <w:snapToGrid w:val="0"/>
          <w:color w:val="000000"/>
          <w:sz w:val="24"/>
        </w:rPr>
        <w:t>-reallyverbose</w:t>
      </w:r>
    </w:p>
    <w:p w:rsidR="001702EF" w:rsidRPr="007973AE" w:rsidRDefault="001702EF" w:rsidP="001702EF">
      <w:pPr>
        <w:ind w:left="720" w:firstLine="720"/>
        <w:rPr>
          <w:snapToGrid w:val="0"/>
          <w:sz w:val="24"/>
        </w:rPr>
      </w:pPr>
      <w:r w:rsidRPr="007973AE">
        <w:rPr>
          <w:snapToGrid w:val="0"/>
          <w:sz w:val="24"/>
        </w:rPr>
        <w:t>-</w:t>
      </w:r>
      <w:r>
        <w:rPr>
          <w:snapToGrid w:val="0"/>
          <w:sz w:val="24"/>
        </w:rPr>
        <w:t>recreatefiles</w:t>
      </w:r>
      <w:r w:rsidRPr="007973AE">
        <w:rPr>
          <w:snapToGrid w:val="0"/>
          <w:sz w:val="24"/>
        </w:rPr>
        <w:t xml:space="preserve"> </w:t>
      </w:r>
      <w:r w:rsidRPr="007973AE">
        <w:rPr>
          <w:i/>
          <w:snapToGrid w:val="0"/>
          <w:sz w:val="24"/>
        </w:rPr>
        <w:t>[target #]</w:t>
      </w:r>
    </w:p>
    <w:p w:rsidR="001702EF" w:rsidRPr="007973AE" w:rsidRDefault="001702EF" w:rsidP="001702EF">
      <w:pPr>
        <w:ind w:left="720" w:firstLine="720"/>
        <w:rPr>
          <w:snapToGrid w:val="0"/>
          <w:sz w:val="24"/>
        </w:rPr>
      </w:pPr>
      <w:r w:rsidRPr="007973AE">
        <w:rPr>
          <w:snapToGrid w:val="0"/>
          <w:sz w:val="24"/>
        </w:rPr>
        <w:t>-</w:t>
      </w:r>
      <w:r>
        <w:rPr>
          <w:snapToGrid w:val="0"/>
          <w:sz w:val="24"/>
        </w:rPr>
        <w:t>reopen</w:t>
      </w:r>
      <w:r w:rsidRPr="007973AE">
        <w:rPr>
          <w:snapToGrid w:val="0"/>
          <w:sz w:val="24"/>
        </w:rPr>
        <w:t xml:space="preserve"> </w:t>
      </w:r>
      <w:r w:rsidRPr="007973AE">
        <w:rPr>
          <w:i/>
          <w:snapToGrid w:val="0"/>
          <w:sz w:val="24"/>
        </w:rPr>
        <w:t>[target #]</w:t>
      </w:r>
    </w:p>
    <w:p w:rsidR="001702EF" w:rsidRPr="001C0F19" w:rsidRDefault="00FA1481" w:rsidP="001702EF">
      <w:pPr>
        <w:ind w:left="720" w:firstLine="720"/>
        <w:rPr>
          <w:i/>
          <w:snapToGrid w:val="0"/>
          <w:color w:val="000000"/>
          <w:sz w:val="24"/>
        </w:rPr>
      </w:pPr>
      <w:r>
        <w:rPr>
          <w:snapToGrid w:val="0"/>
          <w:sz w:val="24"/>
        </w:rPr>
        <w:t>-report</w:t>
      </w:r>
      <w:r w:rsidR="001702EF" w:rsidRPr="007973AE">
        <w:rPr>
          <w:snapToGrid w:val="0"/>
          <w:sz w:val="24"/>
        </w:rPr>
        <w:t xml:space="preserve">threshold </w:t>
      </w:r>
      <w:r w:rsidR="001702EF" w:rsidRPr="007973AE">
        <w:rPr>
          <w:i/>
          <w:snapToGrid w:val="0"/>
          <w:sz w:val="24"/>
        </w:rPr>
        <w:t>[target #] &lt;#.#&gt;</w:t>
      </w:r>
    </w:p>
    <w:p w:rsidR="003D406A" w:rsidRPr="001C0F19" w:rsidRDefault="001702EF" w:rsidP="003D406A">
      <w:pPr>
        <w:ind w:left="720" w:firstLine="720"/>
        <w:rPr>
          <w:i/>
          <w:snapToGrid w:val="0"/>
          <w:color w:val="000000"/>
          <w:sz w:val="24"/>
        </w:rPr>
      </w:pPr>
      <w:r w:rsidRPr="001C0F19">
        <w:rPr>
          <w:snapToGrid w:val="0"/>
          <w:color w:val="000000"/>
          <w:sz w:val="24"/>
        </w:rPr>
        <w:t xml:space="preserve">-reqsize </w:t>
      </w:r>
      <w:r w:rsidRPr="001C0F19">
        <w:rPr>
          <w:i/>
          <w:iCs/>
          <w:snapToGrid w:val="0"/>
          <w:color w:val="000000"/>
          <w:sz w:val="24"/>
        </w:rPr>
        <w:t xml:space="preserve">[target &lt;target#&gt;] </w:t>
      </w:r>
      <w:r w:rsidRPr="001C0F19">
        <w:rPr>
          <w:i/>
          <w:snapToGrid w:val="0"/>
          <w:color w:val="000000"/>
          <w:sz w:val="24"/>
        </w:rPr>
        <w:t>number_of_blocks</w:t>
      </w:r>
    </w:p>
    <w:p w:rsidR="001702EF" w:rsidRPr="001C0F19" w:rsidRDefault="003D406A" w:rsidP="003D406A">
      <w:pPr>
        <w:ind w:left="720" w:firstLine="720"/>
        <w:rPr>
          <w:i/>
          <w:snapToGrid w:val="0"/>
          <w:color w:val="000000"/>
          <w:sz w:val="24"/>
        </w:rPr>
      </w:pPr>
      <w:r>
        <w:rPr>
          <w:snapToGrid w:val="0"/>
          <w:color w:val="000000"/>
          <w:sz w:val="24"/>
        </w:rPr>
        <w:t>-retry</w:t>
      </w:r>
      <w:r w:rsidRPr="001C0F19">
        <w:rPr>
          <w:snapToGrid w:val="0"/>
          <w:color w:val="000000"/>
          <w:sz w:val="24"/>
        </w:rPr>
        <w:t xml:space="preserve"> </w:t>
      </w:r>
      <w:r w:rsidRPr="001C0F19">
        <w:rPr>
          <w:i/>
          <w:iCs/>
          <w:snapToGrid w:val="0"/>
          <w:color w:val="000000"/>
          <w:sz w:val="24"/>
        </w:rPr>
        <w:t xml:space="preserve">[target &lt;target#&gt;] </w:t>
      </w:r>
      <w:r w:rsidRPr="001C0F19">
        <w:rPr>
          <w:i/>
          <w:snapToGrid w:val="0"/>
          <w:color w:val="000000"/>
          <w:sz w:val="24"/>
        </w:rPr>
        <w:t>number_of_</w:t>
      </w:r>
      <w:r>
        <w:rPr>
          <w:i/>
          <w:snapToGrid w:val="0"/>
          <w:color w:val="000000"/>
          <w:sz w:val="24"/>
        </w:rPr>
        <w:t>retries</w:t>
      </w:r>
    </w:p>
    <w:p w:rsidR="001702EF" w:rsidRPr="001C0F19" w:rsidRDefault="001702EF" w:rsidP="001702EF">
      <w:pPr>
        <w:ind w:left="720" w:firstLine="720"/>
        <w:rPr>
          <w:i/>
          <w:snapToGrid w:val="0"/>
          <w:color w:val="000000"/>
          <w:sz w:val="24"/>
        </w:rPr>
      </w:pPr>
      <w:r w:rsidRPr="001C0F19">
        <w:rPr>
          <w:snapToGrid w:val="0"/>
          <w:color w:val="000000"/>
          <w:sz w:val="24"/>
        </w:rPr>
        <w:t>-roundrobin #</w:t>
      </w:r>
    </w:p>
    <w:p w:rsidR="001702EF" w:rsidRPr="007973AE" w:rsidRDefault="001702EF" w:rsidP="001702EF">
      <w:pPr>
        <w:ind w:left="720" w:firstLine="720"/>
        <w:rPr>
          <w:snapToGrid w:val="0"/>
          <w:sz w:val="24"/>
        </w:rPr>
      </w:pPr>
      <w:r w:rsidRPr="001C0F19">
        <w:rPr>
          <w:snapToGrid w:val="0"/>
          <w:color w:val="000000"/>
          <w:sz w:val="24"/>
        </w:rPr>
        <w:t xml:space="preserve">-runtime </w:t>
      </w:r>
      <w:r w:rsidRPr="001C0F19">
        <w:rPr>
          <w:i/>
          <w:snapToGrid w:val="0"/>
          <w:color w:val="000000"/>
          <w:sz w:val="24"/>
        </w:rPr>
        <w:t>seconds</w:t>
      </w:r>
    </w:p>
    <w:p w:rsidR="001702EF" w:rsidRPr="001C0F19" w:rsidRDefault="001702EF" w:rsidP="001702EF">
      <w:pPr>
        <w:ind w:left="720" w:firstLine="720"/>
        <w:rPr>
          <w:i/>
          <w:snapToGrid w:val="0"/>
          <w:color w:val="000000"/>
          <w:sz w:val="24"/>
        </w:rPr>
      </w:pPr>
      <w:r>
        <w:rPr>
          <w:snapToGrid w:val="0"/>
          <w:sz w:val="24"/>
        </w:rPr>
        <w:t>-rwratio</w:t>
      </w:r>
      <w:r w:rsidRPr="007973AE">
        <w:rPr>
          <w:snapToGrid w:val="0"/>
          <w:sz w:val="24"/>
        </w:rPr>
        <w:t xml:space="preserve"> </w:t>
      </w:r>
      <w:r>
        <w:rPr>
          <w:i/>
          <w:snapToGrid w:val="0"/>
          <w:sz w:val="24"/>
        </w:rPr>
        <w:t>[target #] &lt;readwriteratio</w:t>
      </w:r>
      <w:r w:rsidRPr="007973AE">
        <w:rPr>
          <w:i/>
          <w:snapToGrid w:val="0"/>
          <w:sz w:val="24"/>
        </w:rPr>
        <w:t>&gt;</w:t>
      </w:r>
    </w:p>
    <w:p w:rsidR="001702EF" w:rsidRPr="001C0F19" w:rsidRDefault="001702EF" w:rsidP="001702EF">
      <w:pPr>
        <w:ind w:left="720" w:firstLine="720"/>
        <w:rPr>
          <w:i/>
          <w:iCs/>
          <w:snapToGrid w:val="0"/>
          <w:color w:val="000000"/>
          <w:sz w:val="24"/>
        </w:rPr>
      </w:pPr>
      <w:r w:rsidRPr="001C0F19">
        <w:rPr>
          <w:snapToGrid w:val="0"/>
          <w:color w:val="000000"/>
          <w:sz w:val="24"/>
        </w:rPr>
        <w:t xml:space="preserve">-seek </w:t>
      </w:r>
      <w:r w:rsidRPr="001C0F19">
        <w:rPr>
          <w:snapToGrid w:val="0"/>
          <w:color w:val="000000"/>
          <w:sz w:val="24"/>
        </w:rPr>
        <w:tab/>
      </w:r>
      <w:r w:rsidRPr="001C0F19">
        <w:rPr>
          <w:i/>
          <w:iCs/>
          <w:snapToGrid w:val="0"/>
          <w:color w:val="000000"/>
          <w:sz w:val="24"/>
        </w:rPr>
        <w:t xml:space="preserve">[target &lt;target#&gt;] </w:t>
      </w:r>
    </w:p>
    <w:p w:rsidR="001702EF" w:rsidRPr="001C0F19" w:rsidRDefault="001702EF" w:rsidP="001702EF">
      <w:pPr>
        <w:ind w:left="1440" w:firstLine="720"/>
        <w:rPr>
          <w:i/>
          <w:snapToGrid w:val="0"/>
          <w:color w:val="000000"/>
          <w:sz w:val="24"/>
        </w:rPr>
      </w:pPr>
      <w:r w:rsidRPr="001C0F19">
        <w:rPr>
          <w:b/>
          <w:snapToGrid w:val="0"/>
          <w:color w:val="000000"/>
          <w:sz w:val="24"/>
        </w:rPr>
        <w:t xml:space="preserve">save </w:t>
      </w:r>
      <w:r w:rsidRPr="001C0F19">
        <w:rPr>
          <w:i/>
          <w:snapToGrid w:val="0"/>
          <w:color w:val="000000"/>
          <w:sz w:val="24"/>
        </w:rPr>
        <w:t>filename</w:t>
      </w:r>
    </w:p>
    <w:p w:rsidR="001702EF" w:rsidRPr="001C0F19" w:rsidRDefault="001702EF" w:rsidP="001702EF">
      <w:pPr>
        <w:ind w:left="1440" w:firstLine="720"/>
        <w:rPr>
          <w:b/>
          <w:snapToGrid w:val="0"/>
          <w:color w:val="000000"/>
          <w:sz w:val="24"/>
        </w:rPr>
      </w:pPr>
      <w:r w:rsidRPr="001C0F19">
        <w:rPr>
          <w:b/>
          <w:snapToGrid w:val="0"/>
          <w:color w:val="000000"/>
          <w:sz w:val="24"/>
        </w:rPr>
        <w:t xml:space="preserve">load </w:t>
      </w:r>
      <w:r w:rsidRPr="001C0F19">
        <w:rPr>
          <w:i/>
          <w:snapToGrid w:val="0"/>
          <w:color w:val="000000"/>
          <w:sz w:val="24"/>
        </w:rPr>
        <w:t>filename</w:t>
      </w:r>
    </w:p>
    <w:p w:rsidR="001702EF" w:rsidRPr="001C0F19" w:rsidRDefault="001702EF" w:rsidP="001702EF">
      <w:pPr>
        <w:ind w:left="1440" w:firstLine="720"/>
        <w:rPr>
          <w:bCs/>
          <w:i/>
          <w:iCs/>
          <w:snapToGrid w:val="0"/>
          <w:color w:val="000000"/>
          <w:sz w:val="24"/>
        </w:rPr>
      </w:pPr>
      <w:r w:rsidRPr="001C0F19">
        <w:rPr>
          <w:b/>
          <w:snapToGrid w:val="0"/>
          <w:color w:val="000000"/>
          <w:sz w:val="24"/>
        </w:rPr>
        <w:t xml:space="preserve">disthist </w:t>
      </w:r>
      <w:r w:rsidRPr="001C0F19">
        <w:rPr>
          <w:bCs/>
          <w:i/>
          <w:iCs/>
          <w:snapToGrid w:val="0"/>
          <w:color w:val="000000"/>
          <w:sz w:val="24"/>
        </w:rPr>
        <w:t>#</w:t>
      </w:r>
    </w:p>
    <w:p w:rsidR="001702EF" w:rsidRPr="001C0F19" w:rsidRDefault="001702EF" w:rsidP="001702EF">
      <w:pPr>
        <w:ind w:left="1440" w:firstLine="720"/>
        <w:rPr>
          <w:bCs/>
          <w:i/>
          <w:iCs/>
          <w:snapToGrid w:val="0"/>
          <w:color w:val="000000"/>
          <w:sz w:val="24"/>
        </w:rPr>
      </w:pPr>
      <w:r w:rsidRPr="001C0F19">
        <w:rPr>
          <w:b/>
          <w:snapToGrid w:val="0"/>
          <w:color w:val="000000"/>
          <w:sz w:val="24"/>
        </w:rPr>
        <w:t xml:space="preserve">seekhist </w:t>
      </w:r>
      <w:r w:rsidRPr="001C0F19">
        <w:rPr>
          <w:bCs/>
          <w:i/>
          <w:iCs/>
          <w:snapToGrid w:val="0"/>
          <w:color w:val="000000"/>
          <w:sz w:val="24"/>
        </w:rPr>
        <w:t>#</w:t>
      </w:r>
    </w:p>
    <w:p w:rsidR="001702EF" w:rsidRPr="001C0F19" w:rsidRDefault="001702EF" w:rsidP="001702EF">
      <w:pPr>
        <w:ind w:left="1440" w:firstLine="720"/>
        <w:rPr>
          <w:b/>
          <w:snapToGrid w:val="0"/>
          <w:color w:val="000000"/>
          <w:sz w:val="24"/>
        </w:rPr>
      </w:pPr>
      <w:r w:rsidRPr="001C0F19">
        <w:rPr>
          <w:b/>
          <w:snapToGrid w:val="0"/>
          <w:color w:val="000000"/>
          <w:sz w:val="24"/>
        </w:rPr>
        <w:t>random</w:t>
      </w:r>
    </w:p>
    <w:p w:rsidR="001702EF" w:rsidRPr="001C0F19" w:rsidRDefault="001702EF" w:rsidP="001702EF">
      <w:pPr>
        <w:ind w:left="1440" w:firstLine="720"/>
        <w:rPr>
          <w:b/>
          <w:snapToGrid w:val="0"/>
          <w:color w:val="000000"/>
          <w:sz w:val="24"/>
        </w:rPr>
      </w:pPr>
      <w:r w:rsidRPr="001C0F19">
        <w:rPr>
          <w:b/>
          <w:snapToGrid w:val="0"/>
          <w:color w:val="000000"/>
          <w:sz w:val="24"/>
        </w:rPr>
        <w:t>range #</w:t>
      </w:r>
    </w:p>
    <w:p w:rsidR="001702EF" w:rsidRPr="001C0F19" w:rsidRDefault="001702EF" w:rsidP="001702EF">
      <w:pPr>
        <w:ind w:left="1440" w:firstLine="720"/>
        <w:rPr>
          <w:b/>
          <w:snapToGrid w:val="0"/>
          <w:color w:val="000000"/>
          <w:sz w:val="24"/>
        </w:rPr>
      </w:pPr>
      <w:r w:rsidRPr="001C0F19">
        <w:rPr>
          <w:b/>
          <w:snapToGrid w:val="0"/>
          <w:color w:val="000000"/>
          <w:sz w:val="24"/>
        </w:rPr>
        <w:t>stagger</w:t>
      </w:r>
    </w:p>
    <w:p w:rsidR="001702EF" w:rsidRPr="001C0F19" w:rsidRDefault="001702EF" w:rsidP="001702EF">
      <w:pPr>
        <w:ind w:left="1440" w:firstLine="720"/>
        <w:rPr>
          <w:b/>
          <w:snapToGrid w:val="0"/>
          <w:color w:val="000000"/>
          <w:sz w:val="24"/>
        </w:rPr>
      </w:pPr>
      <w:r w:rsidRPr="001C0F19">
        <w:rPr>
          <w:b/>
          <w:snapToGrid w:val="0"/>
          <w:color w:val="000000"/>
          <w:sz w:val="24"/>
        </w:rPr>
        <w:t>interleave #</w:t>
      </w:r>
    </w:p>
    <w:p w:rsidR="001702EF" w:rsidRPr="001C0F19" w:rsidRDefault="001702EF" w:rsidP="001702EF">
      <w:pPr>
        <w:ind w:left="1440" w:firstLine="720"/>
        <w:rPr>
          <w:b/>
          <w:snapToGrid w:val="0"/>
          <w:color w:val="000000"/>
          <w:sz w:val="24"/>
        </w:rPr>
      </w:pPr>
      <w:r w:rsidRPr="001C0F19">
        <w:rPr>
          <w:b/>
          <w:snapToGrid w:val="0"/>
          <w:color w:val="000000"/>
          <w:sz w:val="24"/>
        </w:rPr>
        <w:t>seed #</w:t>
      </w:r>
    </w:p>
    <w:p w:rsidR="001702EF" w:rsidRPr="001702EF" w:rsidRDefault="001702EF" w:rsidP="001702EF">
      <w:pPr>
        <w:ind w:left="1440" w:firstLine="720"/>
        <w:rPr>
          <w:bCs/>
          <w:i/>
          <w:iCs/>
          <w:snapToGrid w:val="0"/>
          <w:color w:val="000000"/>
          <w:sz w:val="24"/>
        </w:rPr>
      </w:pPr>
      <w:r w:rsidRPr="001C0F19">
        <w:rPr>
          <w:b/>
          <w:snapToGrid w:val="0"/>
          <w:color w:val="000000"/>
          <w:sz w:val="24"/>
        </w:rPr>
        <w:t>none</w:t>
      </w:r>
    </w:p>
    <w:p w:rsidR="001702EF" w:rsidRPr="007973AE" w:rsidRDefault="00F16375" w:rsidP="001702EF">
      <w:pPr>
        <w:ind w:left="720" w:firstLine="720"/>
        <w:rPr>
          <w:snapToGrid w:val="0"/>
          <w:sz w:val="24"/>
        </w:rPr>
      </w:pPr>
      <w:r w:rsidRPr="001C0F19">
        <w:rPr>
          <w:snapToGrid w:val="0"/>
          <w:color w:val="000000"/>
          <w:sz w:val="24"/>
        </w:rPr>
        <w:t xml:space="preserve">-setup </w:t>
      </w:r>
      <w:r w:rsidRPr="001C0F19">
        <w:rPr>
          <w:i/>
          <w:snapToGrid w:val="0"/>
          <w:color w:val="000000"/>
          <w:sz w:val="24"/>
        </w:rPr>
        <w:t>setup_filename</w:t>
      </w:r>
    </w:p>
    <w:p w:rsidR="001702EF" w:rsidRPr="001C0F19" w:rsidRDefault="001702EF" w:rsidP="001702EF">
      <w:pPr>
        <w:ind w:left="720" w:firstLine="720"/>
        <w:rPr>
          <w:i/>
          <w:snapToGrid w:val="0"/>
          <w:color w:val="000000"/>
          <w:sz w:val="24"/>
        </w:rPr>
      </w:pPr>
      <w:r w:rsidRPr="007973AE">
        <w:rPr>
          <w:snapToGrid w:val="0"/>
          <w:sz w:val="24"/>
        </w:rPr>
        <w:t>-sgio</w:t>
      </w:r>
    </w:p>
    <w:p w:rsidR="001702EF" w:rsidRPr="001C0F19" w:rsidRDefault="001702EF" w:rsidP="001702EF">
      <w:pPr>
        <w:ind w:left="720" w:firstLine="720"/>
        <w:rPr>
          <w:snapToGrid w:val="0"/>
          <w:color w:val="000000"/>
          <w:sz w:val="24"/>
        </w:rPr>
      </w:pPr>
      <w:r w:rsidRPr="00A049D6">
        <w:rPr>
          <w:snapToGrid w:val="0"/>
          <w:sz w:val="24"/>
        </w:rPr>
        <w:t xml:space="preserve">-sharedmemory </w:t>
      </w:r>
      <w:r w:rsidRPr="00A049D6">
        <w:rPr>
          <w:i/>
          <w:iCs/>
          <w:snapToGrid w:val="0"/>
          <w:sz w:val="24"/>
        </w:rPr>
        <w:t>[target &lt;target#&gt;]</w:t>
      </w:r>
    </w:p>
    <w:p w:rsidR="001702EF" w:rsidRPr="001C0F19" w:rsidRDefault="001702EF" w:rsidP="001702EF">
      <w:pPr>
        <w:ind w:left="720" w:firstLine="720"/>
        <w:rPr>
          <w:snapToGrid w:val="0"/>
          <w:color w:val="000000"/>
          <w:sz w:val="24"/>
        </w:rPr>
      </w:pPr>
      <w:r w:rsidRPr="001C0F19">
        <w:rPr>
          <w:snapToGrid w:val="0"/>
          <w:color w:val="000000"/>
          <w:sz w:val="24"/>
        </w:rPr>
        <w:t xml:space="preserve">-singleproc </w:t>
      </w:r>
      <w:r w:rsidRPr="001C0F19">
        <w:rPr>
          <w:i/>
          <w:snapToGrid w:val="0"/>
          <w:color w:val="000000"/>
          <w:sz w:val="24"/>
        </w:rPr>
        <w:t>processor_number</w:t>
      </w:r>
    </w:p>
    <w:p w:rsidR="00A3007F" w:rsidRPr="001C0F19" w:rsidRDefault="001702EF" w:rsidP="00A3007F">
      <w:pPr>
        <w:ind w:left="720" w:firstLine="720"/>
        <w:rPr>
          <w:i/>
          <w:snapToGrid w:val="0"/>
          <w:color w:val="000000"/>
          <w:sz w:val="24"/>
        </w:rPr>
      </w:pPr>
      <w:r>
        <w:rPr>
          <w:snapToGrid w:val="0"/>
          <w:color w:val="000000"/>
          <w:sz w:val="24"/>
        </w:rPr>
        <w:t>-startdelay</w:t>
      </w:r>
      <w:r w:rsidRPr="001C0F19">
        <w:rPr>
          <w:snapToGrid w:val="0"/>
          <w:color w:val="000000"/>
          <w:sz w:val="24"/>
        </w:rPr>
        <w:t xml:space="preserve"> </w:t>
      </w:r>
      <w:r w:rsidRPr="001C0F19">
        <w:rPr>
          <w:i/>
          <w:iCs/>
          <w:snapToGrid w:val="0"/>
          <w:color w:val="000000"/>
          <w:sz w:val="24"/>
        </w:rPr>
        <w:t>#seconds</w:t>
      </w:r>
    </w:p>
    <w:p w:rsidR="00A3007F" w:rsidRPr="0008415B" w:rsidRDefault="00A3007F" w:rsidP="00A3007F">
      <w:pPr>
        <w:ind w:left="720" w:firstLine="720"/>
        <w:rPr>
          <w:i/>
          <w:snapToGrid w:val="0"/>
          <w:color w:val="000000"/>
          <w:sz w:val="24"/>
        </w:rPr>
      </w:pPr>
      <w:r w:rsidRPr="001C0F19">
        <w:rPr>
          <w:snapToGrid w:val="0"/>
          <w:color w:val="000000"/>
          <w:sz w:val="24"/>
        </w:rPr>
        <w:t xml:space="preserve">-startoffset </w:t>
      </w:r>
      <w:r w:rsidRPr="001C0F19">
        <w:rPr>
          <w:i/>
          <w:iCs/>
          <w:snapToGrid w:val="0"/>
          <w:color w:val="000000"/>
          <w:sz w:val="24"/>
        </w:rPr>
        <w:t xml:space="preserve">[target &lt;target#&gt;] </w:t>
      </w:r>
      <w:r w:rsidRPr="001C0F19">
        <w:rPr>
          <w:i/>
          <w:snapToGrid w:val="0"/>
          <w:color w:val="000000"/>
          <w:sz w:val="24"/>
        </w:rPr>
        <w:t>starting_block_number</w:t>
      </w:r>
    </w:p>
    <w:p w:rsidR="00A3007F" w:rsidRPr="0008415B" w:rsidRDefault="00A3007F" w:rsidP="00A3007F">
      <w:pPr>
        <w:ind w:left="720" w:firstLine="720"/>
        <w:rPr>
          <w:i/>
          <w:snapToGrid w:val="0"/>
          <w:color w:val="000000"/>
          <w:sz w:val="24"/>
        </w:rPr>
      </w:pPr>
      <w:r w:rsidRPr="001C0F19">
        <w:rPr>
          <w:snapToGrid w:val="0"/>
          <w:color w:val="000000"/>
          <w:sz w:val="24"/>
        </w:rPr>
        <w:t xml:space="preserve">-starttime </w:t>
      </w:r>
      <w:r w:rsidRPr="001C0F19">
        <w:rPr>
          <w:i/>
          <w:iCs/>
          <w:snapToGrid w:val="0"/>
          <w:color w:val="000000"/>
          <w:sz w:val="24"/>
        </w:rPr>
        <w:t>#seconds</w:t>
      </w:r>
    </w:p>
    <w:p w:rsidR="00A3007F" w:rsidRDefault="00A3007F" w:rsidP="00A3007F">
      <w:pPr>
        <w:ind w:left="720" w:firstLine="720"/>
        <w:rPr>
          <w:i/>
          <w:iCs/>
          <w:snapToGrid w:val="0"/>
          <w:color w:val="000000"/>
          <w:sz w:val="24"/>
        </w:rPr>
      </w:pPr>
      <w:r>
        <w:rPr>
          <w:snapToGrid w:val="0"/>
          <w:color w:val="000000"/>
          <w:sz w:val="24"/>
        </w:rPr>
        <w:t>-starttrigger</w:t>
      </w:r>
      <w:r w:rsidRPr="001C0F19">
        <w:rPr>
          <w:snapToGrid w:val="0"/>
          <w:color w:val="000000"/>
          <w:sz w:val="24"/>
        </w:rPr>
        <w:t xml:space="preserve"> </w:t>
      </w:r>
      <w:r>
        <w:rPr>
          <w:i/>
          <w:iCs/>
          <w:snapToGrid w:val="0"/>
          <w:color w:val="000000"/>
          <w:sz w:val="24"/>
        </w:rPr>
        <w:t xml:space="preserve">targetA  target&gt; </w:t>
      </w:r>
      <w:r>
        <w:rPr>
          <w:b/>
          <w:i/>
          <w:iCs/>
          <w:snapToGrid w:val="0"/>
          <w:color w:val="000000"/>
          <w:sz w:val="24"/>
        </w:rPr>
        <w:t xml:space="preserve">time|op|percent|mbytes|kbytes  </w:t>
      </w:r>
      <w:r>
        <w:rPr>
          <w:i/>
          <w:iCs/>
          <w:snapToGrid w:val="0"/>
          <w:color w:val="000000"/>
          <w:sz w:val="24"/>
        </w:rPr>
        <w:t>#</w:t>
      </w:r>
    </w:p>
    <w:p w:rsidR="00EC1669" w:rsidRPr="00EC1669" w:rsidRDefault="00EC1669" w:rsidP="00A3007F">
      <w:pPr>
        <w:ind w:left="720" w:firstLine="720"/>
        <w:rPr>
          <w:snapToGrid w:val="0"/>
          <w:color w:val="000000"/>
          <w:sz w:val="24"/>
        </w:rPr>
      </w:pPr>
      <w:r>
        <w:rPr>
          <w:iCs/>
          <w:snapToGrid w:val="0"/>
          <w:color w:val="000000"/>
          <w:sz w:val="24"/>
        </w:rPr>
        <w:t>-stoponerror</w:t>
      </w:r>
    </w:p>
    <w:p w:rsidR="00F16375" w:rsidRPr="001C0F19" w:rsidRDefault="00A3007F" w:rsidP="00A3007F">
      <w:pPr>
        <w:ind w:left="720" w:firstLine="720"/>
        <w:rPr>
          <w:i/>
          <w:snapToGrid w:val="0"/>
          <w:color w:val="000000"/>
          <w:sz w:val="24"/>
        </w:rPr>
      </w:pPr>
      <w:r>
        <w:rPr>
          <w:snapToGrid w:val="0"/>
          <w:color w:val="000000"/>
          <w:sz w:val="24"/>
        </w:rPr>
        <w:t>-stoptrigger</w:t>
      </w:r>
      <w:r w:rsidRPr="001C0F19">
        <w:rPr>
          <w:snapToGrid w:val="0"/>
          <w:color w:val="000000"/>
          <w:sz w:val="24"/>
        </w:rPr>
        <w:t xml:space="preserve"> </w:t>
      </w:r>
      <w:r>
        <w:rPr>
          <w:i/>
          <w:iCs/>
          <w:snapToGrid w:val="0"/>
          <w:color w:val="000000"/>
          <w:sz w:val="24"/>
        </w:rPr>
        <w:t xml:space="preserve">targetA  target&gt; </w:t>
      </w:r>
      <w:r>
        <w:rPr>
          <w:b/>
          <w:i/>
          <w:iCs/>
          <w:snapToGrid w:val="0"/>
          <w:color w:val="000000"/>
          <w:sz w:val="24"/>
        </w:rPr>
        <w:t xml:space="preserve">time|op|percent|mbytes|kbytes  </w:t>
      </w:r>
      <w:r>
        <w:rPr>
          <w:i/>
          <w:iCs/>
          <w:snapToGrid w:val="0"/>
          <w:color w:val="000000"/>
          <w:sz w:val="24"/>
        </w:rPr>
        <w:t>#</w:t>
      </w:r>
    </w:p>
    <w:p w:rsidR="00A3007F" w:rsidRPr="001C0F19" w:rsidRDefault="00A3007F" w:rsidP="00A3007F">
      <w:pPr>
        <w:ind w:left="720" w:firstLine="720"/>
        <w:rPr>
          <w:i/>
          <w:snapToGrid w:val="0"/>
          <w:color w:val="000000"/>
          <w:sz w:val="24"/>
        </w:rPr>
      </w:pPr>
      <w:r w:rsidRPr="001C0F19">
        <w:rPr>
          <w:snapToGrid w:val="0"/>
          <w:color w:val="000000"/>
          <w:sz w:val="24"/>
        </w:rPr>
        <w:t xml:space="preserve">-syncio </w:t>
      </w:r>
      <w:r w:rsidRPr="001C0F19">
        <w:rPr>
          <w:i/>
          <w:snapToGrid w:val="0"/>
          <w:color w:val="000000"/>
          <w:sz w:val="24"/>
        </w:rPr>
        <w:t>number</w:t>
      </w:r>
    </w:p>
    <w:p w:rsidR="00A3007F" w:rsidRPr="001C0F19" w:rsidRDefault="00A3007F" w:rsidP="00A3007F">
      <w:pPr>
        <w:ind w:left="720" w:firstLine="720"/>
        <w:rPr>
          <w:i/>
          <w:snapToGrid w:val="0"/>
          <w:color w:val="000000"/>
          <w:sz w:val="24"/>
        </w:rPr>
      </w:pPr>
      <w:r w:rsidRPr="001C0F19">
        <w:rPr>
          <w:snapToGrid w:val="0"/>
          <w:color w:val="000000"/>
          <w:sz w:val="24"/>
        </w:rPr>
        <w:t xml:space="preserve">-syncwrite </w:t>
      </w:r>
      <w:r w:rsidRPr="001C0F19">
        <w:rPr>
          <w:i/>
          <w:iCs/>
          <w:snapToGrid w:val="0"/>
          <w:color w:val="000000"/>
          <w:sz w:val="24"/>
        </w:rPr>
        <w:t xml:space="preserve">[target &lt;target#&gt;] </w:t>
      </w:r>
      <w:r w:rsidRPr="001C0F19">
        <w:rPr>
          <w:i/>
          <w:snapToGrid w:val="0"/>
          <w:color w:val="000000"/>
          <w:sz w:val="24"/>
        </w:rPr>
        <w:t>number</w:t>
      </w:r>
    </w:p>
    <w:p w:rsidR="00A3007F" w:rsidRDefault="007279CC" w:rsidP="00A3007F">
      <w:pPr>
        <w:ind w:left="720" w:firstLine="720"/>
        <w:rPr>
          <w:i/>
          <w:snapToGrid w:val="0"/>
          <w:color w:val="000000"/>
          <w:sz w:val="24"/>
        </w:rPr>
      </w:pPr>
      <w:r>
        <w:rPr>
          <w:snapToGrid w:val="0"/>
          <w:color w:val="000000"/>
          <w:sz w:val="24"/>
        </w:rPr>
        <w:t>-target</w:t>
      </w:r>
      <w:r w:rsidR="00A3007F">
        <w:rPr>
          <w:snapToGrid w:val="0"/>
          <w:color w:val="000000"/>
          <w:sz w:val="24"/>
        </w:rPr>
        <w:t xml:space="preserve"> </w:t>
      </w:r>
      <w:r>
        <w:rPr>
          <w:i/>
          <w:snapToGrid w:val="0"/>
          <w:color w:val="000000"/>
          <w:sz w:val="24"/>
        </w:rPr>
        <w:t xml:space="preserve"> filename</w:t>
      </w:r>
    </w:p>
    <w:p w:rsidR="00A3007F" w:rsidRPr="001C0F19" w:rsidRDefault="00F16375" w:rsidP="00A3007F">
      <w:pPr>
        <w:ind w:left="720" w:firstLine="720"/>
        <w:rPr>
          <w:i/>
          <w:snapToGrid w:val="0"/>
          <w:color w:val="000000"/>
          <w:sz w:val="24"/>
        </w:rPr>
      </w:pPr>
      <w:r w:rsidRPr="001C0F19">
        <w:rPr>
          <w:snapToGrid w:val="0"/>
          <w:color w:val="000000"/>
          <w:sz w:val="24"/>
        </w:rPr>
        <w:t xml:space="preserve">-targetdir </w:t>
      </w:r>
      <w:r w:rsidRPr="001C0F19">
        <w:rPr>
          <w:i/>
          <w:iCs/>
          <w:snapToGrid w:val="0"/>
          <w:color w:val="000000"/>
          <w:sz w:val="24"/>
        </w:rPr>
        <w:t xml:space="preserve">[target &lt;target#&gt;] </w:t>
      </w:r>
      <w:r w:rsidRPr="001C0F19">
        <w:rPr>
          <w:i/>
          <w:snapToGrid w:val="0"/>
          <w:color w:val="000000"/>
          <w:sz w:val="24"/>
        </w:rPr>
        <w:t>directorynam</w:t>
      </w:r>
      <w:r w:rsidR="00A3007F">
        <w:rPr>
          <w:i/>
          <w:snapToGrid w:val="0"/>
          <w:color w:val="000000"/>
          <w:sz w:val="24"/>
        </w:rPr>
        <w:t>e</w:t>
      </w:r>
      <w:r w:rsidR="00A3007F" w:rsidRPr="00A3007F">
        <w:rPr>
          <w:i/>
          <w:snapToGrid w:val="0"/>
          <w:color w:val="000000"/>
          <w:sz w:val="24"/>
        </w:rPr>
        <w:t xml:space="preserve"> </w:t>
      </w:r>
      <w:r w:rsidR="00A3007F" w:rsidRPr="001C0F19">
        <w:rPr>
          <w:i/>
          <w:snapToGrid w:val="0"/>
          <w:color w:val="000000"/>
          <w:sz w:val="24"/>
        </w:rPr>
        <w:t>pass</w:t>
      </w:r>
    </w:p>
    <w:p w:rsidR="00A3007F" w:rsidRPr="001C0F19" w:rsidRDefault="00A3007F" w:rsidP="00A3007F">
      <w:pPr>
        <w:ind w:left="720" w:firstLine="720"/>
        <w:rPr>
          <w:i/>
          <w:snapToGrid w:val="0"/>
          <w:color w:val="000000"/>
          <w:sz w:val="24"/>
        </w:rPr>
      </w:pPr>
      <w:r w:rsidRPr="001C0F19">
        <w:rPr>
          <w:snapToGrid w:val="0"/>
          <w:color w:val="000000"/>
          <w:sz w:val="24"/>
        </w:rPr>
        <w:t xml:space="preserve">-targetoffset </w:t>
      </w:r>
      <w:r w:rsidRPr="001C0F19">
        <w:rPr>
          <w:i/>
          <w:iCs/>
          <w:snapToGrid w:val="0"/>
          <w:color w:val="000000"/>
          <w:sz w:val="24"/>
        </w:rPr>
        <w:t xml:space="preserve">[target &lt;target#&gt;] </w:t>
      </w:r>
      <w:r w:rsidRPr="001C0F19">
        <w:rPr>
          <w:i/>
          <w:snapToGrid w:val="0"/>
          <w:color w:val="000000"/>
          <w:sz w:val="24"/>
        </w:rPr>
        <w:t>offset_in_blocks</w:t>
      </w:r>
    </w:p>
    <w:p w:rsidR="00102AB6" w:rsidRDefault="00A3007F" w:rsidP="00102AB6">
      <w:pPr>
        <w:ind w:left="720" w:firstLine="720"/>
        <w:rPr>
          <w:i/>
          <w:snapToGrid w:val="0"/>
          <w:color w:val="000000"/>
          <w:sz w:val="24"/>
        </w:rPr>
      </w:pPr>
      <w:r w:rsidRPr="001C0F19">
        <w:rPr>
          <w:snapToGrid w:val="0"/>
          <w:color w:val="000000"/>
          <w:sz w:val="24"/>
        </w:rPr>
        <w:t xml:space="preserve">-targets </w:t>
      </w:r>
      <w:r w:rsidRPr="001C0F19">
        <w:rPr>
          <w:i/>
          <w:snapToGrid w:val="0"/>
          <w:color w:val="000000"/>
          <w:sz w:val="24"/>
        </w:rPr>
        <w:t>N filename1 filename2 … filenameN</w:t>
      </w:r>
    </w:p>
    <w:p w:rsidR="00102AB6" w:rsidRPr="00102AB6" w:rsidRDefault="00102AB6" w:rsidP="00102AB6">
      <w:pPr>
        <w:ind w:left="720" w:firstLine="720"/>
        <w:rPr>
          <w:i/>
          <w:snapToGrid w:val="0"/>
          <w:color w:val="000000"/>
          <w:sz w:val="24"/>
        </w:rPr>
      </w:pPr>
      <w:r>
        <w:rPr>
          <w:snapToGrid w:val="0"/>
          <w:color w:val="000000"/>
          <w:sz w:val="24"/>
        </w:rPr>
        <w:t>-targetstartdelay</w:t>
      </w:r>
      <w:r w:rsidRPr="001C0F19">
        <w:rPr>
          <w:snapToGrid w:val="0"/>
          <w:color w:val="000000"/>
          <w:sz w:val="24"/>
        </w:rPr>
        <w:t xml:space="preserve"> </w:t>
      </w:r>
      <w:r>
        <w:rPr>
          <w:i/>
          <w:iCs/>
          <w:snapToGrid w:val="0"/>
          <w:color w:val="000000"/>
          <w:sz w:val="24"/>
        </w:rPr>
        <w:t>#seconds_multiplier</w:t>
      </w:r>
    </w:p>
    <w:p w:rsidR="00A3007F" w:rsidRPr="001C0F19" w:rsidRDefault="00A3007F" w:rsidP="00A3007F">
      <w:pPr>
        <w:ind w:left="720" w:firstLine="720"/>
        <w:rPr>
          <w:i/>
          <w:snapToGrid w:val="0"/>
          <w:color w:val="000000"/>
          <w:sz w:val="24"/>
        </w:rPr>
      </w:pPr>
      <w:r w:rsidRPr="001C0F19">
        <w:rPr>
          <w:snapToGrid w:val="0"/>
          <w:color w:val="000000"/>
          <w:sz w:val="24"/>
        </w:rPr>
        <w:t xml:space="preserve">-throttle </w:t>
      </w:r>
      <w:r w:rsidRPr="001C0F19">
        <w:rPr>
          <w:i/>
          <w:iCs/>
          <w:snapToGrid w:val="0"/>
          <w:color w:val="000000"/>
          <w:sz w:val="24"/>
        </w:rPr>
        <w:t xml:space="preserve">[target &lt;target#&gt;] </w:t>
      </w:r>
    </w:p>
    <w:p w:rsidR="00A3007F" w:rsidRPr="001C0F19" w:rsidRDefault="00A3007F" w:rsidP="00A3007F">
      <w:pPr>
        <w:ind w:left="720" w:firstLine="720"/>
        <w:rPr>
          <w:snapToGrid w:val="0"/>
          <w:color w:val="000000"/>
          <w:sz w:val="24"/>
        </w:rPr>
      </w:pPr>
      <w:r w:rsidRPr="001C0F19">
        <w:rPr>
          <w:snapToGrid w:val="0"/>
          <w:color w:val="000000"/>
          <w:sz w:val="24"/>
        </w:rPr>
        <w:tab/>
      </w:r>
      <w:r w:rsidRPr="001C0F19">
        <w:rPr>
          <w:b/>
          <w:snapToGrid w:val="0"/>
          <w:color w:val="000000"/>
          <w:sz w:val="24"/>
        </w:rPr>
        <w:t>ops</w:t>
      </w:r>
      <w:r w:rsidRPr="001C0F19">
        <w:rPr>
          <w:snapToGrid w:val="0"/>
          <w:color w:val="000000"/>
          <w:sz w:val="24"/>
        </w:rPr>
        <w:t xml:space="preserve"> </w:t>
      </w:r>
      <w:r w:rsidRPr="001C0F19">
        <w:rPr>
          <w:i/>
          <w:snapToGrid w:val="0"/>
          <w:color w:val="000000"/>
          <w:sz w:val="24"/>
        </w:rPr>
        <w:t>operations/sec</w:t>
      </w:r>
    </w:p>
    <w:p w:rsidR="00F16375" w:rsidRPr="001C0F19" w:rsidRDefault="00A3007F" w:rsidP="00A3007F">
      <w:pPr>
        <w:ind w:left="720" w:firstLine="720"/>
        <w:rPr>
          <w:snapToGrid w:val="0"/>
          <w:color w:val="000000"/>
          <w:sz w:val="24"/>
        </w:rPr>
      </w:pPr>
      <w:r w:rsidRPr="001C0F19">
        <w:rPr>
          <w:snapToGrid w:val="0"/>
          <w:color w:val="000000"/>
          <w:sz w:val="24"/>
        </w:rPr>
        <w:tab/>
      </w:r>
      <w:r w:rsidRPr="001C0F19">
        <w:rPr>
          <w:b/>
          <w:snapToGrid w:val="0"/>
          <w:color w:val="000000"/>
          <w:sz w:val="24"/>
        </w:rPr>
        <w:t>bw</w:t>
      </w:r>
      <w:r w:rsidRPr="001C0F19">
        <w:rPr>
          <w:snapToGrid w:val="0"/>
          <w:color w:val="000000"/>
          <w:sz w:val="24"/>
        </w:rPr>
        <w:t xml:space="preserve"> </w:t>
      </w:r>
      <w:r w:rsidRPr="001C0F19">
        <w:rPr>
          <w:i/>
          <w:snapToGrid w:val="0"/>
          <w:color w:val="000000"/>
          <w:sz w:val="24"/>
        </w:rPr>
        <w:t>megabytes/second</w:t>
      </w:r>
    </w:p>
    <w:p w:rsidR="00A3007F" w:rsidRPr="007973AE" w:rsidRDefault="00F16375" w:rsidP="00A3007F">
      <w:pPr>
        <w:ind w:left="720" w:firstLine="720"/>
        <w:rPr>
          <w:snapToGrid w:val="0"/>
          <w:sz w:val="24"/>
        </w:rPr>
      </w:pPr>
      <w:r w:rsidRPr="001C0F19">
        <w:rPr>
          <w:snapToGrid w:val="0"/>
          <w:color w:val="000000"/>
          <w:sz w:val="24"/>
        </w:rPr>
        <w:t xml:space="preserve">-timelimit </w:t>
      </w:r>
      <w:r w:rsidRPr="001C0F19">
        <w:rPr>
          <w:i/>
          <w:iCs/>
          <w:snapToGrid w:val="0"/>
          <w:color w:val="000000"/>
          <w:sz w:val="24"/>
        </w:rPr>
        <w:t xml:space="preserve">[target &lt;target#&gt;] </w:t>
      </w:r>
      <w:r w:rsidRPr="001C0F19">
        <w:rPr>
          <w:i/>
          <w:snapToGrid w:val="0"/>
          <w:color w:val="000000"/>
          <w:sz w:val="24"/>
        </w:rPr>
        <w:t>seconds_per_</w:t>
      </w:r>
      <w:r w:rsidR="00A3007F">
        <w:rPr>
          <w:i/>
          <w:snapToGrid w:val="0"/>
          <w:color w:val="000000"/>
          <w:sz w:val="24"/>
        </w:rPr>
        <w:t>pass</w:t>
      </w:r>
      <w:r w:rsidRPr="001C0F19">
        <w:rPr>
          <w:snapToGrid w:val="0"/>
          <w:color w:val="000000"/>
          <w:sz w:val="24"/>
        </w:rPr>
        <w:t xml:space="preserve"> </w:t>
      </w:r>
    </w:p>
    <w:p w:rsidR="00A3007F" w:rsidRPr="007973AE" w:rsidRDefault="00A3007F" w:rsidP="00A3007F">
      <w:pPr>
        <w:ind w:left="720" w:firstLine="720"/>
        <w:rPr>
          <w:snapToGrid w:val="0"/>
          <w:sz w:val="24"/>
        </w:rPr>
      </w:pPr>
      <w:r w:rsidRPr="001C0F19">
        <w:rPr>
          <w:snapToGrid w:val="0"/>
          <w:color w:val="000000"/>
          <w:sz w:val="24"/>
        </w:rPr>
        <w:t>-timerinfo</w:t>
      </w:r>
    </w:p>
    <w:p w:rsidR="00A3007F" w:rsidRDefault="00A3007F" w:rsidP="00A3007F">
      <w:pPr>
        <w:ind w:left="720" w:firstLine="720"/>
        <w:rPr>
          <w:snapToGrid w:val="0"/>
          <w:color w:val="000000"/>
          <w:sz w:val="24"/>
        </w:rPr>
      </w:pPr>
      <w:r w:rsidRPr="001C0F19">
        <w:rPr>
          <w:snapToGrid w:val="0"/>
          <w:color w:val="000000"/>
          <w:sz w:val="24"/>
        </w:rPr>
        <w:t xml:space="preserve">-timeserver </w:t>
      </w:r>
    </w:p>
    <w:p w:rsidR="00A3007F" w:rsidRDefault="00A3007F" w:rsidP="00A3007F">
      <w:pPr>
        <w:ind w:left="1440" w:firstLine="720"/>
        <w:rPr>
          <w:iCs/>
          <w:snapToGrid w:val="0"/>
          <w:color w:val="000000"/>
          <w:sz w:val="24"/>
        </w:rPr>
      </w:pPr>
      <w:r>
        <w:rPr>
          <w:b/>
          <w:snapToGrid w:val="0"/>
          <w:color w:val="000000"/>
          <w:sz w:val="24"/>
        </w:rPr>
        <w:t xml:space="preserve">host </w:t>
      </w:r>
      <w:r w:rsidRPr="00A3007F">
        <w:rPr>
          <w:i/>
          <w:iCs/>
          <w:snapToGrid w:val="0"/>
          <w:color w:val="000000"/>
          <w:sz w:val="24"/>
        </w:rPr>
        <w:t>hostname</w:t>
      </w:r>
    </w:p>
    <w:p w:rsidR="00A3007F" w:rsidRDefault="00A3007F" w:rsidP="00A3007F">
      <w:pPr>
        <w:ind w:left="1440" w:firstLine="720"/>
        <w:rPr>
          <w:iCs/>
          <w:snapToGrid w:val="0"/>
          <w:color w:val="000000"/>
          <w:sz w:val="24"/>
        </w:rPr>
      </w:pPr>
      <w:r>
        <w:rPr>
          <w:b/>
          <w:iCs/>
          <w:snapToGrid w:val="0"/>
          <w:color w:val="000000"/>
          <w:sz w:val="24"/>
        </w:rPr>
        <w:t xml:space="preserve">port  </w:t>
      </w:r>
      <w:r>
        <w:rPr>
          <w:i/>
          <w:iCs/>
          <w:snapToGrid w:val="0"/>
          <w:color w:val="000000"/>
          <w:sz w:val="24"/>
        </w:rPr>
        <w:t>port#</w:t>
      </w:r>
      <w:r>
        <w:rPr>
          <w:iCs/>
          <w:snapToGrid w:val="0"/>
          <w:color w:val="000000"/>
          <w:sz w:val="24"/>
        </w:rPr>
        <w:t xml:space="preserve"> </w:t>
      </w:r>
    </w:p>
    <w:p w:rsidR="00A3007F" w:rsidRPr="00A3007F" w:rsidRDefault="00A3007F" w:rsidP="00A3007F">
      <w:pPr>
        <w:ind w:left="1440" w:firstLine="720"/>
        <w:rPr>
          <w:iCs/>
          <w:snapToGrid w:val="0"/>
          <w:color w:val="000000"/>
          <w:sz w:val="24"/>
        </w:rPr>
      </w:pPr>
      <w:r>
        <w:rPr>
          <w:b/>
          <w:iCs/>
          <w:snapToGrid w:val="0"/>
          <w:color w:val="000000"/>
          <w:sz w:val="24"/>
        </w:rPr>
        <w:t>bounce</w:t>
      </w:r>
      <w:r>
        <w:rPr>
          <w:i/>
          <w:iCs/>
          <w:snapToGrid w:val="0"/>
          <w:color w:val="000000"/>
          <w:sz w:val="24"/>
        </w:rPr>
        <w:t xml:space="preserve">  bounce_count</w:t>
      </w:r>
    </w:p>
    <w:p w:rsidR="00A3007F" w:rsidRPr="001C0F19" w:rsidRDefault="00A3007F" w:rsidP="00A3007F">
      <w:pPr>
        <w:ind w:left="720" w:firstLine="720"/>
        <w:rPr>
          <w:i/>
          <w:iCs/>
          <w:snapToGrid w:val="0"/>
          <w:color w:val="000000"/>
          <w:sz w:val="24"/>
        </w:rPr>
      </w:pPr>
      <w:r w:rsidRPr="001C0F19">
        <w:rPr>
          <w:snapToGrid w:val="0"/>
          <w:color w:val="000000"/>
          <w:sz w:val="24"/>
        </w:rPr>
        <w:t>-t</w:t>
      </w:r>
      <w:r>
        <w:rPr>
          <w:snapToGrid w:val="0"/>
          <w:color w:val="000000"/>
          <w:sz w:val="24"/>
        </w:rPr>
        <w:t>imestamp</w:t>
      </w:r>
      <w:r w:rsidRPr="001C0F19">
        <w:rPr>
          <w:snapToGrid w:val="0"/>
          <w:color w:val="000000"/>
          <w:sz w:val="24"/>
        </w:rPr>
        <w:t xml:space="preserve">s  </w:t>
      </w:r>
      <w:r w:rsidRPr="001C0F19">
        <w:rPr>
          <w:i/>
          <w:iCs/>
          <w:snapToGrid w:val="0"/>
          <w:color w:val="000000"/>
          <w:sz w:val="24"/>
        </w:rPr>
        <w:t xml:space="preserve">[target &lt;target#&gt;] </w:t>
      </w:r>
    </w:p>
    <w:p w:rsidR="00A3007F" w:rsidRPr="001C0F19" w:rsidRDefault="00A3007F" w:rsidP="00A3007F">
      <w:pPr>
        <w:ind w:left="1440" w:firstLine="720"/>
        <w:rPr>
          <w:i/>
          <w:snapToGrid w:val="0"/>
          <w:color w:val="000000"/>
          <w:sz w:val="24"/>
        </w:rPr>
      </w:pPr>
      <w:r w:rsidRPr="001C0F19">
        <w:rPr>
          <w:b/>
          <w:snapToGrid w:val="0"/>
          <w:color w:val="000000"/>
          <w:sz w:val="24"/>
        </w:rPr>
        <w:t xml:space="preserve">output </w:t>
      </w:r>
      <w:r w:rsidRPr="001C0F19">
        <w:rPr>
          <w:i/>
          <w:snapToGrid w:val="0"/>
          <w:color w:val="000000"/>
          <w:sz w:val="24"/>
        </w:rPr>
        <w:t>output_filename_prefix</w:t>
      </w:r>
    </w:p>
    <w:p w:rsidR="00A3007F" w:rsidRPr="001C0F19" w:rsidRDefault="00A3007F" w:rsidP="00A3007F">
      <w:pPr>
        <w:ind w:left="1440" w:firstLine="720"/>
        <w:rPr>
          <w:b/>
          <w:snapToGrid w:val="0"/>
          <w:color w:val="000000"/>
          <w:sz w:val="24"/>
        </w:rPr>
      </w:pPr>
      <w:r w:rsidRPr="001C0F19">
        <w:rPr>
          <w:b/>
          <w:snapToGrid w:val="0"/>
          <w:color w:val="000000"/>
          <w:sz w:val="24"/>
        </w:rPr>
        <w:t>summary</w:t>
      </w:r>
    </w:p>
    <w:p w:rsidR="00A3007F" w:rsidRPr="001C0F19" w:rsidRDefault="00A3007F" w:rsidP="00A3007F">
      <w:pPr>
        <w:ind w:left="1440" w:firstLine="720"/>
        <w:rPr>
          <w:b/>
          <w:snapToGrid w:val="0"/>
          <w:color w:val="000000"/>
          <w:sz w:val="24"/>
        </w:rPr>
      </w:pPr>
      <w:r w:rsidRPr="001C0F19">
        <w:rPr>
          <w:b/>
          <w:snapToGrid w:val="0"/>
          <w:color w:val="000000"/>
          <w:sz w:val="24"/>
        </w:rPr>
        <w:t xml:space="preserve">detailed </w:t>
      </w:r>
    </w:p>
    <w:p w:rsidR="00A3007F" w:rsidRPr="001C0F19" w:rsidRDefault="00A3007F" w:rsidP="00A3007F">
      <w:pPr>
        <w:ind w:left="1440" w:firstLine="720"/>
        <w:rPr>
          <w:b/>
          <w:snapToGrid w:val="0"/>
          <w:color w:val="000000"/>
          <w:sz w:val="24"/>
        </w:rPr>
      </w:pPr>
      <w:r w:rsidRPr="001C0F19">
        <w:rPr>
          <w:b/>
          <w:snapToGrid w:val="0"/>
          <w:color w:val="000000"/>
          <w:sz w:val="24"/>
        </w:rPr>
        <w:t>normalize</w:t>
      </w:r>
    </w:p>
    <w:p w:rsidR="00A3007F" w:rsidRPr="001C0F19" w:rsidRDefault="00A3007F" w:rsidP="00A3007F">
      <w:pPr>
        <w:ind w:left="1440" w:firstLine="720"/>
        <w:rPr>
          <w:b/>
          <w:snapToGrid w:val="0"/>
          <w:color w:val="000000"/>
          <w:sz w:val="24"/>
        </w:rPr>
      </w:pPr>
      <w:r w:rsidRPr="001C0F19">
        <w:rPr>
          <w:b/>
          <w:snapToGrid w:val="0"/>
          <w:color w:val="000000"/>
          <w:sz w:val="24"/>
        </w:rPr>
        <w:t>summary</w:t>
      </w:r>
    </w:p>
    <w:p w:rsidR="00A3007F" w:rsidRPr="001C0F19" w:rsidRDefault="00A3007F" w:rsidP="00A3007F">
      <w:pPr>
        <w:ind w:left="1440" w:firstLine="720"/>
        <w:rPr>
          <w:b/>
          <w:snapToGrid w:val="0"/>
          <w:color w:val="000000"/>
          <w:sz w:val="24"/>
        </w:rPr>
      </w:pPr>
      <w:r w:rsidRPr="001C0F19">
        <w:rPr>
          <w:b/>
          <w:snapToGrid w:val="0"/>
          <w:color w:val="000000"/>
          <w:sz w:val="24"/>
        </w:rPr>
        <w:t>wrap</w:t>
      </w:r>
    </w:p>
    <w:p w:rsidR="00A3007F" w:rsidRPr="001C0F19" w:rsidRDefault="00A3007F" w:rsidP="00A3007F">
      <w:pPr>
        <w:ind w:left="1440" w:firstLine="720"/>
        <w:rPr>
          <w:b/>
          <w:snapToGrid w:val="0"/>
          <w:color w:val="000000"/>
          <w:sz w:val="24"/>
        </w:rPr>
      </w:pPr>
      <w:r w:rsidRPr="001C0F19">
        <w:rPr>
          <w:b/>
          <w:snapToGrid w:val="0"/>
          <w:color w:val="000000"/>
          <w:sz w:val="24"/>
        </w:rPr>
        <w:t>oneshot</w:t>
      </w:r>
    </w:p>
    <w:p w:rsidR="00A3007F" w:rsidRPr="001C0F19" w:rsidRDefault="00A3007F" w:rsidP="00A3007F">
      <w:pPr>
        <w:ind w:left="1440" w:firstLine="720"/>
        <w:rPr>
          <w:b/>
          <w:snapToGrid w:val="0"/>
          <w:color w:val="000000"/>
          <w:sz w:val="24"/>
        </w:rPr>
      </w:pPr>
      <w:r w:rsidRPr="001C0F19">
        <w:rPr>
          <w:b/>
          <w:snapToGrid w:val="0"/>
          <w:color w:val="000000"/>
          <w:sz w:val="24"/>
        </w:rPr>
        <w:t>size #</w:t>
      </w:r>
    </w:p>
    <w:p w:rsidR="00A3007F" w:rsidRPr="001C0F19" w:rsidRDefault="00A3007F" w:rsidP="00A3007F">
      <w:pPr>
        <w:ind w:left="1440" w:firstLine="720"/>
        <w:rPr>
          <w:bCs/>
          <w:i/>
          <w:iCs/>
          <w:snapToGrid w:val="0"/>
          <w:color w:val="000000"/>
          <w:sz w:val="24"/>
        </w:rPr>
      </w:pPr>
      <w:r w:rsidRPr="001C0F19">
        <w:rPr>
          <w:b/>
          <w:snapToGrid w:val="0"/>
          <w:color w:val="000000"/>
          <w:sz w:val="24"/>
        </w:rPr>
        <w:t xml:space="preserve">triggertime </w:t>
      </w:r>
      <w:r w:rsidRPr="001C0F19">
        <w:rPr>
          <w:bCs/>
          <w:i/>
          <w:iCs/>
          <w:snapToGrid w:val="0"/>
          <w:color w:val="000000"/>
          <w:sz w:val="24"/>
        </w:rPr>
        <w:t>#seconds</w:t>
      </w:r>
    </w:p>
    <w:p w:rsidR="00A3007F" w:rsidRPr="001C0F19" w:rsidRDefault="00A3007F" w:rsidP="00A3007F">
      <w:pPr>
        <w:ind w:left="1440" w:firstLine="720"/>
        <w:rPr>
          <w:bCs/>
          <w:i/>
          <w:iCs/>
          <w:snapToGrid w:val="0"/>
          <w:color w:val="000000"/>
          <w:sz w:val="24"/>
        </w:rPr>
      </w:pPr>
      <w:r w:rsidRPr="001C0F19">
        <w:rPr>
          <w:b/>
          <w:snapToGrid w:val="0"/>
          <w:color w:val="000000"/>
          <w:sz w:val="24"/>
        </w:rPr>
        <w:t xml:space="preserve">triggerop </w:t>
      </w:r>
      <w:r w:rsidRPr="001C0F19">
        <w:rPr>
          <w:bCs/>
          <w:i/>
          <w:iCs/>
          <w:snapToGrid w:val="0"/>
          <w:color w:val="000000"/>
          <w:sz w:val="24"/>
        </w:rPr>
        <w:t>operation#</w:t>
      </w:r>
    </w:p>
    <w:p w:rsidR="00102AB6" w:rsidRDefault="00A3007F" w:rsidP="00102AB6">
      <w:pPr>
        <w:ind w:left="1440" w:firstLine="720"/>
        <w:rPr>
          <w:b/>
          <w:snapToGrid w:val="0"/>
          <w:color w:val="000000"/>
          <w:sz w:val="24"/>
        </w:rPr>
      </w:pPr>
      <w:r w:rsidRPr="001C0F19">
        <w:rPr>
          <w:b/>
          <w:snapToGrid w:val="0"/>
          <w:color w:val="000000"/>
          <w:sz w:val="24"/>
        </w:rPr>
        <w:t xml:space="preserve">append </w:t>
      </w:r>
    </w:p>
    <w:p w:rsidR="00102AB6" w:rsidRPr="003D406A" w:rsidRDefault="00A3007F" w:rsidP="003D406A">
      <w:pPr>
        <w:ind w:left="1440" w:firstLine="720"/>
        <w:rPr>
          <w:b/>
          <w:snapToGrid w:val="0"/>
          <w:color w:val="000000"/>
          <w:sz w:val="24"/>
        </w:rPr>
      </w:pPr>
      <w:r w:rsidRPr="001C0F19">
        <w:rPr>
          <w:b/>
          <w:snapToGrid w:val="0"/>
          <w:color w:val="000000"/>
          <w:sz w:val="24"/>
        </w:rPr>
        <w:t xml:space="preserve">dump </w:t>
      </w:r>
      <w:r w:rsidRPr="001C0F19">
        <w:rPr>
          <w:i/>
          <w:snapToGrid w:val="0"/>
          <w:color w:val="000000"/>
          <w:sz w:val="24"/>
        </w:rPr>
        <w:t>dump_filename_prefix</w:t>
      </w:r>
    </w:p>
    <w:p w:rsidR="00FA1481" w:rsidRDefault="00FA1481" w:rsidP="00FA1481">
      <w:pPr>
        <w:ind w:left="720" w:firstLine="720"/>
        <w:rPr>
          <w:snapToGrid w:val="0"/>
          <w:color w:val="000000"/>
          <w:sz w:val="24"/>
        </w:rPr>
      </w:pPr>
      <w:r w:rsidRPr="001C0F19">
        <w:rPr>
          <w:snapToGrid w:val="0"/>
          <w:color w:val="000000"/>
          <w:sz w:val="24"/>
        </w:rPr>
        <w:t>-verbose</w:t>
      </w:r>
    </w:p>
    <w:p w:rsidR="00102AB6" w:rsidRPr="00A049D6" w:rsidRDefault="00102AB6" w:rsidP="00102AB6">
      <w:pPr>
        <w:ind w:left="1080" w:firstLine="360"/>
        <w:rPr>
          <w:i/>
          <w:iCs/>
          <w:snapToGrid w:val="0"/>
          <w:sz w:val="24"/>
        </w:rPr>
      </w:pPr>
      <w:r w:rsidRPr="00A049D6">
        <w:rPr>
          <w:snapToGrid w:val="0"/>
          <w:sz w:val="24"/>
        </w:rPr>
        <w:t xml:space="preserve">-verify </w:t>
      </w:r>
      <w:r w:rsidRPr="00A049D6">
        <w:rPr>
          <w:i/>
          <w:iCs/>
          <w:snapToGrid w:val="0"/>
          <w:sz w:val="24"/>
        </w:rPr>
        <w:t xml:space="preserve">[target &lt;target#&gt;] </w:t>
      </w:r>
    </w:p>
    <w:p w:rsidR="00102AB6" w:rsidRPr="00A049D6" w:rsidRDefault="00102AB6" w:rsidP="00102AB6">
      <w:pPr>
        <w:ind w:left="1800" w:firstLine="360"/>
        <w:rPr>
          <w:i/>
          <w:snapToGrid w:val="0"/>
          <w:sz w:val="24"/>
        </w:rPr>
      </w:pPr>
      <w:r w:rsidRPr="00A049D6">
        <w:rPr>
          <w:snapToGrid w:val="0"/>
          <w:sz w:val="24"/>
        </w:rPr>
        <w:t xml:space="preserve"> </w:t>
      </w:r>
      <w:r w:rsidRPr="00A049D6">
        <w:rPr>
          <w:b/>
          <w:bCs/>
          <w:snapToGrid w:val="0"/>
          <w:sz w:val="24"/>
        </w:rPr>
        <w:t>location</w:t>
      </w:r>
    </w:p>
    <w:p w:rsidR="00102AB6" w:rsidRDefault="00102AB6" w:rsidP="00102AB6">
      <w:pPr>
        <w:ind w:left="1440" w:firstLine="720"/>
        <w:rPr>
          <w:snapToGrid w:val="0"/>
          <w:sz w:val="24"/>
        </w:rPr>
      </w:pPr>
      <w:r w:rsidRPr="00A049D6">
        <w:rPr>
          <w:b/>
          <w:snapToGrid w:val="0"/>
          <w:sz w:val="24"/>
        </w:rPr>
        <w:t>contents</w:t>
      </w:r>
      <w:r w:rsidRPr="007973AE">
        <w:rPr>
          <w:snapToGrid w:val="0"/>
          <w:sz w:val="24"/>
        </w:rPr>
        <w:t xml:space="preserve"> </w:t>
      </w:r>
    </w:p>
    <w:p w:rsidR="00102AB6" w:rsidRDefault="00102AB6" w:rsidP="00102AB6">
      <w:pPr>
        <w:ind w:left="720" w:firstLine="720"/>
        <w:rPr>
          <w:snapToGrid w:val="0"/>
          <w:sz w:val="24"/>
        </w:rPr>
      </w:pPr>
      <w:r w:rsidRPr="007973AE">
        <w:rPr>
          <w:snapToGrid w:val="0"/>
          <w:sz w:val="24"/>
        </w:rPr>
        <w:t>-version</w:t>
      </w:r>
    </w:p>
    <w:p w:rsidR="00102AB6" w:rsidRPr="00A3007F" w:rsidRDefault="00102AB6" w:rsidP="00102AB6">
      <w:pPr>
        <w:ind w:left="720" w:firstLine="720"/>
        <w:rPr>
          <w:snapToGrid w:val="0"/>
          <w:sz w:val="24"/>
        </w:rPr>
      </w:pPr>
    </w:p>
    <w:p w:rsidR="00BB3FE2" w:rsidRPr="00BB3FE2" w:rsidRDefault="00F16375" w:rsidP="00BB3FE2">
      <w:pPr>
        <w:rPr>
          <w:snapToGrid w:val="0"/>
          <w:sz w:val="24"/>
        </w:rPr>
      </w:pPr>
      <w:r>
        <w:rPr>
          <w:snapToGrid w:val="0"/>
          <w:sz w:val="24"/>
        </w:rPr>
        <w:t>Where:</w:t>
      </w:r>
    </w:p>
    <w:p w:rsidR="007D4119" w:rsidRDefault="00F16375" w:rsidP="007D4119">
      <w:pPr>
        <w:rPr>
          <w:snapToGrid w:val="0"/>
          <w:color w:val="000000"/>
          <w:sz w:val="24"/>
        </w:rPr>
      </w:pPr>
      <w:r w:rsidRPr="0043504A">
        <w:rPr>
          <w:b/>
          <w:snapToGrid w:val="0"/>
          <w:color w:val="000000"/>
          <w:sz w:val="24"/>
        </w:rPr>
        <w:t xml:space="preserve">-blocksize </w:t>
      </w:r>
      <w:r w:rsidRPr="0043504A">
        <w:rPr>
          <w:snapToGrid w:val="0"/>
          <w:color w:val="000000"/>
          <w:sz w:val="24"/>
        </w:rPr>
        <w:t xml:space="preserve">specifies the number of bytes per block. This defaults to 1024 bytes per block. Block sizes must be powers of 2 or the results are unpredictable. </w:t>
      </w:r>
    </w:p>
    <w:p w:rsidR="007D4119" w:rsidRDefault="007D4119" w:rsidP="007D4119">
      <w:pPr>
        <w:rPr>
          <w:b/>
          <w:snapToGrid w:val="0"/>
          <w:color w:val="000000"/>
          <w:sz w:val="24"/>
        </w:rPr>
      </w:pPr>
    </w:p>
    <w:p w:rsidR="007D4119" w:rsidRDefault="007D4119" w:rsidP="007D4119">
      <w:pPr>
        <w:rPr>
          <w:snapToGrid w:val="0"/>
          <w:sz w:val="24"/>
        </w:rPr>
      </w:pPr>
      <w:r>
        <w:rPr>
          <w:b/>
          <w:snapToGrid w:val="0"/>
          <w:color w:val="000000"/>
          <w:sz w:val="24"/>
        </w:rPr>
        <w:t xml:space="preserve">-combined </w:t>
      </w:r>
      <w:r>
        <w:rPr>
          <w:bCs/>
          <w:i/>
          <w:iCs/>
          <w:snapToGrid w:val="0"/>
          <w:color w:val="000000"/>
          <w:sz w:val="24"/>
        </w:rPr>
        <w:t>filename</w:t>
      </w:r>
      <w:r>
        <w:rPr>
          <w:b/>
          <w:snapToGrid w:val="0"/>
          <w:color w:val="000000"/>
          <w:sz w:val="24"/>
        </w:rPr>
        <w:t xml:space="preserve"> </w:t>
      </w:r>
      <w:r>
        <w:rPr>
          <w:snapToGrid w:val="0"/>
          <w:color w:val="000000"/>
          <w:sz w:val="24"/>
        </w:rPr>
        <w:t xml:space="preserve">will append just the “Combined” results output to the file specified by </w:t>
      </w:r>
      <w:r>
        <w:rPr>
          <w:i/>
          <w:iCs/>
          <w:snapToGrid w:val="0"/>
          <w:color w:val="000000"/>
          <w:sz w:val="24"/>
        </w:rPr>
        <w:t>filename</w:t>
      </w:r>
      <w:r>
        <w:rPr>
          <w:snapToGrid w:val="0"/>
          <w:color w:val="000000"/>
          <w:sz w:val="24"/>
        </w:rPr>
        <w:t xml:space="preserve">.  This allows for collecting the Combined performance data from multiple runs in a single file. This does not include error messages. See the </w:t>
      </w:r>
      <w:r>
        <w:rPr>
          <w:b/>
          <w:bCs/>
          <w:snapToGrid w:val="0"/>
          <w:color w:val="000000"/>
          <w:sz w:val="24"/>
        </w:rPr>
        <w:t>–errout</w:t>
      </w:r>
      <w:r>
        <w:rPr>
          <w:snapToGrid w:val="0"/>
          <w:color w:val="000000"/>
          <w:sz w:val="24"/>
        </w:rPr>
        <w:t xml:space="preserve"> option for more information on redirecting error output.</w:t>
      </w:r>
      <w:r w:rsidRPr="007D4119">
        <w:rPr>
          <w:snapToGrid w:val="0"/>
          <w:color w:val="000000"/>
          <w:sz w:val="24"/>
        </w:rPr>
        <w:t xml:space="preserve"> </w:t>
      </w:r>
    </w:p>
    <w:p w:rsidR="007D4119" w:rsidRPr="00A2370B" w:rsidRDefault="007D4119" w:rsidP="007D4119">
      <w:pPr>
        <w:rPr>
          <w:snapToGrid w:val="0"/>
          <w:sz w:val="24"/>
        </w:rPr>
      </w:pPr>
    </w:p>
    <w:p w:rsidR="007D4119" w:rsidRDefault="007D4119" w:rsidP="007D4119">
      <w:pPr>
        <w:rPr>
          <w:snapToGrid w:val="0"/>
          <w:color w:val="000000"/>
          <w:sz w:val="24"/>
        </w:rPr>
      </w:pPr>
      <w:r w:rsidRPr="00A2370B">
        <w:rPr>
          <w:snapToGrid w:val="0"/>
          <w:sz w:val="24"/>
        </w:rPr>
        <w:t>-</w:t>
      </w:r>
      <w:r>
        <w:rPr>
          <w:b/>
          <w:snapToGrid w:val="0"/>
          <w:sz w:val="24"/>
        </w:rPr>
        <w:t>createnewfiles</w:t>
      </w:r>
      <w:r w:rsidRPr="00A2370B">
        <w:rPr>
          <w:snapToGrid w:val="0"/>
          <w:sz w:val="24"/>
        </w:rPr>
        <w:t xml:space="preserve"> will </w:t>
      </w:r>
      <w:r>
        <w:rPr>
          <w:snapToGrid w:val="0"/>
          <w:sz w:val="24"/>
        </w:rPr>
        <w:t>cause new target files to be created for each pass in an xdd run</w:t>
      </w:r>
      <w:r w:rsidRPr="00A2370B">
        <w:rPr>
          <w:snapToGrid w:val="0"/>
          <w:sz w:val="24"/>
        </w:rPr>
        <w:t>.</w:t>
      </w:r>
      <w:r>
        <w:rPr>
          <w:snapToGrid w:val="0"/>
          <w:sz w:val="24"/>
        </w:rPr>
        <w:t xml:space="preserve"> Each new file has the file name that was given as the target file name but it is appended with a number that represents the pass in which it was created. It is not a good idea to run this on a target “device” file because the new target will get recreated as regular files and not a special device files.</w:t>
      </w:r>
    </w:p>
    <w:p w:rsidR="007D4119" w:rsidRDefault="007D4119" w:rsidP="007D4119">
      <w:pPr>
        <w:rPr>
          <w:b/>
          <w:snapToGrid w:val="0"/>
          <w:color w:val="000000"/>
          <w:sz w:val="24"/>
        </w:rPr>
      </w:pPr>
    </w:p>
    <w:p w:rsidR="00BB3FE2" w:rsidRPr="0043504A" w:rsidRDefault="007D4119" w:rsidP="007D4119">
      <w:pPr>
        <w:rPr>
          <w:snapToGrid w:val="0"/>
          <w:color w:val="000000"/>
          <w:sz w:val="24"/>
        </w:rPr>
      </w:pPr>
      <w:r>
        <w:rPr>
          <w:b/>
          <w:snapToGrid w:val="0"/>
          <w:color w:val="000000"/>
          <w:sz w:val="24"/>
        </w:rPr>
        <w:t>-</w:t>
      </w:r>
      <w:r w:rsidRPr="0043504A">
        <w:rPr>
          <w:b/>
          <w:snapToGrid w:val="0"/>
          <w:color w:val="000000"/>
          <w:sz w:val="24"/>
        </w:rPr>
        <w:t>csvout</w:t>
      </w:r>
      <w:r>
        <w:rPr>
          <w:b/>
          <w:snapToGrid w:val="0"/>
          <w:color w:val="000000"/>
          <w:sz w:val="24"/>
        </w:rPr>
        <w:t xml:space="preserve"> </w:t>
      </w:r>
      <w:r>
        <w:rPr>
          <w:bCs/>
          <w:i/>
          <w:iCs/>
          <w:snapToGrid w:val="0"/>
          <w:color w:val="000000"/>
          <w:sz w:val="24"/>
        </w:rPr>
        <w:t>filename</w:t>
      </w:r>
      <w:r>
        <w:rPr>
          <w:b/>
          <w:snapToGrid w:val="0"/>
          <w:color w:val="000000"/>
          <w:sz w:val="24"/>
        </w:rPr>
        <w:t xml:space="preserve"> </w:t>
      </w:r>
      <w:r>
        <w:rPr>
          <w:snapToGrid w:val="0"/>
          <w:color w:val="000000"/>
          <w:sz w:val="24"/>
        </w:rPr>
        <w:t xml:space="preserve">will send all the results output to the file specified by </w:t>
      </w:r>
      <w:r>
        <w:rPr>
          <w:i/>
          <w:iCs/>
          <w:snapToGrid w:val="0"/>
          <w:color w:val="000000"/>
          <w:sz w:val="24"/>
        </w:rPr>
        <w:t>filename</w:t>
      </w:r>
      <w:r>
        <w:rPr>
          <w:snapToGrid w:val="0"/>
          <w:color w:val="000000"/>
          <w:sz w:val="24"/>
        </w:rPr>
        <w:t xml:space="preserve"> similar to the –output option. The difference between -csv output and the normal output is that this is a Comma Separated Values file that is directly importable into MS Excel. This does not include error messages. See the </w:t>
      </w:r>
      <w:r>
        <w:rPr>
          <w:b/>
          <w:bCs/>
          <w:snapToGrid w:val="0"/>
          <w:color w:val="000000"/>
          <w:sz w:val="24"/>
        </w:rPr>
        <w:t>–errout</w:t>
      </w:r>
      <w:r>
        <w:rPr>
          <w:snapToGrid w:val="0"/>
          <w:color w:val="000000"/>
          <w:sz w:val="24"/>
        </w:rPr>
        <w:t xml:space="preserve"> option for more information on redirecting error output. </w:t>
      </w:r>
    </w:p>
    <w:p w:rsidR="00BB3FE2" w:rsidRPr="0043504A" w:rsidRDefault="00BB3FE2" w:rsidP="00BB3FE2">
      <w:pPr>
        <w:rPr>
          <w:b/>
          <w:snapToGrid w:val="0"/>
          <w:color w:val="000000"/>
          <w:sz w:val="24"/>
        </w:rPr>
      </w:pPr>
    </w:p>
    <w:p w:rsidR="00BB3FE2" w:rsidRDefault="00BB3FE2" w:rsidP="00BB3FE2">
      <w:pPr>
        <w:rPr>
          <w:snapToGrid w:val="0"/>
          <w:color w:val="000000"/>
          <w:sz w:val="24"/>
        </w:rPr>
      </w:pPr>
      <w:r w:rsidRPr="0043504A">
        <w:rPr>
          <w:b/>
          <w:snapToGrid w:val="0"/>
          <w:color w:val="000000"/>
          <w:sz w:val="24"/>
        </w:rPr>
        <w:t xml:space="preserve">-datapattern </w:t>
      </w:r>
      <w:r w:rsidRPr="0043504A">
        <w:rPr>
          <w:snapToGrid w:val="0"/>
          <w:color w:val="000000"/>
          <w:sz w:val="24"/>
        </w:rPr>
        <w:t>specifies either a sing</w:t>
      </w:r>
      <w:r>
        <w:rPr>
          <w:snapToGrid w:val="0"/>
          <w:color w:val="000000"/>
          <w:sz w:val="24"/>
        </w:rPr>
        <w:t xml:space="preserve">le byte data pattern character or a special operator as described below. </w:t>
      </w:r>
      <w:r w:rsidRPr="0043504A">
        <w:rPr>
          <w:bCs/>
          <w:snapToGrid w:val="0"/>
          <w:color w:val="000000"/>
          <w:sz w:val="24"/>
        </w:rPr>
        <w:t>(</w:t>
      </w:r>
      <w:r w:rsidRPr="0043504A">
        <w:rPr>
          <w:bCs/>
          <w:i/>
          <w:iCs/>
          <w:snapToGrid w:val="0"/>
          <w:color w:val="000000"/>
          <w:sz w:val="24"/>
        </w:rPr>
        <w:t>Note: This</w:t>
      </w:r>
      <w:r>
        <w:rPr>
          <w:bCs/>
          <w:i/>
          <w:iCs/>
          <w:snapToGrid w:val="0"/>
          <w:color w:val="000000"/>
          <w:sz w:val="24"/>
        </w:rPr>
        <w:t xml:space="preserve"> option was formerly called –pa</w:t>
      </w:r>
      <w:r w:rsidRPr="0043504A">
        <w:rPr>
          <w:bCs/>
          <w:i/>
          <w:iCs/>
          <w:snapToGrid w:val="0"/>
          <w:color w:val="000000"/>
          <w:sz w:val="24"/>
        </w:rPr>
        <w:t>ttern</w:t>
      </w:r>
      <w:r w:rsidRPr="0043504A">
        <w:rPr>
          <w:bCs/>
          <w:snapToGrid w:val="0"/>
          <w:color w:val="000000"/>
          <w:sz w:val="24"/>
        </w:rPr>
        <w:t>)</w:t>
      </w:r>
    </w:p>
    <w:p w:rsidR="00BB3FE2" w:rsidRDefault="00BB3FE2" w:rsidP="00BB3FE2">
      <w:pPr>
        <w:numPr>
          <w:ilvl w:val="0"/>
          <w:numId w:val="15"/>
        </w:numPr>
        <w:rPr>
          <w:snapToGrid w:val="0"/>
          <w:color w:val="000000"/>
          <w:sz w:val="24"/>
        </w:rPr>
      </w:pPr>
      <w:r>
        <w:rPr>
          <w:snapToGrid w:val="0"/>
          <w:color w:val="000000"/>
          <w:sz w:val="24"/>
        </w:rPr>
        <w:t>I</w:t>
      </w:r>
      <w:r w:rsidRPr="0043504A">
        <w:rPr>
          <w:snapToGrid w:val="0"/>
          <w:color w:val="000000"/>
          <w:sz w:val="24"/>
        </w:rPr>
        <w:t xml:space="preserve">f the </w:t>
      </w:r>
      <w:r>
        <w:rPr>
          <w:snapToGrid w:val="0"/>
          <w:color w:val="000000"/>
          <w:sz w:val="24"/>
        </w:rPr>
        <w:t>operator</w:t>
      </w:r>
      <w:r w:rsidRPr="0043504A">
        <w:rPr>
          <w:snapToGrid w:val="0"/>
          <w:color w:val="000000"/>
          <w:sz w:val="24"/>
        </w:rPr>
        <w:t xml:space="preserve"> “</w:t>
      </w:r>
      <w:r w:rsidRPr="0043504A">
        <w:rPr>
          <w:b/>
          <w:bCs/>
          <w:snapToGrid w:val="0"/>
          <w:color w:val="000000"/>
          <w:sz w:val="24"/>
        </w:rPr>
        <w:t>random</w:t>
      </w:r>
      <w:r>
        <w:rPr>
          <w:snapToGrid w:val="0"/>
          <w:color w:val="000000"/>
          <w:sz w:val="24"/>
        </w:rPr>
        <w:t>” is specified then a random data pattern is generated in the entire I/O buffer</w:t>
      </w:r>
      <w:r w:rsidRPr="0043504A">
        <w:rPr>
          <w:snapToGrid w:val="0"/>
          <w:color w:val="000000"/>
          <w:sz w:val="24"/>
        </w:rPr>
        <w:t xml:space="preserve">. </w:t>
      </w:r>
    </w:p>
    <w:p w:rsidR="001F4FFC" w:rsidRDefault="00BB3FE2" w:rsidP="001F4FFC">
      <w:pPr>
        <w:numPr>
          <w:ilvl w:val="0"/>
          <w:numId w:val="15"/>
        </w:numPr>
        <w:rPr>
          <w:snapToGrid w:val="0"/>
          <w:color w:val="000000"/>
          <w:sz w:val="24"/>
        </w:rPr>
      </w:pPr>
      <w:r w:rsidRPr="0043504A">
        <w:rPr>
          <w:snapToGrid w:val="0"/>
          <w:color w:val="000000"/>
          <w:sz w:val="24"/>
        </w:rPr>
        <w:t xml:space="preserve">If the </w:t>
      </w:r>
      <w:r>
        <w:rPr>
          <w:snapToGrid w:val="0"/>
          <w:color w:val="000000"/>
          <w:sz w:val="24"/>
        </w:rPr>
        <w:t>operator</w:t>
      </w:r>
      <w:r w:rsidRPr="0043504A">
        <w:rPr>
          <w:snapToGrid w:val="0"/>
          <w:color w:val="000000"/>
          <w:sz w:val="24"/>
        </w:rPr>
        <w:t xml:space="preserve"> “</w:t>
      </w:r>
      <w:r w:rsidRPr="0043504A">
        <w:rPr>
          <w:b/>
          <w:bCs/>
          <w:snapToGrid w:val="0"/>
          <w:color w:val="000000"/>
          <w:sz w:val="24"/>
        </w:rPr>
        <w:t>sequenced</w:t>
      </w:r>
      <w:r>
        <w:rPr>
          <w:snapToGrid w:val="0"/>
          <w:color w:val="000000"/>
          <w:sz w:val="24"/>
        </w:rPr>
        <w:t>” is specified</w:t>
      </w:r>
      <w:r w:rsidRPr="0043504A">
        <w:rPr>
          <w:snapToGrid w:val="0"/>
          <w:color w:val="000000"/>
          <w:sz w:val="24"/>
        </w:rPr>
        <w:t>, then the data pattern will be sequential 64-bit integers starting with the current block address times the size of a 64-bit integer. It should be noted that writing this sequenced pattern to the device will result in additional CPU overhead that may affect overall performance. Similarly, for read operations, if the “</w:t>
      </w:r>
      <w:r w:rsidRPr="0043504A">
        <w:rPr>
          <w:b/>
          <w:bCs/>
          <w:snapToGrid w:val="0"/>
          <w:color w:val="000000"/>
          <w:sz w:val="24"/>
        </w:rPr>
        <w:t>sequenced</w:t>
      </w:r>
      <w:r w:rsidRPr="0043504A">
        <w:rPr>
          <w:snapToGrid w:val="0"/>
          <w:color w:val="000000"/>
          <w:sz w:val="24"/>
        </w:rPr>
        <w:t xml:space="preserve">” data pattern is specified, the data is checked to see if the data read is in fact what was expected. </w:t>
      </w:r>
    </w:p>
    <w:p w:rsidR="001F4FFC" w:rsidRPr="001F4FFC" w:rsidRDefault="001F4FFC" w:rsidP="001F4FFC">
      <w:pPr>
        <w:numPr>
          <w:ilvl w:val="0"/>
          <w:numId w:val="15"/>
        </w:numPr>
        <w:rPr>
          <w:snapToGrid w:val="0"/>
          <w:color w:val="000000"/>
          <w:sz w:val="24"/>
        </w:rPr>
      </w:pPr>
      <w:r w:rsidRPr="001F4FFC">
        <w:rPr>
          <w:snapToGrid w:val="0"/>
          <w:color w:val="000000"/>
          <w:sz w:val="24"/>
        </w:rPr>
        <w:t xml:space="preserve">If the word </w:t>
      </w:r>
      <w:r>
        <w:rPr>
          <w:snapToGrid w:val="0"/>
          <w:color w:val="000000"/>
          <w:sz w:val="24"/>
        </w:rPr>
        <w:t>“</w:t>
      </w:r>
      <w:r>
        <w:rPr>
          <w:b/>
          <w:snapToGrid w:val="0"/>
          <w:color w:val="000000"/>
          <w:sz w:val="24"/>
        </w:rPr>
        <w:t>prefix</w:t>
      </w:r>
      <w:r>
        <w:rPr>
          <w:snapToGrid w:val="0"/>
          <w:color w:val="000000"/>
          <w:sz w:val="24"/>
        </w:rPr>
        <w:t>”</w:t>
      </w:r>
      <w:r w:rsidRPr="001F4FFC">
        <w:rPr>
          <w:snapToGrid w:val="0"/>
          <w:color w:val="000000"/>
          <w:sz w:val="24"/>
        </w:rPr>
        <w:t xml:space="preserve"> is specified for the pattern then the specified hex digits will be placed in the upper</w:t>
      </w:r>
      <w:r>
        <w:rPr>
          <w:snapToGrid w:val="0"/>
          <w:color w:val="000000"/>
          <w:sz w:val="24"/>
        </w:rPr>
        <w:t xml:space="preserve"> N bits of the 64-bit pattern</w:t>
      </w:r>
    </w:p>
    <w:p w:rsidR="00BB3FE2" w:rsidRPr="001F4FFC" w:rsidRDefault="001F4FFC" w:rsidP="001F4FFC">
      <w:pPr>
        <w:numPr>
          <w:ilvl w:val="0"/>
          <w:numId w:val="15"/>
        </w:numPr>
        <w:rPr>
          <w:snapToGrid w:val="0"/>
          <w:color w:val="000000"/>
          <w:sz w:val="24"/>
        </w:rPr>
      </w:pPr>
      <w:r>
        <w:rPr>
          <w:snapToGrid w:val="0"/>
          <w:color w:val="000000"/>
          <w:sz w:val="24"/>
        </w:rPr>
        <w:t xml:space="preserve"> </w:t>
      </w:r>
      <w:r w:rsidRPr="001F4FFC">
        <w:rPr>
          <w:snapToGrid w:val="0"/>
          <w:color w:val="000000"/>
          <w:sz w:val="24"/>
        </w:rPr>
        <w:t xml:space="preserve">If the </w:t>
      </w:r>
      <w:r>
        <w:rPr>
          <w:snapToGrid w:val="0"/>
          <w:color w:val="000000"/>
          <w:sz w:val="24"/>
        </w:rPr>
        <w:t>operator</w:t>
      </w:r>
      <w:r w:rsidRPr="001F4FFC">
        <w:rPr>
          <w:snapToGrid w:val="0"/>
          <w:color w:val="000000"/>
          <w:sz w:val="24"/>
        </w:rPr>
        <w:t xml:space="preserve"> </w:t>
      </w:r>
      <w:r>
        <w:rPr>
          <w:snapToGrid w:val="0"/>
          <w:color w:val="000000"/>
          <w:sz w:val="24"/>
        </w:rPr>
        <w:t>“</w:t>
      </w:r>
      <w:r w:rsidRPr="001F4FFC">
        <w:rPr>
          <w:b/>
          <w:snapToGrid w:val="0"/>
          <w:color w:val="000000"/>
          <w:sz w:val="24"/>
        </w:rPr>
        <w:t>inverse</w:t>
      </w:r>
      <w:r>
        <w:rPr>
          <w:snapToGrid w:val="0"/>
          <w:color w:val="000000"/>
          <w:sz w:val="24"/>
        </w:rPr>
        <w:t>”</w:t>
      </w:r>
      <w:r w:rsidRPr="001F4FFC">
        <w:rPr>
          <w:snapToGrid w:val="0"/>
          <w:color w:val="000000"/>
          <w:sz w:val="24"/>
        </w:rPr>
        <w:t xml:space="preserve"> is specified for the pattern then the actual pattern will be the 1's compliment of the specif</w:t>
      </w:r>
      <w:r>
        <w:rPr>
          <w:snapToGrid w:val="0"/>
          <w:color w:val="000000"/>
          <w:sz w:val="24"/>
        </w:rPr>
        <w:t>ied pattern</w:t>
      </w:r>
    </w:p>
    <w:p w:rsidR="00BB3FE2" w:rsidRPr="001F4FFC" w:rsidRDefault="00BB3FE2" w:rsidP="00BB3FE2">
      <w:pPr>
        <w:numPr>
          <w:ilvl w:val="0"/>
          <w:numId w:val="15"/>
        </w:numPr>
        <w:rPr>
          <w:bCs/>
          <w:snapToGrid w:val="0"/>
          <w:color w:val="000000"/>
          <w:sz w:val="24"/>
        </w:rPr>
      </w:pPr>
      <w:r w:rsidRPr="0043504A">
        <w:rPr>
          <w:snapToGrid w:val="0"/>
          <w:color w:val="000000"/>
          <w:sz w:val="24"/>
        </w:rPr>
        <w:t>If the word “</w:t>
      </w:r>
      <w:r>
        <w:rPr>
          <w:b/>
          <w:bCs/>
          <w:snapToGrid w:val="0"/>
          <w:color w:val="000000"/>
          <w:sz w:val="24"/>
        </w:rPr>
        <w:t>ascii</w:t>
      </w:r>
      <w:r w:rsidRPr="0043504A">
        <w:rPr>
          <w:snapToGrid w:val="0"/>
          <w:color w:val="000000"/>
          <w:sz w:val="24"/>
        </w:rPr>
        <w:t>” is used as the data pattern, then the data pattern will be</w:t>
      </w:r>
      <w:r>
        <w:rPr>
          <w:snapToGrid w:val="0"/>
          <w:color w:val="000000"/>
          <w:sz w:val="24"/>
        </w:rPr>
        <w:t xml:space="preserve"> the string specified after the “</w:t>
      </w:r>
      <w:r w:rsidRPr="00722AFA">
        <w:rPr>
          <w:b/>
          <w:snapToGrid w:val="0"/>
          <w:color w:val="000000"/>
          <w:sz w:val="24"/>
        </w:rPr>
        <w:t>ascii</w:t>
      </w:r>
      <w:r>
        <w:rPr>
          <w:snapToGrid w:val="0"/>
          <w:color w:val="000000"/>
          <w:sz w:val="24"/>
        </w:rPr>
        <w:t>” operator. The string is only written once at the beginning of the I/O buffer and is not repeatedly copied throughout the I/O buffer.</w:t>
      </w:r>
    </w:p>
    <w:p w:rsidR="001F4FFC" w:rsidRPr="001F4FFC" w:rsidRDefault="001F4FFC" w:rsidP="001F4FFC">
      <w:pPr>
        <w:numPr>
          <w:ilvl w:val="0"/>
          <w:numId w:val="15"/>
        </w:numPr>
        <w:rPr>
          <w:bCs/>
          <w:snapToGrid w:val="0"/>
          <w:color w:val="000000"/>
          <w:sz w:val="24"/>
        </w:rPr>
      </w:pPr>
      <w:r w:rsidRPr="001F4FFC">
        <w:rPr>
          <w:bCs/>
          <w:snapToGrid w:val="0"/>
          <w:color w:val="000000"/>
          <w:sz w:val="24"/>
        </w:rPr>
        <w:t xml:space="preserve">If the word </w:t>
      </w:r>
      <w:r>
        <w:rPr>
          <w:b/>
          <w:bCs/>
          <w:snapToGrid w:val="0"/>
          <w:color w:val="000000"/>
          <w:sz w:val="24"/>
        </w:rPr>
        <w:t>“</w:t>
      </w:r>
      <w:r w:rsidRPr="001F4FFC">
        <w:rPr>
          <w:b/>
          <w:bCs/>
          <w:snapToGrid w:val="0"/>
          <w:color w:val="000000"/>
          <w:sz w:val="24"/>
        </w:rPr>
        <w:t>hex</w:t>
      </w:r>
      <w:r>
        <w:rPr>
          <w:b/>
          <w:bCs/>
          <w:snapToGrid w:val="0"/>
          <w:color w:val="000000"/>
          <w:sz w:val="24"/>
        </w:rPr>
        <w:t>”</w:t>
      </w:r>
      <w:r w:rsidRPr="001F4FFC">
        <w:rPr>
          <w:bCs/>
          <w:snapToGrid w:val="0"/>
          <w:color w:val="000000"/>
          <w:sz w:val="24"/>
        </w:rPr>
        <w:t xml:space="preserve"> is specified then the following hex characters &lt;0-9,a-f or</w:t>
      </w:r>
      <w:r>
        <w:rPr>
          <w:bCs/>
          <w:snapToGrid w:val="0"/>
          <w:color w:val="000000"/>
          <w:sz w:val="24"/>
        </w:rPr>
        <w:t xml:space="preserve"> A-F&gt; are used as the pattern</w:t>
      </w:r>
    </w:p>
    <w:p w:rsidR="001F4FFC" w:rsidRDefault="001F4FFC" w:rsidP="001F4FFC">
      <w:pPr>
        <w:numPr>
          <w:ilvl w:val="0"/>
          <w:numId w:val="15"/>
        </w:numPr>
        <w:rPr>
          <w:bCs/>
          <w:snapToGrid w:val="0"/>
          <w:color w:val="000000"/>
          <w:sz w:val="24"/>
        </w:rPr>
      </w:pPr>
      <w:r>
        <w:rPr>
          <w:bCs/>
          <w:snapToGrid w:val="0"/>
          <w:color w:val="000000"/>
          <w:sz w:val="24"/>
        </w:rPr>
        <w:t>If the word “</w:t>
      </w:r>
      <w:r w:rsidRPr="001F4FFC">
        <w:rPr>
          <w:b/>
          <w:bCs/>
          <w:snapToGrid w:val="0"/>
          <w:color w:val="000000"/>
          <w:sz w:val="24"/>
        </w:rPr>
        <w:t>replicate</w:t>
      </w:r>
      <w:r>
        <w:rPr>
          <w:bCs/>
          <w:snapToGrid w:val="0"/>
          <w:color w:val="000000"/>
          <w:sz w:val="24"/>
        </w:rPr>
        <w:t>”</w:t>
      </w:r>
      <w:r w:rsidRPr="001F4FFC">
        <w:rPr>
          <w:bCs/>
          <w:snapToGrid w:val="0"/>
          <w:color w:val="000000"/>
          <w:sz w:val="24"/>
        </w:rPr>
        <w:t xml:space="preserve"> is specified then whatever pattern was specified is repl</w:t>
      </w:r>
      <w:r>
        <w:rPr>
          <w:bCs/>
          <w:snapToGrid w:val="0"/>
          <w:color w:val="000000"/>
          <w:sz w:val="24"/>
        </w:rPr>
        <w:t>icated throughout the buffer</w:t>
      </w:r>
    </w:p>
    <w:p w:rsidR="002B5E48" w:rsidRDefault="002B5E48" w:rsidP="002B5E48">
      <w:pPr>
        <w:numPr>
          <w:ilvl w:val="0"/>
          <w:numId w:val="15"/>
        </w:numPr>
        <w:rPr>
          <w:bCs/>
          <w:snapToGrid w:val="0"/>
          <w:color w:val="000000"/>
          <w:sz w:val="24"/>
        </w:rPr>
      </w:pPr>
      <w:r>
        <w:rPr>
          <w:bCs/>
          <w:snapToGrid w:val="0"/>
          <w:color w:val="000000"/>
          <w:sz w:val="24"/>
        </w:rPr>
        <w:t>If the word “</w:t>
      </w:r>
      <w:r>
        <w:rPr>
          <w:b/>
          <w:bCs/>
          <w:snapToGrid w:val="0"/>
          <w:color w:val="000000"/>
          <w:sz w:val="24"/>
        </w:rPr>
        <w:t>lfpat</w:t>
      </w:r>
      <w:r>
        <w:rPr>
          <w:bCs/>
          <w:snapToGrid w:val="0"/>
          <w:color w:val="000000"/>
          <w:sz w:val="24"/>
        </w:rPr>
        <w:t>”</w:t>
      </w:r>
      <w:r w:rsidRPr="001F4FFC">
        <w:rPr>
          <w:bCs/>
          <w:snapToGrid w:val="0"/>
          <w:color w:val="000000"/>
          <w:sz w:val="24"/>
        </w:rPr>
        <w:t xml:space="preserve"> is specified then </w:t>
      </w:r>
      <w:r>
        <w:rPr>
          <w:bCs/>
          <w:snapToGrid w:val="0"/>
          <w:color w:val="000000"/>
          <w:sz w:val="24"/>
        </w:rPr>
        <w:t>the low-frequency 8B/10B pattern is used</w:t>
      </w:r>
    </w:p>
    <w:p w:rsidR="002B5E48" w:rsidRDefault="002B5E48" w:rsidP="002B5E48">
      <w:pPr>
        <w:numPr>
          <w:ilvl w:val="0"/>
          <w:numId w:val="15"/>
        </w:numPr>
        <w:rPr>
          <w:bCs/>
          <w:snapToGrid w:val="0"/>
          <w:color w:val="000000"/>
          <w:sz w:val="24"/>
        </w:rPr>
      </w:pPr>
      <w:r>
        <w:rPr>
          <w:bCs/>
          <w:snapToGrid w:val="0"/>
          <w:color w:val="000000"/>
          <w:sz w:val="24"/>
        </w:rPr>
        <w:t>If the word “</w:t>
      </w:r>
      <w:r>
        <w:rPr>
          <w:b/>
          <w:bCs/>
          <w:snapToGrid w:val="0"/>
          <w:color w:val="000000"/>
          <w:sz w:val="24"/>
        </w:rPr>
        <w:t>ltpat</w:t>
      </w:r>
      <w:r>
        <w:rPr>
          <w:bCs/>
          <w:snapToGrid w:val="0"/>
          <w:color w:val="000000"/>
          <w:sz w:val="24"/>
        </w:rPr>
        <w:t>”</w:t>
      </w:r>
      <w:r w:rsidRPr="001F4FFC">
        <w:rPr>
          <w:bCs/>
          <w:snapToGrid w:val="0"/>
          <w:color w:val="000000"/>
          <w:sz w:val="24"/>
        </w:rPr>
        <w:t xml:space="preserve"> is specified then </w:t>
      </w:r>
      <w:r>
        <w:rPr>
          <w:bCs/>
          <w:snapToGrid w:val="0"/>
          <w:color w:val="000000"/>
          <w:sz w:val="24"/>
        </w:rPr>
        <w:t>the low-transition 8B/10B pattern is used</w:t>
      </w:r>
    </w:p>
    <w:p w:rsidR="002B5E48" w:rsidRDefault="002B5E48" w:rsidP="002B5E48">
      <w:pPr>
        <w:numPr>
          <w:ilvl w:val="0"/>
          <w:numId w:val="15"/>
        </w:numPr>
        <w:rPr>
          <w:bCs/>
          <w:snapToGrid w:val="0"/>
          <w:color w:val="000000"/>
          <w:sz w:val="24"/>
        </w:rPr>
      </w:pPr>
      <w:r>
        <w:rPr>
          <w:bCs/>
          <w:snapToGrid w:val="0"/>
          <w:color w:val="000000"/>
          <w:sz w:val="24"/>
        </w:rPr>
        <w:t>If the word “</w:t>
      </w:r>
      <w:r>
        <w:rPr>
          <w:b/>
          <w:bCs/>
          <w:snapToGrid w:val="0"/>
          <w:color w:val="000000"/>
          <w:sz w:val="24"/>
        </w:rPr>
        <w:t>cjtpat</w:t>
      </w:r>
      <w:r>
        <w:rPr>
          <w:bCs/>
          <w:snapToGrid w:val="0"/>
          <w:color w:val="000000"/>
          <w:sz w:val="24"/>
        </w:rPr>
        <w:t>”</w:t>
      </w:r>
      <w:r w:rsidRPr="001F4FFC">
        <w:rPr>
          <w:bCs/>
          <w:snapToGrid w:val="0"/>
          <w:color w:val="000000"/>
          <w:sz w:val="24"/>
        </w:rPr>
        <w:t xml:space="preserve"> is specified then </w:t>
      </w:r>
      <w:r>
        <w:rPr>
          <w:bCs/>
          <w:snapToGrid w:val="0"/>
          <w:color w:val="000000"/>
          <w:sz w:val="24"/>
        </w:rPr>
        <w:t>the compliant jitter 8B/10B pattern is used</w:t>
      </w:r>
    </w:p>
    <w:p w:rsidR="002B5E48" w:rsidRDefault="002B5E48" w:rsidP="002B5E48">
      <w:pPr>
        <w:numPr>
          <w:ilvl w:val="0"/>
          <w:numId w:val="15"/>
        </w:numPr>
        <w:rPr>
          <w:bCs/>
          <w:snapToGrid w:val="0"/>
          <w:color w:val="000000"/>
          <w:sz w:val="24"/>
        </w:rPr>
      </w:pPr>
      <w:r>
        <w:rPr>
          <w:bCs/>
          <w:snapToGrid w:val="0"/>
          <w:color w:val="000000"/>
          <w:sz w:val="24"/>
        </w:rPr>
        <w:t>If the word “</w:t>
      </w:r>
      <w:r>
        <w:rPr>
          <w:b/>
          <w:bCs/>
          <w:snapToGrid w:val="0"/>
          <w:color w:val="000000"/>
          <w:sz w:val="24"/>
        </w:rPr>
        <w:t>crpat</w:t>
      </w:r>
      <w:r>
        <w:rPr>
          <w:bCs/>
          <w:snapToGrid w:val="0"/>
          <w:color w:val="000000"/>
          <w:sz w:val="24"/>
        </w:rPr>
        <w:t>”</w:t>
      </w:r>
      <w:r w:rsidRPr="001F4FFC">
        <w:rPr>
          <w:bCs/>
          <w:snapToGrid w:val="0"/>
          <w:color w:val="000000"/>
          <w:sz w:val="24"/>
        </w:rPr>
        <w:t xml:space="preserve"> is specified then </w:t>
      </w:r>
      <w:r>
        <w:rPr>
          <w:bCs/>
          <w:snapToGrid w:val="0"/>
          <w:color w:val="000000"/>
          <w:sz w:val="24"/>
        </w:rPr>
        <w:t>the compliant random 8B/10B pattern is used</w:t>
      </w:r>
    </w:p>
    <w:p w:rsidR="002B5E48" w:rsidRDefault="002B5E48" w:rsidP="002B5E48">
      <w:pPr>
        <w:numPr>
          <w:ilvl w:val="0"/>
          <w:numId w:val="15"/>
        </w:numPr>
        <w:rPr>
          <w:bCs/>
          <w:snapToGrid w:val="0"/>
          <w:color w:val="000000"/>
          <w:sz w:val="24"/>
        </w:rPr>
      </w:pPr>
      <w:r>
        <w:rPr>
          <w:bCs/>
          <w:snapToGrid w:val="0"/>
          <w:color w:val="000000"/>
          <w:sz w:val="24"/>
        </w:rPr>
        <w:t>If the word “</w:t>
      </w:r>
      <w:r>
        <w:rPr>
          <w:b/>
          <w:bCs/>
          <w:snapToGrid w:val="0"/>
          <w:color w:val="000000"/>
          <w:sz w:val="24"/>
        </w:rPr>
        <w:t>cspat</w:t>
      </w:r>
      <w:r>
        <w:rPr>
          <w:bCs/>
          <w:snapToGrid w:val="0"/>
          <w:color w:val="000000"/>
          <w:sz w:val="24"/>
        </w:rPr>
        <w:t>”</w:t>
      </w:r>
      <w:r w:rsidRPr="001F4FFC">
        <w:rPr>
          <w:bCs/>
          <w:snapToGrid w:val="0"/>
          <w:color w:val="000000"/>
          <w:sz w:val="24"/>
        </w:rPr>
        <w:t xml:space="preserve"> is specified then </w:t>
      </w:r>
      <w:r>
        <w:rPr>
          <w:bCs/>
          <w:snapToGrid w:val="0"/>
          <w:color w:val="000000"/>
          <w:sz w:val="24"/>
        </w:rPr>
        <w:t>the compliant sequential 8B/10B pattern is used</w:t>
      </w:r>
    </w:p>
    <w:p w:rsidR="001F4FFC" w:rsidRPr="00BB3FE2" w:rsidRDefault="001F4FFC" w:rsidP="001F4FFC">
      <w:pPr>
        <w:numPr>
          <w:ilvl w:val="0"/>
          <w:numId w:val="15"/>
        </w:numPr>
        <w:rPr>
          <w:bCs/>
          <w:snapToGrid w:val="0"/>
          <w:color w:val="000000"/>
          <w:sz w:val="24"/>
        </w:rPr>
      </w:pPr>
      <w:r>
        <w:rPr>
          <w:bCs/>
          <w:snapToGrid w:val="0"/>
          <w:color w:val="000000"/>
          <w:sz w:val="24"/>
        </w:rPr>
        <w:t>The d</w:t>
      </w:r>
      <w:r w:rsidRPr="001F4FFC">
        <w:rPr>
          <w:bCs/>
          <w:snapToGrid w:val="0"/>
          <w:color w:val="000000"/>
          <w:sz w:val="24"/>
        </w:rPr>
        <w:t>efault da</w:t>
      </w:r>
      <w:r>
        <w:rPr>
          <w:bCs/>
          <w:snapToGrid w:val="0"/>
          <w:color w:val="000000"/>
          <w:sz w:val="24"/>
        </w:rPr>
        <w:t>ta pattern is all binary 0's</w:t>
      </w:r>
    </w:p>
    <w:p w:rsidR="00BB3FE2" w:rsidRPr="0043504A" w:rsidRDefault="00BB3FE2" w:rsidP="00BB3FE2">
      <w:pPr>
        <w:rPr>
          <w:b/>
          <w:snapToGrid w:val="0"/>
          <w:color w:val="000000"/>
          <w:sz w:val="24"/>
        </w:rPr>
      </w:pPr>
    </w:p>
    <w:p w:rsidR="00514DEF" w:rsidRPr="0043504A" w:rsidRDefault="00BB3FE2" w:rsidP="00BB3FE2">
      <w:pPr>
        <w:rPr>
          <w:snapToGrid w:val="0"/>
          <w:color w:val="000000"/>
          <w:sz w:val="24"/>
        </w:rPr>
      </w:pPr>
      <w:r w:rsidRPr="0043504A">
        <w:rPr>
          <w:b/>
          <w:snapToGrid w:val="0"/>
          <w:color w:val="000000"/>
          <w:sz w:val="24"/>
        </w:rPr>
        <w:t xml:space="preserve">-deletefile </w:t>
      </w:r>
      <w:r w:rsidRPr="0043504A">
        <w:rPr>
          <w:snapToGrid w:val="0"/>
          <w:color w:val="000000"/>
          <w:sz w:val="24"/>
        </w:rPr>
        <w:t>will cause the target file to be delet</w:t>
      </w:r>
      <w:r>
        <w:rPr>
          <w:snapToGrid w:val="0"/>
          <w:color w:val="000000"/>
          <w:sz w:val="24"/>
        </w:rPr>
        <w:t>ed at the end of a run</w:t>
      </w:r>
      <w:r w:rsidRPr="0043504A">
        <w:rPr>
          <w:snapToGrid w:val="0"/>
          <w:color w:val="000000"/>
          <w:sz w:val="24"/>
        </w:rPr>
        <w:t xml:space="preserve">. </w:t>
      </w:r>
      <w:r>
        <w:rPr>
          <w:snapToGrid w:val="0"/>
          <w:color w:val="000000"/>
          <w:sz w:val="24"/>
        </w:rPr>
        <w:t xml:space="preserve">To have files deleted and recreated between passes, see the </w:t>
      </w:r>
      <w:r w:rsidRPr="00E663AB">
        <w:rPr>
          <w:b/>
          <w:snapToGrid w:val="0"/>
          <w:color w:val="000000"/>
          <w:sz w:val="24"/>
        </w:rPr>
        <w:t>–recreate</w:t>
      </w:r>
      <w:r>
        <w:rPr>
          <w:b/>
          <w:snapToGrid w:val="0"/>
          <w:color w:val="000000"/>
          <w:sz w:val="24"/>
        </w:rPr>
        <w:t>files</w:t>
      </w:r>
      <w:r>
        <w:rPr>
          <w:snapToGrid w:val="0"/>
          <w:color w:val="000000"/>
          <w:sz w:val="24"/>
        </w:rPr>
        <w:t xml:space="preserve"> option.</w:t>
      </w:r>
    </w:p>
    <w:p w:rsidR="00F16375" w:rsidRPr="0043504A" w:rsidRDefault="00F16375">
      <w:pPr>
        <w:rPr>
          <w:b/>
          <w:snapToGrid w:val="0"/>
          <w:color w:val="000000"/>
          <w:sz w:val="24"/>
        </w:rPr>
      </w:pPr>
    </w:p>
    <w:p w:rsidR="002D556F" w:rsidRDefault="00F16375" w:rsidP="002D556F">
      <w:pPr>
        <w:rPr>
          <w:snapToGrid w:val="0"/>
          <w:color w:val="000000"/>
          <w:sz w:val="24"/>
        </w:rPr>
      </w:pPr>
      <w:r w:rsidRPr="0043504A">
        <w:rPr>
          <w:b/>
          <w:snapToGrid w:val="0"/>
          <w:color w:val="000000"/>
          <w:sz w:val="24"/>
        </w:rPr>
        <w:t>-</w:t>
      </w:r>
      <w:r w:rsidR="00514DEF" w:rsidRPr="00A049D6">
        <w:rPr>
          <w:b/>
          <w:snapToGrid w:val="0"/>
          <w:sz w:val="24"/>
        </w:rPr>
        <w:t>deskew</w:t>
      </w:r>
      <w:r w:rsidRPr="0043504A">
        <w:rPr>
          <w:b/>
          <w:snapToGrid w:val="0"/>
          <w:color w:val="000000"/>
          <w:sz w:val="24"/>
        </w:rPr>
        <w:t xml:space="preserve"> </w:t>
      </w:r>
      <w:r w:rsidR="00514DEF">
        <w:rPr>
          <w:snapToGrid w:val="0"/>
          <w:color w:val="000000"/>
          <w:sz w:val="24"/>
        </w:rPr>
        <w:t>will adjust the performance calculations to deskew the results</w:t>
      </w:r>
      <w:r w:rsidRPr="0043504A">
        <w:rPr>
          <w:snapToGrid w:val="0"/>
          <w:color w:val="000000"/>
          <w:sz w:val="24"/>
        </w:rPr>
        <w:t xml:space="preserve">. </w:t>
      </w:r>
      <w:r w:rsidR="00514DEF">
        <w:rPr>
          <w:snapToGrid w:val="0"/>
          <w:color w:val="000000"/>
          <w:sz w:val="24"/>
        </w:rPr>
        <w:t>See section on Deskew for more information.</w:t>
      </w:r>
      <w:r w:rsidR="00BB3FE2" w:rsidRPr="00BB3FE2">
        <w:rPr>
          <w:snapToGrid w:val="0"/>
          <w:color w:val="000000"/>
          <w:sz w:val="24"/>
        </w:rPr>
        <w:t xml:space="preserve"> </w:t>
      </w:r>
    </w:p>
    <w:p w:rsidR="002D556F" w:rsidRDefault="002D556F" w:rsidP="002D556F">
      <w:pPr>
        <w:rPr>
          <w:b/>
          <w:snapToGrid w:val="0"/>
          <w:color w:val="000000"/>
          <w:sz w:val="24"/>
        </w:rPr>
      </w:pPr>
    </w:p>
    <w:p w:rsidR="002017A8" w:rsidRDefault="002D556F" w:rsidP="002017A8">
      <w:pPr>
        <w:rPr>
          <w:snapToGrid w:val="0"/>
          <w:color w:val="000000"/>
          <w:sz w:val="24"/>
        </w:rPr>
      </w:pPr>
      <w:r>
        <w:rPr>
          <w:b/>
          <w:snapToGrid w:val="0"/>
          <w:color w:val="000000"/>
          <w:sz w:val="24"/>
        </w:rPr>
        <w:t xml:space="preserve">-dio </w:t>
      </w:r>
      <w:r>
        <w:rPr>
          <w:snapToGrid w:val="0"/>
          <w:color w:val="000000"/>
          <w:sz w:val="24"/>
        </w:rPr>
        <w:t>will turn on the DIRECT IO option when accessing a regular file. This option cannot be used when accessing special device files. Certain blocksize, request size, and alignment restrictions apply and will cause problems if the wrong combination of block size, request size, and offsets are chosen.</w:t>
      </w:r>
      <w:r w:rsidR="002017A8" w:rsidRPr="002017A8">
        <w:rPr>
          <w:snapToGrid w:val="0"/>
          <w:color w:val="000000"/>
          <w:sz w:val="24"/>
        </w:rPr>
        <w:t xml:space="preserve"> </w:t>
      </w:r>
    </w:p>
    <w:p w:rsidR="002017A8" w:rsidRDefault="002017A8" w:rsidP="002017A8">
      <w:pPr>
        <w:rPr>
          <w:b/>
          <w:snapToGrid w:val="0"/>
          <w:color w:val="000000"/>
          <w:sz w:val="24"/>
        </w:rPr>
      </w:pPr>
    </w:p>
    <w:p w:rsidR="007F4981" w:rsidRDefault="007279CC" w:rsidP="007279CC">
      <w:pPr>
        <w:rPr>
          <w:snapToGrid w:val="0"/>
          <w:color w:val="000000"/>
          <w:sz w:val="24"/>
        </w:rPr>
      </w:pPr>
      <w:r w:rsidRPr="0043504A">
        <w:rPr>
          <w:b/>
          <w:snapToGrid w:val="0"/>
          <w:color w:val="000000"/>
          <w:sz w:val="24"/>
        </w:rPr>
        <w:t>-</w:t>
      </w:r>
      <w:r>
        <w:rPr>
          <w:b/>
          <w:snapToGrid w:val="0"/>
          <w:color w:val="000000"/>
          <w:sz w:val="24"/>
        </w:rPr>
        <w:t>endtoend</w:t>
      </w:r>
      <w:r w:rsidRPr="0043504A">
        <w:rPr>
          <w:b/>
          <w:snapToGrid w:val="0"/>
          <w:color w:val="000000"/>
          <w:sz w:val="24"/>
        </w:rPr>
        <w:t xml:space="preserve"> </w:t>
      </w:r>
      <w:r w:rsidRPr="0043504A">
        <w:rPr>
          <w:snapToGrid w:val="0"/>
          <w:color w:val="000000"/>
          <w:sz w:val="24"/>
        </w:rPr>
        <w:t>speci</w:t>
      </w:r>
      <w:r>
        <w:rPr>
          <w:snapToGrid w:val="0"/>
          <w:color w:val="000000"/>
          <w:sz w:val="24"/>
        </w:rPr>
        <w:t xml:space="preserve">fies that the target device will participate in an End-to-End operation. There are two sides to an End-to-End (aka e2e) operation: the </w:t>
      </w:r>
      <w:r w:rsidRPr="007279CC">
        <w:rPr>
          <w:i/>
          <w:snapToGrid w:val="0"/>
          <w:color w:val="000000"/>
          <w:sz w:val="24"/>
        </w:rPr>
        <w:t>source</w:t>
      </w:r>
      <w:r>
        <w:rPr>
          <w:snapToGrid w:val="0"/>
          <w:color w:val="000000"/>
          <w:sz w:val="24"/>
        </w:rPr>
        <w:t xml:space="preserve"> and the </w:t>
      </w:r>
      <w:r w:rsidRPr="007279CC">
        <w:rPr>
          <w:i/>
          <w:snapToGrid w:val="0"/>
          <w:color w:val="000000"/>
          <w:sz w:val="24"/>
        </w:rPr>
        <w:t>destination</w:t>
      </w:r>
      <w:r>
        <w:rPr>
          <w:snapToGrid w:val="0"/>
          <w:color w:val="000000"/>
          <w:sz w:val="24"/>
        </w:rPr>
        <w:t xml:space="preserve">. It takes two concurrent instances of </w:t>
      </w:r>
      <w:r w:rsidRPr="007279CC">
        <w:rPr>
          <w:i/>
          <w:snapToGrid w:val="0"/>
          <w:color w:val="000000"/>
          <w:sz w:val="24"/>
        </w:rPr>
        <w:t>xdd</w:t>
      </w:r>
      <w:r>
        <w:rPr>
          <w:snapToGrid w:val="0"/>
          <w:color w:val="000000"/>
          <w:sz w:val="24"/>
        </w:rPr>
        <w:t xml:space="preserve"> to perform an e2e operation: one running on the </w:t>
      </w:r>
      <w:r w:rsidRPr="007279CC">
        <w:rPr>
          <w:i/>
          <w:snapToGrid w:val="0"/>
          <w:color w:val="000000"/>
          <w:sz w:val="24"/>
        </w:rPr>
        <w:t>source</w:t>
      </w:r>
      <w:r>
        <w:rPr>
          <w:snapToGrid w:val="0"/>
          <w:color w:val="000000"/>
          <w:sz w:val="24"/>
        </w:rPr>
        <w:t xml:space="preserve"> side and one running on the </w:t>
      </w:r>
      <w:r w:rsidRPr="007279CC">
        <w:rPr>
          <w:i/>
          <w:snapToGrid w:val="0"/>
          <w:color w:val="000000"/>
          <w:sz w:val="24"/>
        </w:rPr>
        <w:t>destination</w:t>
      </w:r>
      <w:r>
        <w:rPr>
          <w:snapToGrid w:val="0"/>
          <w:color w:val="000000"/>
          <w:sz w:val="24"/>
        </w:rPr>
        <w:t xml:space="preserve"> side. The </w:t>
      </w:r>
      <w:r w:rsidR="007F4981">
        <w:rPr>
          <w:snapToGrid w:val="0"/>
          <w:color w:val="000000"/>
          <w:sz w:val="24"/>
        </w:rPr>
        <w:t xml:space="preserve">instance of </w:t>
      </w:r>
      <w:r w:rsidR="007F4981" w:rsidRPr="007F4981">
        <w:rPr>
          <w:i/>
          <w:snapToGrid w:val="0"/>
          <w:color w:val="000000"/>
          <w:sz w:val="24"/>
        </w:rPr>
        <w:t>xdd</w:t>
      </w:r>
      <w:r>
        <w:rPr>
          <w:snapToGrid w:val="0"/>
          <w:color w:val="000000"/>
          <w:sz w:val="24"/>
        </w:rPr>
        <w:t xml:space="preserve"> on the </w:t>
      </w:r>
      <w:r w:rsidRPr="007279CC">
        <w:rPr>
          <w:i/>
          <w:snapToGrid w:val="0"/>
          <w:color w:val="000000"/>
          <w:sz w:val="24"/>
        </w:rPr>
        <w:t>source</w:t>
      </w:r>
      <w:r>
        <w:rPr>
          <w:snapToGrid w:val="0"/>
          <w:color w:val="000000"/>
          <w:sz w:val="24"/>
        </w:rPr>
        <w:t xml:space="preserve"> side of the e2e operation will read the specified target file/device and transfer the data over a TCP/IP socket to the </w:t>
      </w:r>
      <w:r w:rsidR="007F4981">
        <w:rPr>
          <w:snapToGrid w:val="0"/>
          <w:color w:val="000000"/>
          <w:sz w:val="24"/>
        </w:rPr>
        <w:t xml:space="preserve">instance of </w:t>
      </w:r>
      <w:r w:rsidR="007F4981" w:rsidRPr="007F4981">
        <w:rPr>
          <w:i/>
          <w:snapToGrid w:val="0"/>
          <w:color w:val="000000"/>
          <w:sz w:val="24"/>
        </w:rPr>
        <w:t>xdd</w:t>
      </w:r>
      <w:r w:rsidR="007F4981">
        <w:rPr>
          <w:snapToGrid w:val="0"/>
          <w:color w:val="000000"/>
          <w:sz w:val="24"/>
        </w:rPr>
        <w:t xml:space="preserve"> on the </w:t>
      </w:r>
      <w:r w:rsidRPr="007279CC">
        <w:rPr>
          <w:i/>
          <w:snapToGrid w:val="0"/>
          <w:color w:val="000000"/>
          <w:sz w:val="24"/>
        </w:rPr>
        <w:t>destination</w:t>
      </w:r>
      <w:r w:rsidR="007F4981">
        <w:rPr>
          <w:snapToGrid w:val="0"/>
          <w:color w:val="000000"/>
          <w:sz w:val="24"/>
        </w:rPr>
        <w:t xml:space="preserve"> side</w:t>
      </w:r>
      <w:r>
        <w:rPr>
          <w:snapToGrid w:val="0"/>
          <w:color w:val="000000"/>
          <w:sz w:val="24"/>
        </w:rPr>
        <w:t>.</w:t>
      </w:r>
      <w:r w:rsidR="007F4981">
        <w:rPr>
          <w:snapToGrid w:val="0"/>
          <w:color w:val="000000"/>
          <w:sz w:val="24"/>
        </w:rPr>
        <w:t xml:space="preserve"> The </w:t>
      </w:r>
      <w:r w:rsidR="007F4981" w:rsidRPr="007F4981">
        <w:rPr>
          <w:i/>
          <w:snapToGrid w:val="0"/>
          <w:color w:val="000000"/>
          <w:sz w:val="24"/>
        </w:rPr>
        <w:t>destination</w:t>
      </w:r>
      <w:r w:rsidR="007F4981">
        <w:rPr>
          <w:snapToGrid w:val="0"/>
          <w:color w:val="000000"/>
          <w:sz w:val="24"/>
        </w:rPr>
        <w:t xml:space="preserve"> instance of </w:t>
      </w:r>
      <w:r w:rsidR="007F4981" w:rsidRPr="007F4981">
        <w:rPr>
          <w:i/>
          <w:snapToGrid w:val="0"/>
          <w:color w:val="000000"/>
          <w:sz w:val="24"/>
        </w:rPr>
        <w:t>xdd</w:t>
      </w:r>
      <w:r w:rsidR="007F4981">
        <w:rPr>
          <w:snapToGrid w:val="0"/>
          <w:color w:val="000000"/>
          <w:sz w:val="24"/>
        </w:rPr>
        <w:t xml:space="preserve"> will receive the incoming data and write it to its specified target file/device. See section on Examples for more information. </w:t>
      </w:r>
    </w:p>
    <w:p w:rsidR="007279CC" w:rsidRDefault="007F4981" w:rsidP="007279CC">
      <w:pPr>
        <w:rPr>
          <w:snapToGrid w:val="0"/>
          <w:color w:val="000000"/>
          <w:sz w:val="24"/>
        </w:rPr>
      </w:pPr>
      <w:r>
        <w:rPr>
          <w:snapToGrid w:val="0"/>
          <w:color w:val="000000"/>
          <w:sz w:val="24"/>
        </w:rPr>
        <w:t>The e2e option has the following operators:</w:t>
      </w:r>
    </w:p>
    <w:p w:rsidR="007F4981" w:rsidRDefault="007F4981" w:rsidP="007F4981">
      <w:pPr>
        <w:numPr>
          <w:ilvl w:val="0"/>
          <w:numId w:val="15"/>
        </w:numPr>
        <w:rPr>
          <w:snapToGrid w:val="0"/>
          <w:color w:val="000000"/>
          <w:sz w:val="24"/>
        </w:rPr>
      </w:pPr>
      <w:r>
        <w:rPr>
          <w:snapToGrid w:val="0"/>
          <w:color w:val="000000"/>
          <w:sz w:val="24"/>
        </w:rPr>
        <w:t>I</w:t>
      </w:r>
      <w:r w:rsidRPr="0043504A">
        <w:rPr>
          <w:snapToGrid w:val="0"/>
          <w:color w:val="000000"/>
          <w:sz w:val="24"/>
        </w:rPr>
        <w:t xml:space="preserve">f the </w:t>
      </w:r>
      <w:r>
        <w:rPr>
          <w:snapToGrid w:val="0"/>
          <w:color w:val="000000"/>
          <w:sz w:val="24"/>
        </w:rPr>
        <w:t>operator</w:t>
      </w:r>
      <w:r w:rsidRPr="0043504A">
        <w:rPr>
          <w:snapToGrid w:val="0"/>
          <w:color w:val="000000"/>
          <w:sz w:val="24"/>
        </w:rPr>
        <w:t xml:space="preserve"> “</w:t>
      </w:r>
      <w:r>
        <w:rPr>
          <w:b/>
          <w:bCs/>
          <w:snapToGrid w:val="0"/>
          <w:color w:val="000000"/>
          <w:sz w:val="24"/>
        </w:rPr>
        <w:t>issource</w:t>
      </w:r>
      <w:r>
        <w:rPr>
          <w:snapToGrid w:val="0"/>
          <w:color w:val="000000"/>
          <w:sz w:val="24"/>
        </w:rPr>
        <w:t xml:space="preserve">” is specified then this particular instance of </w:t>
      </w:r>
      <w:r w:rsidRPr="007F4981">
        <w:rPr>
          <w:i/>
          <w:snapToGrid w:val="0"/>
          <w:color w:val="000000"/>
          <w:sz w:val="24"/>
        </w:rPr>
        <w:t>xdd</w:t>
      </w:r>
      <w:r>
        <w:rPr>
          <w:snapToGrid w:val="0"/>
          <w:color w:val="000000"/>
          <w:sz w:val="24"/>
        </w:rPr>
        <w:t xml:space="preserve"> assumes that it is on the </w:t>
      </w:r>
      <w:r w:rsidRPr="007F4981">
        <w:rPr>
          <w:i/>
          <w:snapToGrid w:val="0"/>
          <w:color w:val="000000"/>
          <w:sz w:val="24"/>
        </w:rPr>
        <w:t>source</w:t>
      </w:r>
      <w:r>
        <w:rPr>
          <w:snapToGrid w:val="0"/>
          <w:color w:val="000000"/>
          <w:sz w:val="24"/>
        </w:rPr>
        <w:t xml:space="preserve"> side of an e2e operation</w:t>
      </w:r>
      <w:r w:rsidRPr="0043504A">
        <w:rPr>
          <w:snapToGrid w:val="0"/>
          <w:color w:val="000000"/>
          <w:sz w:val="24"/>
        </w:rPr>
        <w:t xml:space="preserve">. </w:t>
      </w:r>
    </w:p>
    <w:p w:rsidR="007279CC" w:rsidRDefault="007279CC" w:rsidP="007279CC">
      <w:pPr>
        <w:numPr>
          <w:ilvl w:val="0"/>
          <w:numId w:val="15"/>
        </w:numPr>
        <w:rPr>
          <w:snapToGrid w:val="0"/>
          <w:color w:val="000000"/>
          <w:sz w:val="24"/>
        </w:rPr>
      </w:pPr>
      <w:r>
        <w:rPr>
          <w:snapToGrid w:val="0"/>
          <w:color w:val="000000"/>
          <w:sz w:val="24"/>
        </w:rPr>
        <w:t>I</w:t>
      </w:r>
      <w:r w:rsidRPr="0043504A">
        <w:rPr>
          <w:snapToGrid w:val="0"/>
          <w:color w:val="000000"/>
          <w:sz w:val="24"/>
        </w:rPr>
        <w:t xml:space="preserve">f the </w:t>
      </w:r>
      <w:r>
        <w:rPr>
          <w:snapToGrid w:val="0"/>
          <w:color w:val="000000"/>
          <w:sz w:val="24"/>
        </w:rPr>
        <w:t>operator</w:t>
      </w:r>
      <w:r w:rsidRPr="0043504A">
        <w:rPr>
          <w:snapToGrid w:val="0"/>
          <w:color w:val="000000"/>
          <w:sz w:val="24"/>
        </w:rPr>
        <w:t xml:space="preserve"> “</w:t>
      </w:r>
      <w:r w:rsidR="007F4981">
        <w:rPr>
          <w:b/>
          <w:bCs/>
          <w:snapToGrid w:val="0"/>
          <w:color w:val="000000"/>
          <w:sz w:val="24"/>
        </w:rPr>
        <w:t>isdestination</w:t>
      </w:r>
      <w:r>
        <w:rPr>
          <w:snapToGrid w:val="0"/>
          <w:color w:val="000000"/>
          <w:sz w:val="24"/>
        </w:rPr>
        <w:t xml:space="preserve">” is specified then </w:t>
      </w:r>
      <w:r w:rsidR="007F4981">
        <w:rPr>
          <w:snapToGrid w:val="0"/>
          <w:color w:val="000000"/>
          <w:sz w:val="24"/>
        </w:rPr>
        <w:t xml:space="preserve">this particular instance of </w:t>
      </w:r>
      <w:r w:rsidR="007F4981" w:rsidRPr="007F4981">
        <w:rPr>
          <w:i/>
          <w:snapToGrid w:val="0"/>
          <w:color w:val="000000"/>
          <w:sz w:val="24"/>
        </w:rPr>
        <w:t>xdd</w:t>
      </w:r>
      <w:r w:rsidR="007F4981">
        <w:rPr>
          <w:snapToGrid w:val="0"/>
          <w:color w:val="000000"/>
          <w:sz w:val="24"/>
        </w:rPr>
        <w:t xml:space="preserve"> assumes that it is on the </w:t>
      </w:r>
      <w:r w:rsidR="007F4981">
        <w:rPr>
          <w:i/>
          <w:snapToGrid w:val="0"/>
          <w:color w:val="000000"/>
          <w:sz w:val="24"/>
        </w:rPr>
        <w:t>destination</w:t>
      </w:r>
      <w:r w:rsidR="007F4981">
        <w:rPr>
          <w:snapToGrid w:val="0"/>
          <w:color w:val="000000"/>
          <w:sz w:val="24"/>
        </w:rPr>
        <w:t xml:space="preserve"> side of an e2e operation</w:t>
      </w:r>
      <w:r w:rsidRPr="0043504A">
        <w:rPr>
          <w:snapToGrid w:val="0"/>
          <w:color w:val="000000"/>
          <w:sz w:val="24"/>
        </w:rPr>
        <w:t xml:space="preserve">. </w:t>
      </w:r>
    </w:p>
    <w:p w:rsidR="007F4981" w:rsidRDefault="007F4981" w:rsidP="007F4981">
      <w:pPr>
        <w:numPr>
          <w:ilvl w:val="0"/>
          <w:numId w:val="15"/>
        </w:numPr>
        <w:rPr>
          <w:snapToGrid w:val="0"/>
          <w:color w:val="000000"/>
          <w:sz w:val="24"/>
        </w:rPr>
      </w:pPr>
      <w:r>
        <w:rPr>
          <w:snapToGrid w:val="0"/>
          <w:color w:val="000000"/>
          <w:sz w:val="24"/>
        </w:rPr>
        <w:t>T</w:t>
      </w:r>
      <w:r w:rsidRPr="0043504A">
        <w:rPr>
          <w:snapToGrid w:val="0"/>
          <w:color w:val="000000"/>
          <w:sz w:val="24"/>
        </w:rPr>
        <w:t xml:space="preserve">he </w:t>
      </w:r>
      <w:r>
        <w:rPr>
          <w:snapToGrid w:val="0"/>
          <w:color w:val="000000"/>
          <w:sz w:val="24"/>
        </w:rPr>
        <w:t>operator</w:t>
      </w:r>
      <w:r w:rsidRPr="0043504A">
        <w:rPr>
          <w:snapToGrid w:val="0"/>
          <w:color w:val="000000"/>
          <w:sz w:val="24"/>
        </w:rPr>
        <w:t xml:space="preserve"> “</w:t>
      </w:r>
      <w:r>
        <w:rPr>
          <w:b/>
          <w:bCs/>
          <w:snapToGrid w:val="0"/>
          <w:color w:val="000000"/>
          <w:sz w:val="24"/>
        </w:rPr>
        <w:t xml:space="preserve">destination </w:t>
      </w:r>
      <w:r w:rsidRPr="007F4981">
        <w:rPr>
          <w:bCs/>
          <w:i/>
          <w:snapToGrid w:val="0"/>
          <w:color w:val="000000"/>
          <w:sz w:val="24"/>
        </w:rPr>
        <w:t>hostname</w:t>
      </w:r>
      <w:r>
        <w:rPr>
          <w:snapToGrid w:val="0"/>
          <w:color w:val="000000"/>
          <w:sz w:val="24"/>
        </w:rPr>
        <w:t xml:space="preserve">” specifies the name of the host on the </w:t>
      </w:r>
      <w:r>
        <w:rPr>
          <w:i/>
          <w:snapToGrid w:val="0"/>
          <w:color w:val="000000"/>
          <w:sz w:val="24"/>
        </w:rPr>
        <w:t>destination</w:t>
      </w:r>
      <w:r>
        <w:rPr>
          <w:snapToGrid w:val="0"/>
          <w:color w:val="000000"/>
          <w:sz w:val="24"/>
        </w:rPr>
        <w:t xml:space="preserve"> side of an e2e operation</w:t>
      </w:r>
      <w:r w:rsidRPr="0043504A">
        <w:rPr>
          <w:snapToGrid w:val="0"/>
          <w:color w:val="000000"/>
          <w:sz w:val="24"/>
        </w:rPr>
        <w:t>.</w:t>
      </w:r>
      <w:r>
        <w:rPr>
          <w:snapToGrid w:val="0"/>
          <w:color w:val="000000"/>
          <w:sz w:val="24"/>
        </w:rPr>
        <w:t xml:space="preserve"> The </w:t>
      </w:r>
      <w:r w:rsidRPr="007F4981">
        <w:rPr>
          <w:i/>
          <w:snapToGrid w:val="0"/>
          <w:color w:val="000000"/>
          <w:sz w:val="24"/>
        </w:rPr>
        <w:t>hostname</w:t>
      </w:r>
      <w:r>
        <w:rPr>
          <w:snapToGrid w:val="0"/>
          <w:color w:val="000000"/>
          <w:sz w:val="24"/>
        </w:rPr>
        <w:t xml:space="preserve"> can be specified as a name or an IP Address.</w:t>
      </w:r>
      <w:r w:rsidRPr="0043504A">
        <w:rPr>
          <w:snapToGrid w:val="0"/>
          <w:color w:val="000000"/>
          <w:sz w:val="24"/>
        </w:rPr>
        <w:t xml:space="preserve"> </w:t>
      </w:r>
      <w:r>
        <w:rPr>
          <w:snapToGrid w:val="0"/>
          <w:color w:val="000000"/>
          <w:sz w:val="24"/>
        </w:rPr>
        <w:t xml:space="preserve">It is necessary to specify this address on both instances of </w:t>
      </w:r>
      <w:r w:rsidRPr="007F4981">
        <w:rPr>
          <w:i/>
          <w:snapToGrid w:val="0"/>
          <w:color w:val="000000"/>
          <w:sz w:val="24"/>
        </w:rPr>
        <w:t>xdd</w:t>
      </w:r>
      <w:r>
        <w:rPr>
          <w:snapToGrid w:val="0"/>
          <w:color w:val="000000"/>
          <w:sz w:val="24"/>
        </w:rPr>
        <w:t xml:space="preserve">, </w:t>
      </w:r>
      <w:r w:rsidRPr="007F4981">
        <w:rPr>
          <w:i/>
          <w:snapToGrid w:val="0"/>
          <w:color w:val="000000"/>
          <w:sz w:val="24"/>
        </w:rPr>
        <w:t>source</w:t>
      </w:r>
      <w:r>
        <w:rPr>
          <w:snapToGrid w:val="0"/>
          <w:color w:val="000000"/>
          <w:sz w:val="24"/>
        </w:rPr>
        <w:t xml:space="preserve"> side </w:t>
      </w:r>
      <w:r w:rsidRPr="007F4981">
        <w:rPr>
          <w:snapToGrid w:val="0"/>
          <w:color w:val="000000"/>
          <w:sz w:val="24"/>
          <w:u w:val="single"/>
        </w:rPr>
        <w:t>and</w:t>
      </w:r>
      <w:r>
        <w:rPr>
          <w:snapToGrid w:val="0"/>
          <w:color w:val="000000"/>
          <w:sz w:val="24"/>
        </w:rPr>
        <w:t xml:space="preserve"> </w:t>
      </w:r>
      <w:r w:rsidRPr="007F4981">
        <w:rPr>
          <w:i/>
          <w:snapToGrid w:val="0"/>
          <w:color w:val="000000"/>
          <w:sz w:val="24"/>
        </w:rPr>
        <w:t>destination</w:t>
      </w:r>
      <w:r>
        <w:rPr>
          <w:snapToGrid w:val="0"/>
          <w:color w:val="000000"/>
          <w:sz w:val="24"/>
        </w:rPr>
        <w:t xml:space="preserve"> side, in order to explicitly define the correct network interface to use for the data transfer.</w:t>
      </w:r>
    </w:p>
    <w:p w:rsidR="007F4981" w:rsidRDefault="00083111" w:rsidP="007279CC">
      <w:pPr>
        <w:numPr>
          <w:ilvl w:val="0"/>
          <w:numId w:val="15"/>
        </w:numPr>
        <w:rPr>
          <w:snapToGrid w:val="0"/>
          <w:color w:val="000000"/>
          <w:sz w:val="24"/>
        </w:rPr>
      </w:pPr>
      <w:r>
        <w:rPr>
          <w:snapToGrid w:val="0"/>
          <w:color w:val="000000"/>
          <w:sz w:val="24"/>
        </w:rPr>
        <w:t>The “</w:t>
      </w:r>
      <w:r w:rsidRPr="00083111">
        <w:rPr>
          <w:b/>
          <w:snapToGrid w:val="0"/>
          <w:color w:val="000000"/>
          <w:sz w:val="24"/>
        </w:rPr>
        <w:t>port</w:t>
      </w:r>
      <w:r>
        <w:rPr>
          <w:snapToGrid w:val="0"/>
          <w:color w:val="000000"/>
          <w:sz w:val="24"/>
        </w:rPr>
        <w:t xml:space="preserve"> #” defines the specific port to use for the data transfer. In the event that multiple threads are used on each side of the e2e operation (i.e. –queuedepth 48) then the port number becomes the base port number and is incremented by 1 for each subsequent qthread.  For example, if “–queuedepth 4” is specified along with “–e2e port 3010” then the port assignments will consume port numbers 3010, 3011, 3012, and 3013 for qthreads 0, 1, 2, and 3 respectively. For this type of operation it is important to choose a base port number that has free ports within the range of ports that will be consumed. The default port number at the time of this writing is 5044 decimal.</w:t>
      </w:r>
    </w:p>
    <w:p w:rsidR="00083111" w:rsidRDefault="00083111" w:rsidP="00083111">
      <w:pPr>
        <w:rPr>
          <w:snapToGrid w:val="0"/>
          <w:color w:val="000000"/>
          <w:sz w:val="24"/>
        </w:rPr>
      </w:pPr>
    </w:p>
    <w:p w:rsidR="002D556F" w:rsidRDefault="002017A8" w:rsidP="002017A8">
      <w:pPr>
        <w:rPr>
          <w:snapToGrid w:val="0"/>
          <w:color w:val="000000"/>
          <w:sz w:val="24"/>
        </w:rPr>
      </w:pPr>
      <w:r>
        <w:rPr>
          <w:b/>
          <w:snapToGrid w:val="0"/>
          <w:color w:val="000000"/>
          <w:sz w:val="24"/>
        </w:rPr>
        <w:t xml:space="preserve">-errout </w:t>
      </w:r>
      <w:r>
        <w:rPr>
          <w:bCs/>
          <w:i/>
          <w:iCs/>
          <w:snapToGrid w:val="0"/>
          <w:color w:val="000000"/>
          <w:sz w:val="24"/>
        </w:rPr>
        <w:t>filename</w:t>
      </w:r>
      <w:r>
        <w:rPr>
          <w:b/>
          <w:snapToGrid w:val="0"/>
          <w:color w:val="000000"/>
          <w:sz w:val="24"/>
        </w:rPr>
        <w:t xml:space="preserve"> </w:t>
      </w:r>
      <w:r>
        <w:rPr>
          <w:snapToGrid w:val="0"/>
          <w:color w:val="000000"/>
          <w:sz w:val="24"/>
        </w:rPr>
        <w:t xml:space="preserve">will send all the error message output to the file specified by </w:t>
      </w:r>
      <w:r>
        <w:rPr>
          <w:i/>
          <w:iCs/>
          <w:snapToGrid w:val="0"/>
          <w:color w:val="000000"/>
          <w:sz w:val="24"/>
        </w:rPr>
        <w:t>filename</w:t>
      </w:r>
      <w:r>
        <w:rPr>
          <w:snapToGrid w:val="0"/>
          <w:color w:val="000000"/>
          <w:sz w:val="24"/>
        </w:rPr>
        <w:t xml:space="preserve">. This does not include normal results output. See the </w:t>
      </w:r>
      <w:r>
        <w:rPr>
          <w:b/>
          <w:bCs/>
          <w:snapToGrid w:val="0"/>
          <w:color w:val="000000"/>
          <w:sz w:val="24"/>
        </w:rPr>
        <w:t>–output</w:t>
      </w:r>
      <w:r>
        <w:rPr>
          <w:snapToGrid w:val="0"/>
          <w:color w:val="000000"/>
          <w:sz w:val="24"/>
        </w:rPr>
        <w:t xml:space="preserve"> option for more information on redirecting results output.</w:t>
      </w:r>
    </w:p>
    <w:p w:rsidR="00EF28A6" w:rsidRPr="0043504A" w:rsidRDefault="00EF28A6" w:rsidP="002017A8">
      <w:pPr>
        <w:rPr>
          <w:snapToGrid w:val="0"/>
          <w:color w:val="000000"/>
          <w:sz w:val="24"/>
        </w:rPr>
      </w:pPr>
    </w:p>
    <w:p w:rsidR="002D556F" w:rsidRDefault="00EF28A6" w:rsidP="002D556F">
      <w:pPr>
        <w:rPr>
          <w:snapToGrid w:val="0"/>
          <w:color w:val="000000"/>
          <w:sz w:val="24"/>
        </w:rPr>
      </w:pPr>
      <w:r>
        <w:rPr>
          <w:b/>
          <w:snapToGrid w:val="0"/>
          <w:color w:val="000000"/>
          <w:sz w:val="24"/>
        </w:rPr>
        <w:t xml:space="preserve">-fullhelp </w:t>
      </w:r>
      <w:r>
        <w:rPr>
          <w:snapToGrid w:val="0"/>
          <w:color w:val="000000"/>
          <w:sz w:val="24"/>
        </w:rPr>
        <w:t xml:space="preserve">will display a list of these options </w:t>
      </w:r>
      <w:r>
        <w:rPr>
          <w:i/>
          <w:snapToGrid w:val="0"/>
          <w:color w:val="000000"/>
          <w:sz w:val="24"/>
        </w:rPr>
        <w:t xml:space="preserve">and </w:t>
      </w:r>
      <w:r>
        <w:rPr>
          <w:snapToGrid w:val="0"/>
          <w:color w:val="000000"/>
          <w:sz w:val="24"/>
        </w:rPr>
        <w:t>a one line explanation of each.</w:t>
      </w:r>
    </w:p>
    <w:p w:rsidR="00EF28A6" w:rsidRPr="0043504A" w:rsidRDefault="00EF28A6" w:rsidP="002D556F">
      <w:pPr>
        <w:rPr>
          <w:b/>
          <w:snapToGrid w:val="0"/>
          <w:color w:val="000000"/>
          <w:sz w:val="24"/>
        </w:rPr>
      </w:pPr>
    </w:p>
    <w:p w:rsidR="002D556F" w:rsidRDefault="002D556F" w:rsidP="002D556F">
      <w:pPr>
        <w:rPr>
          <w:snapToGrid w:val="0"/>
          <w:color w:val="000000"/>
          <w:sz w:val="24"/>
        </w:rPr>
      </w:pPr>
      <w:r w:rsidRPr="0043504A">
        <w:rPr>
          <w:b/>
          <w:snapToGrid w:val="0"/>
          <w:color w:val="000000"/>
          <w:sz w:val="24"/>
        </w:rPr>
        <w:t xml:space="preserve">-heartbeat </w:t>
      </w:r>
      <w:r w:rsidRPr="0043504A">
        <w:rPr>
          <w:bCs/>
          <w:i/>
          <w:iCs/>
          <w:snapToGrid w:val="0"/>
          <w:color w:val="000000"/>
          <w:sz w:val="24"/>
        </w:rPr>
        <w:t>#seconds</w:t>
      </w:r>
      <w:r w:rsidRPr="0043504A">
        <w:rPr>
          <w:b/>
          <w:snapToGrid w:val="0"/>
          <w:color w:val="000000"/>
          <w:sz w:val="24"/>
        </w:rPr>
        <w:t xml:space="preserve"> </w:t>
      </w:r>
      <w:r w:rsidRPr="0043504A">
        <w:rPr>
          <w:snapToGrid w:val="0"/>
          <w:color w:val="000000"/>
          <w:sz w:val="24"/>
        </w:rPr>
        <w:t xml:space="preserve">will display the current operation and pass number for each target I/O thread every N seconds where N is specified as </w:t>
      </w:r>
      <w:r w:rsidRPr="0043504A">
        <w:rPr>
          <w:bCs/>
          <w:i/>
          <w:iCs/>
          <w:snapToGrid w:val="0"/>
          <w:color w:val="000000"/>
          <w:sz w:val="24"/>
        </w:rPr>
        <w:t>#seconds</w:t>
      </w:r>
      <w:r w:rsidRPr="0043504A">
        <w:rPr>
          <w:snapToGrid w:val="0"/>
          <w:color w:val="000000"/>
          <w:sz w:val="24"/>
        </w:rPr>
        <w:t>.</w:t>
      </w:r>
    </w:p>
    <w:p w:rsidR="002D556F" w:rsidRDefault="002D556F" w:rsidP="002D556F">
      <w:pPr>
        <w:rPr>
          <w:b/>
          <w:snapToGrid w:val="0"/>
          <w:color w:val="000000"/>
          <w:sz w:val="24"/>
        </w:rPr>
      </w:pPr>
    </w:p>
    <w:p w:rsidR="002D556F" w:rsidRDefault="002D556F" w:rsidP="002D556F">
      <w:pPr>
        <w:rPr>
          <w:snapToGrid w:val="0"/>
          <w:color w:val="000000"/>
          <w:sz w:val="24"/>
        </w:rPr>
      </w:pPr>
      <w:r>
        <w:rPr>
          <w:b/>
          <w:snapToGrid w:val="0"/>
          <w:color w:val="000000"/>
          <w:sz w:val="24"/>
        </w:rPr>
        <w:t xml:space="preserve">-id </w:t>
      </w:r>
      <w:r>
        <w:rPr>
          <w:snapToGrid w:val="0"/>
          <w:color w:val="000000"/>
          <w:sz w:val="24"/>
        </w:rPr>
        <w:t xml:space="preserve">allows the user to specify an ASCII string to be displayed in the output in order to identify the run. If the word </w:t>
      </w:r>
      <w:r>
        <w:rPr>
          <w:b/>
          <w:snapToGrid w:val="0"/>
          <w:color w:val="000000"/>
          <w:sz w:val="24"/>
        </w:rPr>
        <w:t xml:space="preserve">commandline </w:t>
      </w:r>
      <w:r>
        <w:rPr>
          <w:snapToGrid w:val="0"/>
          <w:color w:val="000000"/>
          <w:sz w:val="24"/>
        </w:rPr>
        <w:t xml:space="preserve">is used as the character string then the input command line is used as the id. Multiple instances of the -id option will concatenate each specified id to the previous one. </w:t>
      </w:r>
    </w:p>
    <w:p w:rsidR="00BB3FE2" w:rsidRPr="0043504A" w:rsidRDefault="00BB3FE2" w:rsidP="00BB3FE2">
      <w:pPr>
        <w:rPr>
          <w:b/>
          <w:snapToGrid w:val="0"/>
          <w:color w:val="000000"/>
          <w:sz w:val="24"/>
        </w:rPr>
      </w:pPr>
    </w:p>
    <w:p w:rsidR="002D556F" w:rsidRPr="0043504A" w:rsidRDefault="00BB3FE2" w:rsidP="002D556F">
      <w:pPr>
        <w:rPr>
          <w:snapToGrid w:val="0"/>
          <w:color w:val="000000"/>
          <w:sz w:val="24"/>
        </w:rPr>
      </w:pPr>
      <w:r w:rsidRPr="0043504A">
        <w:rPr>
          <w:b/>
          <w:snapToGrid w:val="0"/>
          <w:color w:val="000000"/>
          <w:sz w:val="24"/>
        </w:rPr>
        <w:t xml:space="preserve">-kbytes </w:t>
      </w:r>
      <w:r w:rsidRPr="0043504A">
        <w:rPr>
          <w:snapToGrid w:val="0"/>
          <w:color w:val="000000"/>
          <w:sz w:val="24"/>
        </w:rPr>
        <w:t>specifies the integer number of kilobytes to transfer on each pass. In this case, one kilobyte is equal to 1024 bytes. If the –</w:t>
      </w:r>
      <w:r w:rsidRPr="0043504A">
        <w:rPr>
          <w:b/>
          <w:bCs/>
          <w:snapToGrid w:val="0"/>
          <w:color w:val="000000"/>
          <w:sz w:val="24"/>
        </w:rPr>
        <w:t>numreqs</w:t>
      </w:r>
      <w:r w:rsidRPr="0043504A">
        <w:rPr>
          <w:snapToGrid w:val="0"/>
          <w:color w:val="000000"/>
          <w:sz w:val="24"/>
        </w:rPr>
        <w:t xml:space="preserve"> option is also specified, –</w:t>
      </w:r>
      <w:r w:rsidRPr="0043504A">
        <w:rPr>
          <w:b/>
          <w:bCs/>
          <w:snapToGrid w:val="0"/>
          <w:color w:val="000000"/>
          <w:sz w:val="24"/>
        </w:rPr>
        <w:t>numreqs</w:t>
      </w:r>
      <w:r w:rsidRPr="0043504A">
        <w:rPr>
          <w:snapToGrid w:val="0"/>
          <w:color w:val="000000"/>
          <w:sz w:val="24"/>
        </w:rPr>
        <w:t xml:space="preserve"> takes precedence.</w:t>
      </w:r>
      <w:r w:rsidR="00F16375" w:rsidRPr="0043504A">
        <w:rPr>
          <w:snapToGrid w:val="0"/>
          <w:color w:val="000000"/>
          <w:sz w:val="24"/>
        </w:rPr>
        <w:t xml:space="preserve"> </w:t>
      </w:r>
      <w:r>
        <w:rPr>
          <w:snapToGrid w:val="0"/>
          <w:color w:val="000000"/>
          <w:sz w:val="24"/>
        </w:rPr>
        <w:t>See also: -</w:t>
      </w:r>
      <w:r w:rsidRPr="00BB3FE2">
        <w:rPr>
          <w:b/>
          <w:snapToGrid w:val="0"/>
          <w:color w:val="000000"/>
          <w:sz w:val="24"/>
        </w:rPr>
        <w:t>mbytes</w:t>
      </w:r>
      <w:r>
        <w:rPr>
          <w:snapToGrid w:val="0"/>
          <w:color w:val="000000"/>
          <w:sz w:val="24"/>
        </w:rPr>
        <w:t>.</w:t>
      </w:r>
      <w:r w:rsidR="002D556F" w:rsidRPr="002D556F">
        <w:rPr>
          <w:snapToGrid w:val="0"/>
          <w:color w:val="000000"/>
          <w:sz w:val="24"/>
        </w:rPr>
        <w:t xml:space="preserve"> </w:t>
      </w:r>
    </w:p>
    <w:p w:rsidR="002D556F" w:rsidRDefault="002D556F" w:rsidP="002D556F">
      <w:pPr>
        <w:rPr>
          <w:b/>
          <w:snapToGrid w:val="0"/>
          <w:sz w:val="24"/>
        </w:rPr>
      </w:pPr>
    </w:p>
    <w:p w:rsidR="002D556F" w:rsidRDefault="002D556F" w:rsidP="002D556F">
      <w:pPr>
        <w:rPr>
          <w:iCs/>
          <w:sz w:val="24"/>
          <w:szCs w:val="24"/>
        </w:rPr>
      </w:pPr>
      <w:r w:rsidRPr="009D3792">
        <w:rPr>
          <w:b/>
          <w:iCs/>
          <w:sz w:val="24"/>
          <w:szCs w:val="24"/>
        </w:rPr>
        <w:t>-</w:t>
      </w:r>
      <w:r w:rsidRPr="00514DEF">
        <w:rPr>
          <w:b/>
          <w:iCs/>
          <w:color w:val="000000"/>
          <w:sz w:val="24"/>
          <w:szCs w:val="24"/>
        </w:rPr>
        <w:t>lockstep</w:t>
      </w:r>
      <w:r w:rsidRPr="009D3792">
        <w:rPr>
          <w:b/>
          <w:iCs/>
          <w:sz w:val="24"/>
          <w:szCs w:val="24"/>
        </w:rPr>
        <w:t xml:space="preserve"> </w:t>
      </w:r>
      <w:r w:rsidRPr="004F4507">
        <w:rPr>
          <w:i/>
          <w:iCs/>
          <w:sz w:val="24"/>
          <w:szCs w:val="24"/>
        </w:rPr>
        <w:t xml:space="preserve">&lt;master_target&gt; &lt;slave_target&gt; &lt;when&gt; &lt;howlong&gt; &lt;what&gt; &lt;howmuch&gt; &lt;startup&gt; </w:t>
      </w:r>
      <w:r>
        <w:rPr>
          <w:i/>
          <w:iCs/>
          <w:sz w:val="24"/>
          <w:szCs w:val="24"/>
        </w:rPr>
        <w:t>&lt;completion&gt;</w:t>
      </w:r>
      <w:r>
        <w:rPr>
          <w:i/>
          <w:iCs/>
          <w:sz w:val="24"/>
          <w:szCs w:val="24"/>
        </w:rPr>
        <w:br/>
      </w:r>
      <w:r>
        <w:rPr>
          <w:iCs/>
          <w:sz w:val="24"/>
          <w:szCs w:val="24"/>
        </w:rPr>
        <w:t>Where</w:t>
      </w:r>
    </w:p>
    <w:p w:rsidR="002D556F" w:rsidRDefault="002D556F" w:rsidP="002D556F">
      <w:pPr>
        <w:ind w:firstLine="720"/>
        <w:rPr>
          <w:i/>
          <w:iCs/>
          <w:sz w:val="24"/>
          <w:szCs w:val="24"/>
        </w:rPr>
      </w:pPr>
      <w:r w:rsidRPr="004F4507">
        <w:rPr>
          <w:i/>
          <w:iCs/>
          <w:sz w:val="24"/>
          <w:szCs w:val="24"/>
        </w:rPr>
        <w:t>"</w:t>
      </w:r>
      <w:r w:rsidRPr="009D3792">
        <w:rPr>
          <w:b/>
          <w:i/>
          <w:iCs/>
          <w:sz w:val="24"/>
          <w:szCs w:val="24"/>
        </w:rPr>
        <w:t>master_target</w:t>
      </w:r>
      <w:r w:rsidRPr="004F4507">
        <w:rPr>
          <w:i/>
          <w:iCs/>
          <w:sz w:val="24"/>
          <w:szCs w:val="24"/>
        </w:rPr>
        <w:t xml:space="preserve">" </w:t>
      </w:r>
      <w:r w:rsidRPr="00F23026">
        <w:rPr>
          <w:iCs/>
          <w:sz w:val="24"/>
          <w:szCs w:val="24"/>
        </w:rPr>
        <w:t>is the target that tells the slave when to do something.</w:t>
      </w:r>
      <w:r w:rsidRPr="004F4507">
        <w:rPr>
          <w:i/>
          <w:iCs/>
          <w:sz w:val="24"/>
          <w:szCs w:val="24"/>
        </w:rPr>
        <w:br/>
        <w:t xml:space="preserve">       </w:t>
      </w:r>
      <w:r>
        <w:rPr>
          <w:i/>
          <w:iCs/>
          <w:sz w:val="24"/>
          <w:szCs w:val="24"/>
        </w:rPr>
        <w:tab/>
      </w:r>
      <w:r w:rsidRPr="004F4507">
        <w:rPr>
          <w:i/>
          <w:iCs/>
          <w:sz w:val="24"/>
          <w:szCs w:val="24"/>
        </w:rPr>
        <w:t>"</w:t>
      </w:r>
      <w:r w:rsidRPr="009D3792">
        <w:rPr>
          <w:b/>
          <w:i/>
          <w:iCs/>
          <w:sz w:val="24"/>
          <w:szCs w:val="24"/>
        </w:rPr>
        <w:t>slave_target</w:t>
      </w:r>
      <w:r w:rsidRPr="004F4507">
        <w:rPr>
          <w:i/>
          <w:iCs/>
          <w:sz w:val="24"/>
          <w:szCs w:val="24"/>
        </w:rPr>
        <w:t xml:space="preserve">" </w:t>
      </w:r>
      <w:r w:rsidRPr="00F23026">
        <w:rPr>
          <w:iCs/>
          <w:sz w:val="24"/>
          <w:szCs w:val="24"/>
        </w:rPr>
        <w:t>is the target that responds to requests from the master.</w:t>
      </w:r>
      <w:r w:rsidRPr="004F4507">
        <w:rPr>
          <w:i/>
          <w:iCs/>
          <w:sz w:val="24"/>
          <w:szCs w:val="24"/>
        </w:rPr>
        <w:br/>
        <w:t xml:space="preserve">       </w:t>
      </w:r>
      <w:r>
        <w:rPr>
          <w:i/>
          <w:iCs/>
          <w:sz w:val="24"/>
          <w:szCs w:val="24"/>
        </w:rPr>
        <w:tab/>
      </w:r>
      <w:r w:rsidRPr="004F4507">
        <w:rPr>
          <w:i/>
          <w:iCs/>
          <w:sz w:val="24"/>
          <w:szCs w:val="24"/>
        </w:rPr>
        <w:t>"</w:t>
      </w:r>
      <w:r w:rsidRPr="009D3792">
        <w:rPr>
          <w:b/>
          <w:i/>
          <w:iCs/>
          <w:sz w:val="24"/>
          <w:szCs w:val="24"/>
        </w:rPr>
        <w:t>when</w:t>
      </w:r>
      <w:r w:rsidRPr="004F4507">
        <w:rPr>
          <w:i/>
          <w:iCs/>
          <w:sz w:val="24"/>
          <w:szCs w:val="24"/>
        </w:rPr>
        <w:t xml:space="preserve">" </w:t>
      </w:r>
      <w:r w:rsidRPr="00F23026">
        <w:rPr>
          <w:iCs/>
          <w:sz w:val="24"/>
          <w:szCs w:val="24"/>
        </w:rPr>
        <w:t>specifies when the master should tell the slave to do something.</w:t>
      </w:r>
    </w:p>
    <w:p w:rsidR="002D556F" w:rsidRPr="00F23026" w:rsidRDefault="002D556F" w:rsidP="002D556F">
      <w:pPr>
        <w:ind w:left="720" w:firstLine="720"/>
        <w:rPr>
          <w:iCs/>
          <w:sz w:val="24"/>
          <w:szCs w:val="24"/>
        </w:rPr>
      </w:pPr>
      <w:r w:rsidRPr="00F23026">
        <w:rPr>
          <w:iCs/>
          <w:sz w:val="24"/>
          <w:szCs w:val="24"/>
        </w:rPr>
        <w:t>The word "</w:t>
      </w:r>
      <w:r w:rsidRPr="00F23026">
        <w:rPr>
          <w:b/>
          <w:i/>
          <w:iCs/>
          <w:sz w:val="24"/>
          <w:szCs w:val="24"/>
        </w:rPr>
        <w:t>when</w:t>
      </w:r>
      <w:r w:rsidRPr="00F23026">
        <w:rPr>
          <w:iCs/>
          <w:sz w:val="24"/>
          <w:szCs w:val="24"/>
        </w:rPr>
        <w:t xml:space="preserve">" should be replaced with the word: </w:t>
      </w:r>
      <w:r w:rsidRPr="00F23026">
        <w:rPr>
          <w:iCs/>
          <w:sz w:val="24"/>
          <w:szCs w:val="24"/>
        </w:rPr>
        <w:br/>
        <w:t>            "</w:t>
      </w:r>
      <w:r w:rsidRPr="00F23026">
        <w:rPr>
          <w:b/>
          <w:iCs/>
          <w:sz w:val="24"/>
          <w:szCs w:val="24"/>
        </w:rPr>
        <w:t>time</w:t>
      </w:r>
      <w:r w:rsidRPr="00F23026">
        <w:rPr>
          <w:iCs/>
          <w:sz w:val="24"/>
          <w:szCs w:val="24"/>
        </w:rPr>
        <w:t xml:space="preserve">" </w:t>
      </w:r>
      <w:r w:rsidRPr="00F23026">
        <w:rPr>
          <w:iCs/>
          <w:sz w:val="24"/>
          <w:szCs w:val="24"/>
        </w:rPr>
        <w:br/>
        <w:t>            "</w:t>
      </w:r>
      <w:r w:rsidRPr="00F23026">
        <w:rPr>
          <w:b/>
          <w:iCs/>
          <w:sz w:val="24"/>
          <w:szCs w:val="24"/>
        </w:rPr>
        <w:t>op</w:t>
      </w:r>
      <w:r w:rsidRPr="00F23026">
        <w:rPr>
          <w:iCs/>
          <w:sz w:val="24"/>
          <w:szCs w:val="24"/>
        </w:rPr>
        <w:t>"</w:t>
      </w:r>
      <w:r w:rsidRPr="00F23026">
        <w:rPr>
          <w:iCs/>
          <w:sz w:val="24"/>
          <w:szCs w:val="24"/>
        </w:rPr>
        <w:br/>
        <w:t>            "</w:t>
      </w:r>
      <w:r w:rsidRPr="00F23026">
        <w:rPr>
          <w:b/>
          <w:iCs/>
          <w:sz w:val="24"/>
          <w:szCs w:val="24"/>
        </w:rPr>
        <w:t>percent</w:t>
      </w:r>
      <w:r w:rsidRPr="00F23026">
        <w:rPr>
          <w:iCs/>
          <w:sz w:val="24"/>
          <w:szCs w:val="24"/>
        </w:rPr>
        <w:t>"</w:t>
      </w:r>
      <w:r w:rsidRPr="00F23026">
        <w:rPr>
          <w:iCs/>
          <w:sz w:val="24"/>
          <w:szCs w:val="24"/>
        </w:rPr>
        <w:br/>
        <w:t>            "</w:t>
      </w:r>
      <w:r w:rsidRPr="00F23026">
        <w:rPr>
          <w:b/>
          <w:iCs/>
          <w:sz w:val="24"/>
          <w:szCs w:val="24"/>
        </w:rPr>
        <w:t>mbytes</w:t>
      </w:r>
      <w:r w:rsidRPr="00F23026">
        <w:rPr>
          <w:iCs/>
          <w:sz w:val="24"/>
          <w:szCs w:val="24"/>
        </w:rPr>
        <w:t>"</w:t>
      </w:r>
      <w:r w:rsidRPr="00F23026">
        <w:rPr>
          <w:iCs/>
          <w:sz w:val="24"/>
          <w:szCs w:val="24"/>
        </w:rPr>
        <w:br/>
        <w:t>            "</w:t>
      </w:r>
      <w:r w:rsidRPr="00F23026">
        <w:rPr>
          <w:b/>
          <w:iCs/>
          <w:sz w:val="24"/>
          <w:szCs w:val="24"/>
        </w:rPr>
        <w:t>kbytes</w:t>
      </w:r>
      <w:r w:rsidRPr="00F23026">
        <w:rPr>
          <w:iCs/>
          <w:sz w:val="24"/>
          <w:szCs w:val="24"/>
        </w:rPr>
        <w:t>"</w:t>
      </w:r>
    </w:p>
    <w:p w:rsidR="002D556F" w:rsidRDefault="002D556F" w:rsidP="002D556F">
      <w:pPr>
        <w:ind w:left="720"/>
        <w:rPr>
          <w:i/>
          <w:iCs/>
          <w:sz w:val="24"/>
          <w:szCs w:val="24"/>
        </w:rPr>
      </w:pPr>
      <w:r w:rsidRPr="004F4507">
        <w:rPr>
          <w:i/>
          <w:iCs/>
          <w:sz w:val="24"/>
          <w:szCs w:val="24"/>
        </w:rPr>
        <w:t>"</w:t>
      </w:r>
      <w:r w:rsidRPr="009D3792">
        <w:rPr>
          <w:b/>
          <w:i/>
          <w:iCs/>
          <w:sz w:val="24"/>
          <w:szCs w:val="24"/>
        </w:rPr>
        <w:t>howlong</w:t>
      </w:r>
      <w:r w:rsidRPr="004F4507">
        <w:rPr>
          <w:i/>
          <w:iCs/>
          <w:sz w:val="24"/>
          <w:szCs w:val="24"/>
        </w:rPr>
        <w:t xml:space="preserve">" </w:t>
      </w:r>
      <w:r w:rsidRPr="00F23026">
        <w:rPr>
          <w:iCs/>
          <w:sz w:val="24"/>
          <w:szCs w:val="24"/>
        </w:rPr>
        <w:t>is either the number of seconds, number of operations, ...etc.</w:t>
      </w:r>
    </w:p>
    <w:p w:rsidR="002D556F" w:rsidRPr="00F23026" w:rsidRDefault="002D556F" w:rsidP="002D556F">
      <w:pPr>
        <w:numPr>
          <w:ilvl w:val="0"/>
          <w:numId w:val="7"/>
        </w:numPr>
        <w:rPr>
          <w:iCs/>
          <w:sz w:val="24"/>
          <w:szCs w:val="24"/>
        </w:rPr>
      </w:pPr>
      <w:r w:rsidRPr="00F23026">
        <w:rPr>
          <w:iCs/>
          <w:sz w:val="24"/>
          <w:szCs w:val="24"/>
        </w:rPr>
        <w:t xml:space="preserve">The interval time in seconds (a floating point number) between task requests from the master to the slave. i.e. if this number were 2.3 then </w:t>
      </w:r>
      <w:r>
        <w:rPr>
          <w:iCs/>
          <w:sz w:val="24"/>
          <w:szCs w:val="24"/>
        </w:rPr>
        <w:t xml:space="preserve">at every 2.3-second interval </w:t>
      </w:r>
      <w:r w:rsidRPr="00F23026">
        <w:rPr>
          <w:iCs/>
          <w:sz w:val="24"/>
          <w:szCs w:val="24"/>
        </w:rPr>
        <w:t xml:space="preserve">the master </w:t>
      </w:r>
      <w:r>
        <w:rPr>
          <w:iCs/>
          <w:sz w:val="24"/>
          <w:szCs w:val="24"/>
        </w:rPr>
        <w:t>would</w:t>
      </w:r>
      <w:r w:rsidRPr="00F23026">
        <w:rPr>
          <w:iCs/>
          <w:sz w:val="24"/>
          <w:szCs w:val="24"/>
        </w:rPr>
        <w:t xml:space="preserve"> request the s</w:t>
      </w:r>
      <w:r>
        <w:rPr>
          <w:iCs/>
          <w:sz w:val="24"/>
          <w:szCs w:val="24"/>
        </w:rPr>
        <w:t>lave to perform its task.</w:t>
      </w:r>
    </w:p>
    <w:p w:rsidR="002D556F" w:rsidRPr="00F23026" w:rsidRDefault="002D556F" w:rsidP="002D556F">
      <w:pPr>
        <w:numPr>
          <w:ilvl w:val="0"/>
          <w:numId w:val="7"/>
        </w:numPr>
        <w:rPr>
          <w:iCs/>
          <w:sz w:val="24"/>
          <w:szCs w:val="24"/>
        </w:rPr>
      </w:pPr>
      <w:r w:rsidRPr="00F23026">
        <w:rPr>
          <w:iCs/>
          <w:sz w:val="24"/>
          <w:szCs w:val="24"/>
        </w:rPr>
        <w:t>The operation number that defines the interval on which the master will request the slave to perform its task. i.e. if the operation number is set to 8 then upon completion of every 8 (master) operations, the master will request the slave to perform its task.</w:t>
      </w:r>
    </w:p>
    <w:p w:rsidR="002D556F" w:rsidRPr="00F23026" w:rsidRDefault="002D556F" w:rsidP="002D556F">
      <w:pPr>
        <w:numPr>
          <w:ilvl w:val="0"/>
          <w:numId w:val="7"/>
        </w:numPr>
        <w:rPr>
          <w:iCs/>
          <w:sz w:val="24"/>
          <w:szCs w:val="24"/>
        </w:rPr>
      </w:pPr>
      <w:r w:rsidRPr="00F23026">
        <w:rPr>
          <w:iCs/>
          <w:sz w:val="24"/>
          <w:szCs w:val="24"/>
        </w:rPr>
        <w:t>The percentage of operations that must be completed by the master before requesting the slave to perform a task</w:t>
      </w:r>
    </w:p>
    <w:p w:rsidR="002D556F" w:rsidRPr="00F23026" w:rsidRDefault="002D556F" w:rsidP="002D556F">
      <w:pPr>
        <w:numPr>
          <w:ilvl w:val="0"/>
          <w:numId w:val="7"/>
        </w:numPr>
        <w:rPr>
          <w:sz w:val="24"/>
          <w:szCs w:val="24"/>
        </w:rPr>
      </w:pPr>
      <w:r w:rsidRPr="00F23026">
        <w:rPr>
          <w:iCs/>
          <w:sz w:val="24"/>
          <w:szCs w:val="24"/>
        </w:rPr>
        <w:t>The number of megabytes (1024*1024 bytes) or the number of kilobytes (1024 bytes</w:t>
      </w:r>
    </w:p>
    <w:p w:rsidR="002D556F" w:rsidRPr="00F23026" w:rsidRDefault="002D556F" w:rsidP="002D556F">
      <w:pPr>
        <w:ind w:firstLine="720"/>
        <w:rPr>
          <w:iCs/>
          <w:sz w:val="24"/>
          <w:szCs w:val="24"/>
        </w:rPr>
      </w:pPr>
      <w:r w:rsidRPr="004F4507">
        <w:rPr>
          <w:i/>
          <w:iCs/>
          <w:sz w:val="24"/>
          <w:szCs w:val="24"/>
        </w:rPr>
        <w:t xml:space="preserve"> "</w:t>
      </w:r>
      <w:r w:rsidRPr="009D3792">
        <w:rPr>
          <w:b/>
          <w:i/>
          <w:iCs/>
          <w:sz w:val="24"/>
          <w:szCs w:val="24"/>
        </w:rPr>
        <w:t>what</w:t>
      </w:r>
      <w:r w:rsidRPr="004F4507">
        <w:rPr>
          <w:i/>
          <w:iCs/>
          <w:sz w:val="24"/>
          <w:szCs w:val="24"/>
        </w:rPr>
        <w:t xml:space="preserve">" </w:t>
      </w:r>
      <w:r w:rsidRPr="00F23026">
        <w:rPr>
          <w:iCs/>
          <w:sz w:val="24"/>
          <w:szCs w:val="24"/>
        </w:rPr>
        <w:t>is the type of task the slave should perform each time it is requested to perform</w:t>
      </w:r>
      <w:r w:rsidRPr="00F23026">
        <w:rPr>
          <w:iCs/>
          <w:sz w:val="24"/>
          <w:szCs w:val="24"/>
        </w:rPr>
        <w:br/>
        <w:t xml:space="preserve">                    a task by the master. The word "what" should be replaced by:</w:t>
      </w:r>
      <w:r w:rsidRPr="00F23026">
        <w:rPr>
          <w:iCs/>
          <w:sz w:val="24"/>
          <w:szCs w:val="24"/>
        </w:rPr>
        <w:br/>
        <w:t>              </w:t>
      </w:r>
      <w:r w:rsidRPr="00F23026">
        <w:rPr>
          <w:iCs/>
          <w:sz w:val="24"/>
          <w:szCs w:val="24"/>
        </w:rPr>
        <w:tab/>
        <w:t>"</w:t>
      </w:r>
      <w:r w:rsidRPr="00F23026">
        <w:rPr>
          <w:b/>
          <w:iCs/>
          <w:sz w:val="24"/>
          <w:szCs w:val="24"/>
        </w:rPr>
        <w:t>time</w:t>
      </w:r>
      <w:r w:rsidRPr="00F23026">
        <w:rPr>
          <w:iCs/>
          <w:sz w:val="24"/>
          <w:szCs w:val="24"/>
        </w:rPr>
        <w:t xml:space="preserve">" </w:t>
      </w:r>
      <w:r w:rsidRPr="00F23026">
        <w:rPr>
          <w:iCs/>
          <w:sz w:val="24"/>
          <w:szCs w:val="24"/>
        </w:rPr>
        <w:br/>
        <w:t xml:space="preserve">               </w:t>
      </w:r>
      <w:r w:rsidRPr="00F23026">
        <w:rPr>
          <w:iCs/>
          <w:sz w:val="24"/>
          <w:szCs w:val="24"/>
        </w:rPr>
        <w:tab/>
        <w:t>"</w:t>
      </w:r>
      <w:r w:rsidRPr="00F23026">
        <w:rPr>
          <w:b/>
          <w:iCs/>
          <w:sz w:val="24"/>
          <w:szCs w:val="24"/>
        </w:rPr>
        <w:t>op</w:t>
      </w:r>
      <w:r w:rsidRPr="00F23026">
        <w:rPr>
          <w:iCs/>
          <w:sz w:val="24"/>
          <w:szCs w:val="24"/>
        </w:rPr>
        <w:t>"</w:t>
      </w:r>
      <w:r w:rsidRPr="00F23026">
        <w:rPr>
          <w:iCs/>
          <w:sz w:val="24"/>
          <w:szCs w:val="24"/>
        </w:rPr>
        <w:br/>
        <w:t xml:space="preserve">               </w:t>
      </w:r>
      <w:r w:rsidRPr="00F23026">
        <w:rPr>
          <w:iCs/>
          <w:sz w:val="24"/>
          <w:szCs w:val="24"/>
        </w:rPr>
        <w:tab/>
        <w:t>"</w:t>
      </w:r>
      <w:r w:rsidRPr="00F23026">
        <w:rPr>
          <w:b/>
          <w:iCs/>
          <w:sz w:val="24"/>
          <w:szCs w:val="24"/>
        </w:rPr>
        <w:t>mbytes</w:t>
      </w:r>
      <w:r w:rsidRPr="00F23026">
        <w:rPr>
          <w:iCs/>
          <w:sz w:val="24"/>
          <w:szCs w:val="24"/>
        </w:rPr>
        <w:t>"</w:t>
      </w:r>
      <w:r w:rsidRPr="00F23026">
        <w:rPr>
          <w:iCs/>
          <w:sz w:val="24"/>
          <w:szCs w:val="24"/>
        </w:rPr>
        <w:br/>
        <w:t>              </w:t>
      </w:r>
      <w:r w:rsidRPr="00F23026">
        <w:rPr>
          <w:iCs/>
          <w:sz w:val="24"/>
          <w:szCs w:val="24"/>
        </w:rPr>
        <w:tab/>
        <w:t>"</w:t>
      </w:r>
      <w:r w:rsidRPr="00F23026">
        <w:rPr>
          <w:b/>
          <w:iCs/>
          <w:sz w:val="24"/>
          <w:szCs w:val="24"/>
        </w:rPr>
        <w:t>kbytes</w:t>
      </w:r>
      <w:r w:rsidRPr="00F23026">
        <w:rPr>
          <w:iCs/>
          <w:sz w:val="24"/>
          <w:szCs w:val="24"/>
        </w:rPr>
        <w:t xml:space="preserve">" </w:t>
      </w:r>
      <w:r w:rsidRPr="00F23026">
        <w:rPr>
          <w:iCs/>
          <w:sz w:val="24"/>
          <w:szCs w:val="24"/>
        </w:rPr>
        <w:br/>
      </w:r>
      <w:r w:rsidRPr="004F4507">
        <w:rPr>
          <w:i/>
          <w:iCs/>
          <w:sz w:val="24"/>
          <w:szCs w:val="24"/>
        </w:rPr>
        <w:t xml:space="preserve">      </w:t>
      </w:r>
      <w:r>
        <w:rPr>
          <w:i/>
          <w:iCs/>
          <w:sz w:val="24"/>
          <w:szCs w:val="24"/>
        </w:rPr>
        <w:tab/>
      </w:r>
      <w:r w:rsidRPr="004F4507">
        <w:rPr>
          <w:i/>
          <w:iCs/>
          <w:sz w:val="24"/>
          <w:szCs w:val="24"/>
        </w:rPr>
        <w:t>"</w:t>
      </w:r>
      <w:r w:rsidRPr="00203D1F">
        <w:rPr>
          <w:b/>
          <w:i/>
          <w:iCs/>
          <w:sz w:val="24"/>
          <w:szCs w:val="24"/>
        </w:rPr>
        <w:t>howmuch</w:t>
      </w:r>
      <w:r w:rsidRPr="004F4507">
        <w:rPr>
          <w:i/>
          <w:iCs/>
          <w:sz w:val="24"/>
          <w:szCs w:val="24"/>
        </w:rPr>
        <w:t>"</w:t>
      </w:r>
      <w:r w:rsidRPr="00F23026">
        <w:rPr>
          <w:iCs/>
          <w:sz w:val="24"/>
          <w:szCs w:val="24"/>
        </w:rPr>
        <w:t xml:space="preserve"> is either the number of seconds, number of operations, ...etc.</w:t>
      </w:r>
    </w:p>
    <w:p w:rsidR="002D556F" w:rsidRPr="00F23026" w:rsidRDefault="002D556F" w:rsidP="002D556F">
      <w:pPr>
        <w:numPr>
          <w:ilvl w:val="0"/>
          <w:numId w:val="8"/>
        </w:numPr>
        <w:rPr>
          <w:iCs/>
          <w:sz w:val="24"/>
          <w:szCs w:val="24"/>
        </w:rPr>
      </w:pPr>
      <w:r w:rsidRPr="00F23026">
        <w:rPr>
          <w:iCs/>
          <w:sz w:val="24"/>
          <w:szCs w:val="24"/>
        </w:rPr>
        <w:t>The amount of time in seconds (a floating point number) the slave should run before pausing and waiting for further requests from the master.</w:t>
      </w:r>
    </w:p>
    <w:p w:rsidR="002D556F" w:rsidRPr="00F23026" w:rsidRDefault="002D556F" w:rsidP="002D556F">
      <w:pPr>
        <w:numPr>
          <w:ilvl w:val="0"/>
          <w:numId w:val="8"/>
        </w:numPr>
        <w:rPr>
          <w:iCs/>
          <w:sz w:val="24"/>
          <w:szCs w:val="24"/>
        </w:rPr>
      </w:pPr>
      <w:r w:rsidRPr="00F23026">
        <w:rPr>
          <w:iCs/>
          <w:sz w:val="24"/>
          <w:szCs w:val="24"/>
        </w:rPr>
        <w:t>The number of operations the slave should perform before pausing and waiting for further requests from the master.</w:t>
      </w:r>
    </w:p>
    <w:p w:rsidR="002D556F" w:rsidRPr="00F23026" w:rsidRDefault="002D556F" w:rsidP="002D556F">
      <w:pPr>
        <w:numPr>
          <w:ilvl w:val="0"/>
          <w:numId w:val="8"/>
        </w:numPr>
        <w:rPr>
          <w:iCs/>
          <w:sz w:val="24"/>
          <w:szCs w:val="24"/>
        </w:rPr>
      </w:pPr>
      <w:r w:rsidRPr="00F23026">
        <w:rPr>
          <w:iCs/>
          <w:sz w:val="24"/>
          <w:szCs w:val="24"/>
        </w:rPr>
        <w:t>The number of megabytes (1024*1024 bytes) or the number of kilobytes (1024 bytes) the slave should transfer before pausing and waiting for further requests from the master</w:t>
      </w:r>
    </w:p>
    <w:p w:rsidR="007D4119" w:rsidRDefault="002D556F" w:rsidP="007D4119">
      <w:pPr>
        <w:ind w:left="1080"/>
        <w:rPr>
          <w:i/>
          <w:iCs/>
          <w:sz w:val="24"/>
          <w:szCs w:val="24"/>
        </w:rPr>
      </w:pPr>
      <w:r w:rsidRPr="004F4507">
        <w:rPr>
          <w:i/>
          <w:iCs/>
          <w:sz w:val="24"/>
          <w:szCs w:val="24"/>
        </w:rPr>
        <w:t>"</w:t>
      </w:r>
      <w:r w:rsidRPr="00203D1F">
        <w:rPr>
          <w:b/>
          <w:i/>
          <w:iCs/>
          <w:sz w:val="24"/>
          <w:szCs w:val="24"/>
        </w:rPr>
        <w:t>startup</w:t>
      </w:r>
      <w:r w:rsidRPr="004F4507">
        <w:rPr>
          <w:i/>
          <w:iCs/>
          <w:sz w:val="24"/>
          <w:szCs w:val="24"/>
        </w:rPr>
        <w:t xml:space="preserve">" </w:t>
      </w:r>
      <w:r w:rsidRPr="00F23026">
        <w:rPr>
          <w:iCs/>
          <w:sz w:val="24"/>
          <w:szCs w:val="24"/>
        </w:rPr>
        <w:t>is either "</w:t>
      </w:r>
      <w:r w:rsidRPr="00F23026">
        <w:rPr>
          <w:b/>
          <w:iCs/>
          <w:sz w:val="24"/>
          <w:szCs w:val="24"/>
        </w:rPr>
        <w:t>wait</w:t>
      </w:r>
      <w:r w:rsidRPr="00F23026">
        <w:rPr>
          <w:iCs/>
          <w:sz w:val="24"/>
          <w:szCs w:val="24"/>
        </w:rPr>
        <w:t>" or "</w:t>
      </w:r>
      <w:r w:rsidRPr="00F23026">
        <w:rPr>
          <w:b/>
          <w:iCs/>
          <w:sz w:val="24"/>
          <w:szCs w:val="24"/>
        </w:rPr>
        <w:t>run</w:t>
      </w:r>
      <w:r w:rsidRPr="00F23026">
        <w:rPr>
          <w:iCs/>
          <w:sz w:val="24"/>
          <w:szCs w:val="24"/>
        </w:rPr>
        <w:t>" depending on whether the slave should start running</w:t>
      </w:r>
      <w:r w:rsidRPr="00F23026">
        <w:rPr>
          <w:iCs/>
          <w:sz w:val="24"/>
          <w:szCs w:val="24"/>
        </w:rPr>
        <w:br/>
        <w:t>               upon invocation and perform a single task or if it should simply wait for the</w:t>
      </w:r>
      <w:r w:rsidRPr="00F23026">
        <w:rPr>
          <w:iCs/>
          <w:sz w:val="24"/>
          <w:szCs w:val="24"/>
        </w:rPr>
        <w:br/>
        <w:t>               master to request it to perform its first task.</w:t>
      </w:r>
      <w:r>
        <w:rPr>
          <w:i/>
          <w:iCs/>
          <w:sz w:val="24"/>
          <w:szCs w:val="24"/>
        </w:rPr>
        <w:t xml:space="preserve"> </w:t>
      </w:r>
    </w:p>
    <w:p w:rsidR="007D4119" w:rsidRPr="007D4119" w:rsidRDefault="002D556F" w:rsidP="007D4119">
      <w:pPr>
        <w:ind w:left="1080"/>
        <w:rPr>
          <w:i/>
          <w:iCs/>
          <w:sz w:val="24"/>
          <w:szCs w:val="24"/>
        </w:rPr>
      </w:pPr>
      <w:r w:rsidRPr="004F4507">
        <w:rPr>
          <w:i/>
          <w:iCs/>
          <w:sz w:val="24"/>
          <w:szCs w:val="24"/>
        </w:rPr>
        <w:t>"</w:t>
      </w:r>
      <w:r>
        <w:rPr>
          <w:b/>
          <w:i/>
          <w:iCs/>
          <w:sz w:val="24"/>
          <w:szCs w:val="24"/>
        </w:rPr>
        <w:t>c</w:t>
      </w:r>
      <w:r w:rsidRPr="00203D1F">
        <w:rPr>
          <w:b/>
          <w:i/>
          <w:iCs/>
          <w:sz w:val="24"/>
          <w:szCs w:val="24"/>
        </w:rPr>
        <w:t>ompletion</w:t>
      </w:r>
      <w:r w:rsidRPr="004F4507">
        <w:rPr>
          <w:i/>
          <w:iCs/>
          <w:sz w:val="24"/>
          <w:szCs w:val="24"/>
        </w:rPr>
        <w:t xml:space="preserve">" </w:t>
      </w:r>
      <w:r w:rsidRPr="00F23026">
        <w:rPr>
          <w:iCs/>
          <w:sz w:val="24"/>
          <w:szCs w:val="24"/>
        </w:rPr>
        <w:t>- in the event that the master finishes before the slave, then the slave will</w:t>
      </w:r>
      <w:r w:rsidRPr="00F23026">
        <w:rPr>
          <w:iCs/>
          <w:sz w:val="24"/>
          <w:szCs w:val="24"/>
        </w:rPr>
        <w:br/>
        <w:t>               have the option to complete all of its remaining operations or to just stop at</w:t>
      </w:r>
      <w:r w:rsidRPr="00F23026">
        <w:rPr>
          <w:iCs/>
          <w:sz w:val="24"/>
          <w:szCs w:val="24"/>
        </w:rPr>
        <w:br/>
        <w:t>               this point. This should be specified as either "</w:t>
      </w:r>
      <w:r w:rsidRPr="00F23026">
        <w:rPr>
          <w:b/>
          <w:iCs/>
          <w:sz w:val="24"/>
          <w:szCs w:val="24"/>
        </w:rPr>
        <w:t>complete</w:t>
      </w:r>
      <w:r w:rsidRPr="00F23026">
        <w:rPr>
          <w:iCs/>
          <w:sz w:val="24"/>
          <w:szCs w:val="24"/>
        </w:rPr>
        <w:t>" or "</w:t>
      </w:r>
      <w:r w:rsidRPr="00F23026">
        <w:rPr>
          <w:b/>
          <w:iCs/>
          <w:sz w:val="24"/>
          <w:szCs w:val="24"/>
        </w:rPr>
        <w:t>stop</w:t>
      </w:r>
      <w:r w:rsidRPr="00F23026">
        <w:rPr>
          <w:iCs/>
          <w:sz w:val="24"/>
          <w:szCs w:val="24"/>
        </w:rPr>
        <w:t>".</w:t>
      </w:r>
    </w:p>
    <w:p w:rsidR="007D4119" w:rsidRPr="00A2370B" w:rsidRDefault="007D4119" w:rsidP="007D4119">
      <w:pPr>
        <w:rPr>
          <w:snapToGrid w:val="0"/>
          <w:sz w:val="24"/>
        </w:rPr>
      </w:pPr>
    </w:p>
    <w:p w:rsidR="007D4119" w:rsidRPr="00A2370B" w:rsidRDefault="007D4119" w:rsidP="007D4119">
      <w:pPr>
        <w:rPr>
          <w:b/>
          <w:snapToGrid w:val="0"/>
          <w:sz w:val="24"/>
        </w:rPr>
      </w:pPr>
    </w:p>
    <w:p w:rsidR="007D4119" w:rsidRDefault="007D4119" w:rsidP="007D4119">
      <w:pPr>
        <w:rPr>
          <w:snapToGrid w:val="0"/>
          <w:sz w:val="24"/>
        </w:rPr>
      </w:pPr>
      <w:r w:rsidRPr="00A2370B">
        <w:rPr>
          <w:b/>
          <w:snapToGrid w:val="0"/>
          <w:sz w:val="24"/>
        </w:rPr>
        <w:t xml:space="preserve">-maxall </w:t>
      </w:r>
      <w:r w:rsidRPr="00A2370B">
        <w:rPr>
          <w:snapToGrid w:val="0"/>
          <w:sz w:val="24"/>
        </w:rPr>
        <w:t>will set the -maxpri and -</w:t>
      </w:r>
      <w:smartTag w:uri="urn:schemas-microsoft-com:office:smarttags" w:element="place">
        <w:smartTag w:uri="urn:schemas-microsoft-com:office:smarttags" w:element="City">
          <w:r w:rsidRPr="00A2370B">
            <w:rPr>
              <w:snapToGrid w:val="0"/>
              <w:sz w:val="24"/>
            </w:rPr>
            <w:t>plock</w:t>
          </w:r>
        </w:smartTag>
      </w:smartTag>
      <w:r w:rsidRPr="00A2370B">
        <w:rPr>
          <w:snapToGrid w:val="0"/>
          <w:sz w:val="24"/>
        </w:rPr>
        <w:t xml:space="preserve"> options.</w:t>
      </w:r>
    </w:p>
    <w:p w:rsidR="007D4119" w:rsidRDefault="007D4119" w:rsidP="007D4119">
      <w:pPr>
        <w:rPr>
          <w:b/>
          <w:snapToGrid w:val="0"/>
          <w:color w:val="000000"/>
          <w:sz w:val="24"/>
        </w:rPr>
      </w:pPr>
    </w:p>
    <w:p w:rsidR="007D4119" w:rsidRDefault="007D4119" w:rsidP="007D4119">
      <w:pPr>
        <w:rPr>
          <w:snapToGrid w:val="0"/>
          <w:sz w:val="24"/>
        </w:rPr>
      </w:pPr>
      <w:r>
        <w:rPr>
          <w:b/>
          <w:snapToGrid w:val="0"/>
          <w:sz w:val="24"/>
        </w:rPr>
        <w:t xml:space="preserve">-maxerrors </w:t>
      </w:r>
      <w:r>
        <w:rPr>
          <w:i/>
          <w:snapToGrid w:val="0"/>
          <w:sz w:val="24"/>
        </w:rPr>
        <w:t xml:space="preserve">number_of_errors </w:t>
      </w:r>
      <w:r>
        <w:rPr>
          <w:snapToGrid w:val="0"/>
          <w:sz w:val="24"/>
        </w:rPr>
        <w:t xml:space="preserve">will limit the number of errors to </w:t>
      </w:r>
      <w:r>
        <w:rPr>
          <w:i/>
          <w:snapToGrid w:val="0"/>
          <w:sz w:val="24"/>
        </w:rPr>
        <w:t xml:space="preserve">number_of_errors </w:t>
      </w:r>
      <w:r>
        <w:rPr>
          <w:snapToGrid w:val="0"/>
          <w:sz w:val="24"/>
        </w:rPr>
        <w:t>so as not to clutter up the output with endless lines of errors.</w:t>
      </w:r>
    </w:p>
    <w:p w:rsidR="007D4119" w:rsidRDefault="007D4119" w:rsidP="007D4119">
      <w:pPr>
        <w:rPr>
          <w:snapToGrid w:val="0"/>
          <w:sz w:val="24"/>
        </w:rPr>
      </w:pPr>
    </w:p>
    <w:p w:rsidR="007D4119" w:rsidRDefault="007D4119" w:rsidP="007D4119">
      <w:pPr>
        <w:rPr>
          <w:snapToGrid w:val="0"/>
          <w:sz w:val="24"/>
        </w:rPr>
      </w:pPr>
      <w:r>
        <w:rPr>
          <w:b/>
          <w:snapToGrid w:val="0"/>
          <w:sz w:val="24"/>
        </w:rPr>
        <w:t xml:space="preserve">-maxpri </w:t>
      </w:r>
      <w:r>
        <w:rPr>
          <w:snapToGrid w:val="0"/>
          <w:sz w:val="24"/>
        </w:rPr>
        <w:t>will set the priority of all xdd threads to maximum. NOTE: Use of this option can result in system hangs due to deadlocks with other system functions.</w:t>
      </w:r>
    </w:p>
    <w:p w:rsidR="007D4119" w:rsidRDefault="007D4119" w:rsidP="007D4119">
      <w:pPr>
        <w:rPr>
          <w:snapToGrid w:val="0"/>
          <w:sz w:val="24"/>
        </w:rPr>
      </w:pPr>
    </w:p>
    <w:p w:rsidR="00083111" w:rsidRDefault="00F16375" w:rsidP="007D4119">
      <w:pPr>
        <w:rPr>
          <w:snapToGrid w:val="0"/>
          <w:color w:val="000000"/>
          <w:sz w:val="24"/>
        </w:rPr>
      </w:pPr>
      <w:r w:rsidRPr="0043504A">
        <w:rPr>
          <w:b/>
          <w:snapToGrid w:val="0"/>
          <w:color w:val="000000"/>
          <w:sz w:val="24"/>
        </w:rPr>
        <w:t xml:space="preserve">-mbytes </w:t>
      </w:r>
      <w:r w:rsidRPr="0043504A">
        <w:rPr>
          <w:snapToGrid w:val="0"/>
          <w:color w:val="000000"/>
          <w:sz w:val="24"/>
        </w:rPr>
        <w:t xml:space="preserve">specifies the integer number of megabytes to transfer on each pass. In this case, one megabyte is equal to 1024*1024 or 1048576 bytes. </w:t>
      </w:r>
    </w:p>
    <w:p w:rsidR="007D4119" w:rsidRPr="00083111" w:rsidRDefault="00F16375" w:rsidP="007D4119">
      <w:pPr>
        <w:rPr>
          <w:snapToGrid w:val="0"/>
          <w:color w:val="000000"/>
          <w:sz w:val="24"/>
        </w:rPr>
      </w:pPr>
      <w:r w:rsidRPr="0043504A">
        <w:rPr>
          <w:snapToGrid w:val="0"/>
          <w:color w:val="000000"/>
          <w:sz w:val="24"/>
        </w:rPr>
        <w:t>If the –</w:t>
      </w:r>
      <w:r w:rsidRPr="0043504A">
        <w:rPr>
          <w:b/>
          <w:bCs/>
          <w:snapToGrid w:val="0"/>
          <w:color w:val="000000"/>
          <w:sz w:val="24"/>
        </w:rPr>
        <w:t>numreqs</w:t>
      </w:r>
      <w:r w:rsidRPr="0043504A">
        <w:rPr>
          <w:snapToGrid w:val="0"/>
          <w:color w:val="000000"/>
          <w:sz w:val="24"/>
        </w:rPr>
        <w:t xml:space="preserve"> option is also specified,</w:t>
      </w:r>
      <w:r w:rsidR="00083111">
        <w:rPr>
          <w:snapToGrid w:val="0"/>
          <w:color w:val="000000"/>
          <w:sz w:val="24"/>
        </w:rPr>
        <w:t xml:space="preserve"> </w:t>
      </w:r>
      <w:r w:rsidR="002D556F">
        <w:rPr>
          <w:snapToGrid w:val="0"/>
          <w:color w:val="000000"/>
          <w:sz w:val="24"/>
        </w:rPr>
        <w:t xml:space="preserve"> </w:t>
      </w:r>
      <w:r w:rsidRPr="0043504A">
        <w:rPr>
          <w:snapToGrid w:val="0"/>
          <w:color w:val="000000"/>
          <w:sz w:val="24"/>
        </w:rPr>
        <w:t>–</w:t>
      </w:r>
      <w:r w:rsidRPr="0043504A">
        <w:rPr>
          <w:b/>
          <w:bCs/>
          <w:snapToGrid w:val="0"/>
          <w:color w:val="000000"/>
          <w:sz w:val="24"/>
        </w:rPr>
        <w:t>numreqs</w:t>
      </w:r>
      <w:r w:rsidRPr="0043504A">
        <w:rPr>
          <w:snapToGrid w:val="0"/>
          <w:color w:val="000000"/>
          <w:sz w:val="24"/>
        </w:rPr>
        <w:t xml:space="preserve"> takes precedence. </w:t>
      </w:r>
      <w:r w:rsidR="00BB3FE2">
        <w:rPr>
          <w:snapToGrid w:val="0"/>
          <w:color w:val="000000"/>
          <w:sz w:val="24"/>
        </w:rPr>
        <w:t>See also: -</w:t>
      </w:r>
      <w:r w:rsidR="00BB3FE2" w:rsidRPr="00BB3FE2">
        <w:rPr>
          <w:b/>
          <w:snapToGrid w:val="0"/>
          <w:color w:val="000000"/>
          <w:sz w:val="24"/>
        </w:rPr>
        <w:t>kbytes</w:t>
      </w:r>
      <w:r w:rsidR="00BB3FE2">
        <w:rPr>
          <w:snapToGrid w:val="0"/>
          <w:color w:val="000000"/>
          <w:sz w:val="24"/>
        </w:rPr>
        <w:t>.</w:t>
      </w:r>
      <w:r w:rsidR="007D4119" w:rsidRPr="007D4119">
        <w:rPr>
          <w:snapToGrid w:val="0"/>
          <w:sz w:val="24"/>
        </w:rPr>
        <w:t xml:space="preserve"> </w:t>
      </w:r>
    </w:p>
    <w:p w:rsidR="007D4119" w:rsidRPr="00A2370B" w:rsidRDefault="007D4119" w:rsidP="007D4119">
      <w:pPr>
        <w:rPr>
          <w:b/>
          <w:snapToGrid w:val="0"/>
          <w:sz w:val="24"/>
        </w:rPr>
      </w:pPr>
    </w:p>
    <w:p w:rsidR="007279CC" w:rsidRDefault="007279CC" w:rsidP="007279CC">
      <w:pPr>
        <w:rPr>
          <w:snapToGrid w:val="0"/>
          <w:color w:val="000000"/>
          <w:sz w:val="24"/>
        </w:rPr>
      </w:pPr>
      <w:r w:rsidRPr="0043504A">
        <w:rPr>
          <w:b/>
          <w:snapToGrid w:val="0"/>
          <w:color w:val="000000"/>
          <w:sz w:val="24"/>
        </w:rPr>
        <w:t>-</w:t>
      </w:r>
      <w:r>
        <w:rPr>
          <w:b/>
          <w:snapToGrid w:val="0"/>
          <w:color w:val="000000"/>
          <w:sz w:val="24"/>
        </w:rPr>
        <w:t>mem</w:t>
      </w:r>
      <w:r w:rsidRPr="0043504A">
        <w:rPr>
          <w:b/>
          <w:snapToGrid w:val="0"/>
          <w:color w:val="000000"/>
          <w:sz w:val="24"/>
        </w:rPr>
        <w:t xml:space="preserve">align </w:t>
      </w:r>
      <w:r w:rsidRPr="0043504A">
        <w:rPr>
          <w:bCs/>
          <w:i/>
          <w:iCs/>
          <w:snapToGrid w:val="0"/>
          <w:color w:val="000000"/>
          <w:sz w:val="24"/>
        </w:rPr>
        <w:t>memory_</w:t>
      </w:r>
      <w:r w:rsidRPr="0043504A">
        <w:rPr>
          <w:i/>
          <w:snapToGrid w:val="0"/>
          <w:color w:val="000000"/>
          <w:sz w:val="24"/>
        </w:rPr>
        <w:t xml:space="preserve">alignment_value_in_bytes </w:t>
      </w:r>
      <w:r w:rsidRPr="0043504A">
        <w:rPr>
          <w:snapToGrid w:val="0"/>
          <w:color w:val="000000"/>
          <w:sz w:val="24"/>
        </w:rPr>
        <w:t xml:space="preserve">will cause the internal memory address alignment of the I/O buffer to be offset by the number of bytes specified as </w:t>
      </w:r>
      <w:r w:rsidRPr="0043504A">
        <w:rPr>
          <w:i/>
          <w:snapToGrid w:val="0"/>
          <w:color w:val="000000"/>
          <w:sz w:val="24"/>
        </w:rPr>
        <w:t xml:space="preserve">memory_alignment_value_in_bytes. </w:t>
      </w:r>
      <w:r w:rsidRPr="0043504A">
        <w:rPr>
          <w:snapToGrid w:val="0"/>
          <w:color w:val="000000"/>
          <w:sz w:val="24"/>
        </w:rPr>
        <w:t>The I/O buffer is normally page aligned.</w:t>
      </w:r>
    </w:p>
    <w:p w:rsidR="007279CC" w:rsidRPr="0043504A" w:rsidRDefault="007279CC" w:rsidP="007279CC">
      <w:pPr>
        <w:rPr>
          <w:b/>
          <w:snapToGrid w:val="0"/>
          <w:color w:val="000000"/>
          <w:sz w:val="24"/>
        </w:rPr>
      </w:pPr>
    </w:p>
    <w:p w:rsidR="00BB3FE2" w:rsidRPr="0043504A" w:rsidRDefault="007D4119" w:rsidP="007D4119">
      <w:pPr>
        <w:rPr>
          <w:snapToGrid w:val="0"/>
          <w:color w:val="000000"/>
          <w:sz w:val="24"/>
        </w:rPr>
      </w:pPr>
      <w:r w:rsidRPr="00A2370B">
        <w:rPr>
          <w:b/>
          <w:snapToGrid w:val="0"/>
          <w:sz w:val="24"/>
        </w:rPr>
        <w:t xml:space="preserve">-minall </w:t>
      </w:r>
      <w:r w:rsidRPr="00A2370B">
        <w:rPr>
          <w:snapToGrid w:val="0"/>
          <w:sz w:val="24"/>
        </w:rPr>
        <w:t>will set the –noproclock and -nomemlock options</w:t>
      </w:r>
    </w:p>
    <w:p w:rsidR="00BB3FE2" w:rsidRPr="0043504A" w:rsidRDefault="00BB3FE2" w:rsidP="00BB3FE2">
      <w:pPr>
        <w:rPr>
          <w:b/>
          <w:snapToGrid w:val="0"/>
          <w:color w:val="000000"/>
          <w:sz w:val="24"/>
        </w:rPr>
      </w:pPr>
    </w:p>
    <w:p w:rsidR="007D4119" w:rsidRPr="00A2370B" w:rsidRDefault="00BB3FE2" w:rsidP="007D4119">
      <w:pPr>
        <w:rPr>
          <w:snapToGrid w:val="0"/>
          <w:sz w:val="24"/>
        </w:rPr>
      </w:pPr>
      <w:r w:rsidRPr="0043504A">
        <w:rPr>
          <w:b/>
          <w:snapToGrid w:val="0"/>
          <w:color w:val="000000"/>
          <w:sz w:val="24"/>
        </w:rPr>
        <w:t xml:space="preserve">-nobarrier </w:t>
      </w:r>
      <w:r w:rsidRPr="0043504A">
        <w:rPr>
          <w:snapToGrid w:val="0"/>
          <w:color w:val="000000"/>
          <w:sz w:val="24"/>
        </w:rPr>
        <w:t>will cause the passes to run asynchronously.</w:t>
      </w:r>
      <w:r w:rsidR="007D4119" w:rsidRPr="007D4119">
        <w:rPr>
          <w:snapToGrid w:val="0"/>
          <w:sz w:val="24"/>
        </w:rPr>
        <w:t xml:space="preserve"> </w:t>
      </w:r>
    </w:p>
    <w:p w:rsidR="007D4119" w:rsidRPr="00A2370B" w:rsidRDefault="007D4119" w:rsidP="007D4119">
      <w:pPr>
        <w:rPr>
          <w:b/>
          <w:snapToGrid w:val="0"/>
          <w:sz w:val="24"/>
        </w:rPr>
      </w:pPr>
    </w:p>
    <w:p w:rsidR="007D4119" w:rsidRPr="00A2370B" w:rsidRDefault="007D4119" w:rsidP="007D4119">
      <w:pPr>
        <w:rPr>
          <w:snapToGrid w:val="0"/>
          <w:sz w:val="24"/>
        </w:rPr>
      </w:pPr>
      <w:r w:rsidRPr="00A2370B">
        <w:rPr>
          <w:b/>
          <w:snapToGrid w:val="0"/>
          <w:sz w:val="24"/>
        </w:rPr>
        <w:t xml:space="preserve">-nomemlock </w:t>
      </w:r>
      <w:r w:rsidRPr="00A2370B">
        <w:rPr>
          <w:snapToGrid w:val="0"/>
          <w:sz w:val="24"/>
        </w:rPr>
        <w:t>will prevent the xdd memory buffers from being locked so that they can be paged or swapped out.</w:t>
      </w:r>
      <w:r w:rsidRPr="007D4119">
        <w:rPr>
          <w:snapToGrid w:val="0"/>
          <w:sz w:val="24"/>
        </w:rPr>
        <w:t xml:space="preserve"> </w:t>
      </w:r>
    </w:p>
    <w:p w:rsidR="007D4119" w:rsidRPr="00A2370B" w:rsidRDefault="007D4119" w:rsidP="007D4119">
      <w:pPr>
        <w:rPr>
          <w:b/>
          <w:snapToGrid w:val="0"/>
          <w:sz w:val="24"/>
        </w:rPr>
      </w:pPr>
    </w:p>
    <w:p w:rsidR="00F16375" w:rsidRPr="0043504A" w:rsidRDefault="007D4119" w:rsidP="007D4119">
      <w:pPr>
        <w:rPr>
          <w:snapToGrid w:val="0"/>
          <w:color w:val="000000"/>
          <w:sz w:val="24"/>
        </w:rPr>
      </w:pPr>
      <w:r w:rsidRPr="00A2370B">
        <w:rPr>
          <w:b/>
          <w:snapToGrid w:val="0"/>
          <w:sz w:val="24"/>
        </w:rPr>
        <w:t xml:space="preserve">-noproclock </w:t>
      </w:r>
      <w:r w:rsidRPr="00A2370B">
        <w:rPr>
          <w:snapToGrid w:val="0"/>
          <w:sz w:val="24"/>
        </w:rPr>
        <w:t>will prevent xdd process from being locked in memory so that it can be paged or swapped out.</w:t>
      </w:r>
    </w:p>
    <w:p w:rsidR="00F16375" w:rsidRPr="0043504A" w:rsidRDefault="00F16375">
      <w:pPr>
        <w:rPr>
          <w:b/>
          <w:snapToGrid w:val="0"/>
          <w:color w:val="000000"/>
          <w:sz w:val="24"/>
        </w:rPr>
      </w:pPr>
    </w:p>
    <w:p w:rsidR="007D4119" w:rsidRDefault="00F16375" w:rsidP="00BB3FE2">
      <w:pPr>
        <w:rPr>
          <w:snapToGrid w:val="0"/>
          <w:color w:val="000000"/>
          <w:sz w:val="24"/>
        </w:rPr>
      </w:pPr>
      <w:r w:rsidRPr="0043504A">
        <w:rPr>
          <w:b/>
          <w:snapToGrid w:val="0"/>
          <w:color w:val="000000"/>
          <w:sz w:val="24"/>
        </w:rPr>
        <w:t xml:space="preserve">-numreqs </w:t>
      </w:r>
      <w:r w:rsidRPr="0043504A">
        <w:rPr>
          <w:snapToGrid w:val="0"/>
          <w:color w:val="000000"/>
          <w:sz w:val="24"/>
        </w:rPr>
        <w:t xml:space="preserve">specifies the integer number of “reqsize” requests to perform on each pass. </w:t>
      </w:r>
      <w:r w:rsidR="007D4119">
        <w:rPr>
          <w:snapToGrid w:val="0"/>
          <w:color w:val="000000"/>
          <w:sz w:val="24"/>
        </w:rPr>
        <w:t xml:space="preserve"> </w:t>
      </w:r>
    </w:p>
    <w:p w:rsidR="00BB3FE2" w:rsidRDefault="00F16375" w:rsidP="00BB3FE2">
      <w:pPr>
        <w:rPr>
          <w:snapToGrid w:val="0"/>
          <w:color w:val="000000"/>
          <w:sz w:val="24"/>
        </w:rPr>
      </w:pPr>
      <w:r w:rsidRPr="0043504A">
        <w:rPr>
          <w:snapToGrid w:val="0"/>
          <w:color w:val="000000"/>
          <w:sz w:val="24"/>
        </w:rPr>
        <w:t>If the –</w:t>
      </w:r>
      <w:r w:rsidRPr="0043504A">
        <w:rPr>
          <w:b/>
          <w:bCs/>
          <w:snapToGrid w:val="0"/>
          <w:color w:val="000000"/>
          <w:sz w:val="24"/>
        </w:rPr>
        <w:t>mbytes</w:t>
      </w:r>
      <w:r w:rsidRPr="0043504A">
        <w:rPr>
          <w:snapToGrid w:val="0"/>
          <w:color w:val="000000"/>
          <w:sz w:val="24"/>
        </w:rPr>
        <w:t xml:space="preserve"> or –</w:t>
      </w:r>
      <w:r w:rsidRPr="0043504A">
        <w:rPr>
          <w:b/>
          <w:bCs/>
          <w:snapToGrid w:val="0"/>
          <w:color w:val="000000"/>
          <w:sz w:val="24"/>
        </w:rPr>
        <w:t>kbytes</w:t>
      </w:r>
      <w:r w:rsidRPr="0043504A">
        <w:rPr>
          <w:snapToGrid w:val="0"/>
          <w:color w:val="000000"/>
          <w:sz w:val="24"/>
        </w:rPr>
        <w:t xml:space="preserve"> option is also specified, –</w:t>
      </w:r>
      <w:r w:rsidRPr="0043504A">
        <w:rPr>
          <w:b/>
          <w:bCs/>
          <w:snapToGrid w:val="0"/>
          <w:color w:val="000000"/>
          <w:sz w:val="24"/>
        </w:rPr>
        <w:t>numreqs</w:t>
      </w:r>
      <w:r w:rsidRPr="0043504A">
        <w:rPr>
          <w:snapToGrid w:val="0"/>
          <w:color w:val="000000"/>
          <w:sz w:val="24"/>
        </w:rPr>
        <w:t xml:space="preserve"> takes precedence. </w:t>
      </w:r>
    </w:p>
    <w:p w:rsidR="002017A8" w:rsidRDefault="002017A8" w:rsidP="00BB3FE2">
      <w:pPr>
        <w:rPr>
          <w:snapToGrid w:val="0"/>
          <w:color w:val="000000"/>
          <w:sz w:val="24"/>
        </w:rPr>
      </w:pPr>
    </w:p>
    <w:p w:rsidR="002017A8" w:rsidRDefault="00BB3FE2" w:rsidP="002017A8">
      <w:pPr>
        <w:rPr>
          <w:snapToGrid w:val="0"/>
          <w:color w:val="000000"/>
          <w:sz w:val="24"/>
        </w:rPr>
      </w:pPr>
      <w:r w:rsidRPr="0043504A">
        <w:rPr>
          <w:b/>
          <w:snapToGrid w:val="0"/>
          <w:color w:val="000000"/>
          <w:sz w:val="24"/>
        </w:rPr>
        <w:t xml:space="preserve">-op </w:t>
      </w:r>
      <w:r w:rsidRPr="0043504A">
        <w:rPr>
          <w:snapToGrid w:val="0"/>
          <w:color w:val="000000"/>
          <w:sz w:val="24"/>
        </w:rPr>
        <w:t xml:space="preserve">specifies the operation to perform: either </w:t>
      </w:r>
      <w:r w:rsidRPr="0043504A">
        <w:rPr>
          <w:b/>
          <w:snapToGrid w:val="0"/>
          <w:color w:val="000000"/>
          <w:sz w:val="24"/>
        </w:rPr>
        <w:t xml:space="preserve">read </w:t>
      </w:r>
      <w:r w:rsidRPr="0043504A">
        <w:rPr>
          <w:snapToGrid w:val="0"/>
          <w:color w:val="000000"/>
          <w:sz w:val="24"/>
        </w:rPr>
        <w:t xml:space="preserve">or </w:t>
      </w:r>
      <w:r w:rsidRPr="0043504A">
        <w:rPr>
          <w:b/>
          <w:snapToGrid w:val="0"/>
          <w:color w:val="000000"/>
          <w:sz w:val="24"/>
        </w:rPr>
        <w:t xml:space="preserve">write </w:t>
      </w:r>
      <w:r w:rsidRPr="0043504A">
        <w:rPr>
          <w:snapToGrid w:val="0"/>
          <w:color w:val="000000"/>
          <w:sz w:val="24"/>
        </w:rPr>
        <w:t>may be specified</w:t>
      </w:r>
      <w:r>
        <w:rPr>
          <w:snapToGrid w:val="0"/>
          <w:color w:val="000000"/>
          <w:sz w:val="24"/>
        </w:rPr>
        <w:t>.</w:t>
      </w:r>
      <w:r w:rsidR="002017A8" w:rsidRPr="002017A8">
        <w:rPr>
          <w:snapToGrid w:val="0"/>
          <w:color w:val="000000"/>
          <w:sz w:val="24"/>
        </w:rPr>
        <w:t xml:space="preserve"> </w:t>
      </w:r>
    </w:p>
    <w:p w:rsidR="002017A8" w:rsidRDefault="002017A8" w:rsidP="002017A8">
      <w:pPr>
        <w:rPr>
          <w:b/>
          <w:snapToGrid w:val="0"/>
          <w:color w:val="000000"/>
          <w:sz w:val="24"/>
        </w:rPr>
      </w:pPr>
    </w:p>
    <w:p w:rsidR="00BB3FE2" w:rsidRPr="0043504A" w:rsidRDefault="002017A8" w:rsidP="002017A8">
      <w:pPr>
        <w:rPr>
          <w:snapToGrid w:val="0"/>
          <w:color w:val="000000"/>
          <w:sz w:val="24"/>
        </w:rPr>
      </w:pPr>
      <w:r>
        <w:rPr>
          <w:b/>
          <w:snapToGrid w:val="0"/>
          <w:color w:val="000000"/>
          <w:sz w:val="24"/>
        </w:rPr>
        <w:t xml:space="preserve">-output </w:t>
      </w:r>
      <w:r>
        <w:rPr>
          <w:bCs/>
          <w:i/>
          <w:iCs/>
          <w:snapToGrid w:val="0"/>
          <w:color w:val="000000"/>
          <w:sz w:val="24"/>
        </w:rPr>
        <w:t>filename</w:t>
      </w:r>
      <w:r>
        <w:rPr>
          <w:b/>
          <w:snapToGrid w:val="0"/>
          <w:color w:val="000000"/>
          <w:sz w:val="24"/>
        </w:rPr>
        <w:t xml:space="preserve"> </w:t>
      </w:r>
      <w:r>
        <w:rPr>
          <w:snapToGrid w:val="0"/>
          <w:color w:val="000000"/>
          <w:sz w:val="24"/>
        </w:rPr>
        <w:t xml:space="preserve">will send all the results output to the file specified by </w:t>
      </w:r>
      <w:r>
        <w:rPr>
          <w:i/>
          <w:iCs/>
          <w:snapToGrid w:val="0"/>
          <w:color w:val="000000"/>
          <w:sz w:val="24"/>
        </w:rPr>
        <w:t>filename</w:t>
      </w:r>
      <w:r>
        <w:rPr>
          <w:snapToGrid w:val="0"/>
          <w:color w:val="000000"/>
          <w:sz w:val="24"/>
        </w:rPr>
        <w:t xml:space="preserve">. This does not include error messages. See the </w:t>
      </w:r>
      <w:r>
        <w:rPr>
          <w:b/>
          <w:bCs/>
          <w:snapToGrid w:val="0"/>
          <w:color w:val="000000"/>
          <w:sz w:val="24"/>
        </w:rPr>
        <w:t>–errout</w:t>
      </w:r>
      <w:r>
        <w:rPr>
          <w:snapToGrid w:val="0"/>
          <w:color w:val="000000"/>
          <w:sz w:val="24"/>
        </w:rPr>
        <w:t xml:space="preserve"> option for more information on redirecting error output.</w:t>
      </w:r>
    </w:p>
    <w:p w:rsidR="00BB3FE2" w:rsidRPr="0043504A" w:rsidRDefault="00BB3FE2" w:rsidP="00BB3FE2">
      <w:pPr>
        <w:rPr>
          <w:b/>
          <w:snapToGrid w:val="0"/>
          <w:color w:val="000000"/>
          <w:sz w:val="24"/>
        </w:rPr>
      </w:pPr>
    </w:p>
    <w:p w:rsidR="007279CC" w:rsidRDefault="007279CC" w:rsidP="007279CC">
      <w:pPr>
        <w:rPr>
          <w:snapToGrid w:val="0"/>
          <w:color w:val="000000"/>
          <w:sz w:val="24"/>
        </w:rPr>
      </w:pPr>
      <w:r w:rsidRPr="0043504A">
        <w:rPr>
          <w:b/>
          <w:snapToGrid w:val="0"/>
          <w:color w:val="000000"/>
          <w:sz w:val="24"/>
        </w:rPr>
        <w:t>-</w:t>
      </w:r>
      <w:r>
        <w:rPr>
          <w:b/>
          <w:snapToGrid w:val="0"/>
          <w:color w:val="000000"/>
          <w:sz w:val="24"/>
        </w:rPr>
        <w:t>pass</w:t>
      </w:r>
      <w:r w:rsidRPr="0043504A">
        <w:rPr>
          <w:b/>
          <w:snapToGrid w:val="0"/>
          <w:color w:val="000000"/>
          <w:sz w:val="24"/>
        </w:rPr>
        <w:t xml:space="preserve">delay # </w:t>
      </w:r>
      <w:r w:rsidRPr="0043504A">
        <w:rPr>
          <w:snapToGrid w:val="0"/>
          <w:color w:val="000000"/>
          <w:sz w:val="24"/>
        </w:rPr>
        <w:t>where # is the number seconds to delay between passes.</w:t>
      </w:r>
    </w:p>
    <w:p w:rsidR="007279CC" w:rsidRPr="0043504A" w:rsidRDefault="007279CC" w:rsidP="007279CC">
      <w:pPr>
        <w:rPr>
          <w:b/>
          <w:snapToGrid w:val="0"/>
          <w:color w:val="000000"/>
          <w:sz w:val="24"/>
        </w:rPr>
      </w:pPr>
    </w:p>
    <w:p w:rsidR="00BB3FE2" w:rsidRPr="0043504A" w:rsidRDefault="00BB3FE2" w:rsidP="00BB3FE2">
      <w:pPr>
        <w:rPr>
          <w:snapToGrid w:val="0"/>
          <w:color w:val="000000"/>
          <w:sz w:val="24"/>
        </w:rPr>
      </w:pPr>
      <w:r w:rsidRPr="0043504A">
        <w:rPr>
          <w:b/>
          <w:snapToGrid w:val="0"/>
          <w:color w:val="000000"/>
          <w:sz w:val="24"/>
        </w:rPr>
        <w:t xml:space="preserve">-passes </w:t>
      </w:r>
      <w:r w:rsidRPr="0043504A">
        <w:rPr>
          <w:snapToGrid w:val="0"/>
          <w:color w:val="000000"/>
          <w:sz w:val="24"/>
        </w:rPr>
        <w:t># where # the number of passes to perform.</w:t>
      </w:r>
      <w:r w:rsidRPr="00BB3FE2">
        <w:rPr>
          <w:snapToGrid w:val="0"/>
          <w:color w:val="000000"/>
          <w:sz w:val="24"/>
        </w:rPr>
        <w:t xml:space="preserve"> </w:t>
      </w:r>
    </w:p>
    <w:p w:rsidR="00BB3FE2" w:rsidRPr="0043504A" w:rsidRDefault="00BB3FE2" w:rsidP="00BB3FE2">
      <w:pPr>
        <w:rPr>
          <w:b/>
          <w:snapToGrid w:val="0"/>
          <w:color w:val="000000"/>
          <w:sz w:val="24"/>
        </w:rPr>
      </w:pPr>
    </w:p>
    <w:p w:rsidR="002D556F" w:rsidRDefault="00BB3FE2" w:rsidP="002D556F">
      <w:pPr>
        <w:rPr>
          <w:snapToGrid w:val="0"/>
          <w:sz w:val="24"/>
        </w:rPr>
      </w:pPr>
      <w:r w:rsidRPr="0043504A">
        <w:rPr>
          <w:b/>
          <w:snapToGrid w:val="0"/>
          <w:color w:val="000000"/>
          <w:sz w:val="24"/>
        </w:rPr>
        <w:t xml:space="preserve">-passoffset # </w:t>
      </w:r>
      <w:r w:rsidRPr="0043504A">
        <w:rPr>
          <w:snapToGrid w:val="0"/>
          <w:color w:val="000000"/>
          <w:sz w:val="24"/>
        </w:rPr>
        <w:t>where # is the number of blocks to offset for each pass.</w:t>
      </w:r>
      <w:r w:rsidRPr="00BB3FE2">
        <w:rPr>
          <w:snapToGrid w:val="0"/>
          <w:color w:val="000000"/>
          <w:sz w:val="24"/>
        </w:rPr>
        <w:t xml:space="preserve"> </w:t>
      </w:r>
    </w:p>
    <w:p w:rsidR="002D556F" w:rsidRDefault="002D556F" w:rsidP="002D556F">
      <w:pPr>
        <w:rPr>
          <w:b/>
          <w:snapToGrid w:val="0"/>
          <w:color w:val="000000"/>
          <w:sz w:val="24"/>
        </w:rPr>
      </w:pPr>
    </w:p>
    <w:p w:rsidR="00BB3FE2" w:rsidRPr="0043504A" w:rsidRDefault="002D556F" w:rsidP="002D556F">
      <w:pPr>
        <w:rPr>
          <w:snapToGrid w:val="0"/>
          <w:color w:val="000000"/>
          <w:sz w:val="24"/>
        </w:rPr>
      </w:pPr>
      <w:r>
        <w:rPr>
          <w:b/>
          <w:snapToGrid w:val="0"/>
          <w:color w:val="000000"/>
          <w:sz w:val="24"/>
        </w:rPr>
        <w:t xml:space="preserve">-preallocate </w:t>
      </w:r>
      <w:r>
        <w:rPr>
          <w:snapToGrid w:val="0"/>
          <w:color w:val="000000"/>
          <w:sz w:val="24"/>
        </w:rPr>
        <w:t># will preallocate # 1024-byte blocks. This is used when writing to a target that is a regular file. This option has no effect when reading or when the target is a real device.</w:t>
      </w:r>
    </w:p>
    <w:p w:rsidR="00BB3FE2" w:rsidRPr="0043504A" w:rsidRDefault="00BB3FE2" w:rsidP="00BB3FE2">
      <w:pPr>
        <w:rPr>
          <w:b/>
          <w:snapToGrid w:val="0"/>
          <w:color w:val="000000"/>
          <w:sz w:val="24"/>
        </w:rPr>
      </w:pPr>
    </w:p>
    <w:p w:rsidR="007D4119" w:rsidRDefault="00BB3FE2" w:rsidP="007D4119">
      <w:pPr>
        <w:rPr>
          <w:bCs/>
          <w:snapToGrid w:val="0"/>
          <w:color w:val="000000"/>
          <w:sz w:val="24"/>
        </w:rPr>
      </w:pPr>
      <w:r w:rsidRPr="0043504A">
        <w:rPr>
          <w:b/>
          <w:snapToGrid w:val="0"/>
          <w:color w:val="000000"/>
          <w:sz w:val="24"/>
        </w:rPr>
        <w:t xml:space="preserve">-processor </w:t>
      </w:r>
      <w:r w:rsidRPr="0043504A">
        <w:rPr>
          <w:i/>
          <w:snapToGrid w:val="0"/>
          <w:color w:val="000000"/>
          <w:sz w:val="24"/>
        </w:rPr>
        <w:t xml:space="preserve">procesor_number   target_number </w:t>
      </w:r>
      <w:r w:rsidRPr="0043504A">
        <w:rPr>
          <w:snapToGrid w:val="0"/>
          <w:color w:val="000000"/>
          <w:sz w:val="24"/>
        </w:rPr>
        <w:t xml:space="preserve">This option allows an </w:t>
      </w:r>
      <w:r w:rsidRPr="00083111">
        <w:rPr>
          <w:i/>
          <w:snapToGrid w:val="0"/>
          <w:color w:val="000000"/>
          <w:sz w:val="24"/>
        </w:rPr>
        <w:t>xdd</w:t>
      </w:r>
      <w:r w:rsidRPr="0043504A">
        <w:rPr>
          <w:snapToGrid w:val="0"/>
          <w:color w:val="000000"/>
          <w:sz w:val="24"/>
        </w:rPr>
        <w:t xml:space="preserve"> thread for a specific target to run on a specific processor. The </w:t>
      </w:r>
      <w:r w:rsidRPr="00083111">
        <w:rPr>
          <w:i/>
          <w:snapToGrid w:val="0"/>
          <w:color w:val="000000"/>
          <w:sz w:val="24"/>
        </w:rPr>
        <w:t>xdd</w:t>
      </w:r>
      <w:r w:rsidRPr="0043504A">
        <w:rPr>
          <w:snapToGrid w:val="0"/>
          <w:color w:val="000000"/>
          <w:sz w:val="24"/>
        </w:rPr>
        <w:t xml:space="preserve"> thread for target </w:t>
      </w:r>
      <w:r w:rsidRPr="0043504A">
        <w:rPr>
          <w:i/>
          <w:snapToGrid w:val="0"/>
          <w:color w:val="000000"/>
          <w:sz w:val="24"/>
        </w:rPr>
        <w:t xml:space="preserve">target_number </w:t>
      </w:r>
      <w:r w:rsidRPr="0043504A">
        <w:rPr>
          <w:snapToGrid w:val="0"/>
          <w:color w:val="000000"/>
          <w:sz w:val="24"/>
        </w:rPr>
        <w:t xml:space="preserve">is assigned to processor </w:t>
      </w:r>
      <w:r w:rsidRPr="0043504A">
        <w:rPr>
          <w:i/>
          <w:snapToGrid w:val="0"/>
          <w:color w:val="000000"/>
          <w:sz w:val="24"/>
        </w:rPr>
        <w:t>processor_number.</w:t>
      </w:r>
      <w:r w:rsidRPr="00BB3FE2">
        <w:rPr>
          <w:bCs/>
          <w:snapToGrid w:val="0"/>
          <w:color w:val="000000"/>
          <w:sz w:val="24"/>
        </w:rPr>
        <w:t xml:space="preserve"> </w:t>
      </w:r>
    </w:p>
    <w:p w:rsidR="007D4119" w:rsidRDefault="007D4119" w:rsidP="007D4119">
      <w:pPr>
        <w:rPr>
          <w:b/>
          <w:snapToGrid w:val="0"/>
          <w:sz w:val="24"/>
        </w:rPr>
      </w:pPr>
    </w:p>
    <w:p w:rsidR="00BB3FE2" w:rsidRDefault="007D4119" w:rsidP="00BB3FE2">
      <w:pPr>
        <w:rPr>
          <w:snapToGrid w:val="0"/>
          <w:sz w:val="24"/>
        </w:rPr>
      </w:pPr>
      <w:r w:rsidRPr="00A2370B">
        <w:rPr>
          <w:b/>
          <w:snapToGrid w:val="0"/>
          <w:sz w:val="24"/>
        </w:rPr>
        <w:t>-proc</w:t>
      </w:r>
      <w:r>
        <w:rPr>
          <w:b/>
          <w:snapToGrid w:val="0"/>
          <w:sz w:val="24"/>
        </w:rPr>
        <w:t>ess</w:t>
      </w:r>
      <w:r w:rsidRPr="00A2370B">
        <w:rPr>
          <w:b/>
          <w:snapToGrid w:val="0"/>
          <w:sz w:val="24"/>
        </w:rPr>
        <w:t xml:space="preserve">lock </w:t>
      </w:r>
      <w:r w:rsidRPr="00A2370B">
        <w:rPr>
          <w:snapToGrid w:val="0"/>
          <w:sz w:val="24"/>
        </w:rPr>
        <w:t>will lock the xdd process in memory so that it cannot be paged or swapped out. This is useful on a crowded system.</w:t>
      </w:r>
    </w:p>
    <w:p w:rsidR="007D4119" w:rsidRPr="0043504A" w:rsidRDefault="007D4119" w:rsidP="00BB3FE2">
      <w:pPr>
        <w:rPr>
          <w:b/>
          <w:snapToGrid w:val="0"/>
          <w:color w:val="000000"/>
          <w:sz w:val="24"/>
        </w:rPr>
      </w:pPr>
    </w:p>
    <w:p w:rsidR="00BB3FE2" w:rsidRPr="0043504A" w:rsidRDefault="00BB3FE2" w:rsidP="00BB3FE2">
      <w:pPr>
        <w:rPr>
          <w:snapToGrid w:val="0"/>
          <w:color w:val="000000"/>
          <w:sz w:val="24"/>
        </w:rPr>
      </w:pPr>
      <w:r w:rsidRPr="0043504A">
        <w:rPr>
          <w:b/>
          <w:snapToGrid w:val="0"/>
          <w:color w:val="000000"/>
          <w:sz w:val="24"/>
        </w:rPr>
        <w:t xml:space="preserve">-queuedepth </w:t>
      </w:r>
      <w:r w:rsidRPr="0043504A">
        <w:rPr>
          <w:snapToGrid w:val="0"/>
          <w:color w:val="000000"/>
          <w:sz w:val="24"/>
        </w:rPr>
        <w:t>specifies the number of commands to send to each target at one time.  This exercises the command queuing capabilities of a storage device or, if I/O if to a file, it will mimic parallel I/O – multiple readers/writers to a single file.</w:t>
      </w:r>
    </w:p>
    <w:p w:rsidR="00BB3FE2" w:rsidRPr="0043504A" w:rsidRDefault="00BB3FE2" w:rsidP="00BB3FE2">
      <w:pPr>
        <w:rPr>
          <w:b/>
          <w:snapToGrid w:val="0"/>
          <w:color w:val="000000"/>
          <w:sz w:val="24"/>
        </w:rPr>
      </w:pPr>
    </w:p>
    <w:p w:rsidR="007D4119" w:rsidRDefault="00BB3FE2" w:rsidP="007D4119">
      <w:pPr>
        <w:rPr>
          <w:snapToGrid w:val="0"/>
          <w:sz w:val="24"/>
        </w:rPr>
      </w:pPr>
      <w:r w:rsidRPr="0043504A">
        <w:rPr>
          <w:b/>
          <w:snapToGrid w:val="0"/>
          <w:color w:val="000000"/>
          <w:sz w:val="24"/>
        </w:rPr>
        <w:t xml:space="preserve">-randomize </w:t>
      </w:r>
      <w:r w:rsidRPr="0043504A">
        <w:rPr>
          <w:snapToGrid w:val="0"/>
          <w:color w:val="000000"/>
          <w:sz w:val="24"/>
        </w:rPr>
        <w:t>will cause the seek locations to be randomized between passes.</w:t>
      </w:r>
      <w:r w:rsidR="007D4119" w:rsidRPr="007D4119">
        <w:rPr>
          <w:snapToGrid w:val="0"/>
          <w:sz w:val="24"/>
        </w:rPr>
        <w:t xml:space="preserve"> </w:t>
      </w:r>
    </w:p>
    <w:p w:rsidR="007D4119" w:rsidRPr="00A2370B" w:rsidRDefault="007D4119" w:rsidP="007D4119">
      <w:pPr>
        <w:rPr>
          <w:snapToGrid w:val="0"/>
          <w:sz w:val="24"/>
        </w:rPr>
      </w:pPr>
    </w:p>
    <w:p w:rsidR="007D4119" w:rsidRDefault="007D4119" w:rsidP="007D4119">
      <w:pPr>
        <w:rPr>
          <w:snapToGrid w:val="0"/>
          <w:sz w:val="24"/>
        </w:rPr>
      </w:pPr>
      <w:r w:rsidRPr="00A2370B">
        <w:rPr>
          <w:snapToGrid w:val="0"/>
          <w:sz w:val="24"/>
        </w:rPr>
        <w:t>-</w:t>
      </w:r>
      <w:r>
        <w:rPr>
          <w:b/>
          <w:snapToGrid w:val="0"/>
          <w:sz w:val="24"/>
        </w:rPr>
        <w:t>recreatefiles</w:t>
      </w:r>
      <w:r w:rsidRPr="00A2370B">
        <w:rPr>
          <w:snapToGrid w:val="0"/>
          <w:sz w:val="24"/>
        </w:rPr>
        <w:t xml:space="preserve"> will </w:t>
      </w:r>
      <w:r>
        <w:rPr>
          <w:snapToGrid w:val="0"/>
          <w:sz w:val="24"/>
        </w:rPr>
        <w:t>cause the target files to be closed, deleted, and re-created for each pass in an xdd run</w:t>
      </w:r>
      <w:r w:rsidRPr="00A2370B">
        <w:rPr>
          <w:snapToGrid w:val="0"/>
          <w:sz w:val="24"/>
        </w:rPr>
        <w:t>.</w:t>
      </w:r>
      <w:r>
        <w:rPr>
          <w:snapToGrid w:val="0"/>
          <w:sz w:val="24"/>
        </w:rPr>
        <w:t xml:space="preserve"> It is not a good idea to run this on a target “device” file because the target will get recreated as a regular file and not a special device file.</w:t>
      </w:r>
    </w:p>
    <w:p w:rsidR="007D4119" w:rsidRPr="00A2370B" w:rsidRDefault="007D4119" w:rsidP="007D4119">
      <w:pPr>
        <w:rPr>
          <w:snapToGrid w:val="0"/>
          <w:sz w:val="24"/>
        </w:rPr>
      </w:pPr>
    </w:p>
    <w:p w:rsidR="002D556F" w:rsidRPr="00A2370B" w:rsidRDefault="007D4119" w:rsidP="007D4119">
      <w:pPr>
        <w:rPr>
          <w:snapToGrid w:val="0"/>
          <w:sz w:val="24"/>
        </w:rPr>
      </w:pPr>
      <w:r w:rsidRPr="00A2370B">
        <w:rPr>
          <w:snapToGrid w:val="0"/>
          <w:sz w:val="24"/>
        </w:rPr>
        <w:t>-</w:t>
      </w:r>
      <w:r w:rsidRPr="00A2370B">
        <w:rPr>
          <w:b/>
          <w:snapToGrid w:val="0"/>
          <w:sz w:val="24"/>
        </w:rPr>
        <w:t>re</w:t>
      </w:r>
      <w:r>
        <w:rPr>
          <w:b/>
          <w:snapToGrid w:val="0"/>
          <w:sz w:val="24"/>
        </w:rPr>
        <w:t>open</w:t>
      </w:r>
      <w:r w:rsidRPr="00A2370B">
        <w:rPr>
          <w:snapToGrid w:val="0"/>
          <w:sz w:val="24"/>
        </w:rPr>
        <w:t xml:space="preserve"> wil</w:t>
      </w:r>
      <w:r>
        <w:rPr>
          <w:snapToGrid w:val="0"/>
          <w:sz w:val="24"/>
        </w:rPr>
        <w:t>l cause the target file to be closed and re-opened for each pass in an xdd run</w:t>
      </w:r>
      <w:r w:rsidRPr="00A2370B">
        <w:rPr>
          <w:snapToGrid w:val="0"/>
          <w:sz w:val="24"/>
        </w:rPr>
        <w:t>.</w:t>
      </w:r>
    </w:p>
    <w:p w:rsidR="002D556F" w:rsidRPr="00A2370B" w:rsidRDefault="002D556F" w:rsidP="002D556F">
      <w:pPr>
        <w:rPr>
          <w:snapToGrid w:val="0"/>
          <w:sz w:val="24"/>
        </w:rPr>
      </w:pPr>
    </w:p>
    <w:p w:rsidR="00BB3FE2" w:rsidRPr="0043504A" w:rsidRDefault="002D556F" w:rsidP="002D556F">
      <w:pPr>
        <w:rPr>
          <w:snapToGrid w:val="0"/>
          <w:color w:val="000000"/>
          <w:sz w:val="24"/>
        </w:rPr>
      </w:pPr>
      <w:r w:rsidRPr="00A2370B">
        <w:rPr>
          <w:snapToGrid w:val="0"/>
          <w:sz w:val="24"/>
        </w:rPr>
        <w:t>-</w:t>
      </w:r>
      <w:r w:rsidRPr="00A2370B">
        <w:rPr>
          <w:b/>
          <w:snapToGrid w:val="0"/>
          <w:sz w:val="24"/>
        </w:rPr>
        <w:t>report_threshold</w:t>
      </w:r>
      <w:r w:rsidRPr="00A2370B">
        <w:rPr>
          <w:snapToGrid w:val="0"/>
          <w:sz w:val="24"/>
        </w:rPr>
        <w:t xml:space="preserve"> will report the byte location of the operation that exceeded the specified threshold time.</w:t>
      </w:r>
    </w:p>
    <w:p w:rsidR="00BB3FE2" w:rsidRPr="0043504A" w:rsidRDefault="00BB3FE2" w:rsidP="00BB3FE2">
      <w:pPr>
        <w:rPr>
          <w:b/>
          <w:snapToGrid w:val="0"/>
          <w:color w:val="000000"/>
          <w:sz w:val="24"/>
        </w:rPr>
      </w:pPr>
    </w:p>
    <w:p w:rsidR="00BB3FE2" w:rsidRPr="0043504A" w:rsidRDefault="00BB3FE2" w:rsidP="00BB3FE2">
      <w:pPr>
        <w:rPr>
          <w:i/>
          <w:snapToGrid w:val="0"/>
          <w:color w:val="000000"/>
          <w:sz w:val="24"/>
        </w:rPr>
      </w:pPr>
      <w:r w:rsidRPr="0043504A">
        <w:rPr>
          <w:b/>
          <w:snapToGrid w:val="0"/>
          <w:color w:val="000000"/>
          <w:sz w:val="24"/>
        </w:rPr>
        <w:t xml:space="preserve">-reqsize </w:t>
      </w:r>
      <w:r w:rsidRPr="0043504A">
        <w:rPr>
          <w:snapToGrid w:val="0"/>
          <w:color w:val="000000"/>
          <w:sz w:val="24"/>
        </w:rPr>
        <w:t xml:space="preserve">specifies the number of </w:t>
      </w:r>
      <w:r w:rsidRPr="0043504A">
        <w:rPr>
          <w:i/>
          <w:snapToGrid w:val="0"/>
          <w:color w:val="000000"/>
          <w:sz w:val="24"/>
        </w:rPr>
        <w:t xml:space="preserve">blocks </w:t>
      </w:r>
      <w:r w:rsidRPr="0043504A">
        <w:rPr>
          <w:snapToGrid w:val="0"/>
          <w:color w:val="000000"/>
          <w:sz w:val="24"/>
        </w:rPr>
        <w:t>to transfer where the size of the block is specified by the –blocksize parameter.</w:t>
      </w:r>
      <w:r w:rsidRPr="00BB3FE2">
        <w:rPr>
          <w:i/>
          <w:snapToGrid w:val="0"/>
          <w:color w:val="000000"/>
          <w:sz w:val="24"/>
        </w:rPr>
        <w:t xml:space="preserve"> </w:t>
      </w:r>
    </w:p>
    <w:p w:rsidR="00BB3FE2" w:rsidRPr="0043504A" w:rsidRDefault="00BB3FE2" w:rsidP="00BB3FE2">
      <w:pPr>
        <w:rPr>
          <w:b/>
          <w:snapToGrid w:val="0"/>
          <w:color w:val="000000"/>
          <w:sz w:val="24"/>
        </w:rPr>
      </w:pPr>
    </w:p>
    <w:p w:rsidR="00F16375" w:rsidRPr="0043504A" w:rsidRDefault="00BB3FE2" w:rsidP="00BB3FE2">
      <w:pPr>
        <w:rPr>
          <w:snapToGrid w:val="0"/>
          <w:color w:val="000000"/>
          <w:sz w:val="24"/>
        </w:rPr>
      </w:pPr>
      <w:r w:rsidRPr="0043504A">
        <w:rPr>
          <w:b/>
          <w:snapToGrid w:val="0"/>
          <w:color w:val="000000"/>
          <w:sz w:val="24"/>
        </w:rPr>
        <w:t xml:space="preserve">-roundrobin  #  </w:t>
      </w:r>
      <w:r w:rsidRPr="0043504A">
        <w:rPr>
          <w:snapToGrid w:val="0"/>
          <w:color w:val="000000"/>
          <w:sz w:val="24"/>
        </w:rPr>
        <w:t>will assign successive xdd threads to processors in a "roundrobin" fashion across # processors.</w:t>
      </w:r>
    </w:p>
    <w:p w:rsidR="00F16375" w:rsidRPr="0043504A" w:rsidRDefault="00F16375">
      <w:pPr>
        <w:rPr>
          <w:b/>
          <w:snapToGrid w:val="0"/>
          <w:color w:val="000000"/>
          <w:sz w:val="24"/>
        </w:rPr>
      </w:pPr>
      <w:r w:rsidRPr="0043504A">
        <w:rPr>
          <w:b/>
          <w:snapToGrid w:val="0"/>
          <w:color w:val="000000"/>
          <w:sz w:val="24"/>
        </w:rPr>
        <w:t xml:space="preserve"> </w:t>
      </w:r>
    </w:p>
    <w:p w:rsidR="00BB3FE2" w:rsidRPr="0043504A" w:rsidRDefault="00F16375" w:rsidP="00BB3FE2">
      <w:pPr>
        <w:rPr>
          <w:snapToGrid w:val="0"/>
          <w:color w:val="000000"/>
          <w:sz w:val="24"/>
        </w:rPr>
      </w:pPr>
      <w:r w:rsidRPr="0043504A">
        <w:rPr>
          <w:b/>
          <w:snapToGrid w:val="0"/>
          <w:color w:val="000000"/>
          <w:sz w:val="24"/>
        </w:rPr>
        <w:t xml:space="preserve">-runtime #seconds </w:t>
      </w:r>
      <w:r w:rsidRPr="0043504A">
        <w:rPr>
          <w:snapToGrid w:val="0"/>
          <w:color w:val="000000"/>
          <w:sz w:val="24"/>
        </w:rPr>
        <w:t xml:space="preserve">will cause xdd to terminate completely after it has run for the specified number of seconds. It is important to note that if the </w:t>
      </w:r>
      <w:r w:rsidRPr="0043504A">
        <w:rPr>
          <w:i/>
          <w:iCs/>
          <w:snapToGrid w:val="0"/>
          <w:color w:val="000000"/>
          <w:sz w:val="24"/>
        </w:rPr>
        <w:t>timestamp</w:t>
      </w:r>
      <w:r w:rsidRPr="0043504A">
        <w:rPr>
          <w:snapToGrid w:val="0"/>
          <w:color w:val="000000"/>
          <w:sz w:val="24"/>
        </w:rPr>
        <w:t xml:space="preserve"> option is also specified the timestamp buffer </w:t>
      </w:r>
      <w:r w:rsidRPr="0043504A">
        <w:rPr>
          <w:i/>
          <w:iCs/>
          <w:snapToGrid w:val="0"/>
          <w:color w:val="000000"/>
          <w:sz w:val="24"/>
        </w:rPr>
        <w:t>wrap</w:t>
      </w:r>
      <w:r w:rsidRPr="0043504A">
        <w:rPr>
          <w:snapToGrid w:val="0"/>
          <w:color w:val="000000"/>
          <w:sz w:val="24"/>
        </w:rPr>
        <w:t xml:space="preserve"> option is automatically enabled so that the internal timestamp buffer is not overrun.</w:t>
      </w:r>
      <w:r w:rsidR="00BB3FE2" w:rsidRPr="00BB3FE2">
        <w:rPr>
          <w:snapToGrid w:val="0"/>
          <w:color w:val="000000"/>
          <w:sz w:val="24"/>
        </w:rPr>
        <w:t xml:space="preserve"> </w:t>
      </w:r>
      <w:r w:rsidR="00BB3FE2" w:rsidRPr="0043504A">
        <w:rPr>
          <w:snapToGrid w:val="0"/>
          <w:color w:val="000000"/>
          <w:sz w:val="24"/>
        </w:rPr>
        <w:t xml:space="preserve">. </w:t>
      </w:r>
    </w:p>
    <w:p w:rsidR="00BB3FE2" w:rsidRPr="0043504A" w:rsidRDefault="00BB3FE2" w:rsidP="00BB3FE2">
      <w:pPr>
        <w:rPr>
          <w:b/>
          <w:snapToGrid w:val="0"/>
          <w:color w:val="000000"/>
          <w:sz w:val="24"/>
        </w:rPr>
      </w:pPr>
    </w:p>
    <w:p w:rsidR="002D556F" w:rsidRDefault="00BB3FE2" w:rsidP="002D556F">
      <w:pPr>
        <w:rPr>
          <w:snapToGrid w:val="0"/>
          <w:color w:val="000000"/>
          <w:sz w:val="24"/>
        </w:rPr>
      </w:pPr>
      <w:r w:rsidRPr="0043504A">
        <w:rPr>
          <w:b/>
          <w:snapToGrid w:val="0"/>
          <w:color w:val="000000"/>
          <w:sz w:val="24"/>
        </w:rPr>
        <w:t>-rwratio (</w:t>
      </w:r>
      <w:r w:rsidRPr="0043504A">
        <w:rPr>
          <w:bCs/>
          <w:snapToGrid w:val="0"/>
          <w:color w:val="000000"/>
          <w:sz w:val="24"/>
        </w:rPr>
        <w:t>or</w:t>
      </w:r>
      <w:r w:rsidRPr="0043504A">
        <w:rPr>
          <w:b/>
          <w:snapToGrid w:val="0"/>
          <w:color w:val="000000"/>
          <w:sz w:val="24"/>
        </w:rPr>
        <w:t xml:space="preserve"> –rw) </w:t>
      </w:r>
      <w:r w:rsidRPr="0043504A">
        <w:rPr>
          <w:snapToGrid w:val="0"/>
          <w:color w:val="000000"/>
          <w:sz w:val="24"/>
        </w:rPr>
        <w:t xml:space="preserve">specifies the percentage of operations that should be </w:t>
      </w:r>
      <w:r w:rsidRPr="0043504A">
        <w:rPr>
          <w:snapToGrid w:val="0"/>
          <w:color w:val="000000"/>
          <w:sz w:val="24"/>
          <w:u w:val="single"/>
        </w:rPr>
        <w:t>read</w:t>
      </w:r>
      <w:r w:rsidRPr="0043504A">
        <w:rPr>
          <w:snapToGrid w:val="0"/>
          <w:color w:val="000000"/>
          <w:sz w:val="24"/>
        </w:rPr>
        <w:t xml:space="preserve"> operations. The remaining operations will be </w:t>
      </w:r>
      <w:r w:rsidRPr="0043504A">
        <w:rPr>
          <w:snapToGrid w:val="0"/>
          <w:color w:val="000000"/>
          <w:sz w:val="24"/>
          <w:u w:val="single"/>
        </w:rPr>
        <w:t>write</w:t>
      </w:r>
      <w:r w:rsidRPr="0043504A">
        <w:rPr>
          <w:snapToGrid w:val="0"/>
          <w:color w:val="000000"/>
          <w:sz w:val="24"/>
        </w:rPr>
        <w:t xml:space="preserve"> operations. For example, specifying a value of 30.2 (i.e. </w:t>
      </w:r>
      <w:r w:rsidRPr="0043504A">
        <w:rPr>
          <w:b/>
          <w:bCs/>
          <w:i/>
          <w:iCs/>
          <w:snapToGrid w:val="0"/>
          <w:color w:val="000000"/>
          <w:sz w:val="24"/>
        </w:rPr>
        <w:t>–rwatio</w:t>
      </w:r>
      <w:r w:rsidRPr="0043504A">
        <w:rPr>
          <w:i/>
          <w:iCs/>
          <w:snapToGrid w:val="0"/>
          <w:color w:val="000000"/>
          <w:sz w:val="24"/>
        </w:rPr>
        <w:t xml:space="preserve"> 30.2</w:t>
      </w:r>
      <w:r w:rsidRPr="0043504A">
        <w:rPr>
          <w:snapToGrid w:val="0"/>
          <w:color w:val="000000"/>
          <w:sz w:val="24"/>
        </w:rPr>
        <w:t xml:space="preserve">) will cause 30.2% of the total number of operations being performed on the target to be </w:t>
      </w:r>
      <w:r w:rsidRPr="0043504A">
        <w:rPr>
          <w:i/>
          <w:iCs/>
          <w:snapToGrid w:val="0"/>
          <w:color w:val="000000"/>
          <w:sz w:val="24"/>
        </w:rPr>
        <w:t>read</w:t>
      </w:r>
      <w:r w:rsidRPr="0043504A">
        <w:rPr>
          <w:snapToGrid w:val="0"/>
          <w:color w:val="000000"/>
          <w:sz w:val="24"/>
        </w:rPr>
        <w:t xml:space="preserve"> operations and 69.8% of the operations will be </w:t>
      </w:r>
      <w:r w:rsidRPr="0043504A">
        <w:rPr>
          <w:snapToGrid w:val="0"/>
          <w:color w:val="000000"/>
          <w:sz w:val="24"/>
          <w:u w:val="single"/>
        </w:rPr>
        <w:t>write</w:t>
      </w:r>
      <w:r w:rsidRPr="0043504A">
        <w:rPr>
          <w:snapToGrid w:val="0"/>
          <w:color w:val="000000"/>
          <w:sz w:val="24"/>
        </w:rPr>
        <w:t xml:space="preserve"> operations. Values less than 0 or greater than 100 are not allowed.</w:t>
      </w:r>
      <w:r w:rsidRPr="00BB3FE2">
        <w:rPr>
          <w:snapToGrid w:val="0"/>
          <w:color w:val="000000"/>
          <w:sz w:val="24"/>
        </w:rPr>
        <w:t xml:space="preserve"> </w:t>
      </w:r>
    </w:p>
    <w:p w:rsidR="002D556F" w:rsidRDefault="002D556F" w:rsidP="002D556F">
      <w:pPr>
        <w:rPr>
          <w:b/>
          <w:snapToGrid w:val="0"/>
          <w:color w:val="000000"/>
          <w:sz w:val="24"/>
        </w:rPr>
      </w:pPr>
    </w:p>
    <w:p w:rsidR="002D556F" w:rsidRDefault="002D556F" w:rsidP="002D556F">
      <w:pPr>
        <w:rPr>
          <w:bCs/>
          <w:snapToGrid w:val="0"/>
          <w:color w:val="000000"/>
          <w:sz w:val="24"/>
        </w:rPr>
      </w:pPr>
      <w:r>
        <w:rPr>
          <w:b/>
          <w:snapToGrid w:val="0"/>
          <w:color w:val="000000"/>
          <w:sz w:val="24"/>
        </w:rPr>
        <w:t xml:space="preserve">-seek </w:t>
      </w:r>
      <w:r>
        <w:rPr>
          <w:bCs/>
          <w:snapToGrid w:val="0"/>
          <w:color w:val="000000"/>
          <w:sz w:val="24"/>
        </w:rPr>
        <w:t>specifies a number of parameters that are specific to the access pattern used on each target. The default access pattern is purely sequential. These parameters are:</w:t>
      </w:r>
    </w:p>
    <w:p w:rsidR="002D556F" w:rsidRDefault="002D556F" w:rsidP="002D556F">
      <w:pPr>
        <w:numPr>
          <w:ilvl w:val="0"/>
          <w:numId w:val="3"/>
        </w:numPr>
        <w:rPr>
          <w:b/>
          <w:snapToGrid w:val="0"/>
          <w:color w:val="000000"/>
          <w:sz w:val="24"/>
        </w:rPr>
      </w:pPr>
      <w:r>
        <w:rPr>
          <w:b/>
          <w:snapToGrid w:val="0"/>
          <w:color w:val="000000"/>
          <w:sz w:val="24"/>
        </w:rPr>
        <w:t xml:space="preserve">save </w:t>
      </w:r>
      <w:r>
        <w:rPr>
          <w:bCs/>
          <w:i/>
          <w:iCs/>
          <w:snapToGrid w:val="0"/>
          <w:color w:val="000000"/>
          <w:sz w:val="24"/>
        </w:rPr>
        <w:t>filename -</w:t>
      </w:r>
      <w:r>
        <w:rPr>
          <w:b/>
          <w:snapToGrid w:val="0"/>
          <w:color w:val="000000"/>
          <w:sz w:val="24"/>
        </w:rPr>
        <w:t xml:space="preserve"> </w:t>
      </w:r>
      <w:r>
        <w:rPr>
          <w:snapToGrid w:val="0"/>
          <w:color w:val="000000"/>
          <w:sz w:val="24"/>
        </w:rPr>
        <w:t xml:space="preserve">will save the list of seek locations in an ASCII text file specified by </w:t>
      </w:r>
      <w:r>
        <w:rPr>
          <w:i/>
          <w:iCs/>
          <w:snapToGrid w:val="0"/>
          <w:color w:val="000000"/>
          <w:sz w:val="24"/>
        </w:rPr>
        <w:t>filename.</w:t>
      </w:r>
      <w:r>
        <w:rPr>
          <w:snapToGrid w:val="0"/>
          <w:color w:val="000000"/>
          <w:sz w:val="24"/>
        </w:rPr>
        <w:t xml:space="preserve"> This file can later be used by the –</w:t>
      </w:r>
      <w:r>
        <w:rPr>
          <w:b/>
          <w:bCs/>
          <w:snapToGrid w:val="0"/>
          <w:color w:val="000000"/>
          <w:sz w:val="24"/>
        </w:rPr>
        <w:t xml:space="preserve">seek load </w:t>
      </w:r>
      <w:r>
        <w:rPr>
          <w:snapToGrid w:val="0"/>
          <w:color w:val="000000"/>
          <w:sz w:val="24"/>
        </w:rPr>
        <w:t>option. See Appendix B for the  format of this file.</w:t>
      </w:r>
    </w:p>
    <w:p w:rsidR="002D556F" w:rsidRDefault="002D556F" w:rsidP="002D556F">
      <w:pPr>
        <w:numPr>
          <w:ilvl w:val="0"/>
          <w:numId w:val="3"/>
        </w:numPr>
        <w:rPr>
          <w:b/>
          <w:snapToGrid w:val="0"/>
          <w:color w:val="000000"/>
          <w:sz w:val="24"/>
        </w:rPr>
      </w:pPr>
      <w:r>
        <w:rPr>
          <w:b/>
          <w:snapToGrid w:val="0"/>
          <w:color w:val="000000"/>
          <w:sz w:val="24"/>
        </w:rPr>
        <w:t xml:space="preserve">load </w:t>
      </w:r>
      <w:r>
        <w:rPr>
          <w:bCs/>
          <w:i/>
          <w:iCs/>
          <w:snapToGrid w:val="0"/>
          <w:color w:val="000000"/>
          <w:sz w:val="24"/>
        </w:rPr>
        <w:t>filename -</w:t>
      </w:r>
      <w:r>
        <w:rPr>
          <w:b/>
          <w:snapToGrid w:val="0"/>
          <w:color w:val="000000"/>
          <w:sz w:val="24"/>
        </w:rPr>
        <w:t xml:space="preserve"> </w:t>
      </w:r>
      <w:r>
        <w:rPr>
          <w:snapToGrid w:val="0"/>
          <w:color w:val="000000"/>
          <w:sz w:val="24"/>
        </w:rPr>
        <w:t xml:space="preserve">will load the list of seek locations from an ASCII text file specified by </w:t>
      </w:r>
      <w:r>
        <w:rPr>
          <w:i/>
          <w:iCs/>
          <w:snapToGrid w:val="0"/>
          <w:color w:val="000000"/>
          <w:sz w:val="24"/>
        </w:rPr>
        <w:t>filename.</w:t>
      </w:r>
    </w:p>
    <w:p w:rsidR="002D556F" w:rsidRDefault="002D556F" w:rsidP="002D556F">
      <w:pPr>
        <w:numPr>
          <w:ilvl w:val="0"/>
          <w:numId w:val="3"/>
        </w:numPr>
        <w:rPr>
          <w:b/>
          <w:snapToGrid w:val="0"/>
          <w:color w:val="000000"/>
          <w:sz w:val="24"/>
        </w:rPr>
      </w:pPr>
      <w:r>
        <w:rPr>
          <w:b/>
          <w:snapToGrid w:val="0"/>
          <w:color w:val="000000"/>
          <w:sz w:val="24"/>
        </w:rPr>
        <w:t xml:space="preserve">range </w:t>
      </w:r>
      <w:r>
        <w:rPr>
          <w:snapToGrid w:val="0"/>
          <w:color w:val="000000"/>
          <w:sz w:val="24"/>
        </w:rPr>
        <w:t>#blocks - will specify the range in blocks over which to perform random seek operations.</w:t>
      </w:r>
    </w:p>
    <w:p w:rsidR="002D556F" w:rsidRDefault="002D556F" w:rsidP="002D556F">
      <w:pPr>
        <w:numPr>
          <w:ilvl w:val="0"/>
          <w:numId w:val="3"/>
        </w:numPr>
        <w:rPr>
          <w:snapToGrid w:val="0"/>
          <w:color w:val="000000"/>
          <w:sz w:val="24"/>
        </w:rPr>
      </w:pPr>
      <w:r>
        <w:rPr>
          <w:b/>
          <w:snapToGrid w:val="0"/>
          <w:color w:val="000000"/>
          <w:sz w:val="24"/>
        </w:rPr>
        <w:t xml:space="preserve">random </w:t>
      </w:r>
      <w:r>
        <w:rPr>
          <w:snapToGrid w:val="0"/>
          <w:color w:val="000000"/>
          <w:sz w:val="24"/>
        </w:rPr>
        <w:t>will generate a random list of locations to access over the “range”</w:t>
      </w:r>
    </w:p>
    <w:p w:rsidR="002D556F" w:rsidRDefault="002D556F" w:rsidP="002D556F">
      <w:pPr>
        <w:numPr>
          <w:ilvl w:val="0"/>
          <w:numId w:val="3"/>
        </w:numPr>
        <w:rPr>
          <w:b/>
          <w:snapToGrid w:val="0"/>
          <w:color w:val="000000"/>
          <w:sz w:val="24"/>
        </w:rPr>
      </w:pPr>
      <w:r>
        <w:rPr>
          <w:b/>
          <w:snapToGrid w:val="0"/>
          <w:color w:val="000000"/>
          <w:sz w:val="24"/>
        </w:rPr>
        <w:t xml:space="preserve">seed </w:t>
      </w:r>
      <w:r>
        <w:rPr>
          <w:i/>
          <w:snapToGrid w:val="0"/>
          <w:color w:val="000000"/>
          <w:sz w:val="24"/>
        </w:rPr>
        <w:t xml:space="preserve">seed_value </w:t>
      </w:r>
      <w:r>
        <w:rPr>
          <w:snapToGrid w:val="0"/>
          <w:color w:val="000000"/>
          <w:sz w:val="24"/>
        </w:rPr>
        <w:t>specifies a seed value to use when generating random locations</w:t>
      </w:r>
      <w:r>
        <w:rPr>
          <w:b/>
          <w:snapToGrid w:val="0"/>
          <w:color w:val="000000"/>
          <w:sz w:val="24"/>
        </w:rPr>
        <w:t xml:space="preserve"> </w:t>
      </w:r>
    </w:p>
    <w:p w:rsidR="002D556F" w:rsidRDefault="002D556F" w:rsidP="002D556F">
      <w:pPr>
        <w:numPr>
          <w:ilvl w:val="0"/>
          <w:numId w:val="3"/>
        </w:numPr>
        <w:rPr>
          <w:b/>
          <w:snapToGrid w:val="0"/>
          <w:color w:val="000000"/>
          <w:sz w:val="24"/>
        </w:rPr>
      </w:pPr>
      <w:r>
        <w:rPr>
          <w:b/>
          <w:snapToGrid w:val="0"/>
          <w:color w:val="000000"/>
          <w:sz w:val="24"/>
        </w:rPr>
        <w:t xml:space="preserve">stagger </w:t>
      </w:r>
      <w:r>
        <w:rPr>
          <w:snapToGrid w:val="0"/>
          <w:color w:val="000000"/>
          <w:sz w:val="24"/>
        </w:rPr>
        <w:t>will stagger the requests sequentially and evenly over the “range”</w:t>
      </w:r>
    </w:p>
    <w:p w:rsidR="002D556F" w:rsidRDefault="002D556F" w:rsidP="002D556F">
      <w:pPr>
        <w:numPr>
          <w:ilvl w:val="0"/>
          <w:numId w:val="3"/>
        </w:numPr>
        <w:rPr>
          <w:b/>
          <w:snapToGrid w:val="0"/>
          <w:color w:val="000000"/>
          <w:sz w:val="24"/>
        </w:rPr>
      </w:pPr>
      <w:r>
        <w:rPr>
          <w:b/>
          <w:snapToGrid w:val="0"/>
          <w:color w:val="000000"/>
          <w:sz w:val="24"/>
        </w:rPr>
        <w:t xml:space="preserve">interleave </w:t>
      </w:r>
      <w:r>
        <w:rPr>
          <w:bCs/>
          <w:i/>
          <w:iCs/>
          <w:snapToGrid w:val="0"/>
          <w:color w:val="000000"/>
          <w:sz w:val="24"/>
        </w:rPr>
        <w:t>factor</w:t>
      </w:r>
      <w:r>
        <w:rPr>
          <w:bCs/>
          <w:snapToGrid w:val="0"/>
          <w:color w:val="000000"/>
          <w:sz w:val="24"/>
        </w:rPr>
        <w:t xml:space="preserve"> where “factor” is the interleave factor to used (see section on parallel I/O and seek interleave).</w:t>
      </w:r>
    </w:p>
    <w:p w:rsidR="002D556F" w:rsidRDefault="002D556F" w:rsidP="002D556F">
      <w:pPr>
        <w:numPr>
          <w:ilvl w:val="0"/>
          <w:numId w:val="3"/>
        </w:numPr>
        <w:rPr>
          <w:b/>
          <w:snapToGrid w:val="0"/>
          <w:color w:val="000000"/>
          <w:sz w:val="24"/>
        </w:rPr>
      </w:pPr>
      <w:r>
        <w:rPr>
          <w:b/>
          <w:snapToGrid w:val="0"/>
          <w:color w:val="000000"/>
          <w:sz w:val="24"/>
        </w:rPr>
        <w:t xml:space="preserve">none </w:t>
      </w:r>
      <w:r>
        <w:rPr>
          <w:snapToGrid w:val="0"/>
          <w:color w:val="000000"/>
          <w:sz w:val="24"/>
        </w:rPr>
        <w:t xml:space="preserve">will cause xdd to continuously read the </w:t>
      </w:r>
      <w:r>
        <w:rPr>
          <w:i/>
          <w:snapToGrid w:val="0"/>
          <w:color w:val="000000"/>
          <w:sz w:val="24"/>
        </w:rPr>
        <w:t xml:space="preserve">starting </w:t>
      </w:r>
      <w:r>
        <w:rPr>
          <w:snapToGrid w:val="0"/>
          <w:color w:val="000000"/>
          <w:sz w:val="24"/>
        </w:rPr>
        <w:t>block on a target until for a total of –mbytes or –numreqs of data transfers completes.</w:t>
      </w:r>
    </w:p>
    <w:p w:rsidR="002D556F" w:rsidRDefault="002D556F" w:rsidP="002D556F">
      <w:pPr>
        <w:numPr>
          <w:ilvl w:val="0"/>
          <w:numId w:val="3"/>
        </w:numPr>
        <w:rPr>
          <w:snapToGrid w:val="0"/>
          <w:color w:val="000000"/>
          <w:sz w:val="24"/>
        </w:rPr>
      </w:pPr>
      <w:r>
        <w:rPr>
          <w:b/>
          <w:snapToGrid w:val="0"/>
          <w:color w:val="000000"/>
          <w:sz w:val="24"/>
        </w:rPr>
        <w:t xml:space="preserve">disthist </w:t>
      </w:r>
      <w:r>
        <w:rPr>
          <w:bCs/>
          <w:i/>
          <w:iCs/>
          <w:snapToGrid w:val="0"/>
          <w:color w:val="000000"/>
          <w:sz w:val="24"/>
        </w:rPr>
        <w:t>#categories –</w:t>
      </w:r>
      <w:r>
        <w:rPr>
          <w:b/>
          <w:snapToGrid w:val="0"/>
          <w:color w:val="000000"/>
          <w:sz w:val="24"/>
        </w:rPr>
        <w:t xml:space="preserve"> </w:t>
      </w:r>
      <w:r>
        <w:rPr>
          <w:snapToGrid w:val="0"/>
          <w:color w:val="000000"/>
          <w:sz w:val="24"/>
        </w:rPr>
        <w:t>will display an ASCII readable histogram of the seek “distances”.</w:t>
      </w:r>
    </w:p>
    <w:p w:rsidR="00BB3FE2" w:rsidRPr="0043504A" w:rsidRDefault="002D556F" w:rsidP="002D556F">
      <w:pPr>
        <w:numPr>
          <w:ilvl w:val="0"/>
          <w:numId w:val="3"/>
        </w:numPr>
        <w:rPr>
          <w:snapToGrid w:val="0"/>
          <w:color w:val="000000"/>
          <w:sz w:val="24"/>
        </w:rPr>
      </w:pPr>
      <w:r>
        <w:rPr>
          <w:b/>
          <w:snapToGrid w:val="0"/>
          <w:color w:val="000000"/>
          <w:sz w:val="24"/>
        </w:rPr>
        <w:t xml:space="preserve">seekhist </w:t>
      </w:r>
      <w:r>
        <w:rPr>
          <w:bCs/>
          <w:i/>
          <w:iCs/>
          <w:snapToGrid w:val="0"/>
          <w:color w:val="000000"/>
          <w:sz w:val="24"/>
        </w:rPr>
        <w:t>#categories –</w:t>
      </w:r>
      <w:r>
        <w:rPr>
          <w:b/>
          <w:snapToGrid w:val="0"/>
          <w:color w:val="000000"/>
          <w:sz w:val="24"/>
        </w:rPr>
        <w:t xml:space="preserve"> </w:t>
      </w:r>
      <w:r>
        <w:rPr>
          <w:snapToGrid w:val="0"/>
          <w:color w:val="000000"/>
          <w:sz w:val="24"/>
        </w:rPr>
        <w:t>will display an ASCII readable histogram of the seek “locations”.</w:t>
      </w:r>
    </w:p>
    <w:p w:rsidR="007D4119" w:rsidRPr="00A2370B" w:rsidRDefault="007D4119" w:rsidP="007D4119">
      <w:pPr>
        <w:rPr>
          <w:snapToGrid w:val="0"/>
          <w:sz w:val="24"/>
        </w:rPr>
      </w:pPr>
    </w:p>
    <w:p w:rsidR="00EF28A6" w:rsidRPr="0043504A" w:rsidRDefault="00EF28A6" w:rsidP="00EF28A6">
      <w:pPr>
        <w:rPr>
          <w:snapToGrid w:val="0"/>
          <w:color w:val="000000"/>
          <w:sz w:val="24"/>
        </w:rPr>
      </w:pPr>
    </w:p>
    <w:p w:rsidR="00EF28A6" w:rsidRDefault="00EF28A6" w:rsidP="00EF28A6">
      <w:pPr>
        <w:rPr>
          <w:snapToGrid w:val="0"/>
          <w:color w:val="000000"/>
          <w:sz w:val="24"/>
        </w:rPr>
      </w:pPr>
      <w:r w:rsidRPr="0043504A">
        <w:rPr>
          <w:b/>
          <w:snapToGrid w:val="0"/>
          <w:color w:val="000000"/>
          <w:sz w:val="24"/>
        </w:rPr>
        <w:t xml:space="preserve">-setup </w:t>
      </w:r>
      <w:r w:rsidRPr="0043504A">
        <w:rPr>
          <w:snapToGrid w:val="0"/>
          <w:color w:val="000000"/>
          <w:sz w:val="24"/>
        </w:rPr>
        <w:t>specifies a file that contains commonly used xdd options. This file is read in and the options contained within the file will be inserted into the command line.</w:t>
      </w:r>
      <w:r w:rsidRPr="00BB3FE2">
        <w:rPr>
          <w:snapToGrid w:val="0"/>
          <w:color w:val="000000"/>
          <w:sz w:val="24"/>
        </w:rPr>
        <w:t xml:space="preserve"> </w:t>
      </w:r>
    </w:p>
    <w:p w:rsidR="00EF28A6" w:rsidRDefault="00EF28A6" w:rsidP="00EF28A6">
      <w:pPr>
        <w:rPr>
          <w:snapToGrid w:val="0"/>
          <w:color w:val="000000"/>
          <w:sz w:val="24"/>
        </w:rPr>
      </w:pPr>
    </w:p>
    <w:p w:rsidR="00BB3FE2" w:rsidRDefault="007D4119" w:rsidP="00EF28A6">
      <w:pPr>
        <w:rPr>
          <w:snapToGrid w:val="0"/>
          <w:sz w:val="24"/>
        </w:rPr>
      </w:pPr>
      <w:r w:rsidRPr="00A2370B">
        <w:rPr>
          <w:b/>
          <w:snapToGrid w:val="0"/>
          <w:sz w:val="24"/>
        </w:rPr>
        <w:t xml:space="preserve">-sgio </w:t>
      </w:r>
      <w:r w:rsidRPr="00A2370B">
        <w:rPr>
          <w:snapToGrid w:val="0"/>
          <w:sz w:val="24"/>
        </w:rPr>
        <w:t>will perform I/O operations to the specified target using the SCSI Generic protocol rather than the normal read/write system calls. This is only valid on Linux systems and is used to provide raw-like access to a device.</w:t>
      </w:r>
    </w:p>
    <w:p w:rsidR="007D4119" w:rsidRPr="0043504A" w:rsidRDefault="007D4119" w:rsidP="007D4119">
      <w:pPr>
        <w:rPr>
          <w:snapToGrid w:val="0"/>
          <w:color w:val="000000"/>
          <w:sz w:val="24"/>
        </w:rPr>
      </w:pPr>
    </w:p>
    <w:p w:rsidR="00BB3FE2" w:rsidRPr="0043504A" w:rsidRDefault="00BB3FE2" w:rsidP="00BB3FE2">
      <w:pPr>
        <w:rPr>
          <w:snapToGrid w:val="0"/>
          <w:color w:val="000000"/>
          <w:sz w:val="24"/>
        </w:rPr>
      </w:pPr>
      <w:r w:rsidRPr="0043504A">
        <w:rPr>
          <w:b/>
          <w:snapToGrid w:val="0"/>
          <w:color w:val="000000"/>
          <w:sz w:val="24"/>
        </w:rPr>
        <w:t>-</w:t>
      </w:r>
      <w:r w:rsidRPr="00A049D6">
        <w:rPr>
          <w:b/>
          <w:snapToGrid w:val="0"/>
          <w:sz w:val="24"/>
        </w:rPr>
        <w:t>sharedmemory</w:t>
      </w:r>
      <w:r w:rsidRPr="0043504A">
        <w:rPr>
          <w:b/>
          <w:snapToGrid w:val="0"/>
          <w:color w:val="000000"/>
          <w:sz w:val="24"/>
        </w:rPr>
        <w:t xml:space="preserve"> </w:t>
      </w:r>
      <w:r>
        <w:rPr>
          <w:snapToGrid w:val="0"/>
          <w:color w:val="000000"/>
          <w:sz w:val="24"/>
        </w:rPr>
        <w:t>tells xdd to use a shared memory segment (via shmget/shmat) for the I/O buffer rather than using the normal valloc()/malloc() system calls.</w:t>
      </w:r>
    </w:p>
    <w:p w:rsidR="00BB3FE2" w:rsidRPr="0043504A" w:rsidRDefault="00BB3FE2" w:rsidP="00BB3FE2">
      <w:pPr>
        <w:rPr>
          <w:b/>
          <w:snapToGrid w:val="0"/>
          <w:color w:val="000000"/>
          <w:sz w:val="24"/>
        </w:rPr>
      </w:pPr>
    </w:p>
    <w:p w:rsidR="00EF28A6" w:rsidRDefault="00BB3FE2" w:rsidP="00EF28A6">
      <w:pPr>
        <w:rPr>
          <w:snapToGrid w:val="0"/>
          <w:color w:val="000000"/>
          <w:sz w:val="24"/>
        </w:rPr>
      </w:pPr>
      <w:r w:rsidRPr="0043504A">
        <w:rPr>
          <w:b/>
          <w:snapToGrid w:val="0"/>
          <w:color w:val="000000"/>
          <w:sz w:val="24"/>
        </w:rPr>
        <w:t xml:space="preserve">-singleproc </w:t>
      </w:r>
      <w:r w:rsidRPr="0043504A">
        <w:rPr>
          <w:i/>
          <w:snapToGrid w:val="0"/>
          <w:color w:val="000000"/>
          <w:sz w:val="24"/>
        </w:rPr>
        <w:t xml:space="preserve">processor_number </w:t>
      </w:r>
      <w:r w:rsidRPr="0043504A">
        <w:rPr>
          <w:snapToGrid w:val="0"/>
          <w:color w:val="000000"/>
          <w:sz w:val="24"/>
        </w:rPr>
        <w:t>will assign all xdd threads to the specified processor.</w:t>
      </w:r>
      <w:r w:rsidR="00EF28A6" w:rsidRPr="00EF28A6">
        <w:rPr>
          <w:snapToGrid w:val="0"/>
          <w:color w:val="000000"/>
          <w:sz w:val="24"/>
        </w:rPr>
        <w:t xml:space="preserve"> </w:t>
      </w:r>
    </w:p>
    <w:p w:rsidR="00EF28A6" w:rsidRDefault="00EF28A6" w:rsidP="00EF28A6">
      <w:pPr>
        <w:rPr>
          <w:snapToGrid w:val="0"/>
          <w:color w:val="000000"/>
          <w:sz w:val="24"/>
        </w:rPr>
      </w:pPr>
    </w:p>
    <w:p w:rsidR="00F16375" w:rsidRPr="0043504A" w:rsidRDefault="00EF28A6" w:rsidP="00EF28A6">
      <w:pPr>
        <w:rPr>
          <w:snapToGrid w:val="0"/>
          <w:color w:val="000000"/>
          <w:sz w:val="24"/>
        </w:rPr>
      </w:pPr>
      <w:r>
        <w:rPr>
          <w:b/>
          <w:snapToGrid w:val="0"/>
          <w:color w:val="000000"/>
          <w:sz w:val="24"/>
        </w:rPr>
        <w:t xml:space="preserve">-startdelay </w:t>
      </w:r>
      <w:r>
        <w:rPr>
          <w:bCs/>
          <w:i/>
          <w:iCs/>
          <w:snapToGrid w:val="0"/>
          <w:color w:val="000000"/>
          <w:sz w:val="24"/>
        </w:rPr>
        <w:t>#seconds</w:t>
      </w:r>
      <w:r>
        <w:rPr>
          <w:b/>
          <w:snapToGrid w:val="0"/>
          <w:color w:val="000000"/>
          <w:sz w:val="24"/>
        </w:rPr>
        <w:t xml:space="preserve"> </w:t>
      </w:r>
      <w:r>
        <w:rPr>
          <w:snapToGrid w:val="0"/>
          <w:color w:val="000000"/>
          <w:sz w:val="24"/>
        </w:rPr>
        <w:t>will cause the target I/O threads to all start after a specific startup delay specified in seconds.</w:t>
      </w:r>
    </w:p>
    <w:p w:rsidR="00F16375" w:rsidRPr="0043504A" w:rsidRDefault="00F16375">
      <w:pPr>
        <w:rPr>
          <w:b/>
          <w:snapToGrid w:val="0"/>
          <w:color w:val="000000"/>
          <w:sz w:val="24"/>
        </w:rPr>
      </w:pPr>
    </w:p>
    <w:p w:rsidR="00EF28A6" w:rsidRDefault="00F16375" w:rsidP="00EF28A6">
      <w:pPr>
        <w:rPr>
          <w:snapToGrid w:val="0"/>
          <w:color w:val="000000"/>
          <w:sz w:val="24"/>
        </w:rPr>
      </w:pPr>
      <w:r w:rsidRPr="0043504A">
        <w:rPr>
          <w:b/>
          <w:snapToGrid w:val="0"/>
          <w:color w:val="000000"/>
          <w:sz w:val="24"/>
        </w:rPr>
        <w:t xml:space="preserve">-startoffset </w:t>
      </w:r>
      <w:r w:rsidRPr="0043504A">
        <w:rPr>
          <w:snapToGrid w:val="0"/>
          <w:color w:val="000000"/>
          <w:sz w:val="24"/>
        </w:rPr>
        <w:t xml:space="preserve">specifies the starting block number. This defaults to block 0. The value must be a positive integer. </w:t>
      </w:r>
    </w:p>
    <w:p w:rsidR="00EF28A6" w:rsidRDefault="00EF28A6" w:rsidP="00EF28A6">
      <w:pPr>
        <w:rPr>
          <w:b/>
          <w:snapToGrid w:val="0"/>
          <w:sz w:val="24"/>
        </w:rPr>
      </w:pPr>
    </w:p>
    <w:p w:rsidR="00EF28A6" w:rsidRPr="00EF28A6" w:rsidRDefault="00EF28A6" w:rsidP="00EF28A6">
      <w:pPr>
        <w:rPr>
          <w:snapToGrid w:val="0"/>
          <w:color w:val="000000"/>
          <w:sz w:val="24"/>
        </w:rPr>
      </w:pPr>
      <w:r>
        <w:rPr>
          <w:b/>
          <w:snapToGrid w:val="0"/>
          <w:color w:val="000000"/>
          <w:sz w:val="24"/>
        </w:rPr>
        <w:t xml:space="preserve">-starttime </w:t>
      </w:r>
      <w:r>
        <w:rPr>
          <w:bCs/>
          <w:i/>
          <w:iCs/>
          <w:snapToGrid w:val="0"/>
          <w:color w:val="000000"/>
          <w:sz w:val="24"/>
        </w:rPr>
        <w:t>global_time</w:t>
      </w:r>
      <w:r>
        <w:rPr>
          <w:b/>
          <w:snapToGrid w:val="0"/>
          <w:color w:val="000000"/>
          <w:sz w:val="24"/>
        </w:rPr>
        <w:t xml:space="preserve"> </w:t>
      </w:r>
      <w:r>
        <w:rPr>
          <w:snapToGrid w:val="0"/>
          <w:color w:val="000000"/>
          <w:sz w:val="24"/>
        </w:rPr>
        <w:t xml:space="preserve">will cause the target I/O threads to all start at the specified time. The global time is the time value returned by the time server and is consistent for all systems using the time server. See the </w:t>
      </w:r>
      <w:r>
        <w:rPr>
          <w:b/>
          <w:bCs/>
          <w:snapToGrid w:val="0"/>
          <w:color w:val="000000"/>
          <w:sz w:val="24"/>
        </w:rPr>
        <w:t>–timeserver</w:t>
      </w:r>
      <w:r>
        <w:rPr>
          <w:snapToGrid w:val="0"/>
          <w:color w:val="000000"/>
          <w:sz w:val="24"/>
        </w:rPr>
        <w:t xml:space="preserve"> for more information.</w:t>
      </w:r>
    </w:p>
    <w:p w:rsidR="002D556F" w:rsidRDefault="002D556F" w:rsidP="002D556F">
      <w:pPr>
        <w:jc w:val="right"/>
        <w:rPr>
          <w:b/>
          <w:snapToGrid w:val="0"/>
          <w:sz w:val="24"/>
        </w:rPr>
      </w:pPr>
    </w:p>
    <w:p w:rsidR="002D556F" w:rsidRDefault="002D556F" w:rsidP="002D556F">
      <w:pPr>
        <w:rPr>
          <w:snapToGrid w:val="0"/>
          <w:sz w:val="24"/>
        </w:rPr>
      </w:pPr>
      <w:r>
        <w:rPr>
          <w:b/>
          <w:snapToGrid w:val="0"/>
          <w:sz w:val="24"/>
        </w:rPr>
        <w:t xml:space="preserve">-syncio </w:t>
      </w:r>
      <w:r>
        <w:rPr>
          <w:i/>
          <w:snapToGrid w:val="0"/>
          <w:sz w:val="24"/>
        </w:rPr>
        <w:t xml:space="preserve">number   </w:t>
      </w:r>
      <w:r>
        <w:rPr>
          <w:snapToGrid w:val="0"/>
          <w:sz w:val="24"/>
        </w:rPr>
        <w:t>will cause each of the xdd I/O threads to synchronize every n</w:t>
      </w:r>
      <w:r>
        <w:rPr>
          <w:snapToGrid w:val="0"/>
          <w:sz w:val="24"/>
          <w:vertAlign w:val="superscript"/>
        </w:rPr>
        <w:t>th</w:t>
      </w:r>
      <w:r>
        <w:rPr>
          <w:snapToGrid w:val="0"/>
          <w:sz w:val="24"/>
        </w:rPr>
        <w:t xml:space="preserve"> I/O operation where N is specified as “</w:t>
      </w:r>
      <w:r>
        <w:rPr>
          <w:i/>
          <w:snapToGrid w:val="0"/>
          <w:sz w:val="24"/>
        </w:rPr>
        <w:t>number”.</w:t>
      </w:r>
      <w:r>
        <w:rPr>
          <w:snapToGrid w:val="0"/>
          <w:color w:val="000000"/>
          <w:sz w:val="24"/>
        </w:rPr>
        <w:t xml:space="preserve"> .</w:t>
      </w:r>
      <w:r>
        <w:rPr>
          <w:snapToGrid w:val="0"/>
          <w:sz w:val="24"/>
        </w:rPr>
        <w:t xml:space="preserve"> </w:t>
      </w:r>
    </w:p>
    <w:p w:rsidR="002D556F" w:rsidRDefault="002D556F" w:rsidP="002D556F">
      <w:pPr>
        <w:rPr>
          <w:b/>
          <w:snapToGrid w:val="0"/>
          <w:sz w:val="24"/>
        </w:rPr>
      </w:pPr>
    </w:p>
    <w:p w:rsidR="00BB3FE2" w:rsidRPr="0043504A" w:rsidRDefault="002D556F" w:rsidP="002D556F">
      <w:pPr>
        <w:rPr>
          <w:snapToGrid w:val="0"/>
          <w:color w:val="000000"/>
          <w:sz w:val="24"/>
        </w:rPr>
      </w:pPr>
      <w:r>
        <w:rPr>
          <w:b/>
          <w:snapToGrid w:val="0"/>
          <w:sz w:val="24"/>
        </w:rPr>
        <w:t xml:space="preserve">-syncwrite </w:t>
      </w:r>
      <w:r>
        <w:rPr>
          <w:snapToGrid w:val="0"/>
          <w:sz w:val="24"/>
        </w:rPr>
        <w:t>will cause each of the xdd I/O threads to synchronize write operations at the end of each pass flushing all data to the physical media.</w:t>
      </w:r>
    </w:p>
    <w:p w:rsidR="00BB3FE2" w:rsidRPr="0043504A" w:rsidRDefault="00BB3FE2" w:rsidP="00BB3FE2">
      <w:pPr>
        <w:rPr>
          <w:b/>
          <w:snapToGrid w:val="0"/>
          <w:color w:val="000000"/>
          <w:sz w:val="24"/>
        </w:rPr>
      </w:pPr>
    </w:p>
    <w:p w:rsidR="00BB3FE2" w:rsidRPr="0043504A" w:rsidRDefault="00BB3FE2" w:rsidP="00BB3FE2">
      <w:pPr>
        <w:rPr>
          <w:snapToGrid w:val="0"/>
          <w:color w:val="000000"/>
          <w:sz w:val="24"/>
        </w:rPr>
      </w:pPr>
      <w:r w:rsidRPr="0043504A">
        <w:rPr>
          <w:b/>
          <w:snapToGrid w:val="0"/>
          <w:color w:val="000000"/>
          <w:sz w:val="24"/>
        </w:rPr>
        <w:t xml:space="preserve">-targetdir </w:t>
      </w:r>
      <w:r w:rsidRPr="0043504A">
        <w:rPr>
          <w:snapToGrid w:val="0"/>
          <w:color w:val="000000"/>
          <w:sz w:val="24"/>
        </w:rPr>
        <w:t xml:space="preserve">specifies the name of the directory to be pre-pended to the target(s). For example, specifying a parent directory of </w:t>
      </w:r>
      <w:r w:rsidRPr="0043504A">
        <w:rPr>
          <w:i/>
          <w:iCs/>
          <w:snapToGrid w:val="0"/>
          <w:color w:val="000000"/>
          <w:sz w:val="24"/>
        </w:rPr>
        <w:t>/dev/rdsk/</w:t>
      </w:r>
      <w:r w:rsidRPr="0043504A">
        <w:rPr>
          <w:snapToGrid w:val="0"/>
          <w:color w:val="000000"/>
          <w:sz w:val="24"/>
        </w:rPr>
        <w:t xml:space="preserve"> (i.e. </w:t>
      </w:r>
      <w:r w:rsidRPr="0043504A">
        <w:rPr>
          <w:b/>
          <w:bCs/>
          <w:i/>
          <w:iCs/>
          <w:snapToGrid w:val="0"/>
          <w:color w:val="000000"/>
          <w:sz w:val="24"/>
        </w:rPr>
        <w:t>–targetdir</w:t>
      </w:r>
      <w:r w:rsidRPr="0043504A">
        <w:rPr>
          <w:i/>
          <w:iCs/>
          <w:snapToGrid w:val="0"/>
          <w:color w:val="000000"/>
          <w:sz w:val="24"/>
        </w:rPr>
        <w:t xml:space="preserve"> /dev/rdsk/</w:t>
      </w:r>
      <w:r w:rsidRPr="0043504A">
        <w:rPr>
          <w:snapToGrid w:val="0"/>
          <w:color w:val="000000"/>
          <w:sz w:val="24"/>
        </w:rPr>
        <w:t xml:space="preserve"> ) and target names of “</w:t>
      </w:r>
      <w:r w:rsidRPr="0043504A">
        <w:rPr>
          <w:i/>
          <w:iCs/>
          <w:snapToGrid w:val="0"/>
          <w:color w:val="000000"/>
          <w:sz w:val="24"/>
        </w:rPr>
        <w:t>dks1d2s0 dks7d3s0</w:t>
      </w:r>
      <w:r w:rsidRPr="0043504A">
        <w:rPr>
          <w:snapToGrid w:val="0"/>
          <w:color w:val="000000"/>
          <w:sz w:val="24"/>
        </w:rPr>
        <w:t xml:space="preserve">”  will cause I/O to be directed to </w:t>
      </w:r>
      <w:r w:rsidRPr="0043504A">
        <w:rPr>
          <w:i/>
          <w:iCs/>
          <w:snapToGrid w:val="0"/>
          <w:color w:val="000000"/>
          <w:sz w:val="24"/>
        </w:rPr>
        <w:t>/dev/rdsk/dks1d2s0</w:t>
      </w:r>
      <w:r w:rsidRPr="0043504A">
        <w:rPr>
          <w:snapToGrid w:val="0"/>
          <w:color w:val="000000"/>
          <w:sz w:val="24"/>
        </w:rPr>
        <w:t xml:space="preserve"> and </w:t>
      </w:r>
      <w:r w:rsidRPr="0043504A">
        <w:rPr>
          <w:i/>
          <w:iCs/>
          <w:snapToGrid w:val="0"/>
          <w:color w:val="000000"/>
          <w:sz w:val="24"/>
        </w:rPr>
        <w:t>/dev/rdsk/dks7d3s0</w:t>
      </w:r>
      <w:r w:rsidRPr="0043504A">
        <w:rPr>
          <w:snapToGrid w:val="0"/>
          <w:color w:val="000000"/>
          <w:sz w:val="24"/>
        </w:rPr>
        <w:t xml:space="preserve"> respectively. It is important to remember to put the trailing slash (“/”) at the end of the parent directory name. </w:t>
      </w:r>
    </w:p>
    <w:p w:rsidR="00BB3FE2" w:rsidRPr="0043504A" w:rsidRDefault="00BB3FE2" w:rsidP="00BB3FE2">
      <w:pPr>
        <w:rPr>
          <w:b/>
          <w:snapToGrid w:val="0"/>
          <w:color w:val="000000"/>
          <w:sz w:val="24"/>
        </w:rPr>
      </w:pPr>
    </w:p>
    <w:p w:rsidR="00BB3FE2" w:rsidRPr="0043504A" w:rsidRDefault="00BB3FE2" w:rsidP="00BB3FE2">
      <w:pPr>
        <w:rPr>
          <w:snapToGrid w:val="0"/>
          <w:color w:val="000000"/>
          <w:sz w:val="24"/>
        </w:rPr>
      </w:pPr>
      <w:r w:rsidRPr="0043504A">
        <w:rPr>
          <w:b/>
          <w:snapToGrid w:val="0"/>
          <w:color w:val="000000"/>
          <w:sz w:val="24"/>
        </w:rPr>
        <w:t xml:space="preserve">-targetoffset </w:t>
      </w:r>
      <w:r w:rsidRPr="0043504A">
        <w:rPr>
          <w:snapToGrid w:val="0"/>
          <w:color w:val="000000"/>
          <w:sz w:val="24"/>
        </w:rPr>
        <w:t>specifies the offset in blocks that is used by each xdd process to determine their respective starting locations. The purpose of this is to be able to run multiple xdd threads on a single device but to have each thread start at a different location.</w:t>
      </w:r>
      <w:r w:rsidRPr="0043504A">
        <w:rPr>
          <w:b/>
          <w:snapToGrid w:val="0"/>
          <w:color w:val="000000"/>
          <w:sz w:val="24"/>
        </w:rPr>
        <w:t xml:space="preserve"> </w:t>
      </w:r>
      <w:r w:rsidRPr="0043504A">
        <w:rPr>
          <w:bCs/>
          <w:snapToGrid w:val="0"/>
          <w:color w:val="000000"/>
          <w:sz w:val="24"/>
        </w:rPr>
        <w:t>(</w:t>
      </w:r>
      <w:r w:rsidRPr="0043504A">
        <w:rPr>
          <w:bCs/>
          <w:i/>
          <w:iCs/>
          <w:snapToGrid w:val="0"/>
          <w:color w:val="000000"/>
          <w:sz w:val="24"/>
        </w:rPr>
        <w:t>Note: This option was formerly called –procoffset</w:t>
      </w:r>
      <w:r w:rsidRPr="0043504A">
        <w:rPr>
          <w:bCs/>
          <w:snapToGrid w:val="0"/>
          <w:color w:val="000000"/>
          <w:sz w:val="24"/>
        </w:rPr>
        <w:t>)</w:t>
      </w:r>
    </w:p>
    <w:p w:rsidR="00BB3FE2" w:rsidRPr="0043504A" w:rsidRDefault="00BB3FE2" w:rsidP="00BB3FE2">
      <w:pPr>
        <w:rPr>
          <w:b/>
          <w:snapToGrid w:val="0"/>
          <w:color w:val="000000"/>
          <w:sz w:val="24"/>
        </w:rPr>
      </w:pPr>
    </w:p>
    <w:p w:rsidR="00EF28A6" w:rsidRDefault="00BB3FE2" w:rsidP="00EF28A6">
      <w:pPr>
        <w:rPr>
          <w:snapToGrid w:val="0"/>
          <w:color w:val="000000"/>
          <w:sz w:val="24"/>
        </w:rPr>
      </w:pPr>
      <w:r w:rsidRPr="0043504A">
        <w:rPr>
          <w:b/>
          <w:snapToGrid w:val="0"/>
          <w:color w:val="000000"/>
          <w:sz w:val="24"/>
        </w:rPr>
        <w:t xml:space="preserve">-targets </w:t>
      </w:r>
      <w:r w:rsidRPr="0043504A">
        <w:rPr>
          <w:snapToGrid w:val="0"/>
          <w:color w:val="000000"/>
          <w:sz w:val="24"/>
        </w:rPr>
        <w:t>must first specify the number of targets (</w:t>
      </w:r>
      <w:r w:rsidRPr="0043504A">
        <w:rPr>
          <w:i/>
          <w:iCs/>
          <w:snapToGrid w:val="0"/>
          <w:color w:val="000000"/>
          <w:sz w:val="24"/>
        </w:rPr>
        <w:t>N</w:t>
      </w:r>
      <w:r w:rsidRPr="0043504A">
        <w:rPr>
          <w:snapToGrid w:val="0"/>
          <w:color w:val="000000"/>
          <w:sz w:val="24"/>
        </w:rPr>
        <w:t xml:space="preserve">) followed by the target device names or file names of each of the </w:t>
      </w:r>
      <w:r w:rsidRPr="0043504A">
        <w:rPr>
          <w:i/>
          <w:snapToGrid w:val="0"/>
          <w:color w:val="000000"/>
          <w:sz w:val="24"/>
        </w:rPr>
        <w:t xml:space="preserve">N </w:t>
      </w:r>
      <w:r w:rsidRPr="0043504A">
        <w:rPr>
          <w:snapToGrid w:val="0"/>
          <w:color w:val="000000"/>
          <w:sz w:val="24"/>
        </w:rPr>
        <w:t>targets.  For example, “</w:t>
      </w:r>
      <w:r w:rsidRPr="0043504A">
        <w:rPr>
          <w:b/>
          <w:bCs/>
          <w:i/>
          <w:iCs/>
          <w:snapToGrid w:val="0"/>
          <w:color w:val="000000"/>
          <w:sz w:val="24"/>
        </w:rPr>
        <w:t xml:space="preserve">-targets  </w:t>
      </w:r>
      <w:r w:rsidRPr="0043504A">
        <w:rPr>
          <w:snapToGrid w:val="0"/>
          <w:color w:val="000000"/>
          <w:sz w:val="24"/>
        </w:rPr>
        <w:t xml:space="preserve"> </w:t>
      </w:r>
      <w:r w:rsidRPr="0043504A">
        <w:rPr>
          <w:i/>
          <w:iCs/>
          <w:snapToGrid w:val="0"/>
          <w:color w:val="000000"/>
          <w:sz w:val="24"/>
        </w:rPr>
        <w:t>2   dks1d2s0   dks7d3s</w:t>
      </w:r>
      <w:r w:rsidRPr="0043504A">
        <w:rPr>
          <w:snapToGrid w:val="0"/>
          <w:color w:val="000000"/>
          <w:sz w:val="24"/>
        </w:rPr>
        <w:t xml:space="preserve">” will perform I/O to the target devices </w:t>
      </w:r>
      <w:r w:rsidRPr="0043504A">
        <w:rPr>
          <w:i/>
          <w:iCs/>
          <w:snapToGrid w:val="0"/>
          <w:color w:val="000000"/>
          <w:sz w:val="24"/>
        </w:rPr>
        <w:t>dks1d2s0</w:t>
      </w:r>
      <w:r w:rsidRPr="0043504A">
        <w:rPr>
          <w:snapToGrid w:val="0"/>
          <w:color w:val="000000"/>
          <w:sz w:val="24"/>
        </w:rPr>
        <w:t xml:space="preserve"> and </w:t>
      </w:r>
      <w:r w:rsidRPr="0043504A">
        <w:rPr>
          <w:i/>
          <w:iCs/>
          <w:snapToGrid w:val="0"/>
          <w:color w:val="000000"/>
          <w:sz w:val="24"/>
        </w:rPr>
        <w:t>dks7d3s0</w:t>
      </w:r>
      <w:r w:rsidRPr="0043504A">
        <w:rPr>
          <w:snapToGrid w:val="0"/>
          <w:color w:val="000000"/>
          <w:sz w:val="24"/>
        </w:rPr>
        <w:t xml:space="preserve"> respectively.  In the output reports, these two targets will also be identified as targets 0 and 1 respectively.</w:t>
      </w:r>
      <w:r w:rsidRPr="00BB3FE2">
        <w:rPr>
          <w:snapToGrid w:val="0"/>
          <w:color w:val="000000"/>
          <w:sz w:val="24"/>
        </w:rPr>
        <w:t xml:space="preserve"> </w:t>
      </w:r>
    </w:p>
    <w:p w:rsidR="00EF28A6" w:rsidRDefault="00EF28A6" w:rsidP="00EF28A6">
      <w:pPr>
        <w:rPr>
          <w:b/>
          <w:snapToGrid w:val="0"/>
          <w:sz w:val="24"/>
        </w:rPr>
      </w:pPr>
    </w:p>
    <w:p w:rsidR="00EF28A6" w:rsidRDefault="00EF28A6" w:rsidP="00EF28A6">
      <w:pPr>
        <w:rPr>
          <w:snapToGrid w:val="0"/>
          <w:color w:val="000000"/>
          <w:sz w:val="24"/>
        </w:rPr>
      </w:pPr>
      <w:r>
        <w:rPr>
          <w:b/>
          <w:snapToGrid w:val="0"/>
          <w:color w:val="000000"/>
          <w:sz w:val="24"/>
        </w:rPr>
        <w:t xml:space="preserve">-targetstartdelay </w:t>
      </w:r>
      <w:r>
        <w:rPr>
          <w:bCs/>
          <w:i/>
          <w:iCs/>
          <w:snapToGrid w:val="0"/>
          <w:color w:val="000000"/>
          <w:sz w:val="24"/>
        </w:rPr>
        <w:t>#.#seconds</w:t>
      </w:r>
      <w:r>
        <w:rPr>
          <w:b/>
          <w:snapToGrid w:val="0"/>
          <w:color w:val="000000"/>
          <w:sz w:val="24"/>
        </w:rPr>
        <w:t xml:space="preserve"> </w:t>
      </w:r>
      <w:r>
        <w:rPr>
          <w:snapToGrid w:val="0"/>
          <w:color w:val="000000"/>
          <w:sz w:val="24"/>
        </w:rPr>
        <w:t xml:space="preserve">will cause each target I/O thread to all start after the specified number of seconds has elapsed from when the previous target started. For example, a value of     </w:t>
      </w:r>
    </w:p>
    <w:p w:rsidR="00EF28A6" w:rsidRDefault="00EF28A6" w:rsidP="00EF28A6">
      <w:pPr>
        <w:ind w:firstLine="720"/>
        <w:rPr>
          <w:snapToGrid w:val="0"/>
          <w:color w:val="000000"/>
          <w:sz w:val="24"/>
        </w:rPr>
      </w:pPr>
      <w:r>
        <w:rPr>
          <w:snapToGrid w:val="0"/>
          <w:color w:val="000000"/>
          <w:sz w:val="24"/>
        </w:rPr>
        <w:t xml:space="preserve">“-targetstartdelay 1.2” </w:t>
      </w:r>
    </w:p>
    <w:p w:rsidR="00EF28A6" w:rsidRDefault="00EF28A6" w:rsidP="00EF28A6">
      <w:pPr>
        <w:rPr>
          <w:snapToGrid w:val="0"/>
          <w:color w:val="000000"/>
          <w:sz w:val="24"/>
        </w:rPr>
      </w:pPr>
      <w:r>
        <w:rPr>
          <w:snapToGrid w:val="0"/>
          <w:color w:val="000000"/>
          <w:sz w:val="24"/>
        </w:rPr>
        <w:t xml:space="preserve">would allow target 0 to start immediately, target 1 to start 1.2 seconds after target 0, target 2 to start 1.2 seconds after target 1 and so on. </w:t>
      </w:r>
    </w:p>
    <w:p w:rsidR="00BB3FE2" w:rsidRPr="0043504A" w:rsidRDefault="00BB3FE2" w:rsidP="00BB3FE2">
      <w:pPr>
        <w:rPr>
          <w:b/>
          <w:snapToGrid w:val="0"/>
          <w:color w:val="000000"/>
          <w:sz w:val="24"/>
        </w:rPr>
      </w:pPr>
    </w:p>
    <w:p w:rsidR="00BB3FE2" w:rsidRPr="0043504A" w:rsidRDefault="00BB3FE2" w:rsidP="00BB3FE2">
      <w:pPr>
        <w:rPr>
          <w:i/>
          <w:snapToGrid w:val="0"/>
          <w:color w:val="000000"/>
          <w:sz w:val="24"/>
        </w:rPr>
      </w:pPr>
      <w:r w:rsidRPr="0043504A">
        <w:rPr>
          <w:b/>
          <w:snapToGrid w:val="0"/>
          <w:color w:val="000000"/>
          <w:sz w:val="24"/>
        </w:rPr>
        <w:t xml:space="preserve">-throttle </w:t>
      </w:r>
      <w:r w:rsidRPr="0043504A">
        <w:rPr>
          <w:snapToGrid w:val="0"/>
          <w:color w:val="000000"/>
          <w:sz w:val="24"/>
        </w:rPr>
        <w:t>specifies the I/O Operations per second (</w:t>
      </w:r>
      <w:r w:rsidRPr="0043504A">
        <w:rPr>
          <w:b/>
          <w:snapToGrid w:val="0"/>
          <w:color w:val="000000"/>
          <w:sz w:val="24"/>
        </w:rPr>
        <w:t>ops</w:t>
      </w:r>
      <w:r w:rsidRPr="0043504A">
        <w:rPr>
          <w:snapToGrid w:val="0"/>
          <w:color w:val="000000"/>
          <w:sz w:val="24"/>
        </w:rPr>
        <w:t>) or bandwidth (</w:t>
      </w:r>
      <w:r w:rsidRPr="0043504A">
        <w:rPr>
          <w:b/>
          <w:snapToGrid w:val="0"/>
          <w:color w:val="000000"/>
          <w:sz w:val="24"/>
        </w:rPr>
        <w:t>bw</w:t>
      </w:r>
      <w:r w:rsidRPr="0043504A">
        <w:rPr>
          <w:snapToGrid w:val="0"/>
          <w:color w:val="000000"/>
          <w:sz w:val="24"/>
        </w:rPr>
        <w:t xml:space="preserve">) limit for the target(s) depending on which of the two parameters are specified. Valid values are positive real numbers greater than 0.000.  The parameters </w:t>
      </w:r>
      <w:r w:rsidRPr="0043504A">
        <w:rPr>
          <w:b/>
          <w:snapToGrid w:val="0"/>
          <w:color w:val="000000"/>
          <w:sz w:val="24"/>
        </w:rPr>
        <w:t>ops</w:t>
      </w:r>
      <w:r w:rsidRPr="0043504A">
        <w:rPr>
          <w:snapToGrid w:val="0"/>
          <w:color w:val="000000"/>
          <w:sz w:val="24"/>
        </w:rPr>
        <w:t xml:space="preserve"> and </w:t>
      </w:r>
      <w:r w:rsidRPr="0043504A">
        <w:rPr>
          <w:b/>
          <w:snapToGrid w:val="0"/>
          <w:color w:val="000000"/>
          <w:sz w:val="24"/>
        </w:rPr>
        <w:t>bw</w:t>
      </w:r>
      <w:r w:rsidRPr="0043504A">
        <w:rPr>
          <w:snapToGrid w:val="0"/>
          <w:color w:val="000000"/>
          <w:sz w:val="24"/>
        </w:rPr>
        <w:t xml:space="preserve"> are mutually exclusive and the last one specified for a targets takes precedence.  Example usages:</w:t>
      </w:r>
      <w:r w:rsidRPr="0043504A">
        <w:rPr>
          <w:i/>
          <w:snapToGrid w:val="0"/>
          <w:color w:val="000000"/>
          <w:sz w:val="24"/>
        </w:rPr>
        <w:t xml:space="preserve"> </w:t>
      </w:r>
    </w:p>
    <w:p w:rsidR="00BB3FE2" w:rsidRPr="0043504A" w:rsidRDefault="00BB3FE2" w:rsidP="00BB3FE2">
      <w:pPr>
        <w:numPr>
          <w:ilvl w:val="0"/>
          <w:numId w:val="6"/>
        </w:numPr>
        <w:rPr>
          <w:i/>
          <w:snapToGrid w:val="0"/>
          <w:color w:val="000000"/>
          <w:sz w:val="24"/>
        </w:rPr>
      </w:pPr>
      <w:r w:rsidRPr="0043504A">
        <w:rPr>
          <w:i/>
          <w:snapToGrid w:val="0"/>
          <w:color w:val="000000"/>
          <w:sz w:val="24"/>
        </w:rPr>
        <w:t xml:space="preserve">“-throttle ops 7.8” </w:t>
      </w:r>
      <w:r w:rsidRPr="0043504A">
        <w:rPr>
          <w:snapToGrid w:val="0"/>
          <w:color w:val="000000"/>
          <w:sz w:val="24"/>
        </w:rPr>
        <w:t xml:space="preserve"> will limit all targets to running at 7.8 I/O operations per second. </w:t>
      </w:r>
    </w:p>
    <w:p w:rsidR="002D556F" w:rsidRDefault="00BB3FE2" w:rsidP="002D556F">
      <w:pPr>
        <w:numPr>
          <w:ilvl w:val="0"/>
          <w:numId w:val="6"/>
        </w:numPr>
        <w:rPr>
          <w:i/>
          <w:snapToGrid w:val="0"/>
          <w:color w:val="000000"/>
          <w:sz w:val="24"/>
        </w:rPr>
      </w:pPr>
      <w:r w:rsidRPr="0043504A">
        <w:rPr>
          <w:i/>
          <w:snapToGrid w:val="0"/>
          <w:color w:val="000000"/>
          <w:sz w:val="24"/>
        </w:rPr>
        <w:t xml:space="preserve">“-throttle bw 87.2” </w:t>
      </w:r>
      <w:r w:rsidRPr="0043504A">
        <w:rPr>
          <w:snapToGrid w:val="0"/>
          <w:color w:val="000000"/>
          <w:sz w:val="24"/>
        </w:rPr>
        <w:t xml:space="preserve"> will limit all targets to running at 87.2 megabytes per second. </w:t>
      </w:r>
    </w:p>
    <w:p w:rsidR="00BB3FE2" w:rsidRPr="002D556F" w:rsidRDefault="00BB3FE2" w:rsidP="002D556F">
      <w:pPr>
        <w:numPr>
          <w:ilvl w:val="0"/>
          <w:numId w:val="6"/>
        </w:numPr>
        <w:rPr>
          <w:i/>
          <w:snapToGrid w:val="0"/>
          <w:color w:val="000000"/>
          <w:sz w:val="24"/>
        </w:rPr>
      </w:pPr>
      <w:r w:rsidRPr="0043504A">
        <w:rPr>
          <w:i/>
          <w:snapToGrid w:val="0"/>
          <w:color w:val="000000"/>
          <w:sz w:val="24"/>
        </w:rPr>
        <w:t xml:space="preserve">“-throttle target 2 ops 7.8” </w:t>
      </w:r>
      <w:r w:rsidRPr="0043504A">
        <w:rPr>
          <w:snapToGrid w:val="0"/>
          <w:color w:val="000000"/>
          <w:sz w:val="24"/>
        </w:rPr>
        <w:t xml:space="preserve"> will limit only target 2 to running at 7.8 I/O operations per second and all other targets will have no throttle limit unless specified with another –</w:t>
      </w:r>
      <w:r w:rsidRPr="0043504A">
        <w:rPr>
          <w:i/>
          <w:snapToGrid w:val="0"/>
          <w:color w:val="000000"/>
          <w:sz w:val="24"/>
        </w:rPr>
        <w:t>throttle</w:t>
      </w:r>
      <w:r w:rsidRPr="0043504A">
        <w:rPr>
          <w:snapToGrid w:val="0"/>
          <w:color w:val="000000"/>
          <w:sz w:val="24"/>
        </w:rPr>
        <w:t xml:space="preserve"> option.</w:t>
      </w:r>
    </w:p>
    <w:p w:rsidR="00BB3FE2" w:rsidRPr="0043504A" w:rsidRDefault="00BB3FE2" w:rsidP="00BB3FE2">
      <w:pPr>
        <w:rPr>
          <w:b/>
          <w:snapToGrid w:val="0"/>
          <w:color w:val="000000"/>
          <w:sz w:val="24"/>
        </w:rPr>
      </w:pPr>
    </w:p>
    <w:p w:rsidR="002D556F" w:rsidRDefault="00BB3FE2" w:rsidP="002D556F">
      <w:pPr>
        <w:rPr>
          <w:snapToGrid w:val="0"/>
          <w:color w:val="000000"/>
          <w:sz w:val="24"/>
        </w:rPr>
      </w:pPr>
      <w:r w:rsidRPr="0043504A">
        <w:rPr>
          <w:b/>
          <w:snapToGrid w:val="0"/>
          <w:color w:val="000000"/>
          <w:sz w:val="24"/>
        </w:rPr>
        <w:t xml:space="preserve">-timelimit # </w:t>
      </w:r>
      <w:r w:rsidRPr="0043504A">
        <w:rPr>
          <w:snapToGrid w:val="0"/>
          <w:color w:val="000000"/>
          <w:sz w:val="24"/>
        </w:rPr>
        <w:t>will impose a time limit of # seconds on each pass. This value must be a positive integer.</w:t>
      </w:r>
      <w:r w:rsidR="009D3792" w:rsidRPr="0043504A">
        <w:rPr>
          <w:snapToGrid w:val="0"/>
          <w:color w:val="000000"/>
          <w:sz w:val="24"/>
        </w:rPr>
        <w:t xml:space="preserve"> </w:t>
      </w:r>
    </w:p>
    <w:p w:rsidR="002D556F" w:rsidRDefault="002D556F" w:rsidP="002D556F">
      <w:pPr>
        <w:rPr>
          <w:b/>
          <w:snapToGrid w:val="0"/>
          <w:color w:val="000000"/>
          <w:sz w:val="24"/>
        </w:rPr>
      </w:pPr>
    </w:p>
    <w:p w:rsidR="00A2370B" w:rsidRDefault="002D556F" w:rsidP="00A2370B">
      <w:pPr>
        <w:rPr>
          <w:snapToGrid w:val="0"/>
          <w:sz w:val="24"/>
        </w:rPr>
      </w:pPr>
      <w:r>
        <w:rPr>
          <w:b/>
          <w:snapToGrid w:val="0"/>
          <w:color w:val="0000FF"/>
          <w:sz w:val="24"/>
        </w:rPr>
        <w:t>-</w:t>
      </w:r>
      <w:r w:rsidRPr="0043504A">
        <w:rPr>
          <w:b/>
          <w:snapToGrid w:val="0"/>
          <w:color w:val="000000"/>
          <w:sz w:val="24"/>
        </w:rPr>
        <w:t>timerinfo</w:t>
      </w:r>
      <w:r>
        <w:rPr>
          <w:b/>
          <w:snapToGrid w:val="0"/>
          <w:color w:val="000000"/>
          <w:sz w:val="24"/>
        </w:rPr>
        <w:t xml:space="preserve"> </w:t>
      </w:r>
      <w:r>
        <w:rPr>
          <w:snapToGrid w:val="0"/>
          <w:color w:val="000000"/>
          <w:sz w:val="24"/>
        </w:rPr>
        <w:t>will display internal timer information.</w:t>
      </w:r>
    </w:p>
    <w:p w:rsidR="00A2370B" w:rsidRPr="00B83000" w:rsidRDefault="00A2370B">
      <w:pPr>
        <w:rPr>
          <w:snapToGrid w:val="0"/>
          <w:sz w:val="24"/>
        </w:rPr>
      </w:pPr>
    </w:p>
    <w:p w:rsidR="00F16375" w:rsidRDefault="00F16375">
      <w:pPr>
        <w:rPr>
          <w:snapToGrid w:val="0"/>
          <w:color w:val="000000"/>
          <w:sz w:val="24"/>
        </w:rPr>
      </w:pPr>
      <w:r>
        <w:rPr>
          <w:b/>
          <w:snapToGrid w:val="0"/>
          <w:color w:val="000000"/>
          <w:sz w:val="24"/>
        </w:rPr>
        <w:t xml:space="preserve">-timeserver </w:t>
      </w:r>
      <w:r w:rsidR="00EF28A6">
        <w:rPr>
          <w:bCs/>
          <w:iCs/>
          <w:snapToGrid w:val="0"/>
          <w:color w:val="000000"/>
          <w:sz w:val="24"/>
        </w:rPr>
        <w:t xml:space="preserve">is </w:t>
      </w:r>
      <w:r>
        <w:rPr>
          <w:snapToGrid w:val="0"/>
          <w:color w:val="000000"/>
          <w:sz w:val="24"/>
        </w:rPr>
        <w:t>use</w:t>
      </w:r>
      <w:r w:rsidR="00EF28A6">
        <w:rPr>
          <w:snapToGrid w:val="0"/>
          <w:color w:val="000000"/>
          <w:sz w:val="24"/>
        </w:rPr>
        <w:t>d to specify the hostname of</w:t>
      </w:r>
      <w:r>
        <w:rPr>
          <w:snapToGrid w:val="0"/>
          <w:color w:val="000000"/>
          <w:sz w:val="24"/>
        </w:rPr>
        <w:t xml:space="preserve"> the </w:t>
      </w:r>
      <w:r w:rsidR="00EF28A6">
        <w:rPr>
          <w:snapToGrid w:val="0"/>
          <w:color w:val="000000"/>
          <w:sz w:val="24"/>
        </w:rPr>
        <w:t>time server that acts as</w:t>
      </w:r>
      <w:r>
        <w:rPr>
          <w:snapToGrid w:val="0"/>
          <w:color w:val="000000"/>
          <w:sz w:val="24"/>
        </w:rPr>
        <w:t xml:space="preserve"> the ‘master clo</w:t>
      </w:r>
      <w:r w:rsidR="00EF28A6">
        <w:rPr>
          <w:snapToGrid w:val="0"/>
          <w:color w:val="000000"/>
          <w:sz w:val="24"/>
        </w:rPr>
        <w:t xml:space="preserve">ck’ for all timing information when running xdd across multiple machines. This option takes one of three operators as described below. These operators take the place of previous options such as –port and –bounce. </w:t>
      </w:r>
      <w:r>
        <w:rPr>
          <w:snapToGrid w:val="0"/>
          <w:color w:val="000000"/>
          <w:sz w:val="24"/>
        </w:rPr>
        <w:t xml:space="preserve">See the </w:t>
      </w:r>
      <w:r>
        <w:rPr>
          <w:b/>
          <w:bCs/>
          <w:snapToGrid w:val="0"/>
          <w:color w:val="000000"/>
          <w:sz w:val="24"/>
        </w:rPr>
        <w:t>–starttime</w:t>
      </w:r>
      <w:r>
        <w:rPr>
          <w:snapToGrid w:val="0"/>
          <w:color w:val="000000"/>
          <w:sz w:val="24"/>
        </w:rPr>
        <w:t xml:space="preserve"> option for additional information.</w:t>
      </w:r>
      <w:r w:rsidR="00EF28A6">
        <w:rPr>
          <w:snapToGrid w:val="0"/>
          <w:color w:val="000000"/>
          <w:sz w:val="24"/>
        </w:rPr>
        <w:t xml:space="preserve"> </w:t>
      </w:r>
    </w:p>
    <w:p w:rsidR="007D4119" w:rsidRDefault="007D4119" w:rsidP="007D4119">
      <w:pPr>
        <w:numPr>
          <w:ilvl w:val="0"/>
          <w:numId w:val="19"/>
        </w:numPr>
        <w:rPr>
          <w:snapToGrid w:val="0"/>
          <w:color w:val="000000"/>
          <w:sz w:val="24"/>
        </w:rPr>
      </w:pPr>
      <w:r>
        <w:rPr>
          <w:snapToGrid w:val="0"/>
          <w:color w:val="000000"/>
          <w:sz w:val="24"/>
        </w:rPr>
        <w:t>I</w:t>
      </w:r>
      <w:r w:rsidRPr="0043504A">
        <w:rPr>
          <w:snapToGrid w:val="0"/>
          <w:color w:val="000000"/>
          <w:sz w:val="24"/>
        </w:rPr>
        <w:t xml:space="preserve">f the </w:t>
      </w:r>
      <w:r>
        <w:rPr>
          <w:snapToGrid w:val="0"/>
          <w:color w:val="000000"/>
          <w:sz w:val="24"/>
        </w:rPr>
        <w:t>operator</w:t>
      </w:r>
      <w:r w:rsidRPr="0043504A">
        <w:rPr>
          <w:snapToGrid w:val="0"/>
          <w:color w:val="000000"/>
          <w:sz w:val="24"/>
        </w:rPr>
        <w:t xml:space="preserve"> “</w:t>
      </w:r>
      <w:r>
        <w:rPr>
          <w:b/>
          <w:bCs/>
          <w:snapToGrid w:val="0"/>
          <w:color w:val="000000"/>
          <w:sz w:val="24"/>
        </w:rPr>
        <w:t>host</w:t>
      </w:r>
      <w:r>
        <w:rPr>
          <w:snapToGrid w:val="0"/>
          <w:color w:val="000000"/>
          <w:sz w:val="24"/>
        </w:rPr>
        <w:t xml:space="preserve">” is specified then the specified </w:t>
      </w:r>
      <w:r w:rsidRPr="007D4119">
        <w:rPr>
          <w:i/>
          <w:snapToGrid w:val="0"/>
          <w:color w:val="000000"/>
          <w:sz w:val="24"/>
        </w:rPr>
        <w:t>hostname</w:t>
      </w:r>
      <w:r>
        <w:rPr>
          <w:snapToGrid w:val="0"/>
          <w:color w:val="000000"/>
          <w:sz w:val="24"/>
        </w:rPr>
        <w:t xml:space="preserve"> is used as the time server</w:t>
      </w:r>
      <w:r w:rsidRPr="0043504A">
        <w:rPr>
          <w:snapToGrid w:val="0"/>
          <w:color w:val="000000"/>
          <w:sz w:val="24"/>
        </w:rPr>
        <w:t>.</w:t>
      </w:r>
    </w:p>
    <w:p w:rsidR="007D4119" w:rsidRDefault="007D4119" w:rsidP="007D4119">
      <w:pPr>
        <w:numPr>
          <w:ilvl w:val="0"/>
          <w:numId w:val="19"/>
        </w:numPr>
        <w:rPr>
          <w:snapToGrid w:val="0"/>
          <w:color w:val="000000"/>
          <w:sz w:val="24"/>
        </w:rPr>
      </w:pPr>
      <w:r>
        <w:rPr>
          <w:snapToGrid w:val="0"/>
          <w:color w:val="000000"/>
          <w:sz w:val="24"/>
        </w:rPr>
        <w:t>I</w:t>
      </w:r>
      <w:r w:rsidRPr="0043504A">
        <w:rPr>
          <w:snapToGrid w:val="0"/>
          <w:color w:val="000000"/>
          <w:sz w:val="24"/>
        </w:rPr>
        <w:t xml:space="preserve">f the </w:t>
      </w:r>
      <w:r>
        <w:rPr>
          <w:snapToGrid w:val="0"/>
          <w:color w:val="000000"/>
          <w:sz w:val="24"/>
        </w:rPr>
        <w:t>operator</w:t>
      </w:r>
      <w:r w:rsidRPr="0043504A">
        <w:rPr>
          <w:snapToGrid w:val="0"/>
          <w:color w:val="000000"/>
          <w:sz w:val="24"/>
        </w:rPr>
        <w:t xml:space="preserve"> “</w:t>
      </w:r>
      <w:r>
        <w:rPr>
          <w:b/>
          <w:bCs/>
          <w:snapToGrid w:val="0"/>
          <w:color w:val="000000"/>
          <w:sz w:val="24"/>
        </w:rPr>
        <w:t>port</w:t>
      </w:r>
      <w:r>
        <w:rPr>
          <w:snapToGrid w:val="0"/>
          <w:color w:val="000000"/>
          <w:sz w:val="24"/>
        </w:rPr>
        <w:t xml:space="preserve">” is specified then the specified </w:t>
      </w:r>
      <w:r>
        <w:rPr>
          <w:i/>
          <w:snapToGrid w:val="0"/>
          <w:color w:val="000000"/>
          <w:sz w:val="24"/>
        </w:rPr>
        <w:t xml:space="preserve">port_number </w:t>
      </w:r>
      <w:r>
        <w:rPr>
          <w:snapToGrid w:val="0"/>
          <w:color w:val="000000"/>
          <w:sz w:val="24"/>
        </w:rPr>
        <w:t xml:space="preserve"> is used to connect to the time server</w:t>
      </w:r>
      <w:r w:rsidRPr="0043504A">
        <w:rPr>
          <w:snapToGrid w:val="0"/>
          <w:color w:val="000000"/>
          <w:sz w:val="24"/>
        </w:rPr>
        <w:t>.</w:t>
      </w:r>
      <w:r w:rsidRPr="007D4119">
        <w:rPr>
          <w:snapToGrid w:val="0"/>
          <w:color w:val="000000"/>
          <w:sz w:val="24"/>
        </w:rPr>
        <w:t xml:space="preserve"> </w:t>
      </w:r>
    </w:p>
    <w:p w:rsidR="007D4119" w:rsidRDefault="007D4119" w:rsidP="007D4119">
      <w:pPr>
        <w:numPr>
          <w:ilvl w:val="0"/>
          <w:numId w:val="19"/>
        </w:numPr>
        <w:rPr>
          <w:snapToGrid w:val="0"/>
          <w:color w:val="000000"/>
          <w:sz w:val="24"/>
        </w:rPr>
      </w:pPr>
      <w:r>
        <w:rPr>
          <w:snapToGrid w:val="0"/>
          <w:color w:val="000000"/>
          <w:sz w:val="24"/>
        </w:rPr>
        <w:t>I</w:t>
      </w:r>
      <w:r w:rsidRPr="0043504A">
        <w:rPr>
          <w:snapToGrid w:val="0"/>
          <w:color w:val="000000"/>
          <w:sz w:val="24"/>
        </w:rPr>
        <w:t xml:space="preserve">f the </w:t>
      </w:r>
      <w:r>
        <w:rPr>
          <w:snapToGrid w:val="0"/>
          <w:color w:val="000000"/>
          <w:sz w:val="24"/>
        </w:rPr>
        <w:t>operator</w:t>
      </w:r>
      <w:r w:rsidRPr="0043504A">
        <w:rPr>
          <w:snapToGrid w:val="0"/>
          <w:color w:val="000000"/>
          <w:sz w:val="24"/>
        </w:rPr>
        <w:t xml:space="preserve"> “</w:t>
      </w:r>
      <w:r>
        <w:rPr>
          <w:b/>
          <w:bCs/>
          <w:snapToGrid w:val="0"/>
          <w:color w:val="000000"/>
          <w:sz w:val="24"/>
        </w:rPr>
        <w:t>bounce</w:t>
      </w:r>
      <w:r>
        <w:rPr>
          <w:snapToGrid w:val="0"/>
          <w:color w:val="000000"/>
          <w:sz w:val="24"/>
        </w:rPr>
        <w:t xml:space="preserve">” is specified then the specified </w:t>
      </w:r>
      <w:r>
        <w:rPr>
          <w:i/>
          <w:snapToGrid w:val="0"/>
          <w:color w:val="000000"/>
          <w:sz w:val="24"/>
        </w:rPr>
        <w:t>bounce_count</w:t>
      </w:r>
      <w:r>
        <w:rPr>
          <w:snapToGrid w:val="0"/>
          <w:color w:val="000000"/>
          <w:sz w:val="24"/>
        </w:rPr>
        <w:t xml:space="preserve"> specifies the number of times to access the time server in order to resolve the time delta between the time server and the client</w:t>
      </w:r>
      <w:r w:rsidRPr="0043504A">
        <w:rPr>
          <w:snapToGrid w:val="0"/>
          <w:color w:val="000000"/>
          <w:sz w:val="24"/>
        </w:rPr>
        <w:t>.</w:t>
      </w:r>
    </w:p>
    <w:p w:rsidR="00F16375" w:rsidRDefault="00F16375">
      <w:pPr>
        <w:rPr>
          <w:snapToGrid w:val="0"/>
          <w:color w:val="000000"/>
          <w:sz w:val="24"/>
        </w:rPr>
      </w:pPr>
    </w:p>
    <w:p w:rsidR="00F16375" w:rsidRDefault="00F16375">
      <w:pPr>
        <w:rPr>
          <w:b/>
          <w:snapToGrid w:val="0"/>
          <w:color w:val="000000"/>
          <w:sz w:val="24"/>
        </w:rPr>
      </w:pPr>
    </w:p>
    <w:p w:rsidR="00F16375" w:rsidRDefault="00F16375">
      <w:pPr>
        <w:rPr>
          <w:snapToGrid w:val="0"/>
          <w:color w:val="000000"/>
          <w:sz w:val="24"/>
        </w:rPr>
      </w:pPr>
      <w:r>
        <w:rPr>
          <w:b/>
          <w:snapToGrid w:val="0"/>
          <w:color w:val="000000"/>
          <w:sz w:val="24"/>
        </w:rPr>
        <w:t xml:space="preserve">-ts </w:t>
      </w:r>
      <w:r w:rsidR="00EF28A6" w:rsidRPr="00EF28A6">
        <w:rPr>
          <w:snapToGrid w:val="0"/>
          <w:color w:val="000000"/>
          <w:sz w:val="24"/>
        </w:rPr>
        <w:t>or</w:t>
      </w:r>
      <w:r w:rsidR="00EF28A6">
        <w:rPr>
          <w:b/>
          <w:snapToGrid w:val="0"/>
          <w:color w:val="000000"/>
          <w:sz w:val="24"/>
        </w:rPr>
        <w:t xml:space="preserve">  -timestamps </w:t>
      </w:r>
      <w:r>
        <w:rPr>
          <w:snapToGrid w:val="0"/>
          <w:color w:val="000000"/>
          <w:sz w:val="24"/>
        </w:rPr>
        <w:t>specifies a number of parameters that are specific to the time stamping capabilities. These are:</w:t>
      </w:r>
    </w:p>
    <w:p w:rsidR="00F16375" w:rsidRDefault="00F16375" w:rsidP="00EF28A6">
      <w:pPr>
        <w:numPr>
          <w:ilvl w:val="0"/>
          <w:numId w:val="2"/>
        </w:numPr>
        <w:tabs>
          <w:tab w:val="clear" w:pos="360"/>
          <w:tab w:val="num" w:pos="720"/>
        </w:tabs>
        <w:ind w:left="720"/>
        <w:rPr>
          <w:snapToGrid w:val="0"/>
          <w:color w:val="000000"/>
          <w:sz w:val="24"/>
        </w:rPr>
      </w:pPr>
      <w:r>
        <w:rPr>
          <w:b/>
          <w:snapToGrid w:val="0"/>
          <w:color w:val="000000"/>
          <w:sz w:val="24"/>
        </w:rPr>
        <w:t xml:space="preserve">summary </w:t>
      </w:r>
      <w:r>
        <w:rPr>
          <w:snapToGrid w:val="0"/>
          <w:color w:val="000000"/>
          <w:sz w:val="24"/>
        </w:rPr>
        <w:t>will generate a summary of all the I/O operations in the time stamp trace (see figure 4 for details).</w:t>
      </w:r>
    </w:p>
    <w:p w:rsidR="00F16375" w:rsidRDefault="00F16375" w:rsidP="00EF28A6">
      <w:pPr>
        <w:numPr>
          <w:ilvl w:val="0"/>
          <w:numId w:val="2"/>
        </w:numPr>
        <w:tabs>
          <w:tab w:val="clear" w:pos="360"/>
          <w:tab w:val="num" w:pos="720"/>
        </w:tabs>
        <w:ind w:left="720"/>
        <w:rPr>
          <w:snapToGrid w:val="0"/>
          <w:color w:val="000000"/>
          <w:sz w:val="24"/>
        </w:rPr>
      </w:pPr>
      <w:r>
        <w:rPr>
          <w:b/>
          <w:snapToGrid w:val="0"/>
          <w:color w:val="000000"/>
          <w:sz w:val="24"/>
        </w:rPr>
        <w:t xml:space="preserve">detailed </w:t>
      </w:r>
      <w:r>
        <w:rPr>
          <w:snapToGrid w:val="0"/>
          <w:color w:val="000000"/>
          <w:sz w:val="24"/>
        </w:rPr>
        <w:t xml:space="preserve">will generate a detailed report of each I/O operation in the time stamp trace and a summary report. It is recommended that the </w:t>
      </w:r>
      <w:r>
        <w:rPr>
          <w:b/>
          <w:snapToGrid w:val="0"/>
          <w:color w:val="000000"/>
          <w:sz w:val="24"/>
        </w:rPr>
        <w:t xml:space="preserve">output </w:t>
      </w:r>
      <w:r>
        <w:rPr>
          <w:snapToGrid w:val="0"/>
          <w:color w:val="000000"/>
          <w:sz w:val="24"/>
        </w:rPr>
        <w:t xml:space="preserve">filename be specified when using </w:t>
      </w:r>
      <w:r>
        <w:rPr>
          <w:b/>
          <w:snapToGrid w:val="0"/>
          <w:color w:val="000000"/>
          <w:sz w:val="24"/>
        </w:rPr>
        <w:t xml:space="preserve">detailed </w:t>
      </w:r>
      <w:r>
        <w:rPr>
          <w:snapToGrid w:val="0"/>
          <w:color w:val="000000"/>
          <w:sz w:val="24"/>
        </w:rPr>
        <w:t>reporting since the trace data can be exceedingly verbose (see figure 4 for details).</w:t>
      </w:r>
    </w:p>
    <w:p w:rsidR="00F16375" w:rsidRDefault="00F16375" w:rsidP="00EF28A6">
      <w:pPr>
        <w:numPr>
          <w:ilvl w:val="0"/>
          <w:numId w:val="2"/>
        </w:numPr>
        <w:tabs>
          <w:tab w:val="clear" w:pos="360"/>
          <w:tab w:val="num" w:pos="720"/>
        </w:tabs>
        <w:ind w:left="720"/>
        <w:rPr>
          <w:snapToGrid w:val="0"/>
          <w:color w:val="000000"/>
          <w:sz w:val="24"/>
        </w:rPr>
      </w:pPr>
      <w:r>
        <w:rPr>
          <w:b/>
          <w:snapToGrid w:val="0"/>
          <w:color w:val="000000"/>
          <w:sz w:val="24"/>
        </w:rPr>
        <w:t xml:space="preserve">normalize </w:t>
      </w:r>
      <w:r>
        <w:rPr>
          <w:bCs/>
          <w:snapToGrid w:val="0"/>
          <w:color w:val="000000"/>
          <w:sz w:val="24"/>
        </w:rPr>
        <w:t>will cause all the time stamp values to be normalized to the global clock. This is useful when running xdd on multiple machines so that the events in the time stamp file can be correlated in time.</w:t>
      </w:r>
    </w:p>
    <w:p w:rsidR="00F16375" w:rsidRDefault="00F16375" w:rsidP="00EF28A6">
      <w:pPr>
        <w:numPr>
          <w:ilvl w:val="0"/>
          <w:numId w:val="2"/>
        </w:numPr>
        <w:tabs>
          <w:tab w:val="clear" w:pos="360"/>
          <w:tab w:val="num" w:pos="720"/>
        </w:tabs>
        <w:ind w:left="720"/>
        <w:rPr>
          <w:snapToGrid w:val="0"/>
          <w:color w:val="000000"/>
          <w:sz w:val="24"/>
        </w:rPr>
      </w:pPr>
      <w:r>
        <w:rPr>
          <w:b/>
          <w:snapToGrid w:val="0"/>
          <w:color w:val="000000"/>
          <w:sz w:val="24"/>
        </w:rPr>
        <w:t xml:space="preserve">output </w:t>
      </w:r>
      <w:r>
        <w:rPr>
          <w:i/>
          <w:snapToGrid w:val="0"/>
          <w:color w:val="000000"/>
          <w:sz w:val="24"/>
        </w:rPr>
        <w:t xml:space="preserve">output_filename </w:t>
      </w:r>
      <w:r>
        <w:rPr>
          <w:snapToGrid w:val="0"/>
          <w:color w:val="000000"/>
          <w:sz w:val="24"/>
        </w:rPr>
        <w:t xml:space="preserve">will cause the detailed and/or summary reports to be written to a file of </w:t>
      </w:r>
      <w:r>
        <w:rPr>
          <w:i/>
          <w:snapToGrid w:val="0"/>
          <w:color w:val="000000"/>
          <w:sz w:val="24"/>
        </w:rPr>
        <w:t xml:space="preserve">“output_filename”. </w:t>
      </w:r>
      <w:r>
        <w:rPr>
          <w:snapToGrid w:val="0"/>
          <w:color w:val="000000"/>
          <w:sz w:val="24"/>
        </w:rPr>
        <w:t>The output defaults to standard out.</w:t>
      </w:r>
      <w:r>
        <w:rPr>
          <w:i/>
          <w:snapToGrid w:val="0"/>
          <w:color w:val="000000"/>
          <w:sz w:val="24"/>
        </w:rPr>
        <w:t xml:space="preserve"> </w:t>
      </w:r>
    </w:p>
    <w:p w:rsidR="00F16375" w:rsidRPr="0043504A" w:rsidRDefault="00F16375" w:rsidP="00EF28A6">
      <w:pPr>
        <w:numPr>
          <w:ilvl w:val="0"/>
          <w:numId w:val="2"/>
        </w:numPr>
        <w:tabs>
          <w:tab w:val="clear" w:pos="360"/>
          <w:tab w:val="num" w:pos="720"/>
        </w:tabs>
        <w:ind w:left="720"/>
        <w:rPr>
          <w:snapToGrid w:val="0"/>
          <w:color w:val="000000"/>
          <w:sz w:val="24"/>
        </w:rPr>
      </w:pPr>
      <w:r>
        <w:rPr>
          <w:b/>
          <w:snapToGrid w:val="0"/>
          <w:color w:val="000000"/>
          <w:sz w:val="24"/>
        </w:rPr>
        <w:t xml:space="preserve">append </w:t>
      </w:r>
      <w:r>
        <w:rPr>
          <w:snapToGrid w:val="0"/>
          <w:color w:val="000000"/>
          <w:sz w:val="24"/>
        </w:rPr>
        <w:t>will cause the detailed and/or summary reports to be appended to the specified output file</w:t>
      </w:r>
      <w:r>
        <w:rPr>
          <w:i/>
          <w:snapToGrid w:val="0"/>
          <w:color w:val="000000"/>
          <w:sz w:val="24"/>
        </w:rPr>
        <w:t>.</w:t>
      </w:r>
    </w:p>
    <w:p w:rsidR="00F16375" w:rsidRPr="0043504A" w:rsidRDefault="00F16375" w:rsidP="00EF28A6">
      <w:pPr>
        <w:numPr>
          <w:ilvl w:val="0"/>
          <w:numId w:val="2"/>
        </w:numPr>
        <w:tabs>
          <w:tab w:val="clear" w:pos="360"/>
          <w:tab w:val="num" w:pos="720"/>
        </w:tabs>
        <w:ind w:left="720"/>
        <w:rPr>
          <w:b/>
          <w:snapToGrid w:val="0"/>
          <w:color w:val="000000"/>
          <w:sz w:val="24"/>
        </w:rPr>
      </w:pPr>
      <w:r w:rsidRPr="0043504A">
        <w:rPr>
          <w:b/>
          <w:snapToGrid w:val="0"/>
          <w:color w:val="000000"/>
          <w:sz w:val="24"/>
        </w:rPr>
        <w:t xml:space="preserve">dump </w:t>
      </w:r>
      <w:r w:rsidRPr="0043504A">
        <w:rPr>
          <w:i/>
          <w:snapToGrid w:val="0"/>
          <w:color w:val="000000"/>
          <w:sz w:val="24"/>
        </w:rPr>
        <w:t xml:space="preserve">dump_filename_prefix </w:t>
      </w:r>
      <w:r w:rsidRPr="0043504A">
        <w:rPr>
          <w:snapToGrid w:val="0"/>
          <w:color w:val="000000"/>
          <w:sz w:val="24"/>
        </w:rPr>
        <w:t>will dump a binary file that contains all the time stamp data. The following structure contains the format of that file.</w:t>
      </w:r>
    </w:p>
    <w:p w:rsidR="00F16375" w:rsidRPr="0043504A" w:rsidRDefault="00F16375" w:rsidP="00EF28A6">
      <w:pPr>
        <w:numPr>
          <w:ilvl w:val="0"/>
          <w:numId w:val="2"/>
        </w:numPr>
        <w:tabs>
          <w:tab w:val="clear" w:pos="360"/>
          <w:tab w:val="num" w:pos="720"/>
        </w:tabs>
        <w:ind w:left="720"/>
        <w:rPr>
          <w:bCs/>
          <w:snapToGrid w:val="0"/>
          <w:color w:val="000000"/>
          <w:sz w:val="24"/>
        </w:rPr>
      </w:pPr>
      <w:r w:rsidRPr="0043504A">
        <w:rPr>
          <w:b/>
          <w:snapToGrid w:val="0"/>
          <w:color w:val="000000"/>
          <w:sz w:val="24"/>
        </w:rPr>
        <w:t xml:space="preserve">wrap  </w:t>
      </w:r>
      <w:r w:rsidRPr="0043504A">
        <w:rPr>
          <w:bCs/>
          <w:snapToGrid w:val="0"/>
          <w:color w:val="000000"/>
          <w:sz w:val="24"/>
        </w:rPr>
        <w:t xml:space="preserve">will cause the internal timestamp buffer to </w:t>
      </w:r>
      <w:r w:rsidRPr="0043504A">
        <w:rPr>
          <w:bCs/>
          <w:i/>
          <w:iCs/>
          <w:snapToGrid w:val="0"/>
          <w:color w:val="000000"/>
          <w:sz w:val="24"/>
        </w:rPr>
        <w:t>wrap</w:t>
      </w:r>
      <w:r w:rsidRPr="0043504A">
        <w:rPr>
          <w:bCs/>
          <w:snapToGrid w:val="0"/>
          <w:color w:val="000000"/>
          <w:sz w:val="24"/>
        </w:rPr>
        <w:t xml:space="preserve"> around to the beginning of the buffer if/when the end is reached. This is used in conjunction with the “size” option described below. The reason for wrapping the timestamp buffer is to essentially capture the most recent I/O operations in a timestamp buffer that is smaller than required for the number of operations being processed by xdd.</w:t>
      </w:r>
    </w:p>
    <w:p w:rsidR="00F16375" w:rsidRPr="0043504A" w:rsidRDefault="00F16375" w:rsidP="00EF28A6">
      <w:pPr>
        <w:numPr>
          <w:ilvl w:val="0"/>
          <w:numId w:val="2"/>
        </w:numPr>
        <w:tabs>
          <w:tab w:val="clear" w:pos="360"/>
          <w:tab w:val="num" w:pos="720"/>
        </w:tabs>
        <w:ind w:left="720"/>
        <w:rPr>
          <w:bCs/>
          <w:snapToGrid w:val="0"/>
          <w:color w:val="000000"/>
          <w:sz w:val="24"/>
        </w:rPr>
      </w:pPr>
      <w:r w:rsidRPr="0043504A">
        <w:rPr>
          <w:b/>
          <w:snapToGrid w:val="0"/>
          <w:color w:val="000000"/>
          <w:sz w:val="24"/>
        </w:rPr>
        <w:t xml:space="preserve">oneshot </w:t>
      </w:r>
      <w:r w:rsidRPr="0043504A">
        <w:rPr>
          <w:bCs/>
          <w:snapToGrid w:val="0"/>
          <w:color w:val="000000"/>
          <w:sz w:val="24"/>
        </w:rPr>
        <w:t xml:space="preserve">specifies that time stamping will stop once the internal timestamp buffer is full. </w:t>
      </w:r>
    </w:p>
    <w:p w:rsidR="00F16375" w:rsidRPr="0043504A" w:rsidRDefault="00F16375" w:rsidP="00EF28A6">
      <w:pPr>
        <w:numPr>
          <w:ilvl w:val="0"/>
          <w:numId w:val="2"/>
        </w:numPr>
        <w:tabs>
          <w:tab w:val="clear" w:pos="360"/>
          <w:tab w:val="num" w:pos="720"/>
        </w:tabs>
        <w:ind w:left="720"/>
        <w:rPr>
          <w:bCs/>
          <w:snapToGrid w:val="0"/>
          <w:color w:val="000000"/>
          <w:sz w:val="24"/>
        </w:rPr>
      </w:pPr>
      <w:r w:rsidRPr="0043504A">
        <w:rPr>
          <w:b/>
          <w:snapToGrid w:val="0"/>
          <w:color w:val="000000"/>
          <w:sz w:val="24"/>
        </w:rPr>
        <w:t xml:space="preserve">size # </w:t>
      </w:r>
      <w:r w:rsidRPr="0043504A">
        <w:rPr>
          <w:bCs/>
          <w:snapToGrid w:val="0"/>
          <w:color w:val="000000"/>
          <w:sz w:val="24"/>
        </w:rPr>
        <w:t>specifies the size of the internal timestamp buffer in terms of the number of operations that will fit into the buffer.  If the size specified is smaller than the number of operations to be performed, the timestamp buffer will be “</w:t>
      </w:r>
      <w:r w:rsidRPr="0043504A">
        <w:rPr>
          <w:bCs/>
          <w:i/>
          <w:iCs/>
          <w:snapToGrid w:val="0"/>
          <w:color w:val="000000"/>
          <w:sz w:val="24"/>
        </w:rPr>
        <w:t>wrapped</w:t>
      </w:r>
      <w:r w:rsidRPr="0043504A">
        <w:rPr>
          <w:bCs/>
          <w:snapToGrid w:val="0"/>
          <w:color w:val="000000"/>
          <w:sz w:val="24"/>
        </w:rPr>
        <w:t xml:space="preserve">” after the last timestamp buffer entry is used. </w:t>
      </w:r>
    </w:p>
    <w:p w:rsidR="002D556F" w:rsidRDefault="00F16375" w:rsidP="00EF28A6">
      <w:pPr>
        <w:numPr>
          <w:ilvl w:val="0"/>
          <w:numId w:val="2"/>
        </w:numPr>
        <w:tabs>
          <w:tab w:val="clear" w:pos="360"/>
          <w:tab w:val="num" w:pos="720"/>
        </w:tabs>
        <w:ind w:left="720"/>
        <w:rPr>
          <w:bCs/>
          <w:snapToGrid w:val="0"/>
          <w:color w:val="000000"/>
          <w:sz w:val="24"/>
        </w:rPr>
      </w:pPr>
      <w:r w:rsidRPr="0043504A">
        <w:rPr>
          <w:b/>
          <w:snapToGrid w:val="0"/>
          <w:color w:val="000000"/>
          <w:sz w:val="24"/>
        </w:rPr>
        <w:t>triggertime #</w:t>
      </w:r>
      <w:r w:rsidRPr="0043504A">
        <w:rPr>
          <w:bCs/>
          <w:i/>
          <w:iCs/>
          <w:snapToGrid w:val="0"/>
          <w:color w:val="000000"/>
          <w:sz w:val="24"/>
        </w:rPr>
        <w:t>seconds</w:t>
      </w:r>
      <w:r w:rsidRPr="0043504A">
        <w:rPr>
          <w:b/>
          <w:snapToGrid w:val="0"/>
          <w:color w:val="000000"/>
          <w:sz w:val="24"/>
        </w:rPr>
        <w:t xml:space="preserve"> </w:t>
      </w:r>
      <w:r w:rsidRPr="0043504A">
        <w:rPr>
          <w:bCs/>
          <w:snapToGrid w:val="0"/>
          <w:color w:val="000000"/>
          <w:sz w:val="24"/>
        </w:rPr>
        <w:t xml:space="preserve">will cause timestamping to start at the specified time as measured in </w:t>
      </w:r>
      <w:r w:rsidRPr="0043504A">
        <w:rPr>
          <w:bCs/>
          <w:i/>
          <w:iCs/>
          <w:snapToGrid w:val="0"/>
          <w:color w:val="000000"/>
          <w:sz w:val="24"/>
        </w:rPr>
        <w:t>global-time seconds</w:t>
      </w:r>
      <w:r w:rsidRPr="0043504A">
        <w:rPr>
          <w:bCs/>
          <w:snapToGrid w:val="0"/>
          <w:color w:val="000000"/>
          <w:sz w:val="24"/>
        </w:rPr>
        <w:t xml:space="preserve">. </w:t>
      </w:r>
    </w:p>
    <w:p w:rsidR="00F16375" w:rsidRPr="002D556F" w:rsidRDefault="00F16375" w:rsidP="00EF28A6">
      <w:pPr>
        <w:numPr>
          <w:ilvl w:val="0"/>
          <w:numId w:val="2"/>
        </w:numPr>
        <w:tabs>
          <w:tab w:val="clear" w:pos="360"/>
          <w:tab w:val="num" w:pos="720"/>
        </w:tabs>
        <w:ind w:left="720"/>
        <w:rPr>
          <w:bCs/>
          <w:snapToGrid w:val="0"/>
          <w:color w:val="000000"/>
          <w:sz w:val="24"/>
        </w:rPr>
      </w:pPr>
      <w:r w:rsidRPr="0043504A">
        <w:rPr>
          <w:b/>
          <w:snapToGrid w:val="0"/>
          <w:color w:val="000000"/>
          <w:sz w:val="24"/>
        </w:rPr>
        <w:t xml:space="preserve">triggerop </w:t>
      </w:r>
      <w:r w:rsidRPr="0043504A">
        <w:rPr>
          <w:bCs/>
          <w:i/>
          <w:iCs/>
          <w:snapToGrid w:val="0"/>
          <w:color w:val="000000"/>
          <w:sz w:val="24"/>
        </w:rPr>
        <w:t>operation#</w:t>
      </w:r>
      <w:r w:rsidRPr="0043504A">
        <w:rPr>
          <w:b/>
          <w:snapToGrid w:val="0"/>
          <w:color w:val="000000"/>
          <w:sz w:val="24"/>
        </w:rPr>
        <w:t xml:space="preserve"> </w:t>
      </w:r>
      <w:r w:rsidRPr="0043504A">
        <w:rPr>
          <w:bCs/>
          <w:snapToGrid w:val="0"/>
          <w:color w:val="000000"/>
          <w:sz w:val="24"/>
        </w:rPr>
        <w:t xml:space="preserve">will cause timestamping to start when the specified operation number is reached. </w:t>
      </w:r>
    </w:p>
    <w:p w:rsidR="00FA1481" w:rsidRDefault="00FA1481" w:rsidP="00FA1481">
      <w:pPr>
        <w:rPr>
          <w:b/>
          <w:snapToGrid w:val="0"/>
          <w:color w:val="000000"/>
          <w:sz w:val="24"/>
        </w:rPr>
      </w:pPr>
    </w:p>
    <w:p w:rsidR="00FA1481" w:rsidRDefault="00FA1481" w:rsidP="00FA1481">
      <w:pPr>
        <w:rPr>
          <w:snapToGrid w:val="0"/>
          <w:color w:val="000000"/>
          <w:sz w:val="24"/>
        </w:rPr>
      </w:pPr>
      <w:r>
        <w:rPr>
          <w:b/>
          <w:snapToGrid w:val="0"/>
          <w:color w:val="000000"/>
          <w:sz w:val="24"/>
        </w:rPr>
        <w:t xml:space="preserve">-verbose </w:t>
      </w:r>
      <w:r>
        <w:rPr>
          <w:snapToGrid w:val="0"/>
          <w:color w:val="000000"/>
          <w:sz w:val="24"/>
        </w:rPr>
        <w:t xml:space="preserve">will display performance information for each pass. </w:t>
      </w:r>
    </w:p>
    <w:p w:rsidR="00FA1481" w:rsidRDefault="00FA1481">
      <w:pPr>
        <w:rPr>
          <w:b/>
          <w:snapToGrid w:val="0"/>
          <w:color w:val="000000"/>
          <w:sz w:val="24"/>
        </w:rPr>
      </w:pPr>
    </w:p>
    <w:p w:rsidR="00FA1481" w:rsidRDefault="00FA1481">
      <w:pPr>
        <w:rPr>
          <w:b/>
          <w:snapToGrid w:val="0"/>
          <w:color w:val="000000"/>
          <w:sz w:val="24"/>
        </w:rPr>
      </w:pPr>
    </w:p>
    <w:p w:rsidR="00FA1481" w:rsidRDefault="00FA1481">
      <w:pPr>
        <w:rPr>
          <w:b/>
          <w:snapToGrid w:val="0"/>
          <w:color w:val="000000"/>
          <w:sz w:val="24"/>
        </w:rPr>
      </w:pPr>
    </w:p>
    <w:p w:rsidR="00F16375" w:rsidRPr="0043504A" w:rsidRDefault="00F16375">
      <w:pPr>
        <w:rPr>
          <w:snapToGrid w:val="0"/>
          <w:color w:val="000000"/>
          <w:sz w:val="24"/>
        </w:rPr>
      </w:pPr>
      <w:r w:rsidRPr="0043504A">
        <w:rPr>
          <w:b/>
          <w:snapToGrid w:val="0"/>
          <w:color w:val="000000"/>
          <w:sz w:val="24"/>
        </w:rPr>
        <w:t xml:space="preserve">-verify </w:t>
      </w:r>
      <w:r w:rsidRPr="0043504A">
        <w:rPr>
          <w:snapToGrid w:val="0"/>
          <w:color w:val="000000"/>
          <w:sz w:val="24"/>
        </w:rPr>
        <w:t>specifies a number of parameters that are specific to the time stamping capabilities. These are:</w:t>
      </w:r>
    </w:p>
    <w:p w:rsidR="00F16375" w:rsidRPr="0043504A" w:rsidRDefault="00C7036B" w:rsidP="002D556F">
      <w:pPr>
        <w:numPr>
          <w:ilvl w:val="0"/>
          <w:numId w:val="2"/>
        </w:numPr>
        <w:tabs>
          <w:tab w:val="clear" w:pos="360"/>
          <w:tab w:val="num" w:pos="720"/>
        </w:tabs>
        <w:ind w:left="720"/>
        <w:rPr>
          <w:snapToGrid w:val="0"/>
          <w:color w:val="000000"/>
          <w:sz w:val="24"/>
        </w:rPr>
      </w:pPr>
      <w:r>
        <w:rPr>
          <w:b/>
          <w:snapToGrid w:val="0"/>
          <w:color w:val="000000"/>
          <w:sz w:val="24"/>
        </w:rPr>
        <w:t>location</w:t>
      </w:r>
      <w:r>
        <w:rPr>
          <w:snapToGrid w:val="0"/>
          <w:color w:val="000000"/>
          <w:sz w:val="24"/>
        </w:rPr>
        <w:t xml:space="preserve"> will verify that the location that was just read is the intended location</w:t>
      </w:r>
      <w:r w:rsidR="00F16375" w:rsidRPr="0043504A">
        <w:rPr>
          <w:snapToGrid w:val="0"/>
          <w:color w:val="000000"/>
          <w:sz w:val="24"/>
        </w:rPr>
        <w:t>.</w:t>
      </w:r>
      <w:r>
        <w:rPr>
          <w:snapToGrid w:val="0"/>
          <w:color w:val="000000"/>
          <w:sz w:val="24"/>
        </w:rPr>
        <w:t xml:space="preserve"> This options makes the assumption that the storage device was previously written with a “sequenced” data pattern (see </w:t>
      </w:r>
      <w:r w:rsidRPr="00C7036B">
        <w:rPr>
          <w:b/>
          <w:snapToGrid w:val="0"/>
          <w:color w:val="000000"/>
          <w:sz w:val="24"/>
        </w:rPr>
        <w:t xml:space="preserve">–datapattern </w:t>
      </w:r>
      <w:r w:rsidRPr="00C7036B">
        <w:rPr>
          <w:b/>
          <w:i/>
          <w:snapToGrid w:val="0"/>
          <w:color w:val="000000"/>
          <w:sz w:val="24"/>
        </w:rPr>
        <w:t>sequenced</w:t>
      </w:r>
      <w:r>
        <w:rPr>
          <w:snapToGrid w:val="0"/>
          <w:color w:val="000000"/>
          <w:sz w:val="24"/>
        </w:rPr>
        <w:t xml:space="preserve"> option).</w:t>
      </w:r>
    </w:p>
    <w:p w:rsidR="002D556F" w:rsidRPr="00C7036B" w:rsidRDefault="00C7036B" w:rsidP="00C7036B">
      <w:pPr>
        <w:numPr>
          <w:ilvl w:val="0"/>
          <w:numId w:val="2"/>
        </w:numPr>
        <w:tabs>
          <w:tab w:val="clear" w:pos="360"/>
          <w:tab w:val="num" w:pos="720"/>
        </w:tabs>
        <w:ind w:left="720"/>
        <w:rPr>
          <w:b/>
          <w:snapToGrid w:val="0"/>
          <w:color w:val="000000"/>
          <w:sz w:val="24"/>
        </w:rPr>
      </w:pPr>
      <w:r>
        <w:rPr>
          <w:b/>
          <w:snapToGrid w:val="0"/>
          <w:color w:val="000000"/>
          <w:sz w:val="24"/>
        </w:rPr>
        <w:t>contents</w:t>
      </w:r>
      <w:r w:rsidR="00F16375">
        <w:rPr>
          <w:b/>
          <w:snapToGrid w:val="0"/>
          <w:color w:val="000000"/>
          <w:sz w:val="24"/>
        </w:rPr>
        <w:t xml:space="preserve"> </w:t>
      </w:r>
      <w:r w:rsidR="00F16375">
        <w:rPr>
          <w:snapToGrid w:val="0"/>
          <w:color w:val="000000"/>
          <w:sz w:val="24"/>
        </w:rPr>
        <w:t>will compare the data read</w:t>
      </w:r>
      <w:r>
        <w:rPr>
          <w:snapToGrid w:val="0"/>
          <w:color w:val="000000"/>
          <w:sz w:val="24"/>
        </w:rPr>
        <w:t xml:space="preserve"> with the specified data pattern. It is required that the data patterns exist on the disk before this option is used otherwise the contents cannot be compared to anything reasonable. Furthermore, it is recommended that any data pattern other than “random” be used for the data compare operation (see </w:t>
      </w:r>
      <w:r w:rsidRPr="00C7036B">
        <w:rPr>
          <w:b/>
          <w:snapToGrid w:val="0"/>
          <w:color w:val="000000"/>
          <w:sz w:val="24"/>
        </w:rPr>
        <w:t>–datapattern</w:t>
      </w:r>
      <w:r>
        <w:rPr>
          <w:b/>
          <w:snapToGrid w:val="0"/>
          <w:color w:val="000000"/>
          <w:sz w:val="24"/>
        </w:rPr>
        <w:t xml:space="preserve"> </w:t>
      </w:r>
      <w:r>
        <w:rPr>
          <w:snapToGrid w:val="0"/>
          <w:color w:val="000000"/>
          <w:sz w:val="24"/>
        </w:rPr>
        <w:t xml:space="preserve">option for detailed on specifying data patterns). </w:t>
      </w:r>
    </w:p>
    <w:p w:rsidR="002D556F" w:rsidRPr="00A2370B" w:rsidRDefault="002D556F" w:rsidP="002D556F">
      <w:pPr>
        <w:rPr>
          <w:b/>
          <w:snapToGrid w:val="0"/>
          <w:sz w:val="24"/>
        </w:rPr>
      </w:pPr>
    </w:p>
    <w:p w:rsidR="00F16375" w:rsidRDefault="002D556F">
      <w:pPr>
        <w:rPr>
          <w:snapToGrid w:val="0"/>
          <w:sz w:val="24"/>
        </w:rPr>
      </w:pPr>
      <w:r w:rsidRPr="00A2370B">
        <w:rPr>
          <w:b/>
          <w:snapToGrid w:val="0"/>
          <w:sz w:val="24"/>
        </w:rPr>
        <w:t xml:space="preserve">-version </w:t>
      </w:r>
      <w:r w:rsidRPr="00A2370B">
        <w:rPr>
          <w:snapToGrid w:val="0"/>
          <w:sz w:val="24"/>
        </w:rPr>
        <w:t>will display the version number for this xdd program</w:t>
      </w:r>
      <w:r w:rsidR="00EF28A6">
        <w:rPr>
          <w:snapToGrid w:val="0"/>
          <w:sz w:val="24"/>
        </w:rPr>
        <w:t>.</w:t>
      </w:r>
    </w:p>
    <w:p w:rsidR="00EF28A6" w:rsidRDefault="00EF28A6">
      <w:pPr>
        <w:rPr>
          <w:snapToGrid w:val="0"/>
          <w:color w:val="000000"/>
          <w:sz w:val="24"/>
        </w:rPr>
      </w:pPr>
    </w:p>
    <w:p w:rsidR="00F16375" w:rsidRDefault="00F16375">
      <w:pPr>
        <w:pStyle w:val="Heading2"/>
        <w:rPr>
          <w:snapToGrid w:val="0"/>
        </w:rPr>
      </w:pPr>
      <w:bookmarkStart w:id="290" w:name="_Toc45602550"/>
      <w:bookmarkStart w:id="291" w:name="_Toc93770895"/>
      <w:bookmarkStart w:id="292" w:name="_Toc93770976"/>
      <w:bookmarkStart w:id="293" w:name="_Toc93771269"/>
      <w:bookmarkStart w:id="294" w:name="_Toc122497811"/>
      <w:bookmarkStart w:id="295" w:name="_Toc146278458"/>
      <w:bookmarkStart w:id="296" w:name="_Toc240012592"/>
      <w:r>
        <w:rPr>
          <w:snapToGrid w:val="0"/>
        </w:rPr>
        <w:t>Target-specific options</w:t>
      </w:r>
      <w:bookmarkEnd w:id="290"/>
      <w:bookmarkEnd w:id="291"/>
      <w:bookmarkEnd w:id="292"/>
      <w:bookmarkEnd w:id="293"/>
      <w:bookmarkEnd w:id="294"/>
      <w:bookmarkEnd w:id="295"/>
      <w:bookmarkEnd w:id="296"/>
    </w:p>
    <w:p w:rsidR="00F16375" w:rsidRDefault="00F16375">
      <w:r>
        <w:t xml:space="preserve">Many of the options can be target-specific. These options are listed with the optional </w:t>
      </w:r>
      <w:r>
        <w:rPr>
          <w:i/>
          <w:iCs/>
        </w:rPr>
        <w:t>[</w:t>
      </w:r>
      <w:r>
        <w:rPr>
          <w:b/>
          <w:bCs/>
          <w:i/>
          <w:iCs/>
        </w:rPr>
        <w:t>target</w:t>
      </w:r>
      <w:r>
        <w:rPr>
          <w:i/>
          <w:iCs/>
        </w:rPr>
        <w:t xml:space="preserve"> &lt;target#]</w:t>
      </w:r>
      <w:r>
        <w:t xml:space="preserve"> arguments that immediately follow the option name. The word “</w:t>
      </w:r>
      <w:r>
        <w:rPr>
          <w:b/>
          <w:bCs/>
        </w:rPr>
        <w:t>target</w:t>
      </w:r>
      <w:r>
        <w:t xml:space="preserve">” indicates that the associated option is to be set for the target with a target number of </w:t>
      </w:r>
      <w:r>
        <w:rPr>
          <w:i/>
          <w:iCs/>
        </w:rPr>
        <w:t>&lt;target#&gt;.</w:t>
      </w:r>
      <w:r>
        <w:t xml:space="preserve"> Target numbers are from 0 to N-1 where N is the number of targets being accessed in this run. For example,  specifying “</w:t>
      </w:r>
      <w:r>
        <w:rPr>
          <w:b/>
          <w:bCs/>
          <w:i/>
          <w:iCs/>
        </w:rPr>
        <w:t>–op   target   3   read”</w:t>
      </w:r>
      <w:r>
        <w:t xml:space="preserve"> will cause target 3 to issue read operations regardless of what the other targets are doing.  This capability is useful for tailoring the behavior of each target in a run to meet specific I/O requirements. For example, it is possible to have a single xdd run accessing several targets using different throttle values so that one target does not overwhelm the others. </w:t>
      </w:r>
    </w:p>
    <w:p w:rsidR="00F16375" w:rsidRDefault="00F16375"/>
    <w:p w:rsidR="00F16375" w:rsidRDefault="00F16375">
      <w:r>
        <w:t>It is important to note that the options are evaluated from left to right on the command line or from top to bottom in a setup file and that latter options (to the right) take precedence over prior options (to the left). Take the following command line for example:</w:t>
      </w:r>
    </w:p>
    <w:p w:rsidR="00F16375" w:rsidRDefault="00F16375"/>
    <w:p w:rsidR="00F16375" w:rsidRDefault="00F16375">
      <w:pPr>
        <w:ind w:left="576"/>
        <w:rPr>
          <w:rFonts w:ascii="Courier New" w:hAnsi="Courier New" w:cs="Courier New"/>
          <w:b/>
          <w:bCs/>
          <w:sz w:val="20"/>
        </w:rPr>
      </w:pPr>
      <w:r>
        <w:rPr>
          <w:rFonts w:ascii="Courier New" w:hAnsi="Courier New" w:cs="Courier New"/>
          <w:b/>
          <w:bCs/>
          <w:sz w:val="20"/>
        </w:rPr>
        <w:t>xdd –op read –op target 1 write –targets 3 s1 s2 s3 –reqsize 1 –numreqs 7</w:t>
      </w:r>
    </w:p>
    <w:p w:rsidR="00F16375" w:rsidRDefault="00F16375"/>
    <w:p w:rsidR="00F16375" w:rsidRDefault="00F16375">
      <w:r>
        <w:t>The “</w:t>
      </w:r>
      <w:r>
        <w:rPr>
          <w:b/>
          <w:bCs/>
        </w:rPr>
        <w:t>–op read</w:t>
      </w:r>
      <w:r>
        <w:t xml:space="preserve">” option will cause all three targets (s1, s2, and s3) to perform </w:t>
      </w:r>
      <w:r>
        <w:rPr>
          <w:i/>
          <w:iCs/>
        </w:rPr>
        <w:t>read</w:t>
      </w:r>
      <w:r>
        <w:t xml:space="preserve"> operations.   However, the </w:t>
      </w:r>
      <w:r>
        <w:rPr>
          <w:b/>
          <w:bCs/>
        </w:rPr>
        <w:t>“–op target 1 write</w:t>
      </w:r>
      <w:r>
        <w:t xml:space="preserve">” option will override the </w:t>
      </w:r>
      <w:r>
        <w:rPr>
          <w:i/>
          <w:iCs/>
        </w:rPr>
        <w:t>read</w:t>
      </w:r>
      <w:r>
        <w:t xml:space="preserve"> operation for target number 1 (target s2) causing it to perform </w:t>
      </w:r>
      <w:r>
        <w:rPr>
          <w:i/>
          <w:iCs/>
        </w:rPr>
        <w:t>write</w:t>
      </w:r>
      <w:r>
        <w:t xml:space="preserve"> operations. </w:t>
      </w:r>
    </w:p>
    <w:p w:rsidR="00F16375" w:rsidRDefault="00F16375">
      <w:pPr>
        <w:rPr>
          <w:snapToGrid w:val="0"/>
          <w:color w:val="0000FF"/>
          <w:sz w:val="24"/>
        </w:rPr>
      </w:pPr>
    </w:p>
    <w:p w:rsidR="004F4507" w:rsidRDefault="004F4507" w:rsidP="004F4507">
      <w:pPr>
        <w:pStyle w:val="Heading2"/>
        <w:rPr>
          <w:snapToGrid w:val="0"/>
        </w:rPr>
      </w:pPr>
      <w:bookmarkStart w:id="297" w:name="_Toc93770896"/>
      <w:bookmarkStart w:id="298" w:name="_Toc93770977"/>
      <w:bookmarkStart w:id="299" w:name="_Toc93771270"/>
      <w:bookmarkStart w:id="300" w:name="_Toc122497812"/>
      <w:bookmarkStart w:id="301" w:name="_Toc146278459"/>
      <w:bookmarkStart w:id="302" w:name="_Toc240012593"/>
      <w:r>
        <w:rPr>
          <w:snapToGrid w:val="0"/>
        </w:rPr>
        <w:t>Lockstep Operations</w:t>
      </w:r>
      <w:bookmarkEnd w:id="297"/>
      <w:bookmarkEnd w:id="298"/>
      <w:bookmarkEnd w:id="299"/>
      <w:bookmarkEnd w:id="300"/>
      <w:bookmarkEnd w:id="301"/>
      <w:bookmarkEnd w:id="302"/>
    </w:p>
    <w:p w:rsidR="004F4507" w:rsidRPr="004F4507" w:rsidRDefault="00AC6770" w:rsidP="004F4507">
      <w:pPr>
        <w:rPr>
          <w:sz w:val="24"/>
          <w:szCs w:val="24"/>
        </w:rPr>
      </w:pPr>
      <w:r>
        <w:rPr>
          <w:sz w:val="24"/>
          <w:szCs w:val="24"/>
        </w:rPr>
        <w:t>Lockstep operations are used to simulate the I/O interaction between multiple applications running on a system. For example, one application may be creating files that a second application will use just after their creation – aka the “read-after-write” scenario where a file is being ingested from a source, written to a file and another application is reading blocks just after they are written in order to process the data as quickly as possible. An example of this is as follows:</w:t>
      </w:r>
    </w:p>
    <w:p w:rsidR="00AC6770" w:rsidRDefault="00AC6770" w:rsidP="004F4507">
      <w:pPr>
        <w:rPr>
          <w:b/>
          <w:bCs/>
          <w:sz w:val="24"/>
          <w:szCs w:val="24"/>
        </w:rPr>
      </w:pPr>
    </w:p>
    <w:p w:rsidR="00215BD2" w:rsidRDefault="004F4507" w:rsidP="004F4507">
      <w:pPr>
        <w:rPr>
          <w:rFonts w:ascii="Courier New" w:hAnsi="Courier New" w:cs="Courier New"/>
          <w:b/>
          <w:bCs/>
          <w:sz w:val="24"/>
          <w:szCs w:val="24"/>
        </w:rPr>
      </w:pPr>
      <w:r w:rsidRPr="00AC6770">
        <w:rPr>
          <w:rFonts w:ascii="Courier New" w:hAnsi="Courier New" w:cs="Courier New"/>
          <w:b/>
          <w:bCs/>
          <w:sz w:val="24"/>
          <w:szCs w:val="24"/>
        </w:rPr>
        <w:t xml:space="preserve">xdd -targets 2 /dev/disk1 /dev/disk1 </w:t>
      </w:r>
      <w:r w:rsidR="00215BD2">
        <w:rPr>
          <w:rFonts w:ascii="Courier New" w:hAnsi="Courier New" w:cs="Courier New"/>
          <w:b/>
          <w:bCs/>
          <w:sz w:val="24"/>
          <w:szCs w:val="24"/>
        </w:rPr>
        <w:t>\</w:t>
      </w:r>
    </w:p>
    <w:p w:rsidR="00215BD2" w:rsidRDefault="00215BD2" w:rsidP="004F4507">
      <w:pPr>
        <w:rPr>
          <w:rFonts w:ascii="Courier New" w:hAnsi="Courier New" w:cs="Courier New"/>
          <w:b/>
          <w:bCs/>
          <w:sz w:val="24"/>
          <w:szCs w:val="24"/>
        </w:rPr>
      </w:pPr>
      <w:r>
        <w:rPr>
          <w:rFonts w:ascii="Courier New" w:hAnsi="Courier New" w:cs="Courier New"/>
          <w:b/>
          <w:bCs/>
          <w:sz w:val="24"/>
          <w:szCs w:val="24"/>
        </w:rPr>
        <w:t xml:space="preserve">   </w:t>
      </w:r>
      <w:r w:rsidR="004F4507" w:rsidRPr="00AC6770">
        <w:rPr>
          <w:rFonts w:ascii="Courier New" w:hAnsi="Courier New" w:cs="Courier New"/>
          <w:b/>
          <w:bCs/>
          <w:sz w:val="24"/>
          <w:szCs w:val="24"/>
        </w:rPr>
        <w:t xml:space="preserve">-op target 0 write </w:t>
      </w:r>
      <w:r>
        <w:rPr>
          <w:rFonts w:ascii="Courier New" w:hAnsi="Courier New" w:cs="Courier New"/>
          <w:b/>
          <w:bCs/>
          <w:sz w:val="24"/>
          <w:szCs w:val="24"/>
        </w:rPr>
        <w:t>\</w:t>
      </w:r>
    </w:p>
    <w:p w:rsidR="004F4507" w:rsidRPr="00AC6770" w:rsidRDefault="00215BD2" w:rsidP="004F4507">
      <w:pPr>
        <w:rPr>
          <w:rFonts w:ascii="Courier New" w:hAnsi="Courier New" w:cs="Courier New"/>
          <w:b/>
          <w:bCs/>
          <w:sz w:val="24"/>
          <w:szCs w:val="24"/>
        </w:rPr>
      </w:pPr>
      <w:r>
        <w:rPr>
          <w:rFonts w:ascii="Courier New" w:hAnsi="Courier New" w:cs="Courier New"/>
          <w:b/>
          <w:bCs/>
          <w:sz w:val="24"/>
          <w:szCs w:val="24"/>
        </w:rPr>
        <w:t xml:space="preserve">   </w:t>
      </w:r>
      <w:r w:rsidR="004F4507" w:rsidRPr="00AC6770">
        <w:rPr>
          <w:rFonts w:ascii="Courier New" w:hAnsi="Courier New" w:cs="Courier New"/>
          <w:b/>
          <w:bCs/>
          <w:sz w:val="24"/>
          <w:szCs w:val="24"/>
        </w:rPr>
        <w:t>-op target 1 read \</w:t>
      </w:r>
      <w:r w:rsidR="004F4507" w:rsidRPr="00AC6770">
        <w:rPr>
          <w:rFonts w:ascii="Courier New" w:hAnsi="Courier New" w:cs="Courier New"/>
          <w:b/>
          <w:bCs/>
          <w:sz w:val="24"/>
          <w:szCs w:val="24"/>
        </w:rPr>
        <w:br/>
        <w:t>   -reqsize 1024 -mbytes 2048 \</w:t>
      </w:r>
      <w:r w:rsidR="004F4507" w:rsidRPr="00AC6770">
        <w:rPr>
          <w:rFonts w:ascii="Courier New" w:hAnsi="Courier New" w:cs="Courier New"/>
          <w:b/>
          <w:bCs/>
          <w:sz w:val="24"/>
          <w:szCs w:val="24"/>
        </w:rPr>
        <w:br/>
        <w:t>   -lockstep 0 1 op 1 op 1 wait complete</w:t>
      </w:r>
    </w:p>
    <w:p w:rsidR="009D3792" w:rsidRPr="004F4507" w:rsidRDefault="009D3792" w:rsidP="004F4507">
      <w:pPr>
        <w:rPr>
          <w:sz w:val="24"/>
          <w:szCs w:val="24"/>
        </w:rPr>
      </w:pPr>
    </w:p>
    <w:p w:rsidR="004F4507" w:rsidRDefault="004F4507" w:rsidP="00514DEF">
      <w:pPr>
        <w:spacing w:after="240"/>
        <w:rPr>
          <w:sz w:val="24"/>
          <w:szCs w:val="24"/>
        </w:rPr>
      </w:pPr>
      <w:r w:rsidRPr="004F4507">
        <w:rPr>
          <w:sz w:val="24"/>
          <w:szCs w:val="24"/>
        </w:rPr>
        <w:t>This will cause target 0 to write a block and then signal target 1 to start reading. Since they are the same target starting at the same locations, target 1 will be exactly 1 operation behind target 0 all the time. Essentially this tells target 0 to do 1 operation, signal target 1 which will do 1 operation and then wait for target 0 to signal it again and so on</w:t>
      </w:r>
      <w:r w:rsidR="00F424C4">
        <w:rPr>
          <w:sz w:val="24"/>
          <w:szCs w:val="24"/>
        </w:rPr>
        <w:t>.</w:t>
      </w:r>
    </w:p>
    <w:p w:rsidR="00215BD2" w:rsidRPr="00514DEF" w:rsidRDefault="00215BD2" w:rsidP="00514DEF">
      <w:pPr>
        <w:spacing w:after="240"/>
        <w:rPr>
          <w:sz w:val="24"/>
          <w:szCs w:val="24"/>
        </w:rPr>
      </w:pPr>
      <w:r>
        <w:rPr>
          <w:sz w:val="24"/>
          <w:szCs w:val="24"/>
        </w:rPr>
        <w:t>The current version of xdd only supports lockstep operations on a single computer system. The next version of xdd will enable lockstep operations across physically separate computer systems.</w:t>
      </w:r>
    </w:p>
    <w:p w:rsidR="00F16375" w:rsidRDefault="00F16375">
      <w:pPr>
        <w:pStyle w:val="Heading2"/>
      </w:pPr>
      <w:bookmarkStart w:id="303" w:name="_Toc45602551"/>
      <w:bookmarkStart w:id="304" w:name="_Toc93770897"/>
      <w:bookmarkStart w:id="305" w:name="_Toc93770978"/>
      <w:bookmarkStart w:id="306" w:name="_Toc93771271"/>
      <w:bookmarkStart w:id="307" w:name="_Toc122497813"/>
      <w:bookmarkStart w:id="308" w:name="_Toc146278460"/>
      <w:bookmarkStart w:id="309" w:name="_Toc240012594"/>
      <w:r>
        <w:t>Timeserver and gettime</w:t>
      </w:r>
      <w:bookmarkEnd w:id="303"/>
      <w:bookmarkEnd w:id="304"/>
      <w:bookmarkEnd w:id="305"/>
      <w:bookmarkEnd w:id="306"/>
      <w:bookmarkEnd w:id="307"/>
      <w:bookmarkEnd w:id="308"/>
      <w:bookmarkEnd w:id="309"/>
    </w:p>
    <w:p w:rsidR="00F16375" w:rsidRDefault="00F16375">
      <w:pPr>
        <w:rPr>
          <w:sz w:val="24"/>
        </w:rPr>
      </w:pPr>
      <w:r>
        <w:rPr>
          <w:sz w:val="24"/>
        </w:rPr>
        <w:t>Command synopsis of the timeserver command is</w:t>
      </w:r>
    </w:p>
    <w:p w:rsidR="00F16375" w:rsidRPr="00B12FE6" w:rsidRDefault="00F16375" w:rsidP="00812C30">
      <w:pPr>
        <w:ind w:left="720" w:firstLine="720"/>
        <w:rPr>
          <w:i/>
          <w:snapToGrid w:val="0"/>
          <w:sz w:val="24"/>
        </w:rPr>
      </w:pPr>
      <w:r w:rsidRPr="00B12FE6">
        <w:rPr>
          <w:snapToGrid w:val="0"/>
          <w:sz w:val="24"/>
        </w:rPr>
        <w:t xml:space="preserve">timeserrver </w:t>
      </w:r>
      <w:r w:rsidR="00812C30" w:rsidRPr="00B12FE6">
        <w:rPr>
          <w:snapToGrid w:val="0"/>
          <w:sz w:val="24"/>
        </w:rPr>
        <w:t xml:space="preserve"> [</w:t>
      </w:r>
      <w:r w:rsidRPr="00B12FE6">
        <w:rPr>
          <w:snapToGrid w:val="0"/>
          <w:sz w:val="24"/>
        </w:rPr>
        <w:t>-</w:t>
      </w:r>
      <w:r w:rsidRPr="00083111">
        <w:rPr>
          <w:b/>
          <w:snapToGrid w:val="0"/>
          <w:sz w:val="24"/>
        </w:rPr>
        <w:t>port</w:t>
      </w:r>
      <w:r w:rsidRPr="00B12FE6">
        <w:rPr>
          <w:snapToGrid w:val="0"/>
          <w:sz w:val="24"/>
        </w:rPr>
        <w:t xml:space="preserve"> </w:t>
      </w:r>
      <w:r w:rsidRPr="00B12FE6">
        <w:rPr>
          <w:i/>
          <w:iCs/>
          <w:snapToGrid w:val="0"/>
          <w:sz w:val="24"/>
        </w:rPr>
        <w:t>#</w:t>
      </w:r>
      <w:r w:rsidR="00812C30" w:rsidRPr="00B12FE6">
        <w:rPr>
          <w:snapToGrid w:val="0"/>
          <w:sz w:val="24"/>
        </w:rPr>
        <w:t>]</w:t>
      </w:r>
    </w:p>
    <w:p w:rsidR="00F16375" w:rsidRDefault="00F16375">
      <w:pPr>
        <w:rPr>
          <w:snapToGrid w:val="0"/>
          <w:sz w:val="24"/>
        </w:rPr>
      </w:pPr>
      <w:r>
        <w:rPr>
          <w:snapToGrid w:val="0"/>
          <w:sz w:val="24"/>
        </w:rPr>
        <w:t>Where</w:t>
      </w:r>
    </w:p>
    <w:p w:rsidR="00F16375" w:rsidRDefault="00F16375">
      <w:pPr>
        <w:rPr>
          <w:snapToGrid w:val="0"/>
          <w:sz w:val="24"/>
        </w:rPr>
      </w:pPr>
      <w:r>
        <w:rPr>
          <w:b/>
          <w:snapToGrid w:val="0"/>
          <w:sz w:val="24"/>
        </w:rPr>
        <w:t xml:space="preserve">-port # </w:t>
      </w:r>
      <w:r>
        <w:rPr>
          <w:snapToGrid w:val="0"/>
          <w:sz w:val="24"/>
        </w:rPr>
        <w:t xml:space="preserve">specifies the port number to use for the time serving function. </w:t>
      </w:r>
    </w:p>
    <w:p w:rsidR="00F16375" w:rsidRDefault="00F16375">
      <w:pPr>
        <w:rPr>
          <w:snapToGrid w:val="0"/>
          <w:sz w:val="24"/>
        </w:rPr>
      </w:pPr>
    </w:p>
    <w:p w:rsidR="00F16375" w:rsidRDefault="00F16375">
      <w:pPr>
        <w:rPr>
          <w:snapToGrid w:val="0"/>
          <w:sz w:val="24"/>
        </w:rPr>
      </w:pPr>
      <w:r>
        <w:rPr>
          <w:snapToGrid w:val="0"/>
          <w:sz w:val="24"/>
        </w:rPr>
        <w:t>The gettime command is used to obtain the global clock value from the timeserver computer. The command synopsis is:</w:t>
      </w:r>
    </w:p>
    <w:p w:rsidR="00F16375" w:rsidRDefault="00F16375">
      <w:pPr>
        <w:rPr>
          <w:snapToGrid w:val="0"/>
          <w:sz w:val="24"/>
        </w:rPr>
      </w:pPr>
      <w:r>
        <w:rPr>
          <w:snapToGrid w:val="0"/>
          <w:sz w:val="24"/>
        </w:rPr>
        <w:tab/>
      </w:r>
      <w:r>
        <w:rPr>
          <w:snapToGrid w:val="0"/>
          <w:sz w:val="24"/>
        </w:rPr>
        <w:tab/>
        <w:t xml:space="preserve">gettime </w:t>
      </w:r>
    </w:p>
    <w:p w:rsidR="00F16375" w:rsidRDefault="00F16375">
      <w:pPr>
        <w:ind w:left="1440" w:firstLine="720"/>
        <w:rPr>
          <w:snapToGrid w:val="0"/>
          <w:sz w:val="24"/>
        </w:rPr>
      </w:pPr>
      <w:r>
        <w:rPr>
          <w:snapToGrid w:val="0"/>
          <w:sz w:val="24"/>
        </w:rPr>
        <w:t xml:space="preserve">-timeserver </w:t>
      </w:r>
      <w:r>
        <w:rPr>
          <w:i/>
          <w:iCs/>
          <w:snapToGrid w:val="0"/>
          <w:sz w:val="24"/>
        </w:rPr>
        <w:t>hostname</w:t>
      </w:r>
      <w:r>
        <w:rPr>
          <w:snapToGrid w:val="0"/>
          <w:sz w:val="24"/>
        </w:rPr>
        <w:t xml:space="preserve"> </w:t>
      </w:r>
    </w:p>
    <w:p w:rsidR="00F16375" w:rsidRDefault="00F16375">
      <w:pPr>
        <w:ind w:left="1440" w:firstLine="720"/>
        <w:rPr>
          <w:snapToGrid w:val="0"/>
          <w:sz w:val="24"/>
        </w:rPr>
      </w:pPr>
      <w:r>
        <w:rPr>
          <w:snapToGrid w:val="0"/>
          <w:sz w:val="24"/>
        </w:rPr>
        <w:t xml:space="preserve">-port </w:t>
      </w:r>
      <w:r>
        <w:rPr>
          <w:i/>
          <w:iCs/>
          <w:snapToGrid w:val="0"/>
          <w:sz w:val="24"/>
        </w:rPr>
        <w:t>#</w:t>
      </w:r>
      <w:r>
        <w:rPr>
          <w:snapToGrid w:val="0"/>
          <w:sz w:val="24"/>
        </w:rPr>
        <w:t xml:space="preserve"> </w:t>
      </w:r>
    </w:p>
    <w:p w:rsidR="00F16375" w:rsidRDefault="00F16375">
      <w:pPr>
        <w:ind w:left="1440" w:firstLine="720"/>
        <w:rPr>
          <w:snapToGrid w:val="0"/>
          <w:sz w:val="24"/>
        </w:rPr>
      </w:pPr>
      <w:r>
        <w:rPr>
          <w:snapToGrid w:val="0"/>
          <w:sz w:val="24"/>
        </w:rPr>
        <w:t xml:space="preserve">-add </w:t>
      </w:r>
      <w:r>
        <w:rPr>
          <w:i/>
          <w:iCs/>
          <w:snapToGrid w:val="0"/>
          <w:sz w:val="24"/>
        </w:rPr>
        <w:t>seconds</w:t>
      </w:r>
    </w:p>
    <w:p w:rsidR="00F16375" w:rsidRDefault="00F16375">
      <w:pPr>
        <w:ind w:left="1440" w:firstLine="720"/>
        <w:rPr>
          <w:i/>
          <w:iCs/>
          <w:snapToGrid w:val="0"/>
          <w:sz w:val="24"/>
        </w:rPr>
      </w:pPr>
      <w:r>
        <w:rPr>
          <w:snapToGrid w:val="0"/>
          <w:sz w:val="24"/>
        </w:rPr>
        <w:t xml:space="preserve">-bounce </w:t>
      </w:r>
      <w:r>
        <w:rPr>
          <w:i/>
          <w:iCs/>
          <w:snapToGrid w:val="0"/>
          <w:sz w:val="24"/>
        </w:rPr>
        <w:t>times</w:t>
      </w:r>
    </w:p>
    <w:p w:rsidR="00F16375" w:rsidRDefault="00F16375">
      <w:pPr>
        <w:ind w:left="1440" w:firstLine="720"/>
        <w:rPr>
          <w:snapToGrid w:val="0"/>
          <w:sz w:val="24"/>
        </w:rPr>
      </w:pPr>
      <w:r>
        <w:rPr>
          <w:snapToGrid w:val="0"/>
          <w:sz w:val="24"/>
        </w:rPr>
        <w:t>-verbose</w:t>
      </w:r>
    </w:p>
    <w:p w:rsidR="00F86729" w:rsidRPr="00F86729" w:rsidRDefault="00F86729">
      <w:pPr>
        <w:ind w:left="1440" w:firstLine="720"/>
        <w:rPr>
          <w:i/>
          <w:snapToGrid w:val="0"/>
          <w:sz w:val="24"/>
        </w:rPr>
      </w:pPr>
      <w:r>
        <w:rPr>
          <w:snapToGrid w:val="0"/>
          <w:sz w:val="24"/>
        </w:rPr>
        <w:t xml:space="preserve">-waitfortime </w:t>
      </w:r>
      <w:r>
        <w:rPr>
          <w:i/>
          <w:snapToGrid w:val="0"/>
          <w:sz w:val="24"/>
        </w:rPr>
        <w:t>milliseconds</w:t>
      </w:r>
    </w:p>
    <w:p w:rsidR="00F16375" w:rsidRDefault="00F16375">
      <w:pPr>
        <w:rPr>
          <w:snapToGrid w:val="0"/>
          <w:sz w:val="24"/>
        </w:rPr>
      </w:pPr>
      <w:r>
        <w:rPr>
          <w:snapToGrid w:val="0"/>
          <w:sz w:val="24"/>
        </w:rPr>
        <w:t>Where:</w:t>
      </w:r>
    </w:p>
    <w:p w:rsidR="00F16375" w:rsidRDefault="00F16375">
      <w:pPr>
        <w:rPr>
          <w:snapToGrid w:val="0"/>
          <w:color w:val="000000"/>
          <w:sz w:val="24"/>
        </w:rPr>
      </w:pPr>
      <w:r>
        <w:rPr>
          <w:b/>
          <w:snapToGrid w:val="0"/>
          <w:sz w:val="24"/>
        </w:rPr>
        <w:t xml:space="preserve">-timeserver </w:t>
      </w:r>
      <w:r>
        <w:rPr>
          <w:b/>
          <w:i/>
          <w:iCs/>
          <w:snapToGrid w:val="0"/>
          <w:sz w:val="24"/>
        </w:rPr>
        <w:t xml:space="preserve">hostname </w:t>
      </w:r>
      <w:r>
        <w:rPr>
          <w:snapToGrid w:val="0"/>
          <w:sz w:val="24"/>
        </w:rPr>
        <w:t>specifies the name of the computer running the timeserver. This may be either a host name or an IP address.</w:t>
      </w:r>
      <w:r>
        <w:rPr>
          <w:snapToGrid w:val="0"/>
          <w:color w:val="000000"/>
          <w:sz w:val="24"/>
        </w:rPr>
        <w:t xml:space="preserve"> </w:t>
      </w:r>
    </w:p>
    <w:p w:rsidR="00F16375" w:rsidRDefault="00F16375">
      <w:pPr>
        <w:rPr>
          <w:snapToGrid w:val="0"/>
          <w:sz w:val="24"/>
        </w:rPr>
      </w:pPr>
      <w:r>
        <w:rPr>
          <w:b/>
          <w:snapToGrid w:val="0"/>
          <w:sz w:val="24"/>
        </w:rPr>
        <w:t xml:space="preserve">-port # </w:t>
      </w:r>
      <w:r>
        <w:rPr>
          <w:snapToGrid w:val="0"/>
          <w:sz w:val="24"/>
        </w:rPr>
        <w:t xml:space="preserve">specifies the port number to use when contacting the timeserver. </w:t>
      </w:r>
    </w:p>
    <w:p w:rsidR="00F16375" w:rsidRDefault="00F16375">
      <w:pPr>
        <w:rPr>
          <w:snapToGrid w:val="0"/>
          <w:sz w:val="24"/>
        </w:rPr>
      </w:pPr>
      <w:r>
        <w:rPr>
          <w:b/>
          <w:snapToGrid w:val="0"/>
          <w:sz w:val="24"/>
        </w:rPr>
        <w:t xml:space="preserve">-add </w:t>
      </w:r>
      <w:r>
        <w:rPr>
          <w:b/>
          <w:i/>
          <w:iCs/>
          <w:snapToGrid w:val="0"/>
          <w:sz w:val="24"/>
        </w:rPr>
        <w:t xml:space="preserve">seconds </w:t>
      </w:r>
      <w:r>
        <w:rPr>
          <w:snapToGrid w:val="0"/>
          <w:sz w:val="24"/>
        </w:rPr>
        <w:t>specifies number of seconds to add to the global time that is displayed as the output of this program.</w:t>
      </w:r>
    </w:p>
    <w:p w:rsidR="00F16375" w:rsidRDefault="00F16375">
      <w:pPr>
        <w:rPr>
          <w:snapToGrid w:val="0"/>
          <w:sz w:val="24"/>
        </w:rPr>
      </w:pPr>
      <w:r>
        <w:rPr>
          <w:b/>
          <w:snapToGrid w:val="0"/>
          <w:sz w:val="24"/>
        </w:rPr>
        <w:t xml:space="preserve">-bounce </w:t>
      </w:r>
      <w:r>
        <w:rPr>
          <w:b/>
          <w:i/>
          <w:iCs/>
          <w:snapToGrid w:val="0"/>
          <w:sz w:val="24"/>
        </w:rPr>
        <w:t>times</w:t>
      </w:r>
      <w:r>
        <w:rPr>
          <w:b/>
          <w:snapToGrid w:val="0"/>
          <w:sz w:val="24"/>
        </w:rPr>
        <w:t xml:space="preserve"> </w:t>
      </w:r>
      <w:r>
        <w:rPr>
          <w:snapToGrid w:val="0"/>
          <w:sz w:val="24"/>
        </w:rPr>
        <w:t>specifies the number of times to ping  the timeserver in order to get a minimum round trip time. The higher the bounce count, the more accurate the global time will be.</w:t>
      </w:r>
    </w:p>
    <w:p w:rsidR="00F86729" w:rsidRDefault="00F16375" w:rsidP="00F86729">
      <w:pPr>
        <w:rPr>
          <w:snapToGrid w:val="0"/>
          <w:sz w:val="24"/>
        </w:rPr>
      </w:pPr>
      <w:r>
        <w:rPr>
          <w:b/>
          <w:snapToGrid w:val="0"/>
          <w:sz w:val="24"/>
        </w:rPr>
        <w:t xml:space="preserve">-verbose </w:t>
      </w:r>
      <w:r>
        <w:rPr>
          <w:snapToGrid w:val="0"/>
          <w:sz w:val="24"/>
        </w:rPr>
        <w:t>will cause gettime to display more information than simply the global clock value.</w:t>
      </w:r>
      <w:r w:rsidR="00F86729" w:rsidRPr="00F86729">
        <w:rPr>
          <w:snapToGrid w:val="0"/>
          <w:sz w:val="24"/>
        </w:rPr>
        <w:t xml:space="preserve"> </w:t>
      </w:r>
    </w:p>
    <w:p w:rsidR="00F16375" w:rsidRDefault="00F86729" w:rsidP="00F86729">
      <w:pPr>
        <w:rPr>
          <w:snapToGrid w:val="0"/>
          <w:sz w:val="24"/>
        </w:rPr>
      </w:pPr>
      <w:r>
        <w:rPr>
          <w:b/>
          <w:snapToGrid w:val="0"/>
          <w:sz w:val="24"/>
        </w:rPr>
        <w:t xml:space="preserve">-waitfortime </w:t>
      </w:r>
      <w:r>
        <w:rPr>
          <w:snapToGrid w:val="0"/>
          <w:sz w:val="24"/>
        </w:rPr>
        <w:t xml:space="preserve">will cause gettime to wait until the specified global time in milliseconds is reached at which time gettime will complete. This is useful when running it in a script to block the execution of a script until a particular global time. </w:t>
      </w:r>
    </w:p>
    <w:p w:rsidR="00514DEF" w:rsidRDefault="00514DEF">
      <w:pPr>
        <w:rPr>
          <w:snapToGrid w:val="0"/>
          <w:sz w:val="24"/>
        </w:rPr>
      </w:pPr>
    </w:p>
    <w:p w:rsidR="00514DEF" w:rsidRDefault="00514DEF" w:rsidP="00514DEF">
      <w:pPr>
        <w:pStyle w:val="Heading2"/>
        <w:rPr>
          <w:snapToGrid w:val="0"/>
        </w:rPr>
      </w:pPr>
      <w:bookmarkStart w:id="310" w:name="_Toc93770898"/>
      <w:bookmarkStart w:id="311" w:name="_Toc93770979"/>
      <w:bookmarkStart w:id="312" w:name="_Toc93771272"/>
      <w:bookmarkStart w:id="313" w:name="_Toc122497814"/>
      <w:bookmarkStart w:id="314" w:name="_Toc146278461"/>
      <w:bookmarkStart w:id="315" w:name="_Toc240012595"/>
      <w:r>
        <w:rPr>
          <w:snapToGrid w:val="0"/>
        </w:rPr>
        <w:t>Deskew</w:t>
      </w:r>
      <w:bookmarkEnd w:id="310"/>
      <w:bookmarkEnd w:id="311"/>
      <w:bookmarkEnd w:id="312"/>
      <w:bookmarkEnd w:id="313"/>
      <w:bookmarkEnd w:id="314"/>
      <w:bookmarkEnd w:id="315"/>
    </w:p>
    <w:p w:rsidR="00514DEF" w:rsidRDefault="00514DEF">
      <w:pPr>
        <w:rPr>
          <w:snapToGrid w:val="0"/>
          <w:sz w:val="24"/>
        </w:rPr>
      </w:pPr>
      <w:r>
        <w:rPr>
          <w:snapToGrid w:val="0"/>
          <w:sz w:val="24"/>
        </w:rPr>
        <w:t xml:space="preserve">De-skewing the performance results becomes particularly necessary when testing a large number of targets on a single system. </w:t>
      </w:r>
      <w:r w:rsidR="005D210A">
        <w:rPr>
          <w:snapToGrid w:val="0"/>
          <w:sz w:val="24"/>
        </w:rPr>
        <w:t xml:space="preserve">The reason is that when all devices are started </w:t>
      </w:r>
      <w:r w:rsidR="00C06B05">
        <w:rPr>
          <w:snapToGrid w:val="0"/>
          <w:sz w:val="24"/>
        </w:rPr>
        <w:t xml:space="preserve">there can be a significant amount of time lag between the time the first targets starts and the last target starts its data transfer. Furthermore, there may be a long lag time between the time the first target finishes and the last target finishes particularly if there is one device that is unusually slow. This causes the overall results to be skewed and does not represent the true “cross sectional” bandwidth of the system as a whole. </w:t>
      </w:r>
    </w:p>
    <w:p w:rsidR="00C06B05" w:rsidRDefault="00C06B05">
      <w:pPr>
        <w:rPr>
          <w:snapToGrid w:val="0"/>
          <w:sz w:val="24"/>
        </w:rPr>
      </w:pPr>
    </w:p>
    <w:p w:rsidR="00514DEF" w:rsidRDefault="00C06B05">
      <w:pPr>
        <w:rPr>
          <w:snapToGrid w:val="0"/>
          <w:sz w:val="24"/>
        </w:rPr>
      </w:pPr>
      <w:r>
        <w:rPr>
          <w:snapToGrid w:val="0"/>
          <w:sz w:val="24"/>
        </w:rPr>
        <w:t>The deskew option</w:t>
      </w:r>
      <w:r w:rsidR="00AC6770">
        <w:rPr>
          <w:snapToGrid w:val="0"/>
          <w:sz w:val="24"/>
        </w:rPr>
        <w:t xml:space="preserve"> will report the bandwidth during the time in which all the targets are transferring data. This is effectively from the time the last target starts to the time the first target finishes. During that time period all targets are transferring data. This “deskewed” bandwidth is a more accurate representation of the bandwidth of the system.</w:t>
      </w:r>
    </w:p>
    <w:p w:rsidR="00514DEF" w:rsidRDefault="00514DEF">
      <w:pPr>
        <w:rPr>
          <w:snapToGrid w:val="0"/>
          <w:sz w:val="24"/>
        </w:rPr>
      </w:pPr>
    </w:p>
    <w:p w:rsidR="00514DEF" w:rsidRDefault="00AF6293" w:rsidP="00AF6293">
      <w:pPr>
        <w:pStyle w:val="Heading1"/>
        <w:rPr>
          <w:snapToGrid w:val="0"/>
        </w:rPr>
      </w:pPr>
      <w:bookmarkStart w:id="316" w:name="_Toc93770899"/>
      <w:bookmarkStart w:id="317" w:name="_Toc93770980"/>
      <w:bookmarkStart w:id="318" w:name="_Toc93771273"/>
      <w:bookmarkStart w:id="319" w:name="_Toc122497815"/>
      <w:bookmarkStart w:id="320" w:name="_Toc146278462"/>
      <w:bookmarkStart w:id="321" w:name="_Toc240012596"/>
      <w:r>
        <w:rPr>
          <w:snapToGrid w:val="0"/>
        </w:rPr>
        <w:t>Runtime Hints</w:t>
      </w:r>
      <w:bookmarkEnd w:id="316"/>
      <w:bookmarkEnd w:id="317"/>
      <w:bookmarkEnd w:id="318"/>
      <w:bookmarkEnd w:id="319"/>
      <w:bookmarkEnd w:id="320"/>
      <w:bookmarkEnd w:id="321"/>
    </w:p>
    <w:p w:rsidR="00AF6293" w:rsidRDefault="00AF6293" w:rsidP="00AF6293">
      <w:pPr>
        <w:pStyle w:val="Heading2"/>
      </w:pPr>
      <w:bookmarkStart w:id="322" w:name="_Toc93770900"/>
      <w:bookmarkStart w:id="323" w:name="_Toc93770981"/>
      <w:bookmarkStart w:id="324" w:name="_Toc93771274"/>
      <w:bookmarkStart w:id="325" w:name="_Toc122497816"/>
      <w:bookmarkStart w:id="326" w:name="_Toc146278463"/>
      <w:bookmarkStart w:id="327" w:name="_Toc240012597"/>
      <w:r>
        <w:t>Windows</w:t>
      </w:r>
      <w:bookmarkEnd w:id="322"/>
      <w:bookmarkEnd w:id="323"/>
      <w:bookmarkEnd w:id="324"/>
      <w:bookmarkEnd w:id="325"/>
      <w:bookmarkEnd w:id="326"/>
      <w:bookmarkEnd w:id="327"/>
    </w:p>
    <w:p w:rsidR="00AF6293" w:rsidRPr="002768C7" w:rsidRDefault="004A0709" w:rsidP="00AF6293">
      <w:pPr>
        <w:rPr>
          <w:color w:val="FF0000"/>
        </w:rPr>
      </w:pPr>
      <w:r w:rsidRPr="002768C7">
        <w:rPr>
          <w:color w:val="FF0000"/>
        </w:rPr>
        <w:t xml:space="preserve">The Windows physical drive is the equivalent of the </w:t>
      </w:r>
      <w:r w:rsidR="005D210A" w:rsidRPr="002768C7">
        <w:rPr>
          <w:color w:val="FF0000"/>
        </w:rPr>
        <w:t>raw volume in a Unix environment. The physical drive can be specified by using the following xdd command line:</w:t>
      </w:r>
    </w:p>
    <w:p w:rsidR="005D210A" w:rsidRPr="002768C7" w:rsidRDefault="005D210A" w:rsidP="00AF6293">
      <w:pPr>
        <w:rPr>
          <w:color w:val="FF0000"/>
        </w:rPr>
      </w:pPr>
    </w:p>
    <w:p w:rsidR="00AF6293" w:rsidRPr="002768C7" w:rsidRDefault="005D210A" w:rsidP="00AF6293">
      <w:pPr>
        <w:rPr>
          <w:rFonts w:ascii="Courier New" w:hAnsi="Courier New" w:cs="Courier New"/>
          <w:color w:val="FF0000"/>
        </w:rPr>
      </w:pPr>
      <w:r w:rsidRPr="002768C7">
        <w:rPr>
          <w:color w:val="FF0000"/>
        </w:rPr>
        <w:t xml:space="preserve">    </w:t>
      </w:r>
      <w:r w:rsidRPr="002768C7">
        <w:rPr>
          <w:rFonts w:ascii="Courier New" w:hAnsi="Courier New" w:cs="Courier New"/>
          <w:color w:val="FF0000"/>
        </w:rPr>
        <w:t xml:space="preserve">xdd –op read –targets 1 </w:t>
      </w:r>
      <w:hyperlink r:id="rId17" w:history="1">
        <w:r w:rsidRPr="002768C7">
          <w:rPr>
            <w:rStyle w:val="Hyperlink"/>
            <w:rFonts w:ascii="Courier New" w:hAnsi="Courier New" w:cs="Courier New"/>
            <w:color w:val="FF0000"/>
            <w:u w:val="none"/>
          </w:rPr>
          <w:t>\\.\\PhysicalDrive0</w:t>
        </w:r>
      </w:hyperlink>
      <w:r w:rsidRPr="002768C7">
        <w:rPr>
          <w:rFonts w:ascii="Courier New" w:hAnsi="Courier New" w:cs="Courier New"/>
          <w:color w:val="FF0000"/>
        </w:rPr>
        <w:t xml:space="preserve"> –reqsize 1 –mbytes 1</w:t>
      </w:r>
    </w:p>
    <w:p w:rsidR="005D210A" w:rsidRPr="002768C7" w:rsidRDefault="005D210A" w:rsidP="00AF6293">
      <w:pPr>
        <w:rPr>
          <w:color w:val="FF0000"/>
        </w:rPr>
      </w:pPr>
    </w:p>
    <w:p w:rsidR="005D210A" w:rsidRPr="002768C7" w:rsidRDefault="005D210A" w:rsidP="00AF6293">
      <w:pPr>
        <w:rPr>
          <w:color w:val="FF0000"/>
        </w:rPr>
      </w:pPr>
      <w:r w:rsidRPr="002768C7">
        <w:rPr>
          <w:color w:val="FF0000"/>
        </w:rPr>
        <w:t xml:space="preserve">xdd may complain about an incorrect function but that message can be ignored. It will be fixed in a future release.  If a </w:t>
      </w:r>
      <w:r w:rsidRPr="002768C7">
        <w:rPr>
          <w:i/>
          <w:color w:val="FF0000"/>
        </w:rPr>
        <w:t>cygwin</w:t>
      </w:r>
      <w:r w:rsidRPr="002768C7">
        <w:rPr>
          <w:color w:val="FF0000"/>
        </w:rPr>
        <w:t xml:space="preserve"> shell window is being used then the syntax must include extra “\” characters like so:</w:t>
      </w:r>
    </w:p>
    <w:p w:rsidR="005D210A" w:rsidRPr="002768C7" w:rsidRDefault="005D210A" w:rsidP="005D210A">
      <w:pPr>
        <w:rPr>
          <w:color w:val="FF0000"/>
        </w:rPr>
      </w:pPr>
    </w:p>
    <w:p w:rsidR="005D210A" w:rsidRPr="002768C7" w:rsidRDefault="005D210A" w:rsidP="005D210A">
      <w:pPr>
        <w:rPr>
          <w:rFonts w:ascii="Courier New" w:hAnsi="Courier New" w:cs="Courier New"/>
          <w:color w:val="FF0000"/>
        </w:rPr>
      </w:pPr>
      <w:r w:rsidRPr="002768C7">
        <w:rPr>
          <w:color w:val="FF0000"/>
        </w:rPr>
        <w:t xml:space="preserve">    </w:t>
      </w:r>
      <w:r w:rsidRPr="002768C7">
        <w:rPr>
          <w:rFonts w:ascii="Courier New" w:hAnsi="Courier New" w:cs="Courier New"/>
          <w:color w:val="FF0000"/>
        </w:rPr>
        <w:t>xdd –op read –targets 1 \\\\.\\\\PhysicalDrive0 –reqsize 1 –mbytes 1</w:t>
      </w:r>
    </w:p>
    <w:p w:rsidR="005D210A" w:rsidRPr="002768C7" w:rsidRDefault="005D210A" w:rsidP="005D210A">
      <w:pPr>
        <w:rPr>
          <w:color w:val="FF0000"/>
        </w:rPr>
      </w:pPr>
    </w:p>
    <w:p w:rsidR="002768C7" w:rsidRDefault="002768C7" w:rsidP="002768C7">
      <w:pPr>
        <w:pStyle w:val="Heading2"/>
      </w:pPr>
      <w:bookmarkStart w:id="328" w:name="_Toc93770904"/>
      <w:bookmarkStart w:id="329" w:name="_Toc93770985"/>
      <w:bookmarkStart w:id="330" w:name="_Toc93771278"/>
      <w:bookmarkStart w:id="331" w:name="_Toc122497820"/>
      <w:bookmarkStart w:id="332" w:name="_Toc146278467"/>
      <w:bookmarkStart w:id="333" w:name="_Toc93770901"/>
      <w:bookmarkStart w:id="334" w:name="_Toc93770982"/>
      <w:bookmarkStart w:id="335" w:name="_Toc93771275"/>
      <w:bookmarkStart w:id="336" w:name="_Toc122497817"/>
      <w:bookmarkStart w:id="337" w:name="_Toc146278464"/>
      <w:bookmarkStart w:id="338" w:name="_Toc240012598"/>
      <w:r>
        <w:t>Linux</w:t>
      </w:r>
      <w:bookmarkEnd w:id="328"/>
      <w:bookmarkEnd w:id="329"/>
      <w:bookmarkEnd w:id="330"/>
      <w:bookmarkEnd w:id="331"/>
      <w:bookmarkEnd w:id="332"/>
      <w:bookmarkEnd w:id="338"/>
    </w:p>
    <w:p w:rsidR="002768C7" w:rsidRPr="002768C7" w:rsidRDefault="002768C7" w:rsidP="002768C7">
      <w:pPr>
        <w:rPr>
          <w:color w:val="FF0000"/>
        </w:rPr>
      </w:pPr>
      <w:r w:rsidRPr="002768C7">
        <w:rPr>
          <w:color w:val="FF0000"/>
        </w:rPr>
        <w:t xml:space="preserve">Raw I/O is only supported using the “raw” command to create the “raw” device associates and then doing I/O to those devices. The Linux “raw” devices are only an approximation of real raw devices on most other Unix systems. It should also be mentioned that request sizes larger than about 256Kbytes may not actually be issued to the device but rather be split into multiple requests by the “raw” device driver. </w:t>
      </w:r>
    </w:p>
    <w:p w:rsidR="002768C7" w:rsidRPr="002768C7" w:rsidRDefault="002768C7" w:rsidP="002768C7">
      <w:pPr>
        <w:rPr>
          <w:color w:val="FF0000"/>
        </w:rPr>
      </w:pPr>
    </w:p>
    <w:p w:rsidR="002768C7" w:rsidRPr="002768C7" w:rsidRDefault="002768C7" w:rsidP="002768C7">
      <w:pPr>
        <w:rPr>
          <w:color w:val="FF0000"/>
        </w:rPr>
      </w:pPr>
      <w:r w:rsidRPr="002768C7">
        <w:rPr>
          <w:color w:val="FF0000"/>
        </w:rPr>
        <w:t>In this release of xdd there is no support for assigning targets to processors in Linux. Apparently this functionality is only supported in Linux kernels 2.5.8 and above. This will be supported in the next release of xdd.</w:t>
      </w:r>
    </w:p>
    <w:p w:rsidR="002768C7" w:rsidRDefault="002768C7" w:rsidP="002768C7">
      <w:pPr>
        <w:pStyle w:val="Heading2"/>
      </w:pPr>
      <w:bookmarkStart w:id="339" w:name="_Toc240012599"/>
      <w:bookmarkEnd w:id="333"/>
      <w:bookmarkEnd w:id="334"/>
      <w:bookmarkEnd w:id="335"/>
      <w:bookmarkEnd w:id="336"/>
      <w:bookmarkEnd w:id="337"/>
      <w:r>
        <w:t>FreeBSD</w:t>
      </w:r>
      <w:bookmarkEnd w:id="339"/>
    </w:p>
    <w:p w:rsidR="002768C7" w:rsidRDefault="002768C7" w:rsidP="002768C7"/>
    <w:p w:rsidR="002768C7" w:rsidRDefault="002768C7" w:rsidP="002768C7">
      <w:pPr>
        <w:pStyle w:val="Heading2"/>
      </w:pPr>
      <w:bookmarkStart w:id="340" w:name="_Toc240012600"/>
      <w:r>
        <w:t>OSX</w:t>
      </w:r>
      <w:bookmarkEnd w:id="340"/>
    </w:p>
    <w:p w:rsidR="002768C7" w:rsidRPr="002768C7" w:rsidRDefault="002768C7" w:rsidP="002768C7"/>
    <w:p w:rsidR="00AF6293" w:rsidRDefault="00AF6293" w:rsidP="00AF6293"/>
    <w:p w:rsidR="00AF6293" w:rsidRDefault="00AF6293" w:rsidP="00AF6293">
      <w:pPr>
        <w:pStyle w:val="Heading2"/>
      </w:pPr>
      <w:bookmarkStart w:id="341" w:name="_Toc93770903"/>
      <w:bookmarkStart w:id="342" w:name="_Toc93770984"/>
      <w:bookmarkStart w:id="343" w:name="_Toc93771277"/>
      <w:bookmarkStart w:id="344" w:name="_Toc122497819"/>
      <w:bookmarkStart w:id="345" w:name="_Toc146278466"/>
      <w:bookmarkStart w:id="346" w:name="_Toc240012601"/>
      <w:r>
        <w:t>Solaris</w:t>
      </w:r>
      <w:bookmarkEnd w:id="341"/>
      <w:bookmarkEnd w:id="342"/>
      <w:bookmarkEnd w:id="343"/>
      <w:bookmarkEnd w:id="344"/>
      <w:bookmarkEnd w:id="345"/>
      <w:bookmarkEnd w:id="346"/>
    </w:p>
    <w:p w:rsidR="00215BD2" w:rsidRDefault="00215BD2" w:rsidP="00215BD2">
      <w:r>
        <w:t>There is an issue with running xdd on Solaris that involves the default number of semaphores that Solaris allows each process to use. It is normally too low for xdd to run and xdd generates errors that say things like “cannot allocate barrier for …, not enough space”. The following parameters can be put in /etc/system on a solaris system and a reboot will take care of this problem:</w:t>
      </w:r>
    </w:p>
    <w:p w:rsidR="00215BD2" w:rsidRDefault="00215BD2" w:rsidP="00215BD2">
      <w:pPr>
        <w:pStyle w:val="HTMLPreformatted"/>
        <w:ind w:left="576"/>
        <w:rPr>
          <w:rFonts w:ascii="Courier New" w:hAnsi="Courier New" w:cs="Courier New"/>
        </w:rPr>
      </w:pPr>
      <w:r>
        <w:br/>
      </w:r>
      <w:r>
        <w:rPr>
          <w:rFonts w:ascii="Courier New" w:hAnsi="Courier New" w:cs="Courier New"/>
        </w:rPr>
        <w:t>set semsys:seminfo_semmni=4096</w:t>
      </w:r>
      <w:r>
        <w:rPr>
          <w:rFonts w:ascii="Courier New" w:hAnsi="Courier New" w:cs="Courier New"/>
        </w:rPr>
        <w:br/>
        <w:t>set semsys:seminfo_semmns=8192</w:t>
      </w:r>
      <w:r>
        <w:rPr>
          <w:rFonts w:ascii="Courier New" w:hAnsi="Courier New" w:cs="Courier New"/>
        </w:rPr>
        <w:br/>
        <w:t>set semsys:seminfo_semmap=4098</w:t>
      </w:r>
      <w:r>
        <w:rPr>
          <w:rFonts w:ascii="Courier New" w:hAnsi="Courier New" w:cs="Courier New"/>
        </w:rPr>
        <w:br/>
        <w:t>set shmsys:shminfo_shmmni=512</w:t>
      </w:r>
      <w:r>
        <w:rPr>
          <w:rFonts w:ascii="Courier New" w:hAnsi="Courier New" w:cs="Courier New"/>
        </w:rPr>
        <w:br/>
        <w:t>set shmsys:shminfo_shmseg=32</w:t>
      </w:r>
    </w:p>
    <w:p w:rsidR="00215BD2" w:rsidRDefault="00215BD2" w:rsidP="00215BD2"/>
    <w:p w:rsidR="00422D32" w:rsidRDefault="00422D32" w:rsidP="00422D32">
      <w:r>
        <w:t>Another change that is sometimes necessary is</w:t>
      </w:r>
    </w:p>
    <w:p w:rsidR="00422D32" w:rsidRPr="00422D32" w:rsidRDefault="00422D32" w:rsidP="00422D32">
      <w:pPr>
        <w:rPr>
          <w:rFonts w:ascii="Courier New" w:hAnsi="Courier New" w:cs="Courier New"/>
          <w:sz w:val="20"/>
        </w:rPr>
      </w:pPr>
      <w:r>
        <w:t xml:space="preserve">         </w:t>
      </w:r>
      <w:r w:rsidRPr="00422D32">
        <w:rPr>
          <w:rFonts w:ascii="Courier New" w:hAnsi="Courier New" w:cs="Courier New"/>
          <w:sz w:val="20"/>
        </w:rPr>
        <w:t>set maxphys = 0x1000000</w:t>
      </w:r>
    </w:p>
    <w:p w:rsidR="00422D32" w:rsidRDefault="00422D32" w:rsidP="00422D32">
      <w:r>
        <w:t xml:space="preserve"> </w:t>
      </w:r>
    </w:p>
    <w:p w:rsidR="00422D32" w:rsidRDefault="00422D32" w:rsidP="00422D32">
      <w:r>
        <w:t>This will change the maximum request size to 16 MB that is useful when doing really large request sizes for raw device tests.</w:t>
      </w:r>
    </w:p>
    <w:p w:rsidR="00422D32" w:rsidRDefault="00422D32" w:rsidP="00422D32"/>
    <w:p w:rsidR="00215BD2" w:rsidRDefault="00215BD2" w:rsidP="00215BD2">
      <w:r>
        <w:t xml:space="preserve">These settings may be a little high and can be adjusted to meet the local system constraints. </w:t>
      </w:r>
    </w:p>
    <w:p w:rsidR="00422D32" w:rsidRDefault="00422D32" w:rsidP="00215BD2"/>
    <w:p w:rsidR="002768C7" w:rsidRDefault="002768C7" w:rsidP="002768C7">
      <w:pPr>
        <w:pStyle w:val="Heading2"/>
      </w:pPr>
      <w:bookmarkStart w:id="347" w:name="_Toc93770902"/>
      <w:bookmarkStart w:id="348" w:name="_Toc93770983"/>
      <w:bookmarkStart w:id="349" w:name="_Toc93771276"/>
      <w:bookmarkStart w:id="350" w:name="_Toc122497818"/>
      <w:bookmarkStart w:id="351" w:name="_Toc146278465"/>
      <w:bookmarkStart w:id="352" w:name="_Toc93770905"/>
      <w:bookmarkStart w:id="353" w:name="_Toc93770986"/>
      <w:bookmarkStart w:id="354" w:name="_Toc93771279"/>
      <w:bookmarkStart w:id="355" w:name="_Toc122497821"/>
      <w:bookmarkStart w:id="356" w:name="_Toc146278468"/>
      <w:bookmarkStart w:id="357" w:name="_Toc240012602"/>
      <w:r>
        <w:t>IRIX</w:t>
      </w:r>
      <w:bookmarkEnd w:id="357"/>
    </w:p>
    <w:p w:rsidR="002768C7" w:rsidRDefault="002768C7" w:rsidP="002768C7">
      <w:r>
        <w:t xml:space="preserve">IRIX is reasonably well behaved and has no known idiosyncrasies. </w:t>
      </w:r>
    </w:p>
    <w:p w:rsidR="002768C7" w:rsidRDefault="002768C7" w:rsidP="002768C7"/>
    <w:p w:rsidR="002768C7" w:rsidRDefault="002768C7" w:rsidP="002768C7">
      <w:pPr>
        <w:pStyle w:val="Heading2"/>
      </w:pPr>
      <w:bookmarkStart w:id="358" w:name="_Toc240012603"/>
      <w:r>
        <w:t>AIX</w:t>
      </w:r>
      <w:bookmarkEnd w:id="347"/>
      <w:bookmarkEnd w:id="348"/>
      <w:bookmarkEnd w:id="349"/>
      <w:bookmarkEnd w:id="350"/>
      <w:bookmarkEnd w:id="351"/>
      <w:bookmarkEnd w:id="358"/>
      <w:r>
        <w:t xml:space="preserve"> </w:t>
      </w:r>
    </w:p>
    <w:p w:rsidR="002768C7" w:rsidRDefault="002768C7" w:rsidP="002768C7"/>
    <w:p w:rsidR="002768C7" w:rsidRDefault="002768C7" w:rsidP="002768C7">
      <w:r>
        <w:t xml:space="preserve">AIX can use very large page sizes (on the order of 16Mbytes per page) but it is still necessary to “pin” all the pages in memory for every I/O operation. For most I/O performance testing this is not a problem unless the number of targets gets large and/or the bandwidth is very high. In this case the page pinning operation takes a significant percentage of the I/O time and can have a negative affect on the results. </w:t>
      </w:r>
    </w:p>
    <w:p w:rsidR="002768C7" w:rsidRDefault="002768C7" w:rsidP="002768C7"/>
    <w:p w:rsidR="002768C7" w:rsidRDefault="002768C7" w:rsidP="002768C7">
      <w:r>
        <w:t xml:space="preserve">To avoid the page pinning penalty, the “-sharedmemory” operation can be used to allocate the I/O buffer in a shared memory segment which causes the system to bypass the page pining since shared memory pages are already pinned by default. </w:t>
      </w:r>
    </w:p>
    <w:p w:rsidR="00F16375" w:rsidRDefault="00F16375">
      <w:pPr>
        <w:pStyle w:val="Heading1"/>
      </w:pPr>
      <w:bookmarkStart w:id="359" w:name="_Toc45602552"/>
      <w:bookmarkStart w:id="360" w:name="_Toc93770907"/>
      <w:bookmarkStart w:id="361" w:name="_Toc93770988"/>
      <w:bookmarkStart w:id="362" w:name="_Toc93771281"/>
      <w:bookmarkStart w:id="363" w:name="_Toc122497823"/>
      <w:bookmarkStart w:id="364" w:name="_Toc146278469"/>
      <w:bookmarkStart w:id="365" w:name="_Toc240012604"/>
      <w:bookmarkEnd w:id="352"/>
      <w:bookmarkEnd w:id="353"/>
      <w:bookmarkEnd w:id="354"/>
      <w:bookmarkEnd w:id="355"/>
      <w:bookmarkEnd w:id="356"/>
      <w:r>
        <w:t>Output and Reports</w:t>
      </w:r>
      <w:bookmarkEnd w:id="359"/>
      <w:bookmarkEnd w:id="360"/>
      <w:bookmarkEnd w:id="361"/>
      <w:bookmarkEnd w:id="362"/>
      <w:bookmarkEnd w:id="363"/>
      <w:bookmarkEnd w:id="364"/>
      <w:bookmarkEnd w:id="365"/>
    </w:p>
    <w:p w:rsidR="00F16375" w:rsidRDefault="00F16375">
      <w:pPr>
        <w:pStyle w:val="Heading2"/>
      </w:pPr>
      <w:bookmarkStart w:id="366" w:name="_Toc45602553"/>
      <w:bookmarkStart w:id="367" w:name="_Toc93770908"/>
      <w:bookmarkStart w:id="368" w:name="_Toc93770989"/>
      <w:bookmarkStart w:id="369" w:name="_Toc93771282"/>
      <w:bookmarkStart w:id="370" w:name="_Toc122497824"/>
      <w:bookmarkStart w:id="371" w:name="_Toc146278470"/>
      <w:bookmarkStart w:id="372" w:name="_Toc240012605"/>
      <w:r>
        <w:t>Reporting Options</w:t>
      </w:r>
      <w:bookmarkEnd w:id="366"/>
      <w:bookmarkEnd w:id="367"/>
      <w:bookmarkEnd w:id="368"/>
      <w:bookmarkEnd w:id="369"/>
      <w:bookmarkEnd w:id="370"/>
      <w:bookmarkEnd w:id="371"/>
      <w:bookmarkEnd w:id="372"/>
    </w:p>
    <w:p w:rsidR="00F16375" w:rsidRDefault="00F16375">
      <w:pPr>
        <w:pStyle w:val="Header"/>
        <w:tabs>
          <w:tab w:val="clear" w:pos="4320"/>
          <w:tab w:val="clear" w:pos="8640"/>
        </w:tabs>
        <w:rPr>
          <w:sz w:val="24"/>
        </w:rPr>
      </w:pPr>
      <w:r>
        <w:rPr>
          <w:sz w:val="24"/>
        </w:rPr>
        <w:t xml:space="preserve">The –verbose option will display performance information for each pass within an xdd run along with per-target totals and combined averages. There is also an “id” option (–id) that will display a specified string of identification information along with the normal output of the run. If the id string is specified to be “commandline” then the entire xdd command line plus all the options will be display. This is useful when running xdd from a shell script to get more qualitative information about the run into the output file. </w:t>
      </w:r>
    </w:p>
    <w:p w:rsidR="00F16375" w:rsidRDefault="00F16375">
      <w:pPr>
        <w:pStyle w:val="Header"/>
        <w:tabs>
          <w:tab w:val="clear" w:pos="4320"/>
          <w:tab w:val="clear" w:pos="8640"/>
        </w:tabs>
        <w:rPr>
          <w:sz w:val="24"/>
        </w:rPr>
      </w:pPr>
    </w:p>
    <w:p w:rsidR="00F16375" w:rsidRDefault="00F16375">
      <w:pPr>
        <w:pStyle w:val="Header"/>
        <w:tabs>
          <w:tab w:val="clear" w:pos="4320"/>
          <w:tab w:val="clear" w:pos="8640"/>
        </w:tabs>
        <w:rPr>
          <w:sz w:val="24"/>
        </w:rPr>
      </w:pPr>
      <w:r>
        <w:rPr>
          <w:sz w:val="24"/>
        </w:rPr>
        <w:t xml:space="preserve">Since xdd I/O operations can fail due to device failures or option specifications it is possible to generate tremendous numbers of error messages. To avoid filling up output files with too many error messages, the –maxerrors option can be used to limit the number of error messages to display to some small, finite number. Once this number of errors has been reached, I/O operations to that target are halted for that pass. </w:t>
      </w:r>
    </w:p>
    <w:p w:rsidR="00F16375" w:rsidRDefault="00F16375">
      <w:pPr>
        <w:pStyle w:val="Header"/>
        <w:tabs>
          <w:tab w:val="clear" w:pos="4320"/>
          <w:tab w:val="clear" w:pos="8640"/>
        </w:tabs>
        <w:rPr>
          <w:sz w:val="24"/>
        </w:rPr>
      </w:pPr>
    </w:p>
    <w:p w:rsidR="00F16375" w:rsidRDefault="00F16375">
      <w:pPr>
        <w:pStyle w:val="Header"/>
        <w:tabs>
          <w:tab w:val="clear" w:pos="4320"/>
          <w:tab w:val="clear" w:pos="8640"/>
        </w:tabs>
        <w:rPr>
          <w:sz w:val="24"/>
        </w:rPr>
      </w:pPr>
      <w:r>
        <w:rPr>
          <w:sz w:val="24"/>
        </w:rPr>
        <w:t>The output of xdd comes in several sections. The</w:t>
      </w:r>
      <w:r>
        <w:rPr>
          <w:color w:val="FF0000"/>
          <w:sz w:val="24"/>
        </w:rPr>
        <w:t xml:space="preserve"> first section describes the state of options selected for the run that apply to all the targets being tested</w:t>
      </w:r>
      <w:r>
        <w:rPr>
          <w:sz w:val="24"/>
        </w:rPr>
        <w:t xml:space="preserve">. </w:t>
      </w:r>
      <w:r>
        <w:rPr>
          <w:color w:val="0000FF"/>
          <w:sz w:val="24"/>
        </w:rPr>
        <w:t xml:space="preserve">The second section of output describes the options that apply to each of the individual targets. </w:t>
      </w:r>
      <w:r>
        <w:rPr>
          <w:color w:val="339966"/>
          <w:sz w:val="24"/>
        </w:rPr>
        <w:t xml:space="preserve">The third section contains information about the system that xdd is being run on. </w:t>
      </w:r>
      <w:r>
        <w:rPr>
          <w:b/>
          <w:bCs/>
          <w:sz w:val="24"/>
        </w:rPr>
        <w:t>The fourth section describes the rate information.</w:t>
      </w:r>
    </w:p>
    <w:p w:rsidR="00F16375" w:rsidRDefault="00F16375">
      <w:pPr>
        <w:pStyle w:val="Header"/>
        <w:tabs>
          <w:tab w:val="clear" w:pos="4320"/>
          <w:tab w:val="clear" w:pos="8640"/>
        </w:tabs>
        <w:rPr>
          <w:sz w:val="24"/>
        </w:rPr>
      </w:pPr>
    </w:p>
    <w:p w:rsidR="00F16375" w:rsidRDefault="00F16375">
      <w:pPr>
        <w:pStyle w:val="PlainText"/>
        <w:rPr>
          <w:rFonts w:eastAsia="MS Mincho"/>
          <w:b/>
          <w:bCs/>
          <w:color w:val="FF0000"/>
          <w:sz w:val="16"/>
        </w:rPr>
      </w:pPr>
      <w:r>
        <w:rPr>
          <w:rFonts w:eastAsia="MS Mincho"/>
          <w:b/>
          <w:bCs/>
          <w:color w:val="FF0000"/>
          <w:sz w:val="16"/>
        </w:rPr>
        <w:t>IOIOIOIOIOIOIOIOIOIOI XDD IOIOIOIOIOIOIOIOIOIOIOI</w:t>
      </w:r>
    </w:p>
    <w:p w:rsidR="00F16375" w:rsidRDefault="00C7036B">
      <w:pPr>
        <w:pStyle w:val="PlainText"/>
        <w:rPr>
          <w:rFonts w:eastAsia="MS Mincho"/>
          <w:b/>
          <w:bCs/>
          <w:color w:val="FF0000"/>
          <w:sz w:val="16"/>
        </w:rPr>
      </w:pPr>
      <w:r>
        <w:rPr>
          <w:rFonts w:eastAsia="MS Mincho"/>
          <w:b/>
          <w:bCs/>
          <w:color w:val="FF0000"/>
          <w:sz w:val="16"/>
        </w:rPr>
        <w:t>xdd - Version, 6.5.</w:t>
      </w:r>
      <w:r w:rsidR="00BC628E">
        <w:rPr>
          <w:rFonts w:eastAsia="MS Mincho"/>
          <w:b/>
          <w:bCs/>
          <w:color w:val="FF0000"/>
          <w:sz w:val="16"/>
        </w:rPr>
        <w:t>.1430CDT</w:t>
      </w:r>
      <w:r w:rsidR="00F16375">
        <w:rPr>
          <w:rFonts w:eastAsia="MS Mincho"/>
          <w:b/>
          <w:bCs/>
          <w:color w:val="FF0000"/>
          <w:sz w:val="16"/>
        </w:rPr>
        <w:t>, I/O Performance Inc.</w:t>
      </w:r>
    </w:p>
    <w:p w:rsidR="00F16375" w:rsidRDefault="00F16375">
      <w:pPr>
        <w:pStyle w:val="PlainText"/>
        <w:rPr>
          <w:rFonts w:eastAsia="MS Mincho"/>
          <w:b/>
          <w:bCs/>
          <w:color w:val="FF0000"/>
          <w:sz w:val="16"/>
        </w:rPr>
      </w:pPr>
      <w:r>
        <w:rPr>
          <w:rFonts w:eastAsia="MS Mincho"/>
          <w:b/>
          <w:bCs/>
          <w:color w:val="FF0000"/>
          <w:sz w:val="16"/>
        </w:rPr>
        <w:t xml:space="preserve">Run Time, </w:t>
      </w:r>
      <w:r w:rsidR="00BC628E">
        <w:rPr>
          <w:rFonts w:eastAsia="MS Mincho"/>
          <w:b/>
          <w:bCs/>
          <w:color w:val="FF0000"/>
          <w:sz w:val="16"/>
        </w:rPr>
        <w:t>Sun</w:t>
      </w:r>
      <w:r>
        <w:rPr>
          <w:rFonts w:eastAsia="MS Mincho"/>
          <w:b/>
          <w:bCs/>
          <w:color w:val="FF0000"/>
          <w:sz w:val="16"/>
        </w:rPr>
        <w:t xml:space="preserve"> </w:t>
      </w:r>
      <w:r w:rsidR="00BC628E">
        <w:rPr>
          <w:rFonts w:eastAsia="MS Mincho"/>
          <w:b/>
          <w:bCs/>
          <w:color w:val="FF0000"/>
          <w:sz w:val="16"/>
        </w:rPr>
        <w:t>Sept 17 14:24:13 2006</w:t>
      </w:r>
    </w:p>
    <w:p w:rsidR="00F16375" w:rsidRDefault="00F16375">
      <w:pPr>
        <w:pStyle w:val="PlainText"/>
        <w:rPr>
          <w:rFonts w:eastAsia="MS Mincho"/>
          <w:b/>
          <w:bCs/>
          <w:color w:val="FF0000"/>
          <w:sz w:val="16"/>
        </w:rPr>
      </w:pPr>
    </w:p>
    <w:p w:rsidR="00F16375" w:rsidRDefault="00F16375">
      <w:pPr>
        <w:pStyle w:val="PlainText"/>
        <w:rPr>
          <w:rFonts w:eastAsia="MS Mincho"/>
          <w:b/>
          <w:bCs/>
          <w:color w:val="FF0000"/>
          <w:sz w:val="16"/>
        </w:rPr>
      </w:pPr>
      <w:r>
        <w:rPr>
          <w:rFonts w:eastAsia="MS Mincho"/>
          <w:b/>
          <w:bCs/>
          <w:color w:val="FF0000"/>
          <w:sz w:val="16"/>
        </w:rPr>
        <w:t>ID for this run, 'Test_using_4096K_Ops'</w:t>
      </w:r>
    </w:p>
    <w:p w:rsidR="00F16375" w:rsidRDefault="00F16375">
      <w:pPr>
        <w:pStyle w:val="PlainText"/>
        <w:rPr>
          <w:rFonts w:eastAsia="MS Mincho"/>
          <w:b/>
          <w:bCs/>
          <w:color w:val="FF0000"/>
          <w:sz w:val="16"/>
        </w:rPr>
      </w:pPr>
      <w:r>
        <w:rPr>
          <w:rFonts w:eastAsia="MS Mincho"/>
          <w:b/>
          <w:bCs/>
          <w:color w:val="FF0000"/>
          <w:sz w:val="16"/>
        </w:rPr>
        <w:t>Maximum Process Priority, enabled</w:t>
      </w:r>
    </w:p>
    <w:p w:rsidR="00F16375" w:rsidRDefault="00F16375">
      <w:pPr>
        <w:pStyle w:val="PlainText"/>
        <w:rPr>
          <w:rFonts w:eastAsia="MS Mincho"/>
          <w:b/>
          <w:bCs/>
          <w:color w:val="FF0000"/>
          <w:sz w:val="16"/>
        </w:rPr>
      </w:pPr>
      <w:r>
        <w:rPr>
          <w:rFonts w:eastAsia="MS Mincho"/>
          <w:b/>
          <w:bCs/>
          <w:color w:val="FF0000"/>
          <w:sz w:val="16"/>
        </w:rPr>
        <w:t>Passes, 3</w:t>
      </w:r>
    </w:p>
    <w:p w:rsidR="00F16375" w:rsidRDefault="00F16375">
      <w:pPr>
        <w:pStyle w:val="PlainText"/>
        <w:rPr>
          <w:rFonts w:eastAsia="MS Mincho"/>
          <w:b/>
          <w:bCs/>
          <w:color w:val="FF0000"/>
          <w:sz w:val="16"/>
        </w:rPr>
      </w:pPr>
      <w:r>
        <w:rPr>
          <w:rFonts w:eastAsia="MS Mincho"/>
          <w:b/>
          <w:bCs/>
          <w:color w:val="FF0000"/>
          <w:sz w:val="16"/>
        </w:rPr>
        <w:t>Pass Delay in seconds, 0</w:t>
      </w:r>
    </w:p>
    <w:p w:rsidR="00F16375" w:rsidRDefault="00F16375">
      <w:pPr>
        <w:pStyle w:val="PlainText"/>
        <w:rPr>
          <w:rFonts w:eastAsia="MS Mincho"/>
          <w:b/>
          <w:bCs/>
          <w:color w:val="FF0000"/>
          <w:sz w:val="16"/>
        </w:rPr>
      </w:pPr>
      <w:r>
        <w:rPr>
          <w:rFonts w:eastAsia="MS Mincho"/>
          <w:b/>
          <w:bCs/>
          <w:color w:val="FF0000"/>
          <w:sz w:val="16"/>
        </w:rPr>
        <w:t>Maximum Error Threshold, 3</w:t>
      </w:r>
    </w:p>
    <w:p w:rsidR="00F16375" w:rsidRDefault="00F16375">
      <w:pPr>
        <w:pStyle w:val="PlainText"/>
        <w:rPr>
          <w:rFonts w:eastAsia="MS Mincho"/>
          <w:b/>
          <w:bCs/>
          <w:color w:val="FF0000"/>
          <w:sz w:val="16"/>
        </w:rPr>
      </w:pPr>
      <w:r>
        <w:rPr>
          <w:rFonts w:eastAsia="MS Mincho"/>
          <w:b/>
          <w:bCs/>
          <w:color w:val="FF0000"/>
          <w:sz w:val="16"/>
        </w:rPr>
        <w:t>I/O Synchronization, 0</w:t>
      </w:r>
    </w:p>
    <w:p w:rsidR="00F16375" w:rsidRDefault="00F16375">
      <w:pPr>
        <w:pStyle w:val="PlainText"/>
        <w:rPr>
          <w:rFonts w:eastAsia="MS Mincho"/>
          <w:b/>
          <w:bCs/>
          <w:color w:val="FF0000"/>
          <w:sz w:val="16"/>
        </w:rPr>
      </w:pPr>
      <w:r>
        <w:rPr>
          <w:rFonts w:eastAsia="MS Mincho"/>
          <w:b/>
          <w:bCs/>
          <w:color w:val="FF0000"/>
          <w:sz w:val="16"/>
        </w:rPr>
        <w:t>Target Offset, 0</w:t>
      </w:r>
    </w:p>
    <w:p w:rsidR="00F16375" w:rsidRDefault="00F16375">
      <w:pPr>
        <w:pStyle w:val="PlainText"/>
        <w:rPr>
          <w:rFonts w:eastAsia="MS Mincho"/>
          <w:b/>
          <w:bCs/>
          <w:color w:val="FF0000"/>
          <w:sz w:val="16"/>
        </w:rPr>
      </w:pPr>
      <w:r>
        <w:rPr>
          <w:rFonts w:eastAsia="MS Mincho"/>
          <w:b/>
          <w:bCs/>
          <w:color w:val="FF0000"/>
          <w:sz w:val="16"/>
        </w:rPr>
        <w:t>Total run-time limit in seconds, 0</w:t>
      </w:r>
    </w:p>
    <w:p w:rsidR="00F16375" w:rsidRDefault="00F16375">
      <w:pPr>
        <w:pStyle w:val="PlainText"/>
        <w:rPr>
          <w:rFonts w:eastAsia="MS Mincho"/>
          <w:b/>
          <w:bCs/>
          <w:color w:val="FF0000"/>
          <w:sz w:val="16"/>
        </w:rPr>
      </w:pPr>
      <w:r>
        <w:rPr>
          <w:rFonts w:eastAsia="MS Mincho"/>
          <w:b/>
          <w:bCs/>
          <w:color w:val="FF0000"/>
          <w:sz w:val="16"/>
        </w:rPr>
        <w:t>Output file name, ./results/txt/Test.4096.txt</w:t>
      </w:r>
    </w:p>
    <w:p w:rsidR="00F16375" w:rsidRDefault="00F16375">
      <w:pPr>
        <w:pStyle w:val="PlainText"/>
        <w:rPr>
          <w:rFonts w:eastAsia="MS Mincho"/>
          <w:b/>
          <w:bCs/>
          <w:color w:val="FF0000"/>
          <w:sz w:val="16"/>
        </w:rPr>
      </w:pPr>
      <w:r>
        <w:rPr>
          <w:rFonts w:eastAsia="MS Mincho"/>
          <w:b/>
          <w:bCs/>
          <w:color w:val="FF0000"/>
          <w:sz w:val="16"/>
        </w:rPr>
        <w:t>CSV output file name, ./results/csv/Test.4096.csv</w:t>
      </w:r>
    </w:p>
    <w:p w:rsidR="00F16375" w:rsidRDefault="00F16375">
      <w:pPr>
        <w:pStyle w:val="PlainText"/>
        <w:rPr>
          <w:rFonts w:eastAsia="MS Mincho"/>
          <w:b/>
          <w:bCs/>
          <w:color w:val="FF0000"/>
          <w:sz w:val="16"/>
        </w:rPr>
      </w:pPr>
      <w:r>
        <w:rPr>
          <w:rFonts w:eastAsia="MS Mincho"/>
          <w:b/>
          <w:bCs/>
          <w:color w:val="FF0000"/>
          <w:sz w:val="16"/>
        </w:rPr>
        <w:t>Error output file name, ./results/txt/errors.4096.txt</w:t>
      </w:r>
    </w:p>
    <w:p w:rsidR="00F16375" w:rsidRDefault="00F16375">
      <w:pPr>
        <w:pStyle w:val="PlainText"/>
        <w:rPr>
          <w:rFonts w:eastAsia="MS Mincho"/>
          <w:b/>
          <w:bCs/>
          <w:color w:val="FF0000"/>
          <w:sz w:val="16"/>
        </w:rPr>
      </w:pPr>
      <w:r>
        <w:rPr>
          <w:rFonts w:eastAsia="MS Mincho"/>
          <w:b/>
          <w:bCs/>
          <w:color w:val="FF0000"/>
          <w:sz w:val="16"/>
        </w:rPr>
        <w:t>Combined output file name, ./results/csv/Test.combined.csv</w:t>
      </w:r>
    </w:p>
    <w:p w:rsidR="00F16375" w:rsidRDefault="00F16375">
      <w:pPr>
        <w:pStyle w:val="PlainText"/>
        <w:rPr>
          <w:rFonts w:eastAsia="MS Mincho"/>
          <w:b/>
          <w:bCs/>
          <w:color w:val="FF0000"/>
          <w:sz w:val="16"/>
        </w:rPr>
      </w:pPr>
      <w:r>
        <w:rPr>
          <w:rFonts w:eastAsia="MS Mincho"/>
          <w:b/>
          <w:bCs/>
          <w:color w:val="FF0000"/>
          <w:sz w:val="16"/>
        </w:rPr>
        <w:t>Pass seek randomization, disabled</w:t>
      </w:r>
    </w:p>
    <w:p w:rsidR="00F16375" w:rsidRDefault="00F16375">
      <w:pPr>
        <w:pStyle w:val="PlainText"/>
        <w:rPr>
          <w:rFonts w:eastAsia="MS Mincho"/>
          <w:b/>
          <w:bCs/>
          <w:color w:val="FF0000"/>
          <w:sz w:val="16"/>
        </w:rPr>
      </w:pPr>
      <w:r>
        <w:rPr>
          <w:rFonts w:eastAsia="MS Mincho"/>
          <w:b/>
          <w:bCs/>
          <w:color w:val="FF0000"/>
          <w:sz w:val="16"/>
        </w:rPr>
        <w:t>File write synchronization, disabled</w:t>
      </w:r>
    </w:p>
    <w:p w:rsidR="00F16375" w:rsidRDefault="00F16375">
      <w:pPr>
        <w:pStyle w:val="PlainText"/>
        <w:rPr>
          <w:rFonts w:eastAsia="MS Mincho"/>
          <w:b/>
          <w:bCs/>
          <w:color w:val="FF0000"/>
          <w:sz w:val="16"/>
        </w:rPr>
      </w:pPr>
      <w:r>
        <w:rPr>
          <w:rFonts w:eastAsia="MS Mincho"/>
          <w:b/>
          <w:bCs/>
          <w:color w:val="FF0000"/>
          <w:sz w:val="16"/>
        </w:rPr>
        <w:t>Pass synchronization barriers, enabled</w:t>
      </w:r>
    </w:p>
    <w:p w:rsidR="00F16375" w:rsidRDefault="00F16375">
      <w:pPr>
        <w:pStyle w:val="PlainText"/>
        <w:rPr>
          <w:rFonts w:eastAsia="MS Mincho"/>
          <w:b/>
          <w:bCs/>
          <w:color w:val="FF0000"/>
          <w:sz w:val="16"/>
        </w:rPr>
      </w:pPr>
      <w:r>
        <w:rPr>
          <w:rFonts w:eastAsia="MS Mincho"/>
          <w:b/>
          <w:bCs/>
          <w:color w:val="FF0000"/>
          <w:sz w:val="16"/>
        </w:rPr>
        <w:t>Timeserver hostname, mp-1</w:t>
      </w:r>
    </w:p>
    <w:p w:rsidR="00F16375" w:rsidRDefault="00F16375">
      <w:pPr>
        <w:pStyle w:val="PlainText"/>
        <w:rPr>
          <w:rFonts w:eastAsia="MS Mincho"/>
          <w:b/>
          <w:bCs/>
          <w:color w:val="FF0000"/>
          <w:sz w:val="16"/>
        </w:rPr>
      </w:pPr>
      <w:r>
        <w:rPr>
          <w:rFonts w:eastAsia="MS Mincho"/>
          <w:b/>
          <w:bCs/>
          <w:color w:val="FF0000"/>
          <w:sz w:val="16"/>
        </w:rPr>
        <w:t>Timeserver port number, 2000</w:t>
      </w:r>
    </w:p>
    <w:p w:rsidR="00F16375" w:rsidRDefault="00F16375">
      <w:pPr>
        <w:pStyle w:val="PlainText"/>
        <w:rPr>
          <w:rFonts w:eastAsia="MS Mincho"/>
          <w:b/>
          <w:bCs/>
          <w:color w:val="FF0000"/>
          <w:sz w:val="16"/>
        </w:rPr>
      </w:pPr>
      <w:r>
        <w:rPr>
          <w:rFonts w:eastAsia="MS Mincho"/>
          <w:b/>
          <w:bCs/>
          <w:color w:val="FF0000"/>
          <w:sz w:val="16"/>
        </w:rPr>
        <w:t>Global start time, 186719</w:t>
      </w:r>
    </w:p>
    <w:p w:rsidR="00F16375" w:rsidRDefault="00F16375">
      <w:pPr>
        <w:pStyle w:val="PlainText"/>
        <w:rPr>
          <w:rFonts w:eastAsia="MS Mincho"/>
          <w:b/>
          <w:bCs/>
          <w:color w:val="FF0000"/>
          <w:sz w:val="16"/>
        </w:rPr>
      </w:pPr>
      <w:r>
        <w:rPr>
          <w:rFonts w:eastAsia="MS Mincho"/>
          <w:b/>
          <w:bCs/>
          <w:color w:val="FF0000"/>
          <w:sz w:val="16"/>
        </w:rPr>
        <w:t>Number of Targets, 2</w:t>
      </w:r>
    </w:p>
    <w:p w:rsidR="00F16375" w:rsidRDefault="00F16375">
      <w:pPr>
        <w:pStyle w:val="PlainText"/>
        <w:rPr>
          <w:rFonts w:eastAsia="MS Mincho"/>
          <w:b/>
          <w:bCs/>
          <w:color w:val="FF0000"/>
          <w:sz w:val="16"/>
        </w:rPr>
      </w:pPr>
      <w:r>
        <w:rPr>
          <w:rFonts w:eastAsia="MS Mincho"/>
          <w:b/>
          <w:bCs/>
          <w:color w:val="FF0000"/>
          <w:sz w:val="16"/>
        </w:rPr>
        <w:t>Number of I/O Threads, 2</w:t>
      </w:r>
    </w:p>
    <w:p w:rsidR="00B83000" w:rsidRDefault="00B83000" w:rsidP="00B83000">
      <w:pPr>
        <w:pStyle w:val="PlainText"/>
        <w:rPr>
          <w:rFonts w:eastAsia="MS Mincho"/>
          <w:b/>
          <w:bCs/>
          <w:color w:val="0000FF"/>
          <w:sz w:val="16"/>
        </w:rPr>
      </w:pPr>
    </w:p>
    <w:p w:rsidR="00B83000" w:rsidRDefault="00B83000" w:rsidP="00B83000">
      <w:pPr>
        <w:pStyle w:val="PlainText"/>
        <w:rPr>
          <w:rFonts w:eastAsia="MS Mincho"/>
          <w:b/>
          <w:bCs/>
          <w:color w:val="339966"/>
          <w:sz w:val="16"/>
        </w:rPr>
      </w:pPr>
      <w:r>
        <w:rPr>
          <w:rFonts w:eastAsia="MS Mincho"/>
          <w:b/>
          <w:bCs/>
          <w:color w:val="339966"/>
          <w:sz w:val="16"/>
        </w:rPr>
        <w:t>Computer Name, testsgi, User Name, george</w:t>
      </w:r>
    </w:p>
    <w:p w:rsidR="00B83000" w:rsidRDefault="00B83000" w:rsidP="00B83000">
      <w:pPr>
        <w:pStyle w:val="PlainText"/>
        <w:rPr>
          <w:rFonts w:eastAsia="MS Mincho"/>
          <w:b/>
          <w:bCs/>
          <w:color w:val="339966"/>
          <w:sz w:val="16"/>
        </w:rPr>
      </w:pPr>
      <w:r>
        <w:rPr>
          <w:rFonts w:eastAsia="MS Mincho"/>
          <w:b/>
          <w:bCs/>
          <w:color w:val="339966"/>
          <w:sz w:val="16"/>
        </w:rPr>
        <w:t>OS release and version, IRIX64 6.5 04100803</w:t>
      </w:r>
    </w:p>
    <w:p w:rsidR="00B83000" w:rsidRDefault="00B83000" w:rsidP="00B83000">
      <w:pPr>
        <w:pStyle w:val="PlainText"/>
        <w:rPr>
          <w:rFonts w:eastAsia="MS Mincho"/>
          <w:b/>
          <w:bCs/>
          <w:color w:val="339966"/>
          <w:sz w:val="16"/>
        </w:rPr>
      </w:pPr>
      <w:r>
        <w:rPr>
          <w:rFonts w:eastAsia="MS Mincho"/>
          <w:b/>
          <w:bCs/>
          <w:color w:val="339966"/>
          <w:sz w:val="16"/>
        </w:rPr>
        <w:t>Machine hardware type, IP35</w:t>
      </w:r>
    </w:p>
    <w:p w:rsidR="00B83000" w:rsidRDefault="00B83000" w:rsidP="00B83000">
      <w:pPr>
        <w:pStyle w:val="PlainText"/>
        <w:rPr>
          <w:rFonts w:eastAsia="MS Mincho"/>
          <w:b/>
          <w:bCs/>
          <w:color w:val="339966"/>
          <w:sz w:val="16"/>
        </w:rPr>
      </w:pPr>
      <w:r>
        <w:rPr>
          <w:rFonts w:eastAsia="MS Mincho"/>
          <w:b/>
          <w:bCs/>
          <w:color w:val="339966"/>
          <w:sz w:val="16"/>
        </w:rPr>
        <w:t>Number of processors on this system, 16</w:t>
      </w:r>
    </w:p>
    <w:p w:rsidR="00B83000" w:rsidRDefault="00B83000" w:rsidP="00B83000">
      <w:pPr>
        <w:pStyle w:val="PlainText"/>
        <w:rPr>
          <w:rFonts w:eastAsia="MS Mincho"/>
          <w:b/>
          <w:bCs/>
          <w:color w:val="339966"/>
          <w:sz w:val="16"/>
        </w:rPr>
      </w:pPr>
      <w:r>
        <w:rPr>
          <w:rFonts w:eastAsia="MS Mincho"/>
          <w:b/>
          <w:bCs/>
          <w:color w:val="339966"/>
          <w:sz w:val="16"/>
        </w:rPr>
        <w:t>Page size in bytes, 16384</w:t>
      </w:r>
    </w:p>
    <w:p w:rsidR="00B83000" w:rsidRDefault="00B83000" w:rsidP="00B83000">
      <w:pPr>
        <w:pStyle w:val="PlainText"/>
        <w:rPr>
          <w:rFonts w:eastAsia="MS Mincho"/>
          <w:b/>
          <w:bCs/>
          <w:color w:val="339966"/>
          <w:sz w:val="16"/>
        </w:rPr>
      </w:pPr>
      <w:r>
        <w:rPr>
          <w:rFonts w:eastAsia="MS Mincho"/>
          <w:b/>
          <w:bCs/>
          <w:color w:val="339966"/>
          <w:sz w:val="16"/>
        </w:rPr>
        <w:t>Number of physical pages, 524288</w:t>
      </w:r>
    </w:p>
    <w:p w:rsidR="00B83000" w:rsidRDefault="00B83000" w:rsidP="00B83000">
      <w:pPr>
        <w:pStyle w:val="PlainText"/>
        <w:rPr>
          <w:rFonts w:eastAsia="MS Mincho"/>
          <w:b/>
          <w:bCs/>
          <w:color w:val="339966"/>
          <w:sz w:val="16"/>
        </w:rPr>
      </w:pPr>
      <w:r>
        <w:rPr>
          <w:rFonts w:eastAsia="MS Mincho"/>
          <w:b/>
          <w:bCs/>
          <w:color w:val="339966"/>
          <w:sz w:val="16"/>
        </w:rPr>
        <w:t>Megabytes of physical memory, 8192</w:t>
      </w:r>
    </w:p>
    <w:p w:rsidR="00B83000" w:rsidRDefault="00B83000" w:rsidP="00B83000">
      <w:pPr>
        <w:pStyle w:val="PlainText"/>
        <w:rPr>
          <w:rFonts w:eastAsia="MS Mincho"/>
          <w:sz w:val="16"/>
        </w:rPr>
      </w:pPr>
      <w:r>
        <w:rPr>
          <w:rFonts w:eastAsia="MS Mincho"/>
          <w:b/>
          <w:bCs/>
          <w:color w:val="339966"/>
          <w:sz w:val="16"/>
        </w:rPr>
        <w:t>Seconds before starting, 9</w:t>
      </w:r>
    </w:p>
    <w:p w:rsidR="00B83000" w:rsidRDefault="00B83000">
      <w:pPr>
        <w:pStyle w:val="PlainText"/>
        <w:rPr>
          <w:rFonts w:eastAsia="MS Mincho"/>
          <w:b/>
          <w:bCs/>
          <w:color w:val="FF0000"/>
          <w:sz w:val="16"/>
        </w:rPr>
      </w:pPr>
    </w:p>
    <w:p w:rsidR="00F16375" w:rsidRDefault="00F16375">
      <w:pPr>
        <w:pStyle w:val="PlainText"/>
        <w:rPr>
          <w:rFonts w:eastAsia="MS Mincho"/>
          <w:b/>
          <w:bCs/>
          <w:color w:val="0000FF"/>
          <w:sz w:val="16"/>
        </w:rPr>
      </w:pPr>
      <w:r>
        <w:rPr>
          <w:rFonts w:eastAsia="MS Mincho"/>
          <w:b/>
          <w:bCs/>
          <w:color w:val="0000FF"/>
          <w:sz w:val="16"/>
        </w:rPr>
        <w:t>Target information,</w:t>
      </w:r>
    </w:p>
    <w:p w:rsidR="00F16375" w:rsidRDefault="00F16375">
      <w:pPr>
        <w:pStyle w:val="PlainText"/>
        <w:rPr>
          <w:rFonts w:eastAsia="MS Mincho"/>
          <w:b/>
          <w:bCs/>
          <w:color w:val="0000FF"/>
          <w:sz w:val="16"/>
        </w:rPr>
      </w:pPr>
      <w:r>
        <w:rPr>
          <w:rFonts w:eastAsia="MS Mincho"/>
          <w:b/>
          <w:bCs/>
          <w:color w:val="0000FF"/>
          <w:sz w:val="16"/>
        </w:rPr>
        <w:tab/>
        <w:t>target[0] Q[0], /scratch/testfile1</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target directory, "./"</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Processor, 0</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Read/write ratio, 100.00,  0.00</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Throttle in MB/sec,   0.00</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Per-pass time limit in seconds, 30</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Blocksize in bytes, 1024</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Request size, 4096, blocks, 4194304, bytes</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Start offset, 0</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Number of MegaBytes, 8192</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Pass Offset in blocks, 0</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I/O memory buffer alignment in bytes, 16384</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Data pattern in buffer, 0x0</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Direct I/O, disabled</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Seek pattern, sequential</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Seek range, 1048576</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Preallocation, 0</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Queue Depth, 1</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Timestamping, enabled for DETAILED SUMMARY</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Timestamp ASCII output file name,./results/ts/Test.4096.target.0.csv</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Delete file, disabled</w:t>
      </w:r>
    </w:p>
    <w:p w:rsidR="00F16375" w:rsidRDefault="00F16375">
      <w:pPr>
        <w:pStyle w:val="PlainText"/>
        <w:rPr>
          <w:rFonts w:eastAsia="MS Mincho"/>
          <w:b/>
          <w:bCs/>
          <w:color w:val="0000FF"/>
          <w:sz w:val="16"/>
        </w:rPr>
      </w:pPr>
      <w:r>
        <w:rPr>
          <w:rFonts w:eastAsia="MS Mincho"/>
          <w:b/>
          <w:bCs/>
          <w:color w:val="0000FF"/>
          <w:sz w:val="16"/>
        </w:rPr>
        <w:tab/>
        <w:t>target[1] Q[0], /scratch/testfile2</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target directory, "./"</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Processor, 0</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Read/write ratio, 100.00,  0.00</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Throttle in MB/sec,   0.00</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Per-pass time limit in seconds, 30</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Blocksize in bytes, 1024</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Request size, 4096, blocks, 4194304, bytes</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Start offset, 0</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Number of MegaBytes, 8192</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Pass Offset in blocks, 0</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I/O memory buffer alignment in bytes, 16384</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Data pattern in buffer, 0x0</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Direct I/O, disabled</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Seek pattern, sequential</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Seek range, 1048576</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Preallocation, 0</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Queue Depth, 1</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Timestamping, enabled for DETAILED SUMMARY</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Timestamp ASCII output file name,./results/ts/Test.4096.target.1.csv</w:t>
      </w:r>
    </w:p>
    <w:p w:rsidR="00F16375" w:rsidRDefault="00F16375">
      <w:pPr>
        <w:pStyle w:val="PlainText"/>
        <w:rPr>
          <w:rFonts w:eastAsia="MS Mincho"/>
          <w:b/>
          <w:bCs/>
          <w:color w:val="0000FF"/>
          <w:sz w:val="16"/>
        </w:rPr>
      </w:pPr>
      <w:r>
        <w:rPr>
          <w:rFonts w:eastAsia="MS Mincho"/>
          <w:b/>
          <w:bCs/>
          <w:color w:val="0000FF"/>
          <w:sz w:val="16"/>
        </w:rPr>
        <w:tab/>
      </w:r>
      <w:r>
        <w:rPr>
          <w:rFonts w:eastAsia="MS Mincho"/>
          <w:b/>
          <w:bCs/>
          <w:color w:val="0000FF"/>
          <w:sz w:val="16"/>
        </w:rPr>
        <w:tab/>
        <w:t>Delete file, disabled</w:t>
      </w:r>
    </w:p>
    <w:p w:rsidR="00F16375" w:rsidRDefault="00F16375">
      <w:pPr>
        <w:pStyle w:val="PlainText"/>
        <w:rPr>
          <w:rFonts w:eastAsia="MS Mincho"/>
          <w:sz w:val="16"/>
        </w:rPr>
      </w:pPr>
    </w:p>
    <w:p w:rsidR="00F16375" w:rsidRPr="00B83000" w:rsidRDefault="00F16375">
      <w:pPr>
        <w:pStyle w:val="PlainText"/>
        <w:rPr>
          <w:rFonts w:eastAsia="MS Mincho"/>
          <w:b/>
          <w:bCs/>
          <w:sz w:val="14"/>
          <w:szCs w:val="14"/>
        </w:rPr>
      </w:pPr>
      <w:r w:rsidRPr="00B83000">
        <w:rPr>
          <w:rFonts w:eastAsia="MS Mincho"/>
          <w:b/>
          <w:bCs/>
          <w:sz w:val="14"/>
          <w:szCs w:val="14"/>
        </w:rPr>
        <w:t xml:space="preserve">            T  Q         Bytes      Ops     Time     Rate       IOPS   Latency     %CPU</w:t>
      </w:r>
      <w:r w:rsidR="00B83000" w:rsidRPr="00B83000">
        <w:rPr>
          <w:rFonts w:eastAsia="MS Mincho"/>
          <w:b/>
          <w:bCs/>
          <w:sz w:val="14"/>
          <w:szCs w:val="14"/>
        </w:rPr>
        <w:t xml:space="preserve"> IOtype ReqSize</w:t>
      </w:r>
    </w:p>
    <w:p w:rsidR="00F16375" w:rsidRPr="00B83000" w:rsidRDefault="00F16375">
      <w:pPr>
        <w:pStyle w:val="PlainText"/>
        <w:rPr>
          <w:rFonts w:eastAsia="MS Mincho"/>
          <w:b/>
          <w:bCs/>
          <w:sz w:val="14"/>
          <w:szCs w:val="14"/>
        </w:rPr>
      </w:pPr>
      <w:r w:rsidRPr="00B83000">
        <w:rPr>
          <w:rFonts w:eastAsia="MS Mincho"/>
          <w:b/>
          <w:bCs/>
          <w:sz w:val="14"/>
          <w:szCs w:val="14"/>
        </w:rPr>
        <w:t xml:space="preserve">T PASS0001  1  1    1333788672      318    30.01    44.44      10.60    0.0944     1.27 </w:t>
      </w:r>
      <w:r w:rsidR="00B83000">
        <w:rPr>
          <w:rFonts w:eastAsia="MS Mincho"/>
          <w:b/>
          <w:bCs/>
          <w:sz w:val="14"/>
          <w:szCs w:val="14"/>
        </w:rPr>
        <w:t>read   4096</w:t>
      </w:r>
    </w:p>
    <w:p w:rsidR="00F16375" w:rsidRPr="00B83000" w:rsidRDefault="00F16375">
      <w:pPr>
        <w:pStyle w:val="PlainText"/>
        <w:rPr>
          <w:rFonts w:eastAsia="MS Mincho"/>
          <w:b/>
          <w:bCs/>
          <w:sz w:val="14"/>
          <w:szCs w:val="14"/>
        </w:rPr>
      </w:pPr>
      <w:r w:rsidRPr="00B83000">
        <w:rPr>
          <w:rFonts w:eastAsia="MS Mincho"/>
          <w:b/>
          <w:bCs/>
          <w:sz w:val="14"/>
          <w:szCs w:val="14"/>
        </w:rPr>
        <w:t xml:space="preserve">T PASS0001  0  1    2864709632      683    30.19    94.89      22.62    0.0442     1.46 </w:t>
      </w:r>
      <w:r w:rsidR="00B83000">
        <w:rPr>
          <w:rFonts w:eastAsia="MS Mincho"/>
          <w:b/>
          <w:bCs/>
          <w:sz w:val="14"/>
          <w:szCs w:val="14"/>
        </w:rPr>
        <w:t>read   4096</w:t>
      </w:r>
    </w:p>
    <w:p w:rsidR="00F16375" w:rsidRPr="00B83000" w:rsidRDefault="00F16375">
      <w:pPr>
        <w:pStyle w:val="PlainText"/>
        <w:rPr>
          <w:rFonts w:eastAsia="MS Mincho"/>
          <w:b/>
          <w:bCs/>
          <w:sz w:val="14"/>
          <w:szCs w:val="14"/>
        </w:rPr>
      </w:pPr>
      <w:r w:rsidRPr="00B83000">
        <w:rPr>
          <w:rFonts w:eastAsia="MS Mincho"/>
          <w:b/>
          <w:bCs/>
          <w:sz w:val="14"/>
          <w:szCs w:val="14"/>
        </w:rPr>
        <w:t xml:space="preserve">T PASS0002  0  1    2944401408      702    30.03    98.06      23.38    0.0428     1.30 </w:t>
      </w:r>
      <w:r w:rsidR="00B83000">
        <w:rPr>
          <w:rFonts w:eastAsia="MS Mincho"/>
          <w:b/>
          <w:bCs/>
          <w:sz w:val="14"/>
          <w:szCs w:val="14"/>
        </w:rPr>
        <w:t>read   4096</w:t>
      </w:r>
    </w:p>
    <w:p w:rsidR="00F16375" w:rsidRPr="00B83000" w:rsidRDefault="00F16375">
      <w:pPr>
        <w:pStyle w:val="PlainText"/>
        <w:rPr>
          <w:rFonts w:eastAsia="MS Mincho"/>
          <w:b/>
          <w:bCs/>
          <w:sz w:val="14"/>
          <w:szCs w:val="14"/>
        </w:rPr>
      </w:pPr>
      <w:r w:rsidRPr="00B83000">
        <w:rPr>
          <w:rFonts w:eastAsia="MS Mincho"/>
          <w:b/>
          <w:bCs/>
          <w:sz w:val="14"/>
          <w:szCs w:val="14"/>
        </w:rPr>
        <w:t xml:space="preserve">T PASS0002  1  1    1283457024      306    30.03    42.74      10.19    0.0981     1.32 </w:t>
      </w:r>
      <w:r w:rsidR="00B83000">
        <w:rPr>
          <w:rFonts w:eastAsia="MS Mincho"/>
          <w:b/>
          <w:bCs/>
          <w:sz w:val="14"/>
          <w:szCs w:val="14"/>
        </w:rPr>
        <w:t>read   4096</w:t>
      </w:r>
    </w:p>
    <w:p w:rsidR="00F16375" w:rsidRPr="00B83000" w:rsidRDefault="00F16375">
      <w:pPr>
        <w:pStyle w:val="PlainText"/>
        <w:rPr>
          <w:rFonts w:eastAsia="MS Mincho"/>
          <w:b/>
          <w:bCs/>
          <w:sz w:val="14"/>
          <w:szCs w:val="14"/>
        </w:rPr>
      </w:pPr>
      <w:r w:rsidRPr="00B83000">
        <w:rPr>
          <w:rFonts w:eastAsia="MS Mincho"/>
          <w:b/>
          <w:bCs/>
          <w:sz w:val="14"/>
          <w:szCs w:val="14"/>
        </w:rPr>
        <w:t xml:space="preserve">T PASS0003  0  1    2583691264      616    30.02    86.06      20.52    0.0487     1.20 </w:t>
      </w:r>
      <w:r w:rsidR="00B83000">
        <w:rPr>
          <w:rFonts w:eastAsia="MS Mincho"/>
          <w:b/>
          <w:bCs/>
          <w:sz w:val="14"/>
          <w:szCs w:val="14"/>
        </w:rPr>
        <w:t>read   4096</w:t>
      </w:r>
    </w:p>
    <w:p w:rsidR="00F16375" w:rsidRPr="00B83000" w:rsidRDefault="00F16375">
      <w:pPr>
        <w:pStyle w:val="PlainText"/>
        <w:rPr>
          <w:rFonts w:eastAsia="MS Mincho"/>
          <w:b/>
          <w:bCs/>
          <w:sz w:val="14"/>
          <w:szCs w:val="14"/>
        </w:rPr>
      </w:pPr>
      <w:r w:rsidRPr="00B83000">
        <w:rPr>
          <w:rFonts w:eastAsia="MS Mincho"/>
          <w:b/>
          <w:bCs/>
          <w:sz w:val="14"/>
          <w:szCs w:val="14"/>
        </w:rPr>
        <w:t xml:space="preserve">T Average   0  1    8392802304     2001    90.24    93.01      22.17    0.0451     1.32 </w:t>
      </w:r>
      <w:r w:rsidR="00B83000">
        <w:rPr>
          <w:rFonts w:eastAsia="MS Mincho"/>
          <w:b/>
          <w:bCs/>
          <w:sz w:val="14"/>
          <w:szCs w:val="14"/>
        </w:rPr>
        <w:t>read   4096</w:t>
      </w:r>
    </w:p>
    <w:p w:rsidR="00F16375" w:rsidRPr="00B83000" w:rsidRDefault="00F16375">
      <w:pPr>
        <w:pStyle w:val="PlainText"/>
        <w:rPr>
          <w:rFonts w:eastAsia="MS Mincho"/>
          <w:b/>
          <w:bCs/>
          <w:sz w:val="14"/>
          <w:szCs w:val="14"/>
        </w:rPr>
      </w:pPr>
      <w:r w:rsidRPr="00B83000">
        <w:rPr>
          <w:rFonts w:eastAsia="MS Mincho"/>
          <w:b/>
          <w:bCs/>
          <w:sz w:val="14"/>
          <w:szCs w:val="14"/>
        </w:rPr>
        <w:t xml:space="preserve">T PASS0003  1  1    1296039936      309    30.14    43.01      10.25    0.0975     1.19 </w:t>
      </w:r>
      <w:r w:rsidR="00B83000">
        <w:rPr>
          <w:rFonts w:eastAsia="MS Mincho"/>
          <w:b/>
          <w:bCs/>
          <w:sz w:val="14"/>
          <w:szCs w:val="14"/>
        </w:rPr>
        <w:t>read   4096</w:t>
      </w:r>
    </w:p>
    <w:p w:rsidR="00F16375" w:rsidRPr="00B83000" w:rsidRDefault="00F16375">
      <w:pPr>
        <w:pStyle w:val="PlainText"/>
        <w:rPr>
          <w:rFonts w:eastAsia="MS Mincho"/>
          <w:b/>
          <w:bCs/>
          <w:sz w:val="14"/>
          <w:szCs w:val="14"/>
        </w:rPr>
      </w:pPr>
      <w:r w:rsidRPr="00B83000">
        <w:rPr>
          <w:rFonts w:eastAsia="MS Mincho"/>
          <w:b/>
          <w:bCs/>
          <w:sz w:val="14"/>
          <w:szCs w:val="14"/>
        </w:rPr>
        <w:t xml:space="preserve">T Average   1  1    3913285632      933    90.18    43.39      10.35    0.0967     1.26 </w:t>
      </w:r>
      <w:r w:rsidR="00B83000">
        <w:rPr>
          <w:rFonts w:eastAsia="MS Mincho"/>
          <w:b/>
          <w:bCs/>
          <w:sz w:val="14"/>
          <w:szCs w:val="14"/>
        </w:rPr>
        <w:t>read   4096</w:t>
      </w:r>
    </w:p>
    <w:p w:rsidR="00F16375" w:rsidRPr="00B83000" w:rsidRDefault="00F16375">
      <w:pPr>
        <w:pStyle w:val="Header"/>
        <w:tabs>
          <w:tab w:val="clear" w:pos="4320"/>
          <w:tab w:val="clear" w:pos="8640"/>
        </w:tabs>
        <w:rPr>
          <w:b/>
          <w:bCs/>
          <w:sz w:val="14"/>
          <w:szCs w:val="14"/>
        </w:rPr>
      </w:pPr>
      <w:r w:rsidRPr="00B83000">
        <w:rPr>
          <w:rFonts w:ascii="Courier New" w:eastAsia="MS Mincho" w:hAnsi="Courier New" w:cs="Courier New"/>
          <w:b/>
          <w:bCs/>
          <w:sz w:val="14"/>
          <w:szCs w:val="14"/>
        </w:rPr>
        <w:t>Combined    2  2   12306087936     2934    90.24   136.37      32.51    0.0308     2.5</w:t>
      </w:r>
      <w:r w:rsidR="00B83000">
        <w:rPr>
          <w:rFonts w:ascii="Courier New" w:eastAsia="MS Mincho" w:hAnsi="Courier New" w:cs="Courier New"/>
          <w:b/>
          <w:bCs/>
          <w:sz w:val="14"/>
          <w:szCs w:val="14"/>
        </w:rPr>
        <w:t xml:space="preserve">8 read   4096 </w:t>
      </w:r>
    </w:p>
    <w:p w:rsidR="00F16375" w:rsidRDefault="00F16375">
      <w:pPr>
        <w:pStyle w:val="Header"/>
        <w:tabs>
          <w:tab w:val="clear" w:pos="4320"/>
          <w:tab w:val="clear" w:pos="8640"/>
        </w:tabs>
        <w:rPr>
          <w:b/>
          <w:bCs/>
          <w:sz w:val="24"/>
        </w:rPr>
      </w:pPr>
    </w:p>
    <w:p w:rsidR="00F16375" w:rsidRDefault="00F16375">
      <w:pPr>
        <w:rPr>
          <w:sz w:val="24"/>
        </w:rPr>
      </w:pPr>
      <w:r>
        <w:rPr>
          <w:sz w:val="24"/>
        </w:rPr>
        <w:t>The rate information output of xdd is a line of text with the following format:</w:t>
      </w:r>
    </w:p>
    <w:p w:rsidR="00F16375" w:rsidRDefault="00F16375"/>
    <w:p w:rsidR="00F16375" w:rsidRDefault="00F16375">
      <w:pPr>
        <w:rPr>
          <w:rFonts w:eastAsia="MS Mincho"/>
          <w:b/>
          <w:bCs/>
          <w:sz w:val="24"/>
        </w:rPr>
      </w:pPr>
      <w:r>
        <w:rPr>
          <w:rFonts w:eastAsia="MS Mincho"/>
        </w:rPr>
        <w:t xml:space="preserve"> </w:t>
      </w:r>
      <w:r>
        <w:rPr>
          <w:rFonts w:eastAsia="MS Mincho"/>
          <w:b/>
          <w:bCs/>
          <w:sz w:val="24"/>
        </w:rPr>
        <w:t>T  Q         Bytes      Ops     Time     Ra</w:t>
      </w:r>
      <w:r w:rsidR="00B83000">
        <w:rPr>
          <w:rFonts w:eastAsia="MS Mincho"/>
          <w:b/>
          <w:bCs/>
          <w:sz w:val="24"/>
        </w:rPr>
        <w:t>te       IOPS   Latency    %CPU  IOtype    Reqsize</w:t>
      </w:r>
      <w:r>
        <w:rPr>
          <w:rFonts w:eastAsia="MS Mincho"/>
          <w:b/>
          <w:bCs/>
          <w:sz w:val="24"/>
        </w:rPr>
        <w:t xml:space="preserve"> </w:t>
      </w:r>
    </w:p>
    <w:p w:rsidR="00F16375" w:rsidRDefault="00F16375">
      <w:pPr>
        <w:rPr>
          <w:rFonts w:ascii="Courier New" w:hAnsi="Courier New" w:cs="Courier New"/>
          <w:b/>
          <w:bCs/>
          <w:sz w:val="24"/>
        </w:rPr>
      </w:pPr>
    </w:p>
    <w:p w:rsidR="00F16375" w:rsidRDefault="00F16375">
      <w:pPr>
        <w:rPr>
          <w:sz w:val="24"/>
        </w:rPr>
      </w:pPr>
      <w:r>
        <w:rPr>
          <w:sz w:val="24"/>
        </w:rPr>
        <w:t>Where these fields have the following meanings:</w:t>
      </w:r>
    </w:p>
    <w:p w:rsidR="00F16375" w:rsidRDefault="00F16375">
      <w:pPr>
        <w:rPr>
          <w:sz w:val="24"/>
        </w:rPr>
      </w:pPr>
      <w:r>
        <w:rPr>
          <w:b/>
          <w:bCs/>
          <w:sz w:val="24"/>
        </w:rPr>
        <w:t>T</w:t>
      </w:r>
      <w:r>
        <w:rPr>
          <w:sz w:val="24"/>
        </w:rPr>
        <w:t xml:space="preserve"> This is the target number, relative to 0 (zero). A list of the targets and the associated numbers precedes this line of output.</w:t>
      </w:r>
    </w:p>
    <w:p w:rsidR="00F16375" w:rsidRDefault="00F16375">
      <w:pPr>
        <w:rPr>
          <w:sz w:val="24"/>
        </w:rPr>
      </w:pPr>
      <w:r>
        <w:rPr>
          <w:b/>
          <w:bCs/>
          <w:sz w:val="24"/>
        </w:rPr>
        <w:t>Q</w:t>
      </w:r>
      <w:r>
        <w:rPr>
          <w:sz w:val="24"/>
        </w:rPr>
        <w:t xml:space="preserve"> This is the Queue Thread number, relative to 0 (zero) for this target. This is only used if the –queuedepth option is specified and –qthreadinfo is requested.</w:t>
      </w:r>
    </w:p>
    <w:p w:rsidR="00F16375" w:rsidRDefault="00F16375">
      <w:pPr>
        <w:rPr>
          <w:sz w:val="24"/>
        </w:rPr>
      </w:pPr>
      <w:r>
        <w:rPr>
          <w:b/>
          <w:bCs/>
          <w:sz w:val="24"/>
        </w:rPr>
        <w:t>Bytes</w:t>
      </w:r>
      <w:r>
        <w:rPr>
          <w:sz w:val="24"/>
        </w:rPr>
        <w:t xml:space="preserve"> Is the total number of bytes that were transferred during the xdd run for this target.</w:t>
      </w:r>
    </w:p>
    <w:p w:rsidR="00F16375" w:rsidRDefault="00F16375">
      <w:pPr>
        <w:rPr>
          <w:sz w:val="24"/>
        </w:rPr>
      </w:pPr>
      <w:r>
        <w:rPr>
          <w:b/>
          <w:bCs/>
          <w:sz w:val="24"/>
        </w:rPr>
        <w:t xml:space="preserve">Ops </w:t>
      </w:r>
      <w:r>
        <w:rPr>
          <w:sz w:val="24"/>
        </w:rPr>
        <w:t>is the total number of read or write operations performed on this target.</w:t>
      </w:r>
    </w:p>
    <w:p w:rsidR="00F16375" w:rsidRDefault="00F16375">
      <w:pPr>
        <w:rPr>
          <w:sz w:val="24"/>
        </w:rPr>
      </w:pPr>
      <w:r>
        <w:rPr>
          <w:b/>
          <w:bCs/>
          <w:sz w:val="24"/>
        </w:rPr>
        <w:t>Time</w:t>
      </w:r>
      <w:r>
        <w:rPr>
          <w:sz w:val="24"/>
        </w:rPr>
        <w:t xml:space="preserve"> is the number of seconds that elapsed for the current pass in a multi-pass run. </w:t>
      </w:r>
    </w:p>
    <w:p w:rsidR="00F16375" w:rsidRDefault="00F16375">
      <w:pPr>
        <w:rPr>
          <w:sz w:val="24"/>
        </w:rPr>
      </w:pPr>
      <w:r>
        <w:rPr>
          <w:b/>
          <w:bCs/>
          <w:sz w:val="24"/>
        </w:rPr>
        <w:t>Rate</w:t>
      </w:r>
      <w:r>
        <w:rPr>
          <w:sz w:val="24"/>
        </w:rPr>
        <w:t xml:space="preserve"> is the average I/O rate in Mega Bytes per Second where one Mega Byte is 1,000,000 bytes.</w:t>
      </w:r>
    </w:p>
    <w:p w:rsidR="00F16375" w:rsidRDefault="00F16375">
      <w:pPr>
        <w:rPr>
          <w:sz w:val="24"/>
        </w:rPr>
      </w:pPr>
      <w:r>
        <w:rPr>
          <w:b/>
          <w:bCs/>
          <w:sz w:val="24"/>
        </w:rPr>
        <w:t>IOPS</w:t>
      </w:r>
      <w:r>
        <w:rPr>
          <w:sz w:val="24"/>
        </w:rPr>
        <w:t xml:space="preserve"> is the Average number of I/O operations per second for this pass in a multi-pas run. </w:t>
      </w:r>
    </w:p>
    <w:p w:rsidR="00F16375" w:rsidRDefault="00F16375">
      <w:pPr>
        <w:rPr>
          <w:sz w:val="24"/>
        </w:rPr>
      </w:pPr>
      <w:r>
        <w:rPr>
          <w:b/>
          <w:bCs/>
          <w:sz w:val="24"/>
        </w:rPr>
        <w:t>Latency</w:t>
      </w:r>
      <w:r>
        <w:rPr>
          <w:sz w:val="24"/>
        </w:rPr>
        <w:t xml:space="preserve"> is the Average time it takes to perform each operation.</w:t>
      </w:r>
    </w:p>
    <w:p w:rsidR="00F16375" w:rsidRDefault="00F16375">
      <w:pPr>
        <w:rPr>
          <w:sz w:val="24"/>
        </w:rPr>
      </w:pPr>
      <w:r>
        <w:rPr>
          <w:b/>
          <w:bCs/>
          <w:sz w:val="24"/>
        </w:rPr>
        <w:t>%CPU</w:t>
      </w:r>
      <w:r>
        <w:rPr>
          <w:sz w:val="24"/>
        </w:rPr>
        <w:t xml:space="preserve"> is the percentage of the CPU that was used by this xdd thread.</w:t>
      </w:r>
    </w:p>
    <w:p w:rsidR="00B83000" w:rsidRDefault="00B83000">
      <w:pPr>
        <w:rPr>
          <w:sz w:val="24"/>
        </w:rPr>
      </w:pPr>
      <w:r w:rsidRPr="00B83000">
        <w:rPr>
          <w:b/>
          <w:sz w:val="24"/>
        </w:rPr>
        <w:t>IOtype</w:t>
      </w:r>
      <w:r>
        <w:rPr>
          <w:sz w:val="24"/>
        </w:rPr>
        <w:t xml:space="preserve"> is either read, write, or mixed. </w:t>
      </w:r>
    </w:p>
    <w:p w:rsidR="00B83000" w:rsidRDefault="00B83000">
      <w:pPr>
        <w:rPr>
          <w:sz w:val="24"/>
        </w:rPr>
      </w:pPr>
      <w:r w:rsidRPr="00B83000">
        <w:rPr>
          <w:b/>
          <w:sz w:val="24"/>
        </w:rPr>
        <w:t>Reqsize</w:t>
      </w:r>
      <w:r>
        <w:rPr>
          <w:sz w:val="24"/>
        </w:rPr>
        <w:t xml:space="preserve"> is the *average* request size in block-size blocks that was used for that target</w:t>
      </w:r>
    </w:p>
    <w:p w:rsidR="00F16375" w:rsidRDefault="00F16375">
      <w:pPr>
        <w:rPr>
          <w:sz w:val="24"/>
        </w:rPr>
      </w:pPr>
    </w:p>
    <w:p w:rsidR="002D419A" w:rsidRDefault="00F16375">
      <w:pPr>
        <w:rPr>
          <w:sz w:val="24"/>
        </w:rPr>
      </w:pPr>
      <w:r>
        <w:rPr>
          <w:sz w:val="24"/>
        </w:rPr>
        <w:t xml:space="preserve">If the </w:t>
      </w:r>
      <w:r>
        <w:rPr>
          <w:b/>
          <w:bCs/>
          <w:sz w:val="24"/>
        </w:rPr>
        <w:t>–verbose</w:t>
      </w:r>
      <w:r>
        <w:rPr>
          <w:sz w:val="24"/>
        </w:rPr>
        <w:t xml:space="preserve"> option is specified then each line has a pass number associated with it and the final output lines report overall averaged values for the Average Rate and Elapsed time. For a Multi-Target run, the sum total of all the targets is presented as the </w:t>
      </w:r>
      <w:r>
        <w:rPr>
          <w:b/>
          <w:bCs/>
          <w:sz w:val="24"/>
        </w:rPr>
        <w:t>Combined</w:t>
      </w:r>
      <w:r>
        <w:rPr>
          <w:sz w:val="24"/>
        </w:rPr>
        <w:t xml:space="preserve"> average. For example, if </w:t>
      </w:r>
      <w:r>
        <w:rPr>
          <w:i/>
          <w:iCs/>
          <w:sz w:val="24"/>
        </w:rPr>
        <w:t>two</w:t>
      </w:r>
      <w:r>
        <w:rPr>
          <w:sz w:val="24"/>
        </w:rPr>
        <w:t xml:space="preserve"> targets are being tested and </w:t>
      </w:r>
      <w:r>
        <w:rPr>
          <w:i/>
          <w:iCs/>
          <w:sz w:val="24"/>
        </w:rPr>
        <w:t>each</w:t>
      </w:r>
      <w:r>
        <w:rPr>
          <w:sz w:val="24"/>
        </w:rPr>
        <w:t xml:space="preserve"> target performs at an average of 75MB/sec, the Combined average is 150 MB/sec.</w:t>
      </w:r>
    </w:p>
    <w:p w:rsidR="002D419A" w:rsidRDefault="002D419A">
      <w:pPr>
        <w:rPr>
          <w:sz w:val="24"/>
        </w:rPr>
      </w:pPr>
    </w:p>
    <w:p w:rsidR="002D419A" w:rsidRDefault="002D419A" w:rsidP="002D419A">
      <w:pPr>
        <w:pStyle w:val="Heading2"/>
      </w:pPr>
      <w:bookmarkStart w:id="373" w:name="_Toc93770909"/>
      <w:bookmarkStart w:id="374" w:name="_Toc93770990"/>
      <w:bookmarkStart w:id="375" w:name="_Toc93771283"/>
      <w:bookmarkStart w:id="376" w:name="_Toc122497825"/>
      <w:bookmarkStart w:id="377" w:name="_Toc146278471"/>
      <w:bookmarkStart w:id="378" w:name="_Toc240012606"/>
      <w:r>
        <w:t>What the numbers really mean</w:t>
      </w:r>
      <w:bookmarkEnd w:id="373"/>
      <w:bookmarkEnd w:id="374"/>
      <w:bookmarkEnd w:id="375"/>
      <w:bookmarkEnd w:id="376"/>
      <w:bookmarkEnd w:id="377"/>
      <w:bookmarkEnd w:id="378"/>
    </w:p>
    <w:p w:rsidR="002D419A" w:rsidRPr="002D419A" w:rsidRDefault="00473927" w:rsidP="002D419A">
      <w:r>
        <w:t>There are several performance values reported. These include the per-pass target results, th</w:t>
      </w:r>
      <w:r w:rsidR="00314CA3">
        <w:t xml:space="preserve">e individual queue results, the target averages over all passes, and the combined average of all targets over all passes. </w:t>
      </w:r>
    </w:p>
    <w:p w:rsidR="002D419A" w:rsidRPr="002D419A" w:rsidRDefault="002D419A">
      <w:pPr>
        <w:rPr>
          <w:sz w:val="24"/>
        </w:rPr>
      </w:pPr>
    </w:p>
    <w:p w:rsidR="00F16375" w:rsidRDefault="00F16375">
      <w:pPr>
        <w:pStyle w:val="Heading1"/>
      </w:pPr>
      <w:bookmarkStart w:id="379" w:name="_Toc45602555"/>
      <w:bookmarkStart w:id="380" w:name="_Toc93770910"/>
      <w:bookmarkStart w:id="381" w:name="_Toc93770991"/>
      <w:bookmarkStart w:id="382" w:name="_Toc93771284"/>
      <w:bookmarkStart w:id="383" w:name="_Toc122497826"/>
      <w:bookmarkStart w:id="384" w:name="_Toc146278472"/>
      <w:bookmarkStart w:id="385" w:name="_Toc240012607"/>
      <w:r>
        <w:t>Performance Tuning Hints</w:t>
      </w:r>
      <w:bookmarkEnd w:id="379"/>
      <w:bookmarkEnd w:id="380"/>
      <w:bookmarkEnd w:id="381"/>
      <w:bookmarkEnd w:id="382"/>
      <w:bookmarkEnd w:id="383"/>
      <w:bookmarkEnd w:id="384"/>
      <w:bookmarkEnd w:id="385"/>
    </w:p>
    <w:p w:rsidR="00F16375" w:rsidRDefault="00F16375">
      <w:r>
        <w:t>This section describes various hints about performance tuning.</w:t>
      </w:r>
    </w:p>
    <w:p w:rsidR="00F16375" w:rsidRDefault="00F16375">
      <w:pPr>
        <w:pStyle w:val="Heading2"/>
      </w:pPr>
      <w:bookmarkStart w:id="386" w:name="_Toc45602556"/>
      <w:bookmarkStart w:id="387" w:name="_Toc93770911"/>
      <w:bookmarkStart w:id="388" w:name="_Toc93770992"/>
      <w:bookmarkStart w:id="389" w:name="_Toc93771285"/>
      <w:bookmarkStart w:id="390" w:name="_Toc122497827"/>
      <w:bookmarkStart w:id="391" w:name="_Toc146278473"/>
      <w:bookmarkStart w:id="392" w:name="_Toc240012608"/>
      <w:r>
        <w:t>Caches and write performance</w:t>
      </w:r>
      <w:bookmarkEnd w:id="386"/>
      <w:bookmarkEnd w:id="387"/>
      <w:bookmarkEnd w:id="388"/>
      <w:bookmarkEnd w:id="389"/>
      <w:bookmarkEnd w:id="390"/>
      <w:bookmarkEnd w:id="391"/>
      <w:bookmarkEnd w:id="392"/>
      <w:r>
        <w:t xml:space="preserve"> </w:t>
      </w:r>
    </w:p>
    <w:p w:rsidR="00F16375" w:rsidRDefault="00F16375">
      <w:r>
        <w:t>When writing to a storage device whether it is a single disk drive or a disk array it is important to know the status of the caches on each of the devices that have cache. For maximum performance for write operations, it is necessary to enable the write caches on a disk array controller as well as the write caches on the disk drives themselves.</w:t>
      </w:r>
    </w:p>
    <w:p w:rsidR="00F16375" w:rsidRDefault="00F16375">
      <w:pPr>
        <w:pStyle w:val="Heading2"/>
      </w:pPr>
      <w:bookmarkStart w:id="393" w:name="_Toc45602557"/>
      <w:bookmarkStart w:id="394" w:name="_Toc93770912"/>
      <w:bookmarkStart w:id="395" w:name="_Toc93770993"/>
      <w:bookmarkStart w:id="396" w:name="_Toc93771286"/>
      <w:bookmarkStart w:id="397" w:name="_Toc122497828"/>
      <w:bookmarkStart w:id="398" w:name="_Toc146278474"/>
      <w:bookmarkStart w:id="399" w:name="_Toc240012609"/>
      <w:r>
        <w:t>Fibre Channel Frame Sizes</w:t>
      </w:r>
      <w:bookmarkEnd w:id="393"/>
      <w:bookmarkEnd w:id="394"/>
      <w:bookmarkEnd w:id="395"/>
      <w:bookmarkEnd w:id="396"/>
      <w:bookmarkEnd w:id="397"/>
      <w:bookmarkEnd w:id="398"/>
      <w:bookmarkEnd w:id="399"/>
    </w:p>
    <w:p w:rsidR="00F16375" w:rsidRDefault="00F16375">
      <w:r>
        <w:t xml:space="preserve">Fibre Channel host bus adapters (HBA), switches, and target devices all have frame sizes defined and negotiated when any two FC devices are connected together. For maximum bandwidth performance it is important to make certain that the FC frame size is set to 2048-bytes. For maximum transaction performance for small transaction sizes (i.e. around 512 bytes per transaction) a smaller frame size of 512 or 1024 bytes can be used. </w:t>
      </w:r>
    </w:p>
    <w:p w:rsidR="00F16375" w:rsidRDefault="00F16375">
      <w:pPr>
        <w:pStyle w:val="Heading1"/>
      </w:pPr>
      <w:bookmarkStart w:id="400" w:name="_Toc45602558"/>
      <w:bookmarkStart w:id="401" w:name="_Toc93770913"/>
      <w:bookmarkStart w:id="402" w:name="_Toc93770994"/>
      <w:bookmarkStart w:id="403" w:name="_Toc93771287"/>
      <w:bookmarkStart w:id="404" w:name="_Toc122497829"/>
      <w:bookmarkStart w:id="405" w:name="_Toc146278475"/>
      <w:bookmarkStart w:id="406" w:name="_Toc240012610"/>
      <w:r>
        <w:t>Examples</w:t>
      </w:r>
      <w:bookmarkEnd w:id="400"/>
      <w:bookmarkEnd w:id="401"/>
      <w:bookmarkEnd w:id="402"/>
      <w:bookmarkEnd w:id="403"/>
      <w:bookmarkEnd w:id="404"/>
      <w:bookmarkEnd w:id="405"/>
      <w:bookmarkEnd w:id="406"/>
    </w:p>
    <w:p w:rsidR="00F16375" w:rsidRDefault="00F16375">
      <w:pPr>
        <w:rPr>
          <w:snapToGrid w:val="0"/>
          <w:sz w:val="24"/>
        </w:rPr>
      </w:pPr>
      <w:r>
        <w:rPr>
          <w:snapToGrid w:val="0"/>
          <w:sz w:val="24"/>
        </w:rPr>
        <w:t>The following is a list of examples on how to run xdd.</w:t>
      </w:r>
    </w:p>
    <w:p w:rsidR="00F16375" w:rsidRDefault="001C1159" w:rsidP="001C1159">
      <w:pPr>
        <w:pStyle w:val="Heading2"/>
        <w:rPr>
          <w:snapToGrid w:val="0"/>
        </w:rPr>
      </w:pPr>
      <w:bookmarkStart w:id="407" w:name="_Toc240012611"/>
      <w:r>
        <w:rPr>
          <w:snapToGrid w:val="0"/>
        </w:rPr>
        <w:t>Example 1 – Basic xdd command line</w:t>
      </w:r>
      <w:bookmarkEnd w:id="407"/>
    </w:p>
    <w:p w:rsidR="00F16375" w:rsidRPr="001C1159" w:rsidRDefault="00F16375">
      <w:pPr>
        <w:ind w:left="720"/>
        <w:rPr>
          <w:rFonts w:ascii="Courier" w:hAnsi="Courier"/>
          <w:b/>
          <w:snapToGrid w:val="0"/>
          <w:sz w:val="20"/>
        </w:rPr>
      </w:pPr>
      <w:r w:rsidRPr="001C1159">
        <w:rPr>
          <w:rFonts w:ascii="Courier" w:hAnsi="Courier"/>
          <w:snapToGrid w:val="0"/>
          <w:sz w:val="20"/>
        </w:rPr>
        <w:t xml:space="preserve">xdd –op </w:t>
      </w:r>
      <w:r w:rsidRPr="001C1159">
        <w:rPr>
          <w:rFonts w:ascii="Courier" w:hAnsi="Courier"/>
          <w:b/>
          <w:snapToGrid w:val="0"/>
          <w:sz w:val="20"/>
        </w:rPr>
        <w:t xml:space="preserve">read </w:t>
      </w:r>
      <w:r w:rsidRPr="001C1159">
        <w:rPr>
          <w:rFonts w:ascii="Courier" w:hAnsi="Courier"/>
          <w:snapToGrid w:val="0"/>
          <w:sz w:val="20"/>
        </w:rPr>
        <w:t xml:space="preserve">–targets </w:t>
      </w:r>
      <w:r w:rsidRPr="001C1159">
        <w:rPr>
          <w:rFonts w:ascii="Courier" w:hAnsi="Courier"/>
          <w:b/>
          <w:bCs/>
          <w:snapToGrid w:val="0"/>
          <w:sz w:val="20"/>
        </w:rPr>
        <w:t>1</w:t>
      </w:r>
      <w:r w:rsidRPr="001C1159">
        <w:rPr>
          <w:rFonts w:ascii="Courier" w:hAnsi="Courier"/>
          <w:snapToGrid w:val="0"/>
          <w:sz w:val="20"/>
        </w:rPr>
        <w:t xml:space="preserve"> </w:t>
      </w:r>
      <w:r w:rsidRPr="001C1159">
        <w:rPr>
          <w:rFonts w:ascii="Courier" w:hAnsi="Courier"/>
          <w:b/>
          <w:snapToGrid w:val="0"/>
          <w:sz w:val="20"/>
        </w:rPr>
        <w:t xml:space="preserve">/dev/rdsk/dsk10d2s0 </w:t>
      </w:r>
      <w:r w:rsidRPr="001C1159">
        <w:rPr>
          <w:rFonts w:ascii="Courier" w:hAnsi="Courier"/>
          <w:snapToGrid w:val="0"/>
          <w:sz w:val="20"/>
        </w:rPr>
        <w:t xml:space="preserve">–reqsize </w:t>
      </w:r>
      <w:r w:rsidRPr="001C1159">
        <w:rPr>
          <w:rFonts w:ascii="Courier" w:hAnsi="Courier"/>
          <w:b/>
          <w:snapToGrid w:val="0"/>
          <w:sz w:val="20"/>
        </w:rPr>
        <w:t>128</w:t>
      </w:r>
    </w:p>
    <w:p w:rsidR="00F16375" w:rsidRPr="001C1159" w:rsidRDefault="00F16375">
      <w:pPr>
        <w:ind w:left="720"/>
        <w:rPr>
          <w:rFonts w:ascii="Courier" w:hAnsi="Courier"/>
          <w:snapToGrid w:val="0"/>
          <w:sz w:val="20"/>
        </w:rPr>
      </w:pPr>
      <w:r w:rsidRPr="001C1159">
        <w:rPr>
          <w:rFonts w:ascii="Courier" w:hAnsi="Courier"/>
          <w:snapToGrid w:val="0"/>
          <w:sz w:val="20"/>
        </w:rPr>
        <w:t xml:space="preserve">-mbytes </w:t>
      </w:r>
      <w:r w:rsidRPr="001C1159">
        <w:rPr>
          <w:rFonts w:ascii="Courier" w:hAnsi="Courier"/>
          <w:b/>
          <w:snapToGrid w:val="0"/>
          <w:sz w:val="20"/>
        </w:rPr>
        <w:t xml:space="preserve">64 </w:t>
      </w:r>
      <w:r w:rsidRPr="001C1159">
        <w:rPr>
          <w:rFonts w:ascii="Courier" w:hAnsi="Courier"/>
          <w:snapToGrid w:val="0"/>
          <w:sz w:val="20"/>
        </w:rPr>
        <w:t xml:space="preserve">–passes </w:t>
      </w:r>
      <w:r w:rsidRPr="001C1159">
        <w:rPr>
          <w:rFonts w:ascii="Courier" w:hAnsi="Courier"/>
          <w:b/>
          <w:snapToGrid w:val="0"/>
          <w:sz w:val="20"/>
        </w:rPr>
        <w:t xml:space="preserve">3 </w:t>
      </w:r>
      <w:r w:rsidRPr="001C1159">
        <w:rPr>
          <w:rFonts w:ascii="Courier" w:hAnsi="Courier"/>
          <w:snapToGrid w:val="0"/>
          <w:sz w:val="20"/>
        </w:rPr>
        <w:t>–verbose</w:t>
      </w:r>
    </w:p>
    <w:p w:rsidR="00F16375" w:rsidRDefault="00F16375">
      <w:pPr>
        <w:rPr>
          <w:snapToGrid w:val="0"/>
          <w:sz w:val="24"/>
        </w:rPr>
      </w:pPr>
    </w:p>
    <w:p w:rsidR="00F16375" w:rsidRDefault="00F16375">
      <w:pPr>
        <w:rPr>
          <w:snapToGrid w:val="0"/>
          <w:sz w:val="24"/>
        </w:rPr>
      </w:pPr>
      <w:r>
        <w:rPr>
          <w:snapToGrid w:val="0"/>
          <w:sz w:val="24"/>
        </w:rPr>
        <w:t xml:space="preserve">This is a very basic test that will </w:t>
      </w:r>
      <w:r>
        <w:rPr>
          <w:b/>
          <w:snapToGrid w:val="0"/>
          <w:sz w:val="24"/>
        </w:rPr>
        <w:t xml:space="preserve">read </w:t>
      </w:r>
      <w:r>
        <w:rPr>
          <w:snapToGrid w:val="0"/>
          <w:sz w:val="24"/>
        </w:rPr>
        <w:t xml:space="preserve">sequentially from target device </w:t>
      </w:r>
      <w:r>
        <w:rPr>
          <w:b/>
          <w:snapToGrid w:val="0"/>
          <w:sz w:val="24"/>
        </w:rPr>
        <w:t xml:space="preserve">/dev/rdsk/dks10d2s0 </w:t>
      </w:r>
      <w:r>
        <w:rPr>
          <w:snapToGrid w:val="0"/>
          <w:sz w:val="24"/>
        </w:rPr>
        <w:t xml:space="preserve">starting at block 0 using a fixed request size of </w:t>
      </w:r>
      <w:r>
        <w:rPr>
          <w:b/>
          <w:snapToGrid w:val="0"/>
          <w:sz w:val="24"/>
        </w:rPr>
        <w:t xml:space="preserve">128 </w:t>
      </w:r>
      <w:r>
        <w:rPr>
          <w:snapToGrid w:val="0"/>
          <w:sz w:val="24"/>
        </w:rPr>
        <w:t xml:space="preserve">blocks until it has read </w:t>
      </w:r>
      <w:r>
        <w:rPr>
          <w:b/>
          <w:snapToGrid w:val="0"/>
          <w:sz w:val="24"/>
        </w:rPr>
        <w:t xml:space="preserve">64 </w:t>
      </w:r>
      <w:r>
        <w:rPr>
          <w:snapToGrid w:val="0"/>
          <w:sz w:val="24"/>
        </w:rPr>
        <w:t xml:space="preserve">MegaBytes (64 * 1024*1024 bytes). It will do this </w:t>
      </w:r>
      <w:r>
        <w:rPr>
          <w:b/>
          <w:snapToGrid w:val="0"/>
          <w:sz w:val="24"/>
        </w:rPr>
        <w:t xml:space="preserve">3 </w:t>
      </w:r>
      <w:r>
        <w:rPr>
          <w:snapToGrid w:val="0"/>
          <w:sz w:val="24"/>
        </w:rPr>
        <w:t>times and display performance information for each pass. The default block size is 1024 bytes per block so the request size in bytes is 128 Kbytes (128 * 1024 bytes). Please note that all these options need to be on a single command line unless they are in the setup file where they can be on separate lines.</w:t>
      </w:r>
    </w:p>
    <w:p w:rsidR="00F16375" w:rsidRDefault="001C1159" w:rsidP="001C1159">
      <w:pPr>
        <w:pStyle w:val="Heading2"/>
        <w:rPr>
          <w:snapToGrid w:val="0"/>
        </w:rPr>
      </w:pPr>
      <w:bookmarkStart w:id="408" w:name="_Toc240012612"/>
      <w:r>
        <w:rPr>
          <w:snapToGrid w:val="0"/>
        </w:rPr>
        <w:t>Example 2 – Specifying multiple targets and timelimit</w:t>
      </w:r>
      <w:bookmarkEnd w:id="408"/>
    </w:p>
    <w:p w:rsidR="00F16375" w:rsidRPr="001C1159" w:rsidRDefault="00F16375">
      <w:pPr>
        <w:ind w:left="720"/>
        <w:rPr>
          <w:rFonts w:ascii="Courier" w:hAnsi="Courier"/>
          <w:b/>
          <w:snapToGrid w:val="0"/>
          <w:sz w:val="20"/>
        </w:rPr>
      </w:pPr>
      <w:r w:rsidRPr="001C1159">
        <w:rPr>
          <w:rFonts w:ascii="Courier" w:hAnsi="Courier"/>
          <w:snapToGrid w:val="0"/>
          <w:sz w:val="20"/>
        </w:rPr>
        <w:t xml:space="preserve">xdd –op </w:t>
      </w:r>
      <w:r w:rsidRPr="001C1159">
        <w:rPr>
          <w:rFonts w:ascii="Courier" w:hAnsi="Courier"/>
          <w:b/>
          <w:snapToGrid w:val="0"/>
          <w:sz w:val="20"/>
        </w:rPr>
        <w:t xml:space="preserve">write </w:t>
      </w:r>
      <w:r w:rsidRPr="001C1159">
        <w:rPr>
          <w:rFonts w:ascii="Courier" w:hAnsi="Courier"/>
          <w:snapToGrid w:val="0"/>
          <w:sz w:val="20"/>
        </w:rPr>
        <w:t xml:space="preserve">–targets </w:t>
      </w:r>
      <w:r w:rsidRPr="001C1159">
        <w:rPr>
          <w:rFonts w:ascii="Courier" w:hAnsi="Courier"/>
          <w:b/>
          <w:snapToGrid w:val="0"/>
          <w:sz w:val="20"/>
        </w:rPr>
        <w:t>2 /raid/BIGFILE1 /raid/BIGFILE2</w:t>
      </w:r>
    </w:p>
    <w:p w:rsidR="00F16375" w:rsidRPr="001C1159" w:rsidRDefault="00F16375">
      <w:pPr>
        <w:ind w:left="720"/>
        <w:rPr>
          <w:rFonts w:ascii="Courier" w:hAnsi="Courier"/>
          <w:snapToGrid w:val="0"/>
          <w:sz w:val="20"/>
        </w:rPr>
      </w:pPr>
      <w:r w:rsidRPr="001C1159">
        <w:rPr>
          <w:rFonts w:ascii="Courier" w:hAnsi="Courier"/>
          <w:snapToGrid w:val="0"/>
          <w:sz w:val="20"/>
        </w:rPr>
        <w:t xml:space="preserve">-blocksize </w:t>
      </w:r>
      <w:r w:rsidRPr="001C1159">
        <w:rPr>
          <w:rFonts w:ascii="Courier" w:hAnsi="Courier"/>
          <w:b/>
          <w:snapToGrid w:val="0"/>
          <w:sz w:val="20"/>
        </w:rPr>
        <w:t xml:space="preserve">512 </w:t>
      </w:r>
      <w:r w:rsidRPr="001C1159">
        <w:rPr>
          <w:rFonts w:ascii="Courier" w:hAnsi="Courier"/>
          <w:snapToGrid w:val="0"/>
          <w:sz w:val="20"/>
        </w:rPr>
        <w:t xml:space="preserve">–reqsize </w:t>
      </w:r>
      <w:r w:rsidRPr="001C1159">
        <w:rPr>
          <w:rFonts w:ascii="Courier" w:hAnsi="Courier"/>
          <w:b/>
          <w:snapToGrid w:val="0"/>
          <w:sz w:val="20"/>
        </w:rPr>
        <w:t xml:space="preserve">128 </w:t>
      </w:r>
      <w:r w:rsidRPr="001C1159">
        <w:rPr>
          <w:rFonts w:ascii="Courier" w:hAnsi="Courier"/>
          <w:snapToGrid w:val="0"/>
          <w:sz w:val="20"/>
        </w:rPr>
        <w:t xml:space="preserve">-mbytes </w:t>
      </w:r>
      <w:r w:rsidRPr="001C1159">
        <w:rPr>
          <w:rFonts w:ascii="Courier" w:hAnsi="Courier"/>
          <w:b/>
          <w:snapToGrid w:val="0"/>
          <w:sz w:val="20"/>
        </w:rPr>
        <w:t xml:space="preserve">64 </w:t>
      </w:r>
      <w:r w:rsidRPr="001C1159">
        <w:rPr>
          <w:rFonts w:ascii="Courier" w:hAnsi="Courier"/>
          <w:snapToGrid w:val="0"/>
          <w:sz w:val="20"/>
        </w:rPr>
        <w:t>–verbose</w:t>
      </w:r>
    </w:p>
    <w:p w:rsidR="00F16375" w:rsidRPr="001C1159" w:rsidRDefault="00F16375">
      <w:pPr>
        <w:ind w:left="720"/>
        <w:rPr>
          <w:rFonts w:ascii="Courier" w:hAnsi="Courier"/>
          <w:b/>
          <w:snapToGrid w:val="0"/>
          <w:sz w:val="20"/>
        </w:rPr>
      </w:pPr>
      <w:r w:rsidRPr="001C1159">
        <w:rPr>
          <w:rFonts w:ascii="Courier" w:hAnsi="Courier"/>
          <w:snapToGrid w:val="0"/>
          <w:sz w:val="20"/>
        </w:rPr>
        <w:t>–pass</w:t>
      </w:r>
      <w:r w:rsidR="00585F44" w:rsidRPr="001C1159">
        <w:rPr>
          <w:rFonts w:ascii="Courier" w:hAnsi="Courier"/>
          <w:snapToGrid w:val="0"/>
          <w:sz w:val="20"/>
        </w:rPr>
        <w:t>es</w:t>
      </w:r>
      <w:r w:rsidRPr="001C1159">
        <w:rPr>
          <w:rFonts w:ascii="Courier" w:hAnsi="Courier"/>
          <w:snapToGrid w:val="0"/>
          <w:sz w:val="20"/>
        </w:rPr>
        <w:t xml:space="preserve"> </w:t>
      </w:r>
      <w:r w:rsidRPr="001C1159">
        <w:rPr>
          <w:rFonts w:ascii="Courier" w:hAnsi="Courier"/>
          <w:b/>
          <w:snapToGrid w:val="0"/>
          <w:sz w:val="20"/>
        </w:rPr>
        <w:t xml:space="preserve">3 </w:t>
      </w:r>
      <w:r w:rsidRPr="001C1159">
        <w:rPr>
          <w:rFonts w:ascii="Courier" w:hAnsi="Courier"/>
          <w:snapToGrid w:val="0"/>
          <w:sz w:val="20"/>
        </w:rPr>
        <w:t xml:space="preserve">-timelimit </w:t>
      </w:r>
      <w:r w:rsidRPr="001C1159">
        <w:rPr>
          <w:rFonts w:ascii="Courier" w:hAnsi="Courier"/>
          <w:b/>
          <w:snapToGrid w:val="0"/>
          <w:sz w:val="20"/>
        </w:rPr>
        <w:t>10</w:t>
      </w:r>
    </w:p>
    <w:p w:rsidR="00F16375" w:rsidRDefault="00F16375">
      <w:pPr>
        <w:rPr>
          <w:snapToGrid w:val="0"/>
          <w:sz w:val="24"/>
        </w:rPr>
      </w:pPr>
    </w:p>
    <w:p w:rsidR="00F16375" w:rsidRDefault="00F16375">
      <w:pPr>
        <w:rPr>
          <w:snapToGrid w:val="0"/>
          <w:sz w:val="24"/>
        </w:rPr>
      </w:pPr>
      <w:r>
        <w:rPr>
          <w:snapToGrid w:val="0"/>
          <w:sz w:val="24"/>
        </w:rPr>
        <w:t xml:space="preserve">This test will </w:t>
      </w:r>
      <w:r>
        <w:rPr>
          <w:b/>
          <w:snapToGrid w:val="0"/>
          <w:sz w:val="24"/>
        </w:rPr>
        <w:t xml:space="preserve">write </w:t>
      </w:r>
      <w:r>
        <w:rPr>
          <w:snapToGrid w:val="0"/>
          <w:sz w:val="24"/>
        </w:rPr>
        <w:t xml:space="preserve">sequentially from </w:t>
      </w:r>
      <w:r>
        <w:rPr>
          <w:b/>
          <w:snapToGrid w:val="0"/>
          <w:sz w:val="24"/>
        </w:rPr>
        <w:t xml:space="preserve">2 </w:t>
      </w:r>
      <w:r>
        <w:rPr>
          <w:snapToGrid w:val="0"/>
          <w:sz w:val="24"/>
        </w:rPr>
        <w:t xml:space="preserve">target files </w:t>
      </w:r>
      <w:r>
        <w:rPr>
          <w:rFonts w:ascii="Courier" w:hAnsi="Courier"/>
          <w:b/>
          <w:snapToGrid w:val="0"/>
          <w:sz w:val="24"/>
        </w:rPr>
        <w:t xml:space="preserve">/raid/BIGFILE1 </w:t>
      </w:r>
      <w:r>
        <w:rPr>
          <w:snapToGrid w:val="0"/>
          <w:sz w:val="24"/>
        </w:rPr>
        <w:t>and</w:t>
      </w:r>
      <w:r>
        <w:rPr>
          <w:rFonts w:ascii="Courier" w:hAnsi="Courier"/>
          <w:snapToGrid w:val="0"/>
          <w:sz w:val="24"/>
        </w:rPr>
        <w:t xml:space="preserve"> </w:t>
      </w:r>
      <w:r>
        <w:rPr>
          <w:rFonts w:ascii="Courier" w:hAnsi="Courier"/>
          <w:b/>
          <w:snapToGrid w:val="0"/>
          <w:sz w:val="24"/>
        </w:rPr>
        <w:t xml:space="preserve">/raid/BIGFILE2 </w:t>
      </w:r>
      <w:r>
        <w:rPr>
          <w:snapToGrid w:val="0"/>
          <w:sz w:val="24"/>
        </w:rPr>
        <w:t xml:space="preserve">starting at the beginning of each file using a fixed request size of </w:t>
      </w:r>
      <w:r>
        <w:rPr>
          <w:b/>
          <w:snapToGrid w:val="0"/>
          <w:sz w:val="24"/>
        </w:rPr>
        <w:t xml:space="preserve">128 </w:t>
      </w:r>
      <w:r>
        <w:rPr>
          <w:snapToGrid w:val="0"/>
          <w:sz w:val="24"/>
        </w:rPr>
        <w:t xml:space="preserve">blocks of </w:t>
      </w:r>
      <w:r>
        <w:rPr>
          <w:b/>
          <w:snapToGrid w:val="0"/>
          <w:sz w:val="24"/>
        </w:rPr>
        <w:t xml:space="preserve">512 </w:t>
      </w:r>
      <w:r>
        <w:rPr>
          <w:snapToGrid w:val="0"/>
          <w:sz w:val="24"/>
        </w:rPr>
        <w:t xml:space="preserve">bytes per block until it has read </w:t>
      </w:r>
      <w:r>
        <w:rPr>
          <w:b/>
          <w:snapToGrid w:val="0"/>
          <w:sz w:val="24"/>
        </w:rPr>
        <w:t xml:space="preserve">64 </w:t>
      </w:r>
      <w:r>
        <w:rPr>
          <w:snapToGrid w:val="0"/>
          <w:sz w:val="24"/>
        </w:rPr>
        <w:t xml:space="preserve">MegaBytes (64 * 1024*1024 bytes) </w:t>
      </w:r>
      <w:r>
        <w:rPr>
          <w:i/>
          <w:snapToGrid w:val="0"/>
          <w:sz w:val="24"/>
        </w:rPr>
        <w:t xml:space="preserve">– or – </w:t>
      </w:r>
      <w:r>
        <w:rPr>
          <w:snapToGrid w:val="0"/>
          <w:sz w:val="24"/>
        </w:rPr>
        <w:t xml:space="preserve">until it has reached a time limit of </w:t>
      </w:r>
      <w:r>
        <w:rPr>
          <w:b/>
          <w:snapToGrid w:val="0"/>
          <w:sz w:val="24"/>
        </w:rPr>
        <w:t xml:space="preserve">10 </w:t>
      </w:r>
      <w:r>
        <w:rPr>
          <w:snapToGrid w:val="0"/>
          <w:sz w:val="24"/>
        </w:rPr>
        <w:t xml:space="preserve">seconds at which time it will end the current pass and proceed to the next pass. It will do this </w:t>
      </w:r>
      <w:r>
        <w:rPr>
          <w:b/>
          <w:snapToGrid w:val="0"/>
          <w:sz w:val="24"/>
        </w:rPr>
        <w:t xml:space="preserve">3 </w:t>
      </w:r>
      <w:r>
        <w:rPr>
          <w:snapToGrid w:val="0"/>
          <w:sz w:val="24"/>
        </w:rPr>
        <w:t xml:space="preserve">times and display performance information for each pass. The </w:t>
      </w:r>
      <w:r>
        <w:rPr>
          <w:i/>
          <w:snapToGrid w:val="0"/>
          <w:sz w:val="24"/>
        </w:rPr>
        <w:t xml:space="preserve">combined </w:t>
      </w:r>
      <w:r>
        <w:rPr>
          <w:snapToGrid w:val="0"/>
          <w:sz w:val="24"/>
        </w:rPr>
        <w:t>performance of both devices is calculated and displayed at the end of the run.</w:t>
      </w:r>
    </w:p>
    <w:p w:rsidR="00F16375" w:rsidRDefault="001C1159" w:rsidP="001C1159">
      <w:pPr>
        <w:pStyle w:val="Heading2"/>
        <w:rPr>
          <w:snapToGrid w:val="0"/>
        </w:rPr>
      </w:pPr>
      <w:bookmarkStart w:id="409" w:name="_Toc240012613"/>
      <w:r>
        <w:rPr>
          <w:snapToGrid w:val="0"/>
        </w:rPr>
        <w:t>Example 3 – Time Stamping and Setup File</w:t>
      </w:r>
      <w:bookmarkEnd w:id="409"/>
    </w:p>
    <w:p w:rsidR="00F16375" w:rsidRPr="001C1159" w:rsidRDefault="00F16375">
      <w:pPr>
        <w:ind w:left="720"/>
        <w:rPr>
          <w:rFonts w:ascii="Courier" w:hAnsi="Courier"/>
          <w:b/>
          <w:snapToGrid w:val="0"/>
          <w:sz w:val="20"/>
        </w:rPr>
      </w:pPr>
      <w:r w:rsidRPr="001C1159">
        <w:rPr>
          <w:rFonts w:ascii="Courier" w:hAnsi="Courier"/>
          <w:snapToGrid w:val="0"/>
          <w:sz w:val="20"/>
        </w:rPr>
        <w:t xml:space="preserve">xdd –op </w:t>
      </w:r>
      <w:r w:rsidRPr="001C1159">
        <w:rPr>
          <w:rFonts w:ascii="Courier" w:hAnsi="Courier"/>
          <w:b/>
          <w:snapToGrid w:val="0"/>
          <w:sz w:val="20"/>
        </w:rPr>
        <w:t xml:space="preserve">write </w:t>
      </w:r>
      <w:r w:rsidRPr="001C1159">
        <w:rPr>
          <w:rFonts w:ascii="Courier" w:hAnsi="Courier"/>
          <w:snapToGrid w:val="0"/>
          <w:sz w:val="20"/>
        </w:rPr>
        <w:t xml:space="preserve">–targets </w:t>
      </w:r>
      <w:r w:rsidRPr="001C1159">
        <w:rPr>
          <w:rFonts w:ascii="Courier" w:hAnsi="Courier"/>
          <w:b/>
          <w:snapToGrid w:val="0"/>
          <w:sz w:val="20"/>
        </w:rPr>
        <w:t>2 /dev/rdsk/dks10d2s0 /dev/rdsk/dks10d2s0</w:t>
      </w:r>
    </w:p>
    <w:p w:rsidR="00F16375" w:rsidRPr="001C1159" w:rsidRDefault="00F16375">
      <w:pPr>
        <w:ind w:left="720"/>
        <w:rPr>
          <w:rFonts w:ascii="Courier" w:hAnsi="Courier"/>
          <w:b/>
          <w:snapToGrid w:val="0"/>
          <w:sz w:val="20"/>
        </w:rPr>
      </w:pPr>
      <w:r w:rsidRPr="001C1159">
        <w:rPr>
          <w:rFonts w:ascii="Courier" w:hAnsi="Courier"/>
          <w:snapToGrid w:val="0"/>
          <w:sz w:val="20"/>
        </w:rPr>
        <w:t xml:space="preserve">-setup </w:t>
      </w:r>
      <w:r w:rsidRPr="001C1159">
        <w:rPr>
          <w:rFonts w:ascii="Courier" w:hAnsi="Courier"/>
          <w:b/>
          <w:snapToGrid w:val="0"/>
          <w:sz w:val="20"/>
        </w:rPr>
        <w:t xml:space="preserve">xdd.setup </w:t>
      </w:r>
      <w:r w:rsidRPr="001C1159">
        <w:rPr>
          <w:rFonts w:ascii="Courier" w:hAnsi="Courier"/>
          <w:snapToGrid w:val="0"/>
          <w:sz w:val="20"/>
        </w:rPr>
        <w:t xml:space="preserve">–ts </w:t>
      </w:r>
      <w:r w:rsidRPr="001C1159">
        <w:rPr>
          <w:rFonts w:ascii="Courier" w:hAnsi="Courier"/>
          <w:b/>
          <w:snapToGrid w:val="0"/>
          <w:sz w:val="20"/>
        </w:rPr>
        <w:t xml:space="preserve">detailed </w:t>
      </w:r>
      <w:r w:rsidRPr="001C1159">
        <w:rPr>
          <w:rFonts w:ascii="Courier" w:hAnsi="Courier"/>
          <w:snapToGrid w:val="0"/>
          <w:sz w:val="20"/>
        </w:rPr>
        <w:t xml:space="preserve">–ts output </w:t>
      </w:r>
      <w:r w:rsidRPr="001C1159">
        <w:rPr>
          <w:rFonts w:ascii="Courier" w:hAnsi="Courier"/>
          <w:b/>
          <w:snapToGrid w:val="0"/>
          <w:sz w:val="20"/>
        </w:rPr>
        <w:t>ts.write</w:t>
      </w:r>
    </w:p>
    <w:p w:rsidR="00F16375" w:rsidRDefault="00F16375">
      <w:pPr>
        <w:rPr>
          <w:rFonts w:ascii="Courier" w:hAnsi="Courier"/>
          <w:b/>
          <w:snapToGrid w:val="0"/>
          <w:sz w:val="24"/>
        </w:rPr>
      </w:pPr>
    </w:p>
    <w:p w:rsidR="00F16375" w:rsidRDefault="00F16375">
      <w:pPr>
        <w:rPr>
          <w:snapToGrid w:val="0"/>
          <w:sz w:val="24"/>
        </w:rPr>
      </w:pPr>
      <w:r>
        <w:rPr>
          <w:snapToGrid w:val="0"/>
          <w:sz w:val="24"/>
        </w:rPr>
        <w:t xml:space="preserve">This test that will </w:t>
      </w:r>
      <w:r>
        <w:rPr>
          <w:b/>
          <w:snapToGrid w:val="0"/>
          <w:sz w:val="24"/>
        </w:rPr>
        <w:t xml:space="preserve">read </w:t>
      </w:r>
      <w:r>
        <w:rPr>
          <w:snapToGrid w:val="0"/>
          <w:sz w:val="24"/>
        </w:rPr>
        <w:t xml:space="preserve">sequentially from </w:t>
      </w:r>
      <w:r>
        <w:rPr>
          <w:b/>
          <w:snapToGrid w:val="0"/>
          <w:sz w:val="24"/>
        </w:rPr>
        <w:t xml:space="preserve">2 </w:t>
      </w:r>
      <w:r>
        <w:rPr>
          <w:snapToGrid w:val="0"/>
          <w:sz w:val="24"/>
        </w:rPr>
        <w:t xml:space="preserve">targets that are actually a single device: </w:t>
      </w:r>
      <w:r>
        <w:rPr>
          <w:rFonts w:ascii="Courier" w:hAnsi="Courier"/>
          <w:b/>
          <w:snapToGrid w:val="0"/>
          <w:sz w:val="24"/>
        </w:rPr>
        <w:t xml:space="preserve">/dev/rdsk/dks10d2s0. </w:t>
      </w:r>
      <w:r>
        <w:rPr>
          <w:snapToGrid w:val="0"/>
          <w:sz w:val="24"/>
        </w:rPr>
        <w:t xml:space="preserve">The request size of </w:t>
      </w:r>
      <w:r>
        <w:rPr>
          <w:b/>
          <w:snapToGrid w:val="0"/>
          <w:sz w:val="24"/>
        </w:rPr>
        <w:t xml:space="preserve">128 </w:t>
      </w:r>
      <w:r>
        <w:rPr>
          <w:snapToGrid w:val="0"/>
          <w:sz w:val="24"/>
        </w:rPr>
        <w:t xml:space="preserve">blocks at </w:t>
      </w:r>
      <w:r>
        <w:rPr>
          <w:b/>
          <w:snapToGrid w:val="0"/>
          <w:sz w:val="24"/>
        </w:rPr>
        <w:t xml:space="preserve">2048 </w:t>
      </w:r>
      <w:r>
        <w:rPr>
          <w:snapToGrid w:val="0"/>
          <w:sz w:val="24"/>
        </w:rPr>
        <w:t xml:space="preserve">bytes per block, read limit of </w:t>
      </w:r>
      <w:r>
        <w:rPr>
          <w:b/>
          <w:snapToGrid w:val="0"/>
          <w:sz w:val="24"/>
        </w:rPr>
        <w:t xml:space="preserve">4096 </w:t>
      </w:r>
      <w:r>
        <w:rPr>
          <w:snapToGrid w:val="0"/>
          <w:sz w:val="24"/>
        </w:rPr>
        <w:t xml:space="preserve">MegaBytes (4096 * 1024*1024 bytes), the time limit of </w:t>
      </w:r>
      <w:r>
        <w:rPr>
          <w:b/>
          <w:snapToGrid w:val="0"/>
          <w:sz w:val="24"/>
        </w:rPr>
        <w:t xml:space="preserve">10 </w:t>
      </w:r>
      <w:r>
        <w:rPr>
          <w:snapToGrid w:val="0"/>
          <w:sz w:val="24"/>
        </w:rPr>
        <w:t xml:space="preserve">seconds for each pass, verbose output, and pass count of </w:t>
      </w:r>
      <w:r>
        <w:rPr>
          <w:b/>
          <w:snapToGrid w:val="0"/>
          <w:sz w:val="24"/>
        </w:rPr>
        <w:t xml:space="preserve">3 </w:t>
      </w:r>
      <w:r>
        <w:rPr>
          <w:snapToGrid w:val="0"/>
          <w:sz w:val="24"/>
        </w:rPr>
        <w:t xml:space="preserve">are all specified in the </w:t>
      </w:r>
      <w:r>
        <w:rPr>
          <w:b/>
          <w:snapToGrid w:val="0"/>
          <w:sz w:val="24"/>
        </w:rPr>
        <w:t xml:space="preserve">xdd.setup </w:t>
      </w:r>
      <w:r>
        <w:rPr>
          <w:snapToGrid w:val="0"/>
          <w:sz w:val="24"/>
        </w:rPr>
        <w:t>file which looks like so:</w:t>
      </w:r>
    </w:p>
    <w:p w:rsidR="00F16375" w:rsidRPr="001C1159" w:rsidRDefault="00F16375">
      <w:pPr>
        <w:ind w:left="720"/>
        <w:rPr>
          <w:rFonts w:ascii="Courier" w:hAnsi="Courier"/>
          <w:b/>
          <w:snapToGrid w:val="0"/>
          <w:sz w:val="20"/>
        </w:rPr>
      </w:pPr>
      <w:r w:rsidRPr="001C1159">
        <w:rPr>
          <w:rFonts w:ascii="Courier" w:hAnsi="Courier"/>
          <w:snapToGrid w:val="0"/>
          <w:sz w:val="20"/>
        </w:rPr>
        <w:t xml:space="preserve">-blocksize </w:t>
      </w:r>
      <w:r w:rsidRPr="001C1159">
        <w:rPr>
          <w:rFonts w:ascii="Courier" w:hAnsi="Courier"/>
          <w:b/>
          <w:snapToGrid w:val="0"/>
          <w:sz w:val="20"/>
        </w:rPr>
        <w:t>2048</w:t>
      </w:r>
    </w:p>
    <w:p w:rsidR="00F16375" w:rsidRPr="001C1159" w:rsidRDefault="00F16375">
      <w:pPr>
        <w:ind w:left="720"/>
        <w:rPr>
          <w:rFonts w:ascii="Courier" w:hAnsi="Courier"/>
          <w:b/>
          <w:snapToGrid w:val="0"/>
          <w:sz w:val="20"/>
        </w:rPr>
      </w:pPr>
      <w:r w:rsidRPr="001C1159">
        <w:rPr>
          <w:rFonts w:ascii="Courier" w:hAnsi="Courier"/>
          <w:snapToGrid w:val="0"/>
          <w:sz w:val="20"/>
        </w:rPr>
        <w:t xml:space="preserve">–reqsize </w:t>
      </w:r>
      <w:r w:rsidRPr="001C1159">
        <w:rPr>
          <w:rFonts w:ascii="Courier" w:hAnsi="Courier"/>
          <w:b/>
          <w:snapToGrid w:val="0"/>
          <w:sz w:val="20"/>
        </w:rPr>
        <w:t>128</w:t>
      </w:r>
    </w:p>
    <w:p w:rsidR="00F16375" w:rsidRPr="001C1159" w:rsidRDefault="00F16375">
      <w:pPr>
        <w:ind w:left="720"/>
        <w:rPr>
          <w:rFonts w:ascii="Courier" w:hAnsi="Courier"/>
          <w:b/>
          <w:snapToGrid w:val="0"/>
          <w:sz w:val="20"/>
        </w:rPr>
      </w:pPr>
      <w:r w:rsidRPr="001C1159">
        <w:rPr>
          <w:rFonts w:ascii="Courier" w:hAnsi="Courier"/>
          <w:snapToGrid w:val="0"/>
          <w:sz w:val="20"/>
        </w:rPr>
        <w:t xml:space="preserve">-mbytes </w:t>
      </w:r>
      <w:r w:rsidRPr="001C1159">
        <w:rPr>
          <w:rFonts w:ascii="Courier" w:hAnsi="Courier"/>
          <w:b/>
          <w:snapToGrid w:val="0"/>
          <w:sz w:val="20"/>
        </w:rPr>
        <w:t>4096</w:t>
      </w:r>
    </w:p>
    <w:p w:rsidR="00F16375" w:rsidRPr="001C1159" w:rsidRDefault="00F16375">
      <w:pPr>
        <w:ind w:left="720"/>
        <w:rPr>
          <w:rFonts w:ascii="Courier" w:hAnsi="Courier"/>
          <w:snapToGrid w:val="0"/>
          <w:sz w:val="20"/>
        </w:rPr>
      </w:pPr>
      <w:r w:rsidRPr="001C1159">
        <w:rPr>
          <w:rFonts w:ascii="Courier" w:hAnsi="Courier"/>
          <w:snapToGrid w:val="0"/>
          <w:sz w:val="20"/>
        </w:rPr>
        <w:t>–verbose</w:t>
      </w:r>
    </w:p>
    <w:p w:rsidR="00F16375" w:rsidRPr="001C1159" w:rsidRDefault="00F16375">
      <w:pPr>
        <w:ind w:left="720"/>
        <w:rPr>
          <w:rFonts w:ascii="Courier" w:hAnsi="Courier"/>
          <w:b/>
          <w:snapToGrid w:val="0"/>
          <w:sz w:val="20"/>
        </w:rPr>
      </w:pPr>
      <w:r w:rsidRPr="001C1159">
        <w:rPr>
          <w:rFonts w:ascii="Courier" w:hAnsi="Courier"/>
          <w:snapToGrid w:val="0"/>
          <w:sz w:val="20"/>
        </w:rPr>
        <w:t xml:space="preserve">–passes </w:t>
      </w:r>
      <w:r w:rsidRPr="001C1159">
        <w:rPr>
          <w:rFonts w:ascii="Courier" w:hAnsi="Courier"/>
          <w:b/>
          <w:snapToGrid w:val="0"/>
          <w:sz w:val="20"/>
        </w:rPr>
        <w:t xml:space="preserve">3 </w:t>
      </w:r>
      <w:r w:rsidRPr="001C1159">
        <w:rPr>
          <w:rFonts w:ascii="Courier" w:hAnsi="Courier"/>
          <w:snapToGrid w:val="0"/>
          <w:sz w:val="20"/>
        </w:rPr>
        <w:t xml:space="preserve">-timelimit </w:t>
      </w:r>
      <w:r w:rsidRPr="001C1159">
        <w:rPr>
          <w:rFonts w:ascii="Courier" w:hAnsi="Courier"/>
          <w:b/>
          <w:snapToGrid w:val="0"/>
          <w:sz w:val="20"/>
        </w:rPr>
        <w:t>10</w:t>
      </w:r>
    </w:p>
    <w:p w:rsidR="00F16375" w:rsidRDefault="00F16375">
      <w:pPr>
        <w:rPr>
          <w:b/>
          <w:snapToGrid w:val="0"/>
          <w:sz w:val="24"/>
        </w:rPr>
      </w:pPr>
      <w:r>
        <w:rPr>
          <w:snapToGrid w:val="0"/>
          <w:sz w:val="24"/>
        </w:rPr>
        <w:t xml:space="preserve">The time stamp option is also used in this example to dump an ASCII output file called </w:t>
      </w:r>
      <w:r>
        <w:rPr>
          <w:b/>
          <w:snapToGrid w:val="0"/>
          <w:sz w:val="24"/>
        </w:rPr>
        <w:t xml:space="preserve">ts.write. </w:t>
      </w:r>
      <w:r>
        <w:rPr>
          <w:snapToGrid w:val="0"/>
          <w:sz w:val="24"/>
        </w:rPr>
        <w:t xml:space="preserve">It should be noted that these time stamp file names are appended with a </w:t>
      </w:r>
      <w:r>
        <w:rPr>
          <w:b/>
          <w:snapToGrid w:val="0"/>
          <w:sz w:val="24"/>
        </w:rPr>
        <w:t>t#</w:t>
      </w:r>
      <w:r>
        <w:rPr>
          <w:snapToGrid w:val="0"/>
          <w:sz w:val="24"/>
        </w:rPr>
        <w:t xml:space="preserve"> where </w:t>
      </w:r>
      <w:r>
        <w:rPr>
          <w:b/>
          <w:snapToGrid w:val="0"/>
          <w:sz w:val="24"/>
        </w:rPr>
        <w:t>#</w:t>
      </w:r>
      <w:r>
        <w:rPr>
          <w:snapToGrid w:val="0"/>
          <w:sz w:val="24"/>
        </w:rPr>
        <w:t xml:space="preserve"> is the number of the target that belongs to the particular time stamp file. In this example, since there are two targets, the time stamp files will be </w:t>
      </w:r>
      <w:r>
        <w:rPr>
          <w:b/>
          <w:snapToGrid w:val="0"/>
          <w:sz w:val="24"/>
        </w:rPr>
        <w:t xml:space="preserve">ts.write.t0 </w:t>
      </w:r>
      <w:r>
        <w:rPr>
          <w:snapToGrid w:val="0"/>
          <w:sz w:val="24"/>
        </w:rPr>
        <w:t xml:space="preserve">and </w:t>
      </w:r>
      <w:r>
        <w:rPr>
          <w:b/>
          <w:snapToGrid w:val="0"/>
          <w:sz w:val="24"/>
        </w:rPr>
        <w:t>ts.write.t1.</w:t>
      </w:r>
    </w:p>
    <w:p w:rsidR="00F16375" w:rsidRDefault="00F16375">
      <w:pPr>
        <w:rPr>
          <w:b/>
          <w:snapToGrid w:val="0"/>
          <w:sz w:val="24"/>
        </w:rPr>
      </w:pPr>
    </w:p>
    <w:p w:rsidR="00F16375" w:rsidRDefault="001C1159" w:rsidP="001C1159">
      <w:pPr>
        <w:pStyle w:val="Heading2"/>
        <w:rPr>
          <w:snapToGrid w:val="0"/>
        </w:rPr>
      </w:pPr>
      <w:bookmarkStart w:id="410" w:name="_Toc240012614"/>
      <w:r>
        <w:rPr>
          <w:snapToGrid w:val="0"/>
        </w:rPr>
        <w:t>Example 4 – Random Seeks</w:t>
      </w:r>
      <w:bookmarkEnd w:id="410"/>
      <w:r>
        <w:rPr>
          <w:snapToGrid w:val="0"/>
        </w:rPr>
        <w:t xml:space="preserve"> </w:t>
      </w:r>
    </w:p>
    <w:p w:rsidR="00F16375" w:rsidRPr="001C1159" w:rsidRDefault="00F16375">
      <w:pPr>
        <w:ind w:left="720"/>
        <w:rPr>
          <w:rFonts w:ascii="Courier" w:hAnsi="Courier"/>
          <w:b/>
          <w:snapToGrid w:val="0"/>
          <w:sz w:val="20"/>
        </w:rPr>
      </w:pPr>
      <w:r w:rsidRPr="001C1159">
        <w:rPr>
          <w:rFonts w:ascii="Courier" w:hAnsi="Courier"/>
          <w:snapToGrid w:val="0"/>
          <w:sz w:val="20"/>
        </w:rPr>
        <w:t xml:space="preserve">xdd –op </w:t>
      </w:r>
      <w:r w:rsidRPr="001C1159">
        <w:rPr>
          <w:rFonts w:ascii="Courier" w:hAnsi="Courier"/>
          <w:b/>
          <w:snapToGrid w:val="0"/>
          <w:sz w:val="20"/>
        </w:rPr>
        <w:t xml:space="preserve">read </w:t>
      </w:r>
      <w:r w:rsidRPr="001C1159">
        <w:rPr>
          <w:rFonts w:ascii="Courier" w:hAnsi="Courier"/>
          <w:snapToGrid w:val="0"/>
          <w:sz w:val="20"/>
        </w:rPr>
        <w:t xml:space="preserve">–targets </w:t>
      </w:r>
      <w:r w:rsidRPr="001C1159">
        <w:rPr>
          <w:rFonts w:ascii="Courier" w:hAnsi="Courier"/>
          <w:b/>
          <w:bCs/>
          <w:snapToGrid w:val="0"/>
          <w:sz w:val="20"/>
        </w:rPr>
        <w:t>1</w:t>
      </w:r>
      <w:r w:rsidRPr="001C1159">
        <w:rPr>
          <w:rFonts w:ascii="Courier" w:hAnsi="Courier"/>
          <w:snapToGrid w:val="0"/>
          <w:sz w:val="20"/>
        </w:rPr>
        <w:t xml:space="preserve"> </w:t>
      </w:r>
      <w:r w:rsidRPr="001C1159">
        <w:rPr>
          <w:rFonts w:ascii="Courier" w:hAnsi="Courier"/>
          <w:b/>
          <w:snapToGrid w:val="0"/>
          <w:sz w:val="20"/>
        </w:rPr>
        <w:t xml:space="preserve">/dev/rdsk/dsk10d2s0 </w:t>
      </w:r>
      <w:r w:rsidRPr="001C1159">
        <w:rPr>
          <w:rFonts w:ascii="Courier" w:hAnsi="Courier"/>
          <w:snapToGrid w:val="0"/>
          <w:sz w:val="20"/>
        </w:rPr>
        <w:t xml:space="preserve">–reqsize </w:t>
      </w:r>
      <w:r w:rsidRPr="001C1159">
        <w:rPr>
          <w:rFonts w:ascii="Courier" w:hAnsi="Courier"/>
          <w:b/>
          <w:snapToGrid w:val="0"/>
          <w:sz w:val="20"/>
        </w:rPr>
        <w:t>8</w:t>
      </w:r>
    </w:p>
    <w:p w:rsidR="00585F44" w:rsidRPr="001C1159" w:rsidRDefault="00F16375">
      <w:pPr>
        <w:ind w:left="720"/>
        <w:rPr>
          <w:rFonts w:ascii="Courier" w:hAnsi="Courier"/>
          <w:snapToGrid w:val="0"/>
          <w:sz w:val="20"/>
        </w:rPr>
      </w:pPr>
      <w:r w:rsidRPr="001C1159">
        <w:rPr>
          <w:rFonts w:ascii="Courier" w:hAnsi="Courier"/>
          <w:snapToGrid w:val="0"/>
          <w:sz w:val="20"/>
        </w:rPr>
        <w:t xml:space="preserve">-mbytes </w:t>
      </w:r>
      <w:r w:rsidRPr="001C1159">
        <w:rPr>
          <w:rFonts w:ascii="Courier" w:hAnsi="Courier"/>
          <w:b/>
          <w:snapToGrid w:val="0"/>
          <w:sz w:val="20"/>
        </w:rPr>
        <w:t xml:space="preserve">16 </w:t>
      </w:r>
      <w:r w:rsidRPr="001C1159">
        <w:rPr>
          <w:rFonts w:ascii="Courier" w:hAnsi="Courier"/>
          <w:snapToGrid w:val="0"/>
          <w:sz w:val="20"/>
        </w:rPr>
        <w:t xml:space="preserve">–passes </w:t>
      </w:r>
      <w:r w:rsidRPr="001C1159">
        <w:rPr>
          <w:rFonts w:ascii="Courier" w:hAnsi="Courier"/>
          <w:b/>
          <w:snapToGrid w:val="0"/>
          <w:sz w:val="20"/>
        </w:rPr>
        <w:t xml:space="preserve">3 </w:t>
      </w:r>
      <w:r w:rsidRPr="001C1159">
        <w:rPr>
          <w:rFonts w:ascii="Courier" w:hAnsi="Courier"/>
          <w:snapToGrid w:val="0"/>
          <w:sz w:val="20"/>
        </w:rPr>
        <w:t xml:space="preserve">–verbose </w:t>
      </w:r>
    </w:p>
    <w:p w:rsidR="00F16375" w:rsidRPr="001C1159" w:rsidRDefault="00F16375">
      <w:pPr>
        <w:ind w:left="720"/>
        <w:rPr>
          <w:rFonts w:ascii="Courier" w:hAnsi="Courier"/>
          <w:b/>
          <w:snapToGrid w:val="0"/>
          <w:sz w:val="20"/>
        </w:rPr>
      </w:pPr>
      <w:r w:rsidRPr="001C1159">
        <w:rPr>
          <w:rFonts w:ascii="Courier" w:hAnsi="Courier"/>
          <w:snapToGrid w:val="0"/>
          <w:sz w:val="20"/>
        </w:rPr>
        <w:t xml:space="preserve">–seek random –seek range </w:t>
      </w:r>
      <w:r w:rsidRPr="001C1159">
        <w:rPr>
          <w:rFonts w:ascii="Courier" w:hAnsi="Courier"/>
          <w:b/>
          <w:snapToGrid w:val="0"/>
          <w:sz w:val="20"/>
        </w:rPr>
        <w:t>4000000</w:t>
      </w:r>
    </w:p>
    <w:p w:rsidR="00F16375" w:rsidRDefault="00F16375">
      <w:pPr>
        <w:rPr>
          <w:snapToGrid w:val="0"/>
          <w:sz w:val="24"/>
        </w:rPr>
      </w:pPr>
    </w:p>
    <w:p w:rsidR="00F16375" w:rsidRDefault="00F16375">
      <w:pPr>
        <w:rPr>
          <w:snapToGrid w:val="0"/>
          <w:sz w:val="24"/>
        </w:rPr>
      </w:pPr>
      <w:r>
        <w:rPr>
          <w:snapToGrid w:val="0"/>
          <w:sz w:val="24"/>
        </w:rPr>
        <w:t xml:space="preserve">This is a very basic </w:t>
      </w:r>
      <w:r>
        <w:rPr>
          <w:i/>
          <w:snapToGrid w:val="0"/>
          <w:sz w:val="24"/>
        </w:rPr>
        <w:t xml:space="preserve">random I/O </w:t>
      </w:r>
      <w:r>
        <w:rPr>
          <w:snapToGrid w:val="0"/>
          <w:sz w:val="24"/>
        </w:rPr>
        <w:t xml:space="preserve">test that will </w:t>
      </w:r>
      <w:r>
        <w:rPr>
          <w:b/>
          <w:snapToGrid w:val="0"/>
          <w:sz w:val="24"/>
        </w:rPr>
        <w:t xml:space="preserve">read </w:t>
      </w:r>
      <w:r>
        <w:rPr>
          <w:snapToGrid w:val="0"/>
          <w:sz w:val="24"/>
        </w:rPr>
        <w:t xml:space="preserve">from target device </w:t>
      </w:r>
      <w:r>
        <w:rPr>
          <w:b/>
          <w:snapToGrid w:val="0"/>
          <w:sz w:val="24"/>
        </w:rPr>
        <w:t xml:space="preserve">/dev/rdsk/dks10d2s0 </w:t>
      </w:r>
      <w:r>
        <w:rPr>
          <w:snapToGrid w:val="0"/>
          <w:sz w:val="24"/>
        </w:rPr>
        <w:t xml:space="preserve">starting at some random location using a fixed request size of </w:t>
      </w:r>
      <w:r>
        <w:rPr>
          <w:b/>
          <w:snapToGrid w:val="0"/>
          <w:sz w:val="24"/>
        </w:rPr>
        <w:t xml:space="preserve">8 </w:t>
      </w:r>
      <w:r>
        <w:rPr>
          <w:snapToGrid w:val="0"/>
          <w:sz w:val="24"/>
        </w:rPr>
        <w:t xml:space="preserve">blocks until it has read </w:t>
      </w:r>
      <w:r>
        <w:rPr>
          <w:b/>
          <w:snapToGrid w:val="0"/>
          <w:sz w:val="24"/>
        </w:rPr>
        <w:t xml:space="preserve">16 </w:t>
      </w:r>
      <w:r>
        <w:rPr>
          <w:snapToGrid w:val="0"/>
          <w:sz w:val="24"/>
        </w:rPr>
        <w:t xml:space="preserve">MegaBytes (16 * 1024*1024 bytes). It will do this </w:t>
      </w:r>
      <w:r>
        <w:rPr>
          <w:b/>
          <w:snapToGrid w:val="0"/>
          <w:sz w:val="24"/>
        </w:rPr>
        <w:t xml:space="preserve">3 </w:t>
      </w:r>
      <w:r>
        <w:rPr>
          <w:snapToGrid w:val="0"/>
          <w:sz w:val="24"/>
        </w:rPr>
        <w:t>times and display performance information for each pass. The default block size is 1024 bytes per block so the request size in bytes is 8 Kbytes (8 * 1024 bytes). The number of requests that need to be generated to read 16 MegaBytes in 8192 byte chunks is 2048. Since this is a purely random I/O pattern, these 2048 requests are distributed over a range of 4,000,000 blocks (again 1024 bytes per block). This is useful in constraining the area over which the random locations are chosen from. The same seek locations are used for each pass in order to generate reproducible results. In fact, upon each invocation of xdd using the same parameters, the same random locations are generated each time. This allows the user to change the disk or starting offset or some such thing and observe the effects. The random locations may be changed from pass to pass within an xdd run by using the "-</w:t>
      </w:r>
      <w:r>
        <w:rPr>
          <w:b/>
          <w:snapToGrid w:val="0"/>
          <w:sz w:val="24"/>
        </w:rPr>
        <w:t>randomize</w:t>
      </w:r>
      <w:r>
        <w:rPr>
          <w:snapToGrid w:val="0"/>
          <w:sz w:val="24"/>
        </w:rPr>
        <w:t xml:space="preserve">" option in which case a new set of locations is generated for each pass. Furthermore, the random locations may be changed from run to run using the </w:t>
      </w:r>
      <w:r>
        <w:rPr>
          <w:b/>
          <w:snapToGrid w:val="0"/>
          <w:sz w:val="24"/>
        </w:rPr>
        <w:t xml:space="preserve">–seek seed </w:t>
      </w:r>
      <w:r>
        <w:rPr>
          <w:snapToGrid w:val="0"/>
          <w:sz w:val="24"/>
        </w:rPr>
        <w:t>option to specify a different random number generation seed value for each invocation of xdd.</w:t>
      </w:r>
    </w:p>
    <w:p w:rsidR="00543EE2" w:rsidRDefault="00543EE2">
      <w:pPr>
        <w:rPr>
          <w:snapToGrid w:val="0"/>
          <w:sz w:val="24"/>
        </w:rPr>
      </w:pPr>
    </w:p>
    <w:p w:rsidR="00543EE2" w:rsidRDefault="00543EE2" w:rsidP="001C1159">
      <w:pPr>
        <w:pStyle w:val="Heading2"/>
        <w:rPr>
          <w:snapToGrid w:val="0"/>
        </w:rPr>
      </w:pPr>
      <w:bookmarkStart w:id="411" w:name="_Toc240012615"/>
      <w:r>
        <w:rPr>
          <w:snapToGrid w:val="0"/>
        </w:rPr>
        <w:t>Example 5 – End to End operation</w:t>
      </w:r>
      <w:bookmarkEnd w:id="411"/>
    </w:p>
    <w:p w:rsidR="00543EE2" w:rsidRDefault="00543EE2" w:rsidP="00543EE2">
      <w:pPr>
        <w:rPr>
          <w:snapToGrid w:val="0"/>
          <w:sz w:val="24"/>
        </w:rPr>
      </w:pPr>
      <w:r>
        <w:rPr>
          <w:snapToGrid w:val="0"/>
          <w:sz w:val="24"/>
        </w:rPr>
        <w:t xml:space="preserve">Perform an end to end operation between two hosts, hostA and hostB, where hostA is the </w:t>
      </w:r>
      <w:r w:rsidRPr="00543EE2">
        <w:rPr>
          <w:i/>
          <w:snapToGrid w:val="0"/>
          <w:sz w:val="24"/>
        </w:rPr>
        <w:t>source</w:t>
      </w:r>
      <w:r>
        <w:rPr>
          <w:snapToGrid w:val="0"/>
          <w:sz w:val="24"/>
        </w:rPr>
        <w:t xml:space="preserve"> and hostB is the </w:t>
      </w:r>
      <w:r w:rsidRPr="00543EE2">
        <w:rPr>
          <w:i/>
          <w:snapToGrid w:val="0"/>
          <w:sz w:val="24"/>
        </w:rPr>
        <w:t>destination</w:t>
      </w:r>
      <w:r>
        <w:rPr>
          <w:snapToGrid w:val="0"/>
          <w:sz w:val="24"/>
        </w:rPr>
        <w:t>.</w:t>
      </w:r>
    </w:p>
    <w:p w:rsidR="00543EE2" w:rsidRDefault="00543EE2" w:rsidP="00543EE2">
      <w:pPr>
        <w:rPr>
          <w:snapToGrid w:val="0"/>
          <w:sz w:val="24"/>
        </w:rPr>
      </w:pPr>
      <w:r>
        <w:rPr>
          <w:snapToGrid w:val="0"/>
          <w:sz w:val="24"/>
        </w:rPr>
        <w:t xml:space="preserve">Start the instance of xdd on hostB, the </w:t>
      </w:r>
      <w:r w:rsidRPr="00543EE2">
        <w:rPr>
          <w:i/>
          <w:snapToGrid w:val="0"/>
          <w:sz w:val="24"/>
        </w:rPr>
        <w:t>destination</w:t>
      </w:r>
      <w:r>
        <w:rPr>
          <w:snapToGrid w:val="0"/>
          <w:sz w:val="24"/>
        </w:rPr>
        <w:t xml:space="preserve"> side </w:t>
      </w:r>
      <w:r w:rsidRPr="00543EE2">
        <w:rPr>
          <w:snapToGrid w:val="0"/>
          <w:sz w:val="24"/>
          <w:u w:val="single"/>
        </w:rPr>
        <w:t>first</w:t>
      </w:r>
      <w:r>
        <w:rPr>
          <w:snapToGrid w:val="0"/>
          <w:sz w:val="24"/>
        </w:rPr>
        <w:t xml:space="preserve">. This is required because if the </w:t>
      </w:r>
      <w:r w:rsidRPr="00543EE2">
        <w:rPr>
          <w:i/>
          <w:snapToGrid w:val="0"/>
          <w:sz w:val="24"/>
        </w:rPr>
        <w:t>destination</w:t>
      </w:r>
      <w:r>
        <w:rPr>
          <w:snapToGrid w:val="0"/>
          <w:sz w:val="24"/>
        </w:rPr>
        <w:t xml:space="preserve"> side is not running when the </w:t>
      </w:r>
      <w:r w:rsidRPr="00543EE2">
        <w:rPr>
          <w:i/>
          <w:snapToGrid w:val="0"/>
          <w:sz w:val="24"/>
        </w:rPr>
        <w:t>source</w:t>
      </w:r>
      <w:r>
        <w:rPr>
          <w:snapToGrid w:val="0"/>
          <w:sz w:val="24"/>
        </w:rPr>
        <w:t xml:space="preserve"> side starts, the </w:t>
      </w:r>
      <w:r w:rsidRPr="00543EE2">
        <w:rPr>
          <w:i/>
          <w:snapToGrid w:val="0"/>
          <w:sz w:val="24"/>
        </w:rPr>
        <w:t>source</w:t>
      </w:r>
      <w:r>
        <w:rPr>
          <w:snapToGrid w:val="0"/>
          <w:sz w:val="24"/>
        </w:rPr>
        <w:t xml:space="preserve"> side will terminate early because it will not be able to connect to the instance of xdd on the </w:t>
      </w:r>
      <w:r w:rsidRPr="00543EE2">
        <w:rPr>
          <w:i/>
          <w:snapToGrid w:val="0"/>
          <w:sz w:val="24"/>
        </w:rPr>
        <w:t>destination</w:t>
      </w:r>
      <w:r>
        <w:rPr>
          <w:snapToGrid w:val="0"/>
          <w:sz w:val="24"/>
        </w:rPr>
        <w:t xml:space="preserve"> side. </w:t>
      </w:r>
    </w:p>
    <w:p w:rsidR="00543EE2" w:rsidRDefault="00543EE2" w:rsidP="00543EE2">
      <w:pPr>
        <w:rPr>
          <w:snapToGrid w:val="0"/>
          <w:sz w:val="24"/>
        </w:rPr>
      </w:pPr>
      <w:r>
        <w:rPr>
          <w:snapToGrid w:val="0"/>
          <w:sz w:val="24"/>
        </w:rPr>
        <w:t xml:space="preserve">Hence, on the </w:t>
      </w:r>
      <w:r w:rsidRPr="00543EE2">
        <w:rPr>
          <w:i/>
          <w:snapToGrid w:val="0"/>
          <w:sz w:val="24"/>
        </w:rPr>
        <w:t>destination</w:t>
      </w:r>
      <w:r>
        <w:rPr>
          <w:snapToGrid w:val="0"/>
          <w:sz w:val="24"/>
        </w:rPr>
        <w:t xml:space="preserve"> side:</w:t>
      </w:r>
    </w:p>
    <w:p w:rsidR="00543EE2" w:rsidRPr="00BB0F97" w:rsidRDefault="00543EE2" w:rsidP="00BB0F97">
      <w:pPr>
        <w:ind w:left="720"/>
        <w:rPr>
          <w:rFonts w:ascii="Courier" w:hAnsi="Courier"/>
          <w:b/>
          <w:snapToGrid w:val="0"/>
          <w:sz w:val="20"/>
        </w:rPr>
      </w:pPr>
      <w:r w:rsidRPr="00BB0F97">
        <w:rPr>
          <w:rFonts w:ascii="Courier" w:hAnsi="Courier"/>
          <w:snapToGrid w:val="0"/>
          <w:sz w:val="20"/>
        </w:rPr>
        <w:t xml:space="preserve">xdd –op </w:t>
      </w:r>
      <w:r w:rsidRPr="00BB0F97">
        <w:rPr>
          <w:rFonts w:ascii="Courier" w:hAnsi="Courier"/>
          <w:b/>
          <w:snapToGrid w:val="0"/>
          <w:sz w:val="20"/>
        </w:rPr>
        <w:t xml:space="preserve">write </w:t>
      </w:r>
      <w:r w:rsidRPr="00BB0F97">
        <w:rPr>
          <w:rFonts w:ascii="Courier" w:hAnsi="Courier"/>
          <w:snapToGrid w:val="0"/>
          <w:sz w:val="20"/>
        </w:rPr>
        <w:t xml:space="preserve">–targets </w:t>
      </w:r>
      <w:r w:rsidRPr="00BB0F97">
        <w:rPr>
          <w:rFonts w:ascii="Courier" w:hAnsi="Courier"/>
          <w:b/>
          <w:bCs/>
          <w:snapToGrid w:val="0"/>
          <w:sz w:val="20"/>
        </w:rPr>
        <w:t>1</w:t>
      </w:r>
      <w:r w:rsidRPr="00BB0F97">
        <w:rPr>
          <w:rFonts w:ascii="Courier" w:hAnsi="Courier"/>
          <w:snapToGrid w:val="0"/>
          <w:sz w:val="20"/>
        </w:rPr>
        <w:t xml:space="preserve"> </w:t>
      </w:r>
      <w:r w:rsidRPr="00BB0F97">
        <w:rPr>
          <w:rFonts w:ascii="Courier" w:hAnsi="Courier"/>
          <w:b/>
          <w:snapToGrid w:val="0"/>
          <w:sz w:val="20"/>
        </w:rPr>
        <w:t xml:space="preserve">/tmp/foo2 </w:t>
      </w:r>
      <w:r w:rsidRPr="00BB0F97">
        <w:rPr>
          <w:rFonts w:ascii="Courier" w:hAnsi="Courier"/>
          <w:snapToGrid w:val="0"/>
          <w:sz w:val="20"/>
        </w:rPr>
        <w:t xml:space="preserve">–reqsize </w:t>
      </w:r>
      <w:r w:rsidRPr="00BB0F97">
        <w:rPr>
          <w:rFonts w:ascii="Courier" w:hAnsi="Courier"/>
          <w:b/>
          <w:snapToGrid w:val="0"/>
          <w:sz w:val="20"/>
        </w:rPr>
        <w:t>4096</w:t>
      </w:r>
      <w:r w:rsidR="00BB0F97">
        <w:rPr>
          <w:rFonts w:ascii="Courier" w:hAnsi="Courier"/>
          <w:b/>
          <w:snapToGrid w:val="0"/>
          <w:sz w:val="20"/>
        </w:rPr>
        <w:t xml:space="preserve"> </w:t>
      </w:r>
      <w:r w:rsidRPr="00BB0F97">
        <w:rPr>
          <w:rFonts w:ascii="Courier" w:hAnsi="Courier"/>
          <w:snapToGrid w:val="0"/>
          <w:sz w:val="20"/>
        </w:rPr>
        <w:t xml:space="preserve">-mbytes </w:t>
      </w:r>
      <w:r w:rsidRPr="00BB0F97">
        <w:rPr>
          <w:rFonts w:ascii="Courier" w:hAnsi="Courier"/>
          <w:b/>
          <w:snapToGrid w:val="0"/>
          <w:sz w:val="20"/>
        </w:rPr>
        <w:t xml:space="preserve">3000 </w:t>
      </w:r>
      <w:r w:rsidRPr="00BB0F97">
        <w:rPr>
          <w:rFonts w:ascii="Courier" w:hAnsi="Courier"/>
          <w:snapToGrid w:val="0"/>
          <w:sz w:val="20"/>
        </w:rPr>
        <w:t xml:space="preserve">–verbose </w:t>
      </w:r>
      <w:r w:rsidR="00BB0F97">
        <w:rPr>
          <w:rFonts w:ascii="Courier" w:hAnsi="Courier"/>
          <w:snapToGrid w:val="0"/>
          <w:sz w:val="20"/>
        </w:rPr>
        <w:t>\</w:t>
      </w:r>
    </w:p>
    <w:p w:rsidR="00543EE2" w:rsidRPr="00BB0F97" w:rsidRDefault="00543EE2" w:rsidP="00543EE2">
      <w:pPr>
        <w:ind w:left="720"/>
        <w:rPr>
          <w:rFonts w:ascii="Courier" w:hAnsi="Courier"/>
          <w:b/>
          <w:snapToGrid w:val="0"/>
          <w:sz w:val="20"/>
        </w:rPr>
      </w:pPr>
      <w:r w:rsidRPr="00BB0F97">
        <w:rPr>
          <w:rFonts w:ascii="Courier" w:hAnsi="Courier"/>
          <w:snapToGrid w:val="0"/>
          <w:sz w:val="20"/>
        </w:rPr>
        <w:t xml:space="preserve">–e2e </w:t>
      </w:r>
      <w:r w:rsidRPr="00BB0F97">
        <w:rPr>
          <w:rFonts w:ascii="Courier" w:hAnsi="Courier"/>
          <w:b/>
          <w:snapToGrid w:val="0"/>
          <w:sz w:val="20"/>
        </w:rPr>
        <w:t>isdestination</w:t>
      </w:r>
      <w:r w:rsidRPr="00BB0F97">
        <w:rPr>
          <w:rFonts w:ascii="Courier" w:hAnsi="Courier"/>
          <w:snapToGrid w:val="0"/>
          <w:sz w:val="20"/>
        </w:rPr>
        <w:t xml:space="preserve"> –e2e </w:t>
      </w:r>
      <w:r w:rsidRPr="00BB0F97">
        <w:rPr>
          <w:rFonts w:ascii="Courier" w:hAnsi="Courier"/>
          <w:b/>
          <w:snapToGrid w:val="0"/>
          <w:sz w:val="20"/>
        </w:rPr>
        <w:t>destination</w:t>
      </w:r>
      <w:r w:rsidRPr="00BB0F97">
        <w:rPr>
          <w:rFonts w:ascii="Courier" w:hAnsi="Courier"/>
          <w:snapToGrid w:val="0"/>
          <w:sz w:val="20"/>
        </w:rPr>
        <w:t xml:space="preserve"> </w:t>
      </w:r>
      <w:r w:rsidR="00BB0F97" w:rsidRPr="00BB0F97">
        <w:rPr>
          <w:rFonts w:ascii="Courier" w:hAnsi="Courier"/>
          <w:b/>
          <w:snapToGrid w:val="0"/>
          <w:sz w:val="20"/>
        </w:rPr>
        <w:t>192.168.17.10</w:t>
      </w:r>
      <w:r w:rsidR="00BB0F97" w:rsidRPr="00BB0F97">
        <w:rPr>
          <w:rFonts w:ascii="Courier" w:hAnsi="Courier"/>
          <w:snapToGrid w:val="0"/>
          <w:sz w:val="20"/>
        </w:rPr>
        <w:t xml:space="preserve"> –e2e </w:t>
      </w:r>
      <w:r w:rsidR="00BB0F97" w:rsidRPr="00BB0F97">
        <w:rPr>
          <w:rFonts w:ascii="Courier" w:hAnsi="Courier"/>
          <w:b/>
          <w:snapToGrid w:val="0"/>
          <w:sz w:val="20"/>
        </w:rPr>
        <w:t>port 2010</w:t>
      </w:r>
    </w:p>
    <w:p w:rsidR="00BB0F97" w:rsidRDefault="00BB0F97" w:rsidP="00543EE2">
      <w:pPr>
        <w:rPr>
          <w:snapToGrid w:val="0"/>
          <w:sz w:val="24"/>
        </w:rPr>
      </w:pPr>
    </w:p>
    <w:p w:rsidR="00BB0F97" w:rsidRDefault="00BB0F97" w:rsidP="00543EE2">
      <w:pPr>
        <w:rPr>
          <w:rFonts w:ascii="Courier New" w:hAnsi="Courier New" w:cs="Courier New"/>
          <w:b/>
          <w:snapToGrid w:val="0"/>
          <w:sz w:val="20"/>
        </w:rPr>
      </w:pPr>
      <w:r>
        <w:rPr>
          <w:snapToGrid w:val="0"/>
          <w:sz w:val="24"/>
        </w:rPr>
        <w:t xml:space="preserve">Once this is running it will wait for a connection from the </w:t>
      </w:r>
      <w:r w:rsidRPr="00BB0F97">
        <w:rPr>
          <w:i/>
          <w:snapToGrid w:val="0"/>
          <w:sz w:val="24"/>
        </w:rPr>
        <w:t>source</w:t>
      </w:r>
      <w:r>
        <w:rPr>
          <w:snapToGrid w:val="0"/>
          <w:sz w:val="24"/>
        </w:rPr>
        <w:t xml:space="preserve"> side before writing data to the </w:t>
      </w:r>
      <w:r w:rsidRPr="00BB0F97">
        <w:rPr>
          <w:i/>
          <w:snapToGrid w:val="0"/>
          <w:sz w:val="24"/>
        </w:rPr>
        <w:t>destination</w:t>
      </w:r>
      <w:r>
        <w:rPr>
          <w:snapToGrid w:val="0"/>
          <w:sz w:val="24"/>
        </w:rPr>
        <w:t xml:space="preserve"> target file </w:t>
      </w:r>
      <w:r w:rsidRPr="00BB0F97">
        <w:rPr>
          <w:rFonts w:ascii="Courier New" w:hAnsi="Courier New" w:cs="Courier New"/>
          <w:b/>
          <w:snapToGrid w:val="0"/>
          <w:sz w:val="20"/>
        </w:rPr>
        <w:t>/tmp/foo2</w:t>
      </w:r>
      <w:r>
        <w:rPr>
          <w:rFonts w:ascii="Courier New" w:hAnsi="Courier New" w:cs="Courier New"/>
          <w:b/>
          <w:snapToGrid w:val="0"/>
          <w:sz w:val="20"/>
        </w:rPr>
        <w:t>.</w:t>
      </w:r>
    </w:p>
    <w:p w:rsidR="00BB0F97" w:rsidRDefault="00BB0F97" w:rsidP="00BB0F97">
      <w:pPr>
        <w:rPr>
          <w:snapToGrid w:val="0"/>
          <w:sz w:val="24"/>
        </w:rPr>
      </w:pPr>
      <w:r>
        <w:rPr>
          <w:snapToGrid w:val="0"/>
          <w:sz w:val="24"/>
        </w:rPr>
        <w:t xml:space="preserve">On the </w:t>
      </w:r>
      <w:r w:rsidRPr="00BB0F97">
        <w:rPr>
          <w:i/>
          <w:snapToGrid w:val="0"/>
          <w:sz w:val="24"/>
        </w:rPr>
        <w:t>source</w:t>
      </w:r>
      <w:r>
        <w:rPr>
          <w:snapToGrid w:val="0"/>
          <w:sz w:val="24"/>
        </w:rPr>
        <w:t xml:space="preserve"> side:</w:t>
      </w:r>
      <w:r w:rsidRPr="00BB0F97">
        <w:rPr>
          <w:snapToGrid w:val="0"/>
          <w:sz w:val="24"/>
        </w:rPr>
        <w:t xml:space="preserve"> </w:t>
      </w:r>
    </w:p>
    <w:p w:rsidR="00BB0F97" w:rsidRPr="00BB0F97" w:rsidRDefault="00BB0F97" w:rsidP="00BB0F97">
      <w:pPr>
        <w:ind w:left="720"/>
        <w:rPr>
          <w:rFonts w:ascii="Courier" w:hAnsi="Courier"/>
          <w:b/>
          <w:snapToGrid w:val="0"/>
          <w:sz w:val="20"/>
        </w:rPr>
      </w:pPr>
      <w:r w:rsidRPr="00BB0F97">
        <w:rPr>
          <w:rFonts w:ascii="Courier" w:hAnsi="Courier"/>
          <w:snapToGrid w:val="0"/>
          <w:sz w:val="20"/>
        </w:rPr>
        <w:t xml:space="preserve">xdd –op </w:t>
      </w:r>
      <w:r>
        <w:rPr>
          <w:rFonts w:ascii="Courier" w:hAnsi="Courier"/>
          <w:b/>
          <w:snapToGrid w:val="0"/>
          <w:sz w:val="20"/>
        </w:rPr>
        <w:t>read</w:t>
      </w:r>
      <w:r w:rsidRPr="00BB0F97">
        <w:rPr>
          <w:rFonts w:ascii="Courier" w:hAnsi="Courier"/>
          <w:b/>
          <w:snapToGrid w:val="0"/>
          <w:sz w:val="20"/>
        </w:rPr>
        <w:t xml:space="preserve"> </w:t>
      </w:r>
      <w:r w:rsidRPr="00BB0F97">
        <w:rPr>
          <w:rFonts w:ascii="Courier" w:hAnsi="Courier"/>
          <w:snapToGrid w:val="0"/>
          <w:sz w:val="20"/>
        </w:rPr>
        <w:t xml:space="preserve">–targets </w:t>
      </w:r>
      <w:r w:rsidRPr="00BB0F97">
        <w:rPr>
          <w:rFonts w:ascii="Courier" w:hAnsi="Courier"/>
          <w:b/>
          <w:bCs/>
          <w:snapToGrid w:val="0"/>
          <w:sz w:val="20"/>
        </w:rPr>
        <w:t>1</w:t>
      </w:r>
      <w:r w:rsidRPr="00BB0F97">
        <w:rPr>
          <w:rFonts w:ascii="Courier" w:hAnsi="Courier"/>
          <w:snapToGrid w:val="0"/>
          <w:sz w:val="20"/>
        </w:rPr>
        <w:t xml:space="preserve"> </w:t>
      </w:r>
      <w:r w:rsidRPr="00BB0F97">
        <w:rPr>
          <w:rFonts w:ascii="Courier" w:hAnsi="Courier"/>
          <w:b/>
          <w:snapToGrid w:val="0"/>
          <w:sz w:val="20"/>
        </w:rPr>
        <w:t>/t</w:t>
      </w:r>
      <w:r>
        <w:rPr>
          <w:rFonts w:ascii="Courier" w:hAnsi="Courier"/>
          <w:b/>
          <w:snapToGrid w:val="0"/>
          <w:sz w:val="20"/>
        </w:rPr>
        <w:t>mp/foo1</w:t>
      </w:r>
      <w:r w:rsidRPr="00BB0F97">
        <w:rPr>
          <w:rFonts w:ascii="Courier" w:hAnsi="Courier"/>
          <w:b/>
          <w:snapToGrid w:val="0"/>
          <w:sz w:val="20"/>
        </w:rPr>
        <w:t xml:space="preserve"> </w:t>
      </w:r>
      <w:r w:rsidRPr="00BB0F97">
        <w:rPr>
          <w:rFonts w:ascii="Courier" w:hAnsi="Courier"/>
          <w:snapToGrid w:val="0"/>
          <w:sz w:val="20"/>
        </w:rPr>
        <w:t xml:space="preserve">–reqsize </w:t>
      </w:r>
      <w:r w:rsidRPr="00BB0F97">
        <w:rPr>
          <w:rFonts w:ascii="Courier" w:hAnsi="Courier"/>
          <w:b/>
          <w:snapToGrid w:val="0"/>
          <w:sz w:val="20"/>
        </w:rPr>
        <w:t>4096</w:t>
      </w:r>
      <w:r>
        <w:rPr>
          <w:rFonts w:ascii="Courier" w:hAnsi="Courier"/>
          <w:b/>
          <w:snapToGrid w:val="0"/>
          <w:sz w:val="20"/>
        </w:rPr>
        <w:t xml:space="preserve"> </w:t>
      </w:r>
      <w:r w:rsidRPr="00BB0F97">
        <w:rPr>
          <w:rFonts w:ascii="Courier" w:hAnsi="Courier"/>
          <w:snapToGrid w:val="0"/>
          <w:sz w:val="20"/>
        </w:rPr>
        <w:t xml:space="preserve">-mbytes </w:t>
      </w:r>
      <w:r w:rsidRPr="00BB0F97">
        <w:rPr>
          <w:rFonts w:ascii="Courier" w:hAnsi="Courier"/>
          <w:b/>
          <w:snapToGrid w:val="0"/>
          <w:sz w:val="20"/>
        </w:rPr>
        <w:t xml:space="preserve">3000 </w:t>
      </w:r>
      <w:r w:rsidRPr="00BB0F97">
        <w:rPr>
          <w:rFonts w:ascii="Courier" w:hAnsi="Courier"/>
          <w:snapToGrid w:val="0"/>
          <w:sz w:val="20"/>
        </w:rPr>
        <w:t xml:space="preserve">–verbose </w:t>
      </w:r>
      <w:r>
        <w:rPr>
          <w:rFonts w:ascii="Courier" w:hAnsi="Courier"/>
          <w:snapToGrid w:val="0"/>
          <w:sz w:val="20"/>
        </w:rPr>
        <w:t>\</w:t>
      </w:r>
    </w:p>
    <w:p w:rsidR="00BB0F97" w:rsidRPr="00BB0F97" w:rsidRDefault="00BB0F97" w:rsidP="00BB0F97">
      <w:pPr>
        <w:ind w:left="720"/>
        <w:rPr>
          <w:rFonts w:ascii="Courier" w:hAnsi="Courier"/>
          <w:b/>
          <w:snapToGrid w:val="0"/>
          <w:sz w:val="20"/>
        </w:rPr>
      </w:pPr>
      <w:r w:rsidRPr="00BB0F97">
        <w:rPr>
          <w:rFonts w:ascii="Courier" w:hAnsi="Courier"/>
          <w:snapToGrid w:val="0"/>
          <w:sz w:val="20"/>
        </w:rPr>
        <w:t xml:space="preserve">–e2e </w:t>
      </w:r>
      <w:r w:rsidRPr="00BB0F97">
        <w:rPr>
          <w:rFonts w:ascii="Courier" w:hAnsi="Courier"/>
          <w:b/>
          <w:snapToGrid w:val="0"/>
          <w:sz w:val="20"/>
        </w:rPr>
        <w:t>is</w:t>
      </w:r>
      <w:r>
        <w:rPr>
          <w:rFonts w:ascii="Courier" w:hAnsi="Courier"/>
          <w:b/>
          <w:snapToGrid w:val="0"/>
          <w:sz w:val="20"/>
        </w:rPr>
        <w:t>source</w:t>
      </w:r>
      <w:r w:rsidRPr="00BB0F97">
        <w:rPr>
          <w:rFonts w:ascii="Courier" w:hAnsi="Courier"/>
          <w:snapToGrid w:val="0"/>
          <w:sz w:val="20"/>
        </w:rPr>
        <w:t xml:space="preserve"> –e2e </w:t>
      </w:r>
      <w:r w:rsidRPr="00BB0F97">
        <w:rPr>
          <w:rFonts w:ascii="Courier" w:hAnsi="Courier"/>
          <w:b/>
          <w:snapToGrid w:val="0"/>
          <w:sz w:val="20"/>
        </w:rPr>
        <w:t>destination</w:t>
      </w:r>
      <w:r w:rsidRPr="00BB0F97">
        <w:rPr>
          <w:rFonts w:ascii="Courier" w:hAnsi="Courier"/>
          <w:snapToGrid w:val="0"/>
          <w:sz w:val="20"/>
        </w:rPr>
        <w:t xml:space="preserve"> </w:t>
      </w:r>
      <w:r w:rsidRPr="00BB0F97">
        <w:rPr>
          <w:rFonts w:ascii="Courier" w:hAnsi="Courier"/>
          <w:b/>
          <w:snapToGrid w:val="0"/>
          <w:sz w:val="20"/>
        </w:rPr>
        <w:t>192.168.17.10</w:t>
      </w:r>
      <w:r w:rsidRPr="00BB0F97">
        <w:rPr>
          <w:rFonts w:ascii="Courier" w:hAnsi="Courier"/>
          <w:snapToGrid w:val="0"/>
          <w:sz w:val="20"/>
        </w:rPr>
        <w:t xml:space="preserve"> –e2e </w:t>
      </w:r>
      <w:r w:rsidRPr="00BB0F97">
        <w:rPr>
          <w:rFonts w:ascii="Courier" w:hAnsi="Courier"/>
          <w:b/>
          <w:snapToGrid w:val="0"/>
          <w:sz w:val="20"/>
        </w:rPr>
        <w:t>port 2010</w:t>
      </w:r>
    </w:p>
    <w:p w:rsidR="00BB0F97" w:rsidRDefault="00BB0F97" w:rsidP="00543EE2">
      <w:pPr>
        <w:rPr>
          <w:snapToGrid w:val="0"/>
          <w:sz w:val="24"/>
        </w:rPr>
      </w:pPr>
    </w:p>
    <w:p w:rsidR="00BB0F97" w:rsidRDefault="00BB0F97" w:rsidP="00543EE2">
      <w:pPr>
        <w:rPr>
          <w:snapToGrid w:val="0"/>
          <w:sz w:val="24"/>
        </w:rPr>
      </w:pPr>
      <w:r>
        <w:rPr>
          <w:snapToGrid w:val="0"/>
          <w:sz w:val="24"/>
        </w:rPr>
        <w:t xml:space="preserve">Once the </w:t>
      </w:r>
      <w:r w:rsidRPr="00BB0F97">
        <w:rPr>
          <w:i/>
          <w:snapToGrid w:val="0"/>
          <w:sz w:val="24"/>
        </w:rPr>
        <w:t>source</w:t>
      </w:r>
      <w:r>
        <w:rPr>
          <w:snapToGrid w:val="0"/>
          <w:sz w:val="24"/>
        </w:rPr>
        <w:t xml:space="preserve"> side starts, it will open a socket to the </w:t>
      </w:r>
      <w:r w:rsidRPr="00BB0F97">
        <w:rPr>
          <w:i/>
          <w:snapToGrid w:val="0"/>
          <w:sz w:val="24"/>
        </w:rPr>
        <w:t>destination</w:t>
      </w:r>
      <w:r>
        <w:rPr>
          <w:snapToGrid w:val="0"/>
          <w:sz w:val="24"/>
        </w:rPr>
        <w:t xml:space="preserve"> host and start reading the </w:t>
      </w:r>
      <w:r w:rsidRPr="00BB0F97">
        <w:rPr>
          <w:i/>
          <w:snapToGrid w:val="0"/>
          <w:sz w:val="24"/>
        </w:rPr>
        <w:t>source</w:t>
      </w:r>
      <w:r>
        <w:rPr>
          <w:snapToGrid w:val="0"/>
          <w:sz w:val="24"/>
        </w:rPr>
        <w:t xml:space="preserve"> file </w:t>
      </w:r>
      <w:r w:rsidRPr="00BB0F97">
        <w:rPr>
          <w:rFonts w:ascii="Courier New" w:hAnsi="Courier New" w:cs="Courier New"/>
          <w:b/>
          <w:snapToGrid w:val="0"/>
          <w:sz w:val="20"/>
        </w:rPr>
        <w:t>/tmp/foo1</w:t>
      </w:r>
      <w:r>
        <w:rPr>
          <w:snapToGrid w:val="0"/>
          <w:sz w:val="24"/>
        </w:rPr>
        <w:t xml:space="preserve"> and sending it over the socket to the </w:t>
      </w:r>
      <w:r w:rsidRPr="00BB0F97">
        <w:rPr>
          <w:i/>
          <w:snapToGrid w:val="0"/>
          <w:sz w:val="24"/>
        </w:rPr>
        <w:t>destination</w:t>
      </w:r>
      <w:r>
        <w:rPr>
          <w:snapToGrid w:val="0"/>
          <w:sz w:val="24"/>
        </w:rPr>
        <w:t xml:space="preserve"> side. </w:t>
      </w:r>
    </w:p>
    <w:p w:rsidR="00BB0F97" w:rsidRDefault="00BB0F97" w:rsidP="00543EE2">
      <w:pPr>
        <w:rPr>
          <w:snapToGrid w:val="0"/>
          <w:sz w:val="24"/>
        </w:rPr>
      </w:pPr>
    </w:p>
    <w:p w:rsidR="00BB0F97" w:rsidRDefault="00BB0F97" w:rsidP="00543EE2">
      <w:pPr>
        <w:rPr>
          <w:snapToGrid w:val="0"/>
          <w:sz w:val="24"/>
        </w:rPr>
      </w:pPr>
      <w:r>
        <w:rPr>
          <w:snapToGrid w:val="0"/>
          <w:sz w:val="24"/>
        </w:rPr>
        <w:t xml:space="preserve">Once the target file on the </w:t>
      </w:r>
      <w:r w:rsidRPr="00BB0F97">
        <w:rPr>
          <w:i/>
          <w:snapToGrid w:val="0"/>
          <w:sz w:val="24"/>
        </w:rPr>
        <w:t>source</w:t>
      </w:r>
      <w:r>
        <w:rPr>
          <w:snapToGrid w:val="0"/>
          <w:sz w:val="24"/>
        </w:rPr>
        <w:t xml:space="preserve"> side has been read and transferred, assuming no additional passes are requested, then the </w:t>
      </w:r>
      <w:r w:rsidRPr="00BB0F97">
        <w:rPr>
          <w:i/>
          <w:snapToGrid w:val="0"/>
          <w:sz w:val="24"/>
        </w:rPr>
        <w:t>source</w:t>
      </w:r>
      <w:r>
        <w:rPr>
          <w:snapToGrid w:val="0"/>
          <w:sz w:val="24"/>
        </w:rPr>
        <w:t xml:space="preserve"> side will terminate followed by the </w:t>
      </w:r>
      <w:r w:rsidRPr="00BB0F97">
        <w:rPr>
          <w:i/>
          <w:snapToGrid w:val="0"/>
          <w:sz w:val="24"/>
        </w:rPr>
        <w:t>destination</w:t>
      </w:r>
      <w:r>
        <w:rPr>
          <w:snapToGrid w:val="0"/>
          <w:sz w:val="24"/>
        </w:rPr>
        <w:t xml:space="preserve"> side. Each will display the usual results with an additional value at the end of each output line. This value will be a number between 0 and 100 and represents the percentage of total time that was spent by xdd transferring data over the network.</w:t>
      </w:r>
    </w:p>
    <w:p w:rsidR="00BB0F97" w:rsidRDefault="00BB0F97" w:rsidP="00543EE2">
      <w:pPr>
        <w:rPr>
          <w:snapToGrid w:val="0"/>
          <w:sz w:val="24"/>
        </w:rPr>
      </w:pPr>
    </w:p>
    <w:p w:rsidR="00BB0F97" w:rsidRDefault="00BB0F97" w:rsidP="00543EE2">
      <w:pPr>
        <w:rPr>
          <w:snapToGrid w:val="0"/>
          <w:sz w:val="24"/>
        </w:rPr>
      </w:pPr>
      <w:r>
        <w:rPr>
          <w:snapToGrid w:val="0"/>
          <w:sz w:val="24"/>
        </w:rPr>
        <w:t>It is important to follow these basic rules when running an e2e operation:</w:t>
      </w:r>
    </w:p>
    <w:p w:rsidR="006A7D74" w:rsidRPr="006A7D74" w:rsidRDefault="006A7D74" w:rsidP="006A7D74">
      <w:pPr>
        <w:pStyle w:val="ListParagraph"/>
        <w:numPr>
          <w:ilvl w:val="0"/>
          <w:numId w:val="27"/>
        </w:numPr>
        <w:rPr>
          <w:snapToGrid w:val="0"/>
          <w:sz w:val="24"/>
        </w:rPr>
      </w:pPr>
      <w:r w:rsidRPr="006A7D74">
        <w:rPr>
          <w:snapToGrid w:val="0"/>
          <w:sz w:val="24"/>
        </w:rPr>
        <w:t>The source and destination xdd command</w:t>
      </w:r>
      <w:r>
        <w:rPr>
          <w:snapToGrid w:val="0"/>
          <w:sz w:val="24"/>
        </w:rPr>
        <w:t xml:space="preserve"> lines </w:t>
      </w:r>
      <w:r w:rsidRPr="006A7D74">
        <w:rPr>
          <w:snapToGrid w:val="0"/>
          <w:sz w:val="24"/>
        </w:rPr>
        <w:t xml:space="preserve">must contain </w:t>
      </w:r>
      <w:r>
        <w:rPr>
          <w:snapToGrid w:val="0"/>
          <w:sz w:val="24"/>
        </w:rPr>
        <w:t xml:space="preserve">either </w:t>
      </w:r>
      <w:r w:rsidRPr="006A7D74">
        <w:rPr>
          <w:rFonts w:ascii="Courier New" w:hAnsi="Courier New" w:cs="Courier New"/>
          <w:snapToGrid w:val="0"/>
          <w:sz w:val="20"/>
        </w:rPr>
        <w:t>–e2e issource</w:t>
      </w:r>
      <w:r w:rsidRPr="006A7D74">
        <w:rPr>
          <w:snapToGrid w:val="0"/>
          <w:sz w:val="24"/>
        </w:rPr>
        <w:t xml:space="preserve"> </w:t>
      </w:r>
      <w:r>
        <w:rPr>
          <w:snapToGrid w:val="0"/>
          <w:sz w:val="24"/>
        </w:rPr>
        <w:t xml:space="preserve">  </w:t>
      </w:r>
      <w:r w:rsidRPr="006A7D74">
        <w:rPr>
          <w:snapToGrid w:val="0"/>
          <w:sz w:val="24"/>
        </w:rPr>
        <w:t>or</w:t>
      </w:r>
      <w:r>
        <w:rPr>
          <w:snapToGrid w:val="0"/>
          <w:sz w:val="24"/>
        </w:rPr>
        <w:t xml:space="preserve">      </w:t>
      </w:r>
      <w:r w:rsidRPr="006A7D74">
        <w:rPr>
          <w:snapToGrid w:val="0"/>
          <w:sz w:val="24"/>
        </w:rPr>
        <w:t xml:space="preserve"> </w:t>
      </w:r>
      <w:r w:rsidRPr="006A7D74">
        <w:rPr>
          <w:rFonts w:ascii="Courier New" w:hAnsi="Courier New" w:cs="Courier New"/>
          <w:snapToGrid w:val="0"/>
          <w:sz w:val="20"/>
        </w:rPr>
        <w:t>–e2e isdestination</w:t>
      </w:r>
      <w:r>
        <w:rPr>
          <w:snapToGrid w:val="0"/>
          <w:sz w:val="24"/>
        </w:rPr>
        <w:t xml:space="preserve">  </w:t>
      </w:r>
      <w:r w:rsidRPr="006A7D74">
        <w:rPr>
          <w:snapToGrid w:val="0"/>
          <w:sz w:val="24"/>
        </w:rPr>
        <w:t xml:space="preserve">respectively </w:t>
      </w:r>
      <w:r>
        <w:rPr>
          <w:snapToGrid w:val="0"/>
          <w:sz w:val="24"/>
        </w:rPr>
        <w:t xml:space="preserve">in order </w:t>
      </w:r>
      <w:r w:rsidRPr="006A7D74">
        <w:rPr>
          <w:snapToGrid w:val="0"/>
          <w:sz w:val="24"/>
        </w:rPr>
        <w:t>to properly identify their respective roles</w:t>
      </w:r>
    </w:p>
    <w:p w:rsidR="006A7D74" w:rsidRPr="006A7D74" w:rsidRDefault="006A7D74" w:rsidP="006A7D74">
      <w:pPr>
        <w:pStyle w:val="ListParagraph"/>
        <w:numPr>
          <w:ilvl w:val="0"/>
          <w:numId w:val="27"/>
        </w:numPr>
        <w:rPr>
          <w:snapToGrid w:val="0"/>
          <w:sz w:val="24"/>
        </w:rPr>
      </w:pPr>
      <w:r w:rsidRPr="006A7D74">
        <w:rPr>
          <w:snapToGrid w:val="0"/>
          <w:sz w:val="24"/>
        </w:rPr>
        <w:t xml:space="preserve">The “operation” or –op for the </w:t>
      </w:r>
      <w:r w:rsidRPr="006A7D74">
        <w:rPr>
          <w:i/>
          <w:snapToGrid w:val="0"/>
          <w:sz w:val="24"/>
        </w:rPr>
        <w:t>source</w:t>
      </w:r>
      <w:r w:rsidRPr="006A7D74">
        <w:rPr>
          <w:snapToGrid w:val="0"/>
          <w:sz w:val="24"/>
        </w:rPr>
        <w:t xml:space="preserve"> must be “read”</w:t>
      </w:r>
    </w:p>
    <w:p w:rsidR="006A7D74" w:rsidRPr="006A7D74" w:rsidRDefault="006A7D74" w:rsidP="006A7D74">
      <w:pPr>
        <w:pStyle w:val="ListParagraph"/>
        <w:numPr>
          <w:ilvl w:val="0"/>
          <w:numId w:val="27"/>
        </w:numPr>
        <w:rPr>
          <w:snapToGrid w:val="0"/>
          <w:sz w:val="24"/>
        </w:rPr>
      </w:pPr>
      <w:r w:rsidRPr="006A7D74">
        <w:rPr>
          <w:snapToGrid w:val="0"/>
          <w:sz w:val="24"/>
        </w:rPr>
        <w:t xml:space="preserve">The “operation” or –op for the </w:t>
      </w:r>
      <w:r w:rsidRPr="006A7D74">
        <w:rPr>
          <w:i/>
          <w:snapToGrid w:val="0"/>
          <w:sz w:val="24"/>
        </w:rPr>
        <w:t>destination</w:t>
      </w:r>
      <w:r w:rsidRPr="006A7D74">
        <w:rPr>
          <w:snapToGrid w:val="0"/>
          <w:sz w:val="24"/>
        </w:rPr>
        <w:t xml:space="preserve"> must be “write”</w:t>
      </w:r>
    </w:p>
    <w:p w:rsidR="00BB0F97" w:rsidRPr="006A7D74" w:rsidRDefault="00BB0F97" w:rsidP="006A7D74">
      <w:pPr>
        <w:pStyle w:val="ListParagraph"/>
        <w:numPr>
          <w:ilvl w:val="0"/>
          <w:numId w:val="27"/>
        </w:numPr>
        <w:rPr>
          <w:snapToGrid w:val="0"/>
          <w:sz w:val="24"/>
        </w:rPr>
      </w:pPr>
      <w:r w:rsidRPr="006A7D74">
        <w:rPr>
          <w:snapToGrid w:val="0"/>
          <w:sz w:val="24"/>
        </w:rPr>
        <w:t xml:space="preserve">The number of megabytes to read from the </w:t>
      </w:r>
      <w:r w:rsidRPr="006A7D74">
        <w:rPr>
          <w:i/>
          <w:snapToGrid w:val="0"/>
          <w:sz w:val="24"/>
        </w:rPr>
        <w:t>source</w:t>
      </w:r>
      <w:r w:rsidRPr="006A7D74">
        <w:rPr>
          <w:snapToGrid w:val="0"/>
          <w:sz w:val="24"/>
        </w:rPr>
        <w:t xml:space="preserve"> target should be equal to the number of megabytes written to the </w:t>
      </w:r>
      <w:r w:rsidRPr="006A7D74">
        <w:rPr>
          <w:i/>
          <w:snapToGrid w:val="0"/>
          <w:sz w:val="24"/>
        </w:rPr>
        <w:t>destination</w:t>
      </w:r>
      <w:r w:rsidRPr="006A7D74">
        <w:rPr>
          <w:snapToGrid w:val="0"/>
          <w:sz w:val="24"/>
        </w:rPr>
        <w:t xml:space="preserve"> tar</w:t>
      </w:r>
      <w:r w:rsidR="006A7D74">
        <w:rPr>
          <w:snapToGrid w:val="0"/>
          <w:sz w:val="24"/>
        </w:rPr>
        <w:t>get</w:t>
      </w:r>
    </w:p>
    <w:p w:rsidR="00BB0F97" w:rsidRPr="006A7D74" w:rsidRDefault="00BB0F97" w:rsidP="006A7D74">
      <w:pPr>
        <w:pStyle w:val="ListParagraph"/>
        <w:numPr>
          <w:ilvl w:val="0"/>
          <w:numId w:val="27"/>
        </w:numPr>
        <w:rPr>
          <w:snapToGrid w:val="0"/>
          <w:sz w:val="24"/>
        </w:rPr>
      </w:pPr>
      <w:r w:rsidRPr="006A7D74">
        <w:rPr>
          <w:snapToGrid w:val="0"/>
          <w:sz w:val="24"/>
        </w:rPr>
        <w:t xml:space="preserve">The queue depth (i.e. –queuedepth option) must be the same on both the </w:t>
      </w:r>
      <w:r w:rsidRPr="006A7D74">
        <w:rPr>
          <w:i/>
          <w:snapToGrid w:val="0"/>
          <w:sz w:val="24"/>
        </w:rPr>
        <w:t>source</w:t>
      </w:r>
      <w:r w:rsidRPr="006A7D74">
        <w:rPr>
          <w:snapToGrid w:val="0"/>
          <w:sz w:val="24"/>
        </w:rPr>
        <w:t xml:space="preserve"> and </w:t>
      </w:r>
      <w:r w:rsidRPr="006A7D74">
        <w:rPr>
          <w:i/>
          <w:snapToGrid w:val="0"/>
          <w:sz w:val="24"/>
        </w:rPr>
        <w:t>destination</w:t>
      </w:r>
      <w:r w:rsidR="006A7D74">
        <w:rPr>
          <w:snapToGrid w:val="0"/>
          <w:sz w:val="24"/>
        </w:rPr>
        <w:t xml:space="preserve"> sides for a given target</w:t>
      </w:r>
    </w:p>
    <w:p w:rsidR="006A7D74" w:rsidRPr="006A7D74" w:rsidRDefault="006A7D74" w:rsidP="006A7D74">
      <w:pPr>
        <w:pStyle w:val="ListParagraph"/>
        <w:numPr>
          <w:ilvl w:val="0"/>
          <w:numId w:val="27"/>
        </w:numPr>
        <w:rPr>
          <w:snapToGrid w:val="0"/>
          <w:sz w:val="24"/>
        </w:rPr>
      </w:pPr>
      <w:r w:rsidRPr="006A7D74">
        <w:rPr>
          <w:snapToGrid w:val="0"/>
          <w:sz w:val="24"/>
        </w:rPr>
        <w:t xml:space="preserve">The </w:t>
      </w:r>
      <w:r w:rsidRPr="006A7D74">
        <w:rPr>
          <w:i/>
          <w:snapToGrid w:val="0"/>
          <w:sz w:val="24"/>
        </w:rPr>
        <w:t>destination</w:t>
      </w:r>
      <w:r w:rsidRPr="006A7D74">
        <w:rPr>
          <w:snapToGrid w:val="0"/>
          <w:sz w:val="24"/>
        </w:rPr>
        <w:t xml:space="preserve"> host name/address must be specified on both </w:t>
      </w:r>
      <w:r w:rsidRPr="006A7D74">
        <w:rPr>
          <w:i/>
          <w:snapToGrid w:val="0"/>
          <w:sz w:val="24"/>
        </w:rPr>
        <w:t>source</w:t>
      </w:r>
      <w:r w:rsidRPr="006A7D74">
        <w:rPr>
          <w:snapToGrid w:val="0"/>
          <w:sz w:val="24"/>
        </w:rPr>
        <w:t xml:space="preserve"> and </w:t>
      </w:r>
      <w:r w:rsidRPr="006A7D74">
        <w:rPr>
          <w:i/>
          <w:snapToGrid w:val="0"/>
          <w:sz w:val="24"/>
        </w:rPr>
        <w:t>destination</w:t>
      </w:r>
      <w:r w:rsidRPr="006A7D74">
        <w:rPr>
          <w:snapToGrid w:val="0"/>
          <w:sz w:val="24"/>
        </w:rPr>
        <w:t xml:space="preserve"> </w:t>
      </w:r>
      <w:r w:rsidRPr="006A7D74">
        <w:rPr>
          <w:i/>
          <w:snapToGrid w:val="0"/>
          <w:sz w:val="24"/>
        </w:rPr>
        <w:t>xdd</w:t>
      </w:r>
      <w:r w:rsidRPr="006A7D74">
        <w:rPr>
          <w:snapToGrid w:val="0"/>
          <w:sz w:val="24"/>
        </w:rPr>
        <w:t xml:space="preserve"> com</w:t>
      </w:r>
      <w:r>
        <w:rPr>
          <w:snapToGrid w:val="0"/>
          <w:sz w:val="24"/>
        </w:rPr>
        <w:t>mand lines and must be the same</w:t>
      </w:r>
    </w:p>
    <w:p w:rsidR="00BB0F97" w:rsidRPr="00BB0F97" w:rsidRDefault="00BB0F97" w:rsidP="00543EE2">
      <w:pPr>
        <w:rPr>
          <w:rFonts w:ascii="Courier New" w:hAnsi="Courier New" w:cs="Courier New"/>
          <w:b/>
          <w:snapToGrid w:val="0"/>
          <w:sz w:val="20"/>
        </w:rPr>
      </w:pPr>
    </w:p>
    <w:p w:rsidR="00F16375" w:rsidRDefault="00F16375">
      <w:pPr>
        <w:pStyle w:val="Heading2"/>
      </w:pPr>
      <w:bookmarkStart w:id="412" w:name="_Toc45602559"/>
      <w:bookmarkStart w:id="413" w:name="_Toc93770914"/>
      <w:bookmarkStart w:id="414" w:name="_Toc93770995"/>
      <w:bookmarkStart w:id="415" w:name="_Toc93771288"/>
      <w:bookmarkStart w:id="416" w:name="_Toc122497830"/>
      <w:bookmarkStart w:id="417" w:name="_Toc146278476"/>
      <w:bookmarkStart w:id="418" w:name="_Toc240012616"/>
      <w:r>
        <w:t>Example Display Output</w:t>
      </w:r>
      <w:bookmarkEnd w:id="412"/>
      <w:bookmarkEnd w:id="413"/>
      <w:bookmarkEnd w:id="414"/>
      <w:bookmarkEnd w:id="415"/>
      <w:bookmarkEnd w:id="416"/>
      <w:bookmarkEnd w:id="417"/>
      <w:bookmarkEnd w:id="418"/>
    </w:p>
    <w:p w:rsidR="00F16375" w:rsidRDefault="00F16375">
      <w:r>
        <w:t>The command line used to generate this output was</w:t>
      </w:r>
    </w:p>
    <w:p w:rsidR="00F16375" w:rsidRPr="001C1159" w:rsidRDefault="00F16375">
      <w:pPr>
        <w:ind w:left="720"/>
        <w:rPr>
          <w:rFonts w:ascii="Courier New" w:hAnsi="Courier New" w:cs="Courier New"/>
          <w:sz w:val="20"/>
        </w:rPr>
      </w:pPr>
      <w:r w:rsidRPr="001C1159">
        <w:rPr>
          <w:rFonts w:ascii="Courier New" w:hAnsi="Courier New" w:cs="Courier New"/>
          <w:sz w:val="20"/>
        </w:rPr>
        <w:t>C:\Users\tmr\Program Source Files\xdd\xdd</w:t>
      </w:r>
      <w:r w:rsidR="005B6FD5" w:rsidRPr="001C1159">
        <w:rPr>
          <w:rFonts w:ascii="Courier New" w:hAnsi="Courier New" w:cs="Courier New"/>
          <w:sz w:val="20"/>
        </w:rPr>
        <w:t>62c</w:t>
      </w:r>
      <w:r w:rsidRPr="001C1159">
        <w:rPr>
          <w:rFonts w:ascii="Courier New" w:hAnsi="Courier New" w:cs="Courier New"/>
          <w:sz w:val="20"/>
        </w:rPr>
        <w:t xml:space="preserve">\Debug&gt;xdd -op write -targets 2 targetfile1 targetfile2 -reqsize 64 -numreqs 10 -verbose –dio -maxpri -passes 3 -cvs csvoutput.csv -output output.txt –errout erroroutput.txt -ts output </w:t>
      </w:r>
      <w:r w:rsidRPr="00023CF8">
        <w:rPr>
          <w:rFonts w:ascii="Courier New" w:hAnsi="Courier New" w:cs="Courier New"/>
          <w:b/>
          <w:sz w:val="20"/>
        </w:rPr>
        <w:t>timestamp</w:t>
      </w:r>
      <w:r w:rsidRPr="001C1159">
        <w:rPr>
          <w:rFonts w:ascii="Courier New" w:hAnsi="Courier New" w:cs="Courier New"/>
          <w:sz w:val="20"/>
        </w:rPr>
        <w:t>.csv -ts detailed -starttime 355390 -timeserver gigabits -syncwrite –deletefile</w:t>
      </w:r>
    </w:p>
    <w:p w:rsidR="00F16375" w:rsidRDefault="00F16375"/>
    <w:p w:rsidR="00F16375" w:rsidRDefault="00F16375">
      <w:r>
        <w:t xml:space="preserve">The output file called </w:t>
      </w:r>
      <w:r>
        <w:rPr>
          <w:b/>
          <w:bCs/>
        </w:rPr>
        <w:t>output.txt</w:t>
      </w:r>
      <w:r>
        <w:t xml:space="preserve"> is:</w:t>
      </w:r>
    </w:p>
    <w:p w:rsidR="00F16375" w:rsidRDefault="00F16375"/>
    <w:p w:rsidR="00F16375" w:rsidRDefault="00F16375">
      <w:pPr>
        <w:pStyle w:val="PlainText"/>
        <w:rPr>
          <w:rFonts w:eastAsia="MS Mincho"/>
          <w:sz w:val="16"/>
        </w:rPr>
      </w:pPr>
      <w:r>
        <w:rPr>
          <w:rFonts w:eastAsia="MS Mincho"/>
          <w:sz w:val="16"/>
        </w:rPr>
        <w:t>IOIOIOIOIOIOIOIOIOIOI XDD IOIOIOIOIOIOIOIOIOIOIOI</w:t>
      </w:r>
    </w:p>
    <w:p w:rsidR="00F16375" w:rsidRDefault="00BC628E">
      <w:pPr>
        <w:pStyle w:val="PlainText"/>
        <w:rPr>
          <w:rFonts w:eastAsia="MS Mincho"/>
          <w:sz w:val="16"/>
        </w:rPr>
      </w:pPr>
      <w:r>
        <w:rPr>
          <w:rFonts w:eastAsia="MS Mincho"/>
          <w:sz w:val="16"/>
        </w:rPr>
        <w:t>xdd - Version, 6.5</w:t>
      </w:r>
      <w:r w:rsidR="00422D32">
        <w:rPr>
          <w:rFonts w:eastAsia="MS Mincho"/>
          <w:sz w:val="16"/>
        </w:rPr>
        <w:t>.</w:t>
      </w:r>
      <w:r>
        <w:rPr>
          <w:rFonts w:eastAsia="MS Mincho"/>
          <w:sz w:val="16"/>
        </w:rPr>
        <w:t>091706.1430CD</w:t>
      </w:r>
      <w:r w:rsidR="00422D32">
        <w:rPr>
          <w:rFonts w:eastAsia="MS Mincho"/>
          <w:sz w:val="16"/>
        </w:rPr>
        <w:t>T</w:t>
      </w:r>
      <w:r w:rsidR="00F16375">
        <w:rPr>
          <w:rFonts w:eastAsia="MS Mincho"/>
          <w:sz w:val="16"/>
        </w:rPr>
        <w:t>, I/O Performance Inc.</w:t>
      </w:r>
    </w:p>
    <w:p w:rsidR="00F16375" w:rsidRDefault="00F16375">
      <w:pPr>
        <w:pStyle w:val="PlainText"/>
        <w:rPr>
          <w:rFonts w:eastAsia="MS Mincho"/>
          <w:sz w:val="16"/>
        </w:rPr>
      </w:pPr>
      <w:r>
        <w:rPr>
          <w:rFonts w:eastAsia="MS Mincho"/>
          <w:sz w:val="16"/>
        </w:rPr>
        <w:t xml:space="preserve">Run Time, </w:t>
      </w:r>
      <w:r w:rsidR="00BC628E">
        <w:rPr>
          <w:rFonts w:eastAsia="MS Mincho"/>
          <w:sz w:val="16"/>
        </w:rPr>
        <w:t>Sun</w:t>
      </w:r>
      <w:r>
        <w:rPr>
          <w:rFonts w:eastAsia="MS Mincho"/>
          <w:sz w:val="16"/>
        </w:rPr>
        <w:t xml:space="preserve"> </w:t>
      </w:r>
      <w:r w:rsidR="00BC628E">
        <w:rPr>
          <w:rFonts w:eastAsia="MS Mincho"/>
          <w:sz w:val="16"/>
        </w:rPr>
        <w:t>Sept 17 14:24:13 2006</w:t>
      </w:r>
    </w:p>
    <w:p w:rsidR="00F16375" w:rsidRDefault="00F16375">
      <w:pPr>
        <w:pStyle w:val="PlainText"/>
        <w:rPr>
          <w:rFonts w:eastAsia="MS Mincho"/>
          <w:sz w:val="16"/>
        </w:rPr>
      </w:pPr>
    </w:p>
    <w:p w:rsidR="00F16375" w:rsidRDefault="00F16375">
      <w:pPr>
        <w:pStyle w:val="PlainText"/>
        <w:rPr>
          <w:rFonts w:eastAsia="MS Mincho"/>
          <w:sz w:val="16"/>
        </w:rPr>
      </w:pPr>
      <w:r>
        <w:rPr>
          <w:rFonts w:eastAsia="MS Mincho"/>
          <w:sz w:val="16"/>
        </w:rPr>
        <w:t>ID for this run, 'Test_using_4096K_Ops'</w:t>
      </w:r>
    </w:p>
    <w:p w:rsidR="00F16375" w:rsidRDefault="00F16375">
      <w:pPr>
        <w:pStyle w:val="PlainText"/>
        <w:rPr>
          <w:rFonts w:eastAsia="MS Mincho"/>
          <w:sz w:val="16"/>
        </w:rPr>
      </w:pPr>
      <w:r>
        <w:rPr>
          <w:rFonts w:eastAsia="MS Mincho"/>
          <w:sz w:val="16"/>
        </w:rPr>
        <w:t>Maximum Process Priority, enabled</w:t>
      </w:r>
    </w:p>
    <w:p w:rsidR="00F16375" w:rsidRDefault="00F16375">
      <w:pPr>
        <w:pStyle w:val="PlainText"/>
        <w:rPr>
          <w:rFonts w:eastAsia="MS Mincho"/>
          <w:sz w:val="16"/>
        </w:rPr>
      </w:pPr>
      <w:r>
        <w:rPr>
          <w:rFonts w:eastAsia="MS Mincho"/>
          <w:sz w:val="16"/>
        </w:rPr>
        <w:t>Passes, 3</w:t>
      </w:r>
    </w:p>
    <w:p w:rsidR="00F16375" w:rsidRDefault="00F16375">
      <w:pPr>
        <w:pStyle w:val="PlainText"/>
        <w:rPr>
          <w:rFonts w:eastAsia="MS Mincho"/>
          <w:sz w:val="16"/>
        </w:rPr>
      </w:pPr>
      <w:r>
        <w:rPr>
          <w:rFonts w:eastAsia="MS Mincho"/>
          <w:sz w:val="16"/>
        </w:rPr>
        <w:t>Pass Delay in seconds, 0</w:t>
      </w:r>
    </w:p>
    <w:p w:rsidR="00F16375" w:rsidRDefault="00F16375">
      <w:pPr>
        <w:pStyle w:val="PlainText"/>
        <w:rPr>
          <w:rFonts w:eastAsia="MS Mincho"/>
          <w:sz w:val="16"/>
        </w:rPr>
      </w:pPr>
      <w:r>
        <w:rPr>
          <w:rFonts w:eastAsia="MS Mincho"/>
          <w:sz w:val="16"/>
        </w:rPr>
        <w:t>Maximum Error Threshold, 3</w:t>
      </w:r>
    </w:p>
    <w:p w:rsidR="00F16375" w:rsidRDefault="00F16375">
      <w:pPr>
        <w:pStyle w:val="PlainText"/>
        <w:rPr>
          <w:rFonts w:eastAsia="MS Mincho"/>
          <w:sz w:val="16"/>
        </w:rPr>
      </w:pPr>
      <w:r>
        <w:rPr>
          <w:rFonts w:eastAsia="MS Mincho"/>
          <w:sz w:val="16"/>
        </w:rPr>
        <w:t>I/O Synchronization, 0</w:t>
      </w:r>
    </w:p>
    <w:p w:rsidR="00F16375" w:rsidRDefault="00F16375">
      <w:pPr>
        <w:pStyle w:val="PlainText"/>
        <w:rPr>
          <w:rFonts w:eastAsia="MS Mincho"/>
          <w:sz w:val="16"/>
        </w:rPr>
      </w:pPr>
      <w:r>
        <w:rPr>
          <w:rFonts w:eastAsia="MS Mincho"/>
          <w:sz w:val="16"/>
        </w:rPr>
        <w:t>Target Offset, 0</w:t>
      </w:r>
    </w:p>
    <w:p w:rsidR="00F16375" w:rsidRDefault="00F16375">
      <w:pPr>
        <w:pStyle w:val="PlainText"/>
        <w:rPr>
          <w:rFonts w:eastAsia="MS Mincho"/>
          <w:sz w:val="16"/>
        </w:rPr>
      </w:pPr>
      <w:r>
        <w:rPr>
          <w:rFonts w:eastAsia="MS Mincho"/>
          <w:sz w:val="16"/>
        </w:rPr>
        <w:t>Total run-time limit in seconds, 0</w:t>
      </w:r>
    </w:p>
    <w:p w:rsidR="00F16375" w:rsidRDefault="00F16375">
      <w:pPr>
        <w:pStyle w:val="PlainText"/>
        <w:rPr>
          <w:rFonts w:eastAsia="MS Mincho"/>
          <w:sz w:val="16"/>
        </w:rPr>
      </w:pPr>
      <w:r>
        <w:rPr>
          <w:rFonts w:eastAsia="MS Mincho"/>
          <w:sz w:val="16"/>
        </w:rPr>
        <w:t>Output file name, ./results/txt/Test.4096.txt</w:t>
      </w:r>
    </w:p>
    <w:p w:rsidR="00F16375" w:rsidRDefault="00F16375">
      <w:pPr>
        <w:pStyle w:val="PlainText"/>
        <w:rPr>
          <w:rFonts w:eastAsia="MS Mincho"/>
          <w:sz w:val="16"/>
        </w:rPr>
      </w:pPr>
      <w:r>
        <w:rPr>
          <w:rFonts w:eastAsia="MS Mincho"/>
          <w:sz w:val="16"/>
        </w:rPr>
        <w:t>CSV output file name, ./results/csv/Test.4096.csv</w:t>
      </w:r>
    </w:p>
    <w:p w:rsidR="00F16375" w:rsidRDefault="00F16375">
      <w:pPr>
        <w:pStyle w:val="PlainText"/>
        <w:rPr>
          <w:rFonts w:eastAsia="MS Mincho"/>
          <w:sz w:val="16"/>
        </w:rPr>
      </w:pPr>
      <w:r>
        <w:rPr>
          <w:rFonts w:eastAsia="MS Mincho"/>
          <w:sz w:val="16"/>
        </w:rPr>
        <w:t>Error output file name, ./results/txt/errors.4096.txt</w:t>
      </w:r>
    </w:p>
    <w:p w:rsidR="00F16375" w:rsidRDefault="00F16375">
      <w:pPr>
        <w:pStyle w:val="PlainText"/>
        <w:rPr>
          <w:rFonts w:eastAsia="MS Mincho"/>
          <w:sz w:val="16"/>
        </w:rPr>
      </w:pPr>
      <w:r>
        <w:rPr>
          <w:rFonts w:eastAsia="MS Mincho"/>
          <w:sz w:val="16"/>
        </w:rPr>
        <w:t>Combined output file name, ./results/csv/Test.combined.csv</w:t>
      </w:r>
    </w:p>
    <w:p w:rsidR="00F16375" w:rsidRDefault="00F16375">
      <w:pPr>
        <w:pStyle w:val="PlainText"/>
        <w:rPr>
          <w:rFonts w:eastAsia="MS Mincho"/>
          <w:sz w:val="16"/>
        </w:rPr>
      </w:pPr>
      <w:r>
        <w:rPr>
          <w:rFonts w:eastAsia="MS Mincho"/>
          <w:sz w:val="16"/>
        </w:rPr>
        <w:t>Pass seek randomization, disabled</w:t>
      </w:r>
    </w:p>
    <w:p w:rsidR="00F16375" w:rsidRDefault="00F16375">
      <w:pPr>
        <w:pStyle w:val="PlainText"/>
        <w:rPr>
          <w:rFonts w:eastAsia="MS Mincho"/>
          <w:sz w:val="16"/>
        </w:rPr>
      </w:pPr>
      <w:r>
        <w:rPr>
          <w:rFonts w:eastAsia="MS Mincho"/>
          <w:sz w:val="16"/>
        </w:rPr>
        <w:t>File write synchronization, disabled</w:t>
      </w:r>
    </w:p>
    <w:p w:rsidR="00F16375" w:rsidRDefault="00F16375">
      <w:pPr>
        <w:pStyle w:val="PlainText"/>
        <w:rPr>
          <w:rFonts w:eastAsia="MS Mincho"/>
          <w:sz w:val="16"/>
        </w:rPr>
      </w:pPr>
      <w:r>
        <w:rPr>
          <w:rFonts w:eastAsia="MS Mincho"/>
          <w:sz w:val="16"/>
        </w:rPr>
        <w:t>Pass synchronization barriers, enabled</w:t>
      </w:r>
    </w:p>
    <w:p w:rsidR="00F16375" w:rsidRDefault="00F16375">
      <w:pPr>
        <w:pStyle w:val="PlainText"/>
        <w:rPr>
          <w:rFonts w:eastAsia="MS Mincho"/>
          <w:sz w:val="16"/>
        </w:rPr>
      </w:pPr>
      <w:r>
        <w:rPr>
          <w:rFonts w:eastAsia="MS Mincho"/>
          <w:sz w:val="16"/>
        </w:rPr>
        <w:t>Timeserver hostname, mp-1</w:t>
      </w:r>
    </w:p>
    <w:p w:rsidR="00F16375" w:rsidRDefault="00F16375">
      <w:pPr>
        <w:pStyle w:val="PlainText"/>
        <w:rPr>
          <w:rFonts w:eastAsia="MS Mincho"/>
          <w:sz w:val="16"/>
        </w:rPr>
      </w:pPr>
      <w:r>
        <w:rPr>
          <w:rFonts w:eastAsia="MS Mincho"/>
          <w:sz w:val="16"/>
        </w:rPr>
        <w:t>Timeserver port number, 2000</w:t>
      </w:r>
    </w:p>
    <w:p w:rsidR="00F16375" w:rsidRDefault="00F16375">
      <w:pPr>
        <w:pStyle w:val="PlainText"/>
        <w:rPr>
          <w:rFonts w:eastAsia="MS Mincho"/>
          <w:sz w:val="16"/>
        </w:rPr>
      </w:pPr>
      <w:r>
        <w:rPr>
          <w:rFonts w:eastAsia="MS Mincho"/>
          <w:sz w:val="16"/>
        </w:rPr>
        <w:t>Global start time, 186719</w:t>
      </w:r>
    </w:p>
    <w:p w:rsidR="00F16375" w:rsidRDefault="00F16375">
      <w:pPr>
        <w:pStyle w:val="PlainText"/>
        <w:rPr>
          <w:rFonts w:eastAsia="MS Mincho"/>
          <w:sz w:val="16"/>
        </w:rPr>
      </w:pPr>
      <w:r>
        <w:rPr>
          <w:rFonts w:eastAsia="MS Mincho"/>
          <w:sz w:val="16"/>
        </w:rPr>
        <w:t>Number of Targets, 2</w:t>
      </w:r>
    </w:p>
    <w:p w:rsidR="00F16375" w:rsidRDefault="00F16375">
      <w:pPr>
        <w:pStyle w:val="PlainText"/>
        <w:rPr>
          <w:rFonts w:eastAsia="MS Mincho"/>
          <w:sz w:val="16"/>
        </w:rPr>
      </w:pPr>
      <w:r>
        <w:rPr>
          <w:rFonts w:eastAsia="MS Mincho"/>
          <w:sz w:val="16"/>
        </w:rPr>
        <w:t>Number of I/O Threads, 2</w:t>
      </w:r>
    </w:p>
    <w:p w:rsidR="00422D32" w:rsidRDefault="00422D32">
      <w:pPr>
        <w:pStyle w:val="PlainText"/>
        <w:rPr>
          <w:rFonts w:eastAsia="MS Mincho"/>
          <w:sz w:val="16"/>
        </w:rPr>
      </w:pPr>
    </w:p>
    <w:p w:rsidR="00422D32" w:rsidRDefault="00422D32" w:rsidP="00422D32">
      <w:pPr>
        <w:pStyle w:val="PlainText"/>
        <w:rPr>
          <w:rFonts w:eastAsia="MS Mincho"/>
          <w:sz w:val="16"/>
        </w:rPr>
      </w:pPr>
      <w:r>
        <w:rPr>
          <w:rFonts w:eastAsia="MS Mincho"/>
          <w:sz w:val="16"/>
        </w:rPr>
        <w:t>Computer Name, testsgi, User Name, george</w:t>
      </w:r>
    </w:p>
    <w:p w:rsidR="00422D32" w:rsidRDefault="00422D32" w:rsidP="00422D32">
      <w:pPr>
        <w:pStyle w:val="PlainText"/>
        <w:rPr>
          <w:rFonts w:eastAsia="MS Mincho"/>
          <w:sz w:val="16"/>
        </w:rPr>
      </w:pPr>
      <w:r>
        <w:rPr>
          <w:rFonts w:eastAsia="MS Mincho"/>
          <w:sz w:val="16"/>
        </w:rPr>
        <w:t>OS release and version, IRIX64 6.5 04100803</w:t>
      </w:r>
    </w:p>
    <w:p w:rsidR="00422D32" w:rsidRDefault="00422D32" w:rsidP="00422D32">
      <w:pPr>
        <w:pStyle w:val="PlainText"/>
        <w:rPr>
          <w:rFonts w:eastAsia="MS Mincho"/>
          <w:sz w:val="16"/>
        </w:rPr>
      </w:pPr>
      <w:r>
        <w:rPr>
          <w:rFonts w:eastAsia="MS Mincho"/>
          <w:sz w:val="16"/>
        </w:rPr>
        <w:t>Machine hardware type, IP35</w:t>
      </w:r>
    </w:p>
    <w:p w:rsidR="00422D32" w:rsidRDefault="00422D32" w:rsidP="00422D32">
      <w:pPr>
        <w:pStyle w:val="PlainText"/>
        <w:rPr>
          <w:rFonts w:eastAsia="MS Mincho"/>
          <w:sz w:val="16"/>
        </w:rPr>
      </w:pPr>
      <w:r>
        <w:rPr>
          <w:rFonts w:eastAsia="MS Mincho"/>
          <w:sz w:val="16"/>
        </w:rPr>
        <w:t>Number of processors on this system, 12</w:t>
      </w:r>
    </w:p>
    <w:p w:rsidR="00422D32" w:rsidRDefault="00422D32" w:rsidP="00422D32">
      <w:pPr>
        <w:pStyle w:val="PlainText"/>
        <w:rPr>
          <w:rFonts w:eastAsia="MS Mincho"/>
          <w:sz w:val="16"/>
        </w:rPr>
      </w:pPr>
      <w:r>
        <w:rPr>
          <w:rFonts w:eastAsia="MS Mincho"/>
          <w:sz w:val="16"/>
        </w:rPr>
        <w:t>Page size in bytes, 16384</w:t>
      </w:r>
    </w:p>
    <w:p w:rsidR="00422D32" w:rsidRDefault="00422D32" w:rsidP="00422D32">
      <w:pPr>
        <w:pStyle w:val="PlainText"/>
        <w:rPr>
          <w:rFonts w:eastAsia="MS Mincho"/>
          <w:sz w:val="16"/>
        </w:rPr>
      </w:pPr>
      <w:r>
        <w:rPr>
          <w:rFonts w:eastAsia="MS Mincho"/>
          <w:sz w:val="16"/>
        </w:rPr>
        <w:t>Number of physical pages, 524288</w:t>
      </w:r>
    </w:p>
    <w:p w:rsidR="00422D32" w:rsidRDefault="00422D32" w:rsidP="00422D32">
      <w:pPr>
        <w:pStyle w:val="PlainText"/>
        <w:rPr>
          <w:rFonts w:eastAsia="MS Mincho"/>
          <w:sz w:val="16"/>
        </w:rPr>
      </w:pPr>
      <w:r>
        <w:rPr>
          <w:rFonts w:eastAsia="MS Mincho"/>
          <w:sz w:val="16"/>
        </w:rPr>
        <w:t>Megabytes of physical memory, 8192</w:t>
      </w:r>
    </w:p>
    <w:p w:rsidR="00422D32" w:rsidRDefault="00422D32" w:rsidP="00422D32">
      <w:pPr>
        <w:pStyle w:val="PlainText"/>
        <w:rPr>
          <w:rFonts w:eastAsia="MS Mincho"/>
          <w:sz w:val="16"/>
        </w:rPr>
      </w:pPr>
      <w:r>
        <w:rPr>
          <w:rFonts w:eastAsia="MS Mincho"/>
          <w:sz w:val="16"/>
        </w:rPr>
        <w:t>Seconds before starting, 9</w:t>
      </w:r>
    </w:p>
    <w:p w:rsidR="00422D32" w:rsidRDefault="00422D32">
      <w:pPr>
        <w:pStyle w:val="PlainText"/>
        <w:rPr>
          <w:rFonts w:eastAsia="MS Mincho"/>
          <w:sz w:val="16"/>
        </w:rPr>
      </w:pPr>
    </w:p>
    <w:p w:rsidR="00422D32" w:rsidRDefault="00422D32">
      <w:pPr>
        <w:pStyle w:val="PlainText"/>
        <w:rPr>
          <w:rFonts w:eastAsia="MS Mincho"/>
          <w:sz w:val="16"/>
        </w:rPr>
      </w:pPr>
    </w:p>
    <w:p w:rsidR="00F16375" w:rsidRDefault="00F16375">
      <w:pPr>
        <w:pStyle w:val="PlainText"/>
        <w:rPr>
          <w:rFonts w:eastAsia="MS Mincho"/>
          <w:sz w:val="16"/>
        </w:rPr>
      </w:pPr>
      <w:r>
        <w:rPr>
          <w:rFonts w:eastAsia="MS Mincho"/>
          <w:sz w:val="16"/>
        </w:rPr>
        <w:t>Target information,</w:t>
      </w:r>
    </w:p>
    <w:p w:rsidR="00F16375" w:rsidRDefault="00F16375">
      <w:pPr>
        <w:pStyle w:val="PlainText"/>
        <w:rPr>
          <w:rFonts w:eastAsia="MS Mincho"/>
          <w:sz w:val="16"/>
        </w:rPr>
      </w:pPr>
      <w:r>
        <w:rPr>
          <w:rFonts w:eastAsia="MS Mincho"/>
          <w:sz w:val="16"/>
        </w:rPr>
        <w:tab/>
        <w:t>target[0] Q[0], /scratch/testfile1</w:t>
      </w:r>
    </w:p>
    <w:p w:rsidR="00F16375" w:rsidRDefault="00F16375">
      <w:pPr>
        <w:pStyle w:val="PlainText"/>
        <w:rPr>
          <w:rFonts w:eastAsia="MS Mincho"/>
          <w:sz w:val="16"/>
        </w:rPr>
      </w:pPr>
      <w:r>
        <w:rPr>
          <w:rFonts w:eastAsia="MS Mincho"/>
          <w:sz w:val="16"/>
        </w:rPr>
        <w:tab/>
      </w:r>
      <w:r>
        <w:rPr>
          <w:rFonts w:eastAsia="MS Mincho"/>
          <w:sz w:val="16"/>
        </w:rPr>
        <w:tab/>
        <w:t>target directory, "./"</w:t>
      </w:r>
    </w:p>
    <w:p w:rsidR="00F16375" w:rsidRDefault="00F16375">
      <w:pPr>
        <w:pStyle w:val="PlainText"/>
        <w:rPr>
          <w:rFonts w:eastAsia="MS Mincho"/>
          <w:sz w:val="16"/>
        </w:rPr>
      </w:pPr>
      <w:r>
        <w:rPr>
          <w:rFonts w:eastAsia="MS Mincho"/>
          <w:sz w:val="16"/>
        </w:rPr>
        <w:tab/>
      </w:r>
      <w:r>
        <w:rPr>
          <w:rFonts w:eastAsia="MS Mincho"/>
          <w:sz w:val="16"/>
        </w:rPr>
        <w:tab/>
        <w:t>Processor, 0</w:t>
      </w:r>
    </w:p>
    <w:p w:rsidR="00F16375" w:rsidRDefault="00F16375">
      <w:pPr>
        <w:pStyle w:val="PlainText"/>
        <w:rPr>
          <w:rFonts w:eastAsia="MS Mincho"/>
          <w:sz w:val="16"/>
        </w:rPr>
      </w:pPr>
      <w:r>
        <w:rPr>
          <w:rFonts w:eastAsia="MS Mincho"/>
          <w:sz w:val="16"/>
        </w:rPr>
        <w:tab/>
      </w:r>
      <w:r>
        <w:rPr>
          <w:rFonts w:eastAsia="MS Mincho"/>
          <w:sz w:val="16"/>
        </w:rPr>
        <w:tab/>
        <w:t>Read/write ratio, 100.00,  0.00</w:t>
      </w:r>
    </w:p>
    <w:p w:rsidR="00F16375" w:rsidRDefault="00F16375">
      <w:pPr>
        <w:pStyle w:val="PlainText"/>
        <w:rPr>
          <w:rFonts w:eastAsia="MS Mincho"/>
          <w:sz w:val="16"/>
        </w:rPr>
      </w:pPr>
      <w:r>
        <w:rPr>
          <w:rFonts w:eastAsia="MS Mincho"/>
          <w:sz w:val="16"/>
        </w:rPr>
        <w:tab/>
      </w:r>
      <w:r>
        <w:rPr>
          <w:rFonts w:eastAsia="MS Mincho"/>
          <w:sz w:val="16"/>
        </w:rPr>
        <w:tab/>
        <w:t>Throttle in MB/sec,   0.00</w:t>
      </w:r>
    </w:p>
    <w:p w:rsidR="00F16375" w:rsidRDefault="00F16375">
      <w:pPr>
        <w:pStyle w:val="PlainText"/>
        <w:rPr>
          <w:rFonts w:eastAsia="MS Mincho"/>
          <w:sz w:val="16"/>
        </w:rPr>
      </w:pPr>
      <w:r>
        <w:rPr>
          <w:rFonts w:eastAsia="MS Mincho"/>
          <w:sz w:val="16"/>
        </w:rPr>
        <w:tab/>
      </w:r>
      <w:r>
        <w:rPr>
          <w:rFonts w:eastAsia="MS Mincho"/>
          <w:sz w:val="16"/>
        </w:rPr>
        <w:tab/>
        <w:t>Per-pass time limit in seconds, 30</w:t>
      </w:r>
    </w:p>
    <w:p w:rsidR="00F16375" w:rsidRDefault="00F16375">
      <w:pPr>
        <w:pStyle w:val="PlainText"/>
        <w:rPr>
          <w:rFonts w:eastAsia="MS Mincho"/>
          <w:sz w:val="16"/>
        </w:rPr>
      </w:pPr>
      <w:r>
        <w:rPr>
          <w:rFonts w:eastAsia="MS Mincho"/>
          <w:sz w:val="16"/>
        </w:rPr>
        <w:tab/>
      </w:r>
      <w:r>
        <w:rPr>
          <w:rFonts w:eastAsia="MS Mincho"/>
          <w:sz w:val="16"/>
        </w:rPr>
        <w:tab/>
        <w:t>Blocksize in bytes, 1024</w:t>
      </w:r>
    </w:p>
    <w:p w:rsidR="00F16375" w:rsidRDefault="00F16375">
      <w:pPr>
        <w:pStyle w:val="PlainText"/>
        <w:rPr>
          <w:rFonts w:eastAsia="MS Mincho"/>
          <w:sz w:val="16"/>
        </w:rPr>
      </w:pPr>
      <w:r>
        <w:rPr>
          <w:rFonts w:eastAsia="MS Mincho"/>
          <w:sz w:val="16"/>
        </w:rPr>
        <w:tab/>
      </w:r>
      <w:r>
        <w:rPr>
          <w:rFonts w:eastAsia="MS Mincho"/>
          <w:sz w:val="16"/>
        </w:rPr>
        <w:tab/>
        <w:t>Request size, 4096, blocks, 4194304, bytes</w:t>
      </w:r>
    </w:p>
    <w:p w:rsidR="00F16375" w:rsidRDefault="00F16375">
      <w:pPr>
        <w:pStyle w:val="PlainText"/>
        <w:rPr>
          <w:rFonts w:eastAsia="MS Mincho"/>
          <w:sz w:val="16"/>
        </w:rPr>
      </w:pPr>
      <w:r>
        <w:rPr>
          <w:rFonts w:eastAsia="MS Mincho"/>
          <w:sz w:val="16"/>
        </w:rPr>
        <w:tab/>
      </w:r>
      <w:r>
        <w:rPr>
          <w:rFonts w:eastAsia="MS Mincho"/>
          <w:sz w:val="16"/>
        </w:rPr>
        <w:tab/>
        <w:t>Start offset, 0</w:t>
      </w:r>
    </w:p>
    <w:p w:rsidR="00F16375" w:rsidRDefault="00F16375">
      <w:pPr>
        <w:pStyle w:val="PlainText"/>
        <w:rPr>
          <w:rFonts w:eastAsia="MS Mincho"/>
          <w:sz w:val="16"/>
        </w:rPr>
      </w:pPr>
      <w:r>
        <w:rPr>
          <w:rFonts w:eastAsia="MS Mincho"/>
          <w:sz w:val="16"/>
        </w:rPr>
        <w:tab/>
      </w:r>
      <w:r>
        <w:rPr>
          <w:rFonts w:eastAsia="MS Mincho"/>
          <w:sz w:val="16"/>
        </w:rPr>
        <w:tab/>
        <w:t>Number of MegaBytes, 8192</w:t>
      </w:r>
    </w:p>
    <w:p w:rsidR="00F16375" w:rsidRDefault="00F16375">
      <w:pPr>
        <w:pStyle w:val="PlainText"/>
        <w:rPr>
          <w:rFonts w:eastAsia="MS Mincho"/>
          <w:sz w:val="16"/>
        </w:rPr>
      </w:pPr>
      <w:r>
        <w:rPr>
          <w:rFonts w:eastAsia="MS Mincho"/>
          <w:sz w:val="16"/>
        </w:rPr>
        <w:tab/>
      </w:r>
      <w:r>
        <w:rPr>
          <w:rFonts w:eastAsia="MS Mincho"/>
          <w:sz w:val="16"/>
        </w:rPr>
        <w:tab/>
        <w:t>Pass Offset in blocks, 0</w:t>
      </w:r>
    </w:p>
    <w:p w:rsidR="00F16375" w:rsidRDefault="00F16375">
      <w:pPr>
        <w:pStyle w:val="PlainText"/>
        <w:rPr>
          <w:rFonts w:eastAsia="MS Mincho"/>
          <w:sz w:val="16"/>
        </w:rPr>
      </w:pPr>
      <w:r>
        <w:rPr>
          <w:rFonts w:eastAsia="MS Mincho"/>
          <w:sz w:val="16"/>
        </w:rPr>
        <w:tab/>
      </w:r>
      <w:r>
        <w:rPr>
          <w:rFonts w:eastAsia="MS Mincho"/>
          <w:sz w:val="16"/>
        </w:rPr>
        <w:tab/>
        <w:t>I/O memory buffer alignment in bytes, 16384</w:t>
      </w:r>
    </w:p>
    <w:p w:rsidR="00F16375" w:rsidRDefault="00F16375">
      <w:pPr>
        <w:pStyle w:val="PlainText"/>
        <w:rPr>
          <w:rFonts w:eastAsia="MS Mincho"/>
          <w:sz w:val="16"/>
        </w:rPr>
      </w:pPr>
      <w:r>
        <w:rPr>
          <w:rFonts w:eastAsia="MS Mincho"/>
          <w:sz w:val="16"/>
        </w:rPr>
        <w:tab/>
      </w:r>
      <w:r>
        <w:rPr>
          <w:rFonts w:eastAsia="MS Mincho"/>
          <w:sz w:val="16"/>
        </w:rPr>
        <w:tab/>
        <w:t>Data pattern in buffer, 0x0</w:t>
      </w:r>
    </w:p>
    <w:p w:rsidR="00F16375" w:rsidRDefault="00F16375">
      <w:pPr>
        <w:pStyle w:val="PlainText"/>
        <w:rPr>
          <w:rFonts w:eastAsia="MS Mincho"/>
          <w:sz w:val="16"/>
        </w:rPr>
      </w:pPr>
      <w:r>
        <w:rPr>
          <w:rFonts w:eastAsia="MS Mincho"/>
          <w:sz w:val="16"/>
        </w:rPr>
        <w:tab/>
      </w:r>
      <w:r>
        <w:rPr>
          <w:rFonts w:eastAsia="MS Mincho"/>
          <w:sz w:val="16"/>
        </w:rPr>
        <w:tab/>
        <w:t>Direct I/O, disabled</w:t>
      </w:r>
    </w:p>
    <w:p w:rsidR="00F16375" w:rsidRDefault="00F16375">
      <w:pPr>
        <w:pStyle w:val="PlainText"/>
        <w:rPr>
          <w:rFonts w:eastAsia="MS Mincho"/>
          <w:sz w:val="16"/>
        </w:rPr>
      </w:pPr>
      <w:r>
        <w:rPr>
          <w:rFonts w:eastAsia="MS Mincho"/>
          <w:sz w:val="16"/>
        </w:rPr>
        <w:tab/>
      </w:r>
      <w:r>
        <w:rPr>
          <w:rFonts w:eastAsia="MS Mincho"/>
          <w:sz w:val="16"/>
        </w:rPr>
        <w:tab/>
        <w:t>Seek pattern, sequential</w:t>
      </w:r>
    </w:p>
    <w:p w:rsidR="00F16375" w:rsidRDefault="00F16375">
      <w:pPr>
        <w:pStyle w:val="PlainText"/>
        <w:rPr>
          <w:rFonts w:eastAsia="MS Mincho"/>
          <w:sz w:val="16"/>
        </w:rPr>
      </w:pPr>
      <w:r>
        <w:rPr>
          <w:rFonts w:eastAsia="MS Mincho"/>
          <w:sz w:val="16"/>
        </w:rPr>
        <w:tab/>
      </w:r>
      <w:r>
        <w:rPr>
          <w:rFonts w:eastAsia="MS Mincho"/>
          <w:sz w:val="16"/>
        </w:rPr>
        <w:tab/>
        <w:t>Seek range, 1048576</w:t>
      </w:r>
    </w:p>
    <w:p w:rsidR="00F16375" w:rsidRDefault="00F16375">
      <w:pPr>
        <w:pStyle w:val="PlainText"/>
        <w:rPr>
          <w:rFonts w:eastAsia="MS Mincho"/>
          <w:sz w:val="16"/>
        </w:rPr>
      </w:pPr>
      <w:r>
        <w:rPr>
          <w:rFonts w:eastAsia="MS Mincho"/>
          <w:sz w:val="16"/>
        </w:rPr>
        <w:tab/>
      </w:r>
      <w:r>
        <w:rPr>
          <w:rFonts w:eastAsia="MS Mincho"/>
          <w:sz w:val="16"/>
        </w:rPr>
        <w:tab/>
        <w:t>Preallocation, 0</w:t>
      </w:r>
    </w:p>
    <w:p w:rsidR="00F16375" w:rsidRDefault="00F16375">
      <w:pPr>
        <w:pStyle w:val="PlainText"/>
        <w:rPr>
          <w:rFonts w:eastAsia="MS Mincho"/>
          <w:sz w:val="16"/>
        </w:rPr>
      </w:pPr>
      <w:r>
        <w:rPr>
          <w:rFonts w:eastAsia="MS Mincho"/>
          <w:sz w:val="16"/>
        </w:rPr>
        <w:tab/>
      </w:r>
      <w:r>
        <w:rPr>
          <w:rFonts w:eastAsia="MS Mincho"/>
          <w:sz w:val="16"/>
        </w:rPr>
        <w:tab/>
        <w:t>Queue Depth, 1</w:t>
      </w:r>
    </w:p>
    <w:p w:rsidR="00F16375" w:rsidRDefault="00F16375">
      <w:pPr>
        <w:pStyle w:val="PlainText"/>
        <w:rPr>
          <w:rFonts w:eastAsia="MS Mincho"/>
          <w:sz w:val="16"/>
        </w:rPr>
      </w:pPr>
      <w:r>
        <w:rPr>
          <w:rFonts w:eastAsia="MS Mincho"/>
          <w:sz w:val="16"/>
        </w:rPr>
        <w:tab/>
      </w:r>
      <w:r>
        <w:rPr>
          <w:rFonts w:eastAsia="MS Mincho"/>
          <w:sz w:val="16"/>
        </w:rPr>
        <w:tab/>
        <w:t>Timestamping, enabled for DETAILED SUMMARY</w:t>
      </w:r>
    </w:p>
    <w:p w:rsidR="00F16375" w:rsidRDefault="00F16375">
      <w:pPr>
        <w:pStyle w:val="PlainText"/>
        <w:rPr>
          <w:rFonts w:eastAsia="MS Mincho"/>
          <w:sz w:val="16"/>
        </w:rPr>
      </w:pPr>
      <w:r>
        <w:rPr>
          <w:rFonts w:eastAsia="MS Mincho"/>
          <w:sz w:val="16"/>
        </w:rPr>
        <w:tab/>
      </w:r>
      <w:r>
        <w:rPr>
          <w:rFonts w:eastAsia="MS Mincho"/>
          <w:sz w:val="16"/>
        </w:rPr>
        <w:tab/>
        <w:t>Timestamp ASCII output file name,./results/ts/Test.4096.target.0.csv</w:t>
      </w:r>
    </w:p>
    <w:p w:rsidR="00F16375" w:rsidRDefault="00F16375">
      <w:pPr>
        <w:pStyle w:val="PlainText"/>
        <w:rPr>
          <w:rFonts w:eastAsia="MS Mincho"/>
          <w:sz w:val="16"/>
        </w:rPr>
      </w:pPr>
      <w:r>
        <w:rPr>
          <w:rFonts w:eastAsia="MS Mincho"/>
          <w:sz w:val="16"/>
        </w:rPr>
        <w:tab/>
      </w:r>
      <w:r>
        <w:rPr>
          <w:rFonts w:eastAsia="MS Mincho"/>
          <w:sz w:val="16"/>
        </w:rPr>
        <w:tab/>
        <w:t>Delete file, disabled</w:t>
      </w:r>
    </w:p>
    <w:p w:rsidR="00F16375" w:rsidRDefault="00F16375">
      <w:pPr>
        <w:pStyle w:val="PlainText"/>
        <w:rPr>
          <w:rFonts w:eastAsia="MS Mincho"/>
          <w:sz w:val="16"/>
        </w:rPr>
      </w:pPr>
      <w:r>
        <w:rPr>
          <w:rFonts w:eastAsia="MS Mincho"/>
          <w:sz w:val="16"/>
        </w:rPr>
        <w:tab/>
        <w:t>target[1] Q[0], /scratch/testfile2</w:t>
      </w:r>
    </w:p>
    <w:p w:rsidR="00F16375" w:rsidRDefault="00F16375">
      <w:pPr>
        <w:pStyle w:val="PlainText"/>
        <w:rPr>
          <w:rFonts w:eastAsia="MS Mincho"/>
          <w:sz w:val="16"/>
        </w:rPr>
      </w:pPr>
      <w:r>
        <w:rPr>
          <w:rFonts w:eastAsia="MS Mincho"/>
          <w:sz w:val="16"/>
        </w:rPr>
        <w:tab/>
      </w:r>
      <w:r>
        <w:rPr>
          <w:rFonts w:eastAsia="MS Mincho"/>
          <w:sz w:val="16"/>
        </w:rPr>
        <w:tab/>
        <w:t>target directory, "./"</w:t>
      </w:r>
    </w:p>
    <w:p w:rsidR="00F16375" w:rsidRDefault="00F16375">
      <w:pPr>
        <w:pStyle w:val="PlainText"/>
        <w:rPr>
          <w:rFonts w:eastAsia="MS Mincho"/>
          <w:sz w:val="16"/>
        </w:rPr>
      </w:pPr>
      <w:r>
        <w:rPr>
          <w:rFonts w:eastAsia="MS Mincho"/>
          <w:sz w:val="16"/>
        </w:rPr>
        <w:tab/>
      </w:r>
      <w:r>
        <w:rPr>
          <w:rFonts w:eastAsia="MS Mincho"/>
          <w:sz w:val="16"/>
        </w:rPr>
        <w:tab/>
        <w:t>Processor, 0</w:t>
      </w:r>
    </w:p>
    <w:p w:rsidR="00F16375" w:rsidRDefault="00F16375">
      <w:pPr>
        <w:pStyle w:val="PlainText"/>
        <w:rPr>
          <w:rFonts w:eastAsia="MS Mincho"/>
          <w:sz w:val="16"/>
        </w:rPr>
      </w:pPr>
      <w:r>
        <w:rPr>
          <w:rFonts w:eastAsia="MS Mincho"/>
          <w:sz w:val="16"/>
        </w:rPr>
        <w:tab/>
      </w:r>
      <w:r>
        <w:rPr>
          <w:rFonts w:eastAsia="MS Mincho"/>
          <w:sz w:val="16"/>
        </w:rPr>
        <w:tab/>
        <w:t>Read/write ratio, 100.00,  0.00</w:t>
      </w:r>
    </w:p>
    <w:p w:rsidR="00F16375" w:rsidRDefault="00F16375">
      <w:pPr>
        <w:pStyle w:val="PlainText"/>
        <w:rPr>
          <w:rFonts w:eastAsia="MS Mincho"/>
          <w:sz w:val="16"/>
        </w:rPr>
      </w:pPr>
      <w:r>
        <w:rPr>
          <w:rFonts w:eastAsia="MS Mincho"/>
          <w:sz w:val="16"/>
        </w:rPr>
        <w:tab/>
      </w:r>
      <w:r>
        <w:rPr>
          <w:rFonts w:eastAsia="MS Mincho"/>
          <w:sz w:val="16"/>
        </w:rPr>
        <w:tab/>
        <w:t>Throttle in MB/sec,   0.00</w:t>
      </w:r>
    </w:p>
    <w:p w:rsidR="00F16375" w:rsidRDefault="00F16375">
      <w:pPr>
        <w:pStyle w:val="PlainText"/>
        <w:rPr>
          <w:rFonts w:eastAsia="MS Mincho"/>
          <w:sz w:val="16"/>
        </w:rPr>
      </w:pPr>
      <w:r>
        <w:rPr>
          <w:rFonts w:eastAsia="MS Mincho"/>
          <w:sz w:val="16"/>
        </w:rPr>
        <w:tab/>
      </w:r>
      <w:r>
        <w:rPr>
          <w:rFonts w:eastAsia="MS Mincho"/>
          <w:sz w:val="16"/>
        </w:rPr>
        <w:tab/>
        <w:t>Per-pass time limit in seconds, 30</w:t>
      </w:r>
    </w:p>
    <w:p w:rsidR="00F16375" w:rsidRDefault="00F16375">
      <w:pPr>
        <w:pStyle w:val="PlainText"/>
        <w:rPr>
          <w:rFonts w:eastAsia="MS Mincho"/>
          <w:sz w:val="16"/>
        </w:rPr>
      </w:pPr>
      <w:r>
        <w:rPr>
          <w:rFonts w:eastAsia="MS Mincho"/>
          <w:sz w:val="16"/>
        </w:rPr>
        <w:tab/>
      </w:r>
      <w:r>
        <w:rPr>
          <w:rFonts w:eastAsia="MS Mincho"/>
          <w:sz w:val="16"/>
        </w:rPr>
        <w:tab/>
        <w:t>Blocksize in bytes, 1024</w:t>
      </w:r>
    </w:p>
    <w:p w:rsidR="00F16375" w:rsidRDefault="00F16375">
      <w:pPr>
        <w:pStyle w:val="PlainText"/>
        <w:rPr>
          <w:rFonts w:eastAsia="MS Mincho"/>
          <w:sz w:val="16"/>
        </w:rPr>
      </w:pPr>
      <w:r>
        <w:rPr>
          <w:rFonts w:eastAsia="MS Mincho"/>
          <w:sz w:val="16"/>
        </w:rPr>
        <w:tab/>
      </w:r>
      <w:r>
        <w:rPr>
          <w:rFonts w:eastAsia="MS Mincho"/>
          <w:sz w:val="16"/>
        </w:rPr>
        <w:tab/>
        <w:t>Request size, 4096, blocks, 4194304, bytes</w:t>
      </w:r>
    </w:p>
    <w:p w:rsidR="00F16375" w:rsidRDefault="00F16375">
      <w:pPr>
        <w:pStyle w:val="PlainText"/>
        <w:rPr>
          <w:rFonts w:eastAsia="MS Mincho"/>
          <w:sz w:val="16"/>
        </w:rPr>
      </w:pPr>
      <w:r>
        <w:rPr>
          <w:rFonts w:eastAsia="MS Mincho"/>
          <w:sz w:val="16"/>
        </w:rPr>
        <w:tab/>
      </w:r>
      <w:r>
        <w:rPr>
          <w:rFonts w:eastAsia="MS Mincho"/>
          <w:sz w:val="16"/>
        </w:rPr>
        <w:tab/>
        <w:t>Start offset, 0</w:t>
      </w:r>
    </w:p>
    <w:p w:rsidR="00F16375" w:rsidRDefault="00F16375">
      <w:pPr>
        <w:pStyle w:val="PlainText"/>
        <w:rPr>
          <w:rFonts w:eastAsia="MS Mincho"/>
          <w:sz w:val="16"/>
        </w:rPr>
      </w:pPr>
      <w:r>
        <w:rPr>
          <w:rFonts w:eastAsia="MS Mincho"/>
          <w:sz w:val="16"/>
        </w:rPr>
        <w:tab/>
      </w:r>
      <w:r>
        <w:rPr>
          <w:rFonts w:eastAsia="MS Mincho"/>
          <w:sz w:val="16"/>
        </w:rPr>
        <w:tab/>
        <w:t>Number of MegaBytes, 8192</w:t>
      </w:r>
    </w:p>
    <w:p w:rsidR="00F16375" w:rsidRDefault="00F16375">
      <w:pPr>
        <w:pStyle w:val="PlainText"/>
        <w:rPr>
          <w:rFonts w:eastAsia="MS Mincho"/>
          <w:sz w:val="16"/>
        </w:rPr>
      </w:pPr>
      <w:r>
        <w:rPr>
          <w:rFonts w:eastAsia="MS Mincho"/>
          <w:sz w:val="16"/>
        </w:rPr>
        <w:tab/>
      </w:r>
      <w:r>
        <w:rPr>
          <w:rFonts w:eastAsia="MS Mincho"/>
          <w:sz w:val="16"/>
        </w:rPr>
        <w:tab/>
        <w:t>Pass Offset in blocks, 0</w:t>
      </w:r>
    </w:p>
    <w:p w:rsidR="00F16375" w:rsidRDefault="00F16375">
      <w:pPr>
        <w:pStyle w:val="PlainText"/>
        <w:rPr>
          <w:rFonts w:eastAsia="MS Mincho"/>
          <w:sz w:val="16"/>
        </w:rPr>
      </w:pPr>
      <w:r>
        <w:rPr>
          <w:rFonts w:eastAsia="MS Mincho"/>
          <w:sz w:val="16"/>
        </w:rPr>
        <w:tab/>
      </w:r>
      <w:r>
        <w:rPr>
          <w:rFonts w:eastAsia="MS Mincho"/>
          <w:sz w:val="16"/>
        </w:rPr>
        <w:tab/>
        <w:t>I/O memory buffer alignment in bytes, 16384</w:t>
      </w:r>
    </w:p>
    <w:p w:rsidR="00F16375" w:rsidRDefault="00F16375">
      <w:pPr>
        <w:pStyle w:val="PlainText"/>
        <w:rPr>
          <w:rFonts w:eastAsia="MS Mincho"/>
          <w:sz w:val="16"/>
        </w:rPr>
      </w:pPr>
      <w:r>
        <w:rPr>
          <w:rFonts w:eastAsia="MS Mincho"/>
          <w:sz w:val="16"/>
        </w:rPr>
        <w:tab/>
      </w:r>
      <w:r>
        <w:rPr>
          <w:rFonts w:eastAsia="MS Mincho"/>
          <w:sz w:val="16"/>
        </w:rPr>
        <w:tab/>
        <w:t>Data pattern in buffer, 0x0</w:t>
      </w:r>
    </w:p>
    <w:p w:rsidR="00F16375" w:rsidRDefault="00F16375">
      <w:pPr>
        <w:pStyle w:val="PlainText"/>
        <w:rPr>
          <w:rFonts w:eastAsia="MS Mincho"/>
          <w:sz w:val="16"/>
        </w:rPr>
      </w:pPr>
      <w:r>
        <w:rPr>
          <w:rFonts w:eastAsia="MS Mincho"/>
          <w:sz w:val="16"/>
        </w:rPr>
        <w:tab/>
      </w:r>
      <w:r>
        <w:rPr>
          <w:rFonts w:eastAsia="MS Mincho"/>
          <w:sz w:val="16"/>
        </w:rPr>
        <w:tab/>
        <w:t>Direct I/O, disabled</w:t>
      </w:r>
    </w:p>
    <w:p w:rsidR="00F16375" w:rsidRDefault="00F16375">
      <w:pPr>
        <w:pStyle w:val="PlainText"/>
        <w:rPr>
          <w:rFonts w:eastAsia="MS Mincho"/>
          <w:sz w:val="16"/>
        </w:rPr>
      </w:pPr>
      <w:r>
        <w:rPr>
          <w:rFonts w:eastAsia="MS Mincho"/>
          <w:sz w:val="16"/>
        </w:rPr>
        <w:tab/>
      </w:r>
      <w:r>
        <w:rPr>
          <w:rFonts w:eastAsia="MS Mincho"/>
          <w:sz w:val="16"/>
        </w:rPr>
        <w:tab/>
        <w:t>Seek pattern, sequential</w:t>
      </w:r>
    </w:p>
    <w:p w:rsidR="00F16375" w:rsidRDefault="00F16375">
      <w:pPr>
        <w:pStyle w:val="PlainText"/>
        <w:rPr>
          <w:rFonts w:eastAsia="MS Mincho"/>
          <w:sz w:val="16"/>
        </w:rPr>
      </w:pPr>
      <w:r>
        <w:rPr>
          <w:rFonts w:eastAsia="MS Mincho"/>
          <w:sz w:val="16"/>
        </w:rPr>
        <w:tab/>
      </w:r>
      <w:r>
        <w:rPr>
          <w:rFonts w:eastAsia="MS Mincho"/>
          <w:sz w:val="16"/>
        </w:rPr>
        <w:tab/>
        <w:t>Seek range, 1048576</w:t>
      </w:r>
    </w:p>
    <w:p w:rsidR="00F16375" w:rsidRDefault="00F16375">
      <w:pPr>
        <w:pStyle w:val="PlainText"/>
        <w:rPr>
          <w:rFonts w:eastAsia="MS Mincho"/>
          <w:sz w:val="16"/>
        </w:rPr>
      </w:pPr>
      <w:r>
        <w:rPr>
          <w:rFonts w:eastAsia="MS Mincho"/>
          <w:sz w:val="16"/>
        </w:rPr>
        <w:tab/>
      </w:r>
      <w:r>
        <w:rPr>
          <w:rFonts w:eastAsia="MS Mincho"/>
          <w:sz w:val="16"/>
        </w:rPr>
        <w:tab/>
        <w:t>Preallocation, 0</w:t>
      </w:r>
    </w:p>
    <w:p w:rsidR="00F16375" w:rsidRDefault="00F16375">
      <w:pPr>
        <w:pStyle w:val="PlainText"/>
        <w:rPr>
          <w:rFonts w:eastAsia="MS Mincho"/>
          <w:sz w:val="16"/>
        </w:rPr>
      </w:pPr>
      <w:r>
        <w:rPr>
          <w:rFonts w:eastAsia="MS Mincho"/>
          <w:sz w:val="16"/>
        </w:rPr>
        <w:tab/>
      </w:r>
      <w:r>
        <w:rPr>
          <w:rFonts w:eastAsia="MS Mincho"/>
          <w:sz w:val="16"/>
        </w:rPr>
        <w:tab/>
        <w:t>Queue Depth, 1</w:t>
      </w:r>
    </w:p>
    <w:p w:rsidR="00F16375" w:rsidRDefault="00F16375">
      <w:pPr>
        <w:pStyle w:val="PlainText"/>
        <w:rPr>
          <w:rFonts w:eastAsia="MS Mincho"/>
          <w:sz w:val="16"/>
        </w:rPr>
      </w:pPr>
      <w:r>
        <w:rPr>
          <w:rFonts w:eastAsia="MS Mincho"/>
          <w:sz w:val="16"/>
        </w:rPr>
        <w:tab/>
      </w:r>
      <w:r>
        <w:rPr>
          <w:rFonts w:eastAsia="MS Mincho"/>
          <w:sz w:val="16"/>
        </w:rPr>
        <w:tab/>
        <w:t>Timestamping, enabled for DETAILED SUMMARY</w:t>
      </w:r>
    </w:p>
    <w:p w:rsidR="00F16375" w:rsidRDefault="00F16375">
      <w:pPr>
        <w:pStyle w:val="PlainText"/>
        <w:rPr>
          <w:rFonts w:eastAsia="MS Mincho"/>
          <w:sz w:val="16"/>
        </w:rPr>
      </w:pPr>
      <w:r>
        <w:rPr>
          <w:rFonts w:eastAsia="MS Mincho"/>
          <w:sz w:val="16"/>
        </w:rPr>
        <w:tab/>
      </w:r>
      <w:r>
        <w:rPr>
          <w:rFonts w:eastAsia="MS Mincho"/>
          <w:sz w:val="16"/>
        </w:rPr>
        <w:tab/>
        <w:t>Timestamp ASCII output file name,./results/ts/Test.4096.target.1.csv</w:t>
      </w:r>
    </w:p>
    <w:p w:rsidR="00F16375" w:rsidRDefault="00F16375">
      <w:pPr>
        <w:pStyle w:val="PlainText"/>
        <w:rPr>
          <w:rFonts w:eastAsia="MS Mincho"/>
          <w:sz w:val="16"/>
        </w:rPr>
      </w:pPr>
      <w:r>
        <w:rPr>
          <w:rFonts w:eastAsia="MS Mincho"/>
          <w:sz w:val="16"/>
        </w:rPr>
        <w:tab/>
      </w:r>
      <w:r>
        <w:rPr>
          <w:rFonts w:eastAsia="MS Mincho"/>
          <w:sz w:val="16"/>
        </w:rPr>
        <w:tab/>
        <w:t>Delete file, disabled</w:t>
      </w:r>
    </w:p>
    <w:p w:rsidR="00F16375" w:rsidRDefault="00F16375">
      <w:pPr>
        <w:pStyle w:val="PlainText"/>
        <w:rPr>
          <w:rFonts w:eastAsia="MS Mincho"/>
          <w:sz w:val="16"/>
        </w:rPr>
      </w:pPr>
    </w:p>
    <w:p w:rsidR="00422D32" w:rsidRPr="00B83000" w:rsidRDefault="00422D32" w:rsidP="00422D32">
      <w:pPr>
        <w:pStyle w:val="PlainText"/>
        <w:rPr>
          <w:rFonts w:eastAsia="MS Mincho"/>
          <w:b/>
          <w:bCs/>
          <w:sz w:val="14"/>
          <w:szCs w:val="14"/>
        </w:rPr>
      </w:pPr>
      <w:r w:rsidRPr="00B83000">
        <w:rPr>
          <w:rFonts w:eastAsia="MS Mincho"/>
          <w:b/>
          <w:bCs/>
          <w:sz w:val="14"/>
          <w:szCs w:val="14"/>
        </w:rPr>
        <w:t xml:space="preserve">            T  Q         Bytes      Ops     Time     Rate       IOPS   Latency     %CPU IOtype ReqSize</w:t>
      </w:r>
    </w:p>
    <w:p w:rsidR="00422D32" w:rsidRPr="00B83000" w:rsidRDefault="00422D32" w:rsidP="00422D32">
      <w:pPr>
        <w:pStyle w:val="PlainText"/>
        <w:rPr>
          <w:rFonts w:eastAsia="MS Mincho"/>
          <w:b/>
          <w:bCs/>
          <w:sz w:val="14"/>
          <w:szCs w:val="14"/>
        </w:rPr>
      </w:pPr>
      <w:r w:rsidRPr="00B83000">
        <w:rPr>
          <w:rFonts w:eastAsia="MS Mincho"/>
          <w:b/>
          <w:bCs/>
          <w:sz w:val="14"/>
          <w:szCs w:val="14"/>
        </w:rPr>
        <w:t xml:space="preserve">T PASS0001  1  1    1333788672      318    30.01    44.44      10.60    0.0944     1.27 </w:t>
      </w:r>
      <w:r>
        <w:rPr>
          <w:rFonts w:eastAsia="MS Mincho"/>
          <w:b/>
          <w:bCs/>
          <w:sz w:val="14"/>
          <w:szCs w:val="14"/>
        </w:rPr>
        <w:t>read   4096</w:t>
      </w:r>
    </w:p>
    <w:p w:rsidR="00422D32" w:rsidRPr="00B83000" w:rsidRDefault="00422D32" w:rsidP="00422D32">
      <w:pPr>
        <w:pStyle w:val="PlainText"/>
        <w:rPr>
          <w:rFonts w:eastAsia="MS Mincho"/>
          <w:b/>
          <w:bCs/>
          <w:sz w:val="14"/>
          <w:szCs w:val="14"/>
        </w:rPr>
      </w:pPr>
      <w:r w:rsidRPr="00B83000">
        <w:rPr>
          <w:rFonts w:eastAsia="MS Mincho"/>
          <w:b/>
          <w:bCs/>
          <w:sz w:val="14"/>
          <w:szCs w:val="14"/>
        </w:rPr>
        <w:t xml:space="preserve">T PASS0001  0  1    2864709632      683    30.19    94.89      22.62    0.0442     1.46 </w:t>
      </w:r>
      <w:r>
        <w:rPr>
          <w:rFonts w:eastAsia="MS Mincho"/>
          <w:b/>
          <w:bCs/>
          <w:sz w:val="14"/>
          <w:szCs w:val="14"/>
        </w:rPr>
        <w:t>read   4096</w:t>
      </w:r>
    </w:p>
    <w:p w:rsidR="00422D32" w:rsidRPr="00B83000" w:rsidRDefault="00422D32" w:rsidP="00422D32">
      <w:pPr>
        <w:pStyle w:val="PlainText"/>
        <w:rPr>
          <w:rFonts w:eastAsia="MS Mincho"/>
          <w:b/>
          <w:bCs/>
          <w:sz w:val="14"/>
          <w:szCs w:val="14"/>
        </w:rPr>
      </w:pPr>
      <w:r w:rsidRPr="00B83000">
        <w:rPr>
          <w:rFonts w:eastAsia="MS Mincho"/>
          <w:b/>
          <w:bCs/>
          <w:sz w:val="14"/>
          <w:szCs w:val="14"/>
        </w:rPr>
        <w:t xml:space="preserve">T PASS0002  0  1    2944401408      702    30.03    98.06      23.38    0.0428     1.30 </w:t>
      </w:r>
      <w:r>
        <w:rPr>
          <w:rFonts w:eastAsia="MS Mincho"/>
          <w:b/>
          <w:bCs/>
          <w:sz w:val="14"/>
          <w:szCs w:val="14"/>
        </w:rPr>
        <w:t>read   4096</w:t>
      </w:r>
    </w:p>
    <w:p w:rsidR="00422D32" w:rsidRPr="00B83000" w:rsidRDefault="00422D32" w:rsidP="00422D32">
      <w:pPr>
        <w:pStyle w:val="PlainText"/>
        <w:rPr>
          <w:rFonts w:eastAsia="MS Mincho"/>
          <w:b/>
          <w:bCs/>
          <w:sz w:val="14"/>
          <w:szCs w:val="14"/>
        </w:rPr>
      </w:pPr>
      <w:r w:rsidRPr="00B83000">
        <w:rPr>
          <w:rFonts w:eastAsia="MS Mincho"/>
          <w:b/>
          <w:bCs/>
          <w:sz w:val="14"/>
          <w:szCs w:val="14"/>
        </w:rPr>
        <w:t xml:space="preserve">T PASS0002  1  1    1283457024      306    30.03    42.74      10.19    0.0981     1.32 </w:t>
      </w:r>
      <w:r>
        <w:rPr>
          <w:rFonts w:eastAsia="MS Mincho"/>
          <w:b/>
          <w:bCs/>
          <w:sz w:val="14"/>
          <w:szCs w:val="14"/>
        </w:rPr>
        <w:t>read   4096</w:t>
      </w:r>
    </w:p>
    <w:p w:rsidR="00422D32" w:rsidRPr="00B83000" w:rsidRDefault="00422D32" w:rsidP="00422D32">
      <w:pPr>
        <w:pStyle w:val="PlainText"/>
        <w:rPr>
          <w:rFonts w:eastAsia="MS Mincho"/>
          <w:b/>
          <w:bCs/>
          <w:sz w:val="14"/>
          <w:szCs w:val="14"/>
        </w:rPr>
      </w:pPr>
      <w:r w:rsidRPr="00B83000">
        <w:rPr>
          <w:rFonts w:eastAsia="MS Mincho"/>
          <w:b/>
          <w:bCs/>
          <w:sz w:val="14"/>
          <w:szCs w:val="14"/>
        </w:rPr>
        <w:t xml:space="preserve">T PASS0003  0  1    2583691264      616    30.02    86.06      20.52    0.0487     1.20 </w:t>
      </w:r>
      <w:r>
        <w:rPr>
          <w:rFonts w:eastAsia="MS Mincho"/>
          <w:b/>
          <w:bCs/>
          <w:sz w:val="14"/>
          <w:szCs w:val="14"/>
        </w:rPr>
        <w:t>read   4096</w:t>
      </w:r>
    </w:p>
    <w:p w:rsidR="00422D32" w:rsidRPr="00B83000" w:rsidRDefault="00422D32" w:rsidP="00422D32">
      <w:pPr>
        <w:pStyle w:val="PlainText"/>
        <w:rPr>
          <w:rFonts w:eastAsia="MS Mincho"/>
          <w:b/>
          <w:bCs/>
          <w:sz w:val="14"/>
          <w:szCs w:val="14"/>
        </w:rPr>
      </w:pPr>
      <w:r w:rsidRPr="00B83000">
        <w:rPr>
          <w:rFonts w:eastAsia="MS Mincho"/>
          <w:b/>
          <w:bCs/>
          <w:sz w:val="14"/>
          <w:szCs w:val="14"/>
        </w:rPr>
        <w:t xml:space="preserve">T Average   0  1    8392802304     2001    90.24    93.01      22.17    0.0451     1.32 </w:t>
      </w:r>
      <w:r>
        <w:rPr>
          <w:rFonts w:eastAsia="MS Mincho"/>
          <w:b/>
          <w:bCs/>
          <w:sz w:val="14"/>
          <w:szCs w:val="14"/>
        </w:rPr>
        <w:t>read   4096</w:t>
      </w:r>
    </w:p>
    <w:p w:rsidR="00422D32" w:rsidRPr="00B83000" w:rsidRDefault="00422D32" w:rsidP="00422D32">
      <w:pPr>
        <w:pStyle w:val="PlainText"/>
        <w:rPr>
          <w:rFonts w:eastAsia="MS Mincho"/>
          <w:b/>
          <w:bCs/>
          <w:sz w:val="14"/>
          <w:szCs w:val="14"/>
        </w:rPr>
      </w:pPr>
      <w:r w:rsidRPr="00B83000">
        <w:rPr>
          <w:rFonts w:eastAsia="MS Mincho"/>
          <w:b/>
          <w:bCs/>
          <w:sz w:val="14"/>
          <w:szCs w:val="14"/>
        </w:rPr>
        <w:t xml:space="preserve">T PASS0003  1  1    1296039936      309    30.14    43.01      10.25    0.0975     1.19 </w:t>
      </w:r>
      <w:r>
        <w:rPr>
          <w:rFonts w:eastAsia="MS Mincho"/>
          <w:b/>
          <w:bCs/>
          <w:sz w:val="14"/>
          <w:szCs w:val="14"/>
        </w:rPr>
        <w:t>read   4096</w:t>
      </w:r>
    </w:p>
    <w:p w:rsidR="00422D32" w:rsidRPr="00B83000" w:rsidRDefault="00422D32" w:rsidP="00422D32">
      <w:pPr>
        <w:pStyle w:val="PlainText"/>
        <w:rPr>
          <w:rFonts w:eastAsia="MS Mincho"/>
          <w:b/>
          <w:bCs/>
          <w:sz w:val="14"/>
          <w:szCs w:val="14"/>
        </w:rPr>
      </w:pPr>
      <w:r w:rsidRPr="00B83000">
        <w:rPr>
          <w:rFonts w:eastAsia="MS Mincho"/>
          <w:b/>
          <w:bCs/>
          <w:sz w:val="14"/>
          <w:szCs w:val="14"/>
        </w:rPr>
        <w:t xml:space="preserve">T Average   1  1    3913285632      933    90.18    43.39      10.35    0.0967     1.26 </w:t>
      </w:r>
      <w:r>
        <w:rPr>
          <w:rFonts w:eastAsia="MS Mincho"/>
          <w:b/>
          <w:bCs/>
          <w:sz w:val="14"/>
          <w:szCs w:val="14"/>
        </w:rPr>
        <w:t>read   4096</w:t>
      </w:r>
    </w:p>
    <w:p w:rsidR="00F16375" w:rsidRDefault="00422D32">
      <w:pPr>
        <w:pStyle w:val="PlainText"/>
        <w:rPr>
          <w:sz w:val="9"/>
        </w:rPr>
      </w:pPr>
      <w:r w:rsidRPr="00B83000">
        <w:rPr>
          <w:rFonts w:eastAsia="MS Mincho"/>
          <w:b/>
          <w:bCs/>
          <w:sz w:val="14"/>
          <w:szCs w:val="14"/>
        </w:rPr>
        <w:t>Combined    2  2   12306087936     2934    90.24   136.37      32.51    0.0308     2.5</w:t>
      </w:r>
      <w:r>
        <w:rPr>
          <w:rFonts w:eastAsia="MS Mincho"/>
          <w:b/>
          <w:bCs/>
          <w:sz w:val="14"/>
          <w:szCs w:val="14"/>
        </w:rPr>
        <w:t xml:space="preserve">8 read   4096 </w:t>
      </w:r>
    </w:p>
    <w:p w:rsidR="00F16375" w:rsidRDefault="00F16375">
      <w:pPr>
        <w:pStyle w:val="Heading2"/>
      </w:pPr>
      <w:bookmarkStart w:id="419" w:name="_Toc45602560"/>
      <w:bookmarkStart w:id="420" w:name="_Toc93770915"/>
      <w:bookmarkStart w:id="421" w:name="_Toc93770996"/>
      <w:bookmarkStart w:id="422" w:name="_Toc93771289"/>
      <w:bookmarkStart w:id="423" w:name="_Toc122497831"/>
      <w:bookmarkStart w:id="424" w:name="_Toc146278477"/>
      <w:bookmarkStart w:id="425" w:name="_Toc240012617"/>
      <w:r>
        <w:t>Example Time Stamp Output</w:t>
      </w:r>
      <w:bookmarkEnd w:id="419"/>
      <w:bookmarkEnd w:id="420"/>
      <w:bookmarkEnd w:id="421"/>
      <w:bookmarkEnd w:id="422"/>
      <w:bookmarkEnd w:id="423"/>
      <w:bookmarkEnd w:id="424"/>
      <w:bookmarkEnd w:id="425"/>
    </w:p>
    <w:p w:rsidR="00BC628E" w:rsidRDefault="00F16375">
      <w:pPr>
        <w:pStyle w:val="PlainText"/>
        <w:rPr>
          <w:rFonts w:eastAsia="MS Mincho"/>
          <w:sz w:val="16"/>
        </w:rPr>
      </w:pPr>
      <w:r>
        <w:rPr>
          <w:sz w:val="24"/>
        </w:rPr>
        <w:t>An example of the Time Stamp output file.</w:t>
      </w:r>
      <w:r>
        <w:rPr>
          <w:rFonts w:eastAsia="MS Mincho"/>
          <w:sz w:val="16"/>
        </w:rPr>
        <w:t xml:space="preserve"> </w:t>
      </w:r>
    </w:p>
    <w:p w:rsidR="00F16375" w:rsidRDefault="00F16375">
      <w:pPr>
        <w:pStyle w:val="PlainText"/>
        <w:rPr>
          <w:rFonts w:eastAsia="MS Mincho"/>
          <w:sz w:val="16"/>
        </w:rPr>
      </w:pPr>
      <w:r>
        <w:rPr>
          <w:rFonts w:eastAsia="MS Mincho"/>
          <w:sz w:val="16"/>
        </w:rPr>
        <w:t>IOIOIOIOIOIOIOIOIOIOI XDD IOIOIOIOIOIOIOIOIOIOIOI</w:t>
      </w:r>
    </w:p>
    <w:p w:rsidR="00BC628E" w:rsidRDefault="00BC628E" w:rsidP="00BC628E">
      <w:pPr>
        <w:pStyle w:val="PlainText"/>
        <w:rPr>
          <w:rFonts w:eastAsia="MS Mincho"/>
          <w:sz w:val="16"/>
        </w:rPr>
      </w:pPr>
      <w:r>
        <w:rPr>
          <w:rFonts w:eastAsia="MS Mincho"/>
          <w:sz w:val="16"/>
        </w:rPr>
        <w:t>xdd - Version, 6.5.091706.1430CDT, I/O Performance Inc.</w:t>
      </w:r>
    </w:p>
    <w:p w:rsidR="00BC628E" w:rsidRDefault="00BC628E" w:rsidP="00BC628E">
      <w:pPr>
        <w:pStyle w:val="PlainText"/>
        <w:rPr>
          <w:rFonts w:eastAsia="MS Mincho"/>
          <w:sz w:val="16"/>
        </w:rPr>
      </w:pPr>
      <w:r>
        <w:rPr>
          <w:rFonts w:eastAsia="MS Mincho"/>
          <w:sz w:val="16"/>
        </w:rPr>
        <w:t>Run Time, Sun Sept 17 14:24:13 2006</w:t>
      </w:r>
    </w:p>
    <w:p w:rsidR="00F16375" w:rsidRDefault="00F16375">
      <w:pPr>
        <w:pStyle w:val="PlainText"/>
        <w:rPr>
          <w:rFonts w:eastAsia="MS Mincho"/>
          <w:sz w:val="16"/>
        </w:rPr>
      </w:pPr>
    </w:p>
    <w:p w:rsidR="00F16375" w:rsidRDefault="00F16375">
      <w:pPr>
        <w:pStyle w:val="PlainText"/>
        <w:rPr>
          <w:rFonts w:eastAsia="MS Mincho"/>
          <w:sz w:val="16"/>
        </w:rPr>
      </w:pPr>
      <w:r>
        <w:rPr>
          <w:rFonts w:eastAsia="MS Mincho"/>
          <w:sz w:val="16"/>
        </w:rPr>
        <w:t>ID for this run, 'Test_using_4096K_Ops'</w:t>
      </w:r>
    </w:p>
    <w:p w:rsidR="00F16375" w:rsidRDefault="00F16375">
      <w:pPr>
        <w:pStyle w:val="PlainText"/>
        <w:rPr>
          <w:rFonts w:eastAsia="MS Mincho"/>
          <w:sz w:val="16"/>
        </w:rPr>
      </w:pPr>
      <w:r>
        <w:rPr>
          <w:rFonts w:eastAsia="MS Mincho"/>
          <w:sz w:val="16"/>
        </w:rPr>
        <w:t>Maximum Process Priority, enabled</w:t>
      </w:r>
    </w:p>
    <w:p w:rsidR="00F16375" w:rsidRDefault="00F16375">
      <w:pPr>
        <w:pStyle w:val="PlainText"/>
        <w:rPr>
          <w:rFonts w:eastAsia="MS Mincho"/>
          <w:sz w:val="16"/>
        </w:rPr>
      </w:pPr>
      <w:r>
        <w:rPr>
          <w:rFonts w:eastAsia="MS Mincho"/>
          <w:sz w:val="16"/>
        </w:rPr>
        <w:t>Passes, 3</w:t>
      </w:r>
    </w:p>
    <w:p w:rsidR="00F16375" w:rsidRDefault="00F16375">
      <w:pPr>
        <w:pStyle w:val="PlainText"/>
        <w:rPr>
          <w:rFonts w:eastAsia="MS Mincho"/>
          <w:sz w:val="16"/>
        </w:rPr>
      </w:pPr>
      <w:r>
        <w:rPr>
          <w:rFonts w:eastAsia="MS Mincho"/>
          <w:sz w:val="16"/>
        </w:rPr>
        <w:t>Pass Delay in seconds, 0</w:t>
      </w:r>
    </w:p>
    <w:p w:rsidR="00F16375" w:rsidRDefault="00F16375">
      <w:pPr>
        <w:pStyle w:val="PlainText"/>
        <w:rPr>
          <w:rFonts w:eastAsia="MS Mincho"/>
          <w:sz w:val="16"/>
        </w:rPr>
      </w:pPr>
      <w:r>
        <w:rPr>
          <w:rFonts w:eastAsia="MS Mincho"/>
          <w:sz w:val="16"/>
        </w:rPr>
        <w:t>Maximum Error Threshold, 3</w:t>
      </w:r>
    </w:p>
    <w:p w:rsidR="00F16375" w:rsidRDefault="00F16375">
      <w:pPr>
        <w:pStyle w:val="PlainText"/>
        <w:rPr>
          <w:rFonts w:eastAsia="MS Mincho"/>
          <w:sz w:val="16"/>
        </w:rPr>
      </w:pPr>
      <w:r>
        <w:rPr>
          <w:rFonts w:eastAsia="MS Mincho"/>
          <w:sz w:val="16"/>
        </w:rPr>
        <w:t>I/O Synchronization, 0</w:t>
      </w:r>
    </w:p>
    <w:p w:rsidR="00F16375" w:rsidRDefault="00F16375">
      <w:pPr>
        <w:pStyle w:val="PlainText"/>
        <w:rPr>
          <w:rFonts w:eastAsia="MS Mincho"/>
          <w:sz w:val="16"/>
        </w:rPr>
      </w:pPr>
      <w:r>
        <w:rPr>
          <w:rFonts w:eastAsia="MS Mincho"/>
          <w:sz w:val="16"/>
        </w:rPr>
        <w:t>Target Offset, 0</w:t>
      </w:r>
    </w:p>
    <w:p w:rsidR="00F16375" w:rsidRDefault="00F16375">
      <w:pPr>
        <w:pStyle w:val="PlainText"/>
        <w:rPr>
          <w:rFonts w:eastAsia="MS Mincho"/>
          <w:sz w:val="16"/>
        </w:rPr>
      </w:pPr>
      <w:r>
        <w:rPr>
          <w:rFonts w:eastAsia="MS Mincho"/>
          <w:sz w:val="16"/>
        </w:rPr>
        <w:t>Total run-time limit in seconds, 0</w:t>
      </w:r>
    </w:p>
    <w:p w:rsidR="00F16375" w:rsidRDefault="00F16375">
      <w:pPr>
        <w:pStyle w:val="PlainText"/>
        <w:rPr>
          <w:rFonts w:eastAsia="MS Mincho"/>
          <w:sz w:val="16"/>
        </w:rPr>
      </w:pPr>
      <w:r>
        <w:rPr>
          <w:rFonts w:eastAsia="MS Mincho"/>
          <w:sz w:val="16"/>
        </w:rPr>
        <w:t>Output file name, ./results/txt/Test.4096.txt</w:t>
      </w:r>
    </w:p>
    <w:p w:rsidR="00F16375" w:rsidRDefault="00F16375">
      <w:pPr>
        <w:pStyle w:val="PlainText"/>
        <w:rPr>
          <w:rFonts w:eastAsia="MS Mincho"/>
          <w:sz w:val="16"/>
        </w:rPr>
      </w:pPr>
      <w:r>
        <w:rPr>
          <w:rFonts w:eastAsia="MS Mincho"/>
          <w:sz w:val="16"/>
        </w:rPr>
        <w:t>CSV output file name, ./results/csv/Test.4096.csv</w:t>
      </w:r>
    </w:p>
    <w:p w:rsidR="00F16375" w:rsidRDefault="00F16375">
      <w:pPr>
        <w:pStyle w:val="PlainText"/>
        <w:rPr>
          <w:rFonts w:eastAsia="MS Mincho"/>
          <w:sz w:val="16"/>
        </w:rPr>
      </w:pPr>
      <w:r>
        <w:rPr>
          <w:rFonts w:eastAsia="MS Mincho"/>
          <w:sz w:val="16"/>
        </w:rPr>
        <w:t>Error output file name, ./results/txt/errors.4096.txt</w:t>
      </w:r>
    </w:p>
    <w:p w:rsidR="00F16375" w:rsidRDefault="00F16375">
      <w:pPr>
        <w:pStyle w:val="PlainText"/>
        <w:rPr>
          <w:rFonts w:eastAsia="MS Mincho"/>
          <w:sz w:val="16"/>
        </w:rPr>
      </w:pPr>
      <w:r>
        <w:rPr>
          <w:rFonts w:eastAsia="MS Mincho"/>
          <w:sz w:val="16"/>
        </w:rPr>
        <w:t>Combined output file name, ./results/csv/Test.combined.csv</w:t>
      </w:r>
    </w:p>
    <w:p w:rsidR="00F16375" w:rsidRDefault="00F16375">
      <w:pPr>
        <w:pStyle w:val="PlainText"/>
        <w:rPr>
          <w:rFonts w:eastAsia="MS Mincho"/>
          <w:sz w:val="16"/>
        </w:rPr>
      </w:pPr>
      <w:r>
        <w:rPr>
          <w:rFonts w:eastAsia="MS Mincho"/>
          <w:sz w:val="16"/>
        </w:rPr>
        <w:t>Pass seek randomization, disabled</w:t>
      </w:r>
    </w:p>
    <w:p w:rsidR="00F16375" w:rsidRDefault="00F16375">
      <w:pPr>
        <w:pStyle w:val="PlainText"/>
        <w:rPr>
          <w:rFonts w:eastAsia="MS Mincho"/>
          <w:sz w:val="16"/>
        </w:rPr>
      </w:pPr>
      <w:r>
        <w:rPr>
          <w:rFonts w:eastAsia="MS Mincho"/>
          <w:sz w:val="16"/>
        </w:rPr>
        <w:t>File write synchronization, disabled</w:t>
      </w:r>
    </w:p>
    <w:p w:rsidR="00F16375" w:rsidRDefault="00F16375">
      <w:pPr>
        <w:pStyle w:val="PlainText"/>
        <w:rPr>
          <w:rFonts w:eastAsia="MS Mincho"/>
          <w:sz w:val="16"/>
        </w:rPr>
      </w:pPr>
      <w:r>
        <w:rPr>
          <w:rFonts w:eastAsia="MS Mincho"/>
          <w:sz w:val="16"/>
        </w:rPr>
        <w:t>Pass synchronization barriers, enabled</w:t>
      </w:r>
    </w:p>
    <w:p w:rsidR="00F16375" w:rsidRDefault="00F16375">
      <w:pPr>
        <w:pStyle w:val="PlainText"/>
        <w:rPr>
          <w:rFonts w:eastAsia="MS Mincho"/>
          <w:sz w:val="16"/>
        </w:rPr>
      </w:pPr>
      <w:r>
        <w:rPr>
          <w:rFonts w:eastAsia="MS Mincho"/>
          <w:sz w:val="16"/>
        </w:rPr>
        <w:t>Timeserver hostname, mp-1</w:t>
      </w:r>
    </w:p>
    <w:p w:rsidR="00F16375" w:rsidRDefault="00F16375">
      <w:pPr>
        <w:pStyle w:val="PlainText"/>
        <w:rPr>
          <w:rFonts w:eastAsia="MS Mincho"/>
          <w:sz w:val="16"/>
        </w:rPr>
      </w:pPr>
      <w:r>
        <w:rPr>
          <w:rFonts w:eastAsia="MS Mincho"/>
          <w:sz w:val="16"/>
        </w:rPr>
        <w:t>Timeserver port number, 2000</w:t>
      </w:r>
    </w:p>
    <w:p w:rsidR="00F16375" w:rsidRDefault="00F16375">
      <w:pPr>
        <w:pStyle w:val="PlainText"/>
        <w:rPr>
          <w:rFonts w:eastAsia="MS Mincho"/>
          <w:sz w:val="16"/>
        </w:rPr>
      </w:pPr>
      <w:r>
        <w:rPr>
          <w:rFonts w:eastAsia="MS Mincho"/>
          <w:sz w:val="16"/>
        </w:rPr>
        <w:t>Global start time, 186719</w:t>
      </w:r>
    </w:p>
    <w:p w:rsidR="00F16375" w:rsidRDefault="00F16375">
      <w:pPr>
        <w:pStyle w:val="PlainText"/>
        <w:rPr>
          <w:rFonts w:eastAsia="MS Mincho"/>
          <w:sz w:val="16"/>
        </w:rPr>
      </w:pPr>
      <w:r>
        <w:rPr>
          <w:rFonts w:eastAsia="MS Mincho"/>
          <w:sz w:val="16"/>
        </w:rPr>
        <w:t>Number of Targets, 2</w:t>
      </w:r>
    </w:p>
    <w:p w:rsidR="00F16375" w:rsidRDefault="00F16375">
      <w:pPr>
        <w:pStyle w:val="PlainText"/>
        <w:rPr>
          <w:rFonts w:eastAsia="MS Mincho"/>
          <w:sz w:val="16"/>
        </w:rPr>
      </w:pPr>
      <w:r>
        <w:rPr>
          <w:rFonts w:eastAsia="MS Mincho"/>
          <w:sz w:val="16"/>
        </w:rPr>
        <w:t>Number of I/O Threads, 2</w:t>
      </w:r>
    </w:p>
    <w:p w:rsidR="00422D32" w:rsidRDefault="00422D32" w:rsidP="00422D32">
      <w:pPr>
        <w:pStyle w:val="PlainText"/>
        <w:rPr>
          <w:rFonts w:eastAsia="MS Mincho"/>
          <w:sz w:val="16"/>
        </w:rPr>
      </w:pPr>
    </w:p>
    <w:p w:rsidR="00422D32" w:rsidRDefault="00422D32" w:rsidP="00422D32">
      <w:pPr>
        <w:pStyle w:val="PlainText"/>
        <w:rPr>
          <w:rFonts w:eastAsia="MS Mincho"/>
          <w:sz w:val="16"/>
        </w:rPr>
      </w:pPr>
      <w:r>
        <w:rPr>
          <w:rFonts w:eastAsia="MS Mincho"/>
          <w:sz w:val="16"/>
        </w:rPr>
        <w:t>Computer Name, testsgi, User Name, george</w:t>
      </w:r>
    </w:p>
    <w:p w:rsidR="00422D32" w:rsidRDefault="00422D32" w:rsidP="00422D32">
      <w:pPr>
        <w:pStyle w:val="PlainText"/>
        <w:rPr>
          <w:rFonts w:eastAsia="MS Mincho"/>
          <w:sz w:val="16"/>
        </w:rPr>
      </w:pPr>
      <w:r>
        <w:rPr>
          <w:rFonts w:eastAsia="MS Mincho"/>
          <w:sz w:val="16"/>
        </w:rPr>
        <w:t>OS release and version, IRIX64 6.5 04100803</w:t>
      </w:r>
    </w:p>
    <w:p w:rsidR="00422D32" w:rsidRDefault="00422D32" w:rsidP="00422D32">
      <w:pPr>
        <w:pStyle w:val="PlainText"/>
        <w:rPr>
          <w:rFonts w:eastAsia="MS Mincho"/>
          <w:sz w:val="16"/>
        </w:rPr>
      </w:pPr>
      <w:r>
        <w:rPr>
          <w:rFonts w:eastAsia="MS Mincho"/>
          <w:sz w:val="16"/>
        </w:rPr>
        <w:t>Machine hardware type, IP35</w:t>
      </w:r>
    </w:p>
    <w:p w:rsidR="00422D32" w:rsidRDefault="00422D32" w:rsidP="00422D32">
      <w:pPr>
        <w:pStyle w:val="PlainText"/>
        <w:rPr>
          <w:rFonts w:eastAsia="MS Mincho"/>
          <w:sz w:val="16"/>
        </w:rPr>
      </w:pPr>
      <w:r>
        <w:rPr>
          <w:rFonts w:eastAsia="MS Mincho"/>
          <w:sz w:val="16"/>
        </w:rPr>
        <w:t>Number of processors on this system, 12</w:t>
      </w:r>
    </w:p>
    <w:p w:rsidR="00422D32" w:rsidRDefault="00422D32" w:rsidP="00422D32">
      <w:pPr>
        <w:pStyle w:val="PlainText"/>
        <w:rPr>
          <w:rFonts w:eastAsia="MS Mincho"/>
          <w:sz w:val="16"/>
        </w:rPr>
      </w:pPr>
      <w:r>
        <w:rPr>
          <w:rFonts w:eastAsia="MS Mincho"/>
          <w:sz w:val="16"/>
        </w:rPr>
        <w:t>Page size in bytes, 16384</w:t>
      </w:r>
    </w:p>
    <w:p w:rsidR="00422D32" w:rsidRDefault="00422D32" w:rsidP="00422D32">
      <w:pPr>
        <w:pStyle w:val="PlainText"/>
        <w:rPr>
          <w:rFonts w:eastAsia="MS Mincho"/>
          <w:sz w:val="16"/>
        </w:rPr>
      </w:pPr>
      <w:r>
        <w:rPr>
          <w:rFonts w:eastAsia="MS Mincho"/>
          <w:sz w:val="16"/>
        </w:rPr>
        <w:t>Number of physical pages, 524288</w:t>
      </w:r>
    </w:p>
    <w:p w:rsidR="00422D32" w:rsidRDefault="00422D32" w:rsidP="00422D32">
      <w:pPr>
        <w:pStyle w:val="PlainText"/>
        <w:rPr>
          <w:rFonts w:eastAsia="MS Mincho"/>
          <w:sz w:val="16"/>
        </w:rPr>
      </w:pPr>
      <w:r>
        <w:rPr>
          <w:rFonts w:eastAsia="MS Mincho"/>
          <w:sz w:val="16"/>
        </w:rPr>
        <w:t>Megabytes of physical memory, 8192</w:t>
      </w:r>
    </w:p>
    <w:p w:rsidR="00422D32" w:rsidRDefault="00422D32" w:rsidP="00422D32">
      <w:pPr>
        <w:pStyle w:val="PlainText"/>
        <w:rPr>
          <w:rFonts w:eastAsia="MS Mincho"/>
          <w:sz w:val="16"/>
        </w:rPr>
      </w:pPr>
      <w:r>
        <w:rPr>
          <w:rFonts w:eastAsia="MS Mincho"/>
          <w:sz w:val="16"/>
        </w:rPr>
        <w:t>Seconds before starting, 9</w:t>
      </w:r>
    </w:p>
    <w:p w:rsidR="00422D32" w:rsidRDefault="00422D32">
      <w:pPr>
        <w:pStyle w:val="PlainText"/>
        <w:rPr>
          <w:rFonts w:eastAsia="MS Mincho"/>
          <w:sz w:val="16"/>
        </w:rPr>
      </w:pPr>
    </w:p>
    <w:p w:rsidR="00F16375" w:rsidRDefault="00F16375">
      <w:pPr>
        <w:pStyle w:val="PlainText"/>
        <w:rPr>
          <w:rFonts w:eastAsia="MS Mincho"/>
          <w:sz w:val="16"/>
        </w:rPr>
      </w:pPr>
      <w:r>
        <w:rPr>
          <w:rFonts w:eastAsia="MS Mincho"/>
          <w:sz w:val="16"/>
        </w:rPr>
        <w:t>Target information,</w:t>
      </w:r>
    </w:p>
    <w:p w:rsidR="00F16375" w:rsidRDefault="00F16375">
      <w:pPr>
        <w:pStyle w:val="PlainText"/>
        <w:rPr>
          <w:rFonts w:eastAsia="MS Mincho"/>
          <w:sz w:val="16"/>
        </w:rPr>
      </w:pPr>
      <w:r>
        <w:rPr>
          <w:rFonts w:eastAsia="MS Mincho"/>
          <w:sz w:val="16"/>
        </w:rPr>
        <w:tab/>
        <w:t>target[0] Q[0], /scratch/testfile1</w:t>
      </w:r>
    </w:p>
    <w:p w:rsidR="00F16375" w:rsidRDefault="00F16375">
      <w:pPr>
        <w:pStyle w:val="PlainText"/>
        <w:rPr>
          <w:rFonts w:eastAsia="MS Mincho"/>
          <w:sz w:val="16"/>
        </w:rPr>
      </w:pPr>
      <w:r>
        <w:rPr>
          <w:rFonts w:eastAsia="MS Mincho"/>
          <w:sz w:val="16"/>
        </w:rPr>
        <w:tab/>
      </w:r>
      <w:r>
        <w:rPr>
          <w:rFonts w:eastAsia="MS Mincho"/>
          <w:sz w:val="16"/>
        </w:rPr>
        <w:tab/>
        <w:t>target directory, "./"</w:t>
      </w:r>
    </w:p>
    <w:p w:rsidR="00F16375" w:rsidRDefault="00F16375">
      <w:pPr>
        <w:pStyle w:val="PlainText"/>
        <w:rPr>
          <w:rFonts w:eastAsia="MS Mincho"/>
          <w:sz w:val="16"/>
        </w:rPr>
      </w:pPr>
      <w:r>
        <w:rPr>
          <w:rFonts w:eastAsia="MS Mincho"/>
          <w:sz w:val="16"/>
        </w:rPr>
        <w:tab/>
      </w:r>
      <w:r>
        <w:rPr>
          <w:rFonts w:eastAsia="MS Mincho"/>
          <w:sz w:val="16"/>
        </w:rPr>
        <w:tab/>
        <w:t>Processor, 0</w:t>
      </w:r>
    </w:p>
    <w:p w:rsidR="00F16375" w:rsidRDefault="00F16375">
      <w:pPr>
        <w:pStyle w:val="PlainText"/>
        <w:rPr>
          <w:rFonts w:eastAsia="MS Mincho"/>
          <w:sz w:val="16"/>
        </w:rPr>
      </w:pPr>
      <w:r>
        <w:rPr>
          <w:rFonts w:eastAsia="MS Mincho"/>
          <w:sz w:val="16"/>
        </w:rPr>
        <w:tab/>
      </w:r>
      <w:r>
        <w:rPr>
          <w:rFonts w:eastAsia="MS Mincho"/>
          <w:sz w:val="16"/>
        </w:rPr>
        <w:tab/>
        <w:t>Read/write ratio, 100.00,  0.00</w:t>
      </w:r>
    </w:p>
    <w:p w:rsidR="00F16375" w:rsidRDefault="00F16375">
      <w:pPr>
        <w:pStyle w:val="PlainText"/>
        <w:rPr>
          <w:rFonts w:eastAsia="MS Mincho"/>
          <w:sz w:val="16"/>
        </w:rPr>
      </w:pPr>
      <w:r>
        <w:rPr>
          <w:rFonts w:eastAsia="MS Mincho"/>
          <w:sz w:val="16"/>
        </w:rPr>
        <w:tab/>
      </w:r>
      <w:r>
        <w:rPr>
          <w:rFonts w:eastAsia="MS Mincho"/>
          <w:sz w:val="16"/>
        </w:rPr>
        <w:tab/>
        <w:t>Throttle in MB/sec,   0.00</w:t>
      </w:r>
    </w:p>
    <w:p w:rsidR="00F16375" w:rsidRDefault="00F16375">
      <w:pPr>
        <w:pStyle w:val="PlainText"/>
        <w:rPr>
          <w:rFonts w:eastAsia="MS Mincho"/>
          <w:sz w:val="16"/>
        </w:rPr>
      </w:pPr>
      <w:r>
        <w:rPr>
          <w:rFonts w:eastAsia="MS Mincho"/>
          <w:sz w:val="16"/>
        </w:rPr>
        <w:tab/>
      </w:r>
      <w:r>
        <w:rPr>
          <w:rFonts w:eastAsia="MS Mincho"/>
          <w:sz w:val="16"/>
        </w:rPr>
        <w:tab/>
        <w:t>Per-pass time limit in seconds, 30</w:t>
      </w:r>
    </w:p>
    <w:p w:rsidR="00F16375" w:rsidRDefault="00F16375">
      <w:pPr>
        <w:pStyle w:val="PlainText"/>
        <w:rPr>
          <w:rFonts w:eastAsia="MS Mincho"/>
          <w:sz w:val="16"/>
        </w:rPr>
      </w:pPr>
      <w:r>
        <w:rPr>
          <w:rFonts w:eastAsia="MS Mincho"/>
          <w:sz w:val="16"/>
        </w:rPr>
        <w:tab/>
      </w:r>
      <w:r>
        <w:rPr>
          <w:rFonts w:eastAsia="MS Mincho"/>
          <w:sz w:val="16"/>
        </w:rPr>
        <w:tab/>
        <w:t>Blocksize in bytes, 1024</w:t>
      </w:r>
    </w:p>
    <w:p w:rsidR="00F16375" w:rsidRDefault="00F16375">
      <w:pPr>
        <w:pStyle w:val="PlainText"/>
        <w:rPr>
          <w:rFonts w:eastAsia="MS Mincho"/>
          <w:sz w:val="16"/>
        </w:rPr>
      </w:pPr>
      <w:r>
        <w:rPr>
          <w:rFonts w:eastAsia="MS Mincho"/>
          <w:sz w:val="16"/>
        </w:rPr>
        <w:tab/>
      </w:r>
      <w:r>
        <w:rPr>
          <w:rFonts w:eastAsia="MS Mincho"/>
          <w:sz w:val="16"/>
        </w:rPr>
        <w:tab/>
        <w:t>Request size, 4096, blocks, 4194304, bytes</w:t>
      </w:r>
    </w:p>
    <w:p w:rsidR="00F16375" w:rsidRDefault="00F16375">
      <w:pPr>
        <w:pStyle w:val="PlainText"/>
        <w:rPr>
          <w:rFonts w:eastAsia="MS Mincho"/>
          <w:sz w:val="16"/>
        </w:rPr>
      </w:pPr>
      <w:r>
        <w:rPr>
          <w:rFonts w:eastAsia="MS Mincho"/>
          <w:sz w:val="16"/>
        </w:rPr>
        <w:tab/>
      </w:r>
      <w:r>
        <w:rPr>
          <w:rFonts w:eastAsia="MS Mincho"/>
          <w:sz w:val="16"/>
        </w:rPr>
        <w:tab/>
        <w:t>Start offset, 0</w:t>
      </w:r>
    </w:p>
    <w:p w:rsidR="00F16375" w:rsidRDefault="00F16375">
      <w:pPr>
        <w:pStyle w:val="PlainText"/>
        <w:rPr>
          <w:rFonts w:eastAsia="MS Mincho"/>
          <w:sz w:val="16"/>
        </w:rPr>
      </w:pPr>
      <w:r>
        <w:rPr>
          <w:rFonts w:eastAsia="MS Mincho"/>
          <w:sz w:val="16"/>
        </w:rPr>
        <w:tab/>
      </w:r>
      <w:r>
        <w:rPr>
          <w:rFonts w:eastAsia="MS Mincho"/>
          <w:sz w:val="16"/>
        </w:rPr>
        <w:tab/>
        <w:t>Number of MegaBytes, 8192</w:t>
      </w:r>
    </w:p>
    <w:p w:rsidR="00F16375" w:rsidRDefault="00F16375">
      <w:pPr>
        <w:pStyle w:val="PlainText"/>
        <w:rPr>
          <w:rFonts w:eastAsia="MS Mincho"/>
          <w:sz w:val="16"/>
        </w:rPr>
      </w:pPr>
      <w:r>
        <w:rPr>
          <w:rFonts w:eastAsia="MS Mincho"/>
          <w:sz w:val="16"/>
        </w:rPr>
        <w:tab/>
      </w:r>
      <w:r>
        <w:rPr>
          <w:rFonts w:eastAsia="MS Mincho"/>
          <w:sz w:val="16"/>
        </w:rPr>
        <w:tab/>
        <w:t>Pass Offset in blocks, 0</w:t>
      </w:r>
    </w:p>
    <w:p w:rsidR="00F16375" w:rsidRDefault="00F16375">
      <w:pPr>
        <w:pStyle w:val="PlainText"/>
        <w:rPr>
          <w:rFonts w:eastAsia="MS Mincho"/>
          <w:sz w:val="16"/>
        </w:rPr>
      </w:pPr>
      <w:r>
        <w:rPr>
          <w:rFonts w:eastAsia="MS Mincho"/>
          <w:sz w:val="16"/>
        </w:rPr>
        <w:tab/>
      </w:r>
      <w:r>
        <w:rPr>
          <w:rFonts w:eastAsia="MS Mincho"/>
          <w:sz w:val="16"/>
        </w:rPr>
        <w:tab/>
        <w:t>I/O memory buffer alignment in bytes, 16384</w:t>
      </w:r>
    </w:p>
    <w:p w:rsidR="00F16375" w:rsidRDefault="00F16375">
      <w:pPr>
        <w:pStyle w:val="PlainText"/>
        <w:rPr>
          <w:rFonts w:eastAsia="MS Mincho"/>
          <w:sz w:val="16"/>
        </w:rPr>
      </w:pPr>
      <w:r>
        <w:rPr>
          <w:rFonts w:eastAsia="MS Mincho"/>
          <w:sz w:val="16"/>
        </w:rPr>
        <w:tab/>
      </w:r>
      <w:r>
        <w:rPr>
          <w:rFonts w:eastAsia="MS Mincho"/>
          <w:sz w:val="16"/>
        </w:rPr>
        <w:tab/>
        <w:t>Data pattern in buffer, 0x0</w:t>
      </w:r>
    </w:p>
    <w:p w:rsidR="00F16375" w:rsidRDefault="00F16375">
      <w:pPr>
        <w:pStyle w:val="PlainText"/>
        <w:rPr>
          <w:rFonts w:eastAsia="MS Mincho"/>
          <w:sz w:val="16"/>
        </w:rPr>
      </w:pPr>
      <w:r>
        <w:rPr>
          <w:rFonts w:eastAsia="MS Mincho"/>
          <w:sz w:val="16"/>
        </w:rPr>
        <w:tab/>
      </w:r>
      <w:r>
        <w:rPr>
          <w:rFonts w:eastAsia="MS Mincho"/>
          <w:sz w:val="16"/>
        </w:rPr>
        <w:tab/>
        <w:t>Direct I/O, disabled</w:t>
      </w:r>
    </w:p>
    <w:p w:rsidR="00F16375" w:rsidRDefault="00F16375">
      <w:pPr>
        <w:pStyle w:val="PlainText"/>
        <w:rPr>
          <w:rFonts w:eastAsia="MS Mincho"/>
          <w:sz w:val="16"/>
        </w:rPr>
      </w:pPr>
      <w:r>
        <w:rPr>
          <w:rFonts w:eastAsia="MS Mincho"/>
          <w:sz w:val="16"/>
        </w:rPr>
        <w:tab/>
      </w:r>
      <w:r>
        <w:rPr>
          <w:rFonts w:eastAsia="MS Mincho"/>
          <w:sz w:val="16"/>
        </w:rPr>
        <w:tab/>
        <w:t>Seek pattern, sequential</w:t>
      </w:r>
    </w:p>
    <w:p w:rsidR="00F16375" w:rsidRDefault="00F16375">
      <w:pPr>
        <w:pStyle w:val="PlainText"/>
        <w:rPr>
          <w:rFonts w:eastAsia="MS Mincho"/>
          <w:sz w:val="16"/>
        </w:rPr>
      </w:pPr>
      <w:r>
        <w:rPr>
          <w:rFonts w:eastAsia="MS Mincho"/>
          <w:sz w:val="16"/>
        </w:rPr>
        <w:tab/>
      </w:r>
      <w:r>
        <w:rPr>
          <w:rFonts w:eastAsia="MS Mincho"/>
          <w:sz w:val="16"/>
        </w:rPr>
        <w:tab/>
        <w:t>Seek range, 1048576</w:t>
      </w:r>
    </w:p>
    <w:p w:rsidR="00F16375" w:rsidRDefault="00F16375">
      <w:pPr>
        <w:pStyle w:val="PlainText"/>
        <w:rPr>
          <w:rFonts w:eastAsia="MS Mincho"/>
          <w:sz w:val="16"/>
        </w:rPr>
      </w:pPr>
      <w:r>
        <w:rPr>
          <w:rFonts w:eastAsia="MS Mincho"/>
          <w:sz w:val="16"/>
        </w:rPr>
        <w:tab/>
      </w:r>
      <w:r>
        <w:rPr>
          <w:rFonts w:eastAsia="MS Mincho"/>
          <w:sz w:val="16"/>
        </w:rPr>
        <w:tab/>
        <w:t>Preallocation, 0</w:t>
      </w:r>
    </w:p>
    <w:p w:rsidR="00F16375" w:rsidRDefault="00F16375">
      <w:pPr>
        <w:pStyle w:val="PlainText"/>
        <w:rPr>
          <w:rFonts w:eastAsia="MS Mincho"/>
          <w:sz w:val="16"/>
        </w:rPr>
      </w:pPr>
      <w:r>
        <w:rPr>
          <w:rFonts w:eastAsia="MS Mincho"/>
          <w:sz w:val="16"/>
        </w:rPr>
        <w:tab/>
      </w:r>
      <w:r>
        <w:rPr>
          <w:rFonts w:eastAsia="MS Mincho"/>
          <w:sz w:val="16"/>
        </w:rPr>
        <w:tab/>
        <w:t>Queue Depth, 1</w:t>
      </w:r>
    </w:p>
    <w:p w:rsidR="00F16375" w:rsidRDefault="00F16375">
      <w:pPr>
        <w:pStyle w:val="PlainText"/>
        <w:rPr>
          <w:rFonts w:eastAsia="MS Mincho"/>
          <w:sz w:val="16"/>
        </w:rPr>
      </w:pPr>
      <w:r>
        <w:rPr>
          <w:rFonts w:eastAsia="MS Mincho"/>
          <w:sz w:val="16"/>
        </w:rPr>
        <w:tab/>
      </w:r>
      <w:r>
        <w:rPr>
          <w:rFonts w:eastAsia="MS Mincho"/>
          <w:sz w:val="16"/>
        </w:rPr>
        <w:tab/>
        <w:t>Timestamping, enabled for DETAILED SUMMARY</w:t>
      </w:r>
    </w:p>
    <w:p w:rsidR="00F16375" w:rsidRDefault="00F16375">
      <w:pPr>
        <w:pStyle w:val="PlainText"/>
        <w:rPr>
          <w:rFonts w:eastAsia="MS Mincho"/>
          <w:sz w:val="16"/>
        </w:rPr>
      </w:pPr>
      <w:r>
        <w:rPr>
          <w:rFonts w:eastAsia="MS Mincho"/>
          <w:sz w:val="16"/>
        </w:rPr>
        <w:tab/>
      </w:r>
      <w:r>
        <w:rPr>
          <w:rFonts w:eastAsia="MS Mincho"/>
          <w:sz w:val="16"/>
        </w:rPr>
        <w:tab/>
        <w:t>Timestamp ASCII output file name,./results/ts/Test.4096.target.0.csv</w:t>
      </w:r>
    </w:p>
    <w:p w:rsidR="00F16375" w:rsidRDefault="00F16375">
      <w:pPr>
        <w:pStyle w:val="PlainText"/>
        <w:rPr>
          <w:rFonts w:eastAsia="MS Mincho"/>
          <w:sz w:val="16"/>
        </w:rPr>
      </w:pPr>
      <w:r>
        <w:rPr>
          <w:rFonts w:eastAsia="MS Mincho"/>
          <w:sz w:val="16"/>
        </w:rPr>
        <w:tab/>
      </w:r>
      <w:r>
        <w:rPr>
          <w:rFonts w:eastAsia="MS Mincho"/>
          <w:sz w:val="16"/>
        </w:rPr>
        <w:tab/>
        <w:t>Delete file, disabled</w:t>
      </w:r>
    </w:p>
    <w:p w:rsidR="00F16375" w:rsidRDefault="00F16375">
      <w:pPr>
        <w:pStyle w:val="PlainText"/>
        <w:rPr>
          <w:rFonts w:eastAsia="MS Mincho"/>
          <w:sz w:val="16"/>
        </w:rPr>
      </w:pPr>
      <w:r>
        <w:rPr>
          <w:rFonts w:eastAsia="MS Mincho"/>
          <w:sz w:val="16"/>
        </w:rPr>
        <w:tab/>
        <w:t>target[1] Q[0], /scratch/testfile2</w:t>
      </w:r>
    </w:p>
    <w:p w:rsidR="00F16375" w:rsidRDefault="00F16375">
      <w:pPr>
        <w:pStyle w:val="PlainText"/>
        <w:rPr>
          <w:rFonts w:eastAsia="MS Mincho"/>
          <w:sz w:val="16"/>
        </w:rPr>
      </w:pPr>
      <w:r>
        <w:rPr>
          <w:rFonts w:eastAsia="MS Mincho"/>
          <w:sz w:val="16"/>
        </w:rPr>
        <w:tab/>
      </w:r>
      <w:r>
        <w:rPr>
          <w:rFonts w:eastAsia="MS Mincho"/>
          <w:sz w:val="16"/>
        </w:rPr>
        <w:tab/>
        <w:t>target directory, "./"</w:t>
      </w:r>
    </w:p>
    <w:p w:rsidR="00F16375" w:rsidRDefault="00F16375">
      <w:pPr>
        <w:pStyle w:val="PlainText"/>
        <w:rPr>
          <w:rFonts w:eastAsia="MS Mincho"/>
          <w:sz w:val="16"/>
        </w:rPr>
      </w:pPr>
      <w:r>
        <w:rPr>
          <w:rFonts w:eastAsia="MS Mincho"/>
          <w:sz w:val="16"/>
        </w:rPr>
        <w:tab/>
      </w:r>
      <w:r>
        <w:rPr>
          <w:rFonts w:eastAsia="MS Mincho"/>
          <w:sz w:val="16"/>
        </w:rPr>
        <w:tab/>
        <w:t>Processor, 0</w:t>
      </w:r>
    </w:p>
    <w:p w:rsidR="00F16375" w:rsidRDefault="00F16375">
      <w:pPr>
        <w:pStyle w:val="PlainText"/>
        <w:rPr>
          <w:rFonts w:eastAsia="MS Mincho"/>
          <w:sz w:val="16"/>
        </w:rPr>
      </w:pPr>
      <w:r>
        <w:rPr>
          <w:rFonts w:eastAsia="MS Mincho"/>
          <w:sz w:val="16"/>
        </w:rPr>
        <w:tab/>
      </w:r>
      <w:r>
        <w:rPr>
          <w:rFonts w:eastAsia="MS Mincho"/>
          <w:sz w:val="16"/>
        </w:rPr>
        <w:tab/>
        <w:t>Read/write ratio, 100.00,  0.00</w:t>
      </w:r>
    </w:p>
    <w:p w:rsidR="00F16375" w:rsidRDefault="00F16375">
      <w:pPr>
        <w:pStyle w:val="PlainText"/>
        <w:rPr>
          <w:rFonts w:eastAsia="MS Mincho"/>
          <w:sz w:val="16"/>
        </w:rPr>
      </w:pPr>
      <w:r>
        <w:rPr>
          <w:rFonts w:eastAsia="MS Mincho"/>
          <w:sz w:val="16"/>
        </w:rPr>
        <w:tab/>
      </w:r>
      <w:r>
        <w:rPr>
          <w:rFonts w:eastAsia="MS Mincho"/>
          <w:sz w:val="16"/>
        </w:rPr>
        <w:tab/>
        <w:t>Throttle in MB/sec,   0.00</w:t>
      </w:r>
    </w:p>
    <w:p w:rsidR="00F16375" w:rsidRDefault="00F16375">
      <w:pPr>
        <w:pStyle w:val="PlainText"/>
        <w:rPr>
          <w:rFonts w:eastAsia="MS Mincho"/>
          <w:sz w:val="16"/>
        </w:rPr>
      </w:pPr>
      <w:r>
        <w:rPr>
          <w:rFonts w:eastAsia="MS Mincho"/>
          <w:sz w:val="16"/>
        </w:rPr>
        <w:tab/>
      </w:r>
      <w:r>
        <w:rPr>
          <w:rFonts w:eastAsia="MS Mincho"/>
          <w:sz w:val="16"/>
        </w:rPr>
        <w:tab/>
        <w:t>Per-pass time limit in seconds, 30</w:t>
      </w:r>
    </w:p>
    <w:p w:rsidR="00F16375" w:rsidRDefault="00F16375">
      <w:pPr>
        <w:pStyle w:val="PlainText"/>
        <w:rPr>
          <w:rFonts w:eastAsia="MS Mincho"/>
          <w:sz w:val="16"/>
        </w:rPr>
      </w:pPr>
      <w:r>
        <w:rPr>
          <w:rFonts w:eastAsia="MS Mincho"/>
          <w:sz w:val="16"/>
        </w:rPr>
        <w:tab/>
      </w:r>
      <w:r>
        <w:rPr>
          <w:rFonts w:eastAsia="MS Mincho"/>
          <w:sz w:val="16"/>
        </w:rPr>
        <w:tab/>
        <w:t>Blocksize in bytes, 1024</w:t>
      </w:r>
    </w:p>
    <w:p w:rsidR="00F16375" w:rsidRDefault="00F16375">
      <w:pPr>
        <w:pStyle w:val="PlainText"/>
        <w:rPr>
          <w:rFonts w:eastAsia="MS Mincho"/>
          <w:sz w:val="16"/>
        </w:rPr>
      </w:pPr>
      <w:r>
        <w:rPr>
          <w:rFonts w:eastAsia="MS Mincho"/>
          <w:sz w:val="16"/>
        </w:rPr>
        <w:tab/>
      </w:r>
      <w:r>
        <w:rPr>
          <w:rFonts w:eastAsia="MS Mincho"/>
          <w:sz w:val="16"/>
        </w:rPr>
        <w:tab/>
        <w:t>Request size, 4096, blocks, 4194304, bytes</w:t>
      </w:r>
    </w:p>
    <w:p w:rsidR="00F16375" w:rsidRDefault="00F16375">
      <w:pPr>
        <w:pStyle w:val="PlainText"/>
        <w:rPr>
          <w:rFonts w:eastAsia="MS Mincho"/>
          <w:sz w:val="16"/>
        </w:rPr>
      </w:pPr>
      <w:r>
        <w:rPr>
          <w:rFonts w:eastAsia="MS Mincho"/>
          <w:sz w:val="16"/>
        </w:rPr>
        <w:tab/>
      </w:r>
      <w:r>
        <w:rPr>
          <w:rFonts w:eastAsia="MS Mincho"/>
          <w:sz w:val="16"/>
        </w:rPr>
        <w:tab/>
        <w:t>Start offset, 0</w:t>
      </w:r>
    </w:p>
    <w:p w:rsidR="00F16375" w:rsidRDefault="00F16375">
      <w:pPr>
        <w:pStyle w:val="PlainText"/>
        <w:rPr>
          <w:rFonts w:eastAsia="MS Mincho"/>
          <w:sz w:val="16"/>
        </w:rPr>
      </w:pPr>
      <w:r>
        <w:rPr>
          <w:rFonts w:eastAsia="MS Mincho"/>
          <w:sz w:val="16"/>
        </w:rPr>
        <w:tab/>
      </w:r>
      <w:r>
        <w:rPr>
          <w:rFonts w:eastAsia="MS Mincho"/>
          <w:sz w:val="16"/>
        </w:rPr>
        <w:tab/>
        <w:t>Number of MegaBytes, 8192</w:t>
      </w:r>
    </w:p>
    <w:p w:rsidR="00F16375" w:rsidRDefault="00F16375">
      <w:pPr>
        <w:pStyle w:val="PlainText"/>
        <w:rPr>
          <w:rFonts w:eastAsia="MS Mincho"/>
          <w:sz w:val="16"/>
        </w:rPr>
      </w:pPr>
      <w:r>
        <w:rPr>
          <w:rFonts w:eastAsia="MS Mincho"/>
          <w:sz w:val="16"/>
        </w:rPr>
        <w:tab/>
      </w:r>
      <w:r>
        <w:rPr>
          <w:rFonts w:eastAsia="MS Mincho"/>
          <w:sz w:val="16"/>
        </w:rPr>
        <w:tab/>
        <w:t>Pass Offset in blocks, 0</w:t>
      </w:r>
    </w:p>
    <w:p w:rsidR="00F16375" w:rsidRDefault="00F16375">
      <w:pPr>
        <w:pStyle w:val="PlainText"/>
        <w:rPr>
          <w:rFonts w:eastAsia="MS Mincho"/>
          <w:sz w:val="16"/>
        </w:rPr>
      </w:pPr>
      <w:r>
        <w:rPr>
          <w:rFonts w:eastAsia="MS Mincho"/>
          <w:sz w:val="16"/>
        </w:rPr>
        <w:tab/>
      </w:r>
      <w:r>
        <w:rPr>
          <w:rFonts w:eastAsia="MS Mincho"/>
          <w:sz w:val="16"/>
        </w:rPr>
        <w:tab/>
        <w:t>I/O memory buffer alignment in bytes, 16384</w:t>
      </w:r>
    </w:p>
    <w:p w:rsidR="00F16375" w:rsidRDefault="00F16375">
      <w:pPr>
        <w:pStyle w:val="PlainText"/>
        <w:rPr>
          <w:rFonts w:eastAsia="MS Mincho"/>
          <w:sz w:val="16"/>
        </w:rPr>
      </w:pPr>
      <w:r>
        <w:rPr>
          <w:rFonts w:eastAsia="MS Mincho"/>
          <w:sz w:val="16"/>
        </w:rPr>
        <w:tab/>
      </w:r>
      <w:r>
        <w:rPr>
          <w:rFonts w:eastAsia="MS Mincho"/>
          <w:sz w:val="16"/>
        </w:rPr>
        <w:tab/>
        <w:t>Data pattern in buffer, 0x0</w:t>
      </w:r>
    </w:p>
    <w:p w:rsidR="00F16375" w:rsidRDefault="00F16375">
      <w:pPr>
        <w:pStyle w:val="PlainText"/>
        <w:rPr>
          <w:rFonts w:eastAsia="MS Mincho"/>
          <w:sz w:val="16"/>
        </w:rPr>
      </w:pPr>
      <w:r>
        <w:rPr>
          <w:rFonts w:eastAsia="MS Mincho"/>
          <w:sz w:val="16"/>
        </w:rPr>
        <w:tab/>
      </w:r>
      <w:r>
        <w:rPr>
          <w:rFonts w:eastAsia="MS Mincho"/>
          <w:sz w:val="16"/>
        </w:rPr>
        <w:tab/>
        <w:t>Direct I/O, disabled</w:t>
      </w:r>
    </w:p>
    <w:p w:rsidR="00F16375" w:rsidRDefault="00F16375">
      <w:pPr>
        <w:pStyle w:val="PlainText"/>
        <w:rPr>
          <w:rFonts w:eastAsia="MS Mincho"/>
          <w:sz w:val="16"/>
        </w:rPr>
      </w:pPr>
      <w:r>
        <w:rPr>
          <w:rFonts w:eastAsia="MS Mincho"/>
          <w:sz w:val="16"/>
        </w:rPr>
        <w:tab/>
      </w:r>
      <w:r>
        <w:rPr>
          <w:rFonts w:eastAsia="MS Mincho"/>
          <w:sz w:val="16"/>
        </w:rPr>
        <w:tab/>
        <w:t>Seek pattern, sequential</w:t>
      </w:r>
    </w:p>
    <w:p w:rsidR="00F16375" w:rsidRDefault="00F16375">
      <w:pPr>
        <w:pStyle w:val="PlainText"/>
        <w:rPr>
          <w:rFonts w:eastAsia="MS Mincho"/>
          <w:sz w:val="16"/>
        </w:rPr>
      </w:pPr>
      <w:r>
        <w:rPr>
          <w:rFonts w:eastAsia="MS Mincho"/>
          <w:sz w:val="16"/>
        </w:rPr>
        <w:tab/>
      </w:r>
      <w:r>
        <w:rPr>
          <w:rFonts w:eastAsia="MS Mincho"/>
          <w:sz w:val="16"/>
        </w:rPr>
        <w:tab/>
        <w:t>Seek range, 1048576</w:t>
      </w:r>
    </w:p>
    <w:p w:rsidR="00F16375" w:rsidRDefault="00F16375">
      <w:pPr>
        <w:pStyle w:val="PlainText"/>
        <w:rPr>
          <w:rFonts w:eastAsia="MS Mincho"/>
          <w:sz w:val="16"/>
        </w:rPr>
      </w:pPr>
      <w:r>
        <w:rPr>
          <w:rFonts w:eastAsia="MS Mincho"/>
          <w:sz w:val="16"/>
        </w:rPr>
        <w:tab/>
      </w:r>
      <w:r>
        <w:rPr>
          <w:rFonts w:eastAsia="MS Mincho"/>
          <w:sz w:val="16"/>
        </w:rPr>
        <w:tab/>
        <w:t>Preallocation, 0</w:t>
      </w:r>
    </w:p>
    <w:p w:rsidR="00F16375" w:rsidRDefault="00F16375">
      <w:pPr>
        <w:pStyle w:val="PlainText"/>
        <w:rPr>
          <w:rFonts w:eastAsia="MS Mincho"/>
          <w:sz w:val="16"/>
        </w:rPr>
      </w:pPr>
      <w:r>
        <w:rPr>
          <w:rFonts w:eastAsia="MS Mincho"/>
          <w:sz w:val="16"/>
        </w:rPr>
        <w:tab/>
      </w:r>
      <w:r>
        <w:rPr>
          <w:rFonts w:eastAsia="MS Mincho"/>
          <w:sz w:val="16"/>
        </w:rPr>
        <w:tab/>
        <w:t>Queue Depth, 1</w:t>
      </w:r>
    </w:p>
    <w:p w:rsidR="00F16375" w:rsidRDefault="00F16375">
      <w:pPr>
        <w:pStyle w:val="PlainText"/>
        <w:rPr>
          <w:rFonts w:eastAsia="MS Mincho"/>
          <w:sz w:val="16"/>
        </w:rPr>
      </w:pPr>
      <w:r>
        <w:rPr>
          <w:rFonts w:eastAsia="MS Mincho"/>
          <w:sz w:val="16"/>
        </w:rPr>
        <w:tab/>
      </w:r>
      <w:r>
        <w:rPr>
          <w:rFonts w:eastAsia="MS Mincho"/>
          <w:sz w:val="16"/>
        </w:rPr>
        <w:tab/>
        <w:t>Timestamping, enabled for DETAILED SUMMARY</w:t>
      </w:r>
    </w:p>
    <w:p w:rsidR="00F16375" w:rsidRDefault="00F16375">
      <w:pPr>
        <w:pStyle w:val="PlainText"/>
        <w:rPr>
          <w:rFonts w:eastAsia="MS Mincho"/>
          <w:sz w:val="16"/>
        </w:rPr>
      </w:pPr>
      <w:r>
        <w:rPr>
          <w:rFonts w:eastAsia="MS Mincho"/>
          <w:sz w:val="16"/>
        </w:rPr>
        <w:tab/>
      </w:r>
      <w:r>
        <w:rPr>
          <w:rFonts w:eastAsia="MS Mincho"/>
          <w:sz w:val="16"/>
        </w:rPr>
        <w:tab/>
        <w:t>Timestamp ASCII output file name,./results/ts/Test.4096.target.1.csv</w:t>
      </w:r>
    </w:p>
    <w:p w:rsidR="00F16375" w:rsidRDefault="00F16375">
      <w:pPr>
        <w:pStyle w:val="PlainText"/>
        <w:rPr>
          <w:rFonts w:eastAsia="MS Mincho"/>
          <w:sz w:val="16"/>
        </w:rPr>
      </w:pPr>
      <w:r>
        <w:rPr>
          <w:rFonts w:eastAsia="MS Mincho"/>
          <w:sz w:val="16"/>
        </w:rPr>
        <w:tab/>
      </w:r>
      <w:r>
        <w:rPr>
          <w:rFonts w:eastAsia="MS Mincho"/>
          <w:sz w:val="16"/>
        </w:rPr>
        <w:tab/>
        <w:t>Delete file, disabled</w:t>
      </w:r>
    </w:p>
    <w:p w:rsidR="00F16375" w:rsidRDefault="00F16375">
      <w:pPr>
        <w:pStyle w:val="PlainText"/>
        <w:rPr>
          <w:rFonts w:eastAsia="MS Mincho"/>
          <w:sz w:val="10"/>
        </w:rPr>
      </w:pPr>
      <w:r>
        <w:rPr>
          <w:rFonts w:eastAsia="MS Mincho"/>
          <w:sz w:val="10"/>
        </w:rPr>
        <w:t>Start of DETAILED Time Stamp Report, Number of entries, 933, Picoseconds per clock tick, 800000, delta, -69635263638800000</w:t>
      </w:r>
    </w:p>
    <w:p w:rsidR="00F16375" w:rsidRDefault="00F16375">
      <w:pPr>
        <w:pStyle w:val="PlainText"/>
        <w:rPr>
          <w:rFonts w:eastAsia="MS Mincho"/>
          <w:sz w:val="10"/>
        </w:rPr>
      </w:pPr>
      <w:r>
        <w:rPr>
          <w:rFonts w:eastAsia="MS Mincho"/>
          <w:sz w:val="10"/>
        </w:rPr>
        <w:t>Target, RWV Op, Pass,OP Number, Location, Distance, StartTS, EndTS, IO_Time_ms, Relative_ms, Delta_us, Loop_ms, Inst MB/sec</w:t>
      </w:r>
    </w:p>
    <w:p w:rsidR="00F16375" w:rsidRDefault="00F16375">
      <w:pPr>
        <w:pStyle w:val="PlainText"/>
        <w:rPr>
          <w:rFonts w:eastAsia="MS Mincho"/>
          <w:sz w:val="10"/>
        </w:rPr>
      </w:pPr>
      <w:r>
        <w:rPr>
          <w:rFonts w:eastAsia="MS Mincho"/>
          <w:sz w:val="10"/>
        </w:rPr>
        <w:t xml:space="preserve">  1, r, 1, 0, 0, 0, 186719046303600000, 186719073271600000,         26.96800,         0.00000,         0.00000,         0.00000,      155.529</w:t>
      </w:r>
    </w:p>
    <w:p w:rsidR="00F16375" w:rsidRDefault="00F16375">
      <w:pPr>
        <w:pStyle w:val="PlainText"/>
        <w:rPr>
          <w:rFonts w:eastAsia="MS Mincho"/>
          <w:sz w:val="10"/>
        </w:rPr>
      </w:pPr>
      <w:r>
        <w:rPr>
          <w:rFonts w:eastAsia="MS Mincho"/>
          <w:sz w:val="10"/>
        </w:rPr>
        <w:t xml:space="preserve">  1, r, 1, 1, 4096, 0, 186719073274800000, 186719112520400000,         39.24560,        26.97120,         3.20000,        39.24880,      106.873</w:t>
      </w:r>
    </w:p>
    <w:p w:rsidR="00F16375" w:rsidRDefault="00F16375">
      <w:pPr>
        <w:pStyle w:val="PlainText"/>
        <w:rPr>
          <w:rFonts w:eastAsia="MS Mincho"/>
          <w:sz w:val="10"/>
        </w:rPr>
      </w:pPr>
      <w:r>
        <w:rPr>
          <w:rFonts w:eastAsia="MS Mincho"/>
          <w:sz w:val="10"/>
        </w:rPr>
        <w:t xml:space="preserve">  1, r, 1, 2, 8192, 0, 186719112522800000, 186719138750000000,         26.22720,        66.21920,         2.40000,        26.22960,      159.922</w:t>
      </w:r>
    </w:p>
    <w:p w:rsidR="00F16375" w:rsidRDefault="00F16375">
      <w:pPr>
        <w:pStyle w:val="PlainText"/>
        <w:rPr>
          <w:rFonts w:eastAsia="MS Mincho"/>
          <w:sz w:val="10"/>
        </w:rPr>
      </w:pPr>
      <w:r>
        <w:rPr>
          <w:rFonts w:eastAsia="MS Mincho"/>
          <w:sz w:val="10"/>
        </w:rPr>
        <w:t xml:space="preserve">  1, r, 1, 3, 12288, 0, 186719138752400000, 186719149326800000,         10.57440,        92.44880,         2.40000,        10.57680,      396.647</w:t>
      </w:r>
    </w:p>
    <w:p w:rsidR="00F16375" w:rsidRDefault="00F16375">
      <w:pPr>
        <w:pStyle w:val="PlainText"/>
        <w:rPr>
          <w:rFonts w:eastAsia="MS Mincho"/>
          <w:sz w:val="10"/>
        </w:rPr>
      </w:pPr>
      <w:r>
        <w:rPr>
          <w:rFonts w:eastAsia="MS Mincho"/>
          <w:sz w:val="10"/>
        </w:rPr>
        <w:t xml:space="preserve">  1, r, 1, 4, 16384, 0, 186719149329200000, 186719161278800000,         11.94960,       103.02560,         2.40000,        11.95200,      351.000</w:t>
      </w:r>
    </w:p>
    <w:p w:rsidR="00F16375" w:rsidRDefault="00F16375">
      <w:pPr>
        <w:pStyle w:val="PlainText"/>
        <w:rPr>
          <w:rFonts w:eastAsia="MS Mincho"/>
          <w:sz w:val="10"/>
        </w:rPr>
      </w:pPr>
      <w:r>
        <w:rPr>
          <w:rFonts w:eastAsia="MS Mincho"/>
          <w:sz w:val="10"/>
        </w:rPr>
        <w:t xml:space="preserve">  1, r, 1, 5, 20480, 0, 186719161280400000, 186719173628400000,         12.34800,       114.97680,         1.60000,        12.34960,      339.675</w:t>
      </w:r>
    </w:p>
    <w:p w:rsidR="00F16375" w:rsidRDefault="00F16375">
      <w:pPr>
        <w:pStyle w:val="PlainText"/>
        <w:rPr>
          <w:rFonts w:eastAsia="MS Mincho"/>
          <w:sz w:val="10"/>
        </w:rPr>
      </w:pPr>
      <w:r>
        <w:rPr>
          <w:rFonts w:eastAsia="MS Mincho"/>
          <w:sz w:val="10"/>
        </w:rPr>
        <w:t xml:space="preserve">  1, r, 1, 6, 24576, 0, 186719173630800000, 186719184995600000,         11.36480,       127.32720,         2.40000,        11.36720,      369.061</w:t>
      </w:r>
    </w:p>
    <w:p w:rsidR="00F16375" w:rsidRDefault="00F16375">
      <w:pPr>
        <w:pStyle w:val="PlainText"/>
        <w:rPr>
          <w:rFonts w:eastAsia="MS Mincho"/>
          <w:sz w:val="10"/>
        </w:rPr>
      </w:pPr>
      <w:r>
        <w:rPr>
          <w:rFonts w:eastAsia="MS Mincho"/>
          <w:sz w:val="10"/>
        </w:rPr>
        <w:t xml:space="preserve">  1, r, 1, 7, 28672, 0, 186719184998000000, 186719200485200000,         15.48720,       138.69440,         2.40000,        15.48960,      270.824</w:t>
      </w:r>
    </w:p>
    <w:p w:rsidR="00F16375" w:rsidRDefault="00F16375">
      <w:pPr>
        <w:pStyle w:val="PlainText"/>
        <w:rPr>
          <w:rFonts w:eastAsia="MS Mincho"/>
          <w:sz w:val="10"/>
        </w:rPr>
      </w:pPr>
      <w:r>
        <w:rPr>
          <w:rFonts w:eastAsia="MS Mincho"/>
          <w:sz w:val="10"/>
        </w:rPr>
        <w:t xml:space="preserve">  1, r, 1, 8, 32768, 0, 186719200487600000, 186719220920400000,         20.43280,       154.18400,         2.40000,        20.43520,      205.273</w:t>
      </w:r>
    </w:p>
    <w:p w:rsidR="00F16375" w:rsidRDefault="00F16375">
      <w:pPr>
        <w:pStyle w:val="PlainText"/>
        <w:rPr>
          <w:rFonts w:eastAsia="MS Mincho"/>
          <w:sz w:val="10"/>
        </w:rPr>
      </w:pPr>
      <w:r>
        <w:rPr>
          <w:rFonts w:eastAsia="MS Mincho"/>
          <w:sz w:val="10"/>
        </w:rPr>
        <w:t xml:space="preserve">  1, r, 1, 9, 36864, 0, 186719220922800000, 186719233371600000,         12.44880,       174.61920,         2.40000,        12.45120,      336.924</w:t>
      </w:r>
    </w:p>
    <w:p w:rsidR="00F16375" w:rsidRDefault="00F16375">
      <w:pPr>
        <w:pStyle w:val="PlainText"/>
        <w:rPr>
          <w:rFonts w:eastAsia="MS Mincho"/>
          <w:sz w:val="10"/>
        </w:rPr>
      </w:pPr>
      <w:r>
        <w:rPr>
          <w:rFonts w:eastAsia="MS Mincho"/>
          <w:sz w:val="10"/>
        </w:rPr>
        <w:t>….</w:t>
      </w:r>
    </w:p>
    <w:p w:rsidR="00F16375" w:rsidRDefault="00F16375">
      <w:pPr>
        <w:pStyle w:val="PlainText"/>
        <w:rPr>
          <w:rFonts w:eastAsia="MS Mincho"/>
          <w:sz w:val="10"/>
        </w:rPr>
      </w:pPr>
      <w:r>
        <w:rPr>
          <w:rFonts w:eastAsia="MS Mincho"/>
          <w:sz w:val="10"/>
        </w:rPr>
        <w:t xml:space="preserve">  1, r, 2, 0, 0, 1302528, 186749238667600000, 186749453195600000,        214.52800,     30192.36400,    181588.80000,       396.11680,       19.551</w:t>
      </w:r>
    </w:p>
    <w:p w:rsidR="00F16375" w:rsidRDefault="00F16375">
      <w:pPr>
        <w:pStyle w:val="PlainText"/>
        <w:rPr>
          <w:rFonts w:eastAsia="MS Mincho"/>
          <w:sz w:val="10"/>
        </w:rPr>
      </w:pPr>
      <w:r>
        <w:rPr>
          <w:rFonts w:eastAsia="MS Mincho"/>
          <w:sz w:val="10"/>
        </w:rPr>
        <w:t xml:space="preserve">  1, r, 2, 1, 4096, 0, 186749453198000000, 186749612834000000,        159.63600,     30406.89440,         2.40000,       159.63840,       26.274</w:t>
      </w:r>
    </w:p>
    <w:p w:rsidR="00F16375" w:rsidRDefault="00F16375">
      <w:pPr>
        <w:pStyle w:val="PlainText"/>
        <w:rPr>
          <w:rFonts w:eastAsia="MS Mincho"/>
          <w:sz w:val="10"/>
        </w:rPr>
      </w:pPr>
      <w:r>
        <w:rPr>
          <w:rFonts w:eastAsia="MS Mincho"/>
          <w:sz w:val="10"/>
        </w:rPr>
        <w:t xml:space="preserve">  1, r, 2, 2, 8192, 0, 186749612836400000, 186749888624400000,        275.78800,     30566.53280,         2.40000,       275.79040,       15.208</w:t>
      </w:r>
    </w:p>
    <w:p w:rsidR="00F16375" w:rsidRDefault="00F16375">
      <w:pPr>
        <w:pStyle w:val="PlainText"/>
        <w:rPr>
          <w:rFonts w:eastAsia="MS Mincho"/>
          <w:sz w:val="10"/>
        </w:rPr>
      </w:pPr>
      <w:r>
        <w:rPr>
          <w:rFonts w:eastAsia="MS Mincho"/>
          <w:sz w:val="10"/>
        </w:rPr>
        <w:t xml:space="preserve">  1, r, 2, 3, 12288, 0, 186749888626800000, 186750000690000000,        112.06320,     30842.32320,         2.40000,       112.06560,       37.428</w:t>
      </w:r>
    </w:p>
    <w:p w:rsidR="00F16375" w:rsidRDefault="00F16375">
      <w:pPr>
        <w:pStyle w:val="PlainText"/>
        <w:rPr>
          <w:rFonts w:eastAsia="MS Mincho"/>
          <w:sz w:val="10"/>
        </w:rPr>
      </w:pPr>
      <w:r>
        <w:rPr>
          <w:rFonts w:eastAsia="MS Mincho"/>
          <w:sz w:val="10"/>
        </w:rPr>
        <w:t xml:space="preserve">  1, r, 2, 4, 16384, 0, 186750000693200000, 186750443415600000,        442.72240,     30954.38960,         3.20000,       442.72560,        9.474</w:t>
      </w:r>
    </w:p>
    <w:p w:rsidR="00F16375" w:rsidRDefault="00F16375">
      <w:pPr>
        <w:pStyle w:val="PlainText"/>
        <w:rPr>
          <w:rFonts w:eastAsia="MS Mincho"/>
          <w:sz w:val="10"/>
        </w:rPr>
      </w:pPr>
      <w:r>
        <w:rPr>
          <w:rFonts w:eastAsia="MS Mincho"/>
          <w:sz w:val="10"/>
        </w:rPr>
        <w:t xml:space="preserve">  1, r, 2, 5, 20480, 0, 186750443418000000, 186750457882000000,         14.46400,     31397.11440,         2.40000,        14.46640,      289.982</w:t>
      </w:r>
    </w:p>
    <w:p w:rsidR="00F16375" w:rsidRDefault="00F16375">
      <w:pPr>
        <w:pStyle w:val="PlainText"/>
        <w:rPr>
          <w:rFonts w:eastAsia="MS Mincho"/>
          <w:sz w:val="10"/>
        </w:rPr>
      </w:pPr>
      <w:r>
        <w:rPr>
          <w:rFonts w:eastAsia="MS Mincho"/>
          <w:sz w:val="10"/>
        </w:rPr>
        <w:t xml:space="preserve">  1, r, 2, 6, 24576, 0, 186750457884400000, 186750485603600000,         27.71920,     31411.58080,         2.40000,        27.72160,      151.314</w:t>
      </w:r>
    </w:p>
    <w:p w:rsidR="00F16375" w:rsidRDefault="00F16375">
      <w:pPr>
        <w:pStyle w:val="PlainText"/>
        <w:rPr>
          <w:rFonts w:eastAsia="MS Mincho"/>
          <w:sz w:val="10"/>
        </w:rPr>
      </w:pPr>
      <w:r>
        <w:rPr>
          <w:rFonts w:eastAsia="MS Mincho"/>
          <w:sz w:val="10"/>
        </w:rPr>
        <w:t xml:space="preserve">  1, r, 2, 7, 28672, 0, 186750485605200000, 186750531927600000,         46.32240,     31439.30160,         1.60000,        46.32400,       90.546</w:t>
      </w:r>
    </w:p>
    <w:p w:rsidR="00F16375" w:rsidRDefault="00F16375">
      <w:pPr>
        <w:pStyle w:val="PlainText"/>
        <w:rPr>
          <w:rFonts w:eastAsia="MS Mincho"/>
          <w:sz w:val="10"/>
        </w:rPr>
      </w:pPr>
      <w:r>
        <w:rPr>
          <w:rFonts w:eastAsia="MS Mincho"/>
          <w:sz w:val="10"/>
        </w:rPr>
        <w:t xml:space="preserve">  1, r, 2, 8, 32768, 0, 186750531929200000, 186750582370800000,         50.44160,     31485.62560,         1.60000,        50.44320,       83.152</w:t>
      </w:r>
    </w:p>
    <w:p w:rsidR="00F16375" w:rsidRDefault="00F16375">
      <w:pPr>
        <w:pStyle w:val="PlainText"/>
        <w:rPr>
          <w:rFonts w:eastAsia="MS Mincho"/>
          <w:sz w:val="10"/>
        </w:rPr>
      </w:pPr>
      <w:r>
        <w:rPr>
          <w:rFonts w:eastAsia="MS Mincho"/>
          <w:sz w:val="10"/>
        </w:rPr>
        <w:t xml:space="preserve">  1, r, 2, 9, 36864, 0, 186750582373200000, 186750612604400000,         30.23120,     31536.06960,         2.40000,        30.23360,      138.741</w:t>
      </w:r>
    </w:p>
    <w:p w:rsidR="00F16375" w:rsidRDefault="00F16375">
      <w:pPr>
        <w:pStyle w:val="PlainText"/>
        <w:rPr>
          <w:rFonts w:eastAsia="MS Mincho"/>
          <w:sz w:val="10"/>
        </w:rPr>
      </w:pPr>
      <w:r>
        <w:rPr>
          <w:rFonts w:eastAsia="MS Mincho"/>
          <w:sz w:val="10"/>
        </w:rPr>
        <w:t>….</w:t>
      </w:r>
    </w:p>
    <w:p w:rsidR="00F16375" w:rsidRDefault="00F16375">
      <w:pPr>
        <w:pStyle w:val="PlainText"/>
        <w:rPr>
          <w:rFonts w:eastAsia="MS Mincho"/>
          <w:sz w:val="10"/>
        </w:rPr>
      </w:pPr>
      <w:r>
        <w:rPr>
          <w:rFonts w:eastAsia="MS Mincho"/>
          <w:sz w:val="10"/>
        </w:rPr>
        <w:t xml:space="preserve">  1, r, 3, 0, 0, 1253376, 186779270792400000, 186779500199600000,        229.40720,     60224.48880,       260.00000,       229.66720,       18.283</w:t>
      </w:r>
    </w:p>
    <w:p w:rsidR="00F16375" w:rsidRDefault="00F16375">
      <w:pPr>
        <w:pStyle w:val="PlainText"/>
        <w:rPr>
          <w:rFonts w:eastAsia="MS Mincho"/>
          <w:sz w:val="10"/>
        </w:rPr>
      </w:pPr>
      <w:r>
        <w:rPr>
          <w:rFonts w:eastAsia="MS Mincho"/>
          <w:sz w:val="10"/>
        </w:rPr>
        <w:t xml:space="preserve">  1, r, 3, 1, 4096, 0, 186779500202000000, 186779625757200000,        125.55520,     60453.89840,         2.40000,       125.55760,       33.406</w:t>
      </w:r>
    </w:p>
    <w:p w:rsidR="00F16375" w:rsidRDefault="00F16375">
      <w:pPr>
        <w:pStyle w:val="PlainText"/>
        <w:rPr>
          <w:rFonts w:eastAsia="MS Mincho"/>
          <w:sz w:val="10"/>
        </w:rPr>
      </w:pPr>
      <w:r>
        <w:rPr>
          <w:rFonts w:eastAsia="MS Mincho"/>
          <w:sz w:val="10"/>
        </w:rPr>
        <w:t xml:space="preserve">  1, r, 3, 2, 8192, 0, 186779625759600000, 186779759854000000,        134.09440,     60579.45600,         2.40000,       134.09680,       31.279</w:t>
      </w:r>
    </w:p>
    <w:p w:rsidR="00F16375" w:rsidRDefault="00F16375">
      <w:pPr>
        <w:pStyle w:val="PlainText"/>
        <w:rPr>
          <w:rFonts w:eastAsia="MS Mincho"/>
          <w:sz w:val="10"/>
        </w:rPr>
      </w:pPr>
      <w:r>
        <w:rPr>
          <w:rFonts w:eastAsia="MS Mincho"/>
          <w:sz w:val="10"/>
        </w:rPr>
        <w:t xml:space="preserve">  1, r, 3, 3, 12288, 0, 186779759856400000, 186779807430000000,         47.57360,     60713.55280,         2.40000,        47.57600,       88.165</w:t>
      </w:r>
    </w:p>
    <w:p w:rsidR="00F16375" w:rsidRDefault="00F16375">
      <w:pPr>
        <w:pStyle w:val="PlainText"/>
        <w:rPr>
          <w:rFonts w:eastAsia="MS Mincho"/>
          <w:sz w:val="10"/>
        </w:rPr>
      </w:pPr>
      <w:r>
        <w:rPr>
          <w:rFonts w:eastAsia="MS Mincho"/>
          <w:sz w:val="10"/>
        </w:rPr>
        <w:t xml:space="preserve">  1, r, 3, 4, 16384, 0, 186779807432400000, 186779815630000000,          8.19760,     60761.12880,         2.40000,         8.20000,      511.650</w:t>
      </w:r>
    </w:p>
    <w:p w:rsidR="00F16375" w:rsidRDefault="00F16375">
      <w:pPr>
        <w:pStyle w:val="PlainText"/>
        <w:rPr>
          <w:rFonts w:eastAsia="MS Mincho"/>
          <w:sz w:val="10"/>
        </w:rPr>
      </w:pPr>
      <w:r>
        <w:rPr>
          <w:rFonts w:eastAsia="MS Mincho"/>
          <w:sz w:val="10"/>
        </w:rPr>
        <w:t xml:space="preserve">  1, r, 3, 5, 20480, 0, 186779815632400000, 186779828606000000,         12.97360,     60769.32880,         2.40000,        12.97600,      323.295</w:t>
      </w:r>
    </w:p>
    <w:p w:rsidR="00F16375" w:rsidRDefault="00F16375">
      <w:pPr>
        <w:pStyle w:val="PlainText"/>
        <w:rPr>
          <w:rFonts w:eastAsia="MS Mincho"/>
          <w:sz w:val="10"/>
        </w:rPr>
      </w:pPr>
      <w:r>
        <w:rPr>
          <w:rFonts w:eastAsia="MS Mincho"/>
          <w:sz w:val="10"/>
        </w:rPr>
        <w:t xml:space="preserve">  1, r, 3, 6, 24576, 0, 186779828608400000, 186779840301200000,         11.69280,     60782.30480,         2.40000,        11.69520,      358.708</w:t>
      </w:r>
    </w:p>
    <w:p w:rsidR="00F16375" w:rsidRDefault="00F16375">
      <w:pPr>
        <w:pStyle w:val="PlainText"/>
        <w:rPr>
          <w:rFonts w:eastAsia="MS Mincho"/>
        </w:rPr>
      </w:pPr>
      <w:r>
        <w:rPr>
          <w:rFonts w:eastAsia="MS Mincho"/>
          <w:sz w:val="10"/>
        </w:rPr>
        <w:t xml:space="preserve">  1, r, 3, 7, 28672, 0, 186779840302800000, 186780022676400000,        182.37360,     60793.99920,         1.60000,       182.37520,       22.998</w:t>
      </w:r>
    </w:p>
    <w:p w:rsidR="00F16375" w:rsidRDefault="00F16375">
      <w:pPr>
        <w:pStyle w:val="PlainText"/>
        <w:rPr>
          <w:rFonts w:eastAsia="MS Mincho"/>
          <w:sz w:val="12"/>
        </w:rPr>
      </w:pPr>
      <w:r>
        <w:rPr>
          <w:rFonts w:eastAsia="MS Mincho"/>
          <w:sz w:val="12"/>
        </w:rPr>
        <w:t>End of DETAILED Time Stamp Report</w:t>
      </w:r>
    </w:p>
    <w:p w:rsidR="00F16375" w:rsidRDefault="00F16375">
      <w:pPr>
        <w:pStyle w:val="PlainText"/>
        <w:rPr>
          <w:rFonts w:eastAsia="MS Mincho"/>
          <w:sz w:val="12"/>
        </w:rPr>
      </w:pPr>
      <w:r>
        <w:rPr>
          <w:rFonts w:eastAsia="MS Mincho"/>
          <w:sz w:val="12"/>
        </w:rPr>
        <w:t>Start of SUMMARY Time Stamp Report</w:t>
      </w:r>
    </w:p>
    <w:p w:rsidR="00F16375" w:rsidRDefault="00F16375">
      <w:pPr>
        <w:pStyle w:val="PlainText"/>
        <w:rPr>
          <w:rFonts w:eastAsia="MS Mincho"/>
          <w:sz w:val="12"/>
        </w:rPr>
      </w:pPr>
      <w:r>
        <w:rPr>
          <w:rFonts w:eastAsia="MS Mincho"/>
          <w:sz w:val="12"/>
        </w:rPr>
        <w:t>Average seek distance in 1024 byte blocks, 0, request size in blocks, 4096</w:t>
      </w:r>
    </w:p>
    <w:p w:rsidR="00F16375" w:rsidRDefault="00F16375">
      <w:pPr>
        <w:pStyle w:val="PlainText"/>
        <w:rPr>
          <w:rFonts w:eastAsia="MS Mincho"/>
          <w:sz w:val="12"/>
        </w:rPr>
      </w:pPr>
      <w:r>
        <w:rPr>
          <w:rFonts w:eastAsia="MS Mincho"/>
          <w:sz w:val="12"/>
        </w:rPr>
        <w:t>Range:  Longest seek distance in blocks, 0, shortest seek distance in blocks, 0</w:t>
      </w:r>
    </w:p>
    <w:p w:rsidR="00F16375" w:rsidRDefault="00F16375">
      <w:pPr>
        <w:pStyle w:val="PlainText"/>
        <w:rPr>
          <w:rFonts w:eastAsia="MS Mincho"/>
          <w:sz w:val="12"/>
        </w:rPr>
      </w:pPr>
      <w:r>
        <w:rPr>
          <w:rFonts w:eastAsia="MS Mincho"/>
          <w:sz w:val="12"/>
        </w:rPr>
        <w:t>Average I/O time in milliseconds,        96.14740, average dead time in microseconds,         2.35193</w:t>
      </w:r>
    </w:p>
    <w:p w:rsidR="00F16375" w:rsidRDefault="00F16375">
      <w:pPr>
        <w:pStyle w:val="PlainText"/>
        <w:rPr>
          <w:rFonts w:eastAsia="MS Mincho"/>
          <w:sz w:val="12"/>
        </w:rPr>
      </w:pPr>
      <w:smartTag w:uri="urn:schemas-microsoft-com:office:smarttags" w:element="place">
        <w:smartTag w:uri="urn:schemas-microsoft-com:office:smarttags" w:element="PlaceName">
          <w:r>
            <w:rPr>
              <w:rFonts w:eastAsia="MS Mincho"/>
              <w:sz w:val="12"/>
            </w:rPr>
            <w:t>I/O</w:t>
          </w:r>
        </w:smartTag>
        <w:r>
          <w:rPr>
            <w:rFonts w:eastAsia="MS Mincho"/>
            <w:sz w:val="12"/>
          </w:rPr>
          <w:t xml:space="preserve"> </w:t>
        </w:r>
        <w:smartTag w:uri="urn:schemas-microsoft-com:office:smarttags" w:element="PlaceName">
          <w:r>
            <w:rPr>
              <w:rFonts w:eastAsia="MS Mincho"/>
              <w:sz w:val="12"/>
            </w:rPr>
            <w:t>Time</w:t>
          </w:r>
        </w:smartTag>
        <w:r>
          <w:rPr>
            <w:rFonts w:eastAsia="MS Mincho"/>
            <w:sz w:val="12"/>
          </w:rPr>
          <w:t xml:space="preserve"> </w:t>
        </w:r>
        <w:smartTag w:uri="urn:schemas-microsoft-com:office:smarttags" w:element="PlaceType">
          <w:r>
            <w:rPr>
              <w:rFonts w:eastAsia="MS Mincho"/>
              <w:sz w:val="12"/>
            </w:rPr>
            <w:t>Range</w:t>
          </w:r>
        </w:smartTag>
      </w:smartTag>
      <w:r>
        <w:rPr>
          <w:rFonts w:eastAsia="MS Mincho"/>
          <w:sz w:val="12"/>
        </w:rPr>
        <w:t>:  Longest I/O time in milliseconds,       515.83040, shortest I/O time in milliseconds,         8.19760</w:t>
      </w:r>
    </w:p>
    <w:p w:rsidR="00F16375" w:rsidRDefault="00F16375">
      <w:pPr>
        <w:pStyle w:val="PlainText"/>
        <w:rPr>
          <w:rFonts w:eastAsia="MS Mincho"/>
          <w:sz w:val="12"/>
        </w:rPr>
      </w:pPr>
      <w:smartTag w:uri="urn:schemas-microsoft-com:office:smarttags" w:element="place">
        <w:smartTag w:uri="urn:schemas-microsoft-com:office:smarttags" w:element="PlaceName">
          <w:r>
            <w:rPr>
              <w:rFonts w:eastAsia="MS Mincho"/>
              <w:sz w:val="12"/>
            </w:rPr>
            <w:t>Dead</w:t>
          </w:r>
        </w:smartTag>
        <w:r>
          <w:rPr>
            <w:rFonts w:eastAsia="MS Mincho"/>
            <w:sz w:val="12"/>
          </w:rPr>
          <w:t xml:space="preserve"> </w:t>
        </w:r>
        <w:smartTag w:uri="urn:schemas-microsoft-com:office:smarttags" w:element="PlaceName">
          <w:r>
            <w:rPr>
              <w:rFonts w:eastAsia="MS Mincho"/>
              <w:sz w:val="12"/>
            </w:rPr>
            <w:t>Time</w:t>
          </w:r>
        </w:smartTag>
        <w:r>
          <w:rPr>
            <w:rFonts w:eastAsia="MS Mincho"/>
            <w:sz w:val="12"/>
          </w:rPr>
          <w:t xml:space="preserve"> </w:t>
        </w:r>
        <w:smartTag w:uri="urn:schemas-microsoft-com:office:smarttags" w:element="PlaceType">
          <w:r>
            <w:rPr>
              <w:rFonts w:eastAsia="MS Mincho"/>
              <w:sz w:val="12"/>
            </w:rPr>
            <w:t>Range</w:t>
          </w:r>
        </w:smartTag>
      </w:smartTag>
      <w:r>
        <w:rPr>
          <w:rFonts w:eastAsia="MS Mincho"/>
          <w:sz w:val="12"/>
        </w:rPr>
        <w:t>:  Longest dead time in microseconds,         5.60000, shortest dead time in microseconds,         1.60000</w:t>
      </w:r>
    </w:p>
    <w:p w:rsidR="00F16375" w:rsidRDefault="00F16375">
      <w:pPr>
        <w:pStyle w:val="PlainText"/>
        <w:rPr>
          <w:rFonts w:eastAsia="MS Mincho"/>
          <w:sz w:val="12"/>
        </w:rPr>
      </w:pPr>
      <w:r>
        <w:rPr>
          <w:rFonts w:eastAsia="MS Mincho"/>
          <w:sz w:val="12"/>
        </w:rPr>
        <w:t>End of SUMMARY Time Stamp Report</w:t>
      </w:r>
    </w:p>
    <w:p w:rsidR="00F16375" w:rsidRDefault="00F16375">
      <w:pPr>
        <w:pStyle w:val="Header"/>
        <w:pBdr>
          <w:bottom w:val="single" w:sz="6" w:space="1" w:color="auto"/>
        </w:pBdr>
        <w:rPr>
          <w:sz w:val="24"/>
        </w:rPr>
      </w:pPr>
    </w:p>
    <w:p w:rsidR="00F16375" w:rsidRDefault="00F16375">
      <w:pPr>
        <w:pStyle w:val="Header"/>
        <w:ind w:left="-720"/>
        <w:rPr>
          <w:sz w:val="24"/>
        </w:rPr>
      </w:pPr>
    </w:p>
    <w:p w:rsidR="00F16375" w:rsidRDefault="00F16375">
      <w:pPr>
        <w:pStyle w:val="Heading1"/>
      </w:pPr>
      <w:r>
        <w:br w:type="page"/>
      </w:r>
      <w:bookmarkStart w:id="426" w:name="_Toc93770916"/>
      <w:bookmarkStart w:id="427" w:name="_Toc93770997"/>
      <w:bookmarkStart w:id="428" w:name="_Toc93771290"/>
      <w:bookmarkStart w:id="429" w:name="_Toc122497832"/>
      <w:bookmarkStart w:id="430" w:name="_Toc146278478"/>
      <w:bookmarkStart w:id="431" w:name="_Toc45602561"/>
      <w:bookmarkStart w:id="432" w:name="_Toc240012618"/>
      <w:r>
        <w:t>Under the Hood</w:t>
      </w:r>
      <w:bookmarkEnd w:id="426"/>
      <w:bookmarkEnd w:id="427"/>
      <w:bookmarkEnd w:id="428"/>
      <w:bookmarkEnd w:id="429"/>
      <w:bookmarkEnd w:id="430"/>
      <w:bookmarkEnd w:id="432"/>
    </w:p>
    <w:p w:rsidR="00F16375" w:rsidRDefault="00F16375">
      <w:r>
        <w:t>This section is a look at xdd program organization and data structures. This section is primarily here for the author’s benefit because his brain is getting old and forgetful.</w:t>
      </w:r>
    </w:p>
    <w:p w:rsidR="00580BE6" w:rsidRDefault="00580BE6"/>
    <w:p w:rsidR="00473318" w:rsidRDefault="00473318">
      <w:r>
        <w:t>Starting with xdd6.3 the source code files have been separated out into several categories of source files. The process of moving functions around within the files is mostly complete but further changes may be made in future releases. The rationale behind this change is that some of the source files were getting too large. The categories currently defined are:</w:t>
      </w:r>
    </w:p>
    <w:p w:rsidR="00585F44" w:rsidRDefault="00473318">
      <w:r>
        <w:t xml:space="preserve">Initialization: </w:t>
      </w:r>
    </w:p>
    <w:p w:rsidR="00585F44" w:rsidRDefault="00585F44" w:rsidP="00585F44">
      <w:pPr>
        <w:pStyle w:val="ListParagraph"/>
        <w:numPr>
          <w:ilvl w:val="0"/>
          <w:numId w:val="25"/>
        </w:numPr>
      </w:pPr>
      <w:r>
        <w:t>initialization.c</w:t>
      </w:r>
    </w:p>
    <w:p w:rsidR="00473318" w:rsidRDefault="00473318" w:rsidP="00585F44">
      <w:pPr>
        <w:pStyle w:val="ListParagraph"/>
        <w:numPr>
          <w:ilvl w:val="0"/>
          <w:numId w:val="25"/>
        </w:numPr>
      </w:pPr>
      <w:r>
        <w:t xml:space="preserve">parse.c </w:t>
      </w:r>
    </w:p>
    <w:p w:rsidR="00585F44" w:rsidRDefault="00585F44" w:rsidP="00585F44">
      <w:pPr>
        <w:pStyle w:val="ListParagraph"/>
        <w:numPr>
          <w:ilvl w:val="0"/>
          <w:numId w:val="25"/>
        </w:numPr>
      </w:pPr>
      <w:r>
        <w:t>parse_func.c</w:t>
      </w:r>
    </w:p>
    <w:p w:rsidR="00585F44" w:rsidRDefault="00585F44" w:rsidP="00585F44">
      <w:pPr>
        <w:pStyle w:val="ListParagraph"/>
        <w:numPr>
          <w:ilvl w:val="0"/>
          <w:numId w:val="25"/>
        </w:numPr>
      </w:pPr>
      <w:r>
        <w:t>parse_table.c</w:t>
      </w:r>
    </w:p>
    <w:p w:rsidR="00585F44" w:rsidRDefault="00585F44"/>
    <w:p w:rsidR="00585F44" w:rsidRDefault="00473318">
      <w:r>
        <w:t xml:space="preserve">Reporting: </w:t>
      </w:r>
    </w:p>
    <w:p w:rsidR="00585F44" w:rsidRDefault="00585F44" w:rsidP="00585F44">
      <w:pPr>
        <w:pStyle w:val="ListParagraph"/>
        <w:numPr>
          <w:ilvl w:val="0"/>
          <w:numId w:val="24"/>
        </w:numPr>
      </w:pPr>
      <w:r>
        <w:t>results.c</w:t>
      </w:r>
    </w:p>
    <w:p w:rsidR="00473318" w:rsidRDefault="00473318" w:rsidP="00585F44">
      <w:pPr>
        <w:pStyle w:val="ListParagraph"/>
        <w:numPr>
          <w:ilvl w:val="0"/>
          <w:numId w:val="24"/>
        </w:numPr>
      </w:pPr>
      <w:r>
        <w:t>timestamp.c</w:t>
      </w:r>
    </w:p>
    <w:p w:rsidR="00585F44" w:rsidRDefault="00585F44" w:rsidP="00585F44"/>
    <w:p w:rsidR="00585F44" w:rsidRDefault="00585F44" w:rsidP="00585F44">
      <w:r>
        <w:t>Timing and clock functions:</w:t>
      </w:r>
      <w:r w:rsidRPr="00585F44">
        <w:t xml:space="preserve"> </w:t>
      </w:r>
    </w:p>
    <w:p w:rsidR="00585F44" w:rsidRDefault="00585F44" w:rsidP="00585F44">
      <w:pPr>
        <w:pStyle w:val="ListParagraph"/>
        <w:numPr>
          <w:ilvl w:val="0"/>
          <w:numId w:val="23"/>
        </w:numPr>
      </w:pPr>
      <w:r>
        <w:t>global_time.c</w:t>
      </w:r>
    </w:p>
    <w:p w:rsidR="00585F44" w:rsidRDefault="00585F44" w:rsidP="00585F44">
      <w:pPr>
        <w:pStyle w:val="ListParagraph"/>
        <w:numPr>
          <w:ilvl w:val="0"/>
          <w:numId w:val="23"/>
        </w:numPr>
      </w:pPr>
      <w:r>
        <w:t>pclk.c</w:t>
      </w:r>
    </w:p>
    <w:p w:rsidR="00585F44" w:rsidRDefault="00585F44" w:rsidP="00585F44">
      <w:pPr>
        <w:pStyle w:val="ListParagraph"/>
        <w:numPr>
          <w:ilvl w:val="0"/>
          <w:numId w:val="23"/>
        </w:numPr>
      </w:pPr>
      <w:r>
        <w:t>ticker.c</w:t>
      </w:r>
    </w:p>
    <w:p w:rsidR="00585F44" w:rsidRDefault="00585F44"/>
    <w:p w:rsidR="00585F44" w:rsidRDefault="00473318">
      <w:r>
        <w:t xml:space="preserve">Core functions: </w:t>
      </w:r>
    </w:p>
    <w:p w:rsidR="00585F44" w:rsidRDefault="00585F44" w:rsidP="00585F44">
      <w:pPr>
        <w:pStyle w:val="ListParagraph"/>
        <w:numPr>
          <w:ilvl w:val="0"/>
          <w:numId w:val="26"/>
        </w:numPr>
      </w:pPr>
      <w:r>
        <w:t>access_pattern.c</w:t>
      </w:r>
    </w:p>
    <w:p w:rsidR="00585F44" w:rsidRDefault="00585F44" w:rsidP="00585F44">
      <w:pPr>
        <w:pStyle w:val="ListParagraph"/>
        <w:numPr>
          <w:ilvl w:val="0"/>
          <w:numId w:val="26"/>
        </w:numPr>
      </w:pPr>
      <w:r>
        <w:t>barrier.c</w:t>
      </w:r>
      <w:r w:rsidRPr="00585F44">
        <w:t xml:space="preserve"> </w:t>
      </w:r>
    </w:p>
    <w:p w:rsidR="00585F44" w:rsidRDefault="00585F44" w:rsidP="00585F44">
      <w:pPr>
        <w:pStyle w:val="ListParagraph"/>
        <w:numPr>
          <w:ilvl w:val="0"/>
          <w:numId w:val="26"/>
        </w:numPr>
      </w:pPr>
      <w:r>
        <w:t>end_to_end.c</w:t>
      </w:r>
    </w:p>
    <w:p w:rsidR="00585F44" w:rsidRDefault="00585F44" w:rsidP="00585F44">
      <w:pPr>
        <w:pStyle w:val="ListParagraph"/>
        <w:numPr>
          <w:ilvl w:val="0"/>
          <w:numId w:val="26"/>
        </w:numPr>
      </w:pPr>
      <w:r>
        <w:t>io_thread.c</w:t>
      </w:r>
    </w:p>
    <w:p w:rsidR="00585F44" w:rsidRDefault="00585F44" w:rsidP="00585F44">
      <w:pPr>
        <w:pStyle w:val="ListParagraph"/>
        <w:numPr>
          <w:ilvl w:val="0"/>
          <w:numId w:val="26"/>
        </w:numPr>
      </w:pPr>
      <w:r>
        <w:t>io_thread_init.c</w:t>
      </w:r>
    </w:p>
    <w:p w:rsidR="00585F44" w:rsidRDefault="00585F44" w:rsidP="00585F44">
      <w:pPr>
        <w:pStyle w:val="ListParagraph"/>
        <w:numPr>
          <w:ilvl w:val="0"/>
          <w:numId w:val="26"/>
        </w:numPr>
      </w:pPr>
      <w:r>
        <w:t>io_loop.c</w:t>
      </w:r>
    </w:p>
    <w:p w:rsidR="00585F44" w:rsidRDefault="00585F44" w:rsidP="00585F44">
      <w:pPr>
        <w:pStyle w:val="ListParagraph"/>
        <w:numPr>
          <w:ilvl w:val="0"/>
          <w:numId w:val="26"/>
        </w:numPr>
      </w:pPr>
      <w:r>
        <w:t>io_loop_before_loop.c</w:t>
      </w:r>
    </w:p>
    <w:p w:rsidR="00585F44" w:rsidRDefault="00585F44" w:rsidP="00585F44">
      <w:pPr>
        <w:pStyle w:val="ListParagraph"/>
        <w:numPr>
          <w:ilvl w:val="0"/>
          <w:numId w:val="26"/>
        </w:numPr>
      </w:pPr>
      <w:r>
        <w:t>io_loop_before_io_operation.c</w:t>
      </w:r>
    </w:p>
    <w:p w:rsidR="00585F44" w:rsidRDefault="00585F44" w:rsidP="00585F44">
      <w:pPr>
        <w:pStyle w:val="ListParagraph"/>
        <w:numPr>
          <w:ilvl w:val="0"/>
          <w:numId w:val="26"/>
        </w:numPr>
      </w:pPr>
      <w:r>
        <w:t>io_loop_perform_io_operation.c</w:t>
      </w:r>
    </w:p>
    <w:p w:rsidR="00585F44" w:rsidRDefault="00585F44" w:rsidP="00585F44">
      <w:pPr>
        <w:pStyle w:val="ListParagraph"/>
        <w:numPr>
          <w:ilvl w:val="0"/>
          <w:numId w:val="26"/>
        </w:numPr>
      </w:pPr>
      <w:r>
        <w:t>io_loop_after_io_operation.c</w:t>
      </w:r>
      <w:r w:rsidRPr="00585F44">
        <w:t xml:space="preserve"> </w:t>
      </w:r>
    </w:p>
    <w:p w:rsidR="00585F44" w:rsidRDefault="00585F44" w:rsidP="00585F44">
      <w:pPr>
        <w:pStyle w:val="ListParagraph"/>
        <w:numPr>
          <w:ilvl w:val="0"/>
          <w:numId w:val="26"/>
        </w:numPr>
      </w:pPr>
      <w:r>
        <w:t>io_loop_after_loop.c</w:t>
      </w:r>
    </w:p>
    <w:p w:rsidR="00585F44" w:rsidRDefault="00585F44" w:rsidP="00585F44">
      <w:pPr>
        <w:pStyle w:val="ListParagraph"/>
        <w:numPr>
          <w:ilvl w:val="0"/>
          <w:numId w:val="26"/>
        </w:numPr>
      </w:pPr>
      <w:r>
        <w:t>io_thread_cleanup.c</w:t>
      </w:r>
    </w:p>
    <w:p w:rsidR="00585F44" w:rsidRDefault="00585F44" w:rsidP="00585F44">
      <w:pPr>
        <w:pStyle w:val="ListParagraph"/>
        <w:numPr>
          <w:ilvl w:val="0"/>
          <w:numId w:val="26"/>
        </w:numPr>
      </w:pPr>
      <w:r>
        <w:t>read_after_write.c</w:t>
      </w:r>
    </w:p>
    <w:p w:rsidR="00473318" w:rsidRDefault="00473318" w:rsidP="00585F44">
      <w:pPr>
        <w:pStyle w:val="ListParagraph"/>
        <w:numPr>
          <w:ilvl w:val="0"/>
          <w:numId w:val="26"/>
        </w:numPr>
      </w:pPr>
      <w:r>
        <w:t>xdd.c</w:t>
      </w:r>
    </w:p>
    <w:p w:rsidR="00585F44" w:rsidRDefault="00585F44"/>
    <w:p w:rsidR="00473318" w:rsidRDefault="00473318">
      <w:r>
        <w:t>Special f</w:t>
      </w:r>
      <w:r w:rsidR="00585F44">
        <w:t>unctions: nt_compat.c</w:t>
      </w:r>
    </w:p>
    <w:p w:rsidR="00473318" w:rsidRDefault="00473318">
      <w:r>
        <w:t>Other prog</w:t>
      </w:r>
      <w:r w:rsidR="00585F44">
        <w:t xml:space="preserve">rams: timeserver: timeserver.c and </w:t>
      </w:r>
      <w:r>
        <w:t>gettime: gettime.</w:t>
      </w:r>
      <w:r w:rsidR="00585F44">
        <w:t>c</w:t>
      </w:r>
      <w:r>
        <w:t xml:space="preserve"> </w:t>
      </w:r>
    </w:p>
    <w:p w:rsidR="00473318" w:rsidRDefault="00473318"/>
    <w:p w:rsidR="00473318" w:rsidRDefault="006906D9" w:rsidP="00473318">
      <w:pPr>
        <w:pStyle w:val="Heading2"/>
      </w:pPr>
      <w:bookmarkStart w:id="433" w:name="_Toc122497833"/>
      <w:bookmarkStart w:id="434" w:name="_Toc146278479"/>
      <w:bookmarkStart w:id="435" w:name="_Toc240012619"/>
      <w:r>
        <w:t>X</w:t>
      </w:r>
      <w:r w:rsidR="00473318">
        <w:t xml:space="preserve">dd </w:t>
      </w:r>
      <w:r w:rsidR="00677E62">
        <w:t>general operation</w:t>
      </w:r>
      <w:bookmarkEnd w:id="433"/>
      <w:bookmarkEnd w:id="434"/>
      <w:bookmarkEnd w:id="435"/>
    </w:p>
    <w:p w:rsidR="00473318" w:rsidRDefault="00473318">
      <w:r>
        <w:t>Xdd is a command-line driven program. The first thing it does upon invoking it is to parse the command line</w:t>
      </w:r>
      <w:r w:rsidR="0069208F">
        <w:t xml:space="preserve">. If the command line contains the “-setup” option, it will parse the command line options </w:t>
      </w:r>
      <w:r w:rsidR="00940117">
        <w:t>from left to right up to the –setup option. It will</w:t>
      </w:r>
      <w:r w:rsidR="0069208F">
        <w:t xml:space="preserve"> then parse the setup file options</w:t>
      </w:r>
      <w:r w:rsidR="00940117">
        <w:t xml:space="preserve"> followed by parsing the remaining command line options</w:t>
      </w:r>
      <w:r w:rsidR="0069208F">
        <w:t xml:space="preserve">. </w:t>
      </w:r>
    </w:p>
    <w:p w:rsidR="00677E62" w:rsidRDefault="0069208F" w:rsidP="00940117">
      <w:r>
        <w:t>After the all the requested options have been set, the main xdd program will start all the appropriate threads one at a time. Each thread will go through it initialization phase which includes the following:</w:t>
      </w:r>
    </w:p>
    <w:p w:rsidR="0069208F" w:rsidRDefault="0069208F" w:rsidP="00677E62">
      <w:pPr>
        <w:numPr>
          <w:ilvl w:val="0"/>
          <w:numId w:val="11"/>
        </w:numPr>
      </w:pPr>
      <w:r>
        <w:t>Open the target</w:t>
      </w:r>
      <w:r w:rsidR="00677E62">
        <w:t xml:space="preserve"> and prepare it for access</w:t>
      </w:r>
    </w:p>
    <w:p w:rsidR="00677E62" w:rsidRDefault="00677E62" w:rsidP="00677E62">
      <w:pPr>
        <w:numPr>
          <w:ilvl w:val="0"/>
          <w:numId w:val="11"/>
        </w:numPr>
      </w:pPr>
      <w:r>
        <w:t>Generate the list of locations to access and the associated access pattern and operations</w:t>
      </w:r>
    </w:p>
    <w:p w:rsidR="0069208F" w:rsidRDefault="0069208F" w:rsidP="00677E62">
      <w:pPr>
        <w:numPr>
          <w:ilvl w:val="0"/>
          <w:numId w:val="11"/>
        </w:numPr>
      </w:pPr>
      <w:r>
        <w:t>Allocate I/O buffer</w:t>
      </w:r>
    </w:p>
    <w:p w:rsidR="0069208F" w:rsidRDefault="0069208F" w:rsidP="00677E62">
      <w:pPr>
        <w:numPr>
          <w:ilvl w:val="0"/>
          <w:numId w:val="11"/>
        </w:numPr>
      </w:pPr>
      <w:r>
        <w:t>Perform timestamp setup if necessary</w:t>
      </w:r>
    </w:p>
    <w:p w:rsidR="00940117" w:rsidRDefault="00940117" w:rsidP="00677E62">
      <w:pPr>
        <w:numPr>
          <w:ilvl w:val="0"/>
          <w:numId w:val="11"/>
        </w:numPr>
      </w:pPr>
      <w:r>
        <w:t>Display target-specific information as requested</w:t>
      </w:r>
    </w:p>
    <w:p w:rsidR="0069208F" w:rsidRDefault="0069208F"/>
    <w:p w:rsidR="0069208F" w:rsidRDefault="0069208F">
      <w:r>
        <w:t xml:space="preserve">After the thread has completed its setup process, it will </w:t>
      </w:r>
      <w:r w:rsidR="00940117">
        <w:t>enter a serialization barrier that will release the main xdd parent thread which will in turn start the next thread</w:t>
      </w:r>
      <w:r>
        <w:t xml:space="preserve">. </w:t>
      </w:r>
      <w:r w:rsidR="00940117">
        <w:t xml:space="preserve">The target thread that has just completed initialization will enter the main barrier waiting for all the other target threads to complete initialization. </w:t>
      </w:r>
      <w:r>
        <w:t>Once all the threads have been started, the last thread to start will enter the starting barrier and cause all the threads to be released and the fun begins.</w:t>
      </w:r>
    </w:p>
    <w:p w:rsidR="0069208F" w:rsidRDefault="0069208F"/>
    <w:p w:rsidR="0069208F" w:rsidRDefault="0069208F">
      <w:r>
        <w:t xml:space="preserve">All the threads will do their respective I/O operations for a single pass and then enter the pass barrier. The pass barrier causes threads to wait until all threads have completed a pass before starting the next pass. If this is the last pass, then upon being released from this barrier, all the threads will </w:t>
      </w:r>
      <w:r w:rsidR="00677E62">
        <w:t>perform any clean-up operations and</w:t>
      </w:r>
      <w:r>
        <w:t xml:space="preserve"> exit. </w:t>
      </w:r>
    </w:p>
    <w:p w:rsidR="0069208F" w:rsidRDefault="0069208F"/>
    <w:p w:rsidR="0069208F" w:rsidRDefault="0069208F">
      <w:r>
        <w:t>Another function of the pass bar</w:t>
      </w:r>
      <w:r w:rsidR="00677E62">
        <w:t xml:space="preserve">rier is to hold all the threads dormant whilst thread 0 gathers all the results information from each of the threads and generates the appropriate intermediate results and displays them if requested. This is also the case when all threads have completed all passes and thread 0 needs to process summary information as well. </w:t>
      </w:r>
    </w:p>
    <w:p w:rsidR="00677E62" w:rsidRDefault="00677E62"/>
    <w:p w:rsidR="00677E62" w:rsidRDefault="00677E62" w:rsidP="00677E62">
      <w:pPr>
        <w:pStyle w:val="Heading2"/>
      </w:pPr>
      <w:bookmarkStart w:id="436" w:name="_Toc122497834"/>
      <w:bookmarkStart w:id="437" w:name="_Toc146278480"/>
      <w:bookmarkStart w:id="438" w:name="_Toc240012620"/>
      <w:r>
        <w:t>The xdd buffer memory layout</w:t>
      </w:r>
      <w:bookmarkEnd w:id="436"/>
      <w:bookmarkEnd w:id="437"/>
      <w:bookmarkEnd w:id="438"/>
    </w:p>
    <w:p w:rsidR="00677E62" w:rsidRDefault="00677E62">
      <w:r>
        <w:t xml:space="preserve">Xdd uses several buffers during a normal run. </w:t>
      </w:r>
      <w:r w:rsidR="00770BDA">
        <w:t xml:space="preserve">All buffers are page aligned. </w:t>
      </w:r>
      <w:r>
        <w:t xml:space="preserve">These </w:t>
      </w:r>
      <w:r w:rsidR="00770BDA">
        <w:t xml:space="preserve">buffers </w:t>
      </w:r>
      <w:r>
        <w:t>include:</w:t>
      </w:r>
    </w:p>
    <w:p w:rsidR="00677E62" w:rsidRDefault="00677E62" w:rsidP="00677E62">
      <w:pPr>
        <w:numPr>
          <w:ilvl w:val="0"/>
          <w:numId w:val="12"/>
        </w:numPr>
      </w:pPr>
      <w:r>
        <w:t xml:space="preserve">The Read/Write I/O buffer. This buffer is simply the size of a single I/O request and there is one of these buffers per target being tested. </w:t>
      </w:r>
      <w:r w:rsidR="00770BDA">
        <w:t>This buffer is normally allocated from user space memory but if the “-sharedmemory” option is specified the buffer will be allocated from a shared memory segment. The use of a shared memory segment can have a significant impact on bandwidth performance in some cases.</w:t>
      </w:r>
    </w:p>
    <w:p w:rsidR="00770BDA" w:rsidRDefault="00677E62" w:rsidP="00677E62">
      <w:pPr>
        <w:numPr>
          <w:ilvl w:val="0"/>
          <w:numId w:val="12"/>
        </w:numPr>
      </w:pPr>
      <w:r>
        <w:t>Access location / operation buffer (aka seeklist). This buffer is variable in size and depends on the number of I/O operations that need to be performed. There is one access location/operation buffer for each target being tested.</w:t>
      </w:r>
      <w:r w:rsidR="00770BDA">
        <w:t xml:space="preserve"> This buffer contains the following information:</w:t>
      </w:r>
    </w:p>
    <w:p w:rsidR="00770BDA" w:rsidRDefault="00770BDA" w:rsidP="00770BDA">
      <w:pPr>
        <w:numPr>
          <w:ilvl w:val="1"/>
          <w:numId w:val="12"/>
        </w:numPr>
      </w:pPr>
      <w:r>
        <w:t xml:space="preserve">The block location to access </w:t>
      </w:r>
    </w:p>
    <w:p w:rsidR="00770BDA" w:rsidRDefault="00770BDA" w:rsidP="00770BDA">
      <w:pPr>
        <w:numPr>
          <w:ilvl w:val="1"/>
          <w:numId w:val="12"/>
        </w:numPr>
      </w:pPr>
      <w:r>
        <w:t xml:space="preserve">The operation to be performed (read or write) </w:t>
      </w:r>
    </w:p>
    <w:p w:rsidR="00677E62" w:rsidRDefault="00770BDA" w:rsidP="00770BDA">
      <w:pPr>
        <w:numPr>
          <w:ilvl w:val="1"/>
          <w:numId w:val="12"/>
        </w:numPr>
      </w:pPr>
      <w:r>
        <w:t>The amount of data to transfer for that operation</w:t>
      </w:r>
    </w:p>
    <w:p w:rsidR="00770BDA" w:rsidRDefault="00770BDA" w:rsidP="00770BDA">
      <w:pPr>
        <w:numPr>
          <w:ilvl w:val="1"/>
          <w:numId w:val="12"/>
        </w:numPr>
      </w:pPr>
      <w:r>
        <w:t>The time to issue the I/O request</w:t>
      </w:r>
    </w:p>
    <w:p w:rsidR="0019249D" w:rsidRDefault="00677E62" w:rsidP="0019249D">
      <w:pPr>
        <w:numPr>
          <w:ilvl w:val="0"/>
          <w:numId w:val="12"/>
        </w:numPr>
      </w:pPr>
      <w:r>
        <w:t xml:space="preserve">Time stamp buffer if time stamping is enabled. This buffer can get very large because there is one time stamp entry for every I/O operation to be performed for the entire xdd run (which includes all passes). For example, if there are three targets and each target will perform 8192 operations per pass and there are 4 passes, then there will be three time stamp buffers (one for each target) with 32768 entries in each buffer (4 passes times 8192 entries per pass). </w:t>
      </w:r>
      <w:r w:rsidR="0019249D">
        <w:t>Each time stamp entry contains the following information:</w:t>
      </w:r>
    </w:p>
    <w:p w:rsidR="0019249D" w:rsidRDefault="0019249D" w:rsidP="0019249D">
      <w:pPr>
        <w:numPr>
          <w:ilvl w:val="1"/>
          <w:numId w:val="12"/>
        </w:numPr>
      </w:pPr>
      <w:r>
        <w:t>Start time stamp (64-bit)</w:t>
      </w:r>
    </w:p>
    <w:p w:rsidR="0019249D" w:rsidRDefault="0019249D" w:rsidP="0019249D">
      <w:pPr>
        <w:numPr>
          <w:ilvl w:val="1"/>
          <w:numId w:val="12"/>
        </w:numPr>
      </w:pPr>
      <w:r>
        <w:t>End time stamp (64-bit)</w:t>
      </w:r>
    </w:p>
    <w:p w:rsidR="0019249D" w:rsidRDefault="0019249D" w:rsidP="0019249D">
      <w:pPr>
        <w:numPr>
          <w:ilvl w:val="1"/>
          <w:numId w:val="12"/>
        </w:numPr>
      </w:pPr>
      <w:r>
        <w:t>Operation (read or write)</w:t>
      </w:r>
    </w:p>
    <w:p w:rsidR="0019249D" w:rsidRDefault="0019249D" w:rsidP="0019249D">
      <w:pPr>
        <w:numPr>
          <w:ilvl w:val="1"/>
          <w:numId w:val="12"/>
        </w:numPr>
      </w:pPr>
      <w:r>
        <w:t>Amount of data transferred</w:t>
      </w:r>
    </w:p>
    <w:p w:rsidR="0019249D" w:rsidRDefault="0019249D" w:rsidP="0019249D">
      <w:pPr>
        <w:numPr>
          <w:ilvl w:val="1"/>
          <w:numId w:val="12"/>
        </w:numPr>
      </w:pPr>
      <w:r>
        <w:t>Pass number</w:t>
      </w:r>
    </w:p>
    <w:p w:rsidR="00770BDA" w:rsidRDefault="0019249D" w:rsidP="0019249D">
      <w:pPr>
        <w:numPr>
          <w:ilvl w:val="1"/>
          <w:numId w:val="12"/>
        </w:numPr>
      </w:pPr>
      <w:r>
        <w:t>Operation number</w:t>
      </w:r>
    </w:p>
    <w:p w:rsidR="0019249D" w:rsidRDefault="0019249D" w:rsidP="0019249D">
      <w:pPr>
        <w:numPr>
          <w:ilvl w:val="0"/>
          <w:numId w:val="12"/>
        </w:numPr>
      </w:pPr>
      <w:r>
        <w:t xml:space="preserve">Per Thread Data Structure (ptds). This data structure contains all the information related to a single target during an xdd run. This is explained in more detail in the section on the </w:t>
      </w:r>
      <w:r w:rsidRPr="0019249D">
        <w:rPr>
          <w:i/>
        </w:rPr>
        <w:t>xdd thread structure</w:t>
      </w:r>
      <w:r>
        <w:t xml:space="preserve">. </w:t>
      </w:r>
    </w:p>
    <w:p w:rsidR="00677E62" w:rsidRDefault="00F97C82" w:rsidP="00F97C82">
      <w:pPr>
        <w:pStyle w:val="Heading2"/>
      </w:pPr>
      <w:bookmarkStart w:id="439" w:name="_Toc122497835"/>
      <w:bookmarkStart w:id="440" w:name="_Toc146278481"/>
      <w:bookmarkStart w:id="441" w:name="_Toc240012621"/>
      <w:r>
        <w:t>The xdd thread structure</w:t>
      </w:r>
      <w:bookmarkEnd w:id="439"/>
      <w:bookmarkEnd w:id="440"/>
      <w:bookmarkEnd w:id="441"/>
    </w:p>
    <w:p w:rsidR="00F97C82" w:rsidRDefault="00F97C82">
      <w:r>
        <w:t xml:space="preserve">Xdd uses POSIX threads for all processes that it controls. There are one or more threads per target. Each target will have a primary thread and potentially some number of Q threads. The Q threads are used to perform parallel, asynchronous I/O on a particular target. The concept of Q threads is essentially “aio” but since “aio” is different from system to system, it was easier to simply implement one within xdd. </w:t>
      </w:r>
    </w:p>
    <w:p w:rsidR="00F97C82" w:rsidRDefault="00F97C82"/>
    <w:p w:rsidR="00F97C82" w:rsidRDefault="00F97C82">
      <w:r>
        <w:t xml:space="preserve">Each thread (primary or Q thread) has a </w:t>
      </w:r>
      <w:r w:rsidR="00A946F3">
        <w:t>PTDS</w:t>
      </w:r>
      <w:r>
        <w:t xml:space="preserve"> (</w:t>
      </w:r>
      <w:r w:rsidRPr="00F97C82">
        <w:rPr>
          <w:u w:val="single"/>
        </w:rPr>
        <w:t>p</w:t>
      </w:r>
      <w:r>
        <w:t xml:space="preserve">er </w:t>
      </w:r>
      <w:r w:rsidRPr="00F97C82">
        <w:rPr>
          <w:u w:val="single"/>
        </w:rPr>
        <w:t>t</w:t>
      </w:r>
      <w:r>
        <w:t xml:space="preserve">hread </w:t>
      </w:r>
      <w:r w:rsidRPr="00F97C82">
        <w:rPr>
          <w:u w:val="single"/>
        </w:rPr>
        <w:t>d</w:t>
      </w:r>
      <w:r>
        <w:t xml:space="preserve">ata </w:t>
      </w:r>
      <w:r w:rsidRPr="00F97C82">
        <w:rPr>
          <w:u w:val="single"/>
        </w:rPr>
        <w:t>s</w:t>
      </w:r>
      <w:r>
        <w:t xml:space="preserve">tructure) data structure associated with it. The </w:t>
      </w:r>
      <w:r w:rsidR="00A946F3">
        <w:t>PTDS</w:t>
      </w:r>
      <w:r>
        <w:t xml:space="preserve"> contains all the information related to a thread running at any given time. This structure is passed to the various routines within xdd.</w:t>
      </w:r>
      <w:r w:rsidR="00A946F3">
        <w:t xml:space="preserve"> The PTDS’s are allocated on an as-needed basis. The layout of the PTDS structures is shown in Figure 1. </w:t>
      </w:r>
    </w:p>
    <w:p w:rsidR="002707D8" w:rsidRDefault="00EC5374" w:rsidP="002707D8">
      <w:pPr>
        <w:keepNext/>
      </w:pPr>
      <w:r>
        <w:pict>
          <v:group id="_x0000_s1740" editas="canvas" style="width:477pt;height:279pt;mso-position-horizontal-relative:char;mso-position-vertical-relative:line" coordorigin="1800,1440" coordsize="9540,55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39" type="#_x0000_t75" style="position:absolute;left:1800;top:1440;width:9540;height:5580" o:preferrelative="f">
              <v:fill o:detectmouseclick="t"/>
              <v:path o:extrusionok="t" o:connecttype="none"/>
              <o:lock v:ext="edit" text="t"/>
            </v:shape>
            <v:shape id="_x0000_s1742" type="#_x0000_t202" style="position:absolute;left:2519;top:2159;width:1441;height:1441">
              <v:textbox>
                <w:txbxContent>
                  <w:p w:rsidR="00FC08FB" w:rsidRPr="002707D8" w:rsidRDefault="00FC08FB" w:rsidP="002707D8">
                    <w:pPr>
                      <w:jc w:val="center"/>
                      <w:rPr>
                        <w:b/>
                      </w:rPr>
                    </w:pPr>
                    <w:r w:rsidRPr="002707D8">
                      <w:rPr>
                        <w:b/>
                      </w:rPr>
                      <w:t>PTDS</w:t>
                    </w:r>
                  </w:p>
                  <w:p w:rsidR="00FC08FB" w:rsidRPr="002707D8" w:rsidRDefault="00FC08FB" w:rsidP="002707D8">
                    <w:pPr>
                      <w:jc w:val="center"/>
                      <w:rPr>
                        <w:b/>
                      </w:rPr>
                    </w:pPr>
                    <w:r w:rsidRPr="002707D8">
                      <w:rPr>
                        <w:b/>
                      </w:rPr>
                      <w:t>Target 0</w:t>
                    </w:r>
                  </w:p>
                  <w:p w:rsidR="00FC08FB" w:rsidRPr="002707D8" w:rsidRDefault="00FC08FB" w:rsidP="002707D8">
                    <w:pPr>
                      <w:jc w:val="center"/>
                      <w:rPr>
                        <w:b/>
                      </w:rPr>
                    </w:pPr>
                    <w:r w:rsidRPr="002707D8">
                      <w:rPr>
                        <w:b/>
                      </w:rPr>
                      <w:t>QThread 0</w:t>
                    </w:r>
                  </w:p>
                </w:txbxContent>
              </v:textbox>
            </v:shape>
            <v:shape id="_x0000_s1743" type="#_x0000_t202" style="position:absolute;left:4320;top:2159;width:1440;height:1441">
              <v:textbox>
                <w:txbxContent>
                  <w:p w:rsidR="00FC08FB" w:rsidRPr="002707D8" w:rsidRDefault="00FC08FB" w:rsidP="002707D8">
                    <w:pPr>
                      <w:jc w:val="center"/>
                      <w:rPr>
                        <w:b/>
                      </w:rPr>
                    </w:pPr>
                    <w:r w:rsidRPr="002707D8">
                      <w:rPr>
                        <w:b/>
                      </w:rPr>
                      <w:t>PTDS</w:t>
                    </w:r>
                  </w:p>
                  <w:p w:rsidR="00FC08FB" w:rsidRPr="002707D8" w:rsidRDefault="00FC08FB" w:rsidP="002707D8">
                    <w:pPr>
                      <w:jc w:val="center"/>
                      <w:rPr>
                        <w:b/>
                      </w:rPr>
                    </w:pPr>
                    <w:r w:rsidRPr="002707D8">
                      <w:rPr>
                        <w:b/>
                      </w:rPr>
                      <w:t>Target 1</w:t>
                    </w:r>
                  </w:p>
                  <w:p w:rsidR="00FC08FB" w:rsidRPr="002707D8" w:rsidRDefault="00FC08FB" w:rsidP="002707D8">
                    <w:pPr>
                      <w:jc w:val="center"/>
                      <w:rPr>
                        <w:b/>
                      </w:rPr>
                    </w:pPr>
                    <w:r w:rsidRPr="002707D8">
                      <w:rPr>
                        <w:b/>
                      </w:rPr>
                      <w:t>QThread 0</w:t>
                    </w:r>
                  </w:p>
                </w:txbxContent>
              </v:textbox>
            </v:shape>
            <v:shape id="_x0000_s1744" type="#_x0000_t202" style="position:absolute;left:7920;top:2159;width:1440;height:1441">
              <v:textbox>
                <w:txbxContent>
                  <w:p w:rsidR="00FC08FB" w:rsidRPr="002707D8" w:rsidRDefault="00FC08FB" w:rsidP="002707D8">
                    <w:pPr>
                      <w:jc w:val="center"/>
                      <w:rPr>
                        <w:b/>
                      </w:rPr>
                    </w:pPr>
                    <w:r w:rsidRPr="002707D8">
                      <w:rPr>
                        <w:b/>
                      </w:rPr>
                      <w:t>PTDS</w:t>
                    </w:r>
                  </w:p>
                  <w:p w:rsidR="00FC08FB" w:rsidRPr="002707D8" w:rsidRDefault="00FC08FB" w:rsidP="002707D8">
                    <w:pPr>
                      <w:jc w:val="center"/>
                      <w:rPr>
                        <w:b/>
                      </w:rPr>
                    </w:pPr>
                    <w:r w:rsidRPr="002707D8">
                      <w:rPr>
                        <w:b/>
                      </w:rPr>
                      <w:t>Target N</w:t>
                    </w:r>
                  </w:p>
                  <w:p w:rsidR="00FC08FB" w:rsidRPr="002707D8" w:rsidRDefault="00FC08FB" w:rsidP="002707D8">
                    <w:pPr>
                      <w:jc w:val="center"/>
                      <w:rPr>
                        <w:b/>
                      </w:rPr>
                    </w:pPr>
                    <w:r w:rsidRPr="002707D8">
                      <w:rPr>
                        <w:b/>
                      </w:rPr>
                      <w:t>QThread 0</w:t>
                    </w:r>
                  </w:p>
                </w:txbxContent>
              </v:textbox>
            </v:shape>
            <v:shape id="_x0000_s1745" type="#_x0000_t202" style="position:absolute;left:2519;top:3601;width:1441;height:719">
              <v:textbox>
                <w:txbxContent>
                  <w:p w:rsidR="00FC08FB" w:rsidRPr="002707D8" w:rsidRDefault="00FC08FB" w:rsidP="002707D8">
                    <w:pPr>
                      <w:jc w:val="center"/>
                      <w:rPr>
                        <w:b/>
                        <w:sz w:val="20"/>
                      </w:rPr>
                    </w:pPr>
                    <w:r w:rsidRPr="002707D8">
                      <w:rPr>
                        <w:b/>
                        <w:sz w:val="20"/>
                      </w:rPr>
                      <w:t>PTDS</w:t>
                    </w:r>
                  </w:p>
                  <w:p w:rsidR="00FC08FB" w:rsidRPr="002707D8" w:rsidRDefault="00FC08FB" w:rsidP="002707D8">
                    <w:pPr>
                      <w:jc w:val="center"/>
                      <w:rPr>
                        <w:b/>
                        <w:sz w:val="20"/>
                      </w:rPr>
                    </w:pPr>
                    <w:r w:rsidRPr="002707D8">
                      <w:rPr>
                        <w:b/>
                        <w:sz w:val="20"/>
                      </w:rPr>
                      <w:t>QThread 1</w:t>
                    </w:r>
                  </w:p>
                </w:txbxContent>
              </v:textbox>
            </v:shape>
            <v:shape id="_x0000_s1746" type="#_x0000_t202" style="position:absolute;left:2519;top:4321;width:1442;height:719">
              <v:textbox>
                <w:txbxContent>
                  <w:p w:rsidR="00FC08FB" w:rsidRPr="002707D8" w:rsidRDefault="00FC08FB" w:rsidP="002707D8">
                    <w:pPr>
                      <w:jc w:val="center"/>
                      <w:rPr>
                        <w:b/>
                        <w:sz w:val="20"/>
                      </w:rPr>
                    </w:pPr>
                    <w:r w:rsidRPr="002707D8">
                      <w:rPr>
                        <w:b/>
                        <w:sz w:val="20"/>
                      </w:rPr>
                      <w:t>PTDS</w:t>
                    </w:r>
                  </w:p>
                  <w:p w:rsidR="00FC08FB" w:rsidRPr="002707D8" w:rsidRDefault="00FC08FB" w:rsidP="002707D8">
                    <w:pPr>
                      <w:jc w:val="center"/>
                      <w:rPr>
                        <w:b/>
                        <w:sz w:val="20"/>
                      </w:rPr>
                    </w:pPr>
                    <w:r w:rsidRPr="002707D8">
                      <w:rPr>
                        <w:b/>
                        <w:sz w:val="20"/>
                      </w:rPr>
                      <w:t>QThread 2</w:t>
                    </w:r>
                  </w:p>
                </w:txbxContent>
              </v:textbox>
            </v:shape>
            <v:shape id="_x0000_s1747" type="#_x0000_t202" style="position:absolute;left:2520;top:5580;width:1442;height:719">
              <v:textbox>
                <w:txbxContent>
                  <w:p w:rsidR="00FC08FB" w:rsidRPr="002707D8" w:rsidRDefault="00FC08FB" w:rsidP="002707D8">
                    <w:pPr>
                      <w:jc w:val="center"/>
                      <w:rPr>
                        <w:b/>
                        <w:sz w:val="20"/>
                      </w:rPr>
                    </w:pPr>
                    <w:r w:rsidRPr="002707D8">
                      <w:rPr>
                        <w:b/>
                        <w:sz w:val="20"/>
                      </w:rPr>
                      <w:t>PTDS</w:t>
                    </w:r>
                  </w:p>
                  <w:p w:rsidR="00FC08FB" w:rsidRPr="002707D8" w:rsidRDefault="00FC08FB" w:rsidP="002707D8">
                    <w:pPr>
                      <w:jc w:val="center"/>
                      <w:rPr>
                        <w:b/>
                        <w:sz w:val="20"/>
                      </w:rPr>
                    </w:pPr>
                    <w:r w:rsidRPr="002707D8">
                      <w:rPr>
                        <w:b/>
                        <w:sz w:val="20"/>
                      </w:rPr>
                      <w:t>QThread X</w:t>
                    </w:r>
                  </w:p>
                </w:txbxContent>
              </v:textbox>
            </v:shape>
            <v:shape id="_x0000_s1748" type="#_x0000_t202" style="position:absolute;left:4320;top:3600;width:1441;height:719">
              <v:textbox>
                <w:txbxContent>
                  <w:p w:rsidR="00FC08FB" w:rsidRPr="002707D8" w:rsidRDefault="00FC08FB" w:rsidP="002707D8">
                    <w:pPr>
                      <w:jc w:val="center"/>
                      <w:rPr>
                        <w:b/>
                        <w:sz w:val="20"/>
                      </w:rPr>
                    </w:pPr>
                    <w:r w:rsidRPr="002707D8">
                      <w:rPr>
                        <w:b/>
                        <w:sz w:val="20"/>
                      </w:rPr>
                      <w:t>PTDS</w:t>
                    </w:r>
                  </w:p>
                  <w:p w:rsidR="00FC08FB" w:rsidRPr="002707D8" w:rsidRDefault="00FC08FB" w:rsidP="002707D8">
                    <w:pPr>
                      <w:jc w:val="center"/>
                      <w:rPr>
                        <w:b/>
                        <w:sz w:val="20"/>
                      </w:rPr>
                    </w:pPr>
                    <w:r w:rsidRPr="002707D8">
                      <w:rPr>
                        <w:b/>
                        <w:sz w:val="20"/>
                      </w:rPr>
                      <w:t>QThread 1</w:t>
                    </w:r>
                  </w:p>
                </w:txbxContent>
              </v:textbox>
            </v:shape>
            <v:shape id="_x0000_s1749" type="#_x0000_t202" style="position:absolute;left:4320;top:4320;width:1442;height:719">
              <v:textbox>
                <w:txbxContent>
                  <w:p w:rsidR="00FC08FB" w:rsidRPr="002707D8" w:rsidRDefault="00FC08FB" w:rsidP="002707D8">
                    <w:pPr>
                      <w:jc w:val="center"/>
                      <w:rPr>
                        <w:b/>
                        <w:sz w:val="20"/>
                      </w:rPr>
                    </w:pPr>
                    <w:r w:rsidRPr="002707D8">
                      <w:rPr>
                        <w:b/>
                        <w:sz w:val="20"/>
                      </w:rPr>
                      <w:t>PTDS</w:t>
                    </w:r>
                  </w:p>
                  <w:p w:rsidR="00FC08FB" w:rsidRPr="002707D8" w:rsidRDefault="00FC08FB" w:rsidP="002707D8">
                    <w:pPr>
                      <w:jc w:val="center"/>
                      <w:rPr>
                        <w:b/>
                        <w:sz w:val="20"/>
                      </w:rPr>
                    </w:pPr>
                    <w:r w:rsidRPr="002707D8">
                      <w:rPr>
                        <w:b/>
                        <w:sz w:val="20"/>
                      </w:rPr>
                      <w:t>QThread 2</w:t>
                    </w:r>
                  </w:p>
                </w:txbxContent>
              </v:textbox>
            </v:shape>
            <v:shape id="_x0000_s1750" type="#_x0000_t202" style="position:absolute;left:4321;top:5579;width:1442;height:719">
              <v:textbox>
                <w:txbxContent>
                  <w:p w:rsidR="00FC08FB" w:rsidRPr="002707D8" w:rsidRDefault="00FC08FB" w:rsidP="002707D8">
                    <w:pPr>
                      <w:jc w:val="center"/>
                      <w:rPr>
                        <w:b/>
                        <w:sz w:val="20"/>
                      </w:rPr>
                    </w:pPr>
                    <w:r w:rsidRPr="002707D8">
                      <w:rPr>
                        <w:b/>
                        <w:sz w:val="20"/>
                      </w:rPr>
                      <w:t>PTDS</w:t>
                    </w:r>
                  </w:p>
                  <w:p w:rsidR="00FC08FB" w:rsidRPr="002707D8" w:rsidRDefault="00FC08FB" w:rsidP="002707D8">
                    <w:pPr>
                      <w:jc w:val="center"/>
                      <w:rPr>
                        <w:b/>
                        <w:sz w:val="20"/>
                      </w:rPr>
                    </w:pPr>
                    <w:r w:rsidRPr="002707D8">
                      <w:rPr>
                        <w:b/>
                        <w:sz w:val="20"/>
                      </w:rPr>
                      <w:t>QThread Y</w:t>
                    </w:r>
                  </w:p>
                </w:txbxContent>
              </v:textbox>
            </v:shape>
            <v:shape id="_x0000_s1751" type="#_x0000_t202" style="position:absolute;left:7920;top:3600;width:1441;height:719">
              <v:textbox>
                <w:txbxContent>
                  <w:p w:rsidR="00FC08FB" w:rsidRPr="002707D8" w:rsidRDefault="00FC08FB" w:rsidP="002707D8">
                    <w:pPr>
                      <w:jc w:val="center"/>
                      <w:rPr>
                        <w:b/>
                        <w:sz w:val="20"/>
                      </w:rPr>
                    </w:pPr>
                    <w:r w:rsidRPr="002707D8">
                      <w:rPr>
                        <w:b/>
                        <w:sz w:val="20"/>
                      </w:rPr>
                      <w:t>PTDS</w:t>
                    </w:r>
                  </w:p>
                  <w:p w:rsidR="00FC08FB" w:rsidRPr="002707D8" w:rsidRDefault="00FC08FB" w:rsidP="002707D8">
                    <w:pPr>
                      <w:jc w:val="center"/>
                      <w:rPr>
                        <w:b/>
                        <w:sz w:val="20"/>
                      </w:rPr>
                    </w:pPr>
                    <w:r w:rsidRPr="002707D8">
                      <w:rPr>
                        <w:b/>
                        <w:sz w:val="20"/>
                      </w:rPr>
                      <w:t>QThread 1</w:t>
                    </w:r>
                  </w:p>
                </w:txbxContent>
              </v:textbox>
            </v:shape>
            <v:shape id="_x0000_s1752" type="#_x0000_t202" style="position:absolute;left:7920;top:4320;width:1442;height:719">
              <v:textbox>
                <w:txbxContent>
                  <w:p w:rsidR="00FC08FB" w:rsidRPr="002707D8" w:rsidRDefault="00FC08FB" w:rsidP="002707D8">
                    <w:pPr>
                      <w:jc w:val="center"/>
                      <w:rPr>
                        <w:b/>
                        <w:sz w:val="20"/>
                      </w:rPr>
                    </w:pPr>
                    <w:r w:rsidRPr="002707D8">
                      <w:rPr>
                        <w:b/>
                        <w:sz w:val="20"/>
                      </w:rPr>
                      <w:t>PTDS</w:t>
                    </w:r>
                  </w:p>
                  <w:p w:rsidR="00FC08FB" w:rsidRPr="002707D8" w:rsidRDefault="00FC08FB" w:rsidP="002707D8">
                    <w:pPr>
                      <w:jc w:val="center"/>
                      <w:rPr>
                        <w:b/>
                        <w:sz w:val="20"/>
                      </w:rPr>
                    </w:pPr>
                    <w:r w:rsidRPr="002707D8">
                      <w:rPr>
                        <w:b/>
                        <w:sz w:val="20"/>
                      </w:rPr>
                      <w:t>QThread 2</w:t>
                    </w:r>
                  </w:p>
                </w:txbxContent>
              </v:textbox>
            </v:shape>
            <v:shape id="_x0000_s1753" type="#_x0000_t202" style="position:absolute;left:7921;top:5579;width:1442;height:719">
              <v:textbox>
                <w:txbxContent>
                  <w:p w:rsidR="00FC08FB" w:rsidRPr="002707D8" w:rsidRDefault="00FC08FB" w:rsidP="002707D8">
                    <w:pPr>
                      <w:jc w:val="center"/>
                      <w:rPr>
                        <w:b/>
                        <w:sz w:val="20"/>
                      </w:rPr>
                    </w:pPr>
                    <w:r w:rsidRPr="002707D8">
                      <w:rPr>
                        <w:b/>
                        <w:sz w:val="20"/>
                      </w:rPr>
                      <w:t>PTDS</w:t>
                    </w:r>
                  </w:p>
                  <w:p w:rsidR="00FC08FB" w:rsidRPr="002707D8" w:rsidRDefault="00FC08FB" w:rsidP="002707D8">
                    <w:pPr>
                      <w:jc w:val="center"/>
                      <w:rPr>
                        <w:b/>
                        <w:sz w:val="20"/>
                      </w:rPr>
                    </w:pPr>
                    <w:r w:rsidRPr="002707D8">
                      <w:rPr>
                        <w:b/>
                        <w:sz w:val="20"/>
                      </w:rPr>
                      <w:t>QThread Z</w:t>
                    </w:r>
                  </w:p>
                </w:txbxContent>
              </v:textbox>
            </v:shape>
            <v:line id="_x0000_s1754" style="position:absolute" from="3240,5040" to="3241,5580" strokeweight="3pt">
              <v:stroke dashstyle="1 1"/>
            </v:line>
            <v:line id="_x0000_s1755" style="position:absolute" from="5040,5040" to="5041,5580" strokeweight="3pt">
              <v:stroke dashstyle="1 1"/>
            </v:line>
            <v:line id="_x0000_s1756" style="position:absolute" from="8640,5040" to="8641,5580" strokeweight="3pt">
              <v:stroke dashstyle="1 1"/>
            </v:line>
            <v:line id="_x0000_s1757" style="position:absolute" from="5940,2880" to="7740,2881" strokeweight="4.5pt">
              <v:stroke dashstyle="1 1"/>
            </v:lin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758" type="#_x0000_t102" style="position:absolute;left:2340;top:3240;width:180;height:720"/>
            <v:shape id="_x0000_s1759" type="#_x0000_t102" style="position:absolute;left:2340;top:3960;width:180;height:720"/>
            <v:shape id="_x0000_s1760" type="#_x0000_t102" style="position:absolute;left:2340;top:5220;width:180;height:720"/>
            <v:shape id="_x0000_s1761" type="#_x0000_t102" style="position:absolute;left:4140;top:3240;width:180;height:720"/>
            <v:shape id="_x0000_s1762" type="#_x0000_t102" style="position:absolute;left:4140;top:3960;width:180;height:720"/>
            <v:shape id="_x0000_s1763" type="#_x0000_t102" style="position:absolute;left:4140;top:5220;width:180;height:720"/>
            <v:shape id="_x0000_s1764" type="#_x0000_t102" style="position:absolute;left:7740;top:3240;width:180;height:720"/>
            <v:shape id="_x0000_s1765" type="#_x0000_t102" style="position:absolute;left:7740;top:3960;width:180;height:720"/>
            <v:shape id="_x0000_s1766" type="#_x0000_t102" style="position:absolute;left:7740;top:5220;width:180;height:720"/>
            <w10:wrap type="none"/>
            <w10:anchorlock/>
          </v:group>
        </w:pict>
      </w:r>
    </w:p>
    <w:p w:rsidR="0019249D" w:rsidRDefault="002707D8" w:rsidP="002707D8">
      <w:pPr>
        <w:pStyle w:val="Caption"/>
        <w:jc w:val="left"/>
      </w:pPr>
      <w:r>
        <w:t xml:space="preserve">Figure </w:t>
      </w:r>
      <w:fldSimple w:instr=" SEQ Figure \* ARABIC ">
        <w:r w:rsidR="00FC08FB">
          <w:rPr>
            <w:noProof/>
          </w:rPr>
          <w:t>1</w:t>
        </w:r>
      </w:fldSimple>
      <w:r>
        <w:t xml:space="preserve"> The Per Target Data Structure (PTDS) layout including the QThreads.</w:t>
      </w:r>
    </w:p>
    <w:p w:rsidR="00F97C82" w:rsidRDefault="00F97C82"/>
    <w:p w:rsidR="00F97C82" w:rsidRDefault="002707D8">
      <w:r>
        <w:t xml:space="preserve">In the above diagram there are N targets each with some number of QThreads. The number of QThreads is equal to the Queue Depth specified for each target (using the –queuedepth option). The number of QThreads can be different for each target as is shown in this diagram but in practice the number of QThreads is the same for all targets during a run. The primary PTDS for each target is, in fact, QThread 0. If there is more than one QThread for a target, the subsequent QThreads are chained together as shown in the diagram. The last QThread in the chain is identified by the fact that its “next QThread” point is null. </w:t>
      </w:r>
    </w:p>
    <w:p w:rsidR="006906D9" w:rsidRDefault="006906D9"/>
    <w:p w:rsidR="006906D9" w:rsidRDefault="006906D9" w:rsidP="006906D9">
      <w:pPr>
        <w:pStyle w:val="Heading2"/>
      </w:pPr>
      <w:bookmarkStart w:id="442" w:name="_Toc122497836"/>
      <w:bookmarkStart w:id="443" w:name="_Toc146278482"/>
      <w:bookmarkStart w:id="444" w:name="_Toc240012622"/>
      <w:r>
        <w:t>Xdd barriers</w:t>
      </w:r>
      <w:bookmarkEnd w:id="442"/>
      <w:bookmarkEnd w:id="443"/>
      <w:bookmarkEnd w:id="444"/>
    </w:p>
    <w:p w:rsidR="006906D9" w:rsidRDefault="006906D9">
      <w:r>
        <w:t xml:space="preserve">Xdd uses a number of synchronization barriers in order to provide precise control and certain functionality such as lock-stepping. The primary barriers cause all the threads to begin execution at precisely the same time for each pass of a run. The barriers are implemented using mutexes and semaphores. The amount of time required to process a semaphore request is significantly less than the time scales of an I/O operation and has no measurable effect on the results. </w:t>
      </w:r>
    </w:p>
    <w:p w:rsidR="002707D8" w:rsidRDefault="002707D8"/>
    <w:p w:rsidR="002707D8" w:rsidRDefault="002707D8"/>
    <w:p w:rsidR="00677E62" w:rsidRDefault="00BC628E">
      <w:r>
        <w:br w:type="page"/>
      </w:r>
    </w:p>
    <w:p w:rsidR="00F16375" w:rsidRDefault="00F16375">
      <w:pPr>
        <w:pStyle w:val="Heading1"/>
      </w:pPr>
      <w:bookmarkStart w:id="445" w:name="_Toc93770917"/>
      <w:bookmarkStart w:id="446" w:name="_Toc93770998"/>
      <w:bookmarkStart w:id="447" w:name="_Toc93771291"/>
      <w:bookmarkStart w:id="448" w:name="_Toc122497837"/>
      <w:bookmarkStart w:id="449" w:name="_Toc146278483"/>
      <w:bookmarkStart w:id="450" w:name="_Toc240012623"/>
      <w:r>
        <w:t>The GNU Public License</w:t>
      </w:r>
      <w:bookmarkEnd w:id="431"/>
      <w:bookmarkEnd w:id="445"/>
      <w:bookmarkEnd w:id="446"/>
      <w:bookmarkEnd w:id="447"/>
      <w:bookmarkEnd w:id="448"/>
      <w:bookmarkEnd w:id="449"/>
      <w:bookmarkEnd w:id="450"/>
    </w:p>
    <w:p w:rsidR="00F16375" w:rsidRDefault="00F16375"/>
    <w:p w:rsidR="00F16375" w:rsidRPr="00BC628E" w:rsidRDefault="00F16375">
      <w:pPr>
        <w:pStyle w:val="NormalWeb"/>
        <w:ind w:left="-720"/>
        <w:rPr>
          <w:rFonts w:eastAsia="Arial Unicode MS"/>
          <w:sz w:val="12"/>
          <w:szCs w:val="12"/>
        </w:rPr>
      </w:pPr>
      <w:r w:rsidRPr="00BC628E">
        <w:rPr>
          <w:sz w:val="12"/>
          <w:szCs w:val="12"/>
        </w:rPr>
        <w:t xml:space="preserve">Version 2, June 1991 </w:t>
      </w:r>
    </w:p>
    <w:p w:rsidR="00F16375" w:rsidRPr="00BC628E" w:rsidRDefault="00F16375">
      <w:pPr>
        <w:pStyle w:val="HTMLPreformatted"/>
        <w:ind w:left="-720"/>
        <w:rPr>
          <w:sz w:val="12"/>
          <w:szCs w:val="12"/>
        </w:rPr>
      </w:pPr>
      <w:r w:rsidRPr="00BC628E">
        <w:rPr>
          <w:sz w:val="12"/>
          <w:szCs w:val="12"/>
        </w:rPr>
        <w:t xml:space="preserve">Copyright (C) 1989, 1991 Free Software Foundation, Inc.  </w:t>
      </w:r>
    </w:p>
    <w:p w:rsidR="00F16375" w:rsidRPr="00BC628E" w:rsidRDefault="00F16375">
      <w:pPr>
        <w:pStyle w:val="HTMLPreformatted"/>
        <w:ind w:left="-720"/>
        <w:rPr>
          <w:sz w:val="12"/>
          <w:szCs w:val="12"/>
        </w:rPr>
      </w:pPr>
      <w:smartTag w:uri="urn:schemas-microsoft-com:office:smarttags" w:element="Street">
        <w:smartTag w:uri="urn:schemas-microsoft-com:office:smarttags" w:element="address">
          <w:r w:rsidRPr="00BC628E">
            <w:rPr>
              <w:sz w:val="12"/>
              <w:szCs w:val="12"/>
            </w:rPr>
            <w:t>59 Temple Place</w:t>
          </w:r>
        </w:smartTag>
      </w:smartTag>
      <w:r w:rsidRPr="00BC628E">
        <w:rPr>
          <w:sz w:val="12"/>
          <w:szCs w:val="12"/>
        </w:rPr>
        <w:t xml:space="preserve"> - </w:t>
      </w:r>
      <w:smartTag w:uri="urn:schemas-microsoft-com:office:smarttags" w:element="address">
        <w:smartTag w:uri="urn:schemas-microsoft-com:office:smarttags" w:element="Street">
          <w:r w:rsidRPr="00BC628E">
            <w:rPr>
              <w:sz w:val="12"/>
              <w:szCs w:val="12"/>
            </w:rPr>
            <w:t>Suite</w:t>
          </w:r>
        </w:smartTag>
        <w:r w:rsidRPr="00BC628E">
          <w:rPr>
            <w:sz w:val="12"/>
            <w:szCs w:val="12"/>
          </w:rPr>
          <w:t xml:space="preserve"> 330</w:t>
        </w:r>
      </w:smartTag>
      <w:r w:rsidRPr="00BC628E">
        <w:rPr>
          <w:sz w:val="12"/>
          <w:szCs w:val="12"/>
        </w:rPr>
        <w:t xml:space="preserve">, </w:t>
      </w:r>
      <w:smartTag w:uri="urn:schemas-microsoft-com:office:smarttags" w:element="place">
        <w:smartTag w:uri="urn:schemas-microsoft-com:office:smarttags" w:element="City">
          <w:r w:rsidRPr="00BC628E">
            <w:rPr>
              <w:sz w:val="12"/>
              <w:szCs w:val="12"/>
            </w:rPr>
            <w:t>Boston</w:t>
          </w:r>
        </w:smartTag>
        <w:r w:rsidRPr="00BC628E">
          <w:rPr>
            <w:sz w:val="12"/>
            <w:szCs w:val="12"/>
          </w:rPr>
          <w:t xml:space="preserve">, </w:t>
        </w:r>
        <w:smartTag w:uri="urn:schemas-microsoft-com:office:smarttags" w:element="State">
          <w:r w:rsidRPr="00BC628E">
            <w:rPr>
              <w:sz w:val="12"/>
              <w:szCs w:val="12"/>
            </w:rPr>
            <w:t>MA</w:t>
          </w:r>
        </w:smartTag>
        <w:r w:rsidRPr="00BC628E">
          <w:rPr>
            <w:sz w:val="12"/>
            <w:szCs w:val="12"/>
          </w:rPr>
          <w:t xml:space="preserve">  </w:t>
        </w:r>
        <w:smartTag w:uri="urn:schemas-microsoft-com:office:smarttags" w:element="PostalCode">
          <w:r w:rsidRPr="00BC628E">
            <w:rPr>
              <w:sz w:val="12"/>
              <w:szCs w:val="12"/>
            </w:rPr>
            <w:t>02111-1307</w:t>
          </w:r>
        </w:smartTag>
        <w:r w:rsidRPr="00BC628E">
          <w:rPr>
            <w:sz w:val="12"/>
            <w:szCs w:val="12"/>
          </w:rPr>
          <w:t xml:space="preserve">, </w:t>
        </w:r>
        <w:smartTag w:uri="urn:schemas-microsoft-com:office:smarttags" w:element="country-region">
          <w:r w:rsidRPr="00BC628E">
            <w:rPr>
              <w:sz w:val="12"/>
              <w:szCs w:val="12"/>
            </w:rPr>
            <w:t>USA</w:t>
          </w:r>
        </w:smartTag>
      </w:smartTag>
    </w:p>
    <w:p w:rsidR="00F16375" w:rsidRPr="00BC628E" w:rsidRDefault="00F16375">
      <w:pPr>
        <w:pStyle w:val="HTMLPreformatted"/>
        <w:ind w:left="-720"/>
        <w:rPr>
          <w:sz w:val="12"/>
          <w:szCs w:val="12"/>
        </w:rPr>
      </w:pPr>
    </w:p>
    <w:p w:rsidR="00F16375" w:rsidRPr="00BC628E" w:rsidRDefault="00F16375">
      <w:pPr>
        <w:pStyle w:val="HTMLPreformatted"/>
        <w:ind w:left="-720"/>
        <w:rPr>
          <w:sz w:val="12"/>
          <w:szCs w:val="12"/>
        </w:rPr>
      </w:pPr>
      <w:r w:rsidRPr="00BC628E">
        <w:rPr>
          <w:sz w:val="12"/>
          <w:szCs w:val="12"/>
        </w:rPr>
        <w:t>Everyone is permitted to copy and distribute verbatim copies of this license document, but changing it is not allowed.</w:t>
      </w:r>
    </w:p>
    <w:p w:rsidR="00F16375" w:rsidRPr="00BC628E" w:rsidRDefault="00EC5374">
      <w:pPr>
        <w:pStyle w:val="Heading2"/>
        <w:ind w:left="-720" w:firstLine="0"/>
        <w:jc w:val="both"/>
        <w:rPr>
          <w:sz w:val="12"/>
          <w:szCs w:val="12"/>
        </w:rPr>
      </w:pPr>
      <w:hyperlink r:id="rId18" w:anchor="TOC2" w:history="1">
        <w:bookmarkStart w:id="451" w:name="_Toc45602562"/>
        <w:bookmarkStart w:id="452" w:name="_Toc93770918"/>
        <w:bookmarkStart w:id="453" w:name="_Toc93770999"/>
        <w:bookmarkStart w:id="454" w:name="_Toc93771292"/>
        <w:bookmarkStart w:id="455" w:name="_Toc122497838"/>
        <w:bookmarkStart w:id="456" w:name="_Toc146278484"/>
        <w:bookmarkStart w:id="457" w:name="_Toc240012624"/>
        <w:r w:rsidR="00F16375" w:rsidRPr="00BC628E">
          <w:rPr>
            <w:rStyle w:val="Hyperlink"/>
            <w:sz w:val="12"/>
            <w:szCs w:val="12"/>
          </w:rPr>
          <w:t>Preamble</w:t>
        </w:r>
        <w:bookmarkEnd w:id="451"/>
        <w:bookmarkEnd w:id="452"/>
        <w:bookmarkEnd w:id="453"/>
        <w:bookmarkEnd w:id="454"/>
        <w:bookmarkEnd w:id="455"/>
        <w:bookmarkEnd w:id="456"/>
        <w:bookmarkEnd w:id="457"/>
      </w:hyperlink>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To protect your rights, we need to make restrictions that forbid anyone to deny you these rights or to ask you to surrender the rights. These restrictions translate to certain responsibilities for you if you distribute copies of the software, or if you modify it.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For example, if you distribute copies of such a program, whether gratis or for a fee, you must give the recipients all the rights that you have. You must make sure that they, too, receive or can get the source code. And you must show them these terms so they know their rights.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We protect your rights with two steps: (1) copyright the software, and (2) offer you this license which gives you legal permission to copy, distribute and/or modify the software.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The precise terms and conditions for copying, distribution and modification follow. </w:t>
      </w:r>
    </w:p>
    <w:p w:rsidR="00F16375" w:rsidRPr="00BC628E" w:rsidRDefault="00EC5374">
      <w:pPr>
        <w:pStyle w:val="Heading2"/>
        <w:ind w:left="-720" w:firstLine="0"/>
        <w:jc w:val="both"/>
        <w:rPr>
          <w:sz w:val="12"/>
          <w:szCs w:val="12"/>
        </w:rPr>
      </w:pPr>
      <w:hyperlink r:id="rId19" w:anchor="TOC3" w:history="1">
        <w:bookmarkStart w:id="458" w:name="_Toc45602563"/>
        <w:bookmarkStart w:id="459" w:name="_Toc93770919"/>
        <w:bookmarkStart w:id="460" w:name="_Toc93771000"/>
        <w:bookmarkStart w:id="461" w:name="_Toc93771293"/>
        <w:bookmarkStart w:id="462" w:name="_Toc122497839"/>
        <w:bookmarkStart w:id="463" w:name="_Toc146278485"/>
        <w:bookmarkStart w:id="464" w:name="_Toc240012625"/>
        <w:r w:rsidR="00F16375" w:rsidRPr="00BC628E">
          <w:rPr>
            <w:rStyle w:val="Hyperlink"/>
            <w:sz w:val="12"/>
            <w:szCs w:val="12"/>
          </w:rPr>
          <w:t>TERMS AND CONDITIONS FOR COPYING, DISTRIBUTION AND MODIFICATION</w:t>
        </w:r>
        <w:bookmarkEnd w:id="458"/>
        <w:bookmarkEnd w:id="459"/>
        <w:bookmarkEnd w:id="460"/>
        <w:bookmarkEnd w:id="461"/>
        <w:bookmarkEnd w:id="462"/>
        <w:bookmarkEnd w:id="463"/>
        <w:bookmarkEnd w:id="464"/>
      </w:hyperlink>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0.</w:t>
      </w:r>
      <w:r w:rsidRPr="00BC628E">
        <w:rPr>
          <w:sz w:val="12"/>
          <w:szCs w:val="12"/>
        </w:rPr>
        <w:t xml:space="preserve">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1.</w:t>
      </w:r>
      <w:r w:rsidRPr="00BC628E">
        <w:rPr>
          <w:sz w:val="12"/>
          <w:szCs w:val="12"/>
        </w:rPr>
        <w:t xml:space="preserve">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You may charge a fee for the physical act of transferring a copy, and you may at your option offer warranty protection in exchange for a fee.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2.</w:t>
      </w:r>
      <w:r w:rsidRPr="00BC628E">
        <w:rPr>
          <w:sz w:val="12"/>
          <w:szCs w:val="12"/>
        </w:rPr>
        <w:t xml:space="preserve"> You may modify your copy or copies of the Program or any portion of it, thus forming a work based on the Program, and copy and distribute such modifications or work under the terms of Section 1 above, provided that you also meet all of these conditions: </w:t>
      </w:r>
    </w:p>
    <w:p w:rsidR="00F16375" w:rsidRPr="00BC628E" w:rsidRDefault="00F16375">
      <w:pPr>
        <w:spacing w:before="100" w:beforeAutospacing="1" w:after="100" w:afterAutospacing="1"/>
        <w:jc w:val="both"/>
        <w:rPr>
          <w:sz w:val="12"/>
          <w:szCs w:val="12"/>
        </w:rPr>
      </w:pPr>
      <w:r w:rsidRPr="00BC628E">
        <w:rPr>
          <w:rStyle w:val="Strong"/>
          <w:sz w:val="12"/>
          <w:szCs w:val="12"/>
        </w:rPr>
        <w:t>a)</w:t>
      </w:r>
      <w:r w:rsidRPr="00BC628E">
        <w:rPr>
          <w:sz w:val="12"/>
          <w:szCs w:val="12"/>
        </w:rPr>
        <w:t xml:space="preserve"> You must cause the modified files to carry prominent notices stating that you changed the files and the date of any change. </w:t>
      </w:r>
    </w:p>
    <w:p w:rsidR="00F16375" w:rsidRPr="00BC628E" w:rsidRDefault="00F16375">
      <w:pPr>
        <w:spacing w:before="100" w:beforeAutospacing="1" w:after="100" w:afterAutospacing="1"/>
        <w:jc w:val="both"/>
        <w:rPr>
          <w:sz w:val="12"/>
          <w:szCs w:val="12"/>
        </w:rPr>
      </w:pPr>
      <w:r w:rsidRPr="00BC628E">
        <w:rPr>
          <w:rStyle w:val="Strong"/>
          <w:sz w:val="12"/>
          <w:szCs w:val="12"/>
        </w:rPr>
        <w:t>b)</w:t>
      </w:r>
      <w:r w:rsidRPr="00BC628E">
        <w:rPr>
          <w:sz w:val="12"/>
          <w:szCs w:val="12"/>
        </w:rPr>
        <w:t xml:space="preserve"> You must cause any work that you distribute or publish, that in whole or in part contains or is derived from the Program or any part thereof, to be licensed as a whole at no charge to all third parties under the terms of this License. </w:t>
      </w:r>
    </w:p>
    <w:p w:rsidR="00F16375" w:rsidRPr="00BC628E" w:rsidRDefault="00F16375">
      <w:pPr>
        <w:spacing w:before="100" w:beforeAutospacing="1" w:after="100" w:afterAutospacing="1"/>
        <w:jc w:val="both"/>
        <w:rPr>
          <w:sz w:val="12"/>
          <w:szCs w:val="12"/>
        </w:rPr>
      </w:pPr>
      <w:r w:rsidRPr="00BC628E">
        <w:rPr>
          <w:rStyle w:val="Strong"/>
          <w:sz w:val="12"/>
          <w:szCs w:val="12"/>
        </w:rPr>
        <w:t>c)</w:t>
      </w:r>
      <w:r w:rsidRPr="00BC628E">
        <w:rPr>
          <w:sz w:val="12"/>
          <w:szCs w:val="12"/>
        </w:rPr>
        <w:t xml:space="preserve">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 </w:t>
      </w:r>
    </w:p>
    <w:p w:rsidR="00F16375" w:rsidRPr="00BC628E" w:rsidRDefault="00F16375">
      <w:pPr>
        <w:ind w:left="-720"/>
        <w:jc w:val="both"/>
        <w:rPr>
          <w:sz w:val="12"/>
          <w:szCs w:val="12"/>
        </w:rPr>
      </w:pPr>
      <w:r w:rsidRPr="00BC628E">
        <w:rPr>
          <w:sz w:val="12"/>
          <w:szCs w:val="12"/>
        </w:rPr>
        <w:t xml:space="preserve">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Thus, it is not the intent of this section to claim rights or contest your rights to work written entirely by you; rather, the intent is to exercise the right to control the distribution of derivative or collective works based on the Program.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In addition, mere aggregation of another work not based on the Program with the Program (or with a work based on the Program) on a volume of a storage or distribution medium does not bring the other work under the scope of this License.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3.</w:t>
      </w:r>
      <w:r w:rsidRPr="00BC628E">
        <w:rPr>
          <w:sz w:val="12"/>
          <w:szCs w:val="12"/>
        </w:rPr>
        <w:t xml:space="preserve"> You may copy and distribute the Program (or a work based on it, under Section 2) in object code or executable form under the terms of Sections 1 and 2 above provided that you also do one of the following: </w:t>
      </w:r>
    </w:p>
    <w:p w:rsidR="00F16375" w:rsidRPr="00BC628E" w:rsidRDefault="00F16375" w:rsidP="00F16375">
      <w:pPr>
        <w:numPr>
          <w:ilvl w:val="0"/>
          <w:numId w:val="5"/>
        </w:numPr>
        <w:spacing w:before="100" w:beforeAutospacing="1" w:after="100" w:afterAutospacing="1"/>
        <w:ind w:left="-720" w:firstLine="0"/>
        <w:jc w:val="both"/>
        <w:rPr>
          <w:sz w:val="12"/>
          <w:szCs w:val="12"/>
        </w:rPr>
      </w:pPr>
      <w:r w:rsidRPr="00BC628E">
        <w:rPr>
          <w:rStyle w:val="Strong"/>
          <w:sz w:val="12"/>
          <w:szCs w:val="12"/>
        </w:rPr>
        <w:t>a)</w:t>
      </w:r>
      <w:r w:rsidRPr="00BC628E">
        <w:rPr>
          <w:sz w:val="12"/>
          <w:szCs w:val="12"/>
        </w:rPr>
        <w:t xml:space="preserve"> Accompany it with the complete corresponding machine-readable source code, which must be distributed under the terms of Sections 1 and 2 above on a medium customarily used for software interchange; or, </w:t>
      </w:r>
    </w:p>
    <w:p w:rsidR="00F16375" w:rsidRPr="00BC628E" w:rsidRDefault="00F16375" w:rsidP="00F16375">
      <w:pPr>
        <w:numPr>
          <w:ilvl w:val="0"/>
          <w:numId w:val="5"/>
        </w:numPr>
        <w:spacing w:before="100" w:beforeAutospacing="1" w:after="100" w:afterAutospacing="1"/>
        <w:ind w:left="-720" w:firstLine="0"/>
        <w:jc w:val="both"/>
        <w:rPr>
          <w:sz w:val="12"/>
          <w:szCs w:val="12"/>
        </w:rPr>
      </w:pPr>
      <w:r w:rsidRPr="00BC628E">
        <w:rPr>
          <w:rStyle w:val="Strong"/>
          <w:sz w:val="12"/>
          <w:szCs w:val="12"/>
        </w:rPr>
        <w:t>b)</w:t>
      </w:r>
      <w:r w:rsidRPr="00BC628E">
        <w:rPr>
          <w:sz w:val="12"/>
          <w:szCs w:val="12"/>
        </w:rPr>
        <w:t xml:space="preserve">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 </w:t>
      </w:r>
    </w:p>
    <w:p w:rsidR="00F16375" w:rsidRPr="00BC628E" w:rsidRDefault="00F16375" w:rsidP="00F16375">
      <w:pPr>
        <w:numPr>
          <w:ilvl w:val="0"/>
          <w:numId w:val="5"/>
        </w:numPr>
        <w:spacing w:before="100" w:beforeAutospacing="1" w:after="100" w:afterAutospacing="1"/>
        <w:ind w:left="-720" w:firstLine="0"/>
        <w:jc w:val="both"/>
        <w:rPr>
          <w:sz w:val="12"/>
          <w:szCs w:val="12"/>
        </w:rPr>
      </w:pPr>
      <w:r w:rsidRPr="00BC628E">
        <w:rPr>
          <w:rStyle w:val="Strong"/>
          <w:sz w:val="12"/>
          <w:szCs w:val="12"/>
        </w:rPr>
        <w:t>c)</w:t>
      </w:r>
      <w:r w:rsidRPr="00BC628E">
        <w:rPr>
          <w:sz w:val="12"/>
          <w:szCs w:val="12"/>
        </w:rPr>
        <w:t xml:space="preserve">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 </w:t>
      </w:r>
    </w:p>
    <w:p w:rsidR="00F16375" w:rsidRPr="00BC628E" w:rsidRDefault="00F16375">
      <w:pPr>
        <w:ind w:left="-720"/>
        <w:jc w:val="both"/>
        <w:rPr>
          <w:sz w:val="12"/>
          <w:szCs w:val="12"/>
        </w:rPr>
      </w:pPr>
      <w:r w:rsidRPr="00BC628E">
        <w:rPr>
          <w:sz w:val="12"/>
          <w:szCs w:val="12"/>
        </w:rPr>
        <w:t xml:space="preserve">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4.</w:t>
      </w:r>
      <w:r w:rsidRPr="00BC628E">
        <w:rPr>
          <w:sz w:val="12"/>
          <w:szCs w:val="12"/>
        </w:rPr>
        <w:t xml:space="preserve">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5.</w:t>
      </w:r>
      <w:r w:rsidRPr="00BC628E">
        <w:rPr>
          <w:sz w:val="12"/>
          <w:szCs w:val="12"/>
        </w:rPr>
        <w:t xml:space="preserve">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6.</w:t>
      </w:r>
      <w:r w:rsidRPr="00BC628E">
        <w:rPr>
          <w:sz w:val="12"/>
          <w:szCs w:val="12"/>
        </w:rPr>
        <w:t xml:space="preserve">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7.</w:t>
      </w:r>
      <w:r w:rsidRPr="00BC628E">
        <w:rPr>
          <w:sz w:val="12"/>
          <w:szCs w:val="12"/>
        </w:rPr>
        <w:t xml:space="preserve">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If any portion of this section is held invalid or unenforceable under any particular circumstance, the balance of the section is intended to apply and the section as a whole is intended to apply in other circumstances.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This section is intended to make thoroughly clear what is believed to be a consequence of the rest of this License.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8.</w:t>
      </w:r>
      <w:r w:rsidRPr="00BC628E">
        <w:rPr>
          <w:sz w:val="12"/>
          <w:szCs w:val="12"/>
        </w:rPr>
        <w:t xml:space="preserve">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9.</w:t>
      </w:r>
      <w:r w:rsidRPr="00BC628E">
        <w:rPr>
          <w:sz w:val="12"/>
          <w:szCs w:val="12"/>
        </w:rPr>
        <w:t xml:space="preserve"> The Free Software Foundation may publish revised and/or new versions of the General Public License from time to time. Such new versions will be similar in spirit to the present version, but may differ in detail to address new problems or concerns.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10.</w:t>
      </w:r>
      <w:r w:rsidRPr="00BC628E">
        <w:rPr>
          <w:sz w:val="12"/>
          <w:szCs w:val="12"/>
        </w:rPr>
        <w:t xml:space="preserve">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rsidR="00F16375" w:rsidRPr="00BC628E" w:rsidRDefault="00F16375">
      <w:pPr>
        <w:pStyle w:val="Heading2"/>
        <w:rPr>
          <w:sz w:val="12"/>
          <w:szCs w:val="12"/>
        </w:rPr>
      </w:pPr>
      <w:bookmarkStart w:id="465" w:name="_Toc45602564"/>
      <w:bookmarkStart w:id="466" w:name="_Toc93770920"/>
      <w:bookmarkStart w:id="467" w:name="_Toc93771001"/>
      <w:bookmarkStart w:id="468" w:name="_Toc93771294"/>
      <w:bookmarkStart w:id="469" w:name="_Toc122497840"/>
      <w:bookmarkStart w:id="470" w:name="_Toc146278486"/>
      <w:bookmarkStart w:id="471" w:name="_Toc240012626"/>
      <w:r w:rsidRPr="00BC628E">
        <w:rPr>
          <w:rStyle w:val="Strong"/>
          <w:sz w:val="12"/>
          <w:szCs w:val="12"/>
        </w:rPr>
        <w:t>NO WARRANTY</w:t>
      </w:r>
      <w:bookmarkEnd w:id="465"/>
      <w:bookmarkEnd w:id="466"/>
      <w:bookmarkEnd w:id="467"/>
      <w:bookmarkEnd w:id="468"/>
      <w:bookmarkEnd w:id="469"/>
      <w:bookmarkEnd w:id="470"/>
      <w:bookmarkEnd w:id="471"/>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11.</w:t>
      </w:r>
      <w:r w:rsidRPr="00BC628E">
        <w:rPr>
          <w:sz w:val="12"/>
          <w:szCs w:val="12"/>
        </w:rPr>
        <w:t xml:space="preserve">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12.</w:t>
      </w:r>
      <w:r w:rsidRPr="00BC628E">
        <w:rPr>
          <w:sz w:val="12"/>
          <w:szCs w:val="12"/>
        </w:rPr>
        <w:t xml:space="preserve">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End of TERMS AND CONDITIONS</w:t>
      </w:r>
    </w:p>
    <w:p w:rsidR="00F16375" w:rsidRDefault="00F16375">
      <w:pPr>
        <w:pStyle w:val="Heading1"/>
      </w:pPr>
      <w:bookmarkStart w:id="472" w:name="_Toc45602565"/>
      <w:bookmarkStart w:id="473" w:name="_Toc93770921"/>
      <w:bookmarkStart w:id="474" w:name="_Toc93771002"/>
      <w:bookmarkStart w:id="475" w:name="_Toc93771295"/>
      <w:bookmarkStart w:id="476" w:name="_Toc122497841"/>
      <w:bookmarkStart w:id="477" w:name="_Toc146278487"/>
      <w:bookmarkStart w:id="478" w:name="_Toc240012627"/>
      <w:r>
        <w:t>Acknowledgements</w:t>
      </w:r>
      <w:bookmarkEnd w:id="472"/>
      <w:bookmarkEnd w:id="473"/>
      <w:bookmarkEnd w:id="474"/>
      <w:bookmarkEnd w:id="475"/>
      <w:bookmarkEnd w:id="476"/>
      <w:bookmarkEnd w:id="477"/>
      <w:bookmarkEnd w:id="478"/>
    </w:p>
    <w:p w:rsidR="00F16375" w:rsidRDefault="00F16375">
      <w:r>
        <w:t>HPUX is a registered trademark of Hewlett-Packard, Inc.</w:t>
      </w:r>
    </w:p>
    <w:p w:rsidR="00F16375" w:rsidRDefault="00F16375">
      <w:r>
        <w:t>AIX is a registered trademark of IBM Corporation.</w:t>
      </w:r>
    </w:p>
    <w:p w:rsidR="00F16375" w:rsidRDefault="00F16375">
      <w:r>
        <w:t>IRIX is a registered trademark of SGI.</w:t>
      </w:r>
    </w:p>
    <w:p w:rsidR="00F16375" w:rsidRDefault="00F16375">
      <w:r>
        <w:t>Solaris and SPARC are registered trademarks of Sun Microsystems, Inc.</w:t>
      </w:r>
    </w:p>
    <w:p w:rsidR="00F16375" w:rsidRDefault="00F16375">
      <w:r>
        <w:t>Windows, Windows NT, and Windows 2000 are registered trademarks of Microsoft, Inc.</w:t>
      </w:r>
    </w:p>
    <w:p w:rsidR="00F16375" w:rsidRDefault="00F16375"/>
    <w:p w:rsidR="00F16375" w:rsidRDefault="00F16375">
      <w:r>
        <w:t>The author would like to acknowledge and thank all those people who have helped with adding various functions and bug fixes to xdd over the years.</w:t>
      </w:r>
    </w:p>
    <w:p w:rsidR="00585F44" w:rsidRDefault="00585F44"/>
    <w:p w:rsidR="00585F44" w:rsidRPr="00543EE2" w:rsidRDefault="00543EE2">
      <w:pPr>
        <w:rPr>
          <w:rFonts w:asciiTheme="minorHAnsi" w:hAnsiTheme="minorHAnsi"/>
          <w:b/>
          <w:sz w:val="28"/>
        </w:rPr>
      </w:pPr>
      <w:r>
        <w:rPr>
          <w:rFonts w:asciiTheme="minorHAnsi" w:hAnsiTheme="minorHAnsi"/>
          <w:b/>
          <w:sz w:val="28"/>
        </w:rPr>
        <w:t>The</w:t>
      </w:r>
      <w:r w:rsidRPr="00543EE2">
        <w:rPr>
          <w:rFonts w:asciiTheme="minorHAnsi" w:hAnsiTheme="minorHAnsi"/>
          <w:b/>
          <w:sz w:val="28"/>
        </w:rPr>
        <w:t xml:space="preserve"> recent work on xdd version 6.7 and beyond is supported by the Oak Ridge National Laboratory Extreme Scale System Center and the </w:t>
      </w:r>
      <w:r w:rsidR="00585F44" w:rsidRPr="00543EE2">
        <w:rPr>
          <w:rFonts w:asciiTheme="minorHAnsi" w:hAnsiTheme="minorHAnsi"/>
          <w:b/>
          <w:sz w:val="28"/>
        </w:rPr>
        <w:t xml:space="preserve">United States Department of </w:t>
      </w:r>
      <w:r w:rsidRPr="00543EE2">
        <w:rPr>
          <w:rFonts w:asciiTheme="minorHAnsi" w:hAnsiTheme="minorHAnsi"/>
          <w:b/>
          <w:sz w:val="28"/>
        </w:rPr>
        <w:t>Defense.</w:t>
      </w:r>
      <w:r w:rsidR="00585F44" w:rsidRPr="00543EE2">
        <w:rPr>
          <w:rFonts w:asciiTheme="minorHAnsi" w:hAnsiTheme="minorHAnsi"/>
          <w:b/>
          <w:sz w:val="28"/>
        </w:rPr>
        <w:t xml:space="preserve"> </w:t>
      </w:r>
    </w:p>
    <w:p w:rsidR="00F16375" w:rsidRDefault="00F16375"/>
    <w:p w:rsidR="00DC0634" w:rsidRDefault="00422D32">
      <w:r>
        <w:t xml:space="preserve"> </w:t>
      </w:r>
    </w:p>
    <w:sectPr w:rsidR="00DC0634" w:rsidSect="00DC68EC">
      <w:headerReference w:type="default" r:id="rId20"/>
      <w:footerReference w:type="even" r:id="rId21"/>
      <w:footerReference w:type="default" r:id="rId22"/>
      <w:footnotePr>
        <w:pos w:val="sectEnd"/>
      </w:footnotePr>
      <w:endnotePr>
        <w:numFmt w:val="decimal"/>
      </w:endnotePr>
      <w:pgSz w:w="12240" w:h="15840" w:code="1"/>
      <w:pgMar w:top="1440" w:right="864" w:bottom="1440" w:left="1800" w:header="720" w:footer="720" w:gutter="0"/>
      <w:pgBorders w:display="firstPage">
        <w:left w:val="threeDEngrave" w:sz="48" w:space="4" w:color="auto"/>
      </w:pgBorders>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5487" w:rsidRDefault="00955487">
      <w:r>
        <w:separator/>
      </w:r>
    </w:p>
  </w:endnote>
  <w:endnote w:type="continuationSeparator" w:id="1">
    <w:p w:rsidR="00955487" w:rsidRDefault="009554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8FB" w:rsidRDefault="00FC08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08FB" w:rsidRDefault="00FC08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8FB" w:rsidRDefault="00FC08FB">
    <w:pPr>
      <w:tabs>
        <w:tab w:val="center" w:pos="5040"/>
        <w:tab w:val="right" w:pos="9450"/>
      </w:tabs>
      <w:rPr>
        <w:rFonts w:ascii="Arial" w:hAnsi="Arial" w:cs="Arial"/>
      </w:rPr>
    </w:pPr>
    <w:r>
      <w:rPr>
        <w:rStyle w:val="PageNumber"/>
      </w:rPr>
      <w:fldChar w:fldCharType="begin"/>
    </w:r>
    <w:r>
      <w:rPr>
        <w:rStyle w:val="PageNumber"/>
      </w:rPr>
      <w:instrText xml:space="preserve"> DATE \@ "M/d/yyyy" </w:instrText>
    </w:r>
    <w:r>
      <w:rPr>
        <w:rStyle w:val="PageNumber"/>
      </w:rPr>
      <w:fldChar w:fldCharType="separate"/>
    </w:r>
    <w:r>
      <w:rPr>
        <w:rStyle w:val="PageNumber"/>
        <w:noProof/>
      </w:rPr>
      <w:t>9/6/2009</w:t>
    </w:r>
    <w:r>
      <w:rPr>
        <w:rStyle w:val="PageNumber"/>
      </w:rPr>
      <w:fldChar w:fldCharType="end"/>
    </w:r>
    <w:r>
      <w:rPr>
        <w:rStyle w:val="PageNumber"/>
      </w:rPr>
      <w:tab/>
    </w:r>
    <w:r>
      <w:rPr>
        <w:rFonts w:ascii="Arial" w:hAnsi="Arial"/>
      </w:rPr>
      <w:tab/>
      <w:t xml:space="preserve">Page </w:t>
    </w:r>
    <w:r>
      <w:rPr>
        <w:rStyle w:val="PageNumber"/>
        <w:b/>
      </w:rPr>
      <w:fldChar w:fldCharType="begin"/>
    </w:r>
    <w:r>
      <w:rPr>
        <w:rStyle w:val="PageNumber"/>
        <w:b/>
      </w:rPr>
      <w:instrText xml:space="preserve"> PAGE </w:instrText>
    </w:r>
    <w:r>
      <w:rPr>
        <w:rStyle w:val="PageNumber"/>
        <w:b/>
      </w:rPr>
      <w:fldChar w:fldCharType="separate"/>
    </w:r>
    <w:r w:rsidR="009C4F75">
      <w:rPr>
        <w:rStyle w:val="PageNumber"/>
        <w:b/>
        <w:noProof/>
      </w:rPr>
      <w:t>4</w:t>
    </w:r>
    <w:r>
      <w:rPr>
        <w:rStyle w:val="PageNumbe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5487" w:rsidRDefault="00955487">
      <w:r>
        <w:separator/>
      </w:r>
    </w:p>
  </w:footnote>
  <w:footnote w:type="continuationSeparator" w:id="1">
    <w:p w:rsidR="00955487" w:rsidRDefault="009554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8FB" w:rsidRPr="00EA19F3" w:rsidRDefault="00FC08FB" w:rsidP="00EA19F3">
    <w:pPr>
      <w:pStyle w:val="Header"/>
      <w:pBdr>
        <w:bottom w:val="single" w:sz="6" w:space="0" w:color="auto"/>
      </w:pBdr>
      <w:tabs>
        <w:tab w:val="clear" w:pos="8640"/>
        <w:tab w:val="right" w:pos="9360"/>
      </w:tabs>
      <w:spacing w:line="360" w:lineRule="auto"/>
      <w:rPr>
        <w:rFonts w:ascii="Arial" w:hAnsi="Arial" w:cs="Arial"/>
        <w:i/>
        <w:iCs/>
        <w:sz w:val="20"/>
      </w:rPr>
    </w:pPr>
    <w:r>
      <w:rPr>
        <w:rFonts w:ascii="Arial" w:hAnsi="Arial" w:cs="Arial"/>
        <w:i/>
        <w:iCs/>
        <w:sz w:val="20"/>
      </w:rPr>
      <w:t>xdd</w:t>
    </w:r>
    <w:r>
      <w:rPr>
        <w:rFonts w:ascii="Arial" w:hAnsi="Arial" w:cs="Arial"/>
        <w:i/>
        <w:iCs/>
        <w:sz w:val="20"/>
      </w:rPr>
      <w:tab/>
    </w:r>
    <w:r>
      <w:rPr>
        <w:rFonts w:ascii="Arial" w:hAnsi="Arial" w:cs="Arial"/>
        <w:i/>
        <w:iCs/>
        <w:sz w:val="20"/>
      </w:rPr>
      <w:tab/>
      <w:t>Version 6.7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C0E3A"/>
    <w:multiLevelType w:val="hybridMultilevel"/>
    <w:tmpl w:val="CD8C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115AD"/>
    <w:multiLevelType w:val="hybridMultilevel"/>
    <w:tmpl w:val="7D3C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96BEF"/>
    <w:multiLevelType w:val="hybridMultilevel"/>
    <w:tmpl w:val="D8747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60173"/>
    <w:multiLevelType w:val="hybridMultilevel"/>
    <w:tmpl w:val="AFFCDF4C"/>
    <w:lvl w:ilvl="0" w:tplc="E892E70C">
      <w:start w:val="1"/>
      <w:numFmt w:val="bullet"/>
      <w:lvlText w:val=""/>
      <w:lvlJc w:val="left"/>
      <w:pPr>
        <w:tabs>
          <w:tab w:val="num" w:pos="720"/>
        </w:tabs>
        <w:ind w:left="720" w:hanging="360"/>
      </w:pPr>
      <w:rPr>
        <w:rFonts w:ascii="Symbol" w:hAnsi="Symbol" w:hint="default"/>
        <w:sz w:val="20"/>
      </w:rPr>
    </w:lvl>
    <w:lvl w:ilvl="1" w:tplc="4EA0D3EC" w:tentative="1">
      <w:start w:val="1"/>
      <w:numFmt w:val="bullet"/>
      <w:lvlText w:val="o"/>
      <w:lvlJc w:val="left"/>
      <w:pPr>
        <w:tabs>
          <w:tab w:val="num" w:pos="1440"/>
        </w:tabs>
        <w:ind w:left="1440" w:hanging="360"/>
      </w:pPr>
      <w:rPr>
        <w:rFonts w:ascii="Courier New" w:hAnsi="Courier New" w:hint="default"/>
        <w:sz w:val="20"/>
      </w:rPr>
    </w:lvl>
    <w:lvl w:ilvl="2" w:tplc="93F20DE2" w:tentative="1">
      <w:start w:val="1"/>
      <w:numFmt w:val="bullet"/>
      <w:lvlText w:val=""/>
      <w:lvlJc w:val="left"/>
      <w:pPr>
        <w:tabs>
          <w:tab w:val="num" w:pos="2160"/>
        </w:tabs>
        <w:ind w:left="2160" w:hanging="360"/>
      </w:pPr>
      <w:rPr>
        <w:rFonts w:ascii="Wingdings" w:hAnsi="Wingdings" w:hint="default"/>
        <w:sz w:val="20"/>
      </w:rPr>
    </w:lvl>
    <w:lvl w:ilvl="3" w:tplc="F58C8398" w:tentative="1">
      <w:start w:val="1"/>
      <w:numFmt w:val="bullet"/>
      <w:lvlText w:val=""/>
      <w:lvlJc w:val="left"/>
      <w:pPr>
        <w:tabs>
          <w:tab w:val="num" w:pos="2880"/>
        </w:tabs>
        <w:ind w:left="2880" w:hanging="360"/>
      </w:pPr>
      <w:rPr>
        <w:rFonts w:ascii="Wingdings" w:hAnsi="Wingdings" w:hint="default"/>
        <w:sz w:val="20"/>
      </w:rPr>
    </w:lvl>
    <w:lvl w:ilvl="4" w:tplc="E99803BC" w:tentative="1">
      <w:start w:val="1"/>
      <w:numFmt w:val="bullet"/>
      <w:lvlText w:val=""/>
      <w:lvlJc w:val="left"/>
      <w:pPr>
        <w:tabs>
          <w:tab w:val="num" w:pos="3600"/>
        </w:tabs>
        <w:ind w:left="3600" w:hanging="360"/>
      </w:pPr>
      <w:rPr>
        <w:rFonts w:ascii="Wingdings" w:hAnsi="Wingdings" w:hint="default"/>
        <w:sz w:val="20"/>
      </w:rPr>
    </w:lvl>
    <w:lvl w:ilvl="5" w:tplc="8766FC4A" w:tentative="1">
      <w:start w:val="1"/>
      <w:numFmt w:val="bullet"/>
      <w:lvlText w:val=""/>
      <w:lvlJc w:val="left"/>
      <w:pPr>
        <w:tabs>
          <w:tab w:val="num" w:pos="4320"/>
        </w:tabs>
        <w:ind w:left="4320" w:hanging="360"/>
      </w:pPr>
      <w:rPr>
        <w:rFonts w:ascii="Wingdings" w:hAnsi="Wingdings" w:hint="default"/>
        <w:sz w:val="20"/>
      </w:rPr>
    </w:lvl>
    <w:lvl w:ilvl="6" w:tplc="50CADD56" w:tentative="1">
      <w:start w:val="1"/>
      <w:numFmt w:val="bullet"/>
      <w:lvlText w:val=""/>
      <w:lvlJc w:val="left"/>
      <w:pPr>
        <w:tabs>
          <w:tab w:val="num" w:pos="5040"/>
        </w:tabs>
        <w:ind w:left="5040" w:hanging="360"/>
      </w:pPr>
      <w:rPr>
        <w:rFonts w:ascii="Wingdings" w:hAnsi="Wingdings" w:hint="default"/>
        <w:sz w:val="20"/>
      </w:rPr>
    </w:lvl>
    <w:lvl w:ilvl="7" w:tplc="D60C4740" w:tentative="1">
      <w:start w:val="1"/>
      <w:numFmt w:val="bullet"/>
      <w:lvlText w:val=""/>
      <w:lvlJc w:val="left"/>
      <w:pPr>
        <w:tabs>
          <w:tab w:val="num" w:pos="5760"/>
        </w:tabs>
        <w:ind w:left="5760" w:hanging="360"/>
      </w:pPr>
      <w:rPr>
        <w:rFonts w:ascii="Wingdings" w:hAnsi="Wingdings" w:hint="default"/>
        <w:sz w:val="20"/>
      </w:rPr>
    </w:lvl>
    <w:lvl w:ilvl="8" w:tplc="F59AB7D6" w:tentative="1">
      <w:start w:val="1"/>
      <w:numFmt w:val="bullet"/>
      <w:lvlText w:val=""/>
      <w:lvlJc w:val="left"/>
      <w:pPr>
        <w:tabs>
          <w:tab w:val="num" w:pos="6480"/>
        </w:tabs>
        <w:ind w:left="6480" w:hanging="360"/>
      </w:pPr>
      <w:rPr>
        <w:rFonts w:ascii="Wingdings" w:hAnsi="Wingdings" w:hint="default"/>
        <w:sz w:val="20"/>
      </w:rPr>
    </w:lvl>
  </w:abstractNum>
  <w:abstractNum w:abstractNumId="4">
    <w:nsid w:val="14152786"/>
    <w:multiLevelType w:val="multilevel"/>
    <w:tmpl w:val="C5284108"/>
    <w:lvl w:ilvl="0">
      <w:start w:val="1"/>
      <w:numFmt w:val="decimal"/>
      <w:lvlText w:val="%1"/>
      <w:lvlJc w:val="right"/>
      <w:pPr>
        <w:tabs>
          <w:tab w:val="num" w:pos="432"/>
        </w:tabs>
        <w:ind w:left="432" w:hanging="144"/>
      </w:pPr>
      <w:rPr>
        <w:rFonts w:ascii="Century Gothic" w:hAnsi="Century Gothic" w:hint="default"/>
        <w:b/>
        <w:i w:val="0"/>
        <w:caps w:val="0"/>
        <w:strike w:val="0"/>
        <w:dstrike w:val="0"/>
        <w:outline w:val="0"/>
        <w:shadow/>
        <w:emboss w:val="0"/>
        <w:imprint w:val="0"/>
        <w:vanish w:val="0"/>
        <w:color w:val="auto"/>
        <w:sz w:val="72"/>
        <w:u w:val="none"/>
        <w:effect w:val="none"/>
        <w:vertAlign w:val="base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4937B66"/>
    <w:multiLevelType w:val="hybridMultilevel"/>
    <w:tmpl w:val="87D0CC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4A120B1"/>
    <w:multiLevelType w:val="hybridMultilevel"/>
    <w:tmpl w:val="C39AA7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555110"/>
    <w:multiLevelType w:val="hybridMultilevel"/>
    <w:tmpl w:val="4DC4BB5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D02C9F"/>
    <w:multiLevelType w:val="hybridMultilevel"/>
    <w:tmpl w:val="F8B83316"/>
    <w:lvl w:ilvl="0" w:tplc="096A667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711E7E"/>
    <w:multiLevelType w:val="hybridMultilevel"/>
    <w:tmpl w:val="F6828B1A"/>
    <w:lvl w:ilvl="0" w:tplc="096A667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8C06CB2"/>
    <w:multiLevelType w:val="hybridMultilevel"/>
    <w:tmpl w:val="841A7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103D51"/>
    <w:multiLevelType w:val="hybridMultilevel"/>
    <w:tmpl w:val="3C10B0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8232225"/>
    <w:multiLevelType w:val="hybridMultilevel"/>
    <w:tmpl w:val="3CCA8A0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B0830E2"/>
    <w:multiLevelType w:val="hybridMultilevel"/>
    <w:tmpl w:val="26C49B9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500B0C4F"/>
    <w:multiLevelType w:val="hybridMultilevel"/>
    <w:tmpl w:val="AC9A01BE"/>
    <w:lvl w:ilvl="0" w:tplc="096A667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56E3774"/>
    <w:multiLevelType w:val="singleLevel"/>
    <w:tmpl w:val="AC888634"/>
    <w:lvl w:ilvl="0">
      <w:start w:val="1"/>
      <w:numFmt w:val="bullet"/>
      <w:lvlText w:val="●"/>
      <w:lvlJc w:val="left"/>
      <w:pPr>
        <w:tabs>
          <w:tab w:val="num" w:pos="360"/>
        </w:tabs>
        <w:ind w:left="360" w:hanging="360"/>
      </w:pPr>
      <w:rPr>
        <w:rFonts w:ascii="Times New Roman" w:hAnsi="Times New Roman" w:hint="default"/>
      </w:rPr>
    </w:lvl>
  </w:abstractNum>
  <w:abstractNum w:abstractNumId="16">
    <w:nsid w:val="57AC2058"/>
    <w:multiLevelType w:val="hybridMultilevel"/>
    <w:tmpl w:val="24483CD0"/>
    <w:lvl w:ilvl="0" w:tplc="096A667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8BC6BD7"/>
    <w:multiLevelType w:val="hybridMultilevel"/>
    <w:tmpl w:val="E68640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C5D1CA6"/>
    <w:multiLevelType w:val="hybridMultilevel"/>
    <w:tmpl w:val="9042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200E6A"/>
    <w:multiLevelType w:val="hybridMultilevel"/>
    <w:tmpl w:val="7722D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2BC252F"/>
    <w:multiLevelType w:val="hybridMultilevel"/>
    <w:tmpl w:val="7006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5E4485"/>
    <w:multiLevelType w:val="hybridMultilevel"/>
    <w:tmpl w:val="C2EC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041EC4"/>
    <w:multiLevelType w:val="hybridMultilevel"/>
    <w:tmpl w:val="1E86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D7470A"/>
    <w:multiLevelType w:val="hybridMultilevel"/>
    <w:tmpl w:val="A428FCDC"/>
    <w:lvl w:ilvl="0" w:tplc="04090001">
      <w:start w:val="1"/>
      <w:numFmt w:val="bullet"/>
      <w:lvlText w:val=""/>
      <w:lvlJc w:val="left"/>
      <w:pPr>
        <w:tabs>
          <w:tab w:val="num" w:pos="720"/>
        </w:tabs>
        <w:ind w:left="720" w:hanging="360"/>
      </w:pPr>
      <w:rPr>
        <w:rFonts w:ascii="Symbol" w:hAnsi="Symbol" w:hint="default"/>
      </w:rPr>
    </w:lvl>
    <w:lvl w:ilvl="1" w:tplc="0A3E54D6">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F793823"/>
    <w:multiLevelType w:val="hybridMultilevel"/>
    <w:tmpl w:val="CC3E17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8BC16B4"/>
    <w:multiLevelType w:val="multilevel"/>
    <w:tmpl w:val="C5284108"/>
    <w:lvl w:ilvl="0">
      <w:start w:val="1"/>
      <w:numFmt w:val="decimal"/>
      <w:pStyle w:val="Heading1"/>
      <w:lvlText w:val="%1"/>
      <w:lvlJc w:val="right"/>
      <w:pPr>
        <w:tabs>
          <w:tab w:val="num" w:pos="144"/>
        </w:tabs>
        <w:ind w:left="144" w:hanging="144"/>
      </w:pPr>
      <w:rPr>
        <w:rFonts w:ascii="Century Gothic" w:hAnsi="Century Gothic" w:hint="default"/>
        <w:b/>
        <w:i w:val="0"/>
        <w:caps w:val="0"/>
        <w:strike w:val="0"/>
        <w:dstrike w:val="0"/>
        <w:outline w:val="0"/>
        <w:shadow/>
        <w:emboss w:val="0"/>
        <w:imprint w:val="0"/>
        <w:vanish w:val="0"/>
        <w:color w:val="auto"/>
        <w:sz w:val="72"/>
        <w:u w:val="none"/>
        <w:effect w:val="none"/>
        <w:vertAlign w:val="baseline"/>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5"/>
  </w:num>
  <w:num w:numId="2">
    <w:abstractNumId w:val="15"/>
  </w:num>
  <w:num w:numId="3">
    <w:abstractNumId w:val="6"/>
  </w:num>
  <w:num w:numId="4">
    <w:abstractNumId w:val="23"/>
  </w:num>
  <w:num w:numId="5">
    <w:abstractNumId w:val="3"/>
  </w:num>
  <w:num w:numId="6">
    <w:abstractNumId w:val="24"/>
  </w:num>
  <w:num w:numId="7">
    <w:abstractNumId w:val="5"/>
  </w:num>
  <w:num w:numId="8">
    <w:abstractNumId w:val="13"/>
  </w:num>
  <w:num w:numId="9">
    <w:abstractNumId w:val="4"/>
  </w:num>
  <w:num w:numId="10">
    <w:abstractNumId w:val="25"/>
    <w:lvlOverride w:ilvl="0">
      <w:startOverride w:val="6"/>
    </w:lvlOverride>
    <w:lvlOverride w:ilvl="1"/>
  </w:num>
  <w:num w:numId="11">
    <w:abstractNumId w:val="11"/>
  </w:num>
  <w:num w:numId="12">
    <w:abstractNumId w:val="17"/>
  </w:num>
  <w:num w:numId="13">
    <w:abstractNumId w:val="19"/>
  </w:num>
  <w:num w:numId="14">
    <w:abstractNumId w:val="16"/>
  </w:num>
  <w:num w:numId="15">
    <w:abstractNumId w:val="14"/>
  </w:num>
  <w:num w:numId="16">
    <w:abstractNumId w:val="12"/>
  </w:num>
  <w:num w:numId="17">
    <w:abstractNumId w:val="8"/>
  </w:num>
  <w:num w:numId="18">
    <w:abstractNumId w:val="7"/>
  </w:num>
  <w:num w:numId="19">
    <w:abstractNumId w:val="9"/>
  </w:num>
  <w:num w:numId="20">
    <w:abstractNumId w:val="1"/>
  </w:num>
  <w:num w:numId="21">
    <w:abstractNumId w:val="0"/>
  </w:num>
  <w:num w:numId="22">
    <w:abstractNumId w:val="21"/>
  </w:num>
  <w:num w:numId="23">
    <w:abstractNumId w:val="22"/>
  </w:num>
  <w:num w:numId="24">
    <w:abstractNumId w:val="20"/>
  </w:num>
  <w:num w:numId="25">
    <w:abstractNumId w:val="2"/>
  </w:num>
  <w:num w:numId="26">
    <w:abstractNumId w:val="10"/>
  </w:num>
  <w:num w:numId="27">
    <w:abstractNumId w:val="1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embedSystemFonts/>
  <w:activeWritingStyle w:appName="MSWord" w:lang="en-US" w:vendorID="8" w:dllVersion="513" w:checkStyle="1"/>
  <w:attachedTemplate r:id="rId1"/>
  <w:stylePaneFormatFilter w:val="3F01"/>
  <w:defaultTabStop w:val="720"/>
  <w:hyphenationZone w:val="0"/>
  <w:doNotHyphenateCaps/>
  <w:displayHorizontalDrawingGridEvery w:val="0"/>
  <w:displayVerticalDrawingGridEvery w:val="0"/>
  <w:doNotUseMarginsForDrawingGridOrigin/>
  <w:noPunctuationKerning/>
  <w:characterSpacingControl w:val="doNotCompress"/>
  <w:savePreviewPicture/>
  <w:hdrShapeDefaults>
    <o:shapedefaults v:ext="edit" spidmax="12290">
      <o:colormenu v:ext="edit" fillcolor="none" strokecolor="none" shadowcolor="none"/>
    </o:shapedefaults>
  </w:hdrShapeDefaults>
  <w:footnotePr>
    <w:pos w:val="sectEnd"/>
    <w:footnote w:id="0"/>
    <w:footnote w:id="1"/>
  </w:footnotePr>
  <w:endnotePr>
    <w:pos w:val="sectEnd"/>
    <w:numFmt w:val="decimal"/>
    <w:endnote w:id="0"/>
    <w:endnote w:id="1"/>
  </w:endnotePr>
  <w:compat/>
  <w:rsids>
    <w:rsidRoot w:val="001A3C75"/>
    <w:rsid w:val="0000452E"/>
    <w:rsid w:val="000134A4"/>
    <w:rsid w:val="00023C92"/>
    <w:rsid w:val="00023CF8"/>
    <w:rsid w:val="00031356"/>
    <w:rsid w:val="00036300"/>
    <w:rsid w:val="000665FB"/>
    <w:rsid w:val="0007477D"/>
    <w:rsid w:val="00083111"/>
    <w:rsid w:val="0008415B"/>
    <w:rsid w:val="00102AB6"/>
    <w:rsid w:val="00116DA9"/>
    <w:rsid w:val="001170E7"/>
    <w:rsid w:val="0012532F"/>
    <w:rsid w:val="00152674"/>
    <w:rsid w:val="001702EF"/>
    <w:rsid w:val="00183955"/>
    <w:rsid w:val="0019249D"/>
    <w:rsid w:val="001A3C75"/>
    <w:rsid w:val="001C0F19"/>
    <w:rsid w:val="001C1159"/>
    <w:rsid w:val="001D1110"/>
    <w:rsid w:val="001D4EC5"/>
    <w:rsid w:val="001F4FFC"/>
    <w:rsid w:val="002017A8"/>
    <w:rsid w:val="00203D1F"/>
    <w:rsid w:val="0020587C"/>
    <w:rsid w:val="00214543"/>
    <w:rsid w:val="00215BD2"/>
    <w:rsid w:val="00232653"/>
    <w:rsid w:val="00246FCC"/>
    <w:rsid w:val="002707D8"/>
    <w:rsid w:val="002768C7"/>
    <w:rsid w:val="002801E5"/>
    <w:rsid w:val="002952D4"/>
    <w:rsid w:val="002A6281"/>
    <w:rsid w:val="002B5E48"/>
    <w:rsid w:val="002D419A"/>
    <w:rsid w:val="002D556F"/>
    <w:rsid w:val="002F44FB"/>
    <w:rsid w:val="00314CA3"/>
    <w:rsid w:val="00323409"/>
    <w:rsid w:val="003321A5"/>
    <w:rsid w:val="0034314D"/>
    <w:rsid w:val="003606DC"/>
    <w:rsid w:val="003705EE"/>
    <w:rsid w:val="003D406A"/>
    <w:rsid w:val="00412519"/>
    <w:rsid w:val="0041584E"/>
    <w:rsid w:val="00422D32"/>
    <w:rsid w:val="0042524E"/>
    <w:rsid w:val="00425582"/>
    <w:rsid w:val="00426C21"/>
    <w:rsid w:val="0043504A"/>
    <w:rsid w:val="00446FF0"/>
    <w:rsid w:val="004653CA"/>
    <w:rsid w:val="00471BCD"/>
    <w:rsid w:val="00473318"/>
    <w:rsid w:val="00473927"/>
    <w:rsid w:val="00475CB9"/>
    <w:rsid w:val="004A0709"/>
    <w:rsid w:val="004B7B07"/>
    <w:rsid w:val="004C0243"/>
    <w:rsid w:val="004F4507"/>
    <w:rsid w:val="004F4927"/>
    <w:rsid w:val="00504AB5"/>
    <w:rsid w:val="00514DEF"/>
    <w:rsid w:val="00520B0B"/>
    <w:rsid w:val="005302C8"/>
    <w:rsid w:val="00543DF4"/>
    <w:rsid w:val="00543EE2"/>
    <w:rsid w:val="00580BE6"/>
    <w:rsid w:val="00583CC4"/>
    <w:rsid w:val="00585F44"/>
    <w:rsid w:val="00586A1C"/>
    <w:rsid w:val="005973CF"/>
    <w:rsid w:val="005B27C4"/>
    <w:rsid w:val="005B6FD5"/>
    <w:rsid w:val="005B74A8"/>
    <w:rsid w:val="005D210A"/>
    <w:rsid w:val="005D731E"/>
    <w:rsid w:val="005F686B"/>
    <w:rsid w:val="00626001"/>
    <w:rsid w:val="006672AE"/>
    <w:rsid w:val="00675C2C"/>
    <w:rsid w:val="00677E62"/>
    <w:rsid w:val="00680C78"/>
    <w:rsid w:val="00682973"/>
    <w:rsid w:val="00683E2A"/>
    <w:rsid w:val="006906D9"/>
    <w:rsid w:val="0069208F"/>
    <w:rsid w:val="00696617"/>
    <w:rsid w:val="006A60CB"/>
    <w:rsid w:val="006A7D74"/>
    <w:rsid w:val="006B1469"/>
    <w:rsid w:val="006B2646"/>
    <w:rsid w:val="006E0885"/>
    <w:rsid w:val="006E52EE"/>
    <w:rsid w:val="007069CB"/>
    <w:rsid w:val="00722AFA"/>
    <w:rsid w:val="007279CC"/>
    <w:rsid w:val="00730331"/>
    <w:rsid w:val="007378F9"/>
    <w:rsid w:val="007575AC"/>
    <w:rsid w:val="00770BDA"/>
    <w:rsid w:val="007973AE"/>
    <w:rsid w:val="007D3A93"/>
    <w:rsid w:val="007D4119"/>
    <w:rsid w:val="007D4A06"/>
    <w:rsid w:val="007E149E"/>
    <w:rsid w:val="007F06BE"/>
    <w:rsid w:val="007F4981"/>
    <w:rsid w:val="00812C30"/>
    <w:rsid w:val="00813451"/>
    <w:rsid w:val="00841442"/>
    <w:rsid w:val="008704C8"/>
    <w:rsid w:val="00883A5E"/>
    <w:rsid w:val="008E291D"/>
    <w:rsid w:val="008E4382"/>
    <w:rsid w:val="00901484"/>
    <w:rsid w:val="0091262D"/>
    <w:rsid w:val="00940117"/>
    <w:rsid w:val="00955487"/>
    <w:rsid w:val="0095624A"/>
    <w:rsid w:val="00990911"/>
    <w:rsid w:val="00991817"/>
    <w:rsid w:val="009A657F"/>
    <w:rsid w:val="009C4F75"/>
    <w:rsid w:val="009D3792"/>
    <w:rsid w:val="009D5E44"/>
    <w:rsid w:val="00A02B02"/>
    <w:rsid w:val="00A049D6"/>
    <w:rsid w:val="00A2370B"/>
    <w:rsid w:val="00A3007F"/>
    <w:rsid w:val="00A46A67"/>
    <w:rsid w:val="00A551E1"/>
    <w:rsid w:val="00A666E7"/>
    <w:rsid w:val="00A946F3"/>
    <w:rsid w:val="00AB6A8E"/>
    <w:rsid w:val="00AC6770"/>
    <w:rsid w:val="00AE2A1A"/>
    <w:rsid w:val="00AF6293"/>
    <w:rsid w:val="00B12FE6"/>
    <w:rsid w:val="00B4561A"/>
    <w:rsid w:val="00B639AB"/>
    <w:rsid w:val="00B70B06"/>
    <w:rsid w:val="00B83000"/>
    <w:rsid w:val="00B94B3E"/>
    <w:rsid w:val="00BA1D78"/>
    <w:rsid w:val="00BB0F97"/>
    <w:rsid w:val="00BB324C"/>
    <w:rsid w:val="00BB3FE2"/>
    <w:rsid w:val="00BC1206"/>
    <w:rsid w:val="00BC624F"/>
    <w:rsid w:val="00BC628E"/>
    <w:rsid w:val="00BE0CFA"/>
    <w:rsid w:val="00C06B05"/>
    <w:rsid w:val="00C63DE6"/>
    <w:rsid w:val="00C66ABA"/>
    <w:rsid w:val="00C7036B"/>
    <w:rsid w:val="00C924B4"/>
    <w:rsid w:val="00C928C8"/>
    <w:rsid w:val="00CA1B80"/>
    <w:rsid w:val="00CA27BE"/>
    <w:rsid w:val="00CA7805"/>
    <w:rsid w:val="00CB2B6B"/>
    <w:rsid w:val="00CF78A4"/>
    <w:rsid w:val="00D03C1B"/>
    <w:rsid w:val="00D05C36"/>
    <w:rsid w:val="00D2524F"/>
    <w:rsid w:val="00D76505"/>
    <w:rsid w:val="00DA4AAD"/>
    <w:rsid w:val="00DB2A07"/>
    <w:rsid w:val="00DB442A"/>
    <w:rsid w:val="00DC0634"/>
    <w:rsid w:val="00DC2F17"/>
    <w:rsid w:val="00DC68EC"/>
    <w:rsid w:val="00DF7D1F"/>
    <w:rsid w:val="00E44D09"/>
    <w:rsid w:val="00E663AB"/>
    <w:rsid w:val="00E67DDF"/>
    <w:rsid w:val="00E67F65"/>
    <w:rsid w:val="00E81975"/>
    <w:rsid w:val="00E9094A"/>
    <w:rsid w:val="00E9205A"/>
    <w:rsid w:val="00EA19F3"/>
    <w:rsid w:val="00EC1669"/>
    <w:rsid w:val="00EC5374"/>
    <w:rsid w:val="00EE776C"/>
    <w:rsid w:val="00EF28A6"/>
    <w:rsid w:val="00EF6741"/>
    <w:rsid w:val="00F01C9C"/>
    <w:rsid w:val="00F156C8"/>
    <w:rsid w:val="00F16375"/>
    <w:rsid w:val="00F23026"/>
    <w:rsid w:val="00F424C4"/>
    <w:rsid w:val="00F83AFB"/>
    <w:rsid w:val="00F86729"/>
    <w:rsid w:val="00F90667"/>
    <w:rsid w:val="00F964BF"/>
    <w:rsid w:val="00F97C82"/>
    <w:rsid w:val="00FA1481"/>
    <w:rsid w:val="00FC08FB"/>
    <w:rsid w:val="00FC1E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2290">
      <o:colormenu v:ext="edit" fillcolor="none" strokecolor="none" shadow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S Sans Serif" w:eastAsia="Times New Roman" w:hAnsi="MS Sans Serif"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68EC"/>
    <w:rPr>
      <w:rFonts w:ascii="Times New Roman" w:hAnsi="Times New Roman"/>
      <w:sz w:val="22"/>
    </w:rPr>
  </w:style>
  <w:style w:type="paragraph" w:styleId="Heading1">
    <w:name w:val="heading 1"/>
    <w:basedOn w:val="Normal"/>
    <w:next w:val="Normal"/>
    <w:qFormat/>
    <w:rsid w:val="00DC68EC"/>
    <w:pPr>
      <w:keepNext/>
      <w:numPr>
        <w:numId w:val="1"/>
      </w:numPr>
      <w:outlineLvl w:val="0"/>
    </w:pPr>
    <w:rPr>
      <w:rFonts w:ascii="Arial" w:hAnsi="Arial"/>
      <w:b/>
      <w:sz w:val="32"/>
    </w:rPr>
  </w:style>
  <w:style w:type="paragraph" w:styleId="Heading2">
    <w:name w:val="heading 2"/>
    <w:basedOn w:val="Normal"/>
    <w:next w:val="Normal"/>
    <w:qFormat/>
    <w:rsid w:val="00DC68EC"/>
    <w:pPr>
      <w:keepNext/>
      <w:numPr>
        <w:ilvl w:val="1"/>
        <w:numId w:val="1"/>
      </w:numPr>
      <w:spacing w:before="240" w:after="60"/>
      <w:outlineLvl w:val="1"/>
    </w:pPr>
    <w:rPr>
      <w:rFonts w:ascii="Arial" w:hAnsi="Arial"/>
      <w:b/>
      <w:sz w:val="24"/>
    </w:rPr>
  </w:style>
  <w:style w:type="paragraph" w:styleId="Heading3">
    <w:name w:val="heading 3"/>
    <w:basedOn w:val="Normal"/>
    <w:next w:val="Normal"/>
    <w:qFormat/>
    <w:rsid w:val="00DC68EC"/>
    <w:pPr>
      <w:keepNext/>
      <w:numPr>
        <w:ilvl w:val="2"/>
        <w:numId w:val="1"/>
      </w:numPr>
      <w:spacing w:before="240" w:after="60"/>
      <w:outlineLvl w:val="2"/>
    </w:pPr>
    <w:rPr>
      <w:rFonts w:ascii="Arial" w:hAnsi="Arial"/>
      <w:b/>
      <w:i/>
      <w:sz w:val="24"/>
    </w:rPr>
  </w:style>
  <w:style w:type="paragraph" w:styleId="Heading4">
    <w:name w:val="heading 4"/>
    <w:basedOn w:val="Normal"/>
    <w:next w:val="Normal"/>
    <w:qFormat/>
    <w:rsid w:val="00DC68EC"/>
    <w:pPr>
      <w:keepNext/>
      <w:numPr>
        <w:ilvl w:val="3"/>
        <w:numId w:val="1"/>
      </w:numPr>
      <w:spacing w:before="240" w:after="60"/>
      <w:outlineLvl w:val="3"/>
    </w:pPr>
    <w:rPr>
      <w:rFonts w:ascii="Arial" w:hAnsi="Arial"/>
      <w:b/>
    </w:rPr>
  </w:style>
  <w:style w:type="paragraph" w:styleId="Heading5">
    <w:name w:val="heading 5"/>
    <w:basedOn w:val="Normal"/>
    <w:next w:val="Normal"/>
    <w:qFormat/>
    <w:rsid w:val="00DC68EC"/>
    <w:pPr>
      <w:numPr>
        <w:ilvl w:val="4"/>
        <w:numId w:val="1"/>
      </w:numPr>
      <w:spacing w:before="240" w:after="60"/>
      <w:outlineLvl w:val="4"/>
    </w:pPr>
    <w:rPr>
      <w:rFonts w:ascii="Arial" w:hAnsi="Arial"/>
    </w:rPr>
  </w:style>
  <w:style w:type="paragraph" w:styleId="Heading6">
    <w:name w:val="heading 6"/>
    <w:basedOn w:val="Normal"/>
    <w:next w:val="Normal"/>
    <w:qFormat/>
    <w:rsid w:val="00DC68EC"/>
    <w:pPr>
      <w:keepNext/>
      <w:numPr>
        <w:ilvl w:val="5"/>
        <w:numId w:val="1"/>
      </w:numPr>
      <w:outlineLvl w:val="5"/>
    </w:pPr>
    <w:rPr>
      <w:rFonts w:ascii="Arial" w:hAnsi="Arial"/>
      <w:b/>
    </w:rPr>
  </w:style>
  <w:style w:type="paragraph" w:styleId="Heading7">
    <w:name w:val="heading 7"/>
    <w:basedOn w:val="Normal"/>
    <w:next w:val="Normal"/>
    <w:qFormat/>
    <w:rsid w:val="00DC68EC"/>
    <w:pPr>
      <w:keepNext/>
      <w:numPr>
        <w:ilvl w:val="6"/>
        <w:numId w:val="1"/>
      </w:numPr>
      <w:jc w:val="center"/>
      <w:outlineLvl w:val="6"/>
    </w:pPr>
    <w:rPr>
      <w:rFonts w:ascii="Arial" w:hAnsi="Arial"/>
      <w:b/>
    </w:rPr>
  </w:style>
  <w:style w:type="paragraph" w:styleId="Heading8">
    <w:name w:val="heading 8"/>
    <w:basedOn w:val="Normal"/>
    <w:next w:val="Normal"/>
    <w:qFormat/>
    <w:rsid w:val="00DC68EC"/>
    <w:pPr>
      <w:numPr>
        <w:ilvl w:val="7"/>
        <w:numId w:val="1"/>
      </w:numPr>
      <w:spacing w:before="240" w:after="60"/>
      <w:outlineLvl w:val="7"/>
    </w:pPr>
    <w:rPr>
      <w:rFonts w:ascii="Arial" w:hAnsi="Arial"/>
      <w:i/>
    </w:rPr>
  </w:style>
  <w:style w:type="paragraph" w:styleId="Heading9">
    <w:name w:val="heading 9"/>
    <w:basedOn w:val="Normal"/>
    <w:next w:val="Normal"/>
    <w:qFormat/>
    <w:rsid w:val="00DC68EC"/>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DC68EC"/>
  </w:style>
  <w:style w:type="character" w:styleId="EndnoteReference">
    <w:name w:val="endnote reference"/>
    <w:basedOn w:val="DefaultParagraphFont"/>
    <w:semiHidden/>
    <w:rsid w:val="00DC68EC"/>
    <w:rPr>
      <w:vertAlign w:val="superscript"/>
    </w:rPr>
  </w:style>
  <w:style w:type="paragraph" w:styleId="Header">
    <w:name w:val="header"/>
    <w:basedOn w:val="Normal"/>
    <w:rsid w:val="00DC68EC"/>
    <w:pPr>
      <w:tabs>
        <w:tab w:val="center" w:pos="4320"/>
        <w:tab w:val="right" w:pos="8640"/>
      </w:tabs>
    </w:pPr>
  </w:style>
  <w:style w:type="paragraph" w:styleId="Footer">
    <w:name w:val="footer"/>
    <w:basedOn w:val="Normal"/>
    <w:rsid w:val="00DC68EC"/>
    <w:pPr>
      <w:tabs>
        <w:tab w:val="center" w:pos="4320"/>
        <w:tab w:val="right" w:pos="8640"/>
      </w:tabs>
    </w:pPr>
  </w:style>
  <w:style w:type="character" w:styleId="PageNumber">
    <w:name w:val="page number"/>
    <w:basedOn w:val="DefaultParagraphFont"/>
    <w:rsid w:val="00DC68EC"/>
  </w:style>
  <w:style w:type="paragraph" w:styleId="BodyTextIndent">
    <w:name w:val="Body Text Indent"/>
    <w:basedOn w:val="Normal"/>
    <w:rsid w:val="00DC68EC"/>
    <w:pPr>
      <w:ind w:left="1440"/>
    </w:pPr>
  </w:style>
  <w:style w:type="paragraph" w:customStyle="1" w:styleId="2Indentparagraphl">
    <w:name w:val="2_Indent paragraph l"/>
    <w:basedOn w:val="Normal"/>
    <w:rsid w:val="00DC68EC"/>
    <w:pPr>
      <w:suppressAutoHyphens/>
      <w:spacing w:before="240"/>
      <w:ind w:left="1440"/>
    </w:pPr>
  </w:style>
  <w:style w:type="paragraph" w:customStyle="1" w:styleId="3Indentparagraphl">
    <w:name w:val="3_Indent paragraph l"/>
    <w:basedOn w:val="2Indentparagraphl"/>
    <w:rsid w:val="00DC68EC"/>
    <w:pPr>
      <w:ind w:left="2160"/>
    </w:pPr>
  </w:style>
  <w:style w:type="paragraph" w:styleId="DocumentMap">
    <w:name w:val="Document Map"/>
    <w:basedOn w:val="Normal"/>
    <w:semiHidden/>
    <w:rsid w:val="00DC68EC"/>
    <w:pPr>
      <w:shd w:val="clear" w:color="auto" w:fill="000080"/>
    </w:pPr>
    <w:rPr>
      <w:rFonts w:ascii="Tahoma" w:hAnsi="Tahoma"/>
    </w:rPr>
  </w:style>
  <w:style w:type="paragraph" w:styleId="TOC2">
    <w:name w:val="toc 2"/>
    <w:basedOn w:val="Normal"/>
    <w:next w:val="Normal"/>
    <w:autoRedefine/>
    <w:uiPriority w:val="39"/>
    <w:rsid w:val="00DC68EC"/>
    <w:pPr>
      <w:ind w:left="220"/>
    </w:pPr>
    <w:rPr>
      <w:smallCaps/>
      <w:szCs w:val="24"/>
    </w:rPr>
  </w:style>
  <w:style w:type="paragraph" w:styleId="TOC1">
    <w:name w:val="toc 1"/>
    <w:basedOn w:val="Normal"/>
    <w:next w:val="Normal"/>
    <w:autoRedefine/>
    <w:uiPriority w:val="39"/>
    <w:rsid w:val="00DC68EC"/>
    <w:pPr>
      <w:spacing w:before="120" w:after="120"/>
    </w:pPr>
    <w:rPr>
      <w:b/>
      <w:bCs/>
      <w:caps/>
      <w:szCs w:val="24"/>
    </w:rPr>
  </w:style>
  <w:style w:type="paragraph" w:styleId="TOC3">
    <w:name w:val="toc 3"/>
    <w:basedOn w:val="Normal"/>
    <w:next w:val="Normal"/>
    <w:autoRedefine/>
    <w:uiPriority w:val="39"/>
    <w:rsid w:val="00DC68EC"/>
    <w:pPr>
      <w:ind w:left="440"/>
    </w:pPr>
    <w:rPr>
      <w:i/>
      <w:iCs/>
      <w:szCs w:val="24"/>
    </w:rPr>
  </w:style>
  <w:style w:type="paragraph" w:styleId="TOC4">
    <w:name w:val="toc 4"/>
    <w:basedOn w:val="Normal"/>
    <w:next w:val="Normal"/>
    <w:autoRedefine/>
    <w:uiPriority w:val="39"/>
    <w:rsid w:val="00DC68EC"/>
    <w:pPr>
      <w:ind w:left="660"/>
    </w:pPr>
    <w:rPr>
      <w:szCs w:val="21"/>
    </w:rPr>
  </w:style>
  <w:style w:type="paragraph" w:styleId="TOC5">
    <w:name w:val="toc 5"/>
    <w:basedOn w:val="Normal"/>
    <w:next w:val="Normal"/>
    <w:autoRedefine/>
    <w:uiPriority w:val="39"/>
    <w:rsid w:val="00DC68EC"/>
    <w:pPr>
      <w:ind w:left="880"/>
    </w:pPr>
    <w:rPr>
      <w:szCs w:val="21"/>
    </w:rPr>
  </w:style>
  <w:style w:type="paragraph" w:styleId="BodyTextIndent2">
    <w:name w:val="Body Text Indent 2"/>
    <w:basedOn w:val="Normal"/>
    <w:rsid w:val="00DC68EC"/>
    <w:pPr>
      <w:ind w:left="1440"/>
      <w:jc w:val="both"/>
    </w:pPr>
    <w:rPr>
      <w:rFonts w:ascii="Arial" w:hAnsi="Arial"/>
    </w:rPr>
  </w:style>
  <w:style w:type="paragraph" w:styleId="BodyTextIndent3">
    <w:name w:val="Body Text Indent 3"/>
    <w:basedOn w:val="Normal"/>
    <w:rsid w:val="00DC68EC"/>
    <w:pPr>
      <w:ind w:left="720"/>
      <w:jc w:val="both"/>
    </w:pPr>
    <w:rPr>
      <w:rFonts w:ascii="Arial" w:hAnsi="Arial"/>
    </w:rPr>
  </w:style>
  <w:style w:type="paragraph" w:styleId="TOC6">
    <w:name w:val="toc 6"/>
    <w:basedOn w:val="Normal"/>
    <w:next w:val="Normal"/>
    <w:autoRedefine/>
    <w:uiPriority w:val="39"/>
    <w:rsid w:val="00DC68EC"/>
    <w:pPr>
      <w:ind w:left="1100"/>
    </w:pPr>
    <w:rPr>
      <w:szCs w:val="21"/>
    </w:rPr>
  </w:style>
  <w:style w:type="paragraph" w:styleId="TOC7">
    <w:name w:val="toc 7"/>
    <w:basedOn w:val="Normal"/>
    <w:next w:val="Normal"/>
    <w:autoRedefine/>
    <w:uiPriority w:val="39"/>
    <w:rsid w:val="00DC68EC"/>
    <w:pPr>
      <w:ind w:left="1320"/>
    </w:pPr>
    <w:rPr>
      <w:szCs w:val="21"/>
    </w:rPr>
  </w:style>
  <w:style w:type="paragraph" w:styleId="Caption">
    <w:name w:val="caption"/>
    <w:basedOn w:val="Normal"/>
    <w:next w:val="Normal"/>
    <w:qFormat/>
    <w:rsid w:val="00DC68EC"/>
    <w:pPr>
      <w:jc w:val="center"/>
    </w:pPr>
    <w:rPr>
      <w:rFonts w:ascii="Arial" w:hAnsi="Arial"/>
      <w:b/>
    </w:rPr>
  </w:style>
  <w:style w:type="paragraph" w:styleId="TableofFigures">
    <w:name w:val="table of figures"/>
    <w:basedOn w:val="Normal"/>
    <w:next w:val="Normal"/>
    <w:semiHidden/>
    <w:rsid w:val="00DC68EC"/>
    <w:pPr>
      <w:ind w:left="400" w:hanging="400"/>
    </w:pPr>
    <w:rPr>
      <w:smallCaps/>
    </w:rPr>
  </w:style>
  <w:style w:type="paragraph" w:styleId="TOC8">
    <w:name w:val="toc 8"/>
    <w:basedOn w:val="Normal"/>
    <w:next w:val="Normal"/>
    <w:autoRedefine/>
    <w:uiPriority w:val="39"/>
    <w:rsid w:val="00DC68EC"/>
    <w:pPr>
      <w:ind w:left="1540"/>
    </w:pPr>
    <w:rPr>
      <w:szCs w:val="21"/>
    </w:rPr>
  </w:style>
  <w:style w:type="paragraph" w:styleId="TOC9">
    <w:name w:val="toc 9"/>
    <w:basedOn w:val="Normal"/>
    <w:next w:val="Normal"/>
    <w:autoRedefine/>
    <w:uiPriority w:val="39"/>
    <w:rsid w:val="00DC68EC"/>
    <w:pPr>
      <w:ind w:left="1760"/>
    </w:pPr>
    <w:rPr>
      <w:szCs w:val="21"/>
    </w:rPr>
  </w:style>
  <w:style w:type="paragraph" w:styleId="BodyText">
    <w:name w:val="Body Text"/>
    <w:basedOn w:val="Normal"/>
    <w:rsid w:val="00DC68EC"/>
    <w:pPr>
      <w:pBdr>
        <w:top w:val="single" w:sz="4" w:space="1" w:color="auto"/>
        <w:left w:val="single" w:sz="4" w:space="4" w:color="auto"/>
        <w:bottom w:val="single" w:sz="4" w:space="1" w:color="auto"/>
        <w:right w:val="single" w:sz="4" w:space="5" w:color="auto"/>
      </w:pBdr>
      <w:jc w:val="both"/>
      <w:outlineLvl w:val="0"/>
    </w:pPr>
    <w:rPr>
      <w:rFonts w:ascii="Helvetica" w:hAnsi="Helvetica"/>
    </w:rPr>
  </w:style>
  <w:style w:type="paragraph" w:styleId="BodyText2">
    <w:name w:val="Body Text 2"/>
    <w:basedOn w:val="Normal"/>
    <w:rsid w:val="00DC68EC"/>
    <w:rPr>
      <w:rFonts w:ascii="Arial" w:hAnsi="Arial"/>
    </w:rPr>
  </w:style>
  <w:style w:type="paragraph" w:styleId="BodyText3">
    <w:name w:val="Body Text 3"/>
    <w:basedOn w:val="Normal"/>
    <w:rsid w:val="00DC68EC"/>
    <w:pPr>
      <w:jc w:val="both"/>
    </w:pPr>
    <w:rPr>
      <w:rFonts w:ascii="Arial" w:hAnsi="Arial"/>
    </w:rPr>
  </w:style>
  <w:style w:type="paragraph" w:customStyle="1" w:styleId="Body">
    <w:name w:val="Body"/>
    <w:basedOn w:val="Normal"/>
    <w:rsid w:val="00DC68EC"/>
    <w:rPr>
      <w:rFonts w:ascii="Arial" w:hAnsi="Arial"/>
    </w:rPr>
  </w:style>
  <w:style w:type="character" w:styleId="CommentReference">
    <w:name w:val="annotation reference"/>
    <w:basedOn w:val="DefaultParagraphFont"/>
    <w:semiHidden/>
    <w:rsid w:val="00DC68EC"/>
    <w:rPr>
      <w:sz w:val="16"/>
    </w:rPr>
  </w:style>
  <w:style w:type="paragraph" w:styleId="CommentText">
    <w:name w:val="annotation text"/>
    <w:basedOn w:val="Normal"/>
    <w:semiHidden/>
    <w:rsid w:val="00DC68EC"/>
  </w:style>
  <w:style w:type="character" w:styleId="Hyperlink">
    <w:name w:val="Hyperlink"/>
    <w:basedOn w:val="DefaultParagraphFont"/>
    <w:uiPriority w:val="99"/>
    <w:rsid w:val="00DC68EC"/>
    <w:rPr>
      <w:color w:val="0000FF"/>
      <w:u w:val="single"/>
    </w:rPr>
  </w:style>
  <w:style w:type="character" w:styleId="FollowedHyperlink">
    <w:name w:val="FollowedHyperlink"/>
    <w:basedOn w:val="DefaultParagraphFont"/>
    <w:rsid w:val="00DC68EC"/>
    <w:rPr>
      <w:color w:val="800080"/>
      <w:u w:val="single"/>
    </w:rPr>
  </w:style>
  <w:style w:type="paragraph" w:styleId="NormalWeb">
    <w:name w:val="Normal (Web)"/>
    <w:basedOn w:val="Normal"/>
    <w:rsid w:val="00DC68EC"/>
    <w:pPr>
      <w:spacing w:before="100" w:beforeAutospacing="1" w:after="100" w:afterAutospacing="1"/>
    </w:pPr>
    <w:rPr>
      <w:color w:val="000000"/>
      <w:sz w:val="24"/>
      <w:szCs w:val="24"/>
    </w:rPr>
  </w:style>
  <w:style w:type="character" w:styleId="HTMLTypewriter">
    <w:name w:val="HTML Typewriter"/>
    <w:basedOn w:val="DefaultParagraphFont"/>
    <w:rsid w:val="00DC68EC"/>
    <w:rPr>
      <w:rFonts w:ascii="Courier New" w:eastAsia="Courier New" w:hAnsi="Courier New" w:cs="Courier New" w:hint="default"/>
      <w:color w:val="400000"/>
      <w:sz w:val="20"/>
      <w:szCs w:val="20"/>
    </w:rPr>
  </w:style>
  <w:style w:type="paragraph" w:customStyle="1" w:styleId="InsideAddress">
    <w:name w:val="Inside Address"/>
    <w:basedOn w:val="Normal"/>
    <w:rsid w:val="00DC68EC"/>
  </w:style>
  <w:style w:type="paragraph" w:styleId="HTMLPreformatted">
    <w:name w:val="HTML Preformatted"/>
    <w:basedOn w:val="Normal"/>
    <w:rsid w:val="00DC6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rPr>
  </w:style>
  <w:style w:type="character" w:styleId="Strong">
    <w:name w:val="Strong"/>
    <w:basedOn w:val="DefaultParagraphFont"/>
    <w:qFormat/>
    <w:rsid w:val="00DC68EC"/>
    <w:rPr>
      <w:b/>
      <w:bCs/>
    </w:rPr>
  </w:style>
  <w:style w:type="paragraph" w:styleId="PlainText">
    <w:name w:val="Plain Text"/>
    <w:basedOn w:val="Normal"/>
    <w:rsid w:val="00DC68EC"/>
    <w:rPr>
      <w:rFonts w:ascii="Courier New" w:hAnsi="Courier New" w:cs="Courier New"/>
      <w:sz w:val="20"/>
    </w:rPr>
  </w:style>
  <w:style w:type="paragraph" w:styleId="BalloonText">
    <w:name w:val="Balloon Text"/>
    <w:basedOn w:val="Normal"/>
    <w:semiHidden/>
    <w:rsid w:val="00675C2C"/>
    <w:rPr>
      <w:rFonts w:ascii="Tahoma" w:hAnsi="Tahoma" w:cs="Tahoma"/>
      <w:sz w:val="16"/>
      <w:szCs w:val="16"/>
    </w:rPr>
  </w:style>
  <w:style w:type="paragraph" w:styleId="ListParagraph">
    <w:name w:val="List Paragraph"/>
    <w:basedOn w:val="Normal"/>
    <w:uiPriority w:val="34"/>
    <w:qFormat/>
    <w:rsid w:val="007E149E"/>
    <w:pPr>
      <w:ind w:left="720"/>
      <w:contextualSpacing/>
    </w:pPr>
  </w:style>
  <w:style w:type="paragraph" w:styleId="TOCHeading">
    <w:name w:val="TOC Heading"/>
    <w:basedOn w:val="Heading1"/>
    <w:next w:val="Normal"/>
    <w:uiPriority w:val="39"/>
    <w:semiHidden/>
    <w:unhideWhenUsed/>
    <w:qFormat/>
    <w:rsid w:val="00023CF8"/>
    <w:pPr>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74006387">
      <w:bodyDiv w:val="1"/>
      <w:marLeft w:val="0"/>
      <w:marRight w:val="0"/>
      <w:marTop w:val="0"/>
      <w:marBottom w:val="0"/>
      <w:divBdr>
        <w:top w:val="none" w:sz="0" w:space="0" w:color="auto"/>
        <w:left w:val="none" w:sz="0" w:space="0" w:color="auto"/>
        <w:bottom w:val="none" w:sz="0" w:space="0" w:color="auto"/>
        <w:right w:val="none" w:sz="0" w:space="0" w:color="auto"/>
      </w:divBdr>
      <w:divsChild>
        <w:div w:id="951932789">
          <w:marLeft w:val="0"/>
          <w:marRight w:val="0"/>
          <w:marTop w:val="0"/>
          <w:marBottom w:val="0"/>
          <w:divBdr>
            <w:top w:val="none" w:sz="0" w:space="0" w:color="auto"/>
            <w:left w:val="none" w:sz="0" w:space="0" w:color="auto"/>
            <w:bottom w:val="none" w:sz="0" w:space="0" w:color="auto"/>
            <w:right w:val="none" w:sz="0" w:space="0" w:color="auto"/>
          </w:divBdr>
        </w:div>
        <w:div w:id="1465778906">
          <w:marLeft w:val="0"/>
          <w:marRight w:val="0"/>
          <w:marTop w:val="0"/>
          <w:marBottom w:val="0"/>
          <w:divBdr>
            <w:top w:val="none" w:sz="0" w:space="0" w:color="auto"/>
            <w:left w:val="none" w:sz="0" w:space="0" w:color="auto"/>
            <w:bottom w:val="none" w:sz="0" w:space="0" w:color="auto"/>
            <w:right w:val="none" w:sz="0" w:space="0" w:color="auto"/>
          </w:divBdr>
        </w:div>
        <w:div w:id="2075466585">
          <w:marLeft w:val="0"/>
          <w:marRight w:val="0"/>
          <w:marTop w:val="0"/>
          <w:marBottom w:val="0"/>
          <w:divBdr>
            <w:top w:val="none" w:sz="0" w:space="0" w:color="auto"/>
            <w:left w:val="none" w:sz="0" w:space="0" w:color="auto"/>
            <w:bottom w:val="none" w:sz="0" w:space="0" w:color="auto"/>
            <w:right w:val="none" w:sz="0" w:space="0" w:color="auto"/>
          </w:divBdr>
        </w:div>
      </w:divsChild>
    </w:div>
    <w:div w:id="1167400084">
      <w:bodyDiv w:val="1"/>
      <w:marLeft w:val="0"/>
      <w:marRight w:val="0"/>
      <w:marTop w:val="0"/>
      <w:marBottom w:val="0"/>
      <w:divBdr>
        <w:top w:val="none" w:sz="0" w:space="0" w:color="auto"/>
        <w:left w:val="none" w:sz="0" w:space="0" w:color="auto"/>
        <w:bottom w:val="none" w:sz="0" w:space="0" w:color="auto"/>
        <w:right w:val="none" w:sz="0" w:space="0" w:color="auto"/>
      </w:divBdr>
      <w:divsChild>
        <w:div w:id="1497457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html" TargetMode="External"/><Relationship Id="rId13" Type="http://schemas.openxmlformats.org/officeDocument/2006/relationships/diagramData" Target="diagrams/data2.xml"/><Relationship Id="rId18" Type="http://schemas.openxmlformats.org/officeDocument/2006/relationships/hyperlink" Target="http://www.gnu.org/licenses/gpl.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file:///\\.\\PhysicalDrive0" TargetMode="Externa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http://www.gnu.org/licenses/gpl.html"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Layout" Target="diagrams/layout2.xm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r\Program%20Source%20Files\xdd\xdd%20Templat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D4117F-36AC-4BA6-B684-5BE87EF9A03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96F60D2-33A8-42A9-B814-166D83B7721F}">
      <dgm:prSet phldrT="[Text]"/>
      <dgm:spPr>
        <a:solidFill>
          <a:schemeClr val="accent4">
            <a:lumMod val="75000"/>
          </a:schemeClr>
        </a:solidFill>
        <a:ln w="9525">
          <a:solidFill>
            <a:schemeClr val="tx2">
              <a:lumMod val="75000"/>
            </a:schemeClr>
          </a:solidFill>
        </a:ln>
      </dgm:spPr>
      <dgm:t>
        <a:bodyPr/>
        <a:lstStyle/>
        <a:p>
          <a:pPr algn="ctr"/>
          <a:r>
            <a:rPr lang="en-US" dirty="0" smtClean="0">
              <a:effectLst>
                <a:outerShdw blurRad="38100" dist="38100" dir="2700000" algn="tl">
                  <a:srgbClr val="000000">
                    <a:alpha val="43137"/>
                  </a:srgbClr>
                </a:outerShdw>
              </a:effectLst>
            </a:rPr>
            <a:t>For each “Pass” in a “Run”</a:t>
          </a:r>
          <a:endParaRPr lang="en-US" dirty="0">
            <a:effectLst>
              <a:outerShdw blurRad="38100" dist="38100" dir="2700000" algn="tl">
                <a:srgbClr val="000000">
                  <a:alpha val="43137"/>
                </a:srgbClr>
              </a:outerShdw>
            </a:effectLst>
          </a:endParaRPr>
        </a:p>
      </dgm:t>
    </dgm:pt>
    <dgm:pt modelId="{9F577FC1-3AEA-4FED-8677-62953633DFEE}" type="parTrans" cxnId="{9C8455A7-E324-4507-B070-80CA1908F56E}">
      <dgm:prSet/>
      <dgm:spPr>
        <a:ln w="9525">
          <a:solidFill>
            <a:schemeClr val="tx2">
              <a:lumMod val="75000"/>
            </a:schemeClr>
          </a:solidFill>
        </a:ln>
      </dgm:spPr>
      <dgm:t>
        <a:bodyPr/>
        <a:lstStyle/>
        <a:p>
          <a:pPr algn="ctr"/>
          <a:endParaRPr lang="en-US">
            <a:effectLst>
              <a:outerShdw blurRad="38100" dist="38100" dir="2700000" algn="tl">
                <a:srgbClr val="000000">
                  <a:alpha val="43137"/>
                </a:srgbClr>
              </a:outerShdw>
            </a:effectLst>
          </a:endParaRPr>
        </a:p>
      </dgm:t>
    </dgm:pt>
    <dgm:pt modelId="{2F11633D-CED8-4AA5-A237-E47F52CAA337}" type="sibTrans" cxnId="{9C8455A7-E324-4507-B070-80CA1908F56E}">
      <dgm:prSet/>
      <dgm:spPr/>
      <dgm:t>
        <a:bodyPr/>
        <a:lstStyle/>
        <a:p>
          <a:pPr algn="ctr"/>
          <a:endParaRPr lang="en-US"/>
        </a:p>
      </dgm:t>
    </dgm:pt>
    <dgm:pt modelId="{3509C428-34DF-47E6-9602-7B8002BCBAD4}">
      <dgm:prSet phldrT="[Text]"/>
      <dgm:spPr>
        <a:solidFill>
          <a:schemeClr val="accent4">
            <a:lumMod val="75000"/>
          </a:schemeClr>
        </a:solidFill>
        <a:ln w="9525">
          <a:solidFill>
            <a:schemeClr val="tx2">
              <a:lumMod val="75000"/>
            </a:schemeClr>
          </a:solidFill>
        </a:ln>
      </dgm:spPr>
      <dgm:t>
        <a:bodyPr/>
        <a:lstStyle/>
        <a:p>
          <a:pPr algn="ctr"/>
          <a:r>
            <a:rPr lang="en-US" dirty="0" smtClean="0">
              <a:effectLst>
                <a:outerShdw blurRad="38100" dist="38100" dir="2700000" algn="tl">
                  <a:srgbClr val="000000">
                    <a:alpha val="43137"/>
                  </a:srgbClr>
                </a:outerShdw>
              </a:effectLst>
            </a:rPr>
            <a:t>Stuff Before a “Pass” is started</a:t>
          </a:r>
          <a:endParaRPr lang="en-US" dirty="0">
            <a:effectLst>
              <a:outerShdw blurRad="38100" dist="38100" dir="2700000" algn="tl">
                <a:srgbClr val="000000">
                  <a:alpha val="43137"/>
                </a:srgbClr>
              </a:outerShdw>
            </a:effectLst>
          </a:endParaRPr>
        </a:p>
      </dgm:t>
    </dgm:pt>
    <dgm:pt modelId="{7418EC69-4197-4BDE-B76E-10618A5C41EB}" type="parTrans" cxnId="{427D0F6B-25E1-4ED3-982D-5D3159E3D3D2}">
      <dgm:prSet/>
      <dgm:spPr>
        <a:ln w="9525">
          <a:solidFill>
            <a:schemeClr val="tx2">
              <a:lumMod val="75000"/>
            </a:schemeClr>
          </a:solidFill>
        </a:ln>
      </dgm:spPr>
      <dgm:t>
        <a:bodyPr/>
        <a:lstStyle/>
        <a:p>
          <a:pPr algn="ctr"/>
          <a:endParaRPr lang="en-US">
            <a:effectLst>
              <a:outerShdw blurRad="38100" dist="38100" dir="2700000" algn="tl">
                <a:srgbClr val="000000">
                  <a:alpha val="43137"/>
                </a:srgbClr>
              </a:outerShdw>
            </a:effectLst>
          </a:endParaRPr>
        </a:p>
      </dgm:t>
    </dgm:pt>
    <dgm:pt modelId="{0C0FDC5D-20E3-426E-865A-B178B809094C}" type="sibTrans" cxnId="{427D0F6B-25E1-4ED3-982D-5D3159E3D3D2}">
      <dgm:prSet/>
      <dgm:spPr/>
      <dgm:t>
        <a:bodyPr/>
        <a:lstStyle/>
        <a:p>
          <a:pPr algn="ctr"/>
          <a:endParaRPr lang="en-US"/>
        </a:p>
      </dgm:t>
    </dgm:pt>
    <dgm:pt modelId="{A6B39E79-0BB5-4860-8BFB-9CC716FEC5C0}">
      <dgm:prSet phldrT="[Text]"/>
      <dgm:spPr>
        <a:solidFill>
          <a:schemeClr val="accent4">
            <a:lumMod val="75000"/>
          </a:schemeClr>
        </a:solidFill>
        <a:ln w="9525">
          <a:solidFill>
            <a:schemeClr val="tx2">
              <a:lumMod val="75000"/>
            </a:schemeClr>
          </a:solidFill>
        </a:ln>
      </dgm:spPr>
      <dgm:t>
        <a:bodyPr/>
        <a:lstStyle/>
        <a:p>
          <a:pPr algn="ctr"/>
          <a:r>
            <a:rPr lang="en-US" dirty="0" smtClean="0">
              <a:effectLst>
                <a:outerShdw blurRad="38100" dist="38100" dir="2700000" algn="tl">
                  <a:srgbClr val="000000">
                    <a:alpha val="43137"/>
                  </a:srgbClr>
                </a:outerShdw>
              </a:effectLst>
            </a:rPr>
            <a:t>Stuff After the “Pass” completes</a:t>
          </a:r>
          <a:endParaRPr lang="en-US" dirty="0">
            <a:effectLst>
              <a:outerShdw blurRad="38100" dist="38100" dir="2700000" algn="tl">
                <a:srgbClr val="000000">
                  <a:alpha val="43137"/>
                </a:srgbClr>
              </a:outerShdw>
            </a:effectLst>
          </a:endParaRPr>
        </a:p>
      </dgm:t>
    </dgm:pt>
    <dgm:pt modelId="{455B5421-74CF-48FB-BF6C-BA5223668A54}" type="parTrans" cxnId="{914BCB9C-4994-4E28-AB54-BF732AA91489}">
      <dgm:prSet/>
      <dgm:spPr>
        <a:ln w="9525">
          <a:solidFill>
            <a:schemeClr val="tx2">
              <a:lumMod val="75000"/>
            </a:schemeClr>
          </a:solidFill>
        </a:ln>
      </dgm:spPr>
      <dgm:t>
        <a:bodyPr/>
        <a:lstStyle/>
        <a:p>
          <a:pPr algn="ctr"/>
          <a:endParaRPr lang="en-US">
            <a:effectLst>
              <a:outerShdw blurRad="38100" dist="38100" dir="2700000" algn="tl">
                <a:srgbClr val="000000">
                  <a:alpha val="43137"/>
                </a:srgbClr>
              </a:outerShdw>
            </a:effectLst>
          </a:endParaRPr>
        </a:p>
      </dgm:t>
    </dgm:pt>
    <dgm:pt modelId="{B8902984-543D-49F3-9A5D-EC3B448F112C}" type="sibTrans" cxnId="{914BCB9C-4994-4E28-AB54-BF732AA91489}">
      <dgm:prSet/>
      <dgm:spPr/>
      <dgm:t>
        <a:bodyPr/>
        <a:lstStyle/>
        <a:p>
          <a:pPr algn="ctr"/>
          <a:endParaRPr lang="en-US"/>
        </a:p>
      </dgm:t>
    </dgm:pt>
    <dgm:pt modelId="{15C9BF81-012C-465F-9ED0-9640D5D8BF83}">
      <dgm:prSet phldrT="[Text]"/>
      <dgm:spPr>
        <a:solidFill>
          <a:srgbClr val="FFFF00"/>
        </a:solidFill>
        <a:ln w="9525">
          <a:solidFill>
            <a:schemeClr val="tx2">
              <a:lumMod val="75000"/>
            </a:schemeClr>
          </a:solidFill>
        </a:ln>
      </dgm:spPr>
      <dgm:t>
        <a:bodyPr/>
        <a:lstStyle/>
        <a:p>
          <a:pPr algn="ctr"/>
          <a:r>
            <a:rPr lang="en-US" dirty="0" smtClean="0">
              <a:solidFill>
                <a:schemeClr val="tx1">
                  <a:lumMod val="95000"/>
                  <a:lumOff val="5000"/>
                </a:schemeClr>
              </a:solidFill>
              <a:effectLst/>
            </a:rPr>
            <a:t>Stuff Before an</a:t>
          </a:r>
        </a:p>
        <a:p>
          <a:pPr algn="ctr"/>
          <a:r>
            <a:rPr lang="en-US" dirty="0" smtClean="0">
              <a:solidFill>
                <a:schemeClr val="tx1">
                  <a:lumMod val="95000"/>
                  <a:lumOff val="5000"/>
                </a:schemeClr>
              </a:solidFill>
              <a:effectLst/>
            </a:rPr>
            <a:t>I/O Operation is started </a:t>
          </a:r>
          <a:endParaRPr lang="en-US" dirty="0">
            <a:solidFill>
              <a:schemeClr val="tx1">
                <a:lumMod val="95000"/>
                <a:lumOff val="5000"/>
              </a:schemeClr>
            </a:solidFill>
            <a:effectLst/>
          </a:endParaRPr>
        </a:p>
      </dgm:t>
    </dgm:pt>
    <dgm:pt modelId="{C7160BC9-F33C-45C4-BAA0-5C5E68A178A0}" type="parTrans" cxnId="{08715DEB-B2A1-49F6-8E1B-642373B6BD63}">
      <dgm:prSet/>
      <dgm:spPr>
        <a:ln w="9525">
          <a:solidFill>
            <a:schemeClr val="tx2">
              <a:lumMod val="75000"/>
            </a:schemeClr>
          </a:solidFill>
        </a:ln>
      </dgm:spPr>
      <dgm:t>
        <a:bodyPr/>
        <a:lstStyle/>
        <a:p>
          <a:pPr algn="ctr"/>
          <a:endParaRPr lang="en-US">
            <a:effectLst>
              <a:outerShdw blurRad="38100" dist="38100" dir="2700000" algn="tl">
                <a:srgbClr val="000000">
                  <a:alpha val="43137"/>
                </a:srgbClr>
              </a:outerShdw>
            </a:effectLst>
          </a:endParaRPr>
        </a:p>
      </dgm:t>
    </dgm:pt>
    <dgm:pt modelId="{DB77F1CB-1620-4CE7-ACE3-BE10436874AB}" type="sibTrans" cxnId="{08715DEB-B2A1-49F6-8E1B-642373B6BD63}">
      <dgm:prSet/>
      <dgm:spPr/>
      <dgm:t>
        <a:bodyPr/>
        <a:lstStyle/>
        <a:p>
          <a:pPr algn="ctr"/>
          <a:endParaRPr lang="en-US"/>
        </a:p>
      </dgm:t>
    </dgm:pt>
    <dgm:pt modelId="{302A05DE-3B1F-4DF3-847D-019EE9BDED1C}">
      <dgm:prSet/>
      <dgm:spPr>
        <a:solidFill>
          <a:srgbClr val="FFFF00"/>
        </a:solidFill>
        <a:ln w="9525">
          <a:solidFill>
            <a:schemeClr val="tx2">
              <a:lumMod val="75000"/>
            </a:schemeClr>
          </a:solidFill>
        </a:ln>
      </dgm:spPr>
      <dgm:t>
        <a:bodyPr/>
        <a:lstStyle/>
        <a:p>
          <a:pPr algn="ctr"/>
          <a:r>
            <a:rPr lang="en-US" dirty="0" smtClean="0">
              <a:solidFill>
                <a:schemeClr val="tx1">
                  <a:lumMod val="95000"/>
                  <a:lumOff val="5000"/>
                </a:schemeClr>
              </a:solidFill>
              <a:effectLst/>
            </a:rPr>
            <a:t>For each I/O Operation in a  “Pass” </a:t>
          </a:r>
          <a:endParaRPr lang="en-US" dirty="0">
            <a:solidFill>
              <a:schemeClr val="tx1">
                <a:lumMod val="95000"/>
                <a:lumOff val="5000"/>
              </a:schemeClr>
            </a:solidFill>
            <a:effectLst/>
          </a:endParaRPr>
        </a:p>
      </dgm:t>
    </dgm:pt>
    <dgm:pt modelId="{F0EDB739-113B-442E-9940-A74013511662}" type="parTrans" cxnId="{9AE221F7-3D3A-4EA9-861B-081BAC4706B2}">
      <dgm:prSet/>
      <dgm:spPr>
        <a:ln w="9525">
          <a:solidFill>
            <a:schemeClr val="tx2">
              <a:lumMod val="75000"/>
            </a:schemeClr>
          </a:solidFill>
        </a:ln>
      </dgm:spPr>
      <dgm:t>
        <a:bodyPr/>
        <a:lstStyle/>
        <a:p>
          <a:pPr algn="ctr"/>
          <a:endParaRPr lang="en-US">
            <a:effectLst>
              <a:outerShdw blurRad="38100" dist="38100" dir="2700000" algn="tl">
                <a:srgbClr val="000000">
                  <a:alpha val="43137"/>
                </a:srgbClr>
              </a:outerShdw>
            </a:effectLst>
          </a:endParaRPr>
        </a:p>
      </dgm:t>
    </dgm:pt>
    <dgm:pt modelId="{00DE2218-600E-43D0-BE84-C19857D776CD}" type="sibTrans" cxnId="{9AE221F7-3D3A-4EA9-861B-081BAC4706B2}">
      <dgm:prSet/>
      <dgm:spPr/>
      <dgm:t>
        <a:bodyPr/>
        <a:lstStyle/>
        <a:p>
          <a:pPr algn="ctr"/>
          <a:endParaRPr lang="en-US"/>
        </a:p>
      </dgm:t>
    </dgm:pt>
    <dgm:pt modelId="{7E4C21BA-A2A4-4B15-A4E2-566CC4549586}">
      <dgm:prSet/>
      <dgm:spPr>
        <a:solidFill>
          <a:srgbClr val="FFFF00"/>
        </a:solidFill>
        <a:ln w="9525">
          <a:solidFill>
            <a:schemeClr val="tx2">
              <a:lumMod val="75000"/>
            </a:schemeClr>
          </a:solidFill>
        </a:ln>
      </dgm:spPr>
      <dgm:t>
        <a:bodyPr/>
        <a:lstStyle/>
        <a:p>
          <a:pPr algn="ctr"/>
          <a:r>
            <a:rPr lang="en-US" dirty="0" smtClean="0">
              <a:solidFill>
                <a:schemeClr val="tx1">
                  <a:lumMod val="95000"/>
                  <a:lumOff val="5000"/>
                </a:schemeClr>
              </a:solidFill>
              <a:effectLst/>
            </a:rPr>
            <a:t>Execute I/O Operation</a:t>
          </a:r>
          <a:endParaRPr lang="en-US" dirty="0">
            <a:solidFill>
              <a:schemeClr val="tx1">
                <a:lumMod val="95000"/>
                <a:lumOff val="5000"/>
              </a:schemeClr>
            </a:solidFill>
            <a:effectLst/>
          </a:endParaRPr>
        </a:p>
      </dgm:t>
    </dgm:pt>
    <dgm:pt modelId="{16B22A8A-09FE-466F-82E9-853EB3D16EAC}" type="parTrans" cxnId="{F0722BA2-5F4A-4E09-87F2-8D85660F0978}">
      <dgm:prSet/>
      <dgm:spPr>
        <a:ln w="9525">
          <a:solidFill>
            <a:schemeClr val="tx2">
              <a:lumMod val="75000"/>
            </a:schemeClr>
          </a:solidFill>
        </a:ln>
      </dgm:spPr>
      <dgm:t>
        <a:bodyPr/>
        <a:lstStyle/>
        <a:p>
          <a:pPr algn="ctr"/>
          <a:endParaRPr lang="en-US">
            <a:effectLst>
              <a:outerShdw blurRad="38100" dist="38100" dir="2700000" algn="tl">
                <a:srgbClr val="000000">
                  <a:alpha val="43137"/>
                </a:srgbClr>
              </a:outerShdw>
            </a:effectLst>
          </a:endParaRPr>
        </a:p>
      </dgm:t>
    </dgm:pt>
    <dgm:pt modelId="{003D4ED3-9146-4169-A008-589F6B83A0C4}" type="sibTrans" cxnId="{F0722BA2-5F4A-4E09-87F2-8D85660F0978}">
      <dgm:prSet/>
      <dgm:spPr/>
      <dgm:t>
        <a:bodyPr/>
        <a:lstStyle/>
        <a:p>
          <a:pPr algn="ctr"/>
          <a:endParaRPr lang="en-US"/>
        </a:p>
      </dgm:t>
    </dgm:pt>
    <dgm:pt modelId="{E8C7312B-1A12-4988-B2E3-715BB3C5CBE9}">
      <dgm:prSet/>
      <dgm:spPr>
        <a:solidFill>
          <a:srgbClr val="FFFF00"/>
        </a:solidFill>
        <a:ln w="9525">
          <a:solidFill>
            <a:schemeClr val="tx2">
              <a:lumMod val="75000"/>
            </a:schemeClr>
          </a:solidFill>
        </a:ln>
      </dgm:spPr>
      <dgm:t>
        <a:bodyPr/>
        <a:lstStyle/>
        <a:p>
          <a:pPr algn="ctr"/>
          <a:r>
            <a:rPr lang="en-US" dirty="0" smtClean="0">
              <a:solidFill>
                <a:schemeClr val="tx1">
                  <a:lumMod val="95000"/>
                  <a:lumOff val="5000"/>
                </a:schemeClr>
              </a:solidFill>
              <a:effectLst/>
            </a:rPr>
            <a:t>Stuff After I/O the I/O Operation completes</a:t>
          </a:r>
          <a:endParaRPr lang="en-US" dirty="0">
            <a:solidFill>
              <a:schemeClr val="tx1">
                <a:lumMod val="95000"/>
                <a:lumOff val="5000"/>
              </a:schemeClr>
            </a:solidFill>
            <a:effectLst/>
          </a:endParaRPr>
        </a:p>
      </dgm:t>
    </dgm:pt>
    <dgm:pt modelId="{6E70F68D-08D5-4823-8D3A-560757FE768F}" type="parTrans" cxnId="{519993ED-C1FF-4A8C-80D5-DC8AEB5EEC26}">
      <dgm:prSet/>
      <dgm:spPr>
        <a:ln w="9525">
          <a:solidFill>
            <a:schemeClr val="tx2">
              <a:lumMod val="75000"/>
            </a:schemeClr>
          </a:solidFill>
        </a:ln>
      </dgm:spPr>
      <dgm:t>
        <a:bodyPr/>
        <a:lstStyle/>
        <a:p>
          <a:pPr algn="ctr"/>
          <a:endParaRPr lang="en-US">
            <a:effectLst>
              <a:outerShdw blurRad="38100" dist="38100" dir="2700000" algn="tl">
                <a:srgbClr val="000000">
                  <a:alpha val="43137"/>
                </a:srgbClr>
              </a:outerShdw>
            </a:effectLst>
          </a:endParaRPr>
        </a:p>
      </dgm:t>
    </dgm:pt>
    <dgm:pt modelId="{84E328CA-1A7F-4557-9647-D3E8D85D4EF8}" type="sibTrans" cxnId="{519993ED-C1FF-4A8C-80D5-DC8AEB5EEC26}">
      <dgm:prSet/>
      <dgm:spPr/>
      <dgm:t>
        <a:bodyPr/>
        <a:lstStyle/>
        <a:p>
          <a:pPr algn="ctr"/>
          <a:endParaRPr lang="en-US"/>
        </a:p>
      </dgm:t>
    </dgm:pt>
    <dgm:pt modelId="{9B8BBFC5-D8A1-4EEB-8C65-9EA1BB762B52}">
      <dgm:prSet/>
      <dgm:spPr>
        <a:ln w="9525">
          <a:solidFill>
            <a:schemeClr val="tx2">
              <a:lumMod val="75000"/>
            </a:schemeClr>
          </a:solidFill>
        </a:ln>
      </dgm:spPr>
      <dgm:t>
        <a:bodyPr/>
        <a:lstStyle/>
        <a:p>
          <a:pPr algn="ctr"/>
          <a:r>
            <a:rPr lang="en-US" b="1" u="sng" dirty="0" err="1" smtClean="0">
              <a:effectLst/>
            </a:rPr>
            <a:t>IOThread</a:t>
          </a:r>
          <a:endParaRPr lang="en-US" b="1" u="sng" dirty="0" smtClean="0">
            <a:effectLst/>
          </a:endParaRPr>
        </a:p>
        <a:p>
          <a:pPr algn="l"/>
          <a:r>
            <a:rPr lang="en-US" dirty="0" smtClean="0">
              <a:effectLst/>
            </a:rPr>
            <a:t>(1) Creates </a:t>
          </a:r>
          <a:r>
            <a:rPr lang="en-US" dirty="0" err="1" smtClean="0">
              <a:effectLst/>
            </a:rPr>
            <a:t>Qthreads</a:t>
          </a:r>
          <a:r>
            <a:rPr lang="en-US" dirty="0" smtClean="0">
              <a:effectLst/>
            </a:rPr>
            <a:t> if required</a:t>
          </a:r>
        </a:p>
        <a:p>
          <a:pPr algn="l"/>
          <a:r>
            <a:rPr lang="en-US" dirty="0" smtClean="0">
              <a:effectLst/>
            </a:rPr>
            <a:t>(2) Uses </a:t>
          </a:r>
          <a:r>
            <a:rPr lang="en-US" dirty="0" err="1" smtClean="0">
              <a:effectLst/>
            </a:rPr>
            <a:t>IOLoop</a:t>
          </a:r>
          <a:r>
            <a:rPr lang="en-US" dirty="0" smtClean="0">
              <a:effectLst/>
            </a:rPr>
            <a:t> to manage the execution of I/O operations for each “pass” in a “run”</a:t>
          </a:r>
        </a:p>
        <a:p>
          <a:pPr algn="l"/>
          <a:r>
            <a:rPr lang="en-US" dirty="0" smtClean="0">
              <a:effectLst/>
            </a:rPr>
            <a:t>(3) Displays intermediate results</a:t>
          </a:r>
          <a:endParaRPr lang="en-US" dirty="0">
            <a:effectLst/>
          </a:endParaRPr>
        </a:p>
      </dgm:t>
    </dgm:pt>
    <dgm:pt modelId="{F3A8E9B1-DF3B-4CFE-ABBC-FDEFB1B36959}" type="parTrans" cxnId="{C47CDBAF-08BB-42A4-8AAB-96BA9188BE36}">
      <dgm:prSet/>
      <dgm:spPr>
        <a:ln w="9525">
          <a:solidFill>
            <a:schemeClr val="tx2">
              <a:lumMod val="75000"/>
            </a:schemeClr>
          </a:solidFill>
          <a:prstDash val="dash"/>
        </a:ln>
      </dgm:spPr>
      <dgm:t>
        <a:bodyPr/>
        <a:lstStyle/>
        <a:p>
          <a:endParaRPr lang="en-US">
            <a:effectLst>
              <a:outerShdw blurRad="38100" dist="38100" dir="2700000" algn="tl">
                <a:srgbClr val="000000">
                  <a:alpha val="43137"/>
                </a:srgbClr>
              </a:outerShdw>
            </a:effectLst>
          </a:endParaRPr>
        </a:p>
      </dgm:t>
    </dgm:pt>
    <dgm:pt modelId="{A7244506-FA11-427C-B5DE-119E6F4E7C96}" type="sibTrans" cxnId="{C47CDBAF-08BB-42A4-8AAB-96BA9188BE36}">
      <dgm:prSet/>
      <dgm:spPr/>
      <dgm:t>
        <a:bodyPr/>
        <a:lstStyle/>
        <a:p>
          <a:endParaRPr lang="en-US"/>
        </a:p>
      </dgm:t>
    </dgm:pt>
    <dgm:pt modelId="{275DE7F2-2319-416B-916D-B59EFE6A3DC0}">
      <dgm:prSet/>
      <dgm:spPr>
        <a:ln w="9525">
          <a:solidFill>
            <a:schemeClr val="tx2">
              <a:lumMod val="75000"/>
            </a:schemeClr>
          </a:solidFill>
        </a:ln>
      </dgm:spPr>
      <dgm:t>
        <a:bodyPr/>
        <a:lstStyle/>
        <a:p>
          <a:r>
            <a:rPr lang="en-US" dirty="0" smtClean="0">
              <a:effectLst/>
            </a:rPr>
            <a:t>Stuff Before the “Run” is started</a:t>
          </a:r>
          <a:endParaRPr lang="en-US" dirty="0">
            <a:effectLst/>
          </a:endParaRPr>
        </a:p>
      </dgm:t>
    </dgm:pt>
    <dgm:pt modelId="{C2326A7D-E9C4-46E6-AF1D-802D1E71D532}" type="parTrans" cxnId="{7559058B-8E82-4AB5-8C2D-43A3BF7085CD}">
      <dgm:prSet/>
      <dgm:spPr>
        <a:ln w="9525">
          <a:solidFill>
            <a:schemeClr val="tx2">
              <a:lumMod val="75000"/>
            </a:schemeClr>
          </a:solidFill>
        </a:ln>
      </dgm:spPr>
      <dgm:t>
        <a:bodyPr/>
        <a:lstStyle/>
        <a:p>
          <a:endParaRPr lang="en-US">
            <a:effectLst>
              <a:outerShdw blurRad="38100" dist="38100" dir="2700000" algn="tl">
                <a:srgbClr val="000000">
                  <a:alpha val="43137"/>
                </a:srgbClr>
              </a:outerShdw>
            </a:effectLst>
          </a:endParaRPr>
        </a:p>
      </dgm:t>
    </dgm:pt>
    <dgm:pt modelId="{0C7A73F3-FDD3-4B83-BA53-78F4A41ECB33}" type="sibTrans" cxnId="{7559058B-8E82-4AB5-8C2D-43A3BF7085CD}">
      <dgm:prSet/>
      <dgm:spPr/>
      <dgm:t>
        <a:bodyPr/>
        <a:lstStyle/>
        <a:p>
          <a:endParaRPr lang="en-US"/>
        </a:p>
      </dgm:t>
    </dgm:pt>
    <dgm:pt modelId="{E925438C-A367-4818-BE40-FBE635F091EA}">
      <dgm:prSet/>
      <dgm:spPr>
        <a:ln w="9525">
          <a:solidFill>
            <a:schemeClr val="tx2">
              <a:lumMod val="75000"/>
            </a:schemeClr>
          </a:solidFill>
        </a:ln>
      </dgm:spPr>
      <dgm:t>
        <a:bodyPr/>
        <a:lstStyle/>
        <a:p>
          <a:r>
            <a:rPr lang="en-US" dirty="0" smtClean="0">
              <a:effectLst/>
            </a:rPr>
            <a:t>Stuff After the “Run” completes</a:t>
          </a:r>
          <a:endParaRPr lang="en-US" dirty="0">
            <a:effectLst/>
          </a:endParaRPr>
        </a:p>
      </dgm:t>
    </dgm:pt>
    <dgm:pt modelId="{F49AA2FA-6B1B-43C6-9FFF-FDE4468D6198}" type="parTrans" cxnId="{2DC1F7E1-7D04-4FFA-AA09-00A6226CF415}">
      <dgm:prSet/>
      <dgm:spPr>
        <a:ln w="9525">
          <a:solidFill>
            <a:schemeClr val="tx2">
              <a:lumMod val="75000"/>
            </a:schemeClr>
          </a:solidFill>
        </a:ln>
      </dgm:spPr>
      <dgm:t>
        <a:bodyPr/>
        <a:lstStyle/>
        <a:p>
          <a:endParaRPr lang="en-US">
            <a:effectLst>
              <a:outerShdw blurRad="38100" dist="38100" dir="2700000" algn="tl">
                <a:srgbClr val="000000">
                  <a:alpha val="43137"/>
                </a:srgbClr>
              </a:outerShdw>
            </a:effectLst>
          </a:endParaRPr>
        </a:p>
      </dgm:t>
    </dgm:pt>
    <dgm:pt modelId="{72050B06-12DC-4F86-B284-869118571879}" type="sibTrans" cxnId="{2DC1F7E1-7D04-4FFA-AA09-00A6226CF415}">
      <dgm:prSet/>
      <dgm:spPr/>
      <dgm:t>
        <a:bodyPr/>
        <a:lstStyle/>
        <a:p>
          <a:endParaRPr lang="en-US"/>
        </a:p>
      </dgm:t>
    </dgm:pt>
    <dgm:pt modelId="{FFE4FAAC-E9C1-4C0B-8B73-B1D8ADB028CD}">
      <dgm:prSet custT="1"/>
      <dgm:spPr>
        <a:solidFill>
          <a:srgbClr val="FFC000"/>
        </a:solidFill>
        <a:ln w="9525">
          <a:solidFill>
            <a:schemeClr val="tx2">
              <a:lumMod val="75000"/>
            </a:schemeClr>
          </a:solidFill>
        </a:ln>
      </dgm:spPr>
      <dgm:t>
        <a:bodyPr/>
        <a:lstStyle/>
        <a:p>
          <a:pPr algn="ctr"/>
          <a:r>
            <a:rPr lang="en-US" sz="1800" b="1" u="sng" dirty="0" err="1" smtClean="0">
              <a:solidFill>
                <a:schemeClr val="tx1">
                  <a:lumMod val="95000"/>
                  <a:lumOff val="5000"/>
                </a:schemeClr>
              </a:solidFill>
              <a:effectLst>
                <a:outerShdw blurRad="38100" dist="38100" dir="2700000" algn="tl">
                  <a:srgbClr val="000000">
                    <a:alpha val="43137"/>
                  </a:srgbClr>
                </a:outerShdw>
              </a:effectLst>
            </a:rPr>
            <a:t>Xdd</a:t>
          </a:r>
          <a:r>
            <a:rPr lang="en-US" sz="1800" b="1" u="sng" dirty="0" smtClean="0">
              <a:solidFill>
                <a:schemeClr val="tx1">
                  <a:lumMod val="95000"/>
                  <a:lumOff val="5000"/>
                </a:schemeClr>
              </a:solidFill>
              <a:effectLst>
                <a:outerShdw blurRad="38100" dist="38100" dir="2700000" algn="tl">
                  <a:srgbClr val="000000">
                    <a:alpha val="43137"/>
                  </a:srgbClr>
                </a:outerShdw>
              </a:effectLst>
            </a:rPr>
            <a:t> main</a:t>
          </a:r>
        </a:p>
        <a:p>
          <a:pPr algn="l"/>
          <a:r>
            <a:rPr lang="en-US" sz="1000" dirty="0" smtClean="0">
              <a:solidFill>
                <a:schemeClr val="tx1">
                  <a:lumMod val="95000"/>
                  <a:lumOff val="5000"/>
                </a:schemeClr>
              </a:solidFill>
              <a:effectLst/>
            </a:rPr>
            <a:t>(1) Creates one </a:t>
          </a:r>
          <a:r>
            <a:rPr lang="en-US" sz="1000" dirty="0" err="1" smtClean="0">
              <a:solidFill>
                <a:schemeClr val="tx1">
                  <a:lumMod val="95000"/>
                  <a:lumOff val="5000"/>
                </a:schemeClr>
              </a:solidFill>
              <a:effectLst/>
            </a:rPr>
            <a:t>IOThread</a:t>
          </a:r>
          <a:r>
            <a:rPr lang="en-US" sz="1000" dirty="0" smtClean="0">
              <a:solidFill>
                <a:schemeClr val="tx1">
                  <a:lumMod val="95000"/>
                  <a:lumOff val="5000"/>
                </a:schemeClr>
              </a:solidFill>
              <a:effectLst/>
            </a:rPr>
            <a:t> for each Target</a:t>
          </a:r>
        </a:p>
        <a:p>
          <a:pPr algn="l"/>
          <a:r>
            <a:rPr lang="en-US" sz="1000" dirty="0" smtClean="0">
              <a:solidFill>
                <a:schemeClr val="tx1">
                  <a:lumMod val="95000"/>
                  <a:lumOff val="5000"/>
                </a:schemeClr>
              </a:solidFill>
              <a:effectLst/>
            </a:rPr>
            <a:t>(2) Waits for all </a:t>
          </a:r>
          <a:r>
            <a:rPr lang="en-US" sz="1000" dirty="0" err="1" smtClean="0">
              <a:solidFill>
                <a:schemeClr val="tx1">
                  <a:lumMod val="95000"/>
                  <a:lumOff val="5000"/>
                </a:schemeClr>
              </a:solidFill>
              <a:effectLst/>
            </a:rPr>
            <a:t>IOThreads</a:t>
          </a:r>
          <a:r>
            <a:rPr lang="en-US" sz="1000" dirty="0" smtClean="0">
              <a:solidFill>
                <a:schemeClr val="tx1">
                  <a:lumMod val="95000"/>
                  <a:lumOff val="5000"/>
                </a:schemeClr>
              </a:solidFill>
              <a:effectLst/>
            </a:rPr>
            <a:t> to complete</a:t>
          </a:r>
        </a:p>
        <a:p>
          <a:pPr algn="l"/>
          <a:r>
            <a:rPr lang="en-US" sz="1000" dirty="0" smtClean="0">
              <a:solidFill>
                <a:schemeClr val="tx1">
                  <a:lumMod val="95000"/>
                  <a:lumOff val="5000"/>
                </a:schemeClr>
              </a:solidFill>
              <a:effectLst/>
            </a:rPr>
            <a:t>(3) Displays results upon completion of all </a:t>
          </a:r>
          <a:r>
            <a:rPr lang="en-US" sz="1000" dirty="0" err="1" smtClean="0">
              <a:solidFill>
                <a:schemeClr val="tx1">
                  <a:lumMod val="95000"/>
                  <a:lumOff val="5000"/>
                </a:schemeClr>
              </a:solidFill>
              <a:effectLst/>
            </a:rPr>
            <a:t>IOThreads</a:t>
          </a:r>
          <a:endParaRPr lang="en-US" sz="1000" dirty="0">
            <a:solidFill>
              <a:schemeClr val="tx1">
                <a:lumMod val="95000"/>
                <a:lumOff val="5000"/>
              </a:schemeClr>
            </a:solidFill>
            <a:effectLst/>
          </a:endParaRPr>
        </a:p>
      </dgm:t>
    </dgm:pt>
    <dgm:pt modelId="{B532AC0F-339F-460D-8870-3FD4264A1777}" type="parTrans" cxnId="{E24DE9EC-9854-4B87-B66A-97FB650A741D}">
      <dgm:prSet/>
      <dgm:spPr/>
      <dgm:t>
        <a:bodyPr/>
        <a:lstStyle/>
        <a:p>
          <a:endParaRPr lang="en-US"/>
        </a:p>
      </dgm:t>
    </dgm:pt>
    <dgm:pt modelId="{B6739B53-C116-48FF-A09C-F888B097F515}" type="sibTrans" cxnId="{E24DE9EC-9854-4B87-B66A-97FB650A741D}">
      <dgm:prSet/>
      <dgm:spPr/>
      <dgm:t>
        <a:bodyPr/>
        <a:lstStyle/>
        <a:p>
          <a:endParaRPr lang="en-US"/>
        </a:p>
      </dgm:t>
    </dgm:pt>
    <dgm:pt modelId="{550D19A7-F9A1-4E71-9C15-9553D3E1E8C9}">
      <dgm:prSet/>
      <dgm:spPr>
        <a:ln w="9525">
          <a:solidFill>
            <a:schemeClr val="tx2">
              <a:lumMod val="75000"/>
            </a:schemeClr>
          </a:solidFill>
        </a:ln>
      </dgm:spPr>
      <dgm:t>
        <a:bodyPr/>
        <a:lstStyle/>
        <a:p>
          <a:r>
            <a:rPr lang="en-US" dirty="0" err="1" smtClean="0">
              <a:effectLst/>
            </a:rPr>
            <a:t>IOThread</a:t>
          </a:r>
          <a:endParaRPr lang="en-US" dirty="0">
            <a:effectLst/>
          </a:endParaRPr>
        </a:p>
      </dgm:t>
    </dgm:pt>
    <dgm:pt modelId="{C34F478C-88F3-443B-A4CD-E9C7CD9C0553}" type="parTrans" cxnId="{57F4CC9A-6BA3-4E2D-B18D-A2BBB24226AF}">
      <dgm:prSet/>
      <dgm:spPr>
        <a:ln w="9525">
          <a:solidFill>
            <a:schemeClr val="tx2">
              <a:lumMod val="75000"/>
            </a:schemeClr>
          </a:solidFill>
          <a:prstDash val="dash"/>
        </a:ln>
      </dgm:spPr>
      <dgm:t>
        <a:bodyPr/>
        <a:lstStyle/>
        <a:p>
          <a:endParaRPr lang="en-US">
            <a:effectLst>
              <a:outerShdw blurRad="38100" dist="38100" dir="2700000" algn="tl">
                <a:srgbClr val="000000">
                  <a:alpha val="43137"/>
                </a:srgbClr>
              </a:outerShdw>
            </a:effectLst>
          </a:endParaRPr>
        </a:p>
      </dgm:t>
    </dgm:pt>
    <dgm:pt modelId="{6E3D2E68-95D5-4B16-8842-24C7E81A3896}" type="sibTrans" cxnId="{57F4CC9A-6BA3-4E2D-B18D-A2BBB24226AF}">
      <dgm:prSet/>
      <dgm:spPr/>
      <dgm:t>
        <a:bodyPr/>
        <a:lstStyle/>
        <a:p>
          <a:endParaRPr lang="en-US"/>
        </a:p>
      </dgm:t>
    </dgm:pt>
    <dgm:pt modelId="{0C7C873D-0177-4ADE-A3FC-045741E7215C}">
      <dgm:prSet/>
      <dgm:spPr>
        <a:ln w="9525">
          <a:solidFill>
            <a:schemeClr val="tx2">
              <a:lumMod val="75000"/>
            </a:schemeClr>
          </a:solidFill>
        </a:ln>
      </dgm:spPr>
      <dgm:t>
        <a:bodyPr/>
        <a:lstStyle/>
        <a:p>
          <a:r>
            <a:rPr lang="en-US" dirty="0" err="1" smtClean="0">
              <a:effectLst/>
            </a:rPr>
            <a:t>IOThread</a:t>
          </a:r>
          <a:endParaRPr lang="en-US" dirty="0">
            <a:effectLst/>
          </a:endParaRPr>
        </a:p>
      </dgm:t>
    </dgm:pt>
    <dgm:pt modelId="{EDB6F8D6-0B6E-457C-9614-C29C8BD42E85}" type="parTrans" cxnId="{B2944EA0-D3C2-4E8F-9C19-6EABB6116443}">
      <dgm:prSet/>
      <dgm:spPr>
        <a:ln w="9525">
          <a:solidFill>
            <a:schemeClr val="tx2">
              <a:lumMod val="75000"/>
            </a:schemeClr>
          </a:solidFill>
          <a:prstDash val="dash"/>
        </a:ln>
      </dgm:spPr>
      <dgm:t>
        <a:bodyPr/>
        <a:lstStyle/>
        <a:p>
          <a:endParaRPr lang="en-US">
            <a:effectLst>
              <a:outerShdw blurRad="38100" dist="38100" dir="2700000" algn="tl">
                <a:srgbClr val="000000">
                  <a:alpha val="43137"/>
                </a:srgbClr>
              </a:outerShdw>
            </a:effectLst>
          </a:endParaRPr>
        </a:p>
      </dgm:t>
    </dgm:pt>
    <dgm:pt modelId="{ACB01547-0364-43BC-9890-32992FE34D50}" type="sibTrans" cxnId="{B2944EA0-D3C2-4E8F-9C19-6EABB6116443}">
      <dgm:prSet/>
      <dgm:spPr/>
      <dgm:t>
        <a:bodyPr/>
        <a:lstStyle/>
        <a:p>
          <a:endParaRPr lang="en-US"/>
        </a:p>
      </dgm:t>
    </dgm:pt>
    <dgm:pt modelId="{D25F1DA4-8E25-4914-BD11-3CAAEC1BBDE0}" type="pres">
      <dgm:prSet presAssocID="{A8D4117F-36AC-4BA6-B684-5BE87EF9A030}" presName="diagram" presStyleCnt="0">
        <dgm:presLayoutVars>
          <dgm:chPref val="1"/>
          <dgm:dir/>
          <dgm:animOne val="branch"/>
          <dgm:animLvl val="lvl"/>
          <dgm:resizeHandles val="exact"/>
        </dgm:presLayoutVars>
      </dgm:prSet>
      <dgm:spPr/>
      <dgm:t>
        <a:bodyPr/>
        <a:lstStyle/>
        <a:p>
          <a:endParaRPr lang="en-US"/>
        </a:p>
      </dgm:t>
    </dgm:pt>
    <dgm:pt modelId="{B3137A9C-AFCD-4024-A65A-8A3AD6BE5D04}" type="pres">
      <dgm:prSet presAssocID="{FFE4FAAC-E9C1-4C0B-8B73-B1D8ADB028CD}" presName="root1" presStyleCnt="0"/>
      <dgm:spPr/>
      <dgm:t>
        <a:bodyPr/>
        <a:lstStyle/>
        <a:p>
          <a:endParaRPr lang="en-US"/>
        </a:p>
      </dgm:t>
    </dgm:pt>
    <dgm:pt modelId="{95C2895A-9AF1-4479-82C9-278F38FD6BBF}" type="pres">
      <dgm:prSet presAssocID="{FFE4FAAC-E9C1-4C0B-8B73-B1D8ADB028CD}" presName="LevelOneTextNode" presStyleLbl="node0" presStyleIdx="0" presStyleCnt="1" custScaleX="188328" custScaleY="466238">
        <dgm:presLayoutVars>
          <dgm:chPref val="3"/>
        </dgm:presLayoutVars>
      </dgm:prSet>
      <dgm:spPr/>
      <dgm:t>
        <a:bodyPr/>
        <a:lstStyle/>
        <a:p>
          <a:endParaRPr lang="en-US"/>
        </a:p>
      </dgm:t>
    </dgm:pt>
    <dgm:pt modelId="{1051BFCB-8081-466D-97BB-C0FA0B9D0FA1}" type="pres">
      <dgm:prSet presAssocID="{FFE4FAAC-E9C1-4C0B-8B73-B1D8ADB028CD}" presName="level2hierChild" presStyleCnt="0"/>
      <dgm:spPr/>
      <dgm:t>
        <a:bodyPr/>
        <a:lstStyle/>
        <a:p>
          <a:endParaRPr lang="en-US"/>
        </a:p>
      </dgm:t>
    </dgm:pt>
    <dgm:pt modelId="{3DA3B895-2791-4309-8CAD-440742E367A0}" type="pres">
      <dgm:prSet presAssocID="{F3A8E9B1-DF3B-4CFE-ABBC-FDEFB1B36959}" presName="conn2-1" presStyleLbl="parChTrans1D2" presStyleIdx="0" presStyleCnt="3"/>
      <dgm:spPr/>
      <dgm:t>
        <a:bodyPr/>
        <a:lstStyle/>
        <a:p>
          <a:endParaRPr lang="en-US"/>
        </a:p>
      </dgm:t>
    </dgm:pt>
    <dgm:pt modelId="{16396739-1EBF-4855-A1A7-0B4117BEE253}" type="pres">
      <dgm:prSet presAssocID="{F3A8E9B1-DF3B-4CFE-ABBC-FDEFB1B36959}" presName="connTx" presStyleLbl="parChTrans1D2" presStyleIdx="0" presStyleCnt="3"/>
      <dgm:spPr/>
      <dgm:t>
        <a:bodyPr/>
        <a:lstStyle/>
        <a:p>
          <a:endParaRPr lang="en-US"/>
        </a:p>
      </dgm:t>
    </dgm:pt>
    <dgm:pt modelId="{CFCAA1AD-F66A-4036-918C-F20777569E81}" type="pres">
      <dgm:prSet presAssocID="{9B8BBFC5-D8A1-4EEB-8C65-9EA1BB762B52}" presName="root2" presStyleCnt="0"/>
      <dgm:spPr/>
      <dgm:t>
        <a:bodyPr/>
        <a:lstStyle/>
        <a:p>
          <a:endParaRPr lang="en-US"/>
        </a:p>
      </dgm:t>
    </dgm:pt>
    <dgm:pt modelId="{ABCEDCBA-3B35-4C96-985A-A5CBB663D90B}" type="pres">
      <dgm:prSet presAssocID="{9B8BBFC5-D8A1-4EEB-8C65-9EA1BB762B52}" presName="LevelTwoTextNode" presStyleLbl="node2" presStyleIdx="0" presStyleCnt="3" custScaleX="126721" custScaleY="292939">
        <dgm:presLayoutVars>
          <dgm:chPref val="3"/>
        </dgm:presLayoutVars>
      </dgm:prSet>
      <dgm:spPr/>
      <dgm:t>
        <a:bodyPr/>
        <a:lstStyle/>
        <a:p>
          <a:endParaRPr lang="en-US"/>
        </a:p>
      </dgm:t>
    </dgm:pt>
    <dgm:pt modelId="{A31A3211-AF5F-458D-BD74-A14014A6DD20}" type="pres">
      <dgm:prSet presAssocID="{9B8BBFC5-D8A1-4EEB-8C65-9EA1BB762B52}" presName="level3hierChild" presStyleCnt="0"/>
      <dgm:spPr/>
      <dgm:t>
        <a:bodyPr/>
        <a:lstStyle/>
        <a:p>
          <a:endParaRPr lang="en-US"/>
        </a:p>
      </dgm:t>
    </dgm:pt>
    <dgm:pt modelId="{E14118FA-02A5-4A6B-8CCA-655B71966678}" type="pres">
      <dgm:prSet presAssocID="{C2326A7D-E9C4-46E6-AF1D-802D1E71D532}" presName="conn2-1" presStyleLbl="parChTrans1D3" presStyleIdx="0" presStyleCnt="3"/>
      <dgm:spPr/>
      <dgm:t>
        <a:bodyPr/>
        <a:lstStyle/>
        <a:p>
          <a:endParaRPr lang="en-US"/>
        </a:p>
      </dgm:t>
    </dgm:pt>
    <dgm:pt modelId="{C070D196-2775-4CB0-A375-2B60D2C40B0C}" type="pres">
      <dgm:prSet presAssocID="{C2326A7D-E9C4-46E6-AF1D-802D1E71D532}" presName="connTx" presStyleLbl="parChTrans1D3" presStyleIdx="0" presStyleCnt="3"/>
      <dgm:spPr/>
      <dgm:t>
        <a:bodyPr/>
        <a:lstStyle/>
        <a:p>
          <a:endParaRPr lang="en-US"/>
        </a:p>
      </dgm:t>
    </dgm:pt>
    <dgm:pt modelId="{E232CE3F-6792-4527-922A-C90F3CD6A2B7}" type="pres">
      <dgm:prSet presAssocID="{275DE7F2-2319-416B-916D-B59EFE6A3DC0}" presName="root2" presStyleCnt="0"/>
      <dgm:spPr/>
      <dgm:t>
        <a:bodyPr/>
        <a:lstStyle/>
        <a:p>
          <a:endParaRPr lang="en-US"/>
        </a:p>
      </dgm:t>
    </dgm:pt>
    <dgm:pt modelId="{658E1EF3-CF52-49FF-AEB8-E365A7D88A1F}" type="pres">
      <dgm:prSet presAssocID="{275DE7F2-2319-416B-916D-B59EFE6A3DC0}" presName="LevelTwoTextNode" presStyleLbl="node3" presStyleIdx="0" presStyleCnt="3">
        <dgm:presLayoutVars>
          <dgm:chPref val="3"/>
        </dgm:presLayoutVars>
      </dgm:prSet>
      <dgm:spPr/>
      <dgm:t>
        <a:bodyPr/>
        <a:lstStyle/>
        <a:p>
          <a:endParaRPr lang="en-US"/>
        </a:p>
      </dgm:t>
    </dgm:pt>
    <dgm:pt modelId="{48D9E0E1-6C4C-49B3-B3C2-D5EABAD21E65}" type="pres">
      <dgm:prSet presAssocID="{275DE7F2-2319-416B-916D-B59EFE6A3DC0}" presName="level3hierChild" presStyleCnt="0"/>
      <dgm:spPr/>
      <dgm:t>
        <a:bodyPr/>
        <a:lstStyle/>
        <a:p>
          <a:endParaRPr lang="en-US"/>
        </a:p>
      </dgm:t>
    </dgm:pt>
    <dgm:pt modelId="{7FB8A82A-B95E-43C1-B61A-0D5AA628E2C5}" type="pres">
      <dgm:prSet presAssocID="{9F577FC1-3AEA-4FED-8677-62953633DFEE}" presName="conn2-1" presStyleLbl="parChTrans1D3" presStyleIdx="1" presStyleCnt="3"/>
      <dgm:spPr/>
      <dgm:t>
        <a:bodyPr/>
        <a:lstStyle/>
        <a:p>
          <a:endParaRPr lang="en-US"/>
        </a:p>
      </dgm:t>
    </dgm:pt>
    <dgm:pt modelId="{2E5D39DD-F537-42DC-A880-F14C7E34E40A}" type="pres">
      <dgm:prSet presAssocID="{9F577FC1-3AEA-4FED-8677-62953633DFEE}" presName="connTx" presStyleLbl="parChTrans1D3" presStyleIdx="1" presStyleCnt="3"/>
      <dgm:spPr/>
      <dgm:t>
        <a:bodyPr/>
        <a:lstStyle/>
        <a:p>
          <a:endParaRPr lang="en-US"/>
        </a:p>
      </dgm:t>
    </dgm:pt>
    <dgm:pt modelId="{3AF4B3F1-B87B-4138-8277-0C996446FC68}" type="pres">
      <dgm:prSet presAssocID="{596F60D2-33A8-42A9-B814-166D83B7721F}" presName="root2" presStyleCnt="0"/>
      <dgm:spPr/>
      <dgm:t>
        <a:bodyPr/>
        <a:lstStyle/>
        <a:p>
          <a:endParaRPr lang="en-US"/>
        </a:p>
      </dgm:t>
    </dgm:pt>
    <dgm:pt modelId="{230BEB04-54C4-4D4B-9721-51A0B65B8F17}" type="pres">
      <dgm:prSet presAssocID="{596F60D2-33A8-42A9-B814-166D83B7721F}" presName="LevelTwoTextNode" presStyleLbl="node3" presStyleIdx="1" presStyleCnt="3">
        <dgm:presLayoutVars>
          <dgm:chPref val="3"/>
        </dgm:presLayoutVars>
      </dgm:prSet>
      <dgm:spPr/>
      <dgm:t>
        <a:bodyPr/>
        <a:lstStyle/>
        <a:p>
          <a:endParaRPr lang="en-US"/>
        </a:p>
      </dgm:t>
    </dgm:pt>
    <dgm:pt modelId="{F495C4F5-BD5D-4315-8CA6-D4DC6BDBF762}" type="pres">
      <dgm:prSet presAssocID="{596F60D2-33A8-42A9-B814-166D83B7721F}" presName="level3hierChild" presStyleCnt="0"/>
      <dgm:spPr/>
      <dgm:t>
        <a:bodyPr/>
        <a:lstStyle/>
        <a:p>
          <a:endParaRPr lang="en-US"/>
        </a:p>
      </dgm:t>
    </dgm:pt>
    <dgm:pt modelId="{11E1B726-798E-4593-A25C-6D069FD1BE5B}" type="pres">
      <dgm:prSet presAssocID="{7418EC69-4197-4BDE-B76E-10618A5C41EB}" presName="conn2-1" presStyleLbl="parChTrans1D4" presStyleIdx="0" presStyleCnt="6"/>
      <dgm:spPr/>
      <dgm:t>
        <a:bodyPr/>
        <a:lstStyle/>
        <a:p>
          <a:endParaRPr lang="en-US"/>
        </a:p>
      </dgm:t>
    </dgm:pt>
    <dgm:pt modelId="{011F0ED2-B092-441B-88D7-A4A404806170}" type="pres">
      <dgm:prSet presAssocID="{7418EC69-4197-4BDE-B76E-10618A5C41EB}" presName="connTx" presStyleLbl="parChTrans1D4" presStyleIdx="0" presStyleCnt="6"/>
      <dgm:spPr/>
      <dgm:t>
        <a:bodyPr/>
        <a:lstStyle/>
        <a:p>
          <a:endParaRPr lang="en-US"/>
        </a:p>
      </dgm:t>
    </dgm:pt>
    <dgm:pt modelId="{CBD5C639-C17B-4D58-8B31-41ACB9DB8374}" type="pres">
      <dgm:prSet presAssocID="{3509C428-34DF-47E6-9602-7B8002BCBAD4}" presName="root2" presStyleCnt="0"/>
      <dgm:spPr/>
      <dgm:t>
        <a:bodyPr/>
        <a:lstStyle/>
        <a:p>
          <a:endParaRPr lang="en-US"/>
        </a:p>
      </dgm:t>
    </dgm:pt>
    <dgm:pt modelId="{E7841F71-6480-46F7-B188-E246DF8F84FE}" type="pres">
      <dgm:prSet presAssocID="{3509C428-34DF-47E6-9602-7B8002BCBAD4}" presName="LevelTwoTextNode" presStyleLbl="node4" presStyleIdx="0" presStyleCnt="6">
        <dgm:presLayoutVars>
          <dgm:chPref val="3"/>
        </dgm:presLayoutVars>
      </dgm:prSet>
      <dgm:spPr/>
      <dgm:t>
        <a:bodyPr/>
        <a:lstStyle/>
        <a:p>
          <a:endParaRPr lang="en-US"/>
        </a:p>
      </dgm:t>
    </dgm:pt>
    <dgm:pt modelId="{C132B614-7DA6-4247-A287-8B89DDF0766B}" type="pres">
      <dgm:prSet presAssocID="{3509C428-34DF-47E6-9602-7B8002BCBAD4}" presName="level3hierChild" presStyleCnt="0"/>
      <dgm:spPr/>
      <dgm:t>
        <a:bodyPr/>
        <a:lstStyle/>
        <a:p>
          <a:endParaRPr lang="en-US"/>
        </a:p>
      </dgm:t>
    </dgm:pt>
    <dgm:pt modelId="{94F0CAEB-385B-4B22-B5CD-BB6A4E1F245F}" type="pres">
      <dgm:prSet presAssocID="{F0EDB739-113B-442E-9940-A74013511662}" presName="conn2-1" presStyleLbl="parChTrans1D4" presStyleIdx="1" presStyleCnt="6"/>
      <dgm:spPr/>
      <dgm:t>
        <a:bodyPr/>
        <a:lstStyle/>
        <a:p>
          <a:endParaRPr lang="en-US"/>
        </a:p>
      </dgm:t>
    </dgm:pt>
    <dgm:pt modelId="{5F1DCF6A-2394-4AEB-A6AE-1C4FF1F23A41}" type="pres">
      <dgm:prSet presAssocID="{F0EDB739-113B-442E-9940-A74013511662}" presName="connTx" presStyleLbl="parChTrans1D4" presStyleIdx="1" presStyleCnt="6"/>
      <dgm:spPr/>
      <dgm:t>
        <a:bodyPr/>
        <a:lstStyle/>
        <a:p>
          <a:endParaRPr lang="en-US"/>
        </a:p>
      </dgm:t>
    </dgm:pt>
    <dgm:pt modelId="{04332E83-C0FD-4DDC-B3F8-3BBAE742681A}" type="pres">
      <dgm:prSet presAssocID="{302A05DE-3B1F-4DF3-847D-019EE9BDED1C}" presName="root2" presStyleCnt="0"/>
      <dgm:spPr/>
      <dgm:t>
        <a:bodyPr/>
        <a:lstStyle/>
        <a:p>
          <a:endParaRPr lang="en-US"/>
        </a:p>
      </dgm:t>
    </dgm:pt>
    <dgm:pt modelId="{FF0B6CE4-9393-4AF1-8DA1-63E1D24CA870}" type="pres">
      <dgm:prSet presAssocID="{302A05DE-3B1F-4DF3-847D-019EE9BDED1C}" presName="LevelTwoTextNode" presStyleLbl="node4" presStyleIdx="1" presStyleCnt="6">
        <dgm:presLayoutVars>
          <dgm:chPref val="3"/>
        </dgm:presLayoutVars>
      </dgm:prSet>
      <dgm:spPr/>
      <dgm:t>
        <a:bodyPr/>
        <a:lstStyle/>
        <a:p>
          <a:endParaRPr lang="en-US"/>
        </a:p>
      </dgm:t>
    </dgm:pt>
    <dgm:pt modelId="{836B0EB0-893E-42F6-B67B-C8A24CBC5ED2}" type="pres">
      <dgm:prSet presAssocID="{302A05DE-3B1F-4DF3-847D-019EE9BDED1C}" presName="level3hierChild" presStyleCnt="0"/>
      <dgm:spPr/>
      <dgm:t>
        <a:bodyPr/>
        <a:lstStyle/>
        <a:p>
          <a:endParaRPr lang="en-US"/>
        </a:p>
      </dgm:t>
    </dgm:pt>
    <dgm:pt modelId="{90A9964C-DDDA-4846-9EC1-01507261B31A}" type="pres">
      <dgm:prSet presAssocID="{C7160BC9-F33C-45C4-BAA0-5C5E68A178A0}" presName="conn2-1" presStyleLbl="parChTrans1D4" presStyleIdx="2" presStyleCnt="6"/>
      <dgm:spPr/>
      <dgm:t>
        <a:bodyPr/>
        <a:lstStyle/>
        <a:p>
          <a:endParaRPr lang="en-US"/>
        </a:p>
      </dgm:t>
    </dgm:pt>
    <dgm:pt modelId="{8DE17F70-F92A-4C2D-9BDC-4A021B86C680}" type="pres">
      <dgm:prSet presAssocID="{C7160BC9-F33C-45C4-BAA0-5C5E68A178A0}" presName="connTx" presStyleLbl="parChTrans1D4" presStyleIdx="2" presStyleCnt="6"/>
      <dgm:spPr/>
      <dgm:t>
        <a:bodyPr/>
        <a:lstStyle/>
        <a:p>
          <a:endParaRPr lang="en-US"/>
        </a:p>
      </dgm:t>
    </dgm:pt>
    <dgm:pt modelId="{AC33859F-F5E7-4738-901F-A1648E304CC2}" type="pres">
      <dgm:prSet presAssocID="{15C9BF81-012C-465F-9ED0-9640D5D8BF83}" presName="root2" presStyleCnt="0"/>
      <dgm:spPr/>
      <dgm:t>
        <a:bodyPr/>
        <a:lstStyle/>
        <a:p>
          <a:endParaRPr lang="en-US"/>
        </a:p>
      </dgm:t>
    </dgm:pt>
    <dgm:pt modelId="{A46E398B-6419-46AA-AEFD-212086FE7B59}" type="pres">
      <dgm:prSet presAssocID="{15C9BF81-012C-465F-9ED0-9640D5D8BF83}" presName="LevelTwoTextNode" presStyleLbl="node4" presStyleIdx="2" presStyleCnt="6" custLinFactNeighborX="417" custLinFactNeighborY="2440">
        <dgm:presLayoutVars>
          <dgm:chPref val="3"/>
        </dgm:presLayoutVars>
      </dgm:prSet>
      <dgm:spPr/>
      <dgm:t>
        <a:bodyPr/>
        <a:lstStyle/>
        <a:p>
          <a:endParaRPr lang="en-US"/>
        </a:p>
      </dgm:t>
    </dgm:pt>
    <dgm:pt modelId="{7042334E-FEE2-4E56-B2A9-BFA541159868}" type="pres">
      <dgm:prSet presAssocID="{15C9BF81-012C-465F-9ED0-9640D5D8BF83}" presName="level3hierChild" presStyleCnt="0"/>
      <dgm:spPr/>
      <dgm:t>
        <a:bodyPr/>
        <a:lstStyle/>
        <a:p>
          <a:endParaRPr lang="en-US"/>
        </a:p>
      </dgm:t>
    </dgm:pt>
    <dgm:pt modelId="{FBC6AC5E-BFF2-4E00-90EB-CE17A2877032}" type="pres">
      <dgm:prSet presAssocID="{16B22A8A-09FE-466F-82E9-853EB3D16EAC}" presName="conn2-1" presStyleLbl="parChTrans1D4" presStyleIdx="3" presStyleCnt="6"/>
      <dgm:spPr/>
      <dgm:t>
        <a:bodyPr/>
        <a:lstStyle/>
        <a:p>
          <a:endParaRPr lang="en-US"/>
        </a:p>
      </dgm:t>
    </dgm:pt>
    <dgm:pt modelId="{1F967CB5-CDAA-4477-BE24-7C76F6FD9D99}" type="pres">
      <dgm:prSet presAssocID="{16B22A8A-09FE-466F-82E9-853EB3D16EAC}" presName="connTx" presStyleLbl="parChTrans1D4" presStyleIdx="3" presStyleCnt="6"/>
      <dgm:spPr/>
      <dgm:t>
        <a:bodyPr/>
        <a:lstStyle/>
        <a:p>
          <a:endParaRPr lang="en-US"/>
        </a:p>
      </dgm:t>
    </dgm:pt>
    <dgm:pt modelId="{01518173-1223-4A2B-A708-0C09E8889F6B}" type="pres">
      <dgm:prSet presAssocID="{7E4C21BA-A2A4-4B15-A4E2-566CC4549586}" presName="root2" presStyleCnt="0"/>
      <dgm:spPr/>
      <dgm:t>
        <a:bodyPr/>
        <a:lstStyle/>
        <a:p>
          <a:endParaRPr lang="en-US"/>
        </a:p>
      </dgm:t>
    </dgm:pt>
    <dgm:pt modelId="{2BB1872A-4048-40B7-BAD7-F6ECE2596063}" type="pres">
      <dgm:prSet presAssocID="{7E4C21BA-A2A4-4B15-A4E2-566CC4549586}" presName="LevelTwoTextNode" presStyleLbl="node4" presStyleIdx="3" presStyleCnt="6" custLinFactX="1737" custLinFactNeighborX="100000" custLinFactNeighborY="971">
        <dgm:presLayoutVars>
          <dgm:chPref val="3"/>
        </dgm:presLayoutVars>
      </dgm:prSet>
      <dgm:spPr/>
      <dgm:t>
        <a:bodyPr/>
        <a:lstStyle/>
        <a:p>
          <a:endParaRPr lang="en-US"/>
        </a:p>
      </dgm:t>
    </dgm:pt>
    <dgm:pt modelId="{3745A0A6-EE1A-4BF5-95C2-2C56587FD120}" type="pres">
      <dgm:prSet presAssocID="{7E4C21BA-A2A4-4B15-A4E2-566CC4549586}" presName="level3hierChild" presStyleCnt="0"/>
      <dgm:spPr/>
      <dgm:t>
        <a:bodyPr/>
        <a:lstStyle/>
        <a:p>
          <a:endParaRPr lang="en-US"/>
        </a:p>
      </dgm:t>
    </dgm:pt>
    <dgm:pt modelId="{6CD7E4B0-0884-46F6-AD68-71E8006E3209}" type="pres">
      <dgm:prSet presAssocID="{6E70F68D-08D5-4823-8D3A-560757FE768F}" presName="conn2-1" presStyleLbl="parChTrans1D4" presStyleIdx="4" presStyleCnt="6"/>
      <dgm:spPr/>
      <dgm:t>
        <a:bodyPr/>
        <a:lstStyle/>
        <a:p>
          <a:endParaRPr lang="en-US"/>
        </a:p>
      </dgm:t>
    </dgm:pt>
    <dgm:pt modelId="{B44D24CA-87C7-43C4-99C3-A5A0921E8697}" type="pres">
      <dgm:prSet presAssocID="{6E70F68D-08D5-4823-8D3A-560757FE768F}" presName="connTx" presStyleLbl="parChTrans1D4" presStyleIdx="4" presStyleCnt="6"/>
      <dgm:spPr/>
      <dgm:t>
        <a:bodyPr/>
        <a:lstStyle/>
        <a:p>
          <a:endParaRPr lang="en-US"/>
        </a:p>
      </dgm:t>
    </dgm:pt>
    <dgm:pt modelId="{5F6564B0-D2EB-4262-B988-C21D0F96D6AE}" type="pres">
      <dgm:prSet presAssocID="{E8C7312B-1A12-4988-B2E3-715BB3C5CBE9}" presName="root2" presStyleCnt="0"/>
      <dgm:spPr/>
      <dgm:t>
        <a:bodyPr/>
        <a:lstStyle/>
        <a:p>
          <a:endParaRPr lang="en-US"/>
        </a:p>
      </dgm:t>
    </dgm:pt>
    <dgm:pt modelId="{E2A3616A-F3F5-437F-8DAA-A3335F2D8820}" type="pres">
      <dgm:prSet presAssocID="{E8C7312B-1A12-4988-B2E3-715BB3C5CBE9}" presName="LevelTwoTextNode" presStyleLbl="node4" presStyleIdx="4" presStyleCnt="6" custLinFactX="1737" custLinFactNeighborX="100000" custLinFactNeighborY="1539">
        <dgm:presLayoutVars>
          <dgm:chPref val="3"/>
        </dgm:presLayoutVars>
      </dgm:prSet>
      <dgm:spPr/>
      <dgm:t>
        <a:bodyPr/>
        <a:lstStyle/>
        <a:p>
          <a:endParaRPr lang="en-US"/>
        </a:p>
      </dgm:t>
    </dgm:pt>
    <dgm:pt modelId="{668F1AF0-668C-4613-B1BE-D0C86EC6F3D2}" type="pres">
      <dgm:prSet presAssocID="{E8C7312B-1A12-4988-B2E3-715BB3C5CBE9}" presName="level3hierChild" presStyleCnt="0"/>
      <dgm:spPr/>
      <dgm:t>
        <a:bodyPr/>
        <a:lstStyle/>
        <a:p>
          <a:endParaRPr lang="en-US"/>
        </a:p>
      </dgm:t>
    </dgm:pt>
    <dgm:pt modelId="{2BE4F506-0EE8-46EC-B470-A856DE4F163C}" type="pres">
      <dgm:prSet presAssocID="{455B5421-74CF-48FB-BF6C-BA5223668A54}" presName="conn2-1" presStyleLbl="parChTrans1D4" presStyleIdx="5" presStyleCnt="6"/>
      <dgm:spPr/>
      <dgm:t>
        <a:bodyPr/>
        <a:lstStyle/>
        <a:p>
          <a:endParaRPr lang="en-US"/>
        </a:p>
      </dgm:t>
    </dgm:pt>
    <dgm:pt modelId="{3D45C2F1-0D62-4663-A001-D47A1947B192}" type="pres">
      <dgm:prSet presAssocID="{455B5421-74CF-48FB-BF6C-BA5223668A54}" presName="connTx" presStyleLbl="parChTrans1D4" presStyleIdx="5" presStyleCnt="6"/>
      <dgm:spPr/>
      <dgm:t>
        <a:bodyPr/>
        <a:lstStyle/>
        <a:p>
          <a:endParaRPr lang="en-US"/>
        </a:p>
      </dgm:t>
    </dgm:pt>
    <dgm:pt modelId="{E34D9299-67EC-4FA0-9DE9-1FA8F7DE3D5A}" type="pres">
      <dgm:prSet presAssocID="{A6B39E79-0BB5-4860-8BFB-9CC716FEC5C0}" presName="root2" presStyleCnt="0"/>
      <dgm:spPr/>
      <dgm:t>
        <a:bodyPr/>
        <a:lstStyle/>
        <a:p>
          <a:endParaRPr lang="en-US"/>
        </a:p>
      </dgm:t>
    </dgm:pt>
    <dgm:pt modelId="{3EA61214-AF8B-4280-A9EA-8AA6DCE6E347}" type="pres">
      <dgm:prSet presAssocID="{A6B39E79-0BB5-4860-8BFB-9CC716FEC5C0}" presName="LevelTwoTextNode" presStyleLbl="node4" presStyleIdx="5" presStyleCnt="6">
        <dgm:presLayoutVars>
          <dgm:chPref val="3"/>
        </dgm:presLayoutVars>
      </dgm:prSet>
      <dgm:spPr/>
      <dgm:t>
        <a:bodyPr/>
        <a:lstStyle/>
        <a:p>
          <a:endParaRPr lang="en-US"/>
        </a:p>
      </dgm:t>
    </dgm:pt>
    <dgm:pt modelId="{C6E6123B-728D-4B39-B9D6-9508FC29599B}" type="pres">
      <dgm:prSet presAssocID="{A6B39E79-0BB5-4860-8BFB-9CC716FEC5C0}" presName="level3hierChild" presStyleCnt="0"/>
      <dgm:spPr/>
      <dgm:t>
        <a:bodyPr/>
        <a:lstStyle/>
        <a:p>
          <a:endParaRPr lang="en-US"/>
        </a:p>
      </dgm:t>
    </dgm:pt>
    <dgm:pt modelId="{62244B76-DEA2-4FD1-941B-DDA6FFAAEB9D}" type="pres">
      <dgm:prSet presAssocID="{F49AA2FA-6B1B-43C6-9FFF-FDE4468D6198}" presName="conn2-1" presStyleLbl="parChTrans1D3" presStyleIdx="2" presStyleCnt="3"/>
      <dgm:spPr/>
      <dgm:t>
        <a:bodyPr/>
        <a:lstStyle/>
        <a:p>
          <a:endParaRPr lang="en-US"/>
        </a:p>
      </dgm:t>
    </dgm:pt>
    <dgm:pt modelId="{18BC0E2B-D556-4E0E-B05B-5BCBDF9EFCF2}" type="pres">
      <dgm:prSet presAssocID="{F49AA2FA-6B1B-43C6-9FFF-FDE4468D6198}" presName="connTx" presStyleLbl="parChTrans1D3" presStyleIdx="2" presStyleCnt="3"/>
      <dgm:spPr/>
      <dgm:t>
        <a:bodyPr/>
        <a:lstStyle/>
        <a:p>
          <a:endParaRPr lang="en-US"/>
        </a:p>
      </dgm:t>
    </dgm:pt>
    <dgm:pt modelId="{8C044FF1-1663-4447-8B9F-2CBAB96B84B0}" type="pres">
      <dgm:prSet presAssocID="{E925438C-A367-4818-BE40-FBE635F091EA}" presName="root2" presStyleCnt="0"/>
      <dgm:spPr/>
      <dgm:t>
        <a:bodyPr/>
        <a:lstStyle/>
        <a:p>
          <a:endParaRPr lang="en-US"/>
        </a:p>
      </dgm:t>
    </dgm:pt>
    <dgm:pt modelId="{9E8173BB-6D70-4DB3-A31A-F82E6AC56A15}" type="pres">
      <dgm:prSet presAssocID="{E925438C-A367-4818-BE40-FBE635F091EA}" presName="LevelTwoTextNode" presStyleLbl="node3" presStyleIdx="2" presStyleCnt="3">
        <dgm:presLayoutVars>
          <dgm:chPref val="3"/>
        </dgm:presLayoutVars>
      </dgm:prSet>
      <dgm:spPr/>
      <dgm:t>
        <a:bodyPr/>
        <a:lstStyle/>
        <a:p>
          <a:endParaRPr lang="en-US"/>
        </a:p>
      </dgm:t>
    </dgm:pt>
    <dgm:pt modelId="{12B7EA29-E3D0-46F2-8331-5E84519A816C}" type="pres">
      <dgm:prSet presAssocID="{E925438C-A367-4818-BE40-FBE635F091EA}" presName="level3hierChild" presStyleCnt="0"/>
      <dgm:spPr/>
      <dgm:t>
        <a:bodyPr/>
        <a:lstStyle/>
        <a:p>
          <a:endParaRPr lang="en-US"/>
        </a:p>
      </dgm:t>
    </dgm:pt>
    <dgm:pt modelId="{6E8D56C1-6835-49D2-81AB-0072CD3FE1BD}" type="pres">
      <dgm:prSet presAssocID="{C34F478C-88F3-443B-A4CD-E9C7CD9C0553}" presName="conn2-1" presStyleLbl="parChTrans1D2" presStyleIdx="1" presStyleCnt="3"/>
      <dgm:spPr/>
      <dgm:t>
        <a:bodyPr/>
        <a:lstStyle/>
        <a:p>
          <a:endParaRPr lang="en-US"/>
        </a:p>
      </dgm:t>
    </dgm:pt>
    <dgm:pt modelId="{22137AE6-31AE-4608-9B82-45A1E36A355F}" type="pres">
      <dgm:prSet presAssocID="{C34F478C-88F3-443B-A4CD-E9C7CD9C0553}" presName="connTx" presStyleLbl="parChTrans1D2" presStyleIdx="1" presStyleCnt="3"/>
      <dgm:spPr/>
      <dgm:t>
        <a:bodyPr/>
        <a:lstStyle/>
        <a:p>
          <a:endParaRPr lang="en-US"/>
        </a:p>
      </dgm:t>
    </dgm:pt>
    <dgm:pt modelId="{C6FA07E0-F0CB-4F7A-A029-433646A8C075}" type="pres">
      <dgm:prSet presAssocID="{550D19A7-F9A1-4E71-9C15-9553D3E1E8C9}" presName="root2" presStyleCnt="0"/>
      <dgm:spPr/>
      <dgm:t>
        <a:bodyPr/>
        <a:lstStyle/>
        <a:p>
          <a:endParaRPr lang="en-US"/>
        </a:p>
      </dgm:t>
    </dgm:pt>
    <dgm:pt modelId="{BFFFA93D-4448-4D7F-9431-83E0ACD94807}" type="pres">
      <dgm:prSet presAssocID="{550D19A7-F9A1-4E71-9C15-9553D3E1E8C9}" presName="LevelTwoTextNode" presStyleLbl="node2" presStyleIdx="1" presStyleCnt="3" custScaleX="126103" custScaleY="56032">
        <dgm:presLayoutVars>
          <dgm:chPref val="3"/>
        </dgm:presLayoutVars>
      </dgm:prSet>
      <dgm:spPr/>
      <dgm:t>
        <a:bodyPr/>
        <a:lstStyle/>
        <a:p>
          <a:endParaRPr lang="en-US"/>
        </a:p>
      </dgm:t>
    </dgm:pt>
    <dgm:pt modelId="{024F79AB-1E27-48D1-B927-753F8628FBBA}" type="pres">
      <dgm:prSet presAssocID="{550D19A7-F9A1-4E71-9C15-9553D3E1E8C9}" presName="level3hierChild" presStyleCnt="0"/>
      <dgm:spPr/>
      <dgm:t>
        <a:bodyPr/>
        <a:lstStyle/>
        <a:p>
          <a:endParaRPr lang="en-US"/>
        </a:p>
      </dgm:t>
    </dgm:pt>
    <dgm:pt modelId="{22A5E7AE-2478-4AF0-9CDF-27EDAD75E20A}" type="pres">
      <dgm:prSet presAssocID="{EDB6F8D6-0B6E-457C-9614-C29C8BD42E85}" presName="conn2-1" presStyleLbl="parChTrans1D2" presStyleIdx="2" presStyleCnt="3"/>
      <dgm:spPr/>
      <dgm:t>
        <a:bodyPr/>
        <a:lstStyle/>
        <a:p>
          <a:endParaRPr lang="en-US"/>
        </a:p>
      </dgm:t>
    </dgm:pt>
    <dgm:pt modelId="{C028A63F-C9E7-433A-891F-A803E6831428}" type="pres">
      <dgm:prSet presAssocID="{EDB6F8D6-0B6E-457C-9614-C29C8BD42E85}" presName="connTx" presStyleLbl="parChTrans1D2" presStyleIdx="2" presStyleCnt="3"/>
      <dgm:spPr/>
      <dgm:t>
        <a:bodyPr/>
        <a:lstStyle/>
        <a:p>
          <a:endParaRPr lang="en-US"/>
        </a:p>
      </dgm:t>
    </dgm:pt>
    <dgm:pt modelId="{42254308-FF4A-41F2-93C3-676FA6FBB39B}" type="pres">
      <dgm:prSet presAssocID="{0C7C873D-0177-4ADE-A3FC-045741E7215C}" presName="root2" presStyleCnt="0"/>
      <dgm:spPr/>
      <dgm:t>
        <a:bodyPr/>
        <a:lstStyle/>
        <a:p>
          <a:endParaRPr lang="en-US"/>
        </a:p>
      </dgm:t>
    </dgm:pt>
    <dgm:pt modelId="{85F92A06-483D-445F-ADFE-31EFA3EA7D4A}" type="pres">
      <dgm:prSet presAssocID="{0C7C873D-0177-4ADE-A3FC-045741E7215C}" presName="LevelTwoTextNode" presStyleLbl="node2" presStyleIdx="2" presStyleCnt="3" custScaleX="126103" custScaleY="55087">
        <dgm:presLayoutVars>
          <dgm:chPref val="3"/>
        </dgm:presLayoutVars>
      </dgm:prSet>
      <dgm:spPr/>
      <dgm:t>
        <a:bodyPr/>
        <a:lstStyle/>
        <a:p>
          <a:endParaRPr lang="en-US"/>
        </a:p>
      </dgm:t>
    </dgm:pt>
    <dgm:pt modelId="{BAE72FEF-2CCD-4A9D-B6F3-59C0047829BD}" type="pres">
      <dgm:prSet presAssocID="{0C7C873D-0177-4ADE-A3FC-045741E7215C}" presName="level3hierChild" presStyleCnt="0"/>
      <dgm:spPr/>
      <dgm:t>
        <a:bodyPr/>
        <a:lstStyle/>
        <a:p>
          <a:endParaRPr lang="en-US"/>
        </a:p>
      </dgm:t>
    </dgm:pt>
  </dgm:ptLst>
  <dgm:cxnLst>
    <dgm:cxn modelId="{4F3C26C5-CC52-4E71-9270-66B39B17DBD7}" type="presOf" srcId="{9B8BBFC5-D8A1-4EEB-8C65-9EA1BB762B52}" destId="{ABCEDCBA-3B35-4C96-985A-A5CBB663D90B}" srcOrd="0" destOrd="0" presId="urn:microsoft.com/office/officeart/2005/8/layout/hierarchy2"/>
    <dgm:cxn modelId="{E97BA176-36EF-4AA7-9630-2097768C211E}" type="presOf" srcId="{EDB6F8D6-0B6E-457C-9614-C29C8BD42E85}" destId="{22A5E7AE-2478-4AF0-9CDF-27EDAD75E20A}" srcOrd="0" destOrd="0" presId="urn:microsoft.com/office/officeart/2005/8/layout/hierarchy2"/>
    <dgm:cxn modelId="{F38F5D61-E237-4BC8-8B91-DF03A0D3F525}" type="presOf" srcId="{C7160BC9-F33C-45C4-BAA0-5C5E68A178A0}" destId="{90A9964C-DDDA-4846-9EC1-01507261B31A}" srcOrd="0" destOrd="0" presId="urn:microsoft.com/office/officeart/2005/8/layout/hierarchy2"/>
    <dgm:cxn modelId="{651A3209-6940-4A22-9416-C45127A55322}" type="presOf" srcId="{0C7C873D-0177-4ADE-A3FC-045741E7215C}" destId="{85F92A06-483D-445F-ADFE-31EFA3EA7D4A}" srcOrd="0" destOrd="0" presId="urn:microsoft.com/office/officeart/2005/8/layout/hierarchy2"/>
    <dgm:cxn modelId="{AD6A9144-B143-4718-9174-CB73BE27D92E}" type="presOf" srcId="{E8C7312B-1A12-4988-B2E3-715BB3C5CBE9}" destId="{E2A3616A-F3F5-437F-8DAA-A3335F2D8820}" srcOrd="0" destOrd="0" presId="urn:microsoft.com/office/officeart/2005/8/layout/hierarchy2"/>
    <dgm:cxn modelId="{C47CDBAF-08BB-42A4-8AAB-96BA9188BE36}" srcId="{FFE4FAAC-E9C1-4C0B-8B73-B1D8ADB028CD}" destId="{9B8BBFC5-D8A1-4EEB-8C65-9EA1BB762B52}" srcOrd="0" destOrd="0" parTransId="{F3A8E9B1-DF3B-4CFE-ABBC-FDEFB1B36959}" sibTransId="{A7244506-FA11-427C-B5DE-119E6F4E7C96}"/>
    <dgm:cxn modelId="{519993ED-C1FF-4A8C-80D5-DC8AEB5EEC26}" srcId="{302A05DE-3B1F-4DF3-847D-019EE9BDED1C}" destId="{E8C7312B-1A12-4988-B2E3-715BB3C5CBE9}" srcOrd="2" destOrd="0" parTransId="{6E70F68D-08D5-4823-8D3A-560757FE768F}" sibTransId="{84E328CA-1A7F-4557-9647-D3E8D85D4EF8}"/>
    <dgm:cxn modelId="{9D420113-8674-4AF2-BF7C-FE1C3ABB69D0}" type="presOf" srcId="{7418EC69-4197-4BDE-B76E-10618A5C41EB}" destId="{11E1B726-798E-4593-A25C-6D069FD1BE5B}" srcOrd="0" destOrd="0" presId="urn:microsoft.com/office/officeart/2005/8/layout/hierarchy2"/>
    <dgm:cxn modelId="{427D0F6B-25E1-4ED3-982D-5D3159E3D3D2}" srcId="{596F60D2-33A8-42A9-B814-166D83B7721F}" destId="{3509C428-34DF-47E6-9602-7B8002BCBAD4}" srcOrd="0" destOrd="0" parTransId="{7418EC69-4197-4BDE-B76E-10618A5C41EB}" sibTransId="{0C0FDC5D-20E3-426E-865A-B178B809094C}"/>
    <dgm:cxn modelId="{8104E627-F33C-40A8-A1F8-F99EE5B1F1CB}" type="presOf" srcId="{9F577FC1-3AEA-4FED-8677-62953633DFEE}" destId="{7FB8A82A-B95E-43C1-B61A-0D5AA628E2C5}" srcOrd="0" destOrd="0" presId="urn:microsoft.com/office/officeart/2005/8/layout/hierarchy2"/>
    <dgm:cxn modelId="{E24DE9EC-9854-4B87-B66A-97FB650A741D}" srcId="{A8D4117F-36AC-4BA6-B684-5BE87EF9A030}" destId="{FFE4FAAC-E9C1-4C0B-8B73-B1D8ADB028CD}" srcOrd="0" destOrd="0" parTransId="{B532AC0F-339F-460D-8870-3FD4264A1777}" sibTransId="{B6739B53-C116-48FF-A09C-F888B097F515}"/>
    <dgm:cxn modelId="{60482E94-0307-4A5F-87B1-9E2058E2C348}" type="presOf" srcId="{455B5421-74CF-48FB-BF6C-BA5223668A54}" destId="{3D45C2F1-0D62-4663-A001-D47A1947B192}" srcOrd="1" destOrd="0" presId="urn:microsoft.com/office/officeart/2005/8/layout/hierarchy2"/>
    <dgm:cxn modelId="{7835321D-CD9A-46E7-85EC-EAF20667F274}" type="presOf" srcId="{3509C428-34DF-47E6-9602-7B8002BCBAD4}" destId="{E7841F71-6480-46F7-B188-E246DF8F84FE}" srcOrd="0" destOrd="0" presId="urn:microsoft.com/office/officeart/2005/8/layout/hierarchy2"/>
    <dgm:cxn modelId="{25B20226-1BC1-44A9-B2C4-25075DB5800D}" type="presOf" srcId="{C34F478C-88F3-443B-A4CD-E9C7CD9C0553}" destId="{22137AE6-31AE-4608-9B82-45A1E36A355F}" srcOrd="1" destOrd="0" presId="urn:microsoft.com/office/officeart/2005/8/layout/hierarchy2"/>
    <dgm:cxn modelId="{AC2B9CCF-1327-4DB4-94BA-D4F8557E14F1}" type="presOf" srcId="{16B22A8A-09FE-466F-82E9-853EB3D16EAC}" destId="{FBC6AC5E-BFF2-4E00-90EB-CE17A2877032}" srcOrd="0" destOrd="0" presId="urn:microsoft.com/office/officeart/2005/8/layout/hierarchy2"/>
    <dgm:cxn modelId="{38869792-C4BB-4530-BCA2-5A2265A6BE44}" type="presOf" srcId="{455B5421-74CF-48FB-BF6C-BA5223668A54}" destId="{2BE4F506-0EE8-46EC-B470-A856DE4F163C}" srcOrd="0" destOrd="0" presId="urn:microsoft.com/office/officeart/2005/8/layout/hierarchy2"/>
    <dgm:cxn modelId="{9AE221F7-3D3A-4EA9-861B-081BAC4706B2}" srcId="{596F60D2-33A8-42A9-B814-166D83B7721F}" destId="{302A05DE-3B1F-4DF3-847D-019EE9BDED1C}" srcOrd="1" destOrd="0" parTransId="{F0EDB739-113B-442E-9940-A74013511662}" sibTransId="{00DE2218-600E-43D0-BE84-C19857D776CD}"/>
    <dgm:cxn modelId="{7559058B-8E82-4AB5-8C2D-43A3BF7085CD}" srcId="{9B8BBFC5-D8A1-4EEB-8C65-9EA1BB762B52}" destId="{275DE7F2-2319-416B-916D-B59EFE6A3DC0}" srcOrd="0" destOrd="0" parTransId="{C2326A7D-E9C4-46E6-AF1D-802D1E71D532}" sibTransId="{0C7A73F3-FDD3-4B83-BA53-78F4A41ECB33}"/>
    <dgm:cxn modelId="{50F2D42D-C3A9-4034-BC64-C4350A4B9AB0}" type="presOf" srcId="{F3A8E9B1-DF3B-4CFE-ABBC-FDEFB1B36959}" destId="{3DA3B895-2791-4309-8CAD-440742E367A0}" srcOrd="0" destOrd="0" presId="urn:microsoft.com/office/officeart/2005/8/layout/hierarchy2"/>
    <dgm:cxn modelId="{B2944EA0-D3C2-4E8F-9C19-6EABB6116443}" srcId="{FFE4FAAC-E9C1-4C0B-8B73-B1D8ADB028CD}" destId="{0C7C873D-0177-4ADE-A3FC-045741E7215C}" srcOrd="2" destOrd="0" parTransId="{EDB6F8D6-0B6E-457C-9614-C29C8BD42E85}" sibTransId="{ACB01547-0364-43BC-9890-32992FE34D50}"/>
    <dgm:cxn modelId="{A293A9EE-453A-4FF4-A0D0-26C4D8CA4271}" type="presOf" srcId="{E925438C-A367-4818-BE40-FBE635F091EA}" destId="{9E8173BB-6D70-4DB3-A31A-F82E6AC56A15}" srcOrd="0" destOrd="0" presId="urn:microsoft.com/office/officeart/2005/8/layout/hierarchy2"/>
    <dgm:cxn modelId="{08715DEB-B2A1-49F6-8E1B-642373B6BD63}" srcId="{302A05DE-3B1F-4DF3-847D-019EE9BDED1C}" destId="{15C9BF81-012C-465F-9ED0-9640D5D8BF83}" srcOrd="0" destOrd="0" parTransId="{C7160BC9-F33C-45C4-BAA0-5C5E68A178A0}" sibTransId="{DB77F1CB-1620-4CE7-ACE3-BE10436874AB}"/>
    <dgm:cxn modelId="{E9865E05-0D17-426C-8ED2-F871269A78DC}" type="presOf" srcId="{6E70F68D-08D5-4823-8D3A-560757FE768F}" destId="{B44D24CA-87C7-43C4-99C3-A5A0921E8697}" srcOrd="1" destOrd="0" presId="urn:microsoft.com/office/officeart/2005/8/layout/hierarchy2"/>
    <dgm:cxn modelId="{33D762F0-A6D5-43C5-9BB6-84A61B263F72}" type="presOf" srcId="{9F577FC1-3AEA-4FED-8677-62953633DFEE}" destId="{2E5D39DD-F537-42DC-A880-F14C7E34E40A}" srcOrd="1" destOrd="0" presId="urn:microsoft.com/office/officeart/2005/8/layout/hierarchy2"/>
    <dgm:cxn modelId="{179FE7A8-DECC-4B8E-A6B2-34DADE64658E}" type="presOf" srcId="{F0EDB739-113B-442E-9940-A74013511662}" destId="{94F0CAEB-385B-4B22-B5CD-BB6A4E1F245F}" srcOrd="0" destOrd="0" presId="urn:microsoft.com/office/officeart/2005/8/layout/hierarchy2"/>
    <dgm:cxn modelId="{2FF26D8F-11C3-4064-902C-B06B067FCF41}" type="presOf" srcId="{550D19A7-F9A1-4E71-9C15-9553D3E1E8C9}" destId="{BFFFA93D-4448-4D7F-9431-83E0ACD94807}" srcOrd="0" destOrd="0" presId="urn:microsoft.com/office/officeart/2005/8/layout/hierarchy2"/>
    <dgm:cxn modelId="{AC15FCFB-7403-4D7E-9DEC-D9B928358D50}" type="presOf" srcId="{302A05DE-3B1F-4DF3-847D-019EE9BDED1C}" destId="{FF0B6CE4-9393-4AF1-8DA1-63E1D24CA870}" srcOrd="0" destOrd="0" presId="urn:microsoft.com/office/officeart/2005/8/layout/hierarchy2"/>
    <dgm:cxn modelId="{5FFCE6F2-8B63-4561-9BED-FCA1E12F1868}" type="presOf" srcId="{596F60D2-33A8-42A9-B814-166D83B7721F}" destId="{230BEB04-54C4-4D4B-9721-51A0B65B8F17}" srcOrd="0" destOrd="0" presId="urn:microsoft.com/office/officeart/2005/8/layout/hierarchy2"/>
    <dgm:cxn modelId="{1ED2F60D-690D-487D-8C38-99BE9E426AE2}" type="presOf" srcId="{7E4C21BA-A2A4-4B15-A4E2-566CC4549586}" destId="{2BB1872A-4048-40B7-BAD7-F6ECE2596063}" srcOrd="0" destOrd="0" presId="urn:microsoft.com/office/officeart/2005/8/layout/hierarchy2"/>
    <dgm:cxn modelId="{0C145B56-DC41-4216-92B6-D584C57F12C8}" type="presOf" srcId="{C2326A7D-E9C4-46E6-AF1D-802D1E71D532}" destId="{C070D196-2775-4CB0-A375-2B60D2C40B0C}" srcOrd="1" destOrd="0" presId="urn:microsoft.com/office/officeart/2005/8/layout/hierarchy2"/>
    <dgm:cxn modelId="{FB5C6B90-0D66-412A-BCB2-23D8026F53AF}" type="presOf" srcId="{F3A8E9B1-DF3B-4CFE-ABBC-FDEFB1B36959}" destId="{16396739-1EBF-4855-A1A7-0B4117BEE253}" srcOrd="1" destOrd="0" presId="urn:microsoft.com/office/officeart/2005/8/layout/hierarchy2"/>
    <dgm:cxn modelId="{67010E68-CA5E-4593-8A80-4E0DD4E66CBD}" type="presOf" srcId="{A6B39E79-0BB5-4860-8BFB-9CC716FEC5C0}" destId="{3EA61214-AF8B-4280-A9EA-8AA6DCE6E347}" srcOrd="0" destOrd="0" presId="urn:microsoft.com/office/officeart/2005/8/layout/hierarchy2"/>
    <dgm:cxn modelId="{2DC1F7E1-7D04-4FFA-AA09-00A6226CF415}" srcId="{9B8BBFC5-D8A1-4EEB-8C65-9EA1BB762B52}" destId="{E925438C-A367-4818-BE40-FBE635F091EA}" srcOrd="2" destOrd="0" parTransId="{F49AA2FA-6B1B-43C6-9FFF-FDE4468D6198}" sibTransId="{72050B06-12DC-4F86-B284-869118571879}"/>
    <dgm:cxn modelId="{C95DA3B5-68DE-443C-A8B8-ABBB75EEF71B}" type="presOf" srcId="{15C9BF81-012C-465F-9ED0-9640D5D8BF83}" destId="{A46E398B-6419-46AA-AEFD-212086FE7B59}" srcOrd="0" destOrd="0" presId="urn:microsoft.com/office/officeart/2005/8/layout/hierarchy2"/>
    <dgm:cxn modelId="{57F4CC9A-6BA3-4E2D-B18D-A2BBB24226AF}" srcId="{FFE4FAAC-E9C1-4C0B-8B73-B1D8ADB028CD}" destId="{550D19A7-F9A1-4E71-9C15-9553D3E1E8C9}" srcOrd="1" destOrd="0" parTransId="{C34F478C-88F3-443B-A4CD-E9C7CD9C0553}" sibTransId="{6E3D2E68-95D5-4B16-8842-24C7E81A3896}"/>
    <dgm:cxn modelId="{BBCF9BEC-2852-4054-A3A3-2B16E9D7B3F2}" type="presOf" srcId="{A8D4117F-36AC-4BA6-B684-5BE87EF9A030}" destId="{D25F1DA4-8E25-4914-BD11-3CAAEC1BBDE0}" srcOrd="0" destOrd="0" presId="urn:microsoft.com/office/officeart/2005/8/layout/hierarchy2"/>
    <dgm:cxn modelId="{25E4224A-83A4-4662-BFA7-5EAD5C9FD84F}" type="presOf" srcId="{C2326A7D-E9C4-46E6-AF1D-802D1E71D532}" destId="{E14118FA-02A5-4A6B-8CCA-655B71966678}" srcOrd="0" destOrd="0" presId="urn:microsoft.com/office/officeart/2005/8/layout/hierarchy2"/>
    <dgm:cxn modelId="{9C8455A7-E324-4507-B070-80CA1908F56E}" srcId="{9B8BBFC5-D8A1-4EEB-8C65-9EA1BB762B52}" destId="{596F60D2-33A8-42A9-B814-166D83B7721F}" srcOrd="1" destOrd="0" parTransId="{9F577FC1-3AEA-4FED-8677-62953633DFEE}" sibTransId="{2F11633D-CED8-4AA5-A237-E47F52CAA337}"/>
    <dgm:cxn modelId="{F0722BA2-5F4A-4E09-87F2-8D85660F0978}" srcId="{302A05DE-3B1F-4DF3-847D-019EE9BDED1C}" destId="{7E4C21BA-A2A4-4B15-A4E2-566CC4549586}" srcOrd="1" destOrd="0" parTransId="{16B22A8A-09FE-466F-82E9-853EB3D16EAC}" sibTransId="{003D4ED3-9146-4169-A008-589F6B83A0C4}"/>
    <dgm:cxn modelId="{5383665A-C8AC-4D5A-B118-420A8426B7B3}" type="presOf" srcId="{6E70F68D-08D5-4823-8D3A-560757FE768F}" destId="{6CD7E4B0-0884-46F6-AD68-71E8006E3209}" srcOrd="0" destOrd="0" presId="urn:microsoft.com/office/officeart/2005/8/layout/hierarchy2"/>
    <dgm:cxn modelId="{C46DD83F-6A9A-41BE-A6DF-F69737AB40E8}" type="presOf" srcId="{F49AA2FA-6B1B-43C6-9FFF-FDE4468D6198}" destId="{18BC0E2B-D556-4E0E-B05B-5BCBDF9EFCF2}" srcOrd="1" destOrd="0" presId="urn:microsoft.com/office/officeart/2005/8/layout/hierarchy2"/>
    <dgm:cxn modelId="{2EC31728-30A0-4AA8-802D-34A6C6B49B1F}" type="presOf" srcId="{C7160BC9-F33C-45C4-BAA0-5C5E68A178A0}" destId="{8DE17F70-F92A-4C2D-9BDC-4A021B86C680}" srcOrd="1" destOrd="0" presId="urn:microsoft.com/office/officeart/2005/8/layout/hierarchy2"/>
    <dgm:cxn modelId="{D03A0E4C-F921-4DF3-B73A-647AC0074A59}" type="presOf" srcId="{275DE7F2-2319-416B-916D-B59EFE6A3DC0}" destId="{658E1EF3-CF52-49FF-AEB8-E365A7D88A1F}" srcOrd="0" destOrd="0" presId="urn:microsoft.com/office/officeart/2005/8/layout/hierarchy2"/>
    <dgm:cxn modelId="{40178D66-1709-4A1C-856C-276B6F6C0539}" type="presOf" srcId="{EDB6F8D6-0B6E-457C-9614-C29C8BD42E85}" destId="{C028A63F-C9E7-433A-891F-A803E6831428}" srcOrd="1" destOrd="0" presId="urn:microsoft.com/office/officeart/2005/8/layout/hierarchy2"/>
    <dgm:cxn modelId="{12416406-2A80-4176-99C9-2408B167D473}" type="presOf" srcId="{C34F478C-88F3-443B-A4CD-E9C7CD9C0553}" destId="{6E8D56C1-6835-49D2-81AB-0072CD3FE1BD}" srcOrd="0" destOrd="0" presId="urn:microsoft.com/office/officeart/2005/8/layout/hierarchy2"/>
    <dgm:cxn modelId="{368435B5-5B71-46C8-8BAA-188B1B4EA07D}" type="presOf" srcId="{F0EDB739-113B-442E-9940-A74013511662}" destId="{5F1DCF6A-2394-4AEB-A6AE-1C4FF1F23A41}" srcOrd="1" destOrd="0" presId="urn:microsoft.com/office/officeart/2005/8/layout/hierarchy2"/>
    <dgm:cxn modelId="{739A3375-D7C0-43E1-BADB-0A5461A063AF}" type="presOf" srcId="{F49AA2FA-6B1B-43C6-9FFF-FDE4468D6198}" destId="{62244B76-DEA2-4FD1-941B-DDA6FFAAEB9D}" srcOrd="0" destOrd="0" presId="urn:microsoft.com/office/officeart/2005/8/layout/hierarchy2"/>
    <dgm:cxn modelId="{4FB1D109-22B4-4C90-8643-3B22A6DB3AD2}" type="presOf" srcId="{7418EC69-4197-4BDE-B76E-10618A5C41EB}" destId="{011F0ED2-B092-441B-88D7-A4A404806170}" srcOrd="1" destOrd="0" presId="urn:microsoft.com/office/officeart/2005/8/layout/hierarchy2"/>
    <dgm:cxn modelId="{914BCB9C-4994-4E28-AB54-BF732AA91489}" srcId="{596F60D2-33A8-42A9-B814-166D83B7721F}" destId="{A6B39E79-0BB5-4860-8BFB-9CC716FEC5C0}" srcOrd="2" destOrd="0" parTransId="{455B5421-74CF-48FB-BF6C-BA5223668A54}" sibTransId="{B8902984-543D-49F3-9A5D-EC3B448F112C}"/>
    <dgm:cxn modelId="{1C908EB2-2A59-4FDE-AE00-B4087204E82D}" type="presOf" srcId="{FFE4FAAC-E9C1-4C0B-8B73-B1D8ADB028CD}" destId="{95C2895A-9AF1-4479-82C9-278F38FD6BBF}" srcOrd="0" destOrd="0" presId="urn:microsoft.com/office/officeart/2005/8/layout/hierarchy2"/>
    <dgm:cxn modelId="{75CA51F7-8555-4972-9EB9-08576961BB0B}" type="presOf" srcId="{16B22A8A-09FE-466F-82E9-853EB3D16EAC}" destId="{1F967CB5-CDAA-4477-BE24-7C76F6FD9D99}" srcOrd="1" destOrd="0" presId="urn:microsoft.com/office/officeart/2005/8/layout/hierarchy2"/>
    <dgm:cxn modelId="{320F11D6-CE4C-4F75-96C6-8925BFDEE6C6}" type="presParOf" srcId="{D25F1DA4-8E25-4914-BD11-3CAAEC1BBDE0}" destId="{B3137A9C-AFCD-4024-A65A-8A3AD6BE5D04}" srcOrd="0" destOrd="0" presId="urn:microsoft.com/office/officeart/2005/8/layout/hierarchy2"/>
    <dgm:cxn modelId="{E191808B-F5FC-4FEC-BCCA-5ED3A64B98A1}" type="presParOf" srcId="{B3137A9C-AFCD-4024-A65A-8A3AD6BE5D04}" destId="{95C2895A-9AF1-4479-82C9-278F38FD6BBF}" srcOrd="0" destOrd="0" presId="urn:microsoft.com/office/officeart/2005/8/layout/hierarchy2"/>
    <dgm:cxn modelId="{5EEE5834-0490-420D-9F7F-FF6B507469F0}" type="presParOf" srcId="{B3137A9C-AFCD-4024-A65A-8A3AD6BE5D04}" destId="{1051BFCB-8081-466D-97BB-C0FA0B9D0FA1}" srcOrd="1" destOrd="0" presId="urn:microsoft.com/office/officeart/2005/8/layout/hierarchy2"/>
    <dgm:cxn modelId="{E36F3CE1-AF13-4235-BD09-C928F8DC8A64}" type="presParOf" srcId="{1051BFCB-8081-466D-97BB-C0FA0B9D0FA1}" destId="{3DA3B895-2791-4309-8CAD-440742E367A0}" srcOrd="0" destOrd="0" presId="urn:microsoft.com/office/officeart/2005/8/layout/hierarchy2"/>
    <dgm:cxn modelId="{9E2725DE-6441-4255-ACFC-9544F22B85A9}" type="presParOf" srcId="{3DA3B895-2791-4309-8CAD-440742E367A0}" destId="{16396739-1EBF-4855-A1A7-0B4117BEE253}" srcOrd="0" destOrd="0" presId="urn:microsoft.com/office/officeart/2005/8/layout/hierarchy2"/>
    <dgm:cxn modelId="{99B78878-49BA-44A1-964D-0CF85C297FAC}" type="presParOf" srcId="{1051BFCB-8081-466D-97BB-C0FA0B9D0FA1}" destId="{CFCAA1AD-F66A-4036-918C-F20777569E81}" srcOrd="1" destOrd="0" presId="urn:microsoft.com/office/officeart/2005/8/layout/hierarchy2"/>
    <dgm:cxn modelId="{5C521C41-0341-4E93-90BD-6FE0ACBCE23E}" type="presParOf" srcId="{CFCAA1AD-F66A-4036-918C-F20777569E81}" destId="{ABCEDCBA-3B35-4C96-985A-A5CBB663D90B}" srcOrd="0" destOrd="0" presId="urn:microsoft.com/office/officeart/2005/8/layout/hierarchy2"/>
    <dgm:cxn modelId="{F87C110F-AB68-4E20-837D-0409DB00307E}" type="presParOf" srcId="{CFCAA1AD-F66A-4036-918C-F20777569E81}" destId="{A31A3211-AF5F-458D-BD74-A14014A6DD20}" srcOrd="1" destOrd="0" presId="urn:microsoft.com/office/officeart/2005/8/layout/hierarchy2"/>
    <dgm:cxn modelId="{DB6F0472-74F6-455C-BE81-5D6C890EA675}" type="presParOf" srcId="{A31A3211-AF5F-458D-BD74-A14014A6DD20}" destId="{E14118FA-02A5-4A6B-8CCA-655B71966678}" srcOrd="0" destOrd="0" presId="urn:microsoft.com/office/officeart/2005/8/layout/hierarchy2"/>
    <dgm:cxn modelId="{E344F922-60EE-4713-BD61-EA61959FF7A0}" type="presParOf" srcId="{E14118FA-02A5-4A6B-8CCA-655B71966678}" destId="{C070D196-2775-4CB0-A375-2B60D2C40B0C}" srcOrd="0" destOrd="0" presId="urn:microsoft.com/office/officeart/2005/8/layout/hierarchy2"/>
    <dgm:cxn modelId="{B34CA3B1-8ECD-4749-B515-53CB9E12B35F}" type="presParOf" srcId="{A31A3211-AF5F-458D-BD74-A14014A6DD20}" destId="{E232CE3F-6792-4527-922A-C90F3CD6A2B7}" srcOrd="1" destOrd="0" presId="urn:microsoft.com/office/officeart/2005/8/layout/hierarchy2"/>
    <dgm:cxn modelId="{C55E38DE-F8E0-4FCF-848E-F3F7EB366F20}" type="presParOf" srcId="{E232CE3F-6792-4527-922A-C90F3CD6A2B7}" destId="{658E1EF3-CF52-49FF-AEB8-E365A7D88A1F}" srcOrd="0" destOrd="0" presId="urn:microsoft.com/office/officeart/2005/8/layout/hierarchy2"/>
    <dgm:cxn modelId="{29B8B128-6665-45C2-9B3F-B98D3A2C8BA0}" type="presParOf" srcId="{E232CE3F-6792-4527-922A-C90F3CD6A2B7}" destId="{48D9E0E1-6C4C-49B3-B3C2-D5EABAD21E65}" srcOrd="1" destOrd="0" presId="urn:microsoft.com/office/officeart/2005/8/layout/hierarchy2"/>
    <dgm:cxn modelId="{851478AA-AE19-426E-AAA8-A5A998E7EDBB}" type="presParOf" srcId="{A31A3211-AF5F-458D-BD74-A14014A6DD20}" destId="{7FB8A82A-B95E-43C1-B61A-0D5AA628E2C5}" srcOrd="2" destOrd="0" presId="urn:microsoft.com/office/officeart/2005/8/layout/hierarchy2"/>
    <dgm:cxn modelId="{01ECC94D-0F98-4447-A65F-784E73A30733}" type="presParOf" srcId="{7FB8A82A-B95E-43C1-B61A-0D5AA628E2C5}" destId="{2E5D39DD-F537-42DC-A880-F14C7E34E40A}" srcOrd="0" destOrd="0" presId="urn:microsoft.com/office/officeart/2005/8/layout/hierarchy2"/>
    <dgm:cxn modelId="{AD5F5985-BC5E-40AA-A349-F4142A7BE705}" type="presParOf" srcId="{A31A3211-AF5F-458D-BD74-A14014A6DD20}" destId="{3AF4B3F1-B87B-4138-8277-0C996446FC68}" srcOrd="3" destOrd="0" presId="urn:microsoft.com/office/officeart/2005/8/layout/hierarchy2"/>
    <dgm:cxn modelId="{F01DF330-7BD0-4917-B45F-4B4BE7F47693}" type="presParOf" srcId="{3AF4B3F1-B87B-4138-8277-0C996446FC68}" destId="{230BEB04-54C4-4D4B-9721-51A0B65B8F17}" srcOrd="0" destOrd="0" presId="urn:microsoft.com/office/officeart/2005/8/layout/hierarchy2"/>
    <dgm:cxn modelId="{1BB9287D-A316-4B8C-B12B-F4F86D8A9110}" type="presParOf" srcId="{3AF4B3F1-B87B-4138-8277-0C996446FC68}" destId="{F495C4F5-BD5D-4315-8CA6-D4DC6BDBF762}" srcOrd="1" destOrd="0" presId="urn:microsoft.com/office/officeart/2005/8/layout/hierarchy2"/>
    <dgm:cxn modelId="{A840F271-ECCD-4F92-B05F-B40872F0F19F}" type="presParOf" srcId="{F495C4F5-BD5D-4315-8CA6-D4DC6BDBF762}" destId="{11E1B726-798E-4593-A25C-6D069FD1BE5B}" srcOrd="0" destOrd="0" presId="urn:microsoft.com/office/officeart/2005/8/layout/hierarchy2"/>
    <dgm:cxn modelId="{E825DEF7-6C42-4817-AAC8-9A1DD146892A}" type="presParOf" srcId="{11E1B726-798E-4593-A25C-6D069FD1BE5B}" destId="{011F0ED2-B092-441B-88D7-A4A404806170}" srcOrd="0" destOrd="0" presId="urn:microsoft.com/office/officeart/2005/8/layout/hierarchy2"/>
    <dgm:cxn modelId="{3BBE517C-9E41-4A6A-849C-9D775E955E1F}" type="presParOf" srcId="{F495C4F5-BD5D-4315-8CA6-D4DC6BDBF762}" destId="{CBD5C639-C17B-4D58-8B31-41ACB9DB8374}" srcOrd="1" destOrd="0" presId="urn:microsoft.com/office/officeart/2005/8/layout/hierarchy2"/>
    <dgm:cxn modelId="{BFAABD89-3550-4D72-A578-0F381AF4AB8F}" type="presParOf" srcId="{CBD5C639-C17B-4D58-8B31-41ACB9DB8374}" destId="{E7841F71-6480-46F7-B188-E246DF8F84FE}" srcOrd="0" destOrd="0" presId="urn:microsoft.com/office/officeart/2005/8/layout/hierarchy2"/>
    <dgm:cxn modelId="{AC984757-9D49-4A5A-8216-51E0DE504C2F}" type="presParOf" srcId="{CBD5C639-C17B-4D58-8B31-41ACB9DB8374}" destId="{C132B614-7DA6-4247-A287-8B89DDF0766B}" srcOrd="1" destOrd="0" presId="urn:microsoft.com/office/officeart/2005/8/layout/hierarchy2"/>
    <dgm:cxn modelId="{4ADD3FEA-7AA5-40AE-A917-9BB4603C5E1A}" type="presParOf" srcId="{F495C4F5-BD5D-4315-8CA6-D4DC6BDBF762}" destId="{94F0CAEB-385B-4B22-B5CD-BB6A4E1F245F}" srcOrd="2" destOrd="0" presId="urn:microsoft.com/office/officeart/2005/8/layout/hierarchy2"/>
    <dgm:cxn modelId="{4C25F268-BC94-4631-BA17-DCF4FD8AB0C7}" type="presParOf" srcId="{94F0CAEB-385B-4B22-B5CD-BB6A4E1F245F}" destId="{5F1DCF6A-2394-4AEB-A6AE-1C4FF1F23A41}" srcOrd="0" destOrd="0" presId="urn:microsoft.com/office/officeart/2005/8/layout/hierarchy2"/>
    <dgm:cxn modelId="{E387F792-9134-445F-B293-D6902A53B52A}" type="presParOf" srcId="{F495C4F5-BD5D-4315-8CA6-D4DC6BDBF762}" destId="{04332E83-C0FD-4DDC-B3F8-3BBAE742681A}" srcOrd="3" destOrd="0" presId="urn:microsoft.com/office/officeart/2005/8/layout/hierarchy2"/>
    <dgm:cxn modelId="{DFCB4DBB-9F8F-4FDD-89E7-3D44FAD34868}" type="presParOf" srcId="{04332E83-C0FD-4DDC-B3F8-3BBAE742681A}" destId="{FF0B6CE4-9393-4AF1-8DA1-63E1D24CA870}" srcOrd="0" destOrd="0" presId="urn:microsoft.com/office/officeart/2005/8/layout/hierarchy2"/>
    <dgm:cxn modelId="{ABCD00BC-9DA1-4459-A32E-AB74C1340878}" type="presParOf" srcId="{04332E83-C0FD-4DDC-B3F8-3BBAE742681A}" destId="{836B0EB0-893E-42F6-B67B-C8A24CBC5ED2}" srcOrd="1" destOrd="0" presId="urn:microsoft.com/office/officeart/2005/8/layout/hierarchy2"/>
    <dgm:cxn modelId="{D0608BEB-8A02-49A5-8530-8CA9779E48D5}" type="presParOf" srcId="{836B0EB0-893E-42F6-B67B-C8A24CBC5ED2}" destId="{90A9964C-DDDA-4846-9EC1-01507261B31A}" srcOrd="0" destOrd="0" presId="urn:microsoft.com/office/officeart/2005/8/layout/hierarchy2"/>
    <dgm:cxn modelId="{4AF25187-6BDB-4A00-91AB-9760C5142B26}" type="presParOf" srcId="{90A9964C-DDDA-4846-9EC1-01507261B31A}" destId="{8DE17F70-F92A-4C2D-9BDC-4A021B86C680}" srcOrd="0" destOrd="0" presId="urn:microsoft.com/office/officeart/2005/8/layout/hierarchy2"/>
    <dgm:cxn modelId="{78F547C4-16D5-40AC-86A9-D7973D92FE90}" type="presParOf" srcId="{836B0EB0-893E-42F6-B67B-C8A24CBC5ED2}" destId="{AC33859F-F5E7-4738-901F-A1648E304CC2}" srcOrd="1" destOrd="0" presId="urn:microsoft.com/office/officeart/2005/8/layout/hierarchy2"/>
    <dgm:cxn modelId="{7E4547E7-6698-4D01-BAB4-6D694ACAA9D8}" type="presParOf" srcId="{AC33859F-F5E7-4738-901F-A1648E304CC2}" destId="{A46E398B-6419-46AA-AEFD-212086FE7B59}" srcOrd="0" destOrd="0" presId="urn:microsoft.com/office/officeart/2005/8/layout/hierarchy2"/>
    <dgm:cxn modelId="{34A2AFE0-C178-4F73-B528-53E098A6A5BF}" type="presParOf" srcId="{AC33859F-F5E7-4738-901F-A1648E304CC2}" destId="{7042334E-FEE2-4E56-B2A9-BFA541159868}" srcOrd="1" destOrd="0" presId="urn:microsoft.com/office/officeart/2005/8/layout/hierarchy2"/>
    <dgm:cxn modelId="{21390766-7994-4762-BA38-A57B68B3485A}" type="presParOf" srcId="{836B0EB0-893E-42F6-B67B-C8A24CBC5ED2}" destId="{FBC6AC5E-BFF2-4E00-90EB-CE17A2877032}" srcOrd="2" destOrd="0" presId="urn:microsoft.com/office/officeart/2005/8/layout/hierarchy2"/>
    <dgm:cxn modelId="{38D142FE-73B2-4E37-AE64-0B111A2542DC}" type="presParOf" srcId="{FBC6AC5E-BFF2-4E00-90EB-CE17A2877032}" destId="{1F967CB5-CDAA-4477-BE24-7C76F6FD9D99}" srcOrd="0" destOrd="0" presId="urn:microsoft.com/office/officeart/2005/8/layout/hierarchy2"/>
    <dgm:cxn modelId="{ADAC6F3D-51DE-40ED-A960-AEB19CA3FDA9}" type="presParOf" srcId="{836B0EB0-893E-42F6-B67B-C8A24CBC5ED2}" destId="{01518173-1223-4A2B-A708-0C09E8889F6B}" srcOrd="3" destOrd="0" presId="urn:microsoft.com/office/officeart/2005/8/layout/hierarchy2"/>
    <dgm:cxn modelId="{615185EA-DFEA-46A5-A5D2-B820E79766AB}" type="presParOf" srcId="{01518173-1223-4A2B-A708-0C09E8889F6B}" destId="{2BB1872A-4048-40B7-BAD7-F6ECE2596063}" srcOrd="0" destOrd="0" presId="urn:microsoft.com/office/officeart/2005/8/layout/hierarchy2"/>
    <dgm:cxn modelId="{0B4CFBD5-C4EB-43C9-A6CD-995E3482F24C}" type="presParOf" srcId="{01518173-1223-4A2B-A708-0C09E8889F6B}" destId="{3745A0A6-EE1A-4BF5-95C2-2C56587FD120}" srcOrd="1" destOrd="0" presId="urn:microsoft.com/office/officeart/2005/8/layout/hierarchy2"/>
    <dgm:cxn modelId="{D1AF0850-BD3C-42AD-B81B-CDC6FFAAC4AA}" type="presParOf" srcId="{836B0EB0-893E-42F6-B67B-C8A24CBC5ED2}" destId="{6CD7E4B0-0884-46F6-AD68-71E8006E3209}" srcOrd="4" destOrd="0" presId="urn:microsoft.com/office/officeart/2005/8/layout/hierarchy2"/>
    <dgm:cxn modelId="{16EFEE09-EA01-47F4-9E96-CA093D6F862B}" type="presParOf" srcId="{6CD7E4B0-0884-46F6-AD68-71E8006E3209}" destId="{B44D24CA-87C7-43C4-99C3-A5A0921E8697}" srcOrd="0" destOrd="0" presId="urn:microsoft.com/office/officeart/2005/8/layout/hierarchy2"/>
    <dgm:cxn modelId="{B44BC51A-BD9B-43AE-AE1E-E9D4A191D9A4}" type="presParOf" srcId="{836B0EB0-893E-42F6-B67B-C8A24CBC5ED2}" destId="{5F6564B0-D2EB-4262-B988-C21D0F96D6AE}" srcOrd="5" destOrd="0" presId="urn:microsoft.com/office/officeart/2005/8/layout/hierarchy2"/>
    <dgm:cxn modelId="{ADA2B89A-B59A-4B01-9C01-981486AC9897}" type="presParOf" srcId="{5F6564B0-D2EB-4262-B988-C21D0F96D6AE}" destId="{E2A3616A-F3F5-437F-8DAA-A3335F2D8820}" srcOrd="0" destOrd="0" presId="urn:microsoft.com/office/officeart/2005/8/layout/hierarchy2"/>
    <dgm:cxn modelId="{64FB6743-78BF-44BF-BC0B-705D76912F0A}" type="presParOf" srcId="{5F6564B0-D2EB-4262-B988-C21D0F96D6AE}" destId="{668F1AF0-668C-4613-B1BE-D0C86EC6F3D2}" srcOrd="1" destOrd="0" presId="urn:microsoft.com/office/officeart/2005/8/layout/hierarchy2"/>
    <dgm:cxn modelId="{ED9CF605-C765-4CE1-8240-45045756E0CE}" type="presParOf" srcId="{F495C4F5-BD5D-4315-8CA6-D4DC6BDBF762}" destId="{2BE4F506-0EE8-46EC-B470-A856DE4F163C}" srcOrd="4" destOrd="0" presId="urn:microsoft.com/office/officeart/2005/8/layout/hierarchy2"/>
    <dgm:cxn modelId="{86F046E4-FD48-402E-AC2A-E24FADA02C2E}" type="presParOf" srcId="{2BE4F506-0EE8-46EC-B470-A856DE4F163C}" destId="{3D45C2F1-0D62-4663-A001-D47A1947B192}" srcOrd="0" destOrd="0" presId="urn:microsoft.com/office/officeart/2005/8/layout/hierarchy2"/>
    <dgm:cxn modelId="{E627CA13-4598-40AF-B52E-229B953A9251}" type="presParOf" srcId="{F495C4F5-BD5D-4315-8CA6-D4DC6BDBF762}" destId="{E34D9299-67EC-4FA0-9DE9-1FA8F7DE3D5A}" srcOrd="5" destOrd="0" presId="urn:microsoft.com/office/officeart/2005/8/layout/hierarchy2"/>
    <dgm:cxn modelId="{4455FDAE-1A24-4655-9A93-3B675BD863C2}" type="presParOf" srcId="{E34D9299-67EC-4FA0-9DE9-1FA8F7DE3D5A}" destId="{3EA61214-AF8B-4280-A9EA-8AA6DCE6E347}" srcOrd="0" destOrd="0" presId="urn:microsoft.com/office/officeart/2005/8/layout/hierarchy2"/>
    <dgm:cxn modelId="{451E2BC4-B6DE-4643-929A-2583B21921FD}" type="presParOf" srcId="{E34D9299-67EC-4FA0-9DE9-1FA8F7DE3D5A}" destId="{C6E6123B-728D-4B39-B9D6-9508FC29599B}" srcOrd="1" destOrd="0" presId="urn:microsoft.com/office/officeart/2005/8/layout/hierarchy2"/>
    <dgm:cxn modelId="{8936A3B0-54EB-44C0-A527-B5FBBB6C3571}" type="presParOf" srcId="{A31A3211-AF5F-458D-BD74-A14014A6DD20}" destId="{62244B76-DEA2-4FD1-941B-DDA6FFAAEB9D}" srcOrd="4" destOrd="0" presId="urn:microsoft.com/office/officeart/2005/8/layout/hierarchy2"/>
    <dgm:cxn modelId="{499925E8-DDF8-4BD1-B40A-DA6CCD28BD8D}" type="presParOf" srcId="{62244B76-DEA2-4FD1-941B-DDA6FFAAEB9D}" destId="{18BC0E2B-D556-4E0E-B05B-5BCBDF9EFCF2}" srcOrd="0" destOrd="0" presId="urn:microsoft.com/office/officeart/2005/8/layout/hierarchy2"/>
    <dgm:cxn modelId="{C801614C-A76C-4B25-9897-D092A6D99802}" type="presParOf" srcId="{A31A3211-AF5F-458D-BD74-A14014A6DD20}" destId="{8C044FF1-1663-4447-8B9F-2CBAB96B84B0}" srcOrd="5" destOrd="0" presId="urn:microsoft.com/office/officeart/2005/8/layout/hierarchy2"/>
    <dgm:cxn modelId="{0076D444-FADC-4630-B231-01CCECA676E1}" type="presParOf" srcId="{8C044FF1-1663-4447-8B9F-2CBAB96B84B0}" destId="{9E8173BB-6D70-4DB3-A31A-F82E6AC56A15}" srcOrd="0" destOrd="0" presId="urn:microsoft.com/office/officeart/2005/8/layout/hierarchy2"/>
    <dgm:cxn modelId="{3728D2E2-975B-428A-829B-B3F6CCE16CE0}" type="presParOf" srcId="{8C044FF1-1663-4447-8B9F-2CBAB96B84B0}" destId="{12B7EA29-E3D0-46F2-8331-5E84519A816C}" srcOrd="1" destOrd="0" presId="urn:microsoft.com/office/officeart/2005/8/layout/hierarchy2"/>
    <dgm:cxn modelId="{D966460C-0D03-4940-AC37-6820946CB41A}" type="presParOf" srcId="{1051BFCB-8081-466D-97BB-C0FA0B9D0FA1}" destId="{6E8D56C1-6835-49D2-81AB-0072CD3FE1BD}" srcOrd="2" destOrd="0" presId="urn:microsoft.com/office/officeart/2005/8/layout/hierarchy2"/>
    <dgm:cxn modelId="{B26AD243-FEA7-485D-ACF6-C02FC6C6F55C}" type="presParOf" srcId="{6E8D56C1-6835-49D2-81AB-0072CD3FE1BD}" destId="{22137AE6-31AE-4608-9B82-45A1E36A355F}" srcOrd="0" destOrd="0" presId="urn:microsoft.com/office/officeart/2005/8/layout/hierarchy2"/>
    <dgm:cxn modelId="{B4F4D102-E2AC-474B-9081-F74FF04DD437}" type="presParOf" srcId="{1051BFCB-8081-466D-97BB-C0FA0B9D0FA1}" destId="{C6FA07E0-F0CB-4F7A-A029-433646A8C075}" srcOrd="3" destOrd="0" presId="urn:microsoft.com/office/officeart/2005/8/layout/hierarchy2"/>
    <dgm:cxn modelId="{92B9F953-4C04-41D0-866E-9BF0CDBEA22C}" type="presParOf" srcId="{C6FA07E0-F0CB-4F7A-A029-433646A8C075}" destId="{BFFFA93D-4448-4D7F-9431-83E0ACD94807}" srcOrd="0" destOrd="0" presId="urn:microsoft.com/office/officeart/2005/8/layout/hierarchy2"/>
    <dgm:cxn modelId="{DB7A26CF-143E-468A-81A8-FAB91AB6EF92}" type="presParOf" srcId="{C6FA07E0-F0CB-4F7A-A029-433646A8C075}" destId="{024F79AB-1E27-48D1-B927-753F8628FBBA}" srcOrd="1" destOrd="0" presId="urn:microsoft.com/office/officeart/2005/8/layout/hierarchy2"/>
    <dgm:cxn modelId="{A7CE72D3-CC87-4A29-94D7-92191385C0BA}" type="presParOf" srcId="{1051BFCB-8081-466D-97BB-C0FA0B9D0FA1}" destId="{22A5E7AE-2478-4AF0-9CDF-27EDAD75E20A}" srcOrd="4" destOrd="0" presId="urn:microsoft.com/office/officeart/2005/8/layout/hierarchy2"/>
    <dgm:cxn modelId="{06E6AA7D-267F-490A-B300-74571D505935}" type="presParOf" srcId="{22A5E7AE-2478-4AF0-9CDF-27EDAD75E20A}" destId="{C028A63F-C9E7-433A-891F-A803E6831428}" srcOrd="0" destOrd="0" presId="urn:microsoft.com/office/officeart/2005/8/layout/hierarchy2"/>
    <dgm:cxn modelId="{D3D20A6A-59A7-47FD-A6A4-F25030E18AD5}" type="presParOf" srcId="{1051BFCB-8081-466D-97BB-C0FA0B9D0FA1}" destId="{42254308-FF4A-41F2-93C3-676FA6FBB39B}" srcOrd="5" destOrd="0" presId="urn:microsoft.com/office/officeart/2005/8/layout/hierarchy2"/>
    <dgm:cxn modelId="{DCA8AA8D-02FB-4689-AD71-F8A8D4CB52FD}" type="presParOf" srcId="{42254308-FF4A-41F2-93C3-676FA6FBB39B}" destId="{85F92A06-483D-445F-ADFE-31EFA3EA7D4A}" srcOrd="0" destOrd="0" presId="urn:microsoft.com/office/officeart/2005/8/layout/hierarchy2"/>
    <dgm:cxn modelId="{A3597BA7-2539-44CC-B76D-2D70D69068CA}" type="presParOf" srcId="{42254308-FF4A-41F2-93C3-676FA6FBB39B}" destId="{BAE72FEF-2CCD-4A9D-B6F3-59C0047829BD}" srcOrd="1" destOrd="0" presId="urn:microsoft.com/office/officeart/2005/8/layout/hierarchy2"/>
  </dgm:cxnLst>
  <dgm:bg>
    <a:effectLst>
      <a:outerShdw blurRad="50800" dist="38100" dir="10800000" algn="r" rotWithShape="0">
        <a:prstClr val="black">
          <a:alpha val="40000"/>
        </a:prstClr>
      </a:outerShdw>
    </a:effectLst>
  </dgm:bg>
  <dgm:whole/>
</dgm:dataModel>
</file>

<file path=word/diagrams/data2.xml><?xml version="1.0" encoding="utf-8"?>
<dgm:dataModel xmlns:dgm="http://schemas.openxmlformats.org/drawingml/2006/diagram" xmlns:a="http://schemas.openxmlformats.org/drawingml/2006/main">
  <dgm:ptLst>
    <dgm:pt modelId="{B561677C-17BA-4309-969E-6D8E6869A28C}" type="doc">
      <dgm:prSet loTypeId="urn:microsoft.com/office/officeart/2005/8/layout/hierarchy4" loCatId="hierarchy" qsTypeId="urn:microsoft.com/office/officeart/2005/8/quickstyle/simple3" qsCatId="simple" csTypeId="urn:microsoft.com/office/officeart/2005/8/colors/accent1_2" csCatId="accent1" phldr="1"/>
      <dgm:spPr/>
    </dgm:pt>
    <dgm:pt modelId="{306ABA18-972F-4FA9-A7EE-98EAB3407A48}">
      <dgm:prSet/>
      <dgm:spPr/>
      <dgm:t>
        <a:bodyPr/>
        <a:lstStyle/>
        <a:p>
          <a:pPr marR="0" algn="ctr" rtl="0"/>
          <a:r>
            <a:rPr lang="en-US" b="1" u="sng" baseline="0" smtClean="0">
              <a:latin typeface="Calibri"/>
            </a:rPr>
            <a:t>xdd</a:t>
          </a:r>
        </a:p>
        <a:p>
          <a:pPr marR="0" algn="ctr" rtl="0"/>
          <a:r>
            <a:rPr lang="en-US" baseline="0" smtClean="0">
              <a:latin typeface="Calibri"/>
            </a:rPr>
            <a:t>Source files</a:t>
          </a:r>
        </a:p>
        <a:p>
          <a:pPr marR="0" algn="ctr" rtl="0"/>
          <a:r>
            <a:rPr lang="en-US" baseline="0" smtClean="0">
              <a:latin typeface="Calibri"/>
            </a:rPr>
            <a:t>Header files</a:t>
          </a:r>
        </a:p>
        <a:p>
          <a:pPr marR="0" algn="ctr" rtl="0"/>
          <a:r>
            <a:rPr lang="en-US" baseline="0" smtClean="0">
              <a:latin typeface="Calibri"/>
            </a:rPr>
            <a:t>Make file</a:t>
          </a:r>
          <a:endParaRPr lang="en-US" smtClean="0"/>
        </a:p>
      </dgm:t>
    </dgm:pt>
    <dgm:pt modelId="{F906A9B1-6FD8-429D-BAC1-253C649AE0DC}" type="parTrans" cxnId="{34BA6C0F-7F1D-475F-89EA-88E4359DE822}">
      <dgm:prSet/>
      <dgm:spPr/>
      <dgm:t>
        <a:bodyPr/>
        <a:lstStyle/>
        <a:p>
          <a:endParaRPr lang="en-US"/>
        </a:p>
      </dgm:t>
    </dgm:pt>
    <dgm:pt modelId="{7DFD1FA3-7F8D-45BA-B6A1-BBB4CCFA7B36}" type="sibTrans" cxnId="{34BA6C0F-7F1D-475F-89EA-88E4359DE822}">
      <dgm:prSet/>
      <dgm:spPr/>
      <dgm:t>
        <a:bodyPr/>
        <a:lstStyle/>
        <a:p>
          <a:endParaRPr lang="en-US"/>
        </a:p>
      </dgm:t>
    </dgm:pt>
    <dgm:pt modelId="{70415991-3D35-4E40-8240-994D0E5601AB}">
      <dgm:prSet/>
      <dgm:spPr/>
      <dgm:t>
        <a:bodyPr anchor="t" anchorCtr="0"/>
        <a:lstStyle/>
        <a:p>
          <a:pPr marR="0" algn="ctr" rtl="0"/>
          <a:r>
            <a:rPr lang="en-US" b="1" u="sng" baseline="0" smtClean="0">
              <a:latin typeface="Calibri"/>
            </a:rPr>
            <a:t>bin</a:t>
          </a:r>
        </a:p>
        <a:p>
          <a:pPr marR="0" algn="ctr" rtl="0"/>
          <a:r>
            <a:rPr lang="en-US" baseline="0" smtClean="0">
              <a:latin typeface="Calibri"/>
            </a:rPr>
            <a:t>Executables</a:t>
          </a:r>
        </a:p>
        <a:p>
          <a:pPr marR="0" algn="ctr" rtl="0"/>
          <a:r>
            <a:rPr lang="en-US" i="1" baseline="0" smtClean="0">
              <a:latin typeface="Calibri"/>
            </a:rPr>
            <a:t>xdd[.OS]</a:t>
          </a:r>
        </a:p>
        <a:p>
          <a:pPr marR="0" algn="ctr" rtl="0"/>
          <a:r>
            <a:rPr lang="en-US" i="1" baseline="0" smtClean="0">
              <a:latin typeface="Calibri"/>
            </a:rPr>
            <a:t>timeserver[.OS]</a:t>
          </a:r>
        </a:p>
        <a:p>
          <a:pPr marR="0" algn="ctr" rtl="0"/>
          <a:r>
            <a:rPr lang="en-US" i="1" baseline="0" smtClean="0">
              <a:latin typeface="Calibri"/>
            </a:rPr>
            <a:t>gettime[.OS]</a:t>
          </a:r>
          <a:endParaRPr lang="en-US" i="1" smtClean="0"/>
        </a:p>
      </dgm:t>
    </dgm:pt>
    <dgm:pt modelId="{87BBE98C-6572-4547-8B9D-2D9D5BB56CA3}" type="parTrans" cxnId="{D6E98C44-4D3A-4D14-AABF-616DD00F16C2}">
      <dgm:prSet/>
      <dgm:spPr/>
      <dgm:t>
        <a:bodyPr/>
        <a:lstStyle/>
        <a:p>
          <a:endParaRPr lang="en-US"/>
        </a:p>
      </dgm:t>
    </dgm:pt>
    <dgm:pt modelId="{74ACE36E-5773-4A7F-B82F-2E84F2BF0EE9}" type="sibTrans" cxnId="{D6E98C44-4D3A-4D14-AABF-616DD00F16C2}">
      <dgm:prSet/>
      <dgm:spPr/>
      <dgm:t>
        <a:bodyPr/>
        <a:lstStyle/>
        <a:p>
          <a:endParaRPr lang="en-US"/>
        </a:p>
      </dgm:t>
    </dgm:pt>
    <dgm:pt modelId="{498C5E89-FAB1-49AB-B283-344EF3E6F3E7}">
      <dgm:prSet/>
      <dgm:spPr/>
      <dgm:t>
        <a:bodyPr anchor="t" anchorCtr="0"/>
        <a:lstStyle/>
        <a:p>
          <a:pPr marR="0" algn="ctr" rtl="0"/>
          <a:r>
            <a:rPr lang="en-US" b="1" u="sng" baseline="0" smtClean="0">
              <a:latin typeface="Calibri"/>
            </a:rPr>
            <a:t>win32</a:t>
          </a:r>
        </a:p>
        <a:p>
          <a:pPr marR="0" algn="ctr" rtl="0"/>
          <a:r>
            <a:rPr lang="en-US" baseline="0" smtClean="0">
              <a:latin typeface="Calibri"/>
            </a:rPr>
            <a:t>Visual C/ C++™ </a:t>
          </a:r>
        </a:p>
        <a:p>
          <a:pPr marR="0" algn="ctr" rtl="0"/>
          <a:r>
            <a:rPr lang="en-US" baseline="0" smtClean="0">
              <a:latin typeface="Calibri"/>
            </a:rPr>
            <a:t>Project  files</a:t>
          </a:r>
          <a:endParaRPr lang="en-US" smtClean="0"/>
        </a:p>
      </dgm:t>
    </dgm:pt>
    <dgm:pt modelId="{968D238C-947D-4776-9348-814A032C84A3}" type="parTrans" cxnId="{D85288BF-5647-4CA5-8F01-5401BD52AECE}">
      <dgm:prSet/>
      <dgm:spPr/>
      <dgm:t>
        <a:bodyPr/>
        <a:lstStyle/>
        <a:p>
          <a:endParaRPr lang="en-US"/>
        </a:p>
      </dgm:t>
    </dgm:pt>
    <dgm:pt modelId="{CF6D44E2-063D-485C-A30F-5BF3733FB022}" type="sibTrans" cxnId="{D85288BF-5647-4CA5-8F01-5401BD52AECE}">
      <dgm:prSet/>
      <dgm:spPr/>
      <dgm:t>
        <a:bodyPr/>
        <a:lstStyle/>
        <a:p>
          <a:endParaRPr lang="en-US"/>
        </a:p>
      </dgm:t>
    </dgm:pt>
    <dgm:pt modelId="{45989328-24ED-4B67-99DE-3142388C2A95}">
      <dgm:prSet/>
      <dgm:spPr/>
      <dgm:t>
        <a:bodyPr anchor="t" anchorCtr="0"/>
        <a:lstStyle/>
        <a:p>
          <a:pPr marR="0" algn="ctr" rtl="0"/>
          <a:r>
            <a:rPr lang="en-US" b="1" u="sng" baseline="0" smtClean="0">
              <a:latin typeface="Calibri"/>
            </a:rPr>
            <a:t>docs</a:t>
          </a:r>
        </a:p>
        <a:p>
          <a:pPr marR="0" algn="ctr" rtl="0"/>
          <a:r>
            <a:rPr lang="en-US" baseline="0" smtClean="0">
              <a:latin typeface="Calibri"/>
            </a:rPr>
            <a:t>XDD User’s Guides</a:t>
          </a:r>
        </a:p>
        <a:p>
          <a:pPr marR="0" algn="ctr" rtl="0"/>
          <a:r>
            <a:rPr lang="en-US" baseline="0" smtClean="0">
              <a:latin typeface="Calibri"/>
            </a:rPr>
            <a:t>GPL License Info</a:t>
          </a:r>
        </a:p>
        <a:p>
          <a:pPr marR="0" algn="ctr" rtl="0"/>
          <a:r>
            <a:rPr lang="en-US" baseline="0" smtClean="0">
              <a:latin typeface="Calibri"/>
            </a:rPr>
            <a:t>XDD Program Design</a:t>
          </a:r>
          <a:endParaRPr lang="en-US" smtClean="0"/>
        </a:p>
      </dgm:t>
    </dgm:pt>
    <dgm:pt modelId="{04F8B77F-6E65-46F4-BD2D-7C37C254CE0A}" type="parTrans" cxnId="{93B57417-560F-421E-8813-290E997B3474}">
      <dgm:prSet/>
      <dgm:spPr/>
      <dgm:t>
        <a:bodyPr/>
        <a:lstStyle/>
        <a:p>
          <a:endParaRPr lang="en-US"/>
        </a:p>
      </dgm:t>
    </dgm:pt>
    <dgm:pt modelId="{C34AECF6-7C9D-4644-B9E4-38644D32EB8A}" type="sibTrans" cxnId="{93B57417-560F-421E-8813-290E997B3474}">
      <dgm:prSet/>
      <dgm:spPr/>
      <dgm:t>
        <a:bodyPr/>
        <a:lstStyle/>
        <a:p>
          <a:endParaRPr lang="en-US"/>
        </a:p>
      </dgm:t>
    </dgm:pt>
    <dgm:pt modelId="{8EC143C8-1C25-4E1E-ACB6-60BD10A41E99}" type="pres">
      <dgm:prSet presAssocID="{B561677C-17BA-4309-969E-6D8E6869A28C}" presName="Name0" presStyleCnt="0">
        <dgm:presLayoutVars>
          <dgm:chPref val="1"/>
          <dgm:dir/>
          <dgm:animOne val="branch"/>
          <dgm:animLvl val="lvl"/>
          <dgm:resizeHandles/>
        </dgm:presLayoutVars>
      </dgm:prSet>
      <dgm:spPr/>
    </dgm:pt>
    <dgm:pt modelId="{0777C8FE-F898-4896-9CF3-43630F91848D}" type="pres">
      <dgm:prSet presAssocID="{306ABA18-972F-4FA9-A7EE-98EAB3407A48}" presName="vertOne" presStyleCnt="0"/>
      <dgm:spPr/>
    </dgm:pt>
    <dgm:pt modelId="{882294C4-CD2E-4B03-9BAF-34D8EF7EFADD}" type="pres">
      <dgm:prSet presAssocID="{306ABA18-972F-4FA9-A7EE-98EAB3407A48}" presName="txOne" presStyleLbl="node0" presStyleIdx="0" presStyleCnt="1">
        <dgm:presLayoutVars>
          <dgm:chPref val="3"/>
        </dgm:presLayoutVars>
      </dgm:prSet>
      <dgm:spPr/>
      <dgm:t>
        <a:bodyPr/>
        <a:lstStyle/>
        <a:p>
          <a:endParaRPr lang="en-US"/>
        </a:p>
      </dgm:t>
    </dgm:pt>
    <dgm:pt modelId="{EDB2E4DD-F720-4601-8BB2-84C5D0502901}" type="pres">
      <dgm:prSet presAssocID="{306ABA18-972F-4FA9-A7EE-98EAB3407A48}" presName="parTransOne" presStyleCnt="0"/>
      <dgm:spPr/>
    </dgm:pt>
    <dgm:pt modelId="{F4D69F37-5107-48D7-9337-88FA966E1001}" type="pres">
      <dgm:prSet presAssocID="{306ABA18-972F-4FA9-A7EE-98EAB3407A48}" presName="horzOne" presStyleCnt="0"/>
      <dgm:spPr/>
    </dgm:pt>
    <dgm:pt modelId="{31B0125D-8656-4A5A-AC33-388DEE384C80}" type="pres">
      <dgm:prSet presAssocID="{70415991-3D35-4E40-8240-994D0E5601AB}" presName="vertTwo" presStyleCnt="0"/>
      <dgm:spPr/>
    </dgm:pt>
    <dgm:pt modelId="{9B0EC069-4F6B-44AA-A886-A5A1F4A7E880}" type="pres">
      <dgm:prSet presAssocID="{70415991-3D35-4E40-8240-994D0E5601AB}" presName="txTwo" presStyleLbl="node2" presStyleIdx="0" presStyleCnt="3">
        <dgm:presLayoutVars>
          <dgm:chPref val="3"/>
        </dgm:presLayoutVars>
      </dgm:prSet>
      <dgm:spPr/>
      <dgm:t>
        <a:bodyPr/>
        <a:lstStyle/>
        <a:p>
          <a:endParaRPr lang="en-US"/>
        </a:p>
      </dgm:t>
    </dgm:pt>
    <dgm:pt modelId="{0981B8A1-2DDC-47AC-A94E-F69D296B74C6}" type="pres">
      <dgm:prSet presAssocID="{70415991-3D35-4E40-8240-994D0E5601AB}" presName="horzTwo" presStyleCnt="0"/>
      <dgm:spPr/>
    </dgm:pt>
    <dgm:pt modelId="{DB1F511E-4074-436E-B159-90A546EFB98D}" type="pres">
      <dgm:prSet presAssocID="{74ACE36E-5773-4A7F-B82F-2E84F2BF0EE9}" presName="sibSpaceTwo" presStyleCnt="0"/>
      <dgm:spPr/>
    </dgm:pt>
    <dgm:pt modelId="{09590A5C-5CAB-4E2E-95A8-A74903627A13}" type="pres">
      <dgm:prSet presAssocID="{498C5E89-FAB1-49AB-B283-344EF3E6F3E7}" presName="vertTwo" presStyleCnt="0"/>
      <dgm:spPr/>
    </dgm:pt>
    <dgm:pt modelId="{29CD9765-8822-414B-98D3-F8B9FBDF062D}" type="pres">
      <dgm:prSet presAssocID="{498C5E89-FAB1-49AB-B283-344EF3E6F3E7}" presName="txTwo" presStyleLbl="node2" presStyleIdx="1" presStyleCnt="3">
        <dgm:presLayoutVars>
          <dgm:chPref val="3"/>
        </dgm:presLayoutVars>
      </dgm:prSet>
      <dgm:spPr/>
      <dgm:t>
        <a:bodyPr/>
        <a:lstStyle/>
        <a:p>
          <a:endParaRPr lang="en-US"/>
        </a:p>
      </dgm:t>
    </dgm:pt>
    <dgm:pt modelId="{9E20BFF9-7B26-4B05-AEFF-C09F19974B39}" type="pres">
      <dgm:prSet presAssocID="{498C5E89-FAB1-49AB-B283-344EF3E6F3E7}" presName="horzTwo" presStyleCnt="0"/>
      <dgm:spPr/>
    </dgm:pt>
    <dgm:pt modelId="{F6699FA4-1397-42F6-AC44-8021769D2DCA}" type="pres">
      <dgm:prSet presAssocID="{CF6D44E2-063D-485C-A30F-5BF3733FB022}" presName="sibSpaceTwo" presStyleCnt="0"/>
      <dgm:spPr/>
    </dgm:pt>
    <dgm:pt modelId="{A45BABC3-44FE-4482-BD2E-DBFCFE8041B3}" type="pres">
      <dgm:prSet presAssocID="{45989328-24ED-4B67-99DE-3142388C2A95}" presName="vertTwo" presStyleCnt="0"/>
      <dgm:spPr/>
    </dgm:pt>
    <dgm:pt modelId="{17CDF0D6-4BED-47F7-A8AB-1DA35B44113F}" type="pres">
      <dgm:prSet presAssocID="{45989328-24ED-4B67-99DE-3142388C2A95}" presName="txTwo" presStyleLbl="node2" presStyleIdx="2" presStyleCnt="3">
        <dgm:presLayoutVars>
          <dgm:chPref val="3"/>
        </dgm:presLayoutVars>
      </dgm:prSet>
      <dgm:spPr/>
      <dgm:t>
        <a:bodyPr/>
        <a:lstStyle/>
        <a:p>
          <a:endParaRPr lang="en-US"/>
        </a:p>
      </dgm:t>
    </dgm:pt>
    <dgm:pt modelId="{D900D524-F746-4008-91CC-7E2454EDC2F3}" type="pres">
      <dgm:prSet presAssocID="{45989328-24ED-4B67-99DE-3142388C2A95}" presName="horzTwo" presStyleCnt="0"/>
      <dgm:spPr/>
    </dgm:pt>
  </dgm:ptLst>
  <dgm:cxnLst>
    <dgm:cxn modelId="{D530F4EF-9F7F-434E-8AFB-A352CCF9B0FF}" type="presOf" srcId="{498C5E89-FAB1-49AB-B283-344EF3E6F3E7}" destId="{29CD9765-8822-414B-98D3-F8B9FBDF062D}" srcOrd="0" destOrd="0" presId="urn:microsoft.com/office/officeart/2005/8/layout/hierarchy4"/>
    <dgm:cxn modelId="{897D989A-4423-462C-988F-A814D084627B}" type="presOf" srcId="{B561677C-17BA-4309-969E-6D8E6869A28C}" destId="{8EC143C8-1C25-4E1E-ACB6-60BD10A41E99}" srcOrd="0" destOrd="0" presId="urn:microsoft.com/office/officeart/2005/8/layout/hierarchy4"/>
    <dgm:cxn modelId="{93B57417-560F-421E-8813-290E997B3474}" srcId="{306ABA18-972F-4FA9-A7EE-98EAB3407A48}" destId="{45989328-24ED-4B67-99DE-3142388C2A95}" srcOrd="2" destOrd="0" parTransId="{04F8B77F-6E65-46F4-BD2D-7C37C254CE0A}" sibTransId="{C34AECF6-7C9D-4644-B9E4-38644D32EB8A}"/>
    <dgm:cxn modelId="{47863233-7747-4143-9227-37D838B16C54}" type="presOf" srcId="{70415991-3D35-4E40-8240-994D0E5601AB}" destId="{9B0EC069-4F6B-44AA-A886-A5A1F4A7E880}" srcOrd="0" destOrd="0" presId="urn:microsoft.com/office/officeart/2005/8/layout/hierarchy4"/>
    <dgm:cxn modelId="{34BA6C0F-7F1D-475F-89EA-88E4359DE822}" srcId="{B561677C-17BA-4309-969E-6D8E6869A28C}" destId="{306ABA18-972F-4FA9-A7EE-98EAB3407A48}" srcOrd="0" destOrd="0" parTransId="{F906A9B1-6FD8-429D-BAC1-253C649AE0DC}" sibTransId="{7DFD1FA3-7F8D-45BA-B6A1-BBB4CCFA7B36}"/>
    <dgm:cxn modelId="{D6E98C44-4D3A-4D14-AABF-616DD00F16C2}" srcId="{306ABA18-972F-4FA9-A7EE-98EAB3407A48}" destId="{70415991-3D35-4E40-8240-994D0E5601AB}" srcOrd="0" destOrd="0" parTransId="{87BBE98C-6572-4547-8B9D-2D9D5BB56CA3}" sibTransId="{74ACE36E-5773-4A7F-B82F-2E84F2BF0EE9}"/>
    <dgm:cxn modelId="{D85288BF-5647-4CA5-8F01-5401BD52AECE}" srcId="{306ABA18-972F-4FA9-A7EE-98EAB3407A48}" destId="{498C5E89-FAB1-49AB-B283-344EF3E6F3E7}" srcOrd="1" destOrd="0" parTransId="{968D238C-947D-4776-9348-814A032C84A3}" sibTransId="{CF6D44E2-063D-485C-A30F-5BF3733FB022}"/>
    <dgm:cxn modelId="{64BE566E-C219-4EC7-8E15-76C245F80100}" type="presOf" srcId="{45989328-24ED-4B67-99DE-3142388C2A95}" destId="{17CDF0D6-4BED-47F7-A8AB-1DA35B44113F}" srcOrd="0" destOrd="0" presId="urn:microsoft.com/office/officeart/2005/8/layout/hierarchy4"/>
    <dgm:cxn modelId="{E9A7CC65-C6EF-4830-A3EC-7414F376B0E4}" type="presOf" srcId="{306ABA18-972F-4FA9-A7EE-98EAB3407A48}" destId="{882294C4-CD2E-4B03-9BAF-34D8EF7EFADD}" srcOrd="0" destOrd="0" presId="urn:microsoft.com/office/officeart/2005/8/layout/hierarchy4"/>
    <dgm:cxn modelId="{2A707712-3A60-4B2F-B47C-5D7303762C7E}" type="presParOf" srcId="{8EC143C8-1C25-4E1E-ACB6-60BD10A41E99}" destId="{0777C8FE-F898-4896-9CF3-43630F91848D}" srcOrd="0" destOrd="0" presId="urn:microsoft.com/office/officeart/2005/8/layout/hierarchy4"/>
    <dgm:cxn modelId="{BA86A9D4-7B9D-42DC-BE79-4C840580234D}" type="presParOf" srcId="{0777C8FE-F898-4896-9CF3-43630F91848D}" destId="{882294C4-CD2E-4B03-9BAF-34D8EF7EFADD}" srcOrd="0" destOrd="0" presId="urn:microsoft.com/office/officeart/2005/8/layout/hierarchy4"/>
    <dgm:cxn modelId="{CDD40F7A-AC16-423A-B3EC-4DF02DAFDC08}" type="presParOf" srcId="{0777C8FE-F898-4896-9CF3-43630F91848D}" destId="{EDB2E4DD-F720-4601-8BB2-84C5D0502901}" srcOrd="1" destOrd="0" presId="urn:microsoft.com/office/officeart/2005/8/layout/hierarchy4"/>
    <dgm:cxn modelId="{9E4FA22F-5B8E-4C5D-BF5F-6EEEC6156A39}" type="presParOf" srcId="{0777C8FE-F898-4896-9CF3-43630F91848D}" destId="{F4D69F37-5107-48D7-9337-88FA966E1001}" srcOrd="2" destOrd="0" presId="urn:microsoft.com/office/officeart/2005/8/layout/hierarchy4"/>
    <dgm:cxn modelId="{261E4089-95E0-4AC5-8413-DBB7CD625FCD}" type="presParOf" srcId="{F4D69F37-5107-48D7-9337-88FA966E1001}" destId="{31B0125D-8656-4A5A-AC33-388DEE384C80}" srcOrd="0" destOrd="0" presId="urn:microsoft.com/office/officeart/2005/8/layout/hierarchy4"/>
    <dgm:cxn modelId="{F797817A-9500-4CC0-9AED-20F77FE6AFC2}" type="presParOf" srcId="{31B0125D-8656-4A5A-AC33-388DEE384C80}" destId="{9B0EC069-4F6B-44AA-A886-A5A1F4A7E880}" srcOrd="0" destOrd="0" presId="urn:microsoft.com/office/officeart/2005/8/layout/hierarchy4"/>
    <dgm:cxn modelId="{F48B011F-B11E-4DF2-99A0-D9CC834CC30C}" type="presParOf" srcId="{31B0125D-8656-4A5A-AC33-388DEE384C80}" destId="{0981B8A1-2DDC-47AC-A94E-F69D296B74C6}" srcOrd="1" destOrd="0" presId="urn:microsoft.com/office/officeart/2005/8/layout/hierarchy4"/>
    <dgm:cxn modelId="{D95F3C0C-BC1E-433B-AF9F-B23BD05CABA4}" type="presParOf" srcId="{F4D69F37-5107-48D7-9337-88FA966E1001}" destId="{DB1F511E-4074-436E-B159-90A546EFB98D}" srcOrd="1" destOrd="0" presId="urn:microsoft.com/office/officeart/2005/8/layout/hierarchy4"/>
    <dgm:cxn modelId="{2B06C31E-8965-4CB0-9EE5-24AFE4F7F72B}" type="presParOf" srcId="{F4D69F37-5107-48D7-9337-88FA966E1001}" destId="{09590A5C-5CAB-4E2E-95A8-A74903627A13}" srcOrd="2" destOrd="0" presId="urn:microsoft.com/office/officeart/2005/8/layout/hierarchy4"/>
    <dgm:cxn modelId="{EA46A35C-55F5-41F8-AD50-68532C184500}" type="presParOf" srcId="{09590A5C-5CAB-4E2E-95A8-A74903627A13}" destId="{29CD9765-8822-414B-98D3-F8B9FBDF062D}" srcOrd="0" destOrd="0" presId="urn:microsoft.com/office/officeart/2005/8/layout/hierarchy4"/>
    <dgm:cxn modelId="{8963EB25-9D09-4E72-A28A-EB759D811D51}" type="presParOf" srcId="{09590A5C-5CAB-4E2E-95A8-A74903627A13}" destId="{9E20BFF9-7B26-4B05-AEFF-C09F19974B39}" srcOrd="1" destOrd="0" presId="urn:microsoft.com/office/officeart/2005/8/layout/hierarchy4"/>
    <dgm:cxn modelId="{BB2CF9E2-45A8-4B80-8C43-CB33065B1F96}" type="presParOf" srcId="{F4D69F37-5107-48D7-9337-88FA966E1001}" destId="{F6699FA4-1397-42F6-AC44-8021769D2DCA}" srcOrd="3" destOrd="0" presId="urn:microsoft.com/office/officeart/2005/8/layout/hierarchy4"/>
    <dgm:cxn modelId="{9D3FE51E-295B-46F2-A894-A3C0CC5F2D71}" type="presParOf" srcId="{F4D69F37-5107-48D7-9337-88FA966E1001}" destId="{A45BABC3-44FE-4482-BD2E-DBFCFE8041B3}" srcOrd="4" destOrd="0" presId="urn:microsoft.com/office/officeart/2005/8/layout/hierarchy4"/>
    <dgm:cxn modelId="{64F56FCE-8424-4558-BE05-0770FF24C8FC}" type="presParOf" srcId="{A45BABC3-44FE-4482-BD2E-DBFCFE8041B3}" destId="{17CDF0D6-4BED-47F7-A8AB-1DA35B44113F}" srcOrd="0" destOrd="0" presId="urn:microsoft.com/office/officeart/2005/8/layout/hierarchy4"/>
    <dgm:cxn modelId="{4CDD9603-DDAF-422E-9005-EF011CC5BE93}" type="presParOf" srcId="{A45BABC3-44FE-4482-BD2E-DBFCFE8041B3}" destId="{D900D524-F746-4008-91CC-7E2454EDC2F3}" srcOrd="1" destOrd="0" presId="urn:microsoft.com/office/officeart/2005/8/layout/hierarchy4"/>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C41E2-F39A-4862-97D4-D7F73CC5B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xdd Template.dot</Template>
  <TotalTime>1745</TotalTime>
  <Pages>47</Pages>
  <Words>18518</Words>
  <Characters>105554</Characters>
  <Application>Microsoft Office Word</Application>
  <DocSecurity>0</DocSecurity>
  <Lines>879</Lines>
  <Paragraphs>247</Paragraphs>
  <ScaleCrop>false</ScaleCrop>
  <HeadingPairs>
    <vt:vector size="4" baseType="variant">
      <vt:variant>
        <vt:lpstr>Title</vt:lpstr>
      </vt:variant>
      <vt:variant>
        <vt:i4>1</vt:i4>
      </vt:variant>
      <vt:variant>
        <vt:lpstr>Headings</vt:lpstr>
      </vt:variant>
      <vt:variant>
        <vt:i4>85</vt:i4>
      </vt:variant>
    </vt:vector>
  </HeadingPairs>
  <TitlesOfParts>
    <vt:vector size="86" baseType="lpstr">
      <vt:lpstr>XDD</vt:lpstr>
      <vt:lpstr/>
      <vt:lpstr/>
      <vt:lpstr/>
      <vt:lpstr/>
      <vt:lpstr/>
      <vt:lpstr/>
      <vt:lpstr/>
      <vt:lpstr/>
      <vt:lpstr/>
      <vt:lpstr/>
      <vt:lpstr>Introduction</vt:lpstr>
      <vt:lpstr>    About this document</vt:lpstr>
      <vt:lpstr>    About xdd</vt:lpstr>
      <vt:lpstr>    License Agreement</vt:lpstr>
      <vt:lpstr>    Distribution of xdd</vt:lpstr>
      <vt:lpstr>    Versioning</vt:lpstr>
      <vt:lpstr>    System Requirements</vt:lpstr>
      <vt:lpstr>What’s new </vt:lpstr>
      <vt:lpstr>    In xdd 6.7</vt:lpstr>
      <vt:lpstr>Compiling and Installing xdd</vt:lpstr>
      <vt:lpstr>    Xdd Program Structure Overview</vt:lpstr>
      <vt:lpstr>    Xdd Source Code Overview</vt:lpstr>
      <vt:lpstr>        xdd.c and xdd.h</vt:lpstr>
      <vt:lpstr>        timeserver.c</vt:lpstr>
      <vt:lpstr>        gettime.c</vt:lpstr>
      <vt:lpstr>        access_pattern.c and access_pattern.h</vt:lpstr>
      <vt:lpstr>        barrier.c and barrier.h</vt:lpstr>
      <vt:lpstr>        end_to_end.c and end_to_end.h</vt:lpstr>
      <vt:lpstr>        global_time.c </vt:lpstr>
      <vt:lpstr>        initialization.c </vt:lpstr>
      <vt:lpstr>        io_loop_*.c </vt:lpstr>
      <vt:lpstr>        parse.c, parse_func.c, parse_table.c, and parse.h</vt:lpstr>
      <vt:lpstr>        pclk.c  and pclk.h</vt:lpstr>
      <vt:lpstr>        read_after_write.c and read_after_write.h</vt:lpstr>
      <vt:lpstr>        results.c and results.h</vt:lpstr>
      <vt:lpstr>        ticker.c and ticker.h</vt:lpstr>
      <vt:lpstr>        time_stamp.c and time_stamp.h</vt:lpstr>
      <vt:lpstr>        misc.h</vt:lpstr>
      <vt:lpstr>        nt_unix_compat.c</vt:lpstr>
      <vt:lpstr>        Compile Notes</vt:lpstr>
      <vt:lpstr>    Supported Operating Systems</vt:lpstr>
      <vt:lpstr>    Windows™ </vt:lpstr>
      <vt:lpstr>    Linux, OSX, FreeBSD, and Solaris</vt:lpstr>
      <vt:lpstr>    Notes about Solaris™ and Open Solaris from Sun</vt:lpstr>
      <vt:lpstr>    Legacy Operating System Support</vt:lpstr>
      <vt:lpstr>Theory of Operations</vt:lpstr>
      <vt:lpstr>    Basic Operation</vt:lpstr>
      <vt:lpstr>    Command Line Options and the Setup File</vt:lpstr>
      <vt:lpstr>    Operation Specification and Request Sizes</vt:lpstr>
      <vt:lpstr>    Target Specification and Multiple Target Synchronization</vt:lpstr>
      <vt:lpstr>    Time Synchronization Across Multiple Computer Systems</vt:lpstr>
      <vt:lpstr>    Xdd Run Time or Run Length</vt:lpstr>
      <vt:lpstr>    I/O Range</vt:lpstr>
      <vt:lpstr>    Access Patterns</vt:lpstr>
      <vt:lpstr>    Reading and Writing Devices and Files</vt:lpstr>
      <vt:lpstr>    Processor Allocation and Priority Assignment</vt:lpstr>
      <vt:lpstr>    I/O Time Stamping</vt:lpstr>
      <vt:lpstr>Running xdd Programs</vt:lpstr>
      <vt:lpstr>    Xdd Command Line Arguments Synopsis</vt:lpstr>
      <vt:lpstr>    Target-specific options</vt:lpstr>
      <vt:lpstr>    Lockstep Operations</vt:lpstr>
      <vt:lpstr>    Timeserver and gettime</vt:lpstr>
      <vt:lpstr>    Deskew</vt:lpstr>
      <vt:lpstr>Runtime Hints</vt:lpstr>
      <vt:lpstr>    Windows</vt:lpstr>
      <vt:lpstr>    Linux</vt:lpstr>
      <vt:lpstr>    FreeBSD</vt:lpstr>
      <vt:lpstr>    OSX</vt:lpstr>
      <vt:lpstr>    Solaris</vt:lpstr>
      <vt:lpstr>    IRIX</vt:lpstr>
      <vt:lpstr>    AIX </vt:lpstr>
      <vt:lpstr>Output and Reports</vt:lpstr>
      <vt:lpstr>    Reporting Options</vt:lpstr>
      <vt:lpstr>    What the numbers really mean</vt:lpstr>
      <vt:lpstr>Performance Tuning Hints</vt:lpstr>
      <vt:lpstr>    Caches and write performance </vt:lpstr>
      <vt:lpstr>    Fibre Channel Frame Sizes</vt:lpstr>
      <vt:lpstr>Examples</vt:lpstr>
      <vt:lpstr>    Example 1 – Basic xdd command line</vt:lpstr>
      <vt:lpstr>    Example 2 – Specifying multiple targets and timelimit</vt:lpstr>
      <vt:lpstr>    Example 3 – Time Stamping and Setup File</vt:lpstr>
      <vt:lpstr>    Example 4 – Random Seeks </vt:lpstr>
      <vt:lpstr>    Example 5 – End to End operation</vt:lpstr>
      <vt:lpstr>    Example Display Output</vt:lpstr>
      <vt:lpstr>    Example Time Stamp Output</vt:lpstr>
    </vt:vector>
  </TitlesOfParts>
  <Manager/>
  <Company>I/O Performance, Inc.</Company>
  <LinksUpToDate>false</LinksUpToDate>
  <CharactersWithSpaces>123825</CharactersWithSpaces>
  <SharedDoc>false</SharedDoc>
  <HLinks>
    <vt:vector size="516" baseType="variant">
      <vt:variant>
        <vt:i4>88</vt:i4>
      </vt:variant>
      <vt:variant>
        <vt:i4>510</vt:i4>
      </vt:variant>
      <vt:variant>
        <vt:i4>0</vt:i4>
      </vt:variant>
      <vt:variant>
        <vt:i4>5</vt:i4>
      </vt:variant>
      <vt:variant>
        <vt:lpwstr>http://www.gnu.org/licenses/gpl.html</vt:lpwstr>
      </vt:variant>
      <vt:variant>
        <vt:lpwstr>TOC3</vt:lpwstr>
      </vt:variant>
      <vt:variant>
        <vt:i4>65624</vt:i4>
      </vt:variant>
      <vt:variant>
        <vt:i4>507</vt:i4>
      </vt:variant>
      <vt:variant>
        <vt:i4>0</vt:i4>
      </vt:variant>
      <vt:variant>
        <vt:i4>5</vt:i4>
      </vt:variant>
      <vt:variant>
        <vt:lpwstr>http://www.gnu.org/licenses/gpl.html</vt:lpwstr>
      </vt:variant>
      <vt:variant>
        <vt:lpwstr>TOC2</vt:lpwstr>
      </vt:variant>
      <vt:variant>
        <vt:i4>6881342</vt:i4>
      </vt:variant>
      <vt:variant>
        <vt:i4>498</vt:i4>
      </vt:variant>
      <vt:variant>
        <vt:i4>0</vt:i4>
      </vt:variant>
      <vt:variant>
        <vt:i4>5</vt:i4>
      </vt:variant>
      <vt:variant>
        <vt:lpwstr>\\.\\PhysicalDrive0</vt:lpwstr>
      </vt:variant>
      <vt:variant>
        <vt:lpwstr/>
      </vt:variant>
      <vt:variant>
        <vt:i4>6029391</vt:i4>
      </vt:variant>
      <vt:variant>
        <vt:i4>495</vt:i4>
      </vt:variant>
      <vt:variant>
        <vt:i4>0</vt:i4>
      </vt:variant>
      <vt:variant>
        <vt:i4>5</vt:i4>
      </vt:variant>
      <vt:variant>
        <vt:lpwstr>http://www.gnu.org/licenses/gpl.html</vt:lpwstr>
      </vt:variant>
      <vt:variant>
        <vt:lpwstr/>
      </vt:variant>
      <vt:variant>
        <vt:i4>1114164</vt:i4>
      </vt:variant>
      <vt:variant>
        <vt:i4>488</vt:i4>
      </vt:variant>
      <vt:variant>
        <vt:i4>0</vt:i4>
      </vt:variant>
      <vt:variant>
        <vt:i4>5</vt:i4>
      </vt:variant>
      <vt:variant>
        <vt:lpwstr/>
      </vt:variant>
      <vt:variant>
        <vt:lpwstr>_Toc146278487</vt:lpwstr>
      </vt:variant>
      <vt:variant>
        <vt:i4>1114164</vt:i4>
      </vt:variant>
      <vt:variant>
        <vt:i4>482</vt:i4>
      </vt:variant>
      <vt:variant>
        <vt:i4>0</vt:i4>
      </vt:variant>
      <vt:variant>
        <vt:i4>5</vt:i4>
      </vt:variant>
      <vt:variant>
        <vt:lpwstr/>
      </vt:variant>
      <vt:variant>
        <vt:lpwstr>_Toc146278486</vt:lpwstr>
      </vt:variant>
      <vt:variant>
        <vt:i4>1114164</vt:i4>
      </vt:variant>
      <vt:variant>
        <vt:i4>476</vt:i4>
      </vt:variant>
      <vt:variant>
        <vt:i4>0</vt:i4>
      </vt:variant>
      <vt:variant>
        <vt:i4>5</vt:i4>
      </vt:variant>
      <vt:variant>
        <vt:lpwstr/>
      </vt:variant>
      <vt:variant>
        <vt:lpwstr>_Toc146278485</vt:lpwstr>
      </vt:variant>
      <vt:variant>
        <vt:i4>1114164</vt:i4>
      </vt:variant>
      <vt:variant>
        <vt:i4>470</vt:i4>
      </vt:variant>
      <vt:variant>
        <vt:i4>0</vt:i4>
      </vt:variant>
      <vt:variant>
        <vt:i4>5</vt:i4>
      </vt:variant>
      <vt:variant>
        <vt:lpwstr/>
      </vt:variant>
      <vt:variant>
        <vt:lpwstr>_Toc146278484</vt:lpwstr>
      </vt:variant>
      <vt:variant>
        <vt:i4>1114164</vt:i4>
      </vt:variant>
      <vt:variant>
        <vt:i4>464</vt:i4>
      </vt:variant>
      <vt:variant>
        <vt:i4>0</vt:i4>
      </vt:variant>
      <vt:variant>
        <vt:i4>5</vt:i4>
      </vt:variant>
      <vt:variant>
        <vt:lpwstr/>
      </vt:variant>
      <vt:variant>
        <vt:lpwstr>_Toc146278483</vt:lpwstr>
      </vt:variant>
      <vt:variant>
        <vt:i4>1114164</vt:i4>
      </vt:variant>
      <vt:variant>
        <vt:i4>458</vt:i4>
      </vt:variant>
      <vt:variant>
        <vt:i4>0</vt:i4>
      </vt:variant>
      <vt:variant>
        <vt:i4>5</vt:i4>
      </vt:variant>
      <vt:variant>
        <vt:lpwstr/>
      </vt:variant>
      <vt:variant>
        <vt:lpwstr>_Toc146278482</vt:lpwstr>
      </vt:variant>
      <vt:variant>
        <vt:i4>1114164</vt:i4>
      </vt:variant>
      <vt:variant>
        <vt:i4>452</vt:i4>
      </vt:variant>
      <vt:variant>
        <vt:i4>0</vt:i4>
      </vt:variant>
      <vt:variant>
        <vt:i4>5</vt:i4>
      </vt:variant>
      <vt:variant>
        <vt:lpwstr/>
      </vt:variant>
      <vt:variant>
        <vt:lpwstr>_Toc146278481</vt:lpwstr>
      </vt:variant>
      <vt:variant>
        <vt:i4>1114164</vt:i4>
      </vt:variant>
      <vt:variant>
        <vt:i4>446</vt:i4>
      </vt:variant>
      <vt:variant>
        <vt:i4>0</vt:i4>
      </vt:variant>
      <vt:variant>
        <vt:i4>5</vt:i4>
      </vt:variant>
      <vt:variant>
        <vt:lpwstr/>
      </vt:variant>
      <vt:variant>
        <vt:lpwstr>_Toc146278480</vt:lpwstr>
      </vt:variant>
      <vt:variant>
        <vt:i4>1966132</vt:i4>
      </vt:variant>
      <vt:variant>
        <vt:i4>440</vt:i4>
      </vt:variant>
      <vt:variant>
        <vt:i4>0</vt:i4>
      </vt:variant>
      <vt:variant>
        <vt:i4>5</vt:i4>
      </vt:variant>
      <vt:variant>
        <vt:lpwstr/>
      </vt:variant>
      <vt:variant>
        <vt:lpwstr>_Toc146278479</vt:lpwstr>
      </vt:variant>
      <vt:variant>
        <vt:i4>1966132</vt:i4>
      </vt:variant>
      <vt:variant>
        <vt:i4>434</vt:i4>
      </vt:variant>
      <vt:variant>
        <vt:i4>0</vt:i4>
      </vt:variant>
      <vt:variant>
        <vt:i4>5</vt:i4>
      </vt:variant>
      <vt:variant>
        <vt:lpwstr/>
      </vt:variant>
      <vt:variant>
        <vt:lpwstr>_Toc146278478</vt:lpwstr>
      </vt:variant>
      <vt:variant>
        <vt:i4>1966132</vt:i4>
      </vt:variant>
      <vt:variant>
        <vt:i4>428</vt:i4>
      </vt:variant>
      <vt:variant>
        <vt:i4>0</vt:i4>
      </vt:variant>
      <vt:variant>
        <vt:i4>5</vt:i4>
      </vt:variant>
      <vt:variant>
        <vt:lpwstr/>
      </vt:variant>
      <vt:variant>
        <vt:lpwstr>_Toc146278477</vt:lpwstr>
      </vt:variant>
      <vt:variant>
        <vt:i4>1966132</vt:i4>
      </vt:variant>
      <vt:variant>
        <vt:i4>422</vt:i4>
      </vt:variant>
      <vt:variant>
        <vt:i4>0</vt:i4>
      </vt:variant>
      <vt:variant>
        <vt:i4>5</vt:i4>
      </vt:variant>
      <vt:variant>
        <vt:lpwstr/>
      </vt:variant>
      <vt:variant>
        <vt:lpwstr>_Toc146278476</vt:lpwstr>
      </vt:variant>
      <vt:variant>
        <vt:i4>1966132</vt:i4>
      </vt:variant>
      <vt:variant>
        <vt:i4>416</vt:i4>
      </vt:variant>
      <vt:variant>
        <vt:i4>0</vt:i4>
      </vt:variant>
      <vt:variant>
        <vt:i4>5</vt:i4>
      </vt:variant>
      <vt:variant>
        <vt:lpwstr/>
      </vt:variant>
      <vt:variant>
        <vt:lpwstr>_Toc146278475</vt:lpwstr>
      </vt:variant>
      <vt:variant>
        <vt:i4>1966132</vt:i4>
      </vt:variant>
      <vt:variant>
        <vt:i4>410</vt:i4>
      </vt:variant>
      <vt:variant>
        <vt:i4>0</vt:i4>
      </vt:variant>
      <vt:variant>
        <vt:i4>5</vt:i4>
      </vt:variant>
      <vt:variant>
        <vt:lpwstr/>
      </vt:variant>
      <vt:variant>
        <vt:lpwstr>_Toc146278474</vt:lpwstr>
      </vt:variant>
      <vt:variant>
        <vt:i4>1966132</vt:i4>
      </vt:variant>
      <vt:variant>
        <vt:i4>404</vt:i4>
      </vt:variant>
      <vt:variant>
        <vt:i4>0</vt:i4>
      </vt:variant>
      <vt:variant>
        <vt:i4>5</vt:i4>
      </vt:variant>
      <vt:variant>
        <vt:lpwstr/>
      </vt:variant>
      <vt:variant>
        <vt:lpwstr>_Toc146278473</vt:lpwstr>
      </vt:variant>
      <vt:variant>
        <vt:i4>1966132</vt:i4>
      </vt:variant>
      <vt:variant>
        <vt:i4>398</vt:i4>
      </vt:variant>
      <vt:variant>
        <vt:i4>0</vt:i4>
      </vt:variant>
      <vt:variant>
        <vt:i4>5</vt:i4>
      </vt:variant>
      <vt:variant>
        <vt:lpwstr/>
      </vt:variant>
      <vt:variant>
        <vt:lpwstr>_Toc146278472</vt:lpwstr>
      </vt:variant>
      <vt:variant>
        <vt:i4>1966132</vt:i4>
      </vt:variant>
      <vt:variant>
        <vt:i4>392</vt:i4>
      </vt:variant>
      <vt:variant>
        <vt:i4>0</vt:i4>
      </vt:variant>
      <vt:variant>
        <vt:i4>5</vt:i4>
      </vt:variant>
      <vt:variant>
        <vt:lpwstr/>
      </vt:variant>
      <vt:variant>
        <vt:lpwstr>_Toc146278471</vt:lpwstr>
      </vt:variant>
      <vt:variant>
        <vt:i4>1966132</vt:i4>
      </vt:variant>
      <vt:variant>
        <vt:i4>386</vt:i4>
      </vt:variant>
      <vt:variant>
        <vt:i4>0</vt:i4>
      </vt:variant>
      <vt:variant>
        <vt:i4>5</vt:i4>
      </vt:variant>
      <vt:variant>
        <vt:lpwstr/>
      </vt:variant>
      <vt:variant>
        <vt:lpwstr>_Toc146278470</vt:lpwstr>
      </vt:variant>
      <vt:variant>
        <vt:i4>2031668</vt:i4>
      </vt:variant>
      <vt:variant>
        <vt:i4>380</vt:i4>
      </vt:variant>
      <vt:variant>
        <vt:i4>0</vt:i4>
      </vt:variant>
      <vt:variant>
        <vt:i4>5</vt:i4>
      </vt:variant>
      <vt:variant>
        <vt:lpwstr/>
      </vt:variant>
      <vt:variant>
        <vt:lpwstr>_Toc146278469</vt:lpwstr>
      </vt:variant>
      <vt:variant>
        <vt:i4>2031668</vt:i4>
      </vt:variant>
      <vt:variant>
        <vt:i4>374</vt:i4>
      </vt:variant>
      <vt:variant>
        <vt:i4>0</vt:i4>
      </vt:variant>
      <vt:variant>
        <vt:i4>5</vt:i4>
      </vt:variant>
      <vt:variant>
        <vt:lpwstr/>
      </vt:variant>
      <vt:variant>
        <vt:lpwstr>_Toc146278468</vt:lpwstr>
      </vt:variant>
      <vt:variant>
        <vt:i4>2031668</vt:i4>
      </vt:variant>
      <vt:variant>
        <vt:i4>368</vt:i4>
      </vt:variant>
      <vt:variant>
        <vt:i4>0</vt:i4>
      </vt:variant>
      <vt:variant>
        <vt:i4>5</vt:i4>
      </vt:variant>
      <vt:variant>
        <vt:lpwstr/>
      </vt:variant>
      <vt:variant>
        <vt:lpwstr>_Toc146278467</vt:lpwstr>
      </vt:variant>
      <vt:variant>
        <vt:i4>2031668</vt:i4>
      </vt:variant>
      <vt:variant>
        <vt:i4>362</vt:i4>
      </vt:variant>
      <vt:variant>
        <vt:i4>0</vt:i4>
      </vt:variant>
      <vt:variant>
        <vt:i4>5</vt:i4>
      </vt:variant>
      <vt:variant>
        <vt:lpwstr/>
      </vt:variant>
      <vt:variant>
        <vt:lpwstr>_Toc146278466</vt:lpwstr>
      </vt:variant>
      <vt:variant>
        <vt:i4>2031668</vt:i4>
      </vt:variant>
      <vt:variant>
        <vt:i4>356</vt:i4>
      </vt:variant>
      <vt:variant>
        <vt:i4>0</vt:i4>
      </vt:variant>
      <vt:variant>
        <vt:i4>5</vt:i4>
      </vt:variant>
      <vt:variant>
        <vt:lpwstr/>
      </vt:variant>
      <vt:variant>
        <vt:lpwstr>_Toc146278465</vt:lpwstr>
      </vt:variant>
      <vt:variant>
        <vt:i4>2031668</vt:i4>
      </vt:variant>
      <vt:variant>
        <vt:i4>350</vt:i4>
      </vt:variant>
      <vt:variant>
        <vt:i4>0</vt:i4>
      </vt:variant>
      <vt:variant>
        <vt:i4>5</vt:i4>
      </vt:variant>
      <vt:variant>
        <vt:lpwstr/>
      </vt:variant>
      <vt:variant>
        <vt:lpwstr>_Toc146278464</vt:lpwstr>
      </vt:variant>
      <vt:variant>
        <vt:i4>2031668</vt:i4>
      </vt:variant>
      <vt:variant>
        <vt:i4>344</vt:i4>
      </vt:variant>
      <vt:variant>
        <vt:i4>0</vt:i4>
      </vt:variant>
      <vt:variant>
        <vt:i4>5</vt:i4>
      </vt:variant>
      <vt:variant>
        <vt:lpwstr/>
      </vt:variant>
      <vt:variant>
        <vt:lpwstr>_Toc146278463</vt:lpwstr>
      </vt:variant>
      <vt:variant>
        <vt:i4>2031668</vt:i4>
      </vt:variant>
      <vt:variant>
        <vt:i4>338</vt:i4>
      </vt:variant>
      <vt:variant>
        <vt:i4>0</vt:i4>
      </vt:variant>
      <vt:variant>
        <vt:i4>5</vt:i4>
      </vt:variant>
      <vt:variant>
        <vt:lpwstr/>
      </vt:variant>
      <vt:variant>
        <vt:lpwstr>_Toc146278462</vt:lpwstr>
      </vt:variant>
      <vt:variant>
        <vt:i4>2031668</vt:i4>
      </vt:variant>
      <vt:variant>
        <vt:i4>332</vt:i4>
      </vt:variant>
      <vt:variant>
        <vt:i4>0</vt:i4>
      </vt:variant>
      <vt:variant>
        <vt:i4>5</vt:i4>
      </vt:variant>
      <vt:variant>
        <vt:lpwstr/>
      </vt:variant>
      <vt:variant>
        <vt:lpwstr>_Toc146278461</vt:lpwstr>
      </vt:variant>
      <vt:variant>
        <vt:i4>2031668</vt:i4>
      </vt:variant>
      <vt:variant>
        <vt:i4>326</vt:i4>
      </vt:variant>
      <vt:variant>
        <vt:i4>0</vt:i4>
      </vt:variant>
      <vt:variant>
        <vt:i4>5</vt:i4>
      </vt:variant>
      <vt:variant>
        <vt:lpwstr/>
      </vt:variant>
      <vt:variant>
        <vt:lpwstr>_Toc146278460</vt:lpwstr>
      </vt:variant>
      <vt:variant>
        <vt:i4>1835060</vt:i4>
      </vt:variant>
      <vt:variant>
        <vt:i4>320</vt:i4>
      </vt:variant>
      <vt:variant>
        <vt:i4>0</vt:i4>
      </vt:variant>
      <vt:variant>
        <vt:i4>5</vt:i4>
      </vt:variant>
      <vt:variant>
        <vt:lpwstr/>
      </vt:variant>
      <vt:variant>
        <vt:lpwstr>_Toc146278459</vt:lpwstr>
      </vt:variant>
      <vt:variant>
        <vt:i4>1835060</vt:i4>
      </vt:variant>
      <vt:variant>
        <vt:i4>314</vt:i4>
      </vt:variant>
      <vt:variant>
        <vt:i4>0</vt:i4>
      </vt:variant>
      <vt:variant>
        <vt:i4>5</vt:i4>
      </vt:variant>
      <vt:variant>
        <vt:lpwstr/>
      </vt:variant>
      <vt:variant>
        <vt:lpwstr>_Toc146278458</vt:lpwstr>
      </vt:variant>
      <vt:variant>
        <vt:i4>1835060</vt:i4>
      </vt:variant>
      <vt:variant>
        <vt:i4>308</vt:i4>
      </vt:variant>
      <vt:variant>
        <vt:i4>0</vt:i4>
      </vt:variant>
      <vt:variant>
        <vt:i4>5</vt:i4>
      </vt:variant>
      <vt:variant>
        <vt:lpwstr/>
      </vt:variant>
      <vt:variant>
        <vt:lpwstr>_Toc146278457</vt:lpwstr>
      </vt:variant>
      <vt:variant>
        <vt:i4>1835060</vt:i4>
      </vt:variant>
      <vt:variant>
        <vt:i4>302</vt:i4>
      </vt:variant>
      <vt:variant>
        <vt:i4>0</vt:i4>
      </vt:variant>
      <vt:variant>
        <vt:i4>5</vt:i4>
      </vt:variant>
      <vt:variant>
        <vt:lpwstr/>
      </vt:variant>
      <vt:variant>
        <vt:lpwstr>_Toc146278456</vt:lpwstr>
      </vt:variant>
      <vt:variant>
        <vt:i4>1835060</vt:i4>
      </vt:variant>
      <vt:variant>
        <vt:i4>296</vt:i4>
      </vt:variant>
      <vt:variant>
        <vt:i4>0</vt:i4>
      </vt:variant>
      <vt:variant>
        <vt:i4>5</vt:i4>
      </vt:variant>
      <vt:variant>
        <vt:lpwstr/>
      </vt:variant>
      <vt:variant>
        <vt:lpwstr>_Toc146278455</vt:lpwstr>
      </vt:variant>
      <vt:variant>
        <vt:i4>1835060</vt:i4>
      </vt:variant>
      <vt:variant>
        <vt:i4>290</vt:i4>
      </vt:variant>
      <vt:variant>
        <vt:i4>0</vt:i4>
      </vt:variant>
      <vt:variant>
        <vt:i4>5</vt:i4>
      </vt:variant>
      <vt:variant>
        <vt:lpwstr/>
      </vt:variant>
      <vt:variant>
        <vt:lpwstr>_Toc146278454</vt:lpwstr>
      </vt:variant>
      <vt:variant>
        <vt:i4>1835060</vt:i4>
      </vt:variant>
      <vt:variant>
        <vt:i4>284</vt:i4>
      </vt:variant>
      <vt:variant>
        <vt:i4>0</vt:i4>
      </vt:variant>
      <vt:variant>
        <vt:i4>5</vt:i4>
      </vt:variant>
      <vt:variant>
        <vt:lpwstr/>
      </vt:variant>
      <vt:variant>
        <vt:lpwstr>_Toc146278453</vt:lpwstr>
      </vt:variant>
      <vt:variant>
        <vt:i4>1835060</vt:i4>
      </vt:variant>
      <vt:variant>
        <vt:i4>278</vt:i4>
      </vt:variant>
      <vt:variant>
        <vt:i4>0</vt:i4>
      </vt:variant>
      <vt:variant>
        <vt:i4>5</vt:i4>
      </vt:variant>
      <vt:variant>
        <vt:lpwstr/>
      </vt:variant>
      <vt:variant>
        <vt:lpwstr>_Toc146278452</vt:lpwstr>
      </vt:variant>
      <vt:variant>
        <vt:i4>1835060</vt:i4>
      </vt:variant>
      <vt:variant>
        <vt:i4>272</vt:i4>
      </vt:variant>
      <vt:variant>
        <vt:i4>0</vt:i4>
      </vt:variant>
      <vt:variant>
        <vt:i4>5</vt:i4>
      </vt:variant>
      <vt:variant>
        <vt:lpwstr/>
      </vt:variant>
      <vt:variant>
        <vt:lpwstr>_Toc146278451</vt:lpwstr>
      </vt:variant>
      <vt:variant>
        <vt:i4>1835060</vt:i4>
      </vt:variant>
      <vt:variant>
        <vt:i4>266</vt:i4>
      </vt:variant>
      <vt:variant>
        <vt:i4>0</vt:i4>
      </vt:variant>
      <vt:variant>
        <vt:i4>5</vt:i4>
      </vt:variant>
      <vt:variant>
        <vt:lpwstr/>
      </vt:variant>
      <vt:variant>
        <vt:lpwstr>_Toc146278450</vt:lpwstr>
      </vt:variant>
      <vt:variant>
        <vt:i4>1900596</vt:i4>
      </vt:variant>
      <vt:variant>
        <vt:i4>260</vt:i4>
      </vt:variant>
      <vt:variant>
        <vt:i4>0</vt:i4>
      </vt:variant>
      <vt:variant>
        <vt:i4>5</vt:i4>
      </vt:variant>
      <vt:variant>
        <vt:lpwstr/>
      </vt:variant>
      <vt:variant>
        <vt:lpwstr>_Toc146278449</vt:lpwstr>
      </vt:variant>
      <vt:variant>
        <vt:i4>1900596</vt:i4>
      </vt:variant>
      <vt:variant>
        <vt:i4>254</vt:i4>
      </vt:variant>
      <vt:variant>
        <vt:i4>0</vt:i4>
      </vt:variant>
      <vt:variant>
        <vt:i4>5</vt:i4>
      </vt:variant>
      <vt:variant>
        <vt:lpwstr/>
      </vt:variant>
      <vt:variant>
        <vt:lpwstr>_Toc146278448</vt:lpwstr>
      </vt:variant>
      <vt:variant>
        <vt:i4>1900596</vt:i4>
      </vt:variant>
      <vt:variant>
        <vt:i4>248</vt:i4>
      </vt:variant>
      <vt:variant>
        <vt:i4>0</vt:i4>
      </vt:variant>
      <vt:variant>
        <vt:i4>5</vt:i4>
      </vt:variant>
      <vt:variant>
        <vt:lpwstr/>
      </vt:variant>
      <vt:variant>
        <vt:lpwstr>_Toc146278447</vt:lpwstr>
      </vt:variant>
      <vt:variant>
        <vt:i4>1900596</vt:i4>
      </vt:variant>
      <vt:variant>
        <vt:i4>242</vt:i4>
      </vt:variant>
      <vt:variant>
        <vt:i4>0</vt:i4>
      </vt:variant>
      <vt:variant>
        <vt:i4>5</vt:i4>
      </vt:variant>
      <vt:variant>
        <vt:lpwstr/>
      </vt:variant>
      <vt:variant>
        <vt:lpwstr>_Toc146278446</vt:lpwstr>
      </vt:variant>
      <vt:variant>
        <vt:i4>1900596</vt:i4>
      </vt:variant>
      <vt:variant>
        <vt:i4>236</vt:i4>
      </vt:variant>
      <vt:variant>
        <vt:i4>0</vt:i4>
      </vt:variant>
      <vt:variant>
        <vt:i4>5</vt:i4>
      </vt:variant>
      <vt:variant>
        <vt:lpwstr/>
      </vt:variant>
      <vt:variant>
        <vt:lpwstr>_Toc146278445</vt:lpwstr>
      </vt:variant>
      <vt:variant>
        <vt:i4>1900596</vt:i4>
      </vt:variant>
      <vt:variant>
        <vt:i4>230</vt:i4>
      </vt:variant>
      <vt:variant>
        <vt:i4>0</vt:i4>
      </vt:variant>
      <vt:variant>
        <vt:i4>5</vt:i4>
      </vt:variant>
      <vt:variant>
        <vt:lpwstr/>
      </vt:variant>
      <vt:variant>
        <vt:lpwstr>_Toc146278444</vt:lpwstr>
      </vt:variant>
      <vt:variant>
        <vt:i4>1900596</vt:i4>
      </vt:variant>
      <vt:variant>
        <vt:i4>224</vt:i4>
      </vt:variant>
      <vt:variant>
        <vt:i4>0</vt:i4>
      </vt:variant>
      <vt:variant>
        <vt:i4>5</vt:i4>
      </vt:variant>
      <vt:variant>
        <vt:lpwstr/>
      </vt:variant>
      <vt:variant>
        <vt:lpwstr>_Toc146278443</vt:lpwstr>
      </vt:variant>
      <vt:variant>
        <vt:i4>1900596</vt:i4>
      </vt:variant>
      <vt:variant>
        <vt:i4>218</vt:i4>
      </vt:variant>
      <vt:variant>
        <vt:i4>0</vt:i4>
      </vt:variant>
      <vt:variant>
        <vt:i4>5</vt:i4>
      </vt:variant>
      <vt:variant>
        <vt:lpwstr/>
      </vt:variant>
      <vt:variant>
        <vt:lpwstr>_Toc146278442</vt:lpwstr>
      </vt:variant>
      <vt:variant>
        <vt:i4>1900596</vt:i4>
      </vt:variant>
      <vt:variant>
        <vt:i4>212</vt:i4>
      </vt:variant>
      <vt:variant>
        <vt:i4>0</vt:i4>
      </vt:variant>
      <vt:variant>
        <vt:i4>5</vt:i4>
      </vt:variant>
      <vt:variant>
        <vt:lpwstr/>
      </vt:variant>
      <vt:variant>
        <vt:lpwstr>_Toc146278441</vt:lpwstr>
      </vt:variant>
      <vt:variant>
        <vt:i4>1900596</vt:i4>
      </vt:variant>
      <vt:variant>
        <vt:i4>206</vt:i4>
      </vt:variant>
      <vt:variant>
        <vt:i4>0</vt:i4>
      </vt:variant>
      <vt:variant>
        <vt:i4>5</vt:i4>
      </vt:variant>
      <vt:variant>
        <vt:lpwstr/>
      </vt:variant>
      <vt:variant>
        <vt:lpwstr>_Toc146278440</vt:lpwstr>
      </vt:variant>
      <vt:variant>
        <vt:i4>1703988</vt:i4>
      </vt:variant>
      <vt:variant>
        <vt:i4>200</vt:i4>
      </vt:variant>
      <vt:variant>
        <vt:i4>0</vt:i4>
      </vt:variant>
      <vt:variant>
        <vt:i4>5</vt:i4>
      </vt:variant>
      <vt:variant>
        <vt:lpwstr/>
      </vt:variant>
      <vt:variant>
        <vt:lpwstr>_Toc146278439</vt:lpwstr>
      </vt:variant>
      <vt:variant>
        <vt:i4>1703988</vt:i4>
      </vt:variant>
      <vt:variant>
        <vt:i4>194</vt:i4>
      </vt:variant>
      <vt:variant>
        <vt:i4>0</vt:i4>
      </vt:variant>
      <vt:variant>
        <vt:i4>5</vt:i4>
      </vt:variant>
      <vt:variant>
        <vt:lpwstr/>
      </vt:variant>
      <vt:variant>
        <vt:lpwstr>_Toc146278438</vt:lpwstr>
      </vt:variant>
      <vt:variant>
        <vt:i4>1703988</vt:i4>
      </vt:variant>
      <vt:variant>
        <vt:i4>188</vt:i4>
      </vt:variant>
      <vt:variant>
        <vt:i4>0</vt:i4>
      </vt:variant>
      <vt:variant>
        <vt:i4>5</vt:i4>
      </vt:variant>
      <vt:variant>
        <vt:lpwstr/>
      </vt:variant>
      <vt:variant>
        <vt:lpwstr>_Toc146278437</vt:lpwstr>
      </vt:variant>
      <vt:variant>
        <vt:i4>1703988</vt:i4>
      </vt:variant>
      <vt:variant>
        <vt:i4>182</vt:i4>
      </vt:variant>
      <vt:variant>
        <vt:i4>0</vt:i4>
      </vt:variant>
      <vt:variant>
        <vt:i4>5</vt:i4>
      </vt:variant>
      <vt:variant>
        <vt:lpwstr/>
      </vt:variant>
      <vt:variant>
        <vt:lpwstr>_Toc146278436</vt:lpwstr>
      </vt:variant>
      <vt:variant>
        <vt:i4>1703988</vt:i4>
      </vt:variant>
      <vt:variant>
        <vt:i4>176</vt:i4>
      </vt:variant>
      <vt:variant>
        <vt:i4>0</vt:i4>
      </vt:variant>
      <vt:variant>
        <vt:i4>5</vt:i4>
      </vt:variant>
      <vt:variant>
        <vt:lpwstr/>
      </vt:variant>
      <vt:variant>
        <vt:lpwstr>_Toc146278435</vt:lpwstr>
      </vt:variant>
      <vt:variant>
        <vt:i4>1703988</vt:i4>
      </vt:variant>
      <vt:variant>
        <vt:i4>170</vt:i4>
      </vt:variant>
      <vt:variant>
        <vt:i4>0</vt:i4>
      </vt:variant>
      <vt:variant>
        <vt:i4>5</vt:i4>
      </vt:variant>
      <vt:variant>
        <vt:lpwstr/>
      </vt:variant>
      <vt:variant>
        <vt:lpwstr>_Toc146278434</vt:lpwstr>
      </vt:variant>
      <vt:variant>
        <vt:i4>1703988</vt:i4>
      </vt:variant>
      <vt:variant>
        <vt:i4>164</vt:i4>
      </vt:variant>
      <vt:variant>
        <vt:i4>0</vt:i4>
      </vt:variant>
      <vt:variant>
        <vt:i4>5</vt:i4>
      </vt:variant>
      <vt:variant>
        <vt:lpwstr/>
      </vt:variant>
      <vt:variant>
        <vt:lpwstr>_Toc146278433</vt:lpwstr>
      </vt:variant>
      <vt:variant>
        <vt:i4>1703988</vt:i4>
      </vt:variant>
      <vt:variant>
        <vt:i4>158</vt:i4>
      </vt:variant>
      <vt:variant>
        <vt:i4>0</vt:i4>
      </vt:variant>
      <vt:variant>
        <vt:i4>5</vt:i4>
      </vt:variant>
      <vt:variant>
        <vt:lpwstr/>
      </vt:variant>
      <vt:variant>
        <vt:lpwstr>_Toc146278432</vt:lpwstr>
      </vt:variant>
      <vt:variant>
        <vt:i4>1703988</vt:i4>
      </vt:variant>
      <vt:variant>
        <vt:i4>152</vt:i4>
      </vt:variant>
      <vt:variant>
        <vt:i4>0</vt:i4>
      </vt:variant>
      <vt:variant>
        <vt:i4>5</vt:i4>
      </vt:variant>
      <vt:variant>
        <vt:lpwstr/>
      </vt:variant>
      <vt:variant>
        <vt:lpwstr>_Toc146278431</vt:lpwstr>
      </vt:variant>
      <vt:variant>
        <vt:i4>1703988</vt:i4>
      </vt:variant>
      <vt:variant>
        <vt:i4>146</vt:i4>
      </vt:variant>
      <vt:variant>
        <vt:i4>0</vt:i4>
      </vt:variant>
      <vt:variant>
        <vt:i4>5</vt:i4>
      </vt:variant>
      <vt:variant>
        <vt:lpwstr/>
      </vt:variant>
      <vt:variant>
        <vt:lpwstr>_Toc146278430</vt:lpwstr>
      </vt:variant>
      <vt:variant>
        <vt:i4>1769524</vt:i4>
      </vt:variant>
      <vt:variant>
        <vt:i4>140</vt:i4>
      </vt:variant>
      <vt:variant>
        <vt:i4>0</vt:i4>
      </vt:variant>
      <vt:variant>
        <vt:i4>5</vt:i4>
      </vt:variant>
      <vt:variant>
        <vt:lpwstr/>
      </vt:variant>
      <vt:variant>
        <vt:lpwstr>_Toc146278429</vt:lpwstr>
      </vt:variant>
      <vt:variant>
        <vt:i4>1769524</vt:i4>
      </vt:variant>
      <vt:variant>
        <vt:i4>134</vt:i4>
      </vt:variant>
      <vt:variant>
        <vt:i4>0</vt:i4>
      </vt:variant>
      <vt:variant>
        <vt:i4>5</vt:i4>
      </vt:variant>
      <vt:variant>
        <vt:lpwstr/>
      </vt:variant>
      <vt:variant>
        <vt:lpwstr>_Toc146278428</vt:lpwstr>
      </vt:variant>
      <vt:variant>
        <vt:i4>1769524</vt:i4>
      </vt:variant>
      <vt:variant>
        <vt:i4>128</vt:i4>
      </vt:variant>
      <vt:variant>
        <vt:i4>0</vt:i4>
      </vt:variant>
      <vt:variant>
        <vt:i4>5</vt:i4>
      </vt:variant>
      <vt:variant>
        <vt:lpwstr/>
      </vt:variant>
      <vt:variant>
        <vt:lpwstr>_Toc146278427</vt:lpwstr>
      </vt:variant>
      <vt:variant>
        <vt:i4>1769524</vt:i4>
      </vt:variant>
      <vt:variant>
        <vt:i4>122</vt:i4>
      </vt:variant>
      <vt:variant>
        <vt:i4>0</vt:i4>
      </vt:variant>
      <vt:variant>
        <vt:i4>5</vt:i4>
      </vt:variant>
      <vt:variant>
        <vt:lpwstr/>
      </vt:variant>
      <vt:variant>
        <vt:lpwstr>_Toc146278426</vt:lpwstr>
      </vt:variant>
      <vt:variant>
        <vt:i4>1769524</vt:i4>
      </vt:variant>
      <vt:variant>
        <vt:i4>116</vt:i4>
      </vt:variant>
      <vt:variant>
        <vt:i4>0</vt:i4>
      </vt:variant>
      <vt:variant>
        <vt:i4>5</vt:i4>
      </vt:variant>
      <vt:variant>
        <vt:lpwstr/>
      </vt:variant>
      <vt:variant>
        <vt:lpwstr>_Toc146278425</vt:lpwstr>
      </vt:variant>
      <vt:variant>
        <vt:i4>1769524</vt:i4>
      </vt:variant>
      <vt:variant>
        <vt:i4>110</vt:i4>
      </vt:variant>
      <vt:variant>
        <vt:i4>0</vt:i4>
      </vt:variant>
      <vt:variant>
        <vt:i4>5</vt:i4>
      </vt:variant>
      <vt:variant>
        <vt:lpwstr/>
      </vt:variant>
      <vt:variant>
        <vt:lpwstr>_Toc146278424</vt:lpwstr>
      </vt:variant>
      <vt:variant>
        <vt:i4>1769524</vt:i4>
      </vt:variant>
      <vt:variant>
        <vt:i4>104</vt:i4>
      </vt:variant>
      <vt:variant>
        <vt:i4>0</vt:i4>
      </vt:variant>
      <vt:variant>
        <vt:i4>5</vt:i4>
      </vt:variant>
      <vt:variant>
        <vt:lpwstr/>
      </vt:variant>
      <vt:variant>
        <vt:lpwstr>_Toc146278423</vt:lpwstr>
      </vt:variant>
      <vt:variant>
        <vt:i4>1769524</vt:i4>
      </vt:variant>
      <vt:variant>
        <vt:i4>98</vt:i4>
      </vt:variant>
      <vt:variant>
        <vt:i4>0</vt:i4>
      </vt:variant>
      <vt:variant>
        <vt:i4>5</vt:i4>
      </vt:variant>
      <vt:variant>
        <vt:lpwstr/>
      </vt:variant>
      <vt:variant>
        <vt:lpwstr>_Toc146278422</vt:lpwstr>
      </vt:variant>
      <vt:variant>
        <vt:i4>1769524</vt:i4>
      </vt:variant>
      <vt:variant>
        <vt:i4>92</vt:i4>
      </vt:variant>
      <vt:variant>
        <vt:i4>0</vt:i4>
      </vt:variant>
      <vt:variant>
        <vt:i4>5</vt:i4>
      </vt:variant>
      <vt:variant>
        <vt:lpwstr/>
      </vt:variant>
      <vt:variant>
        <vt:lpwstr>_Toc146278421</vt:lpwstr>
      </vt:variant>
      <vt:variant>
        <vt:i4>1769524</vt:i4>
      </vt:variant>
      <vt:variant>
        <vt:i4>86</vt:i4>
      </vt:variant>
      <vt:variant>
        <vt:i4>0</vt:i4>
      </vt:variant>
      <vt:variant>
        <vt:i4>5</vt:i4>
      </vt:variant>
      <vt:variant>
        <vt:lpwstr/>
      </vt:variant>
      <vt:variant>
        <vt:lpwstr>_Toc146278420</vt:lpwstr>
      </vt:variant>
      <vt:variant>
        <vt:i4>1572916</vt:i4>
      </vt:variant>
      <vt:variant>
        <vt:i4>80</vt:i4>
      </vt:variant>
      <vt:variant>
        <vt:i4>0</vt:i4>
      </vt:variant>
      <vt:variant>
        <vt:i4>5</vt:i4>
      </vt:variant>
      <vt:variant>
        <vt:lpwstr/>
      </vt:variant>
      <vt:variant>
        <vt:lpwstr>_Toc146278419</vt:lpwstr>
      </vt:variant>
      <vt:variant>
        <vt:i4>1572916</vt:i4>
      </vt:variant>
      <vt:variant>
        <vt:i4>74</vt:i4>
      </vt:variant>
      <vt:variant>
        <vt:i4>0</vt:i4>
      </vt:variant>
      <vt:variant>
        <vt:i4>5</vt:i4>
      </vt:variant>
      <vt:variant>
        <vt:lpwstr/>
      </vt:variant>
      <vt:variant>
        <vt:lpwstr>_Toc146278418</vt:lpwstr>
      </vt:variant>
      <vt:variant>
        <vt:i4>1572916</vt:i4>
      </vt:variant>
      <vt:variant>
        <vt:i4>68</vt:i4>
      </vt:variant>
      <vt:variant>
        <vt:i4>0</vt:i4>
      </vt:variant>
      <vt:variant>
        <vt:i4>5</vt:i4>
      </vt:variant>
      <vt:variant>
        <vt:lpwstr/>
      </vt:variant>
      <vt:variant>
        <vt:lpwstr>_Toc146278417</vt:lpwstr>
      </vt:variant>
      <vt:variant>
        <vt:i4>1572916</vt:i4>
      </vt:variant>
      <vt:variant>
        <vt:i4>62</vt:i4>
      </vt:variant>
      <vt:variant>
        <vt:i4>0</vt:i4>
      </vt:variant>
      <vt:variant>
        <vt:i4>5</vt:i4>
      </vt:variant>
      <vt:variant>
        <vt:lpwstr/>
      </vt:variant>
      <vt:variant>
        <vt:lpwstr>_Toc146278416</vt:lpwstr>
      </vt:variant>
      <vt:variant>
        <vt:i4>1572916</vt:i4>
      </vt:variant>
      <vt:variant>
        <vt:i4>56</vt:i4>
      </vt:variant>
      <vt:variant>
        <vt:i4>0</vt:i4>
      </vt:variant>
      <vt:variant>
        <vt:i4>5</vt:i4>
      </vt:variant>
      <vt:variant>
        <vt:lpwstr/>
      </vt:variant>
      <vt:variant>
        <vt:lpwstr>_Toc146278415</vt:lpwstr>
      </vt:variant>
      <vt:variant>
        <vt:i4>1572916</vt:i4>
      </vt:variant>
      <vt:variant>
        <vt:i4>50</vt:i4>
      </vt:variant>
      <vt:variant>
        <vt:i4>0</vt:i4>
      </vt:variant>
      <vt:variant>
        <vt:i4>5</vt:i4>
      </vt:variant>
      <vt:variant>
        <vt:lpwstr/>
      </vt:variant>
      <vt:variant>
        <vt:lpwstr>_Toc146278414</vt:lpwstr>
      </vt:variant>
      <vt:variant>
        <vt:i4>1572916</vt:i4>
      </vt:variant>
      <vt:variant>
        <vt:i4>44</vt:i4>
      </vt:variant>
      <vt:variant>
        <vt:i4>0</vt:i4>
      </vt:variant>
      <vt:variant>
        <vt:i4>5</vt:i4>
      </vt:variant>
      <vt:variant>
        <vt:lpwstr/>
      </vt:variant>
      <vt:variant>
        <vt:lpwstr>_Toc146278413</vt:lpwstr>
      </vt:variant>
      <vt:variant>
        <vt:i4>1572916</vt:i4>
      </vt:variant>
      <vt:variant>
        <vt:i4>38</vt:i4>
      </vt:variant>
      <vt:variant>
        <vt:i4>0</vt:i4>
      </vt:variant>
      <vt:variant>
        <vt:i4>5</vt:i4>
      </vt:variant>
      <vt:variant>
        <vt:lpwstr/>
      </vt:variant>
      <vt:variant>
        <vt:lpwstr>_Toc146278412</vt:lpwstr>
      </vt:variant>
      <vt:variant>
        <vt:i4>1572916</vt:i4>
      </vt:variant>
      <vt:variant>
        <vt:i4>32</vt:i4>
      </vt:variant>
      <vt:variant>
        <vt:i4>0</vt:i4>
      </vt:variant>
      <vt:variant>
        <vt:i4>5</vt:i4>
      </vt:variant>
      <vt:variant>
        <vt:lpwstr/>
      </vt:variant>
      <vt:variant>
        <vt:lpwstr>_Toc146278411</vt:lpwstr>
      </vt:variant>
      <vt:variant>
        <vt:i4>1572916</vt:i4>
      </vt:variant>
      <vt:variant>
        <vt:i4>26</vt:i4>
      </vt:variant>
      <vt:variant>
        <vt:i4>0</vt:i4>
      </vt:variant>
      <vt:variant>
        <vt:i4>5</vt:i4>
      </vt:variant>
      <vt:variant>
        <vt:lpwstr/>
      </vt:variant>
      <vt:variant>
        <vt:lpwstr>_Toc146278410</vt:lpwstr>
      </vt:variant>
      <vt:variant>
        <vt:i4>1638452</vt:i4>
      </vt:variant>
      <vt:variant>
        <vt:i4>20</vt:i4>
      </vt:variant>
      <vt:variant>
        <vt:i4>0</vt:i4>
      </vt:variant>
      <vt:variant>
        <vt:i4>5</vt:i4>
      </vt:variant>
      <vt:variant>
        <vt:lpwstr/>
      </vt:variant>
      <vt:variant>
        <vt:lpwstr>_Toc146278409</vt:lpwstr>
      </vt:variant>
      <vt:variant>
        <vt:i4>1638452</vt:i4>
      </vt:variant>
      <vt:variant>
        <vt:i4>14</vt:i4>
      </vt:variant>
      <vt:variant>
        <vt:i4>0</vt:i4>
      </vt:variant>
      <vt:variant>
        <vt:i4>5</vt:i4>
      </vt:variant>
      <vt:variant>
        <vt:lpwstr/>
      </vt:variant>
      <vt:variant>
        <vt:lpwstr>_Toc146278408</vt:lpwstr>
      </vt:variant>
      <vt:variant>
        <vt:i4>1638452</vt:i4>
      </vt:variant>
      <vt:variant>
        <vt:i4>8</vt:i4>
      </vt:variant>
      <vt:variant>
        <vt:i4>0</vt:i4>
      </vt:variant>
      <vt:variant>
        <vt:i4>5</vt:i4>
      </vt:variant>
      <vt:variant>
        <vt:lpwstr/>
      </vt:variant>
      <vt:variant>
        <vt:lpwstr>_Toc146278407</vt:lpwstr>
      </vt:variant>
      <vt:variant>
        <vt:i4>1638452</vt:i4>
      </vt:variant>
      <vt:variant>
        <vt:i4>2</vt:i4>
      </vt:variant>
      <vt:variant>
        <vt:i4>0</vt:i4>
      </vt:variant>
      <vt:variant>
        <vt:i4>5</vt:i4>
      </vt:variant>
      <vt:variant>
        <vt:lpwstr/>
      </vt:variant>
      <vt:variant>
        <vt:lpwstr>_Toc146278406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XDD</dc:title>
  <dc:subject>XDD User Guide</dc:subject>
  <dc:creator>Thomas M. Ruwart</dc:creator>
  <cp:keywords/>
  <dc:description/>
  <cp:lastModifiedBy>Thomas M Ruwart</cp:lastModifiedBy>
  <cp:revision>23</cp:revision>
  <cp:lastPrinted>2009-09-06T20:02:00Z</cp:lastPrinted>
  <dcterms:created xsi:type="dcterms:W3CDTF">2009-07-16T02:04:00Z</dcterms:created>
  <dcterms:modified xsi:type="dcterms:W3CDTF">2009-09-06T20:20:00Z</dcterms:modified>
</cp:coreProperties>
</file>