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Override PartName="/word/footer6.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993300"/>
  <w:body>
    <w:tbl>
      <w:tblPr>
        <w:tblW w:w="9738" w:type="dxa"/>
        <w:tblInd w:w="1440" w:type="dxa"/>
        <w:tblLayout w:type="fixed"/>
        <w:tblLook w:val="0000"/>
      </w:tblPr>
      <w:tblGrid>
        <w:gridCol w:w="1368"/>
        <w:gridCol w:w="8370"/>
      </w:tblGrid>
      <w:tr w:rsidR="00F16375" w:rsidTr="00795C0C">
        <w:trPr>
          <w:cantSplit/>
        </w:trPr>
        <w:tc>
          <w:tcPr>
            <w:tcW w:w="1368" w:type="dxa"/>
          </w:tcPr>
          <w:p w:rsidR="00F16375" w:rsidRDefault="00795C0C">
            <w:pPr>
              <w:pStyle w:val="EndnoteText"/>
              <w:rPr>
                <w:rFonts w:ascii="Arial" w:hAnsi="Arial"/>
              </w:rPr>
            </w:pPr>
            <w:r>
              <w:rPr>
                <w:rFonts w:ascii="Arial" w:hAnsi="Arial"/>
                <w:noProof/>
              </w:rPr>
              <w:drawing>
                <wp:anchor distT="0" distB="0" distL="114300" distR="114300" simplePos="0" relativeHeight="251659264" behindDoc="1" locked="0" layoutInCell="1" allowOverlap="1">
                  <wp:simplePos x="0" y="0"/>
                  <wp:positionH relativeFrom="column">
                    <wp:posOffset>-930767</wp:posOffset>
                  </wp:positionH>
                  <wp:positionV relativeFrom="paragraph">
                    <wp:posOffset>-1288</wp:posOffset>
                  </wp:positionV>
                  <wp:extent cx="3062900" cy="8957256"/>
                  <wp:effectExtent l="19050" t="0" r="4150" b="0"/>
                  <wp:wrapNone/>
                  <wp:docPr id="11" name="Picture 11" descr="M:\My Pictures\Drawing Scans\pheonixcolou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My Pictures\Drawing Scans\pheonixcoloured.JPG"/>
                          <pic:cNvPicPr>
                            <a:picLocks noChangeAspect="1" noChangeArrowheads="1"/>
                          </pic:cNvPicPr>
                        </pic:nvPicPr>
                        <pic:blipFill>
                          <a:blip r:embed="rId8"/>
                          <a:srcRect/>
                          <a:stretch>
                            <a:fillRect/>
                          </a:stretch>
                        </pic:blipFill>
                        <pic:spPr bwMode="auto">
                          <a:xfrm>
                            <a:off x="0" y="0"/>
                            <a:ext cx="3066285" cy="8967155"/>
                          </a:xfrm>
                          <a:prstGeom prst="rect">
                            <a:avLst/>
                          </a:prstGeom>
                          <a:noFill/>
                          <a:ln w="9525">
                            <a:noFill/>
                            <a:miter lim="800000"/>
                            <a:headEnd/>
                            <a:tailEnd/>
                          </a:ln>
                        </pic:spPr>
                      </pic:pic>
                    </a:graphicData>
                  </a:graphic>
                </wp:anchor>
              </w:drawing>
            </w:r>
            <w:r w:rsidR="00F16375">
              <w:rPr>
                <w:rFonts w:ascii="Arial" w:hAnsi="Arial"/>
              </w:rPr>
              <w:t xml:space="preserve"> </w:t>
            </w:r>
          </w:p>
        </w:tc>
        <w:tc>
          <w:tcPr>
            <w:tcW w:w="8370" w:type="dxa"/>
          </w:tcPr>
          <w:p w:rsidR="00F16375" w:rsidRDefault="00C516AB" w:rsidP="00795C0C">
            <w:pPr>
              <w:spacing w:line="2320" w:lineRule="exact"/>
              <w:ind w:left="2160"/>
              <w:rPr>
                <w:b/>
                <w:bCs/>
                <w:i/>
                <w:iCs/>
                <w:sz w:val="96"/>
              </w:rPr>
            </w:pPr>
            <w:r>
              <w:rPr>
                <w:b/>
                <w:bCs/>
                <w:i/>
                <w:iCs/>
                <w:sz w:val="96"/>
              </w:rPr>
              <w:t>XDD</w:t>
            </w:r>
          </w:p>
          <w:p w:rsidR="00F16375" w:rsidRDefault="00F16375" w:rsidP="00795C0C">
            <w:pPr>
              <w:spacing w:line="2320" w:lineRule="exact"/>
              <w:ind w:left="2160"/>
              <w:rPr>
                <w:b/>
                <w:bCs/>
                <w:i/>
                <w:iCs/>
                <w:sz w:val="144"/>
              </w:rPr>
            </w:pPr>
            <w:r>
              <w:rPr>
                <w:b/>
                <w:bCs/>
                <w:i/>
                <w:iCs/>
                <w:sz w:val="96"/>
              </w:rPr>
              <w:t>User’s Guide</w:t>
            </w:r>
          </w:p>
          <w:p w:rsidR="00F16375" w:rsidRDefault="00F16375">
            <w:pPr>
              <w:rPr>
                <w:rFonts w:ascii="Arial" w:hAnsi="Arial"/>
                <w:sz w:val="48"/>
              </w:rPr>
            </w:pPr>
          </w:p>
        </w:tc>
      </w:tr>
    </w:tbl>
    <w:p w:rsidR="00F16375" w:rsidRDefault="00157D41" w:rsidP="00795C0C">
      <w:pPr>
        <w:ind w:left="3600"/>
      </w:pPr>
      <w:r>
        <w:tab/>
      </w:r>
      <w:r>
        <w:tab/>
        <w:t>Version 7.0</w:t>
      </w:r>
    </w:p>
    <w:p w:rsidR="006B2646" w:rsidRDefault="006B2646" w:rsidP="00795C0C">
      <w:pPr>
        <w:ind w:left="3600"/>
      </w:pPr>
      <w:r>
        <w:tab/>
      </w:r>
      <w:r>
        <w:tab/>
      </w:r>
      <w:r w:rsidR="00703F6A">
        <w:t>March</w:t>
      </w:r>
      <w:r w:rsidR="00157D41">
        <w:t xml:space="preserve"> 2010</w:t>
      </w:r>
    </w:p>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 w:rsidR="00F16375" w:rsidRDefault="00F16375">
      <w:pPr>
        <w:rPr>
          <w:sz w:val="72"/>
        </w:rPr>
      </w:pPr>
    </w:p>
    <w:p w:rsidR="00F16375" w:rsidRDefault="00F16375" w:rsidP="00795C0C">
      <w:pPr>
        <w:ind w:left="5040"/>
        <w:rPr>
          <w:sz w:val="72"/>
        </w:rPr>
      </w:pPr>
      <w:r w:rsidRPr="00795C0C">
        <w:rPr>
          <w:sz w:val="56"/>
        </w:rPr>
        <w:t>I/O Performance, Inc</w:t>
      </w:r>
      <w:r>
        <w:rPr>
          <w:sz w:val="72"/>
        </w:rPr>
        <w:t>.</w:t>
      </w:r>
    </w:p>
    <w:p w:rsidR="00F16375" w:rsidRDefault="00157D41" w:rsidP="00795C0C">
      <w:pPr>
        <w:ind w:left="5040"/>
        <w:rPr>
          <w:sz w:val="24"/>
        </w:rPr>
      </w:pPr>
      <w:r>
        <w:rPr>
          <w:sz w:val="24"/>
        </w:rPr>
        <w:t>Copyright © 1992-2010</w:t>
      </w:r>
      <w:r w:rsidR="00F16375">
        <w:rPr>
          <w:sz w:val="24"/>
        </w:rPr>
        <w:t>, I/O Performance, Inc.</w:t>
      </w:r>
    </w:p>
    <w:p w:rsidR="00F16375" w:rsidRDefault="00F16375"/>
    <w:p w:rsidR="00F16375" w:rsidRDefault="00F16375">
      <w:pPr>
        <w:pStyle w:val="2Indentparagraphl"/>
        <w:suppressAutoHyphens w:val="0"/>
        <w:spacing w:before="0"/>
        <w:ind w:left="0"/>
        <w:rPr>
          <w:rFonts w:ascii="Arial" w:hAnsi="Arial"/>
        </w:rPr>
      </w:pPr>
      <w:r>
        <w:rPr>
          <w:rFonts w:ascii="Arial" w:hAnsi="Arial"/>
        </w:rPr>
        <w:br w:type="page"/>
      </w:r>
    </w:p>
    <w:tbl>
      <w:tblPr>
        <w:tblpPr w:leftFromText="180" w:rightFromText="180" w:vertAnchor="text" w:horzAnchor="page" w:tblpX="2494" w:tblpY="246"/>
        <w:tblW w:w="0" w:type="auto"/>
        <w:tblBorders>
          <w:top w:val="single" w:sz="4" w:space="0" w:color="auto"/>
          <w:left w:val="single" w:sz="4" w:space="0" w:color="auto"/>
          <w:bottom w:val="single" w:sz="4" w:space="0" w:color="auto"/>
          <w:right w:val="single" w:sz="4" w:space="0" w:color="auto"/>
        </w:tblBorders>
        <w:tblLayout w:type="fixed"/>
        <w:tblLook w:val="0000"/>
      </w:tblPr>
      <w:tblGrid>
        <w:gridCol w:w="2448"/>
        <w:gridCol w:w="270"/>
        <w:gridCol w:w="3690"/>
      </w:tblGrid>
      <w:tr w:rsidR="00F16375" w:rsidTr="00157D41">
        <w:trPr>
          <w:trHeight w:val="280"/>
        </w:trPr>
        <w:tc>
          <w:tcPr>
            <w:tcW w:w="2718" w:type="dxa"/>
            <w:gridSpan w:val="2"/>
          </w:tcPr>
          <w:p w:rsidR="00F16375" w:rsidRDefault="00157D41" w:rsidP="000D5F88">
            <w:pPr>
              <w:rPr>
                <w:rStyle w:val="SubtleEmphasis"/>
                <w:rFonts w:ascii="Arial" w:hAnsi="Arial" w:cs="Arial"/>
                <w:i w:val="0"/>
              </w:rPr>
            </w:pPr>
            <w:r w:rsidRPr="000D5F88">
              <w:rPr>
                <w:rStyle w:val="SubtleEmphasis"/>
                <w:rFonts w:ascii="Arial" w:hAnsi="Arial" w:cs="Arial"/>
                <w:i w:val="0"/>
              </w:rPr>
              <w:lastRenderedPageBreak/>
              <w:t xml:space="preserve">Principle </w:t>
            </w:r>
            <w:r w:rsidR="00F16375" w:rsidRPr="000D5F88">
              <w:rPr>
                <w:rStyle w:val="SubtleEmphasis"/>
                <w:rFonts w:ascii="Arial" w:hAnsi="Arial" w:cs="Arial"/>
                <w:i w:val="0"/>
              </w:rPr>
              <w:t>Author:</w:t>
            </w:r>
          </w:p>
          <w:p w:rsidR="000D5F88" w:rsidRPr="000D5F88" w:rsidRDefault="000D5F88" w:rsidP="000D5F88">
            <w:pPr>
              <w:rPr>
                <w:rStyle w:val="SubtleEmphasis"/>
                <w:rFonts w:ascii="Arial" w:hAnsi="Arial" w:cs="Arial"/>
                <w:i w:val="0"/>
              </w:rPr>
            </w:pPr>
          </w:p>
          <w:p w:rsidR="00157D41" w:rsidRPr="000D5F88" w:rsidRDefault="00157D41" w:rsidP="000D5F88">
            <w:pPr>
              <w:rPr>
                <w:rStyle w:val="SubtleEmphasis"/>
                <w:rFonts w:ascii="Arial" w:hAnsi="Arial" w:cs="Arial"/>
                <w:i w:val="0"/>
              </w:rPr>
            </w:pPr>
            <w:r w:rsidRPr="000D5F88">
              <w:rPr>
                <w:rStyle w:val="SubtleEmphasis"/>
                <w:rFonts w:ascii="Arial" w:hAnsi="Arial" w:cs="Arial"/>
                <w:i w:val="0"/>
              </w:rPr>
              <w:t>Contributing Authors:</w:t>
            </w:r>
          </w:p>
        </w:tc>
        <w:tc>
          <w:tcPr>
            <w:tcW w:w="3690" w:type="dxa"/>
          </w:tcPr>
          <w:p w:rsidR="00F16375" w:rsidRDefault="00F16375" w:rsidP="000D5F88">
            <w:pPr>
              <w:rPr>
                <w:rStyle w:val="SubtleEmphasis"/>
                <w:rFonts w:ascii="Arial" w:hAnsi="Arial" w:cs="Arial"/>
                <w:i w:val="0"/>
              </w:rPr>
            </w:pPr>
            <w:r w:rsidRPr="000D5F88">
              <w:rPr>
                <w:rStyle w:val="SubtleEmphasis"/>
                <w:rFonts w:ascii="Arial" w:hAnsi="Arial" w:cs="Arial"/>
                <w:i w:val="0"/>
              </w:rPr>
              <w:t>Thomas M. Ruwart</w:t>
            </w:r>
          </w:p>
          <w:p w:rsidR="000D5F88" w:rsidRPr="000D5F88" w:rsidRDefault="000D5F88" w:rsidP="000D5F88">
            <w:pPr>
              <w:rPr>
                <w:rStyle w:val="SubtleEmphasis"/>
                <w:rFonts w:ascii="Arial" w:hAnsi="Arial" w:cs="Arial"/>
              </w:rPr>
            </w:pPr>
            <w:r w:rsidRPr="000D5F88">
              <w:rPr>
                <w:rStyle w:val="SubtleEmphasis"/>
                <w:rFonts w:ascii="Arial" w:hAnsi="Arial" w:cs="Arial"/>
              </w:rPr>
              <w:t>tmruwart@ioperformance.com</w:t>
            </w:r>
          </w:p>
          <w:p w:rsidR="000D5F88" w:rsidRDefault="00157D41" w:rsidP="000D5F88">
            <w:pPr>
              <w:rPr>
                <w:rStyle w:val="SubtleEmphasis"/>
                <w:rFonts w:ascii="Arial" w:hAnsi="Arial" w:cs="Arial"/>
                <w:i w:val="0"/>
              </w:rPr>
            </w:pPr>
            <w:r w:rsidRPr="000D5F88">
              <w:rPr>
                <w:rStyle w:val="SubtleEmphasis"/>
                <w:rFonts w:ascii="Arial" w:hAnsi="Arial" w:cs="Arial"/>
                <w:i w:val="0"/>
              </w:rPr>
              <w:t>Steve Hodson, DoE/ORNL</w:t>
            </w:r>
          </w:p>
          <w:p w:rsidR="00157D41" w:rsidRPr="000D5F88" w:rsidRDefault="00157D41" w:rsidP="000D5F88">
            <w:pPr>
              <w:rPr>
                <w:rStyle w:val="SubtleEmphasis"/>
                <w:rFonts w:ascii="Arial" w:hAnsi="Arial" w:cs="Arial"/>
                <w:i w:val="0"/>
              </w:rPr>
            </w:pPr>
            <w:r w:rsidRPr="000D5F88">
              <w:rPr>
                <w:rStyle w:val="SubtleEmphasis"/>
                <w:rFonts w:ascii="Arial" w:hAnsi="Arial" w:cs="Arial"/>
              </w:rPr>
              <w:t>hodsonsw@ornl.gov</w:t>
            </w:r>
          </w:p>
          <w:p w:rsidR="000D5F88" w:rsidRDefault="00157D41" w:rsidP="000D5F88">
            <w:pPr>
              <w:rPr>
                <w:rStyle w:val="SubtleEmphasis"/>
                <w:rFonts w:ascii="Arial" w:hAnsi="Arial" w:cs="Arial"/>
                <w:i w:val="0"/>
              </w:rPr>
            </w:pPr>
            <w:r w:rsidRPr="000D5F88">
              <w:rPr>
                <w:rStyle w:val="SubtleEmphasis"/>
                <w:rFonts w:ascii="Arial" w:hAnsi="Arial" w:cs="Arial"/>
                <w:i w:val="0"/>
              </w:rPr>
              <w:t>Steve Poole, DoE/ORNL</w:t>
            </w:r>
          </w:p>
          <w:p w:rsidR="00157D41" w:rsidRPr="000D5F88" w:rsidRDefault="00157D41" w:rsidP="000D5F88">
            <w:pPr>
              <w:rPr>
                <w:rStyle w:val="SubtleEmphasis"/>
                <w:rFonts w:ascii="Arial" w:hAnsi="Arial" w:cs="Arial"/>
                <w:i w:val="0"/>
              </w:rPr>
            </w:pPr>
            <w:r w:rsidRPr="000D5F88">
              <w:rPr>
                <w:rStyle w:val="SubtleEmphasis"/>
                <w:rFonts w:ascii="Arial" w:hAnsi="Arial" w:cs="Arial"/>
              </w:rPr>
              <w:t>spoole@ornl.gov</w:t>
            </w:r>
          </w:p>
          <w:p w:rsidR="000D5F88" w:rsidRDefault="000D5F88" w:rsidP="000D5F88">
            <w:pPr>
              <w:rPr>
                <w:rStyle w:val="SubtleEmphasis"/>
                <w:rFonts w:ascii="Arial" w:hAnsi="Arial" w:cs="Arial"/>
                <w:i w:val="0"/>
              </w:rPr>
            </w:pPr>
            <w:r>
              <w:rPr>
                <w:rStyle w:val="SubtleEmphasis"/>
                <w:rFonts w:ascii="Arial" w:hAnsi="Arial" w:cs="Arial"/>
                <w:i w:val="0"/>
              </w:rPr>
              <w:t>Bradl</w:t>
            </w:r>
            <w:r w:rsidR="00367661">
              <w:rPr>
                <w:rStyle w:val="SubtleEmphasis"/>
                <w:rFonts w:ascii="Arial" w:hAnsi="Arial" w:cs="Arial"/>
                <w:i w:val="0"/>
              </w:rPr>
              <w:t>e</w:t>
            </w:r>
            <w:r>
              <w:rPr>
                <w:rStyle w:val="SubtleEmphasis"/>
                <w:rFonts w:ascii="Arial" w:hAnsi="Arial" w:cs="Arial"/>
                <w:i w:val="0"/>
              </w:rPr>
              <w:t>y Settlemyer, DoE/ORNL</w:t>
            </w:r>
          </w:p>
          <w:p w:rsidR="00157D41" w:rsidRPr="000D5F88" w:rsidRDefault="000D5F88" w:rsidP="000D5F88">
            <w:pPr>
              <w:rPr>
                <w:rStyle w:val="SubtleEmphasis"/>
                <w:rFonts w:ascii="Arial" w:hAnsi="Arial" w:cs="Arial"/>
              </w:rPr>
            </w:pPr>
            <w:r w:rsidRPr="000D5F88">
              <w:rPr>
                <w:rStyle w:val="SubtleEmphasis"/>
                <w:rFonts w:ascii="Arial" w:hAnsi="Arial" w:cs="Arial"/>
              </w:rPr>
              <w:t>settlemyerbw@ornl.gov</w:t>
            </w:r>
          </w:p>
          <w:p w:rsidR="000D5F88" w:rsidRDefault="00157D41" w:rsidP="000D5F88">
            <w:pPr>
              <w:rPr>
                <w:rStyle w:val="SubtleEmphasis"/>
                <w:rFonts w:ascii="Arial" w:hAnsi="Arial" w:cs="Arial"/>
                <w:i w:val="0"/>
              </w:rPr>
            </w:pPr>
            <w:r w:rsidRPr="000D5F88">
              <w:rPr>
                <w:rStyle w:val="SubtleEmphasis"/>
                <w:rFonts w:ascii="Arial" w:hAnsi="Arial" w:cs="Arial"/>
                <w:i w:val="0"/>
              </w:rPr>
              <w:t>R</w:t>
            </w:r>
            <w:r w:rsidR="000D5F88">
              <w:rPr>
                <w:rStyle w:val="SubtleEmphasis"/>
                <w:rFonts w:ascii="Arial" w:hAnsi="Arial" w:cs="Arial"/>
                <w:i w:val="0"/>
              </w:rPr>
              <w:t>ussell Cattelan, Digital Elves</w:t>
            </w:r>
          </w:p>
          <w:p w:rsidR="00157D41" w:rsidRPr="000D5F88" w:rsidRDefault="000D5F88" w:rsidP="000D5F88">
            <w:pPr>
              <w:rPr>
                <w:rStyle w:val="SubtleEmphasis"/>
                <w:rFonts w:ascii="Arial" w:hAnsi="Arial" w:cs="Arial"/>
              </w:rPr>
            </w:pPr>
            <w:r w:rsidRPr="000D5F88">
              <w:rPr>
                <w:rStyle w:val="SubtleEmphasis"/>
                <w:rFonts w:ascii="Arial" w:hAnsi="Arial" w:cs="Arial"/>
              </w:rPr>
              <w:t>russell@thebarn.com</w:t>
            </w:r>
          </w:p>
          <w:p w:rsidR="00157D41" w:rsidRPr="000D5F88" w:rsidRDefault="00157D41" w:rsidP="000D5F88">
            <w:pPr>
              <w:rPr>
                <w:rStyle w:val="SubtleEmphasis"/>
                <w:rFonts w:ascii="Arial" w:hAnsi="Arial" w:cs="Arial"/>
                <w:i w:val="0"/>
              </w:rPr>
            </w:pPr>
            <w:r w:rsidRPr="000D5F88">
              <w:rPr>
                <w:rStyle w:val="SubtleEmphasis"/>
                <w:rFonts w:ascii="Arial" w:hAnsi="Arial" w:cs="Arial"/>
                <w:i w:val="0"/>
              </w:rPr>
              <w:t>Alex Elder</w:t>
            </w:r>
          </w:p>
        </w:tc>
      </w:tr>
      <w:tr w:rsidR="00F16375" w:rsidTr="00157D41">
        <w:trPr>
          <w:trHeight w:val="265"/>
        </w:trPr>
        <w:tc>
          <w:tcPr>
            <w:tcW w:w="2718" w:type="dxa"/>
            <w:gridSpan w:val="2"/>
          </w:tcPr>
          <w:p w:rsidR="00F16375" w:rsidRPr="000D5F88" w:rsidRDefault="00F16375" w:rsidP="000D5F88">
            <w:pPr>
              <w:rPr>
                <w:rStyle w:val="SubtleEmphasis"/>
                <w:rFonts w:ascii="Arial" w:hAnsi="Arial" w:cs="Arial"/>
                <w:i w:val="0"/>
              </w:rPr>
            </w:pPr>
          </w:p>
        </w:tc>
        <w:tc>
          <w:tcPr>
            <w:tcW w:w="3690" w:type="dxa"/>
          </w:tcPr>
          <w:p w:rsidR="00F16375" w:rsidRPr="000D5F88" w:rsidRDefault="00F16375" w:rsidP="000D5F88">
            <w:pPr>
              <w:rPr>
                <w:rStyle w:val="SubtleEmphasis"/>
                <w:rFonts w:ascii="Arial" w:hAnsi="Arial" w:cs="Arial"/>
                <w:i w:val="0"/>
              </w:rPr>
            </w:pPr>
          </w:p>
        </w:tc>
      </w:tr>
      <w:tr w:rsidR="00F16375" w:rsidTr="00157D41">
        <w:trPr>
          <w:trHeight w:val="280"/>
        </w:trPr>
        <w:tc>
          <w:tcPr>
            <w:tcW w:w="2718" w:type="dxa"/>
            <w:gridSpan w:val="2"/>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Phone:</w:t>
            </w:r>
          </w:p>
        </w:tc>
        <w:tc>
          <w:tcPr>
            <w:tcW w:w="3690" w:type="dxa"/>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612-850-2918</w:t>
            </w:r>
          </w:p>
        </w:tc>
      </w:tr>
      <w:tr w:rsidR="00F16375" w:rsidTr="00157D41">
        <w:trPr>
          <w:trHeight w:val="265"/>
        </w:trPr>
        <w:tc>
          <w:tcPr>
            <w:tcW w:w="2718" w:type="dxa"/>
            <w:gridSpan w:val="2"/>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Email:</w:t>
            </w:r>
          </w:p>
        </w:tc>
        <w:tc>
          <w:tcPr>
            <w:tcW w:w="3690" w:type="dxa"/>
          </w:tcPr>
          <w:p w:rsidR="00F16375" w:rsidRPr="000D5F88" w:rsidRDefault="00F16375" w:rsidP="000D5F88">
            <w:pPr>
              <w:rPr>
                <w:rStyle w:val="SubtleEmphasis"/>
                <w:rFonts w:ascii="Arial" w:hAnsi="Arial" w:cs="Arial"/>
                <w:i w:val="0"/>
              </w:rPr>
            </w:pPr>
            <w:r w:rsidRPr="000D5F88">
              <w:rPr>
                <w:rStyle w:val="SubtleEmphasis"/>
                <w:rFonts w:ascii="Arial" w:hAnsi="Arial" w:cs="Arial"/>
                <w:i w:val="0"/>
              </w:rPr>
              <w:t>tmruwart@ioperformance.com</w:t>
            </w:r>
          </w:p>
        </w:tc>
      </w:tr>
      <w:tr w:rsidR="00F16375" w:rsidTr="00157D41">
        <w:trPr>
          <w:trHeight w:val="265"/>
        </w:trPr>
        <w:tc>
          <w:tcPr>
            <w:tcW w:w="2448" w:type="dxa"/>
          </w:tcPr>
          <w:p w:rsidR="00F16375" w:rsidRPr="000D5F88" w:rsidRDefault="00F16375" w:rsidP="000D5F88">
            <w:pPr>
              <w:rPr>
                <w:rStyle w:val="SubtleEmphasis"/>
                <w:rFonts w:ascii="Arial" w:hAnsi="Arial" w:cs="Arial"/>
                <w:i w:val="0"/>
              </w:rPr>
            </w:pPr>
          </w:p>
        </w:tc>
        <w:tc>
          <w:tcPr>
            <w:tcW w:w="3960" w:type="dxa"/>
            <w:gridSpan w:val="2"/>
          </w:tcPr>
          <w:p w:rsidR="00F16375" w:rsidRPr="000D5F88" w:rsidRDefault="00F16375" w:rsidP="000D5F88">
            <w:pPr>
              <w:rPr>
                <w:rStyle w:val="SubtleEmphasis"/>
                <w:rFonts w:ascii="Arial" w:hAnsi="Arial" w:cs="Arial"/>
                <w:i w:val="0"/>
              </w:rPr>
            </w:pPr>
          </w:p>
        </w:tc>
      </w:tr>
    </w:tbl>
    <w:p w:rsidR="00F16375" w:rsidRDefault="00F16375">
      <w:pPr>
        <w:pStyle w:val="2Indentparagraphl"/>
        <w:suppressAutoHyphens w:val="0"/>
        <w:spacing w:before="0"/>
        <w:rPr>
          <w:rFonts w:ascii="Arial" w:hAnsi="Arial"/>
        </w:rPr>
      </w:pPr>
    </w:p>
    <w:p w:rsidR="00F16375" w:rsidRDefault="00F16375">
      <w:pPr>
        <w:pStyle w:val="2Indentparagraphl"/>
        <w:suppressAutoHyphens w:val="0"/>
        <w:spacing w:before="0"/>
        <w:rPr>
          <w:rFonts w:ascii="Arial" w:hAnsi="Arial"/>
        </w:rPr>
      </w:pPr>
    </w:p>
    <w:p w:rsidR="00F16375" w:rsidRDefault="00F16375">
      <w:pPr>
        <w:pStyle w:val="2Indentparagraphl"/>
        <w:suppressAutoHyphens w:val="0"/>
        <w:spacing w:before="0"/>
        <w:rPr>
          <w:rFonts w:ascii="Arial" w:hAnsi="Arial"/>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jc w:val="center"/>
        <w:outlineLvl w:val="0"/>
        <w:rPr>
          <w:rFonts w:ascii="Arial" w:hAnsi="Arial"/>
          <w:b/>
          <w:sz w:val="24"/>
        </w:rPr>
      </w:pPr>
    </w:p>
    <w:p w:rsidR="00F16375" w:rsidRDefault="00F16375">
      <w:pPr>
        <w:outlineLvl w:val="0"/>
        <w:rPr>
          <w:rFonts w:ascii="Arial" w:hAnsi="Arial"/>
          <w:b/>
          <w:sz w:val="24"/>
        </w:rPr>
      </w:pPr>
    </w:p>
    <w:p w:rsidR="00F16375" w:rsidRDefault="00F16375">
      <w:pPr>
        <w:outlineLvl w:val="0"/>
        <w:rPr>
          <w:rFonts w:ascii="Arial" w:hAnsi="Arial"/>
          <w:b/>
          <w:sz w:val="24"/>
        </w:rPr>
      </w:pPr>
    </w:p>
    <w:p w:rsidR="00F16375" w:rsidRDefault="00F16375">
      <w:pPr>
        <w:outlineLvl w:val="0"/>
        <w:rPr>
          <w:rFonts w:ascii="Arial" w:hAnsi="Arial"/>
          <w:b/>
          <w:sz w:val="24"/>
        </w:rPr>
      </w:pPr>
    </w:p>
    <w:p w:rsidR="00F16375" w:rsidRDefault="00F16375">
      <w:pPr>
        <w:jc w:val="center"/>
        <w:outlineLvl w:val="0"/>
        <w:rPr>
          <w:rFonts w:ascii="Arial" w:hAnsi="Arial"/>
          <w:b/>
          <w:sz w:val="24"/>
        </w:rPr>
      </w:pPr>
    </w:p>
    <w:p w:rsidR="000D5F88" w:rsidRDefault="000D5F88" w:rsidP="005B6FD5">
      <w:pPr>
        <w:rPr>
          <w:b/>
          <w:sz w:val="28"/>
          <w:szCs w:val="28"/>
        </w:rPr>
      </w:pPr>
      <w:bookmarkStart w:id="0" w:name="_Toc93770788"/>
    </w:p>
    <w:p w:rsidR="000D5F88" w:rsidRDefault="000D5F88" w:rsidP="005B6FD5">
      <w:pPr>
        <w:rPr>
          <w:b/>
          <w:sz w:val="28"/>
          <w:szCs w:val="28"/>
        </w:rPr>
      </w:pPr>
    </w:p>
    <w:p w:rsidR="000D5F88" w:rsidRDefault="000D5F88" w:rsidP="005B6FD5">
      <w:pPr>
        <w:rPr>
          <w:b/>
          <w:sz w:val="28"/>
          <w:szCs w:val="28"/>
        </w:rPr>
      </w:pPr>
    </w:p>
    <w:p w:rsidR="000D5F88" w:rsidRDefault="000D5F88" w:rsidP="005B6FD5">
      <w:pPr>
        <w:rPr>
          <w:b/>
          <w:sz w:val="28"/>
          <w:szCs w:val="28"/>
        </w:rPr>
      </w:pPr>
    </w:p>
    <w:p w:rsidR="00F16375" w:rsidRPr="005B6FD5" w:rsidRDefault="00F16375" w:rsidP="005B6FD5">
      <w:pPr>
        <w:rPr>
          <w:b/>
          <w:sz w:val="28"/>
          <w:szCs w:val="28"/>
        </w:rPr>
      </w:pPr>
      <w:r w:rsidRPr="005B6FD5">
        <w:rPr>
          <w:b/>
          <w:sz w:val="28"/>
          <w:szCs w:val="28"/>
        </w:rPr>
        <w:t>Change History:</w:t>
      </w:r>
      <w:bookmarkEnd w:id="0"/>
    </w:p>
    <w:p w:rsidR="00F16375" w:rsidRPr="005B6FD5" w:rsidRDefault="00F16375" w:rsidP="005B6FD5">
      <w:bookmarkStart w:id="1" w:name="_Toc93770789"/>
      <w:r w:rsidRPr="005B6FD5">
        <w:t>The revision numbers have the following meaning. The “number” such as 5.7, 5.8, 5.9, …etc. represent major release changes such as the addition of</w:t>
      </w:r>
      <w:r w:rsidR="00367661">
        <w:t xml:space="preserve"> new options or sections to </w:t>
      </w:r>
      <w:r w:rsidR="00C516AB">
        <w:t>XDD</w:t>
      </w:r>
      <w:r w:rsidRPr="005B6FD5">
        <w:t>.</w:t>
      </w:r>
      <w:bookmarkEnd w:id="1"/>
      <w:r w:rsidRPr="005B6FD5">
        <w:t xml:space="preserve"> </w:t>
      </w:r>
    </w:p>
    <w:p w:rsidR="00F16375" w:rsidRPr="005B6FD5" w:rsidRDefault="00F16375" w:rsidP="005B6FD5"/>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97"/>
        <w:gridCol w:w="1529"/>
        <w:gridCol w:w="2505"/>
        <w:gridCol w:w="4253"/>
      </w:tblGrid>
      <w:tr w:rsidR="00F16375" w:rsidRPr="005B6FD5">
        <w:tc>
          <w:tcPr>
            <w:tcW w:w="1397" w:type="dxa"/>
            <w:shd w:val="clear" w:color="auto" w:fill="C0C0C0"/>
          </w:tcPr>
          <w:p w:rsidR="00F16375" w:rsidRPr="005B6FD5" w:rsidRDefault="00F16375" w:rsidP="005B6FD5">
            <w:bookmarkStart w:id="2" w:name="_Toc93770790"/>
            <w:r w:rsidRPr="005B6FD5">
              <w:t>Revision</w:t>
            </w:r>
            <w:bookmarkEnd w:id="2"/>
          </w:p>
        </w:tc>
        <w:tc>
          <w:tcPr>
            <w:tcW w:w="1529" w:type="dxa"/>
            <w:shd w:val="clear" w:color="auto" w:fill="C0C0C0"/>
          </w:tcPr>
          <w:p w:rsidR="00F16375" w:rsidRPr="005B6FD5" w:rsidRDefault="00F16375" w:rsidP="005B6FD5">
            <w:bookmarkStart w:id="3" w:name="_Toc93770791"/>
            <w:r w:rsidRPr="005B6FD5">
              <w:t>Date</w:t>
            </w:r>
            <w:bookmarkEnd w:id="3"/>
          </w:p>
        </w:tc>
        <w:tc>
          <w:tcPr>
            <w:tcW w:w="2505" w:type="dxa"/>
            <w:shd w:val="clear" w:color="auto" w:fill="C0C0C0"/>
          </w:tcPr>
          <w:p w:rsidR="00F16375" w:rsidRPr="005B6FD5" w:rsidRDefault="00F16375" w:rsidP="005B6FD5">
            <w:bookmarkStart w:id="4" w:name="_Toc93770792"/>
            <w:r w:rsidRPr="005B6FD5">
              <w:t>Author</w:t>
            </w:r>
            <w:bookmarkEnd w:id="4"/>
          </w:p>
        </w:tc>
        <w:tc>
          <w:tcPr>
            <w:tcW w:w="4253" w:type="dxa"/>
            <w:shd w:val="clear" w:color="auto" w:fill="C0C0C0"/>
          </w:tcPr>
          <w:p w:rsidR="00F16375" w:rsidRPr="005B6FD5" w:rsidRDefault="00F16375" w:rsidP="005B6FD5">
            <w:bookmarkStart w:id="5" w:name="_Toc93770793"/>
            <w:r w:rsidRPr="005B6FD5">
              <w:t>Description of Changes</w:t>
            </w:r>
            <w:bookmarkEnd w:id="5"/>
          </w:p>
        </w:tc>
      </w:tr>
      <w:tr w:rsidR="00F16375" w:rsidRPr="005B6FD5">
        <w:tc>
          <w:tcPr>
            <w:tcW w:w="1397" w:type="dxa"/>
          </w:tcPr>
          <w:p w:rsidR="00F16375" w:rsidRPr="005B6FD5" w:rsidRDefault="000D5F88" w:rsidP="005B6FD5">
            <w:r>
              <w:t>7.0</w:t>
            </w:r>
          </w:p>
        </w:tc>
        <w:tc>
          <w:tcPr>
            <w:tcW w:w="1529" w:type="dxa"/>
          </w:tcPr>
          <w:p w:rsidR="00F16375" w:rsidRPr="005B6FD5" w:rsidRDefault="000D5F88" w:rsidP="005B6FD5">
            <w:r>
              <w:t>18 JAN 2010</w:t>
            </w:r>
          </w:p>
        </w:tc>
        <w:tc>
          <w:tcPr>
            <w:tcW w:w="2505" w:type="dxa"/>
          </w:tcPr>
          <w:p w:rsidR="00F16375" w:rsidRPr="005B6FD5" w:rsidRDefault="00F16375" w:rsidP="005B6FD5">
            <w:bookmarkStart w:id="6" w:name="_Toc93770796"/>
            <w:r w:rsidRPr="005B6FD5">
              <w:t>Thomas M. Ruwart</w:t>
            </w:r>
            <w:bookmarkEnd w:id="6"/>
          </w:p>
        </w:tc>
        <w:tc>
          <w:tcPr>
            <w:tcW w:w="4253" w:type="dxa"/>
          </w:tcPr>
          <w:p w:rsidR="00F16375" w:rsidRPr="005B6FD5" w:rsidRDefault="000D5F88" w:rsidP="005B6FD5">
            <w:r>
              <w:t>Release of 7.0</w:t>
            </w:r>
          </w:p>
        </w:tc>
      </w:tr>
      <w:tr w:rsidR="00F16375" w:rsidRPr="005B6FD5">
        <w:tc>
          <w:tcPr>
            <w:tcW w:w="1397" w:type="dxa"/>
          </w:tcPr>
          <w:p w:rsidR="00F16375" w:rsidRPr="005B6FD5" w:rsidRDefault="00392171" w:rsidP="005B6FD5">
            <w:r>
              <w:t>7.0 Draft3</w:t>
            </w:r>
          </w:p>
        </w:tc>
        <w:tc>
          <w:tcPr>
            <w:tcW w:w="1529" w:type="dxa"/>
          </w:tcPr>
          <w:p w:rsidR="00F16375" w:rsidRPr="005B6FD5" w:rsidRDefault="00392171" w:rsidP="005B6FD5">
            <w:r>
              <w:t>24MAR2010</w:t>
            </w:r>
          </w:p>
        </w:tc>
        <w:tc>
          <w:tcPr>
            <w:tcW w:w="2505" w:type="dxa"/>
          </w:tcPr>
          <w:p w:rsidR="00F16375" w:rsidRPr="005B6FD5" w:rsidRDefault="00392171" w:rsidP="005B6FD5">
            <w:r>
              <w:t>Thomas M Ruwart</w:t>
            </w:r>
          </w:p>
        </w:tc>
        <w:tc>
          <w:tcPr>
            <w:tcW w:w="4253" w:type="dxa"/>
          </w:tcPr>
          <w:p w:rsidR="00F16375" w:rsidRPr="005B6FD5" w:rsidRDefault="00392171" w:rsidP="005B6FD5">
            <w:r>
              <w:t>Updates – preallocate, cleanup</w:t>
            </w:r>
          </w:p>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r w:rsidR="00F16375" w:rsidRPr="005B6FD5">
        <w:tc>
          <w:tcPr>
            <w:tcW w:w="1397" w:type="dxa"/>
          </w:tcPr>
          <w:p w:rsidR="00F16375" w:rsidRPr="005B6FD5" w:rsidRDefault="00F16375" w:rsidP="005B6FD5"/>
        </w:tc>
        <w:tc>
          <w:tcPr>
            <w:tcW w:w="1529" w:type="dxa"/>
          </w:tcPr>
          <w:p w:rsidR="00F16375" w:rsidRPr="005B6FD5" w:rsidRDefault="00F16375" w:rsidP="005B6FD5"/>
        </w:tc>
        <w:tc>
          <w:tcPr>
            <w:tcW w:w="2505" w:type="dxa"/>
          </w:tcPr>
          <w:p w:rsidR="00F16375" w:rsidRPr="005B6FD5" w:rsidRDefault="00F16375" w:rsidP="005B6FD5"/>
        </w:tc>
        <w:tc>
          <w:tcPr>
            <w:tcW w:w="4253" w:type="dxa"/>
          </w:tcPr>
          <w:p w:rsidR="00F16375" w:rsidRPr="005B6FD5" w:rsidRDefault="00F16375" w:rsidP="005B6FD5"/>
        </w:tc>
      </w:tr>
    </w:tbl>
    <w:p w:rsidR="00023CF8" w:rsidRDefault="00F16375">
      <w:pPr>
        <w:pageBreakBefore/>
        <w:outlineLvl w:val="0"/>
      </w:pPr>
      <w:r>
        <w:t xml:space="preserve"> </w:t>
      </w:r>
    </w:p>
    <w:sdt>
      <w:sdtPr>
        <w:rPr>
          <w:rFonts w:ascii="Times New Roman" w:eastAsia="Times New Roman" w:hAnsi="Times New Roman" w:cs="Times New Roman"/>
          <w:b w:val="0"/>
          <w:bCs w:val="0"/>
          <w:color w:val="auto"/>
          <w:sz w:val="22"/>
          <w:szCs w:val="20"/>
        </w:rPr>
        <w:id w:val="428553579"/>
        <w:docPartObj>
          <w:docPartGallery w:val="Table of Contents"/>
          <w:docPartUnique/>
        </w:docPartObj>
      </w:sdtPr>
      <w:sdtContent>
        <w:p w:rsidR="00023CF8" w:rsidRDefault="00023CF8">
          <w:pPr>
            <w:pStyle w:val="TOCHeading"/>
          </w:pPr>
          <w:r>
            <w:t>Table of Contents</w:t>
          </w:r>
        </w:p>
        <w:p w:rsidR="00392171" w:rsidRDefault="00263A15">
          <w:pPr>
            <w:pStyle w:val="TOC1"/>
            <w:tabs>
              <w:tab w:val="left" w:pos="440"/>
              <w:tab w:val="right" w:leader="dot" w:pos="10070"/>
            </w:tabs>
            <w:rPr>
              <w:rFonts w:asciiTheme="minorHAnsi" w:eastAsiaTheme="minorEastAsia" w:hAnsiTheme="minorHAnsi" w:cstheme="minorBidi"/>
              <w:b w:val="0"/>
              <w:bCs w:val="0"/>
              <w:caps w:val="0"/>
              <w:noProof/>
              <w:szCs w:val="22"/>
            </w:rPr>
          </w:pPr>
          <w:r w:rsidRPr="00263A15">
            <w:fldChar w:fldCharType="begin"/>
          </w:r>
          <w:r w:rsidR="00023CF8">
            <w:instrText xml:space="preserve"> TOC \o "1-3" \h \z \u </w:instrText>
          </w:r>
          <w:r w:rsidRPr="00263A15">
            <w:fldChar w:fldCharType="separate"/>
          </w:r>
          <w:hyperlink w:anchor="_Toc257298066" w:history="1">
            <w:r w:rsidR="00392171" w:rsidRPr="00C04DF7">
              <w:rPr>
                <w:rStyle w:val="Hyperlink"/>
                <w:rFonts w:ascii="Century Gothic" w:hAnsi="Century Gothic"/>
                <w:shadow/>
                <w:noProof/>
              </w:rPr>
              <w:t>1</w:t>
            </w:r>
            <w:r w:rsidR="00392171">
              <w:rPr>
                <w:rFonts w:asciiTheme="minorHAnsi" w:eastAsiaTheme="minorEastAsia" w:hAnsiTheme="minorHAnsi" w:cstheme="minorBidi"/>
                <w:b w:val="0"/>
                <w:bCs w:val="0"/>
                <w:caps w:val="0"/>
                <w:noProof/>
                <w:szCs w:val="22"/>
              </w:rPr>
              <w:tab/>
            </w:r>
            <w:r w:rsidR="00392171" w:rsidRPr="00C04DF7">
              <w:rPr>
                <w:rStyle w:val="Hyperlink"/>
                <w:noProof/>
              </w:rPr>
              <w:t>Introduction</w:t>
            </w:r>
            <w:r w:rsidR="00392171">
              <w:rPr>
                <w:noProof/>
                <w:webHidden/>
              </w:rPr>
              <w:tab/>
            </w:r>
            <w:r w:rsidR="00392171">
              <w:rPr>
                <w:noProof/>
                <w:webHidden/>
              </w:rPr>
              <w:fldChar w:fldCharType="begin"/>
            </w:r>
            <w:r w:rsidR="00392171">
              <w:rPr>
                <w:noProof/>
                <w:webHidden/>
              </w:rPr>
              <w:instrText xml:space="preserve"> PAGEREF _Toc257298066 \h </w:instrText>
            </w:r>
            <w:r w:rsidR="00392171">
              <w:rPr>
                <w:noProof/>
                <w:webHidden/>
              </w:rPr>
            </w:r>
            <w:r w:rsidR="00392171">
              <w:rPr>
                <w:noProof/>
                <w:webHidden/>
              </w:rPr>
              <w:fldChar w:fldCharType="separate"/>
            </w:r>
            <w:r w:rsidR="00390135">
              <w:rPr>
                <w:noProof/>
                <w:webHidden/>
              </w:rPr>
              <w:t>5</w:t>
            </w:r>
            <w:r w:rsidR="00392171">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67" w:history="1">
            <w:r w:rsidRPr="00C04DF7">
              <w:rPr>
                <w:rStyle w:val="Hyperlink"/>
                <w:noProof/>
              </w:rPr>
              <w:t>1.1</w:t>
            </w:r>
            <w:r>
              <w:rPr>
                <w:rFonts w:asciiTheme="minorHAnsi" w:eastAsiaTheme="minorEastAsia" w:hAnsiTheme="minorHAnsi" w:cstheme="minorBidi"/>
                <w:smallCaps w:val="0"/>
                <w:noProof/>
                <w:szCs w:val="22"/>
              </w:rPr>
              <w:tab/>
            </w:r>
            <w:r w:rsidRPr="00C04DF7">
              <w:rPr>
                <w:rStyle w:val="Hyperlink"/>
                <w:noProof/>
              </w:rPr>
              <w:t>About this document</w:t>
            </w:r>
            <w:r>
              <w:rPr>
                <w:noProof/>
                <w:webHidden/>
              </w:rPr>
              <w:tab/>
            </w:r>
            <w:r>
              <w:rPr>
                <w:noProof/>
                <w:webHidden/>
              </w:rPr>
              <w:fldChar w:fldCharType="begin"/>
            </w:r>
            <w:r>
              <w:rPr>
                <w:noProof/>
                <w:webHidden/>
              </w:rPr>
              <w:instrText xml:space="preserve"> PAGEREF _Toc257298067 \h </w:instrText>
            </w:r>
            <w:r>
              <w:rPr>
                <w:noProof/>
                <w:webHidden/>
              </w:rPr>
            </w:r>
            <w:r>
              <w:rPr>
                <w:noProof/>
                <w:webHidden/>
              </w:rPr>
              <w:fldChar w:fldCharType="separate"/>
            </w:r>
            <w:r w:rsidR="00390135">
              <w:rPr>
                <w:noProof/>
                <w:webHidden/>
              </w:rPr>
              <w:t>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68" w:history="1">
            <w:r w:rsidRPr="00C04DF7">
              <w:rPr>
                <w:rStyle w:val="Hyperlink"/>
                <w:noProof/>
              </w:rPr>
              <w:t>1.2</w:t>
            </w:r>
            <w:r>
              <w:rPr>
                <w:rFonts w:asciiTheme="minorHAnsi" w:eastAsiaTheme="minorEastAsia" w:hAnsiTheme="minorHAnsi" w:cstheme="minorBidi"/>
                <w:smallCaps w:val="0"/>
                <w:noProof/>
                <w:szCs w:val="22"/>
              </w:rPr>
              <w:tab/>
            </w:r>
            <w:r w:rsidRPr="00C04DF7">
              <w:rPr>
                <w:rStyle w:val="Hyperlink"/>
                <w:noProof/>
              </w:rPr>
              <w:t>Acknowledgements</w:t>
            </w:r>
            <w:r>
              <w:rPr>
                <w:noProof/>
                <w:webHidden/>
              </w:rPr>
              <w:tab/>
            </w:r>
            <w:r>
              <w:rPr>
                <w:noProof/>
                <w:webHidden/>
              </w:rPr>
              <w:fldChar w:fldCharType="begin"/>
            </w:r>
            <w:r>
              <w:rPr>
                <w:noProof/>
                <w:webHidden/>
              </w:rPr>
              <w:instrText xml:space="preserve"> PAGEREF _Toc257298068 \h </w:instrText>
            </w:r>
            <w:r>
              <w:rPr>
                <w:noProof/>
                <w:webHidden/>
              </w:rPr>
            </w:r>
            <w:r>
              <w:rPr>
                <w:noProof/>
                <w:webHidden/>
              </w:rPr>
              <w:fldChar w:fldCharType="separate"/>
            </w:r>
            <w:r w:rsidR="00390135">
              <w:rPr>
                <w:noProof/>
                <w:webHidden/>
              </w:rPr>
              <w:t>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69" w:history="1">
            <w:r w:rsidRPr="00C04DF7">
              <w:rPr>
                <w:rStyle w:val="Hyperlink"/>
                <w:noProof/>
              </w:rPr>
              <w:t>1.3</w:t>
            </w:r>
            <w:r>
              <w:rPr>
                <w:rFonts w:asciiTheme="minorHAnsi" w:eastAsiaTheme="minorEastAsia" w:hAnsiTheme="minorHAnsi" w:cstheme="minorBidi"/>
                <w:smallCaps w:val="0"/>
                <w:noProof/>
                <w:szCs w:val="22"/>
              </w:rPr>
              <w:tab/>
            </w:r>
            <w:r w:rsidRPr="00C04DF7">
              <w:rPr>
                <w:rStyle w:val="Hyperlink"/>
                <w:noProof/>
              </w:rPr>
              <w:t>About XDD</w:t>
            </w:r>
            <w:r>
              <w:rPr>
                <w:noProof/>
                <w:webHidden/>
              </w:rPr>
              <w:tab/>
            </w:r>
            <w:r>
              <w:rPr>
                <w:noProof/>
                <w:webHidden/>
              </w:rPr>
              <w:fldChar w:fldCharType="begin"/>
            </w:r>
            <w:r>
              <w:rPr>
                <w:noProof/>
                <w:webHidden/>
              </w:rPr>
              <w:instrText xml:space="preserve"> PAGEREF _Toc257298069 \h </w:instrText>
            </w:r>
            <w:r>
              <w:rPr>
                <w:noProof/>
                <w:webHidden/>
              </w:rPr>
            </w:r>
            <w:r>
              <w:rPr>
                <w:noProof/>
                <w:webHidden/>
              </w:rPr>
              <w:fldChar w:fldCharType="separate"/>
            </w:r>
            <w:r w:rsidR="00390135">
              <w:rPr>
                <w:noProof/>
                <w:webHidden/>
              </w:rPr>
              <w:t>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70" w:history="1">
            <w:r w:rsidRPr="00C04DF7">
              <w:rPr>
                <w:rStyle w:val="Hyperlink"/>
                <w:noProof/>
              </w:rPr>
              <w:t>1.4</w:t>
            </w:r>
            <w:r>
              <w:rPr>
                <w:rFonts w:asciiTheme="minorHAnsi" w:eastAsiaTheme="minorEastAsia" w:hAnsiTheme="minorHAnsi" w:cstheme="minorBidi"/>
                <w:smallCaps w:val="0"/>
                <w:noProof/>
                <w:szCs w:val="22"/>
              </w:rPr>
              <w:tab/>
            </w:r>
            <w:r w:rsidRPr="00C04DF7">
              <w:rPr>
                <w:rStyle w:val="Hyperlink"/>
                <w:noProof/>
              </w:rPr>
              <w:t>License Agreement</w:t>
            </w:r>
            <w:r>
              <w:rPr>
                <w:noProof/>
                <w:webHidden/>
              </w:rPr>
              <w:tab/>
            </w:r>
            <w:r>
              <w:rPr>
                <w:noProof/>
                <w:webHidden/>
              </w:rPr>
              <w:fldChar w:fldCharType="begin"/>
            </w:r>
            <w:r>
              <w:rPr>
                <w:noProof/>
                <w:webHidden/>
              </w:rPr>
              <w:instrText xml:space="preserve"> PAGEREF _Toc257298070 \h </w:instrText>
            </w:r>
            <w:r>
              <w:rPr>
                <w:noProof/>
                <w:webHidden/>
              </w:rPr>
            </w:r>
            <w:r>
              <w:rPr>
                <w:noProof/>
                <w:webHidden/>
              </w:rPr>
              <w:fldChar w:fldCharType="separate"/>
            </w:r>
            <w:r w:rsidR="00390135">
              <w:rPr>
                <w:noProof/>
                <w:webHidden/>
              </w:rPr>
              <w:t>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71" w:history="1">
            <w:r w:rsidRPr="00C04DF7">
              <w:rPr>
                <w:rStyle w:val="Hyperlink"/>
                <w:noProof/>
              </w:rPr>
              <w:t>1.5</w:t>
            </w:r>
            <w:r>
              <w:rPr>
                <w:rFonts w:asciiTheme="minorHAnsi" w:eastAsiaTheme="minorEastAsia" w:hAnsiTheme="minorHAnsi" w:cstheme="minorBidi"/>
                <w:smallCaps w:val="0"/>
                <w:noProof/>
                <w:szCs w:val="22"/>
              </w:rPr>
              <w:tab/>
            </w:r>
            <w:r w:rsidRPr="00C04DF7">
              <w:rPr>
                <w:rStyle w:val="Hyperlink"/>
                <w:noProof/>
              </w:rPr>
              <w:t>Distribution of XDD</w:t>
            </w:r>
            <w:r>
              <w:rPr>
                <w:noProof/>
                <w:webHidden/>
              </w:rPr>
              <w:tab/>
            </w:r>
            <w:r>
              <w:rPr>
                <w:noProof/>
                <w:webHidden/>
              </w:rPr>
              <w:fldChar w:fldCharType="begin"/>
            </w:r>
            <w:r>
              <w:rPr>
                <w:noProof/>
                <w:webHidden/>
              </w:rPr>
              <w:instrText xml:space="preserve"> PAGEREF _Toc257298071 \h </w:instrText>
            </w:r>
            <w:r>
              <w:rPr>
                <w:noProof/>
                <w:webHidden/>
              </w:rPr>
            </w:r>
            <w:r>
              <w:rPr>
                <w:noProof/>
                <w:webHidden/>
              </w:rPr>
              <w:fldChar w:fldCharType="separate"/>
            </w:r>
            <w:r w:rsidR="00390135">
              <w:rPr>
                <w:noProof/>
                <w:webHidden/>
              </w:rPr>
              <w:t>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72" w:history="1">
            <w:r w:rsidRPr="00C04DF7">
              <w:rPr>
                <w:rStyle w:val="Hyperlink"/>
                <w:noProof/>
              </w:rPr>
              <w:t>1.6</w:t>
            </w:r>
            <w:r>
              <w:rPr>
                <w:rFonts w:asciiTheme="minorHAnsi" w:eastAsiaTheme="minorEastAsia" w:hAnsiTheme="minorHAnsi" w:cstheme="minorBidi"/>
                <w:smallCaps w:val="0"/>
                <w:noProof/>
                <w:szCs w:val="22"/>
              </w:rPr>
              <w:tab/>
            </w:r>
            <w:r w:rsidRPr="00C04DF7">
              <w:rPr>
                <w:rStyle w:val="Hyperlink"/>
                <w:noProof/>
              </w:rPr>
              <w:t>Versioning</w:t>
            </w:r>
            <w:r>
              <w:rPr>
                <w:noProof/>
                <w:webHidden/>
              </w:rPr>
              <w:tab/>
            </w:r>
            <w:r>
              <w:rPr>
                <w:noProof/>
                <w:webHidden/>
              </w:rPr>
              <w:fldChar w:fldCharType="begin"/>
            </w:r>
            <w:r>
              <w:rPr>
                <w:noProof/>
                <w:webHidden/>
              </w:rPr>
              <w:instrText xml:space="preserve"> PAGEREF _Toc257298072 \h </w:instrText>
            </w:r>
            <w:r>
              <w:rPr>
                <w:noProof/>
                <w:webHidden/>
              </w:rPr>
            </w:r>
            <w:r>
              <w:rPr>
                <w:noProof/>
                <w:webHidden/>
              </w:rPr>
              <w:fldChar w:fldCharType="separate"/>
            </w:r>
            <w:r w:rsidR="00390135">
              <w:rPr>
                <w:noProof/>
                <w:webHidden/>
              </w:rPr>
              <w:t>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73" w:history="1">
            <w:r w:rsidRPr="00C04DF7">
              <w:rPr>
                <w:rStyle w:val="Hyperlink"/>
                <w:noProof/>
              </w:rPr>
              <w:t>1.7</w:t>
            </w:r>
            <w:r>
              <w:rPr>
                <w:rFonts w:asciiTheme="minorHAnsi" w:eastAsiaTheme="minorEastAsia" w:hAnsiTheme="minorHAnsi" w:cstheme="minorBidi"/>
                <w:smallCaps w:val="0"/>
                <w:noProof/>
                <w:szCs w:val="22"/>
              </w:rPr>
              <w:tab/>
            </w:r>
            <w:r w:rsidRPr="00C04DF7">
              <w:rPr>
                <w:rStyle w:val="Hyperlink"/>
                <w:noProof/>
              </w:rPr>
              <w:t>System Requirements</w:t>
            </w:r>
            <w:r>
              <w:rPr>
                <w:noProof/>
                <w:webHidden/>
              </w:rPr>
              <w:tab/>
            </w:r>
            <w:r>
              <w:rPr>
                <w:noProof/>
                <w:webHidden/>
              </w:rPr>
              <w:fldChar w:fldCharType="begin"/>
            </w:r>
            <w:r>
              <w:rPr>
                <w:noProof/>
                <w:webHidden/>
              </w:rPr>
              <w:instrText xml:space="preserve"> PAGEREF _Toc257298073 \h </w:instrText>
            </w:r>
            <w:r>
              <w:rPr>
                <w:noProof/>
                <w:webHidden/>
              </w:rPr>
            </w:r>
            <w:r>
              <w:rPr>
                <w:noProof/>
                <w:webHidden/>
              </w:rPr>
              <w:fldChar w:fldCharType="separate"/>
            </w:r>
            <w:r w:rsidR="00390135">
              <w:rPr>
                <w:noProof/>
                <w:webHidden/>
              </w:rPr>
              <w:t>6</w:t>
            </w:r>
            <w:r>
              <w:rPr>
                <w:noProof/>
                <w:webHidden/>
              </w:rPr>
              <w:fldChar w:fldCharType="end"/>
            </w:r>
          </w:hyperlink>
        </w:p>
        <w:p w:rsidR="00392171" w:rsidRDefault="00392171">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7298074" w:history="1">
            <w:r w:rsidRPr="00C04DF7">
              <w:rPr>
                <w:rStyle w:val="Hyperlink"/>
                <w:rFonts w:ascii="Century Gothic" w:hAnsi="Century Gothic"/>
                <w:shadow/>
                <w:noProof/>
              </w:rPr>
              <w:t>2</w:t>
            </w:r>
            <w:r>
              <w:rPr>
                <w:rFonts w:asciiTheme="minorHAnsi" w:eastAsiaTheme="minorEastAsia" w:hAnsiTheme="minorHAnsi" w:cstheme="minorBidi"/>
                <w:b w:val="0"/>
                <w:bCs w:val="0"/>
                <w:caps w:val="0"/>
                <w:noProof/>
                <w:szCs w:val="22"/>
              </w:rPr>
              <w:tab/>
            </w:r>
            <w:r w:rsidRPr="00C04DF7">
              <w:rPr>
                <w:rStyle w:val="Hyperlink"/>
                <w:noProof/>
              </w:rPr>
              <w:t>What’s new</w:t>
            </w:r>
            <w:r>
              <w:rPr>
                <w:noProof/>
                <w:webHidden/>
              </w:rPr>
              <w:tab/>
            </w:r>
            <w:r>
              <w:rPr>
                <w:noProof/>
                <w:webHidden/>
              </w:rPr>
              <w:fldChar w:fldCharType="begin"/>
            </w:r>
            <w:r>
              <w:rPr>
                <w:noProof/>
                <w:webHidden/>
              </w:rPr>
              <w:instrText xml:space="preserve"> PAGEREF _Toc257298074 \h </w:instrText>
            </w:r>
            <w:r>
              <w:rPr>
                <w:noProof/>
                <w:webHidden/>
              </w:rPr>
            </w:r>
            <w:r>
              <w:rPr>
                <w:noProof/>
                <w:webHidden/>
              </w:rPr>
              <w:fldChar w:fldCharType="separate"/>
            </w:r>
            <w:r w:rsidR="00390135">
              <w:rPr>
                <w:noProof/>
                <w:webHidden/>
              </w:rPr>
              <w:t>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75" w:history="1">
            <w:r w:rsidRPr="00C04DF7">
              <w:rPr>
                <w:rStyle w:val="Hyperlink"/>
                <w:noProof/>
              </w:rPr>
              <w:t>2.1</w:t>
            </w:r>
            <w:r>
              <w:rPr>
                <w:rFonts w:asciiTheme="minorHAnsi" w:eastAsiaTheme="minorEastAsia" w:hAnsiTheme="minorHAnsi" w:cstheme="minorBidi"/>
                <w:smallCaps w:val="0"/>
                <w:noProof/>
                <w:szCs w:val="22"/>
              </w:rPr>
              <w:tab/>
            </w:r>
            <w:r w:rsidRPr="00C04DF7">
              <w:rPr>
                <w:rStyle w:val="Hyperlink"/>
                <w:noProof/>
              </w:rPr>
              <w:t>In 7.0</w:t>
            </w:r>
            <w:r>
              <w:rPr>
                <w:noProof/>
                <w:webHidden/>
              </w:rPr>
              <w:tab/>
            </w:r>
            <w:r>
              <w:rPr>
                <w:noProof/>
                <w:webHidden/>
              </w:rPr>
              <w:fldChar w:fldCharType="begin"/>
            </w:r>
            <w:r>
              <w:rPr>
                <w:noProof/>
                <w:webHidden/>
              </w:rPr>
              <w:instrText xml:space="preserve"> PAGEREF _Toc257298075 \h </w:instrText>
            </w:r>
            <w:r>
              <w:rPr>
                <w:noProof/>
                <w:webHidden/>
              </w:rPr>
            </w:r>
            <w:r>
              <w:rPr>
                <w:noProof/>
                <w:webHidden/>
              </w:rPr>
              <w:fldChar w:fldCharType="separate"/>
            </w:r>
            <w:r w:rsidR="00390135">
              <w:rPr>
                <w:noProof/>
                <w:webHidden/>
              </w:rPr>
              <w:t>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76" w:history="1">
            <w:r w:rsidRPr="00C04DF7">
              <w:rPr>
                <w:rStyle w:val="Hyperlink"/>
                <w:noProof/>
              </w:rPr>
              <w:t>2.2</w:t>
            </w:r>
            <w:r>
              <w:rPr>
                <w:rFonts w:asciiTheme="minorHAnsi" w:eastAsiaTheme="minorEastAsia" w:hAnsiTheme="minorHAnsi" w:cstheme="minorBidi"/>
                <w:smallCaps w:val="0"/>
                <w:noProof/>
                <w:szCs w:val="22"/>
              </w:rPr>
              <w:tab/>
            </w:r>
            <w:r w:rsidRPr="00C04DF7">
              <w:rPr>
                <w:rStyle w:val="Hyperlink"/>
                <w:noProof/>
              </w:rPr>
              <w:t>In XDD 6.7</w:t>
            </w:r>
            <w:r>
              <w:rPr>
                <w:noProof/>
                <w:webHidden/>
              </w:rPr>
              <w:tab/>
            </w:r>
            <w:r>
              <w:rPr>
                <w:noProof/>
                <w:webHidden/>
              </w:rPr>
              <w:fldChar w:fldCharType="begin"/>
            </w:r>
            <w:r>
              <w:rPr>
                <w:noProof/>
                <w:webHidden/>
              </w:rPr>
              <w:instrText xml:space="preserve"> PAGEREF _Toc257298076 \h </w:instrText>
            </w:r>
            <w:r>
              <w:rPr>
                <w:noProof/>
                <w:webHidden/>
              </w:rPr>
            </w:r>
            <w:r>
              <w:rPr>
                <w:noProof/>
                <w:webHidden/>
              </w:rPr>
              <w:fldChar w:fldCharType="separate"/>
            </w:r>
            <w:r w:rsidR="00390135">
              <w:rPr>
                <w:noProof/>
                <w:webHidden/>
              </w:rPr>
              <w:t>6</w:t>
            </w:r>
            <w:r>
              <w:rPr>
                <w:noProof/>
                <w:webHidden/>
              </w:rPr>
              <w:fldChar w:fldCharType="end"/>
            </w:r>
          </w:hyperlink>
        </w:p>
        <w:p w:rsidR="00392171" w:rsidRDefault="00392171">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7298077" w:history="1">
            <w:r w:rsidRPr="00C04DF7">
              <w:rPr>
                <w:rStyle w:val="Hyperlink"/>
                <w:rFonts w:ascii="Century Gothic" w:hAnsi="Century Gothic"/>
                <w:shadow/>
                <w:noProof/>
              </w:rPr>
              <w:t>3</w:t>
            </w:r>
            <w:r>
              <w:rPr>
                <w:rFonts w:asciiTheme="minorHAnsi" w:eastAsiaTheme="minorEastAsia" w:hAnsiTheme="minorHAnsi" w:cstheme="minorBidi"/>
                <w:b w:val="0"/>
                <w:bCs w:val="0"/>
                <w:caps w:val="0"/>
                <w:noProof/>
                <w:szCs w:val="22"/>
              </w:rPr>
              <w:tab/>
            </w:r>
            <w:r w:rsidRPr="00C04DF7">
              <w:rPr>
                <w:rStyle w:val="Hyperlink"/>
                <w:noProof/>
              </w:rPr>
              <w:t>Compiling and Installing XDD</w:t>
            </w:r>
            <w:r>
              <w:rPr>
                <w:noProof/>
                <w:webHidden/>
              </w:rPr>
              <w:tab/>
            </w:r>
            <w:r>
              <w:rPr>
                <w:noProof/>
                <w:webHidden/>
              </w:rPr>
              <w:fldChar w:fldCharType="begin"/>
            </w:r>
            <w:r>
              <w:rPr>
                <w:noProof/>
                <w:webHidden/>
              </w:rPr>
              <w:instrText xml:space="preserve"> PAGEREF _Toc257298077 \h </w:instrText>
            </w:r>
            <w:r>
              <w:rPr>
                <w:noProof/>
                <w:webHidden/>
              </w:rPr>
            </w:r>
            <w:r>
              <w:rPr>
                <w:noProof/>
                <w:webHidden/>
              </w:rPr>
              <w:fldChar w:fldCharType="separate"/>
            </w:r>
            <w:r w:rsidR="00390135">
              <w:rPr>
                <w:noProof/>
                <w:webHidden/>
              </w:rPr>
              <w:t>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078" w:history="1">
            <w:r w:rsidRPr="00C04DF7">
              <w:rPr>
                <w:rStyle w:val="Hyperlink"/>
                <w:noProof/>
              </w:rPr>
              <w:t>3.1</w:t>
            </w:r>
            <w:r>
              <w:rPr>
                <w:rFonts w:asciiTheme="minorHAnsi" w:eastAsiaTheme="minorEastAsia" w:hAnsiTheme="minorHAnsi" w:cstheme="minorBidi"/>
                <w:smallCaps w:val="0"/>
                <w:noProof/>
                <w:szCs w:val="22"/>
              </w:rPr>
              <w:tab/>
            </w:r>
            <w:r w:rsidRPr="00C04DF7">
              <w:rPr>
                <w:rStyle w:val="Hyperlink"/>
                <w:noProof/>
              </w:rPr>
              <w:t>XDD Source Code Overview</w:t>
            </w:r>
            <w:r>
              <w:rPr>
                <w:noProof/>
                <w:webHidden/>
              </w:rPr>
              <w:tab/>
            </w:r>
            <w:r>
              <w:rPr>
                <w:noProof/>
                <w:webHidden/>
              </w:rPr>
              <w:fldChar w:fldCharType="begin"/>
            </w:r>
            <w:r>
              <w:rPr>
                <w:noProof/>
                <w:webHidden/>
              </w:rPr>
              <w:instrText xml:space="preserve"> PAGEREF _Toc257298078 \h </w:instrText>
            </w:r>
            <w:r>
              <w:rPr>
                <w:noProof/>
                <w:webHidden/>
              </w:rPr>
            </w:r>
            <w:r>
              <w:rPr>
                <w:noProof/>
                <w:webHidden/>
              </w:rPr>
              <w:fldChar w:fldCharType="separate"/>
            </w:r>
            <w:r w:rsidR="00390135">
              <w:rPr>
                <w:noProof/>
                <w:webHidden/>
              </w:rPr>
              <w:t>7</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79"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xdd.c and xdd*.h</w:t>
            </w:r>
            <w:r>
              <w:rPr>
                <w:noProof/>
                <w:webHidden/>
              </w:rPr>
              <w:tab/>
            </w:r>
            <w:r>
              <w:rPr>
                <w:noProof/>
                <w:webHidden/>
              </w:rPr>
              <w:fldChar w:fldCharType="begin"/>
            </w:r>
            <w:r>
              <w:rPr>
                <w:noProof/>
                <w:webHidden/>
              </w:rPr>
              <w:instrText xml:space="preserve"> PAGEREF _Toc257298079 \h </w:instrText>
            </w:r>
            <w:r>
              <w:rPr>
                <w:noProof/>
                <w:webHidden/>
              </w:rPr>
            </w:r>
            <w:r>
              <w:rPr>
                <w:noProof/>
                <w:webHidden/>
              </w:rPr>
              <w:fldChar w:fldCharType="separate"/>
            </w:r>
            <w:r w:rsidR="00390135">
              <w:rPr>
                <w:noProof/>
                <w:webHidden/>
              </w:rPr>
              <w:t>9</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0" w:history="1">
            <w:r w:rsidRPr="00C04DF7">
              <w:rPr>
                <w:rStyle w:val="Hyperlink"/>
                <w:noProof/>
              </w:rPr>
              <w:t>3.1.2</w:t>
            </w:r>
            <w:r>
              <w:rPr>
                <w:rFonts w:asciiTheme="minorHAnsi" w:eastAsiaTheme="minorEastAsia" w:hAnsiTheme="minorHAnsi" w:cstheme="minorBidi"/>
                <w:i w:val="0"/>
                <w:iCs w:val="0"/>
                <w:noProof/>
                <w:szCs w:val="22"/>
              </w:rPr>
              <w:tab/>
            </w:r>
            <w:r w:rsidRPr="00C04DF7">
              <w:rPr>
                <w:rStyle w:val="Hyperlink"/>
                <w:noProof/>
              </w:rPr>
              <w:t>timeserver.c</w:t>
            </w:r>
            <w:r>
              <w:rPr>
                <w:noProof/>
                <w:webHidden/>
              </w:rPr>
              <w:tab/>
            </w:r>
            <w:r>
              <w:rPr>
                <w:noProof/>
                <w:webHidden/>
              </w:rPr>
              <w:fldChar w:fldCharType="begin"/>
            </w:r>
            <w:r>
              <w:rPr>
                <w:noProof/>
                <w:webHidden/>
              </w:rPr>
              <w:instrText xml:space="preserve"> PAGEREF _Toc257298080 \h </w:instrText>
            </w:r>
            <w:r>
              <w:rPr>
                <w:noProof/>
                <w:webHidden/>
              </w:rPr>
            </w:r>
            <w:r>
              <w:rPr>
                <w:noProof/>
                <w:webHidden/>
              </w:rPr>
              <w:fldChar w:fldCharType="separate"/>
            </w:r>
            <w:r w:rsidR="00390135">
              <w:rPr>
                <w:noProof/>
                <w:webHidden/>
              </w:rPr>
              <w:t>9</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1" w:history="1">
            <w:r w:rsidRPr="00C04DF7">
              <w:rPr>
                <w:rStyle w:val="Hyperlink"/>
                <w:noProof/>
              </w:rPr>
              <w:t>3.1.3</w:t>
            </w:r>
            <w:r>
              <w:rPr>
                <w:rFonts w:asciiTheme="minorHAnsi" w:eastAsiaTheme="minorEastAsia" w:hAnsiTheme="minorHAnsi" w:cstheme="minorBidi"/>
                <w:i w:val="0"/>
                <w:iCs w:val="0"/>
                <w:noProof/>
                <w:szCs w:val="22"/>
              </w:rPr>
              <w:tab/>
            </w:r>
            <w:r w:rsidRPr="00C04DF7">
              <w:rPr>
                <w:rStyle w:val="Hyperlink"/>
                <w:noProof/>
              </w:rPr>
              <w:t>gettime.c</w:t>
            </w:r>
            <w:r>
              <w:rPr>
                <w:noProof/>
                <w:webHidden/>
              </w:rPr>
              <w:tab/>
            </w:r>
            <w:r>
              <w:rPr>
                <w:noProof/>
                <w:webHidden/>
              </w:rPr>
              <w:fldChar w:fldCharType="begin"/>
            </w:r>
            <w:r>
              <w:rPr>
                <w:noProof/>
                <w:webHidden/>
              </w:rPr>
              <w:instrText xml:space="preserve"> PAGEREF _Toc257298081 \h </w:instrText>
            </w:r>
            <w:r>
              <w:rPr>
                <w:noProof/>
                <w:webHidden/>
              </w:rPr>
            </w:r>
            <w:r>
              <w:rPr>
                <w:noProof/>
                <w:webHidden/>
              </w:rPr>
              <w:fldChar w:fldCharType="separate"/>
            </w:r>
            <w:r w:rsidR="00390135">
              <w:rPr>
                <w:noProof/>
                <w:webHidden/>
              </w:rPr>
              <w:t>9</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2" w:history="1">
            <w:r w:rsidRPr="00C04DF7">
              <w:rPr>
                <w:rStyle w:val="Hyperlink"/>
                <w:noProof/>
              </w:rPr>
              <w:t>3.1.4</w:t>
            </w:r>
            <w:r>
              <w:rPr>
                <w:rFonts w:asciiTheme="minorHAnsi" w:eastAsiaTheme="minorEastAsia" w:hAnsiTheme="minorHAnsi" w:cstheme="minorBidi"/>
                <w:i w:val="0"/>
                <w:iCs w:val="0"/>
                <w:noProof/>
                <w:szCs w:val="22"/>
              </w:rPr>
              <w:tab/>
            </w:r>
            <w:r w:rsidRPr="00C04DF7">
              <w:rPr>
                <w:rStyle w:val="Hyperlink"/>
                <w:noProof/>
              </w:rPr>
              <w:t>access_pattern.c and access_pattern.h</w:t>
            </w:r>
            <w:r>
              <w:rPr>
                <w:noProof/>
                <w:webHidden/>
              </w:rPr>
              <w:tab/>
            </w:r>
            <w:r>
              <w:rPr>
                <w:noProof/>
                <w:webHidden/>
              </w:rPr>
              <w:fldChar w:fldCharType="begin"/>
            </w:r>
            <w:r>
              <w:rPr>
                <w:noProof/>
                <w:webHidden/>
              </w:rPr>
              <w:instrText xml:space="preserve"> PAGEREF _Toc257298082 \h </w:instrText>
            </w:r>
            <w:r>
              <w:rPr>
                <w:noProof/>
                <w:webHidden/>
              </w:rPr>
            </w:r>
            <w:r>
              <w:rPr>
                <w:noProof/>
                <w:webHidden/>
              </w:rPr>
              <w:fldChar w:fldCharType="separate"/>
            </w:r>
            <w:r w:rsidR="00390135">
              <w:rPr>
                <w:noProof/>
                <w:webHidden/>
              </w:rPr>
              <w:t>9</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3" w:history="1">
            <w:r w:rsidRPr="00C04DF7">
              <w:rPr>
                <w:rStyle w:val="Hyperlink"/>
                <w:noProof/>
              </w:rPr>
              <w:t>3.1.5</w:t>
            </w:r>
            <w:r>
              <w:rPr>
                <w:rFonts w:asciiTheme="minorHAnsi" w:eastAsiaTheme="minorEastAsia" w:hAnsiTheme="minorHAnsi" w:cstheme="minorBidi"/>
                <w:i w:val="0"/>
                <w:iCs w:val="0"/>
                <w:noProof/>
                <w:szCs w:val="22"/>
              </w:rPr>
              <w:tab/>
            </w:r>
            <w:r w:rsidRPr="00C04DF7">
              <w:rPr>
                <w:rStyle w:val="Hyperlink"/>
                <w:noProof/>
              </w:rPr>
              <w:t>barrier.c and barrier.h</w:t>
            </w:r>
            <w:r>
              <w:rPr>
                <w:noProof/>
                <w:webHidden/>
              </w:rPr>
              <w:tab/>
            </w:r>
            <w:r>
              <w:rPr>
                <w:noProof/>
                <w:webHidden/>
              </w:rPr>
              <w:fldChar w:fldCharType="begin"/>
            </w:r>
            <w:r>
              <w:rPr>
                <w:noProof/>
                <w:webHidden/>
              </w:rPr>
              <w:instrText xml:space="preserve"> PAGEREF _Toc257298083 \h </w:instrText>
            </w:r>
            <w:r>
              <w:rPr>
                <w:noProof/>
                <w:webHidden/>
              </w:rPr>
            </w:r>
            <w:r>
              <w:rPr>
                <w:noProof/>
                <w:webHidden/>
              </w:rPr>
              <w:fldChar w:fldCharType="separate"/>
            </w:r>
            <w:r w:rsidR="00390135">
              <w:rPr>
                <w:noProof/>
                <w:webHidden/>
              </w:rPr>
              <w:t>9</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4" w:history="1">
            <w:r w:rsidRPr="00C04DF7">
              <w:rPr>
                <w:rStyle w:val="Hyperlink"/>
                <w:noProof/>
              </w:rPr>
              <w:t>3.1.6</w:t>
            </w:r>
            <w:r>
              <w:rPr>
                <w:rFonts w:asciiTheme="minorHAnsi" w:eastAsiaTheme="minorEastAsia" w:hAnsiTheme="minorHAnsi" w:cstheme="minorBidi"/>
                <w:i w:val="0"/>
                <w:iCs w:val="0"/>
                <w:noProof/>
                <w:szCs w:val="22"/>
              </w:rPr>
              <w:tab/>
            </w:r>
            <w:r w:rsidRPr="00C04DF7">
              <w:rPr>
                <w:rStyle w:val="Hyperlink"/>
                <w:noProof/>
              </w:rPr>
              <w:t>end_to_end.c and end_to_end.h</w:t>
            </w:r>
            <w:r>
              <w:rPr>
                <w:noProof/>
                <w:webHidden/>
              </w:rPr>
              <w:tab/>
            </w:r>
            <w:r>
              <w:rPr>
                <w:noProof/>
                <w:webHidden/>
              </w:rPr>
              <w:fldChar w:fldCharType="begin"/>
            </w:r>
            <w:r>
              <w:rPr>
                <w:noProof/>
                <w:webHidden/>
              </w:rPr>
              <w:instrText xml:space="preserve"> PAGEREF _Toc257298084 \h </w:instrText>
            </w:r>
            <w:r>
              <w:rPr>
                <w:noProof/>
                <w:webHidden/>
              </w:rPr>
            </w:r>
            <w:r>
              <w:rPr>
                <w:noProof/>
                <w:webHidden/>
              </w:rPr>
              <w:fldChar w:fldCharType="separate"/>
            </w:r>
            <w:r w:rsidR="00390135">
              <w:rPr>
                <w:noProof/>
                <w:webHidden/>
              </w:rPr>
              <w:t>9</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5"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global_clock.c</w:t>
            </w:r>
            <w:r>
              <w:rPr>
                <w:noProof/>
                <w:webHidden/>
              </w:rPr>
              <w:tab/>
            </w:r>
            <w:r>
              <w:rPr>
                <w:noProof/>
                <w:webHidden/>
              </w:rPr>
              <w:fldChar w:fldCharType="begin"/>
            </w:r>
            <w:r>
              <w:rPr>
                <w:noProof/>
                <w:webHidden/>
              </w:rPr>
              <w:instrText xml:space="preserve"> PAGEREF _Toc257298085 \h </w:instrText>
            </w:r>
            <w:r>
              <w:rPr>
                <w:noProof/>
                <w:webHidden/>
              </w:rPr>
            </w:r>
            <w:r>
              <w:rPr>
                <w:noProof/>
                <w:webHidden/>
              </w:rPr>
              <w:fldChar w:fldCharType="separate"/>
            </w:r>
            <w:r w:rsidR="00390135">
              <w:rPr>
                <w:noProof/>
                <w:webHidden/>
              </w:rPr>
              <w:t>9</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6"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global_data.c</w:t>
            </w:r>
            <w:r>
              <w:rPr>
                <w:noProof/>
                <w:webHidden/>
              </w:rPr>
              <w:tab/>
            </w:r>
            <w:r>
              <w:rPr>
                <w:noProof/>
                <w:webHidden/>
              </w:rPr>
              <w:fldChar w:fldCharType="begin"/>
            </w:r>
            <w:r>
              <w:rPr>
                <w:noProof/>
                <w:webHidden/>
              </w:rPr>
              <w:instrText xml:space="preserve"> PAGEREF _Toc257298086 \h </w:instrText>
            </w:r>
            <w:r>
              <w:rPr>
                <w:noProof/>
                <w:webHidden/>
              </w:rPr>
            </w:r>
            <w:r>
              <w:rPr>
                <w:noProof/>
                <w:webHidden/>
              </w:rPr>
              <w:fldChar w:fldCharType="separate"/>
            </w:r>
            <w:r w:rsidR="00390135">
              <w:rPr>
                <w:noProof/>
                <w:webHidden/>
              </w:rPr>
              <w:t>9</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7" w:history="1">
            <w:r w:rsidRPr="00C04DF7">
              <w:rPr>
                <w:rStyle w:val="Hyperlink"/>
                <w:noProof/>
              </w:rPr>
              <w:t>3.1.2</w:t>
            </w:r>
            <w:r>
              <w:rPr>
                <w:rFonts w:asciiTheme="minorHAnsi" w:eastAsiaTheme="minorEastAsia" w:hAnsiTheme="minorHAnsi" w:cstheme="minorBidi"/>
                <w:i w:val="0"/>
                <w:iCs w:val="0"/>
                <w:noProof/>
                <w:szCs w:val="22"/>
              </w:rPr>
              <w:tab/>
            </w:r>
            <w:r w:rsidRPr="00C04DF7">
              <w:rPr>
                <w:rStyle w:val="Hyperlink"/>
                <w:noProof/>
              </w:rPr>
              <w:t>global_time.c</w:t>
            </w:r>
            <w:r>
              <w:rPr>
                <w:noProof/>
                <w:webHidden/>
              </w:rPr>
              <w:tab/>
            </w:r>
            <w:r>
              <w:rPr>
                <w:noProof/>
                <w:webHidden/>
              </w:rPr>
              <w:fldChar w:fldCharType="begin"/>
            </w:r>
            <w:r>
              <w:rPr>
                <w:noProof/>
                <w:webHidden/>
              </w:rPr>
              <w:instrText xml:space="preserve"> PAGEREF _Toc257298087 \h </w:instrText>
            </w:r>
            <w:r>
              <w:rPr>
                <w:noProof/>
                <w:webHidden/>
              </w:rPr>
            </w:r>
            <w:r>
              <w:rPr>
                <w:noProof/>
                <w:webHidden/>
              </w:rPr>
              <w:fldChar w:fldCharType="separate"/>
            </w:r>
            <w:r w:rsidR="00390135">
              <w:rPr>
                <w:noProof/>
                <w:webHidden/>
              </w:rPr>
              <w:t>9</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8" w:history="1">
            <w:r w:rsidRPr="00C04DF7">
              <w:rPr>
                <w:rStyle w:val="Hyperlink"/>
                <w:noProof/>
              </w:rPr>
              <w:t>3.1.3</w:t>
            </w:r>
            <w:r>
              <w:rPr>
                <w:rFonts w:asciiTheme="minorHAnsi" w:eastAsiaTheme="minorEastAsia" w:hAnsiTheme="minorHAnsi" w:cstheme="minorBidi"/>
                <w:i w:val="0"/>
                <w:iCs w:val="0"/>
                <w:noProof/>
                <w:szCs w:val="22"/>
              </w:rPr>
              <w:tab/>
            </w:r>
            <w:r w:rsidRPr="00C04DF7">
              <w:rPr>
                <w:rStyle w:val="Hyperlink"/>
                <w:noProof/>
              </w:rPr>
              <w:t>heartbeat.c</w:t>
            </w:r>
            <w:r>
              <w:rPr>
                <w:noProof/>
                <w:webHidden/>
              </w:rPr>
              <w:tab/>
            </w:r>
            <w:r>
              <w:rPr>
                <w:noProof/>
                <w:webHidden/>
              </w:rPr>
              <w:fldChar w:fldCharType="begin"/>
            </w:r>
            <w:r>
              <w:rPr>
                <w:noProof/>
                <w:webHidden/>
              </w:rPr>
              <w:instrText xml:space="preserve"> PAGEREF _Toc257298088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89"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info_display.c</w:t>
            </w:r>
            <w:r>
              <w:rPr>
                <w:noProof/>
                <w:webHidden/>
              </w:rPr>
              <w:tab/>
            </w:r>
            <w:r>
              <w:rPr>
                <w:noProof/>
                <w:webHidden/>
              </w:rPr>
              <w:fldChar w:fldCharType="begin"/>
            </w:r>
            <w:r>
              <w:rPr>
                <w:noProof/>
                <w:webHidden/>
              </w:rPr>
              <w:instrText xml:space="preserve"> PAGEREF _Toc257298089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0" w:history="1">
            <w:r w:rsidRPr="00C04DF7">
              <w:rPr>
                <w:rStyle w:val="Hyperlink"/>
                <w:noProof/>
              </w:rPr>
              <w:t>3.1.2</w:t>
            </w:r>
            <w:r>
              <w:rPr>
                <w:rFonts w:asciiTheme="minorHAnsi" w:eastAsiaTheme="minorEastAsia" w:hAnsiTheme="minorHAnsi" w:cstheme="minorBidi"/>
                <w:i w:val="0"/>
                <w:iCs w:val="0"/>
                <w:noProof/>
                <w:szCs w:val="22"/>
              </w:rPr>
              <w:tab/>
            </w:r>
            <w:r w:rsidRPr="00C04DF7">
              <w:rPr>
                <w:rStyle w:val="Hyperlink"/>
                <w:noProof/>
              </w:rPr>
              <w:t>initialization.c</w:t>
            </w:r>
            <w:r>
              <w:rPr>
                <w:noProof/>
                <w:webHidden/>
              </w:rPr>
              <w:tab/>
            </w:r>
            <w:r>
              <w:rPr>
                <w:noProof/>
                <w:webHidden/>
              </w:rPr>
              <w:fldChar w:fldCharType="begin"/>
            </w:r>
            <w:r>
              <w:rPr>
                <w:noProof/>
                <w:webHidden/>
              </w:rPr>
              <w:instrText xml:space="preserve"> PAGEREF _Toc257298090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1"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io_buffers.c</w:t>
            </w:r>
            <w:r>
              <w:rPr>
                <w:noProof/>
                <w:webHidden/>
              </w:rPr>
              <w:tab/>
            </w:r>
            <w:r>
              <w:rPr>
                <w:noProof/>
                <w:webHidden/>
              </w:rPr>
              <w:fldChar w:fldCharType="begin"/>
            </w:r>
            <w:r>
              <w:rPr>
                <w:noProof/>
                <w:webHidden/>
              </w:rPr>
              <w:instrText xml:space="preserve"> PAGEREF _Toc257298091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2"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io_loop.c and io_loop_*.c</w:t>
            </w:r>
            <w:r>
              <w:rPr>
                <w:noProof/>
                <w:webHidden/>
              </w:rPr>
              <w:tab/>
            </w:r>
            <w:r>
              <w:rPr>
                <w:noProof/>
                <w:webHidden/>
              </w:rPr>
              <w:fldChar w:fldCharType="begin"/>
            </w:r>
            <w:r>
              <w:rPr>
                <w:noProof/>
                <w:webHidden/>
              </w:rPr>
              <w:instrText xml:space="preserve"> PAGEREF _Toc257298092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3" w:history="1">
            <w:r w:rsidRPr="00C04DF7">
              <w:rPr>
                <w:rStyle w:val="Hyperlink"/>
                <w:noProof/>
              </w:rPr>
              <w:t>3.1.2</w:t>
            </w:r>
            <w:r>
              <w:rPr>
                <w:rFonts w:asciiTheme="minorHAnsi" w:eastAsiaTheme="minorEastAsia" w:hAnsiTheme="minorHAnsi" w:cstheme="minorBidi"/>
                <w:i w:val="0"/>
                <w:iCs w:val="0"/>
                <w:noProof/>
                <w:szCs w:val="22"/>
              </w:rPr>
              <w:tab/>
            </w:r>
            <w:r w:rsidRPr="00C04DF7">
              <w:rPr>
                <w:rStyle w:val="Hyperlink"/>
                <w:noProof/>
              </w:rPr>
              <w:t>Io_thread.c, io_thread_init.c , and io_thread_cleanup.c</w:t>
            </w:r>
            <w:r>
              <w:rPr>
                <w:noProof/>
                <w:webHidden/>
              </w:rPr>
              <w:tab/>
            </w:r>
            <w:r>
              <w:rPr>
                <w:noProof/>
                <w:webHidden/>
              </w:rPr>
              <w:fldChar w:fldCharType="begin"/>
            </w:r>
            <w:r>
              <w:rPr>
                <w:noProof/>
                <w:webHidden/>
              </w:rPr>
              <w:instrText xml:space="preserve"> PAGEREF _Toc257298093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4"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lockstep.c and lockstep.h</w:t>
            </w:r>
            <w:r>
              <w:rPr>
                <w:noProof/>
                <w:webHidden/>
              </w:rPr>
              <w:tab/>
            </w:r>
            <w:r>
              <w:rPr>
                <w:noProof/>
                <w:webHidden/>
              </w:rPr>
              <w:fldChar w:fldCharType="begin"/>
            </w:r>
            <w:r>
              <w:rPr>
                <w:noProof/>
                <w:webHidden/>
              </w:rPr>
              <w:instrText xml:space="preserve"> PAGEREF _Toc257298094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5"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memory.c</w:t>
            </w:r>
            <w:r>
              <w:rPr>
                <w:noProof/>
                <w:webHidden/>
              </w:rPr>
              <w:tab/>
            </w:r>
            <w:r>
              <w:rPr>
                <w:noProof/>
                <w:webHidden/>
              </w:rPr>
              <w:fldChar w:fldCharType="begin"/>
            </w:r>
            <w:r>
              <w:rPr>
                <w:noProof/>
                <w:webHidden/>
              </w:rPr>
              <w:instrText xml:space="preserve"> PAGEREF _Toc257298095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6"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misc.h</w:t>
            </w:r>
            <w:r>
              <w:rPr>
                <w:noProof/>
                <w:webHidden/>
              </w:rPr>
              <w:tab/>
            </w:r>
            <w:r>
              <w:rPr>
                <w:noProof/>
                <w:webHidden/>
              </w:rPr>
              <w:fldChar w:fldCharType="begin"/>
            </w:r>
            <w:r>
              <w:rPr>
                <w:noProof/>
                <w:webHidden/>
              </w:rPr>
              <w:instrText xml:space="preserve"> PAGEREF _Toc257298096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7"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nt_unix_compat.c</w:t>
            </w:r>
            <w:r>
              <w:rPr>
                <w:noProof/>
                <w:webHidden/>
              </w:rPr>
              <w:tab/>
            </w:r>
            <w:r>
              <w:rPr>
                <w:noProof/>
                <w:webHidden/>
              </w:rPr>
              <w:fldChar w:fldCharType="begin"/>
            </w:r>
            <w:r>
              <w:rPr>
                <w:noProof/>
                <w:webHidden/>
              </w:rPr>
              <w:instrText xml:space="preserve"> PAGEREF _Toc257298097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8" w:history="1">
            <w:r w:rsidRPr="00C04DF7">
              <w:rPr>
                <w:rStyle w:val="Hyperlink"/>
                <w:noProof/>
              </w:rPr>
              <w:t>3.1.2</w:t>
            </w:r>
            <w:r>
              <w:rPr>
                <w:rFonts w:asciiTheme="minorHAnsi" w:eastAsiaTheme="minorEastAsia" w:hAnsiTheme="minorHAnsi" w:cstheme="minorBidi"/>
                <w:i w:val="0"/>
                <w:iCs w:val="0"/>
                <w:noProof/>
                <w:szCs w:val="22"/>
              </w:rPr>
              <w:tab/>
            </w:r>
            <w:r w:rsidRPr="00C04DF7">
              <w:rPr>
                <w:rStyle w:val="Hyperlink"/>
                <w:noProof/>
              </w:rPr>
              <w:t>parse.c, parse_func.c, parse_table.c, and parse.h</w:t>
            </w:r>
            <w:r>
              <w:rPr>
                <w:noProof/>
                <w:webHidden/>
              </w:rPr>
              <w:tab/>
            </w:r>
            <w:r>
              <w:rPr>
                <w:noProof/>
                <w:webHidden/>
              </w:rPr>
              <w:fldChar w:fldCharType="begin"/>
            </w:r>
            <w:r>
              <w:rPr>
                <w:noProof/>
                <w:webHidden/>
              </w:rPr>
              <w:instrText xml:space="preserve"> PAGEREF _Toc257298098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099" w:history="1">
            <w:r w:rsidRPr="00C04DF7">
              <w:rPr>
                <w:rStyle w:val="Hyperlink"/>
                <w:noProof/>
              </w:rPr>
              <w:t>3.1.3</w:t>
            </w:r>
            <w:r>
              <w:rPr>
                <w:rFonts w:asciiTheme="minorHAnsi" w:eastAsiaTheme="minorEastAsia" w:hAnsiTheme="minorHAnsi" w:cstheme="minorBidi"/>
                <w:i w:val="0"/>
                <w:iCs w:val="0"/>
                <w:noProof/>
                <w:szCs w:val="22"/>
              </w:rPr>
              <w:tab/>
            </w:r>
            <w:r w:rsidRPr="00C04DF7">
              <w:rPr>
                <w:rStyle w:val="Hyperlink"/>
                <w:noProof/>
              </w:rPr>
              <w:t>pclk.c  and pclk.h</w:t>
            </w:r>
            <w:r>
              <w:rPr>
                <w:noProof/>
                <w:webHidden/>
              </w:rPr>
              <w:tab/>
            </w:r>
            <w:r>
              <w:rPr>
                <w:noProof/>
                <w:webHidden/>
              </w:rPr>
              <w:fldChar w:fldCharType="begin"/>
            </w:r>
            <w:r>
              <w:rPr>
                <w:noProof/>
                <w:webHidden/>
              </w:rPr>
              <w:instrText xml:space="preserve"> PAGEREF _Toc257298099 \h </w:instrText>
            </w:r>
            <w:r>
              <w:rPr>
                <w:noProof/>
                <w:webHidden/>
              </w:rPr>
            </w:r>
            <w:r>
              <w:rPr>
                <w:noProof/>
                <w:webHidden/>
              </w:rPr>
              <w:fldChar w:fldCharType="separate"/>
            </w:r>
            <w:r w:rsidR="00390135">
              <w:rPr>
                <w:noProof/>
                <w:webHidden/>
              </w:rPr>
              <w:t>10</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0"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preallocate.c</w:t>
            </w:r>
            <w:r>
              <w:rPr>
                <w:noProof/>
                <w:webHidden/>
              </w:rPr>
              <w:tab/>
            </w:r>
            <w:r>
              <w:rPr>
                <w:noProof/>
                <w:webHidden/>
              </w:rPr>
              <w:fldChar w:fldCharType="begin"/>
            </w:r>
            <w:r>
              <w:rPr>
                <w:noProof/>
                <w:webHidden/>
              </w:rPr>
              <w:instrText xml:space="preserve"> PAGEREF _Toc257298100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1"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processor.c</w:t>
            </w:r>
            <w:r>
              <w:rPr>
                <w:noProof/>
                <w:webHidden/>
              </w:rPr>
              <w:tab/>
            </w:r>
            <w:r>
              <w:rPr>
                <w:noProof/>
                <w:webHidden/>
              </w:rPr>
              <w:fldChar w:fldCharType="begin"/>
            </w:r>
            <w:r>
              <w:rPr>
                <w:noProof/>
                <w:webHidden/>
              </w:rPr>
              <w:instrText xml:space="preserve"> PAGEREF _Toc257298101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2"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ptds.c and ptds.h</w:t>
            </w:r>
            <w:r>
              <w:rPr>
                <w:noProof/>
                <w:webHidden/>
              </w:rPr>
              <w:tab/>
            </w:r>
            <w:r>
              <w:rPr>
                <w:noProof/>
                <w:webHidden/>
              </w:rPr>
              <w:fldChar w:fldCharType="begin"/>
            </w:r>
            <w:r>
              <w:rPr>
                <w:noProof/>
                <w:webHidden/>
              </w:rPr>
              <w:instrText xml:space="preserve"> PAGEREF _Toc257298102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3" w:history="1">
            <w:r w:rsidRPr="00C04DF7">
              <w:rPr>
                <w:rStyle w:val="Hyperlink"/>
                <w:noProof/>
              </w:rPr>
              <w:t>3.1.2</w:t>
            </w:r>
            <w:r>
              <w:rPr>
                <w:rFonts w:asciiTheme="minorHAnsi" w:eastAsiaTheme="minorEastAsia" w:hAnsiTheme="minorHAnsi" w:cstheme="minorBidi"/>
                <w:i w:val="0"/>
                <w:iCs w:val="0"/>
                <w:noProof/>
                <w:szCs w:val="22"/>
              </w:rPr>
              <w:tab/>
            </w:r>
            <w:r w:rsidRPr="00C04DF7">
              <w:rPr>
                <w:rStyle w:val="Hyperlink"/>
                <w:noProof/>
              </w:rPr>
              <w:t>read_after_write.c and read_after_write.h</w:t>
            </w:r>
            <w:r>
              <w:rPr>
                <w:noProof/>
                <w:webHidden/>
              </w:rPr>
              <w:tab/>
            </w:r>
            <w:r>
              <w:rPr>
                <w:noProof/>
                <w:webHidden/>
              </w:rPr>
              <w:fldChar w:fldCharType="begin"/>
            </w:r>
            <w:r>
              <w:rPr>
                <w:noProof/>
                <w:webHidden/>
              </w:rPr>
              <w:instrText xml:space="preserve"> PAGEREF _Toc257298103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4" w:history="1">
            <w:r w:rsidRPr="00C04DF7">
              <w:rPr>
                <w:rStyle w:val="Hyperlink"/>
                <w:noProof/>
              </w:rPr>
              <w:t>3.1.3</w:t>
            </w:r>
            <w:r>
              <w:rPr>
                <w:rFonts w:asciiTheme="minorHAnsi" w:eastAsiaTheme="minorEastAsia" w:hAnsiTheme="minorHAnsi" w:cstheme="minorBidi"/>
                <w:i w:val="0"/>
                <w:iCs w:val="0"/>
                <w:noProof/>
                <w:szCs w:val="22"/>
              </w:rPr>
              <w:tab/>
            </w:r>
            <w:r w:rsidRPr="00C04DF7">
              <w:rPr>
                <w:rStyle w:val="Hyperlink"/>
                <w:noProof/>
              </w:rPr>
              <w:t>results_display.c, results_manager.c, and results.h</w:t>
            </w:r>
            <w:r>
              <w:rPr>
                <w:noProof/>
                <w:webHidden/>
              </w:rPr>
              <w:tab/>
            </w:r>
            <w:r>
              <w:rPr>
                <w:noProof/>
                <w:webHidden/>
              </w:rPr>
              <w:fldChar w:fldCharType="begin"/>
            </w:r>
            <w:r>
              <w:rPr>
                <w:noProof/>
                <w:webHidden/>
              </w:rPr>
              <w:instrText xml:space="preserve"> PAGEREF _Toc257298104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5"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schedule.c</w:t>
            </w:r>
            <w:r>
              <w:rPr>
                <w:noProof/>
                <w:webHidden/>
              </w:rPr>
              <w:tab/>
            </w:r>
            <w:r>
              <w:rPr>
                <w:noProof/>
                <w:webHidden/>
              </w:rPr>
              <w:fldChar w:fldCharType="begin"/>
            </w:r>
            <w:r>
              <w:rPr>
                <w:noProof/>
                <w:webHidden/>
              </w:rPr>
              <w:instrText xml:space="preserve"> PAGEREF _Toc257298105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6" w:history="1">
            <w:r w:rsidRPr="00C04DF7">
              <w:rPr>
                <w:rStyle w:val="Hyperlink"/>
                <w:noProof/>
              </w:rPr>
              <w:t>3.1.2</w:t>
            </w:r>
            <w:r>
              <w:rPr>
                <w:rFonts w:asciiTheme="minorHAnsi" w:eastAsiaTheme="minorEastAsia" w:hAnsiTheme="minorHAnsi" w:cstheme="minorBidi"/>
                <w:i w:val="0"/>
                <w:iCs w:val="0"/>
                <w:noProof/>
                <w:szCs w:val="22"/>
              </w:rPr>
              <w:tab/>
            </w:r>
            <w:r w:rsidRPr="00C04DF7">
              <w:rPr>
                <w:rStyle w:val="Hyperlink"/>
                <w:noProof/>
              </w:rPr>
              <w:t>sg.c and sg.h</w:t>
            </w:r>
            <w:r>
              <w:rPr>
                <w:noProof/>
                <w:webHidden/>
              </w:rPr>
              <w:tab/>
            </w:r>
            <w:r>
              <w:rPr>
                <w:noProof/>
                <w:webHidden/>
              </w:rPr>
              <w:fldChar w:fldCharType="begin"/>
            </w:r>
            <w:r>
              <w:rPr>
                <w:noProof/>
                <w:webHidden/>
              </w:rPr>
              <w:instrText xml:space="preserve"> PAGEREF _Toc257298106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7"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target.c</w:t>
            </w:r>
            <w:r>
              <w:rPr>
                <w:noProof/>
                <w:webHidden/>
              </w:rPr>
              <w:tab/>
            </w:r>
            <w:r>
              <w:rPr>
                <w:noProof/>
                <w:webHidden/>
              </w:rPr>
              <w:fldChar w:fldCharType="begin"/>
            </w:r>
            <w:r>
              <w:rPr>
                <w:noProof/>
                <w:webHidden/>
              </w:rPr>
              <w:instrText xml:space="preserve"> PAGEREF _Toc257298107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8" w:history="1">
            <w:r w:rsidRPr="00C04DF7">
              <w:rPr>
                <w:rStyle w:val="Hyperlink"/>
                <w:noProof/>
              </w:rPr>
              <w:t>3.1.2</w:t>
            </w:r>
            <w:r>
              <w:rPr>
                <w:rFonts w:asciiTheme="minorHAnsi" w:eastAsiaTheme="minorEastAsia" w:hAnsiTheme="minorHAnsi" w:cstheme="minorBidi"/>
                <w:i w:val="0"/>
                <w:iCs w:val="0"/>
                <w:noProof/>
                <w:szCs w:val="22"/>
              </w:rPr>
              <w:tab/>
            </w:r>
            <w:r w:rsidRPr="00C04DF7">
              <w:rPr>
                <w:rStyle w:val="Hyperlink"/>
                <w:noProof/>
              </w:rPr>
              <w:t>ticker.c and ticker.h</w:t>
            </w:r>
            <w:r>
              <w:rPr>
                <w:noProof/>
                <w:webHidden/>
              </w:rPr>
              <w:tab/>
            </w:r>
            <w:r>
              <w:rPr>
                <w:noProof/>
                <w:webHidden/>
              </w:rPr>
              <w:fldChar w:fldCharType="begin"/>
            </w:r>
            <w:r>
              <w:rPr>
                <w:noProof/>
                <w:webHidden/>
              </w:rPr>
              <w:instrText xml:space="preserve"> PAGEREF _Toc257298108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09" w:history="1">
            <w:r w:rsidRPr="00C04DF7">
              <w:rPr>
                <w:rStyle w:val="Hyperlink"/>
                <w:noProof/>
              </w:rPr>
              <w:t>3.1.3</w:t>
            </w:r>
            <w:r>
              <w:rPr>
                <w:rFonts w:asciiTheme="minorHAnsi" w:eastAsiaTheme="minorEastAsia" w:hAnsiTheme="minorHAnsi" w:cstheme="minorBidi"/>
                <w:i w:val="0"/>
                <w:iCs w:val="0"/>
                <w:noProof/>
                <w:szCs w:val="22"/>
              </w:rPr>
              <w:tab/>
            </w:r>
            <w:r w:rsidRPr="00C04DF7">
              <w:rPr>
                <w:rStyle w:val="Hyperlink"/>
                <w:noProof/>
              </w:rPr>
              <w:t>time_stamp.c and time_stamp.h</w:t>
            </w:r>
            <w:r>
              <w:rPr>
                <w:noProof/>
                <w:webHidden/>
              </w:rPr>
              <w:tab/>
            </w:r>
            <w:r>
              <w:rPr>
                <w:noProof/>
                <w:webHidden/>
              </w:rPr>
              <w:fldChar w:fldCharType="begin"/>
            </w:r>
            <w:r>
              <w:rPr>
                <w:noProof/>
                <w:webHidden/>
              </w:rPr>
              <w:instrText xml:space="preserve"> PAGEREF _Toc257298109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10" w:history="1">
            <w:r w:rsidRPr="00C04DF7">
              <w:rPr>
                <w:rStyle w:val="Hyperlink"/>
                <w:noProof/>
              </w:rPr>
              <w:t>3.1.1</w:t>
            </w:r>
            <w:r>
              <w:rPr>
                <w:rFonts w:asciiTheme="minorHAnsi" w:eastAsiaTheme="minorEastAsia" w:hAnsiTheme="minorHAnsi" w:cstheme="minorBidi"/>
                <w:i w:val="0"/>
                <w:iCs w:val="0"/>
                <w:noProof/>
                <w:szCs w:val="22"/>
              </w:rPr>
              <w:tab/>
            </w:r>
            <w:r w:rsidRPr="00C04DF7">
              <w:rPr>
                <w:rStyle w:val="Hyperlink"/>
                <w:noProof/>
              </w:rPr>
              <w:t>utils.c</w:t>
            </w:r>
            <w:r>
              <w:rPr>
                <w:noProof/>
                <w:webHidden/>
              </w:rPr>
              <w:tab/>
            </w:r>
            <w:r>
              <w:rPr>
                <w:noProof/>
                <w:webHidden/>
              </w:rPr>
              <w:fldChar w:fldCharType="begin"/>
            </w:r>
            <w:r>
              <w:rPr>
                <w:noProof/>
                <w:webHidden/>
              </w:rPr>
              <w:instrText xml:space="preserve"> PAGEREF _Toc257298110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11" w:history="1">
            <w:r w:rsidRPr="00C04DF7">
              <w:rPr>
                <w:rStyle w:val="Hyperlink"/>
                <w:noProof/>
              </w:rPr>
              <w:t>3.1.2</w:t>
            </w:r>
            <w:r>
              <w:rPr>
                <w:rFonts w:asciiTheme="minorHAnsi" w:eastAsiaTheme="minorEastAsia" w:hAnsiTheme="minorHAnsi" w:cstheme="minorBidi"/>
                <w:i w:val="0"/>
                <w:iCs w:val="0"/>
                <w:noProof/>
                <w:szCs w:val="22"/>
              </w:rPr>
              <w:tab/>
            </w:r>
            <w:r w:rsidRPr="00C04DF7">
              <w:rPr>
                <w:rStyle w:val="Hyperlink"/>
                <w:noProof/>
              </w:rPr>
              <w:t>verify.c</w:t>
            </w:r>
            <w:r>
              <w:rPr>
                <w:noProof/>
                <w:webHidden/>
              </w:rPr>
              <w:tab/>
            </w:r>
            <w:r>
              <w:rPr>
                <w:noProof/>
                <w:webHidden/>
              </w:rPr>
              <w:fldChar w:fldCharType="begin"/>
            </w:r>
            <w:r>
              <w:rPr>
                <w:noProof/>
                <w:webHidden/>
              </w:rPr>
              <w:instrText xml:space="preserve"> PAGEREF _Toc257298111 \h </w:instrText>
            </w:r>
            <w:r>
              <w:rPr>
                <w:noProof/>
                <w:webHidden/>
              </w:rPr>
            </w:r>
            <w:r>
              <w:rPr>
                <w:noProof/>
                <w:webHidden/>
              </w:rPr>
              <w:fldChar w:fldCharType="separate"/>
            </w:r>
            <w:r w:rsidR="00390135">
              <w:rPr>
                <w:noProof/>
                <w:webHidden/>
              </w:rPr>
              <w:t>11</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12" w:history="1">
            <w:r w:rsidRPr="00C04DF7">
              <w:rPr>
                <w:rStyle w:val="Hyperlink"/>
                <w:noProof/>
              </w:rPr>
              <w:t>3.2</w:t>
            </w:r>
            <w:r>
              <w:rPr>
                <w:rFonts w:asciiTheme="minorHAnsi" w:eastAsiaTheme="minorEastAsia" w:hAnsiTheme="minorHAnsi" w:cstheme="minorBidi"/>
                <w:smallCaps w:val="0"/>
                <w:noProof/>
                <w:szCs w:val="22"/>
              </w:rPr>
              <w:tab/>
            </w:r>
            <w:r w:rsidRPr="00C04DF7">
              <w:rPr>
                <w:rStyle w:val="Hyperlink"/>
                <w:noProof/>
              </w:rPr>
              <w:t>Build Notes</w:t>
            </w:r>
            <w:r>
              <w:rPr>
                <w:noProof/>
                <w:webHidden/>
              </w:rPr>
              <w:tab/>
            </w:r>
            <w:r>
              <w:rPr>
                <w:noProof/>
                <w:webHidden/>
              </w:rPr>
              <w:fldChar w:fldCharType="begin"/>
            </w:r>
            <w:r>
              <w:rPr>
                <w:noProof/>
                <w:webHidden/>
              </w:rPr>
              <w:instrText xml:space="preserve"> PAGEREF _Toc257298112 \h </w:instrText>
            </w:r>
            <w:r>
              <w:rPr>
                <w:noProof/>
                <w:webHidden/>
              </w:rPr>
            </w:r>
            <w:r>
              <w:rPr>
                <w:noProof/>
                <w:webHidden/>
              </w:rPr>
              <w:fldChar w:fldCharType="separate"/>
            </w:r>
            <w:r w:rsidR="00390135">
              <w:rPr>
                <w:noProof/>
                <w:webHidden/>
              </w:rPr>
              <w:t>12</w:t>
            </w:r>
            <w:r>
              <w:rPr>
                <w:noProof/>
                <w:webHidden/>
              </w:rPr>
              <w:fldChar w:fldCharType="end"/>
            </w:r>
          </w:hyperlink>
        </w:p>
        <w:p w:rsidR="00392171" w:rsidRDefault="00392171">
          <w:pPr>
            <w:pStyle w:val="TOC3"/>
            <w:tabs>
              <w:tab w:val="left" w:pos="1320"/>
              <w:tab w:val="right" w:leader="dot" w:pos="10070"/>
            </w:tabs>
            <w:rPr>
              <w:rFonts w:asciiTheme="minorHAnsi" w:eastAsiaTheme="minorEastAsia" w:hAnsiTheme="minorHAnsi" w:cstheme="minorBidi"/>
              <w:i w:val="0"/>
              <w:iCs w:val="0"/>
              <w:noProof/>
              <w:szCs w:val="22"/>
            </w:rPr>
          </w:pPr>
          <w:hyperlink w:anchor="_Toc257298113" w:history="1">
            <w:r w:rsidRPr="00C04DF7">
              <w:rPr>
                <w:rStyle w:val="Hyperlink"/>
                <w:noProof/>
              </w:rPr>
              <w:t>3.2.1</w:t>
            </w:r>
            <w:r>
              <w:rPr>
                <w:rFonts w:asciiTheme="minorHAnsi" w:eastAsiaTheme="minorEastAsia" w:hAnsiTheme="minorHAnsi" w:cstheme="minorBidi"/>
                <w:i w:val="0"/>
                <w:iCs w:val="0"/>
                <w:noProof/>
                <w:szCs w:val="22"/>
              </w:rPr>
              <w:tab/>
            </w:r>
            <w:r w:rsidRPr="00C04DF7">
              <w:rPr>
                <w:rStyle w:val="Hyperlink"/>
                <w:noProof/>
              </w:rPr>
              <w:t>Configure</w:t>
            </w:r>
            <w:r>
              <w:rPr>
                <w:noProof/>
                <w:webHidden/>
              </w:rPr>
              <w:tab/>
            </w:r>
            <w:r>
              <w:rPr>
                <w:noProof/>
                <w:webHidden/>
              </w:rPr>
              <w:fldChar w:fldCharType="begin"/>
            </w:r>
            <w:r>
              <w:rPr>
                <w:noProof/>
                <w:webHidden/>
              </w:rPr>
              <w:instrText xml:space="preserve"> PAGEREF _Toc257298113 \h </w:instrText>
            </w:r>
            <w:r>
              <w:rPr>
                <w:noProof/>
                <w:webHidden/>
              </w:rPr>
            </w:r>
            <w:r>
              <w:rPr>
                <w:noProof/>
                <w:webHidden/>
              </w:rPr>
              <w:fldChar w:fldCharType="separate"/>
            </w:r>
            <w:r w:rsidR="00390135">
              <w:rPr>
                <w:noProof/>
                <w:webHidden/>
              </w:rPr>
              <w:t>12</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14" w:history="1">
            <w:r w:rsidRPr="00C04DF7">
              <w:rPr>
                <w:rStyle w:val="Hyperlink"/>
                <w:noProof/>
              </w:rPr>
              <w:t>3.3</w:t>
            </w:r>
            <w:r>
              <w:rPr>
                <w:rFonts w:asciiTheme="minorHAnsi" w:eastAsiaTheme="minorEastAsia" w:hAnsiTheme="minorHAnsi" w:cstheme="minorBidi"/>
                <w:smallCaps w:val="0"/>
                <w:noProof/>
                <w:szCs w:val="22"/>
              </w:rPr>
              <w:tab/>
            </w:r>
            <w:r w:rsidRPr="00C04DF7">
              <w:rPr>
                <w:rStyle w:val="Hyperlink"/>
                <w:noProof/>
              </w:rPr>
              <w:t>Supported Operating Systems</w:t>
            </w:r>
            <w:r>
              <w:rPr>
                <w:noProof/>
                <w:webHidden/>
              </w:rPr>
              <w:tab/>
            </w:r>
            <w:r>
              <w:rPr>
                <w:noProof/>
                <w:webHidden/>
              </w:rPr>
              <w:fldChar w:fldCharType="begin"/>
            </w:r>
            <w:r>
              <w:rPr>
                <w:noProof/>
                <w:webHidden/>
              </w:rPr>
              <w:instrText xml:space="preserve"> PAGEREF _Toc257298114 \h </w:instrText>
            </w:r>
            <w:r>
              <w:rPr>
                <w:noProof/>
                <w:webHidden/>
              </w:rPr>
            </w:r>
            <w:r>
              <w:rPr>
                <w:noProof/>
                <w:webHidden/>
              </w:rPr>
              <w:fldChar w:fldCharType="separate"/>
            </w:r>
            <w:r w:rsidR="00390135">
              <w:rPr>
                <w:noProof/>
                <w:webHidden/>
              </w:rPr>
              <w:t>13</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15" w:history="1">
            <w:r w:rsidRPr="00C04DF7">
              <w:rPr>
                <w:rStyle w:val="Hyperlink"/>
                <w:noProof/>
              </w:rPr>
              <w:t>3.4</w:t>
            </w:r>
            <w:r>
              <w:rPr>
                <w:rFonts w:asciiTheme="minorHAnsi" w:eastAsiaTheme="minorEastAsia" w:hAnsiTheme="minorHAnsi" w:cstheme="minorBidi"/>
                <w:smallCaps w:val="0"/>
                <w:noProof/>
                <w:szCs w:val="22"/>
              </w:rPr>
              <w:tab/>
            </w:r>
            <w:r w:rsidRPr="00C04DF7">
              <w:rPr>
                <w:rStyle w:val="Hyperlink"/>
                <w:noProof/>
              </w:rPr>
              <w:t>Windows™</w:t>
            </w:r>
            <w:r>
              <w:rPr>
                <w:noProof/>
                <w:webHidden/>
              </w:rPr>
              <w:tab/>
            </w:r>
            <w:r>
              <w:rPr>
                <w:noProof/>
                <w:webHidden/>
              </w:rPr>
              <w:fldChar w:fldCharType="begin"/>
            </w:r>
            <w:r>
              <w:rPr>
                <w:noProof/>
                <w:webHidden/>
              </w:rPr>
              <w:instrText xml:space="preserve"> PAGEREF _Toc257298115 \h </w:instrText>
            </w:r>
            <w:r>
              <w:rPr>
                <w:noProof/>
                <w:webHidden/>
              </w:rPr>
            </w:r>
            <w:r>
              <w:rPr>
                <w:noProof/>
                <w:webHidden/>
              </w:rPr>
              <w:fldChar w:fldCharType="separate"/>
            </w:r>
            <w:r w:rsidR="00390135">
              <w:rPr>
                <w:noProof/>
                <w:webHidden/>
              </w:rPr>
              <w:t>13</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16" w:history="1">
            <w:r w:rsidRPr="00C04DF7">
              <w:rPr>
                <w:rStyle w:val="Hyperlink"/>
                <w:noProof/>
              </w:rPr>
              <w:t>3.5</w:t>
            </w:r>
            <w:r>
              <w:rPr>
                <w:rFonts w:asciiTheme="minorHAnsi" w:eastAsiaTheme="minorEastAsia" w:hAnsiTheme="minorHAnsi" w:cstheme="minorBidi"/>
                <w:smallCaps w:val="0"/>
                <w:noProof/>
                <w:szCs w:val="22"/>
              </w:rPr>
              <w:tab/>
            </w:r>
            <w:r w:rsidRPr="00C04DF7">
              <w:rPr>
                <w:rStyle w:val="Hyperlink"/>
                <w:noProof/>
              </w:rPr>
              <w:t>Linux, OSX, and FreeBSD Idiosyncrasies</w:t>
            </w:r>
            <w:r>
              <w:rPr>
                <w:noProof/>
                <w:webHidden/>
              </w:rPr>
              <w:tab/>
            </w:r>
            <w:r>
              <w:rPr>
                <w:noProof/>
                <w:webHidden/>
              </w:rPr>
              <w:fldChar w:fldCharType="begin"/>
            </w:r>
            <w:r>
              <w:rPr>
                <w:noProof/>
                <w:webHidden/>
              </w:rPr>
              <w:instrText xml:space="preserve"> PAGEREF _Toc257298116 \h </w:instrText>
            </w:r>
            <w:r>
              <w:rPr>
                <w:noProof/>
                <w:webHidden/>
              </w:rPr>
            </w:r>
            <w:r>
              <w:rPr>
                <w:noProof/>
                <w:webHidden/>
              </w:rPr>
              <w:fldChar w:fldCharType="separate"/>
            </w:r>
            <w:r w:rsidR="00390135">
              <w:rPr>
                <w:noProof/>
                <w:webHidden/>
              </w:rPr>
              <w:t>14</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17" w:history="1">
            <w:r w:rsidRPr="00C04DF7">
              <w:rPr>
                <w:rStyle w:val="Hyperlink"/>
                <w:noProof/>
              </w:rPr>
              <w:t>3.6</w:t>
            </w:r>
            <w:r>
              <w:rPr>
                <w:rFonts w:asciiTheme="minorHAnsi" w:eastAsiaTheme="minorEastAsia" w:hAnsiTheme="minorHAnsi" w:cstheme="minorBidi"/>
                <w:smallCaps w:val="0"/>
                <w:noProof/>
                <w:szCs w:val="22"/>
              </w:rPr>
              <w:tab/>
            </w:r>
            <w:r w:rsidRPr="00C04DF7">
              <w:rPr>
                <w:rStyle w:val="Hyperlink"/>
                <w:noProof/>
              </w:rPr>
              <w:t>Notes about Solaris™ and Open Solaris from Sun</w:t>
            </w:r>
            <w:r>
              <w:rPr>
                <w:noProof/>
                <w:webHidden/>
              </w:rPr>
              <w:tab/>
            </w:r>
            <w:r>
              <w:rPr>
                <w:noProof/>
                <w:webHidden/>
              </w:rPr>
              <w:fldChar w:fldCharType="begin"/>
            </w:r>
            <w:r>
              <w:rPr>
                <w:noProof/>
                <w:webHidden/>
              </w:rPr>
              <w:instrText xml:space="preserve"> PAGEREF _Toc257298117 \h </w:instrText>
            </w:r>
            <w:r>
              <w:rPr>
                <w:noProof/>
                <w:webHidden/>
              </w:rPr>
            </w:r>
            <w:r>
              <w:rPr>
                <w:noProof/>
                <w:webHidden/>
              </w:rPr>
              <w:fldChar w:fldCharType="separate"/>
            </w:r>
            <w:r w:rsidR="00390135">
              <w:rPr>
                <w:noProof/>
                <w:webHidden/>
              </w:rPr>
              <w:t>14</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18" w:history="1">
            <w:r w:rsidRPr="00C04DF7">
              <w:rPr>
                <w:rStyle w:val="Hyperlink"/>
                <w:noProof/>
              </w:rPr>
              <w:t>3.7</w:t>
            </w:r>
            <w:r>
              <w:rPr>
                <w:rFonts w:asciiTheme="minorHAnsi" w:eastAsiaTheme="minorEastAsia" w:hAnsiTheme="minorHAnsi" w:cstheme="minorBidi"/>
                <w:smallCaps w:val="0"/>
                <w:noProof/>
                <w:szCs w:val="22"/>
              </w:rPr>
              <w:tab/>
            </w:r>
            <w:r w:rsidRPr="00C04DF7">
              <w:rPr>
                <w:rStyle w:val="Hyperlink"/>
                <w:noProof/>
              </w:rPr>
              <w:t>Legacy Operating System Support</w:t>
            </w:r>
            <w:r>
              <w:rPr>
                <w:noProof/>
                <w:webHidden/>
              </w:rPr>
              <w:tab/>
            </w:r>
            <w:r>
              <w:rPr>
                <w:noProof/>
                <w:webHidden/>
              </w:rPr>
              <w:fldChar w:fldCharType="begin"/>
            </w:r>
            <w:r>
              <w:rPr>
                <w:noProof/>
                <w:webHidden/>
              </w:rPr>
              <w:instrText xml:space="preserve"> PAGEREF _Toc257298118 \h </w:instrText>
            </w:r>
            <w:r>
              <w:rPr>
                <w:noProof/>
                <w:webHidden/>
              </w:rPr>
            </w:r>
            <w:r>
              <w:rPr>
                <w:noProof/>
                <w:webHidden/>
              </w:rPr>
              <w:fldChar w:fldCharType="separate"/>
            </w:r>
            <w:r w:rsidR="00390135">
              <w:rPr>
                <w:noProof/>
                <w:webHidden/>
              </w:rPr>
              <w:t>14</w:t>
            </w:r>
            <w:r>
              <w:rPr>
                <w:noProof/>
                <w:webHidden/>
              </w:rPr>
              <w:fldChar w:fldCharType="end"/>
            </w:r>
          </w:hyperlink>
        </w:p>
        <w:p w:rsidR="00392171" w:rsidRDefault="00392171">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7298119" w:history="1">
            <w:r w:rsidRPr="00C04DF7">
              <w:rPr>
                <w:rStyle w:val="Hyperlink"/>
                <w:rFonts w:ascii="Century Gothic" w:hAnsi="Century Gothic"/>
                <w:shadow/>
                <w:noProof/>
              </w:rPr>
              <w:t>4</w:t>
            </w:r>
            <w:r>
              <w:rPr>
                <w:rFonts w:asciiTheme="minorHAnsi" w:eastAsiaTheme="minorEastAsia" w:hAnsiTheme="minorHAnsi" w:cstheme="minorBidi"/>
                <w:b w:val="0"/>
                <w:bCs w:val="0"/>
                <w:caps w:val="0"/>
                <w:noProof/>
                <w:szCs w:val="22"/>
              </w:rPr>
              <w:tab/>
            </w:r>
            <w:r w:rsidRPr="00C04DF7">
              <w:rPr>
                <w:rStyle w:val="Hyperlink"/>
                <w:noProof/>
              </w:rPr>
              <w:t>Theory of Operations</w:t>
            </w:r>
            <w:r>
              <w:rPr>
                <w:noProof/>
                <w:webHidden/>
              </w:rPr>
              <w:tab/>
            </w:r>
            <w:r>
              <w:rPr>
                <w:noProof/>
                <w:webHidden/>
              </w:rPr>
              <w:fldChar w:fldCharType="begin"/>
            </w:r>
            <w:r>
              <w:rPr>
                <w:noProof/>
                <w:webHidden/>
              </w:rPr>
              <w:instrText xml:space="preserve"> PAGEREF _Toc257298119 \h </w:instrText>
            </w:r>
            <w:r>
              <w:rPr>
                <w:noProof/>
                <w:webHidden/>
              </w:rPr>
            </w:r>
            <w:r>
              <w:rPr>
                <w:noProof/>
                <w:webHidden/>
              </w:rPr>
              <w:fldChar w:fldCharType="separate"/>
            </w:r>
            <w:r w:rsidR="00390135">
              <w:rPr>
                <w:noProof/>
                <w:webHidden/>
              </w:rPr>
              <w:t>15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0" w:history="1">
            <w:r w:rsidRPr="00C04DF7">
              <w:rPr>
                <w:rStyle w:val="Hyperlink"/>
                <w:noProof/>
              </w:rPr>
              <w:t>4.1</w:t>
            </w:r>
            <w:r>
              <w:rPr>
                <w:rFonts w:asciiTheme="minorHAnsi" w:eastAsiaTheme="minorEastAsia" w:hAnsiTheme="minorHAnsi" w:cstheme="minorBidi"/>
                <w:smallCaps w:val="0"/>
                <w:noProof/>
                <w:szCs w:val="22"/>
              </w:rPr>
              <w:tab/>
            </w:r>
            <w:r w:rsidRPr="00C04DF7">
              <w:rPr>
                <w:rStyle w:val="Hyperlink"/>
                <w:noProof/>
              </w:rPr>
              <w:t>XDD Program Structure Overview</w:t>
            </w:r>
            <w:r>
              <w:rPr>
                <w:noProof/>
                <w:webHidden/>
              </w:rPr>
              <w:tab/>
            </w:r>
            <w:r>
              <w:rPr>
                <w:noProof/>
                <w:webHidden/>
              </w:rPr>
              <w:fldChar w:fldCharType="begin"/>
            </w:r>
            <w:r>
              <w:rPr>
                <w:noProof/>
                <w:webHidden/>
              </w:rPr>
              <w:instrText xml:space="preserve"> PAGEREF _Toc257298120 \h </w:instrText>
            </w:r>
            <w:r>
              <w:rPr>
                <w:noProof/>
                <w:webHidden/>
              </w:rPr>
            </w:r>
            <w:r>
              <w:rPr>
                <w:noProof/>
                <w:webHidden/>
              </w:rPr>
              <w:fldChar w:fldCharType="separate"/>
            </w:r>
            <w:r w:rsidR="00390135">
              <w:rPr>
                <w:noProof/>
                <w:webHidden/>
              </w:rPr>
              <w:t>15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1" w:history="1">
            <w:r w:rsidRPr="00C04DF7">
              <w:rPr>
                <w:rStyle w:val="Hyperlink"/>
                <w:noProof/>
              </w:rPr>
              <w:t>4.2</w:t>
            </w:r>
            <w:r>
              <w:rPr>
                <w:rFonts w:asciiTheme="minorHAnsi" w:eastAsiaTheme="minorEastAsia" w:hAnsiTheme="minorHAnsi" w:cstheme="minorBidi"/>
                <w:smallCaps w:val="0"/>
                <w:noProof/>
                <w:szCs w:val="22"/>
              </w:rPr>
              <w:tab/>
            </w:r>
            <w:r w:rsidRPr="00C04DF7">
              <w:rPr>
                <w:rStyle w:val="Hyperlink"/>
                <w:noProof/>
              </w:rPr>
              <w:t>Basic Operation</w:t>
            </w:r>
            <w:r>
              <w:rPr>
                <w:noProof/>
                <w:webHidden/>
              </w:rPr>
              <w:tab/>
            </w:r>
            <w:r>
              <w:rPr>
                <w:noProof/>
                <w:webHidden/>
              </w:rPr>
              <w:fldChar w:fldCharType="begin"/>
            </w:r>
            <w:r>
              <w:rPr>
                <w:noProof/>
                <w:webHidden/>
              </w:rPr>
              <w:instrText xml:space="preserve"> PAGEREF _Toc257298121 \h </w:instrText>
            </w:r>
            <w:r>
              <w:rPr>
                <w:noProof/>
                <w:webHidden/>
              </w:rPr>
            </w:r>
            <w:r>
              <w:rPr>
                <w:noProof/>
                <w:webHidden/>
              </w:rPr>
              <w:fldChar w:fldCharType="separate"/>
            </w:r>
            <w:r w:rsidR="00390135">
              <w:rPr>
                <w:noProof/>
                <w:webHidden/>
              </w:rPr>
              <w:t>15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2" w:history="1">
            <w:r w:rsidRPr="00C04DF7">
              <w:rPr>
                <w:rStyle w:val="Hyperlink"/>
                <w:noProof/>
              </w:rPr>
              <w:t>4.3</w:t>
            </w:r>
            <w:r>
              <w:rPr>
                <w:rFonts w:asciiTheme="minorHAnsi" w:eastAsiaTheme="minorEastAsia" w:hAnsiTheme="minorHAnsi" w:cstheme="minorBidi"/>
                <w:smallCaps w:val="0"/>
                <w:noProof/>
                <w:szCs w:val="22"/>
              </w:rPr>
              <w:tab/>
            </w:r>
            <w:r w:rsidRPr="00C04DF7">
              <w:rPr>
                <w:rStyle w:val="Hyperlink"/>
                <w:noProof/>
              </w:rPr>
              <w:t>Command Line Options and the Setup File</w:t>
            </w:r>
            <w:r>
              <w:rPr>
                <w:noProof/>
                <w:webHidden/>
              </w:rPr>
              <w:tab/>
            </w:r>
            <w:r>
              <w:rPr>
                <w:noProof/>
                <w:webHidden/>
              </w:rPr>
              <w:fldChar w:fldCharType="begin"/>
            </w:r>
            <w:r>
              <w:rPr>
                <w:noProof/>
                <w:webHidden/>
              </w:rPr>
              <w:instrText xml:space="preserve"> PAGEREF _Toc257298122 \h </w:instrText>
            </w:r>
            <w:r>
              <w:rPr>
                <w:noProof/>
                <w:webHidden/>
              </w:rPr>
            </w:r>
            <w:r>
              <w:rPr>
                <w:noProof/>
                <w:webHidden/>
              </w:rPr>
              <w:fldChar w:fldCharType="separate"/>
            </w:r>
            <w:r w:rsidR="00390135">
              <w:rPr>
                <w:noProof/>
                <w:webHidden/>
              </w:rPr>
              <w:t>16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3" w:history="1">
            <w:r w:rsidRPr="00C04DF7">
              <w:rPr>
                <w:rStyle w:val="Hyperlink"/>
                <w:noProof/>
              </w:rPr>
              <w:t>4.4</w:t>
            </w:r>
            <w:r>
              <w:rPr>
                <w:rFonts w:asciiTheme="minorHAnsi" w:eastAsiaTheme="minorEastAsia" w:hAnsiTheme="minorHAnsi" w:cstheme="minorBidi"/>
                <w:smallCaps w:val="0"/>
                <w:noProof/>
                <w:szCs w:val="22"/>
              </w:rPr>
              <w:tab/>
            </w:r>
            <w:r w:rsidRPr="00C04DF7">
              <w:rPr>
                <w:rStyle w:val="Hyperlink"/>
                <w:noProof/>
              </w:rPr>
              <w:t>Operation Specification and Request Sizes</w:t>
            </w:r>
            <w:r>
              <w:rPr>
                <w:noProof/>
                <w:webHidden/>
              </w:rPr>
              <w:tab/>
            </w:r>
            <w:r>
              <w:rPr>
                <w:noProof/>
                <w:webHidden/>
              </w:rPr>
              <w:fldChar w:fldCharType="begin"/>
            </w:r>
            <w:r>
              <w:rPr>
                <w:noProof/>
                <w:webHidden/>
              </w:rPr>
              <w:instrText xml:space="preserve"> PAGEREF _Toc257298123 \h </w:instrText>
            </w:r>
            <w:r>
              <w:rPr>
                <w:noProof/>
                <w:webHidden/>
              </w:rPr>
            </w:r>
            <w:r>
              <w:rPr>
                <w:noProof/>
                <w:webHidden/>
              </w:rPr>
              <w:fldChar w:fldCharType="separate"/>
            </w:r>
            <w:r w:rsidR="00390135">
              <w:rPr>
                <w:noProof/>
                <w:webHidden/>
              </w:rPr>
              <w:t>16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4" w:history="1">
            <w:r w:rsidRPr="00C04DF7">
              <w:rPr>
                <w:rStyle w:val="Hyperlink"/>
                <w:noProof/>
              </w:rPr>
              <w:t>4.5</w:t>
            </w:r>
            <w:r>
              <w:rPr>
                <w:rFonts w:asciiTheme="minorHAnsi" w:eastAsiaTheme="minorEastAsia" w:hAnsiTheme="minorHAnsi" w:cstheme="minorBidi"/>
                <w:smallCaps w:val="0"/>
                <w:noProof/>
                <w:szCs w:val="22"/>
              </w:rPr>
              <w:tab/>
            </w:r>
            <w:r w:rsidRPr="00C04DF7">
              <w:rPr>
                <w:rStyle w:val="Hyperlink"/>
                <w:noProof/>
              </w:rPr>
              <w:t>Target Specification and Multiple Target Synchronization</w:t>
            </w:r>
            <w:r>
              <w:rPr>
                <w:noProof/>
                <w:webHidden/>
              </w:rPr>
              <w:tab/>
            </w:r>
            <w:r>
              <w:rPr>
                <w:noProof/>
                <w:webHidden/>
              </w:rPr>
              <w:fldChar w:fldCharType="begin"/>
            </w:r>
            <w:r>
              <w:rPr>
                <w:noProof/>
                <w:webHidden/>
              </w:rPr>
              <w:instrText xml:space="preserve"> PAGEREF _Toc257298124 \h </w:instrText>
            </w:r>
            <w:r>
              <w:rPr>
                <w:noProof/>
                <w:webHidden/>
              </w:rPr>
            </w:r>
            <w:r>
              <w:rPr>
                <w:noProof/>
                <w:webHidden/>
              </w:rPr>
              <w:fldChar w:fldCharType="separate"/>
            </w:r>
            <w:r w:rsidR="00390135">
              <w:rPr>
                <w:noProof/>
                <w:webHidden/>
              </w:rPr>
              <w:t>16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5" w:history="1">
            <w:r w:rsidRPr="00C04DF7">
              <w:rPr>
                <w:rStyle w:val="Hyperlink"/>
                <w:noProof/>
                <w:snapToGrid w:val="0"/>
              </w:rPr>
              <w:t>4.6</w:t>
            </w:r>
            <w:r>
              <w:rPr>
                <w:rFonts w:asciiTheme="minorHAnsi" w:eastAsiaTheme="minorEastAsia" w:hAnsiTheme="minorHAnsi" w:cstheme="minorBidi"/>
                <w:smallCaps w:val="0"/>
                <w:noProof/>
                <w:szCs w:val="22"/>
              </w:rPr>
              <w:tab/>
            </w:r>
            <w:r w:rsidRPr="00C04DF7">
              <w:rPr>
                <w:rStyle w:val="Hyperlink"/>
                <w:noProof/>
                <w:snapToGrid w:val="0"/>
              </w:rPr>
              <w:t>Time Synchronization Across Multiple Computer Systems</w:t>
            </w:r>
            <w:r>
              <w:rPr>
                <w:noProof/>
                <w:webHidden/>
              </w:rPr>
              <w:tab/>
            </w:r>
            <w:r>
              <w:rPr>
                <w:noProof/>
                <w:webHidden/>
              </w:rPr>
              <w:fldChar w:fldCharType="begin"/>
            </w:r>
            <w:r>
              <w:rPr>
                <w:noProof/>
                <w:webHidden/>
              </w:rPr>
              <w:instrText xml:space="preserve"> PAGEREF _Toc257298125 \h </w:instrText>
            </w:r>
            <w:r>
              <w:rPr>
                <w:noProof/>
                <w:webHidden/>
              </w:rPr>
            </w:r>
            <w:r>
              <w:rPr>
                <w:noProof/>
                <w:webHidden/>
              </w:rPr>
              <w:fldChar w:fldCharType="separate"/>
            </w:r>
            <w:r w:rsidR="00390135">
              <w:rPr>
                <w:noProof/>
                <w:webHidden/>
              </w:rPr>
              <w:t>17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6" w:history="1">
            <w:r w:rsidRPr="00C04DF7">
              <w:rPr>
                <w:rStyle w:val="Hyperlink"/>
                <w:noProof/>
              </w:rPr>
              <w:t>4.7</w:t>
            </w:r>
            <w:r>
              <w:rPr>
                <w:rFonts w:asciiTheme="minorHAnsi" w:eastAsiaTheme="minorEastAsia" w:hAnsiTheme="minorHAnsi" w:cstheme="minorBidi"/>
                <w:smallCaps w:val="0"/>
                <w:noProof/>
                <w:szCs w:val="22"/>
              </w:rPr>
              <w:tab/>
            </w:r>
            <w:r w:rsidRPr="00C04DF7">
              <w:rPr>
                <w:rStyle w:val="Hyperlink"/>
                <w:noProof/>
              </w:rPr>
              <w:t>XDD Run Time or Run Length</w:t>
            </w:r>
            <w:r>
              <w:rPr>
                <w:noProof/>
                <w:webHidden/>
              </w:rPr>
              <w:tab/>
            </w:r>
            <w:r>
              <w:rPr>
                <w:noProof/>
                <w:webHidden/>
              </w:rPr>
              <w:fldChar w:fldCharType="begin"/>
            </w:r>
            <w:r>
              <w:rPr>
                <w:noProof/>
                <w:webHidden/>
              </w:rPr>
              <w:instrText xml:space="preserve"> PAGEREF _Toc257298126 \h </w:instrText>
            </w:r>
            <w:r>
              <w:rPr>
                <w:noProof/>
                <w:webHidden/>
              </w:rPr>
            </w:r>
            <w:r>
              <w:rPr>
                <w:noProof/>
                <w:webHidden/>
              </w:rPr>
              <w:fldChar w:fldCharType="separate"/>
            </w:r>
            <w:r w:rsidR="00390135">
              <w:rPr>
                <w:noProof/>
                <w:webHidden/>
              </w:rPr>
              <w:t>18</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7" w:history="1">
            <w:r w:rsidRPr="00C04DF7">
              <w:rPr>
                <w:rStyle w:val="Hyperlink"/>
                <w:noProof/>
              </w:rPr>
              <w:t>4.8</w:t>
            </w:r>
            <w:r>
              <w:rPr>
                <w:rFonts w:asciiTheme="minorHAnsi" w:eastAsiaTheme="minorEastAsia" w:hAnsiTheme="minorHAnsi" w:cstheme="minorBidi"/>
                <w:smallCaps w:val="0"/>
                <w:noProof/>
                <w:szCs w:val="22"/>
              </w:rPr>
              <w:tab/>
            </w:r>
            <w:r w:rsidRPr="00C04DF7">
              <w:rPr>
                <w:rStyle w:val="Hyperlink"/>
                <w:noProof/>
              </w:rPr>
              <w:t>I/O Range</w:t>
            </w:r>
            <w:r>
              <w:rPr>
                <w:noProof/>
                <w:webHidden/>
              </w:rPr>
              <w:tab/>
            </w:r>
            <w:r>
              <w:rPr>
                <w:noProof/>
                <w:webHidden/>
              </w:rPr>
              <w:fldChar w:fldCharType="begin"/>
            </w:r>
            <w:r>
              <w:rPr>
                <w:noProof/>
                <w:webHidden/>
              </w:rPr>
              <w:instrText xml:space="preserve"> PAGEREF _Toc257298127 \h </w:instrText>
            </w:r>
            <w:r>
              <w:rPr>
                <w:noProof/>
                <w:webHidden/>
              </w:rPr>
            </w:r>
            <w:r>
              <w:rPr>
                <w:noProof/>
                <w:webHidden/>
              </w:rPr>
              <w:fldChar w:fldCharType="separate"/>
            </w:r>
            <w:r w:rsidR="00390135">
              <w:rPr>
                <w:noProof/>
                <w:webHidden/>
              </w:rPr>
              <w:t>18</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8" w:history="1">
            <w:r w:rsidRPr="00C04DF7">
              <w:rPr>
                <w:rStyle w:val="Hyperlink"/>
                <w:noProof/>
              </w:rPr>
              <w:t>4.9</w:t>
            </w:r>
            <w:r>
              <w:rPr>
                <w:rFonts w:asciiTheme="minorHAnsi" w:eastAsiaTheme="minorEastAsia" w:hAnsiTheme="minorHAnsi" w:cstheme="minorBidi"/>
                <w:smallCaps w:val="0"/>
                <w:noProof/>
                <w:szCs w:val="22"/>
              </w:rPr>
              <w:tab/>
            </w:r>
            <w:r w:rsidRPr="00C04DF7">
              <w:rPr>
                <w:rStyle w:val="Hyperlink"/>
                <w:noProof/>
              </w:rPr>
              <w:t>Access Patterns</w:t>
            </w:r>
            <w:r>
              <w:rPr>
                <w:noProof/>
                <w:webHidden/>
              </w:rPr>
              <w:tab/>
            </w:r>
            <w:r>
              <w:rPr>
                <w:noProof/>
                <w:webHidden/>
              </w:rPr>
              <w:fldChar w:fldCharType="begin"/>
            </w:r>
            <w:r>
              <w:rPr>
                <w:noProof/>
                <w:webHidden/>
              </w:rPr>
              <w:instrText xml:space="preserve"> PAGEREF _Toc257298128 \h </w:instrText>
            </w:r>
            <w:r>
              <w:rPr>
                <w:noProof/>
                <w:webHidden/>
              </w:rPr>
            </w:r>
            <w:r>
              <w:rPr>
                <w:noProof/>
                <w:webHidden/>
              </w:rPr>
              <w:fldChar w:fldCharType="separate"/>
            </w:r>
            <w:r w:rsidR="00390135">
              <w:rPr>
                <w:noProof/>
                <w:webHidden/>
              </w:rPr>
              <w:t>19</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29" w:history="1">
            <w:r w:rsidRPr="00C04DF7">
              <w:rPr>
                <w:rStyle w:val="Hyperlink"/>
                <w:noProof/>
              </w:rPr>
              <w:t>4.10</w:t>
            </w:r>
            <w:r>
              <w:rPr>
                <w:rFonts w:asciiTheme="minorHAnsi" w:eastAsiaTheme="minorEastAsia" w:hAnsiTheme="minorHAnsi" w:cstheme="minorBidi"/>
                <w:smallCaps w:val="0"/>
                <w:noProof/>
                <w:szCs w:val="22"/>
              </w:rPr>
              <w:tab/>
            </w:r>
            <w:r w:rsidRPr="00C04DF7">
              <w:rPr>
                <w:rStyle w:val="Hyperlink"/>
                <w:noProof/>
              </w:rPr>
              <w:t>Reading and Writing Devices and Files</w:t>
            </w:r>
            <w:r>
              <w:rPr>
                <w:noProof/>
                <w:webHidden/>
              </w:rPr>
              <w:tab/>
            </w:r>
            <w:r>
              <w:rPr>
                <w:noProof/>
                <w:webHidden/>
              </w:rPr>
              <w:fldChar w:fldCharType="begin"/>
            </w:r>
            <w:r>
              <w:rPr>
                <w:noProof/>
                <w:webHidden/>
              </w:rPr>
              <w:instrText xml:space="preserve"> PAGEREF _Toc257298129 \h </w:instrText>
            </w:r>
            <w:r>
              <w:rPr>
                <w:noProof/>
                <w:webHidden/>
              </w:rPr>
            </w:r>
            <w:r>
              <w:rPr>
                <w:noProof/>
                <w:webHidden/>
              </w:rPr>
              <w:fldChar w:fldCharType="separate"/>
            </w:r>
            <w:r w:rsidR="00390135">
              <w:rPr>
                <w:noProof/>
                <w:webHidden/>
              </w:rPr>
              <w:t>19</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30" w:history="1">
            <w:r w:rsidRPr="00C04DF7">
              <w:rPr>
                <w:rStyle w:val="Hyperlink"/>
                <w:noProof/>
              </w:rPr>
              <w:t>4.11</w:t>
            </w:r>
            <w:r>
              <w:rPr>
                <w:rFonts w:asciiTheme="minorHAnsi" w:eastAsiaTheme="minorEastAsia" w:hAnsiTheme="minorHAnsi" w:cstheme="minorBidi"/>
                <w:smallCaps w:val="0"/>
                <w:noProof/>
                <w:szCs w:val="22"/>
              </w:rPr>
              <w:tab/>
            </w:r>
            <w:r w:rsidRPr="00C04DF7">
              <w:rPr>
                <w:rStyle w:val="Hyperlink"/>
                <w:noProof/>
              </w:rPr>
              <w:t>Processor Allocation and Priority Assignment</w:t>
            </w:r>
            <w:r>
              <w:rPr>
                <w:noProof/>
                <w:webHidden/>
              </w:rPr>
              <w:tab/>
            </w:r>
            <w:r>
              <w:rPr>
                <w:noProof/>
                <w:webHidden/>
              </w:rPr>
              <w:fldChar w:fldCharType="begin"/>
            </w:r>
            <w:r>
              <w:rPr>
                <w:noProof/>
                <w:webHidden/>
              </w:rPr>
              <w:instrText xml:space="preserve"> PAGEREF _Toc257298130 \h </w:instrText>
            </w:r>
            <w:r>
              <w:rPr>
                <w:noProof/>
                <w:webHidden/>
              </w:rPr>
            </w:r>
            <w:r>
              <w:rPr>
                <w:noProof/>
                <w:webHidden/>
              </w:rPr>
              <w:fldChar w:fldCharType="separate"/>
            </w:r>
            <w:r w:rsidR="00390135">
              <w:rPr>
                <w:noProof/>
                <w:webHidden/>
              </w:rPr>
              <w:t>21</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31" w:history="1">
            <w:r w:rsidRPr="00C04DF7">
              <w:rPr>
                <w:rStyle w:val="Hyperlink"/>
                <w:noProof/>
              </w:rPr>
              <w:t>4.12</w:t>
            </w:r>
            <w:r>
              <w:rPr>
                <w:rFonts w:asciiTheme="minorHAnsi" w:eastAsiaTheme="minorEastAsia" w:hAnsiTheme="minorHAnsi" w:cstheme="minorBidi"/>
                <w:smallCaps w:val="0"/>
                <w:noProof/>
                <w:szCs w:val="22"/>
              </w:rPr>
              <w:tab/>
            </w:r>
            <w:r w:rsidRPr="00C04DF7">
              <w:rPr>
                <w:rStyle w:val="Hyperlink"/>
                <w:noProof/>
              </w:rPr>
              <w:t>Preallocation Idiosyncrasies</w:t>
            </w:r>
            <w:r>
              <w:rPr>
                <w:noProof/>
                <w:webHidden/>
              </w:rPr>
              <w:tab/>
            </w:r>
            <w:r>
              <w:rPr>
                <w:noProof/>
                <w:webHidden/>
              </w:rPr>
              <w:fldChar w:fldCharType="begin"/>
            </w:r>
            <w:r>
              <w:rPr>
                <w:noProof/>
                <w:webHidden/>
              </w:rPr>
              <w:instrText xml:space="preserve"> PAGEREF _Toc257298131 \h </w:instrText>
            </w:r>
            <w:r>
              <w:rPr>
                <w:noProof/>
                <w:webHidden/>
              </w:rPr>
            </w:r>
            <w:r>
              <w:rPr>
                <w:noProof/>
                <w:webHidden/>
              </w:rPr>
              <w:fldChar w:fldCharType="separate"/>
            </w:r>
            <w:r w:rsidR="00390135">
              <w:rPr>
                <w:noProof/>
                <w:webHidden/>
              </w:rPr>
              <w:t>21</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32" w:history="1">
            <w:r w:rsidRPr="00C04DF7">
              <w:rPr>
                <w:rStyle w:val="Hyperlink"/>
                <w:noProof/>
              </w:rPr>
              <w:t>4.13</w:t>
            </w:r>
            <w:r>
              <w:rPr>
                <w:rFonts w:asciiTheme="minorHAnsi" w:eastAsiaTheme="minorEastAsia" w:hAnsiTheme="minorHAnsi" w:cstheme="minorBidi"/>
                <w:smallCaps w:val="0"/>
                <w:noProof/>
                <w:szCs w:val="22"/>
              </w:rPr>
              <w:tab/>
            </w:r>
            <w:r w:rsidRPr="00C04DF7">
              <w:rPr>
                <w:rStyle w:val="Hyperlink"/>
                <w:noProof/>
              </w:rPr>
              <w:t>I/O Time Stamping</w:t>
            </w:r>
            <w:r>
              <w:rPr>
                <w:noProof/>
                <w:webHidden/>
              </w:rPr>
              <w:tab/>
            </w:r>
            <w:r>
              <w:rPr>
                <w:noProof/>
                <w:webHidden/>
              </w:rPr>
              <w:fldChar w:fldCharType="begin"/>
            </w:r>
            <w:r>
              <w:rPr>
                <w:noProof/>
                <w:webHidden/>
              </w:rPr>
              <w:instrText xml:space="preserve"> PAGEREF _Toc257298132 \h </w:instrText>
            </w:r>
            <w:r>
              <w:rPr>
                <w:noProof/>
                <w:webHidden/>
              </w:rPr>
            </w:r>
            <w:r>
              <w:rPr>
                <w:noProof/>
                <w:webHidden/>
              </w:rPr>
              <w:fldChar w:fldCharType="separate"/>
            </w:r>
            <w:r w:rsidR="00390135">
              <w:rPr>
                <w:noProof/>
                <w:webHidden/>
              </w:rPr>
              <w:t>22</w:t>
            </w:r>
            <w:r>
              <w:rPr>
                <w:noProof/>
                <w:webHidden/>
              </w:rPr>
              <w:fldChar w:fldCharType="end"/>
            </w:r>
          </w:hyperlink>
        </w:p>
        <w:p w:rsidR="00392171" w:rsidRDefault="00392171">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7298133" w:history="1">
            <w:r w:rsidRPr="00C04DF7">
              <w:rPr>
                <w:rStyle w:val="Hyperlink"/>
                <w:rFonts w:ascii="Century Gothic" w:hAnsi="Century Gothic"/>
                <w:shadow/>
                <w:noProof/>
              </w:rPr>
              <w:t>5</w:t>
            </w:r>
            <w:r>
              <w:rPr>
                <w:rFonts w:asciiTheme="minorHAnsi" w:eastAsiaTheme="minorEastAsia" w:hAnsiTheme="minorHAnsi" w:cstheme="minorBidi"/>
                <w:b w:val="0"/>
                <w:bCs w:val="0"/>
                <w:caps w:val="0"/>
                <w:noProof/>
                <w:szCs w:val="22"/>
              </w:rPr>
              <w:tab/>
            </w:r>
            <w:r w:rsidRPr="00C04DF7">
              <w:rPr>
                <w:rStyle w:val="Hyperlink"/>
                <w:noProof/>
              </w:rPr>
              <w:t>Running XDD Programs</w:t>
            </w:r>
            <w:r>
              <w:rPr>
                <w:noProof/>
                <w:webHidden/>
              </w:rPr>
              <w:tab/>
            </w:r>
            <w:r>
              <w:rPr>
                <w:noProof/>
                <w:webHidden/>
              </w:rPr>
              <w:fldChar w:fldCharType="begin"/>
            </w:r>
            <w:r>
              <w:rPr>
                <w:noProof/>
                <w:webHidden/>
              </w:rPr>
              <w:instrText xml:space="preserve"> PAGEREF _Toc257298133 \h </w:instrText>
            </w:r>
            <w:r>
              <w:rPr>
                <w:noProof/>
                <w:webHidden/>
              </w:rPr>
            </w:r>
            <w:r>
              <w:rPr>
                <w:noProof/>
                <w:webHidden/>
              </w:rPr>
              <w:fldChar w:fldCharType="separate"/>
            </w:r>
            <w:r w:rsidR="00390135">
              <w:rPr>
                <w:noProof/>
                <w:webHidden/>
              </w:rPr>
              <w:t>24</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34" w:history="1">
            <w:r w:rsidRPr="00C04DF7">
              <w:rPr>
                <w:rStyle w:val="Hyperlink"/>
                <w:noProof/>
                <w:snapToGrid w:val="0"/>
              </w:rPr>
              <w:t>5.1</w:t>
            </w:r>
            <w:r>
              <w:rPr>
                <w:rFonts w:asciiTheme="minorHAnsi" w:eastAsiaTheme="minorEastAsia" w:hAnsiTheme="minorHAnsi" w:cstheme="minorBidi"/>
                <w:smallCaps w:val="0"/>
                <w:noProof/>
                <w:szCs w:val="22"/>
              </w:rPr>
              <w:tab/>
            </w:r>
            <w:r w:rsidRPr="00C04DF7">
              <w:rPr>
                <w:rStyle w:val="Hyperlink"/>
                <w:noProof/>
                <w:snapToGrid w:val="0"/>
              </w:rPr>
              <w:t>XDD Command Line Arguments Synopsis</w:t>
            </w:r>
            <w:r>
              <w:rPr>
                <w:noProof/>
                <w:webHidden/>
              </w:rPr>
              <w:tab/>
            </w:r>
            <w:r>
              <w:rPr>
                <w:noProof/>
                <w:webHidden/>
              </w:rPr>
              <w:fldChar w:fldCharType="begin"/>
            </w:r>
            <w:r>
              <w:rPr>
                <w:noProof/>
                <w:webHidden/>
              </w:rPr>
              <w:instrText xml:space="preserve"> PAGEREF _Toc257298134 \h </w:instrText>
            </w:r>
            <w:r>
              <w:rPr>
                <w:noProof/>
                <w:webHidden/>
              </w:rPr>
            </w:r>
            <w:r>
              <w:rPr>
                <w:noProof/>
                <w:webHidden/>
              </w:rPr>
              <w:fldChar w:fldCharType="separate"/>
            </w:r>
            <w:r w:rsidR="00390135">
              <w:rPr>
                <w:noProof/>
                <w:webHidden/>
              </w:rPr>
              <w:t>24</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35" w:history="1">
            <w:r w:rsidRPr="00C04DF7">
              <w:rPr>
                <w:rStyle w:val="Hyperlink"/>
                <w:noProof/>
                <w:snapToGrid w:val="0"/>
              </w:rPr>
              <w:t>5.2</w:t>
            </w:r>
            <w:r>
              <w:rPr>
                <w:rFonts w:asciiTheme="minorHAnsi" w:eastAsiaTheme="minorEastAsia" w:hAnsiTheme="minorHAnsi" w:cstheme="minorBidi"/>
                <w:smallCaps w:val="0"/>
                <w:noProof/>
                <w:szCs w:val="22"/>
              </w:rPr>
              <w:tab/>
            </w:r>
            <w:r w:rsidRPr="00C04DF7">
              <w:rPr>
                <w:rStyle w:val="Hyperlink"/>
                <w:noProof/>
                <w:snapToGrid w:val="0"/>
              </w:rPr>
              <w:t>Detailed Option Specifications</w:t>
            </w:r>
            <w:r>
              <w:rPr>
                <w:noProof/>
                <w:webHidden/>
              </w:rPr>
              <w:tab/>
            </w:r>
            <w:r>
              <w:rPr>
                <w:noProof/>
                <w:webHidden/>
              </w:rPr>
              <w:fldChar w:fldCharType="begin"/>
            </w:r>
            <w:r>
              <w:rPr>
                <w:noProof/>
                <w:webHidden/>
              </w:rPr>
              <w:instrText xml:space="preserve"> PAGEREF _Toc257298135 \h </w:instrText>
            </w:r>
            <w:r>
              <w:rPr>
                <w:noProof/>
                <w:webHidden/>
              </w:rPr>
            </w:r>
            <w:r>
              <w:rPr>
                <w:noProof/>
                <w:webHidden/>
              </w:rPr>
              <w:fldChar w:fldCharType="separate"/>
            </w:r>
            <w:r w:rsidR="00390135">
              <w:rPr>
                <w:noProof/>
                <w:webHidden/>
              </w:rPr>
              <w:t>27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36" w:history="1">
            <w:r w:rsidRPr="00C04DF7">
              <w:rPr>
                <w:rStyle w:val="Hyperlink"/>
                <w:noProof/>
                <w:snapToGrid w:val="0"/>
              </w:rPr>
              <w:t>5.3</w:t>
            </w:r>
            <w:r>
              <w:rPr>
                <w:rFonts w:asciiTheme="minorHAnsi" w:eastAsiaTheme="minorEastAsia" w:hAnsiTheme="minorHAnsi" w:cstheme="minorBidi"/>
                <w:smallCaps w:val="0"/>
                <w:noProof/>
                <w:szCs w:val="22"/>
              </w:rPr>
              <w:tab/>
            </w:r>
            <w:r w:rsidRPr="00C04DF7">
              <w:rPr>
                <w:rStyle w:val="Hyperlink"/>
                <w:noProof/>
                <w:snapToGrid w:val="0"/>
              </w:rPr>
              <w:t>Target-specific options</w:t>
            </w:r>
            <w:r>
              <w:rPr>
                <w:noProof/>
                <w:webHidden/>
              </w:rPr>
              <w:tab/>
            </w:r>
            <w:r>
              <w:rPr>
                <w:noProof/>
                <w:webHidden/>
              </w:rPr>
              <w:fldChar w:fldCharType="begin"/>
            </w:r>
            <w:r>
              <w:rPr>
                <w:noProof/>
                <w:webHidden/>
              </w:rPr>
              <w:instrText xml:space="preserve"> PAGEREF _Toc257298136 \h </w:instrText>
            </w:r>
            <w:r>
              <w:rPr>
                <w:noProof/>
                <w:webHidden/>
              </w:rPr>
            </w:r>
            <w:r>
              <w:rPr>
                <w:noProof/>
                <w:webHidden/>
              </w:rPr>
              <w:fldChar w:fldCharType="separate"/>
            </w:r>
            <w:r w:rsidR="00390135">
              <w:rPr>
                <w:noProof/>
                <w:webHidden/>
              </w:rPr>
              <w:t>35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37" w:history="1">
            <w:r w:rsidRPr="00C04DF7">
              <w:rPr>
                <w:rStyle w:val="Hyperlink"/>
                <w:noProof/>
                <w:snapToGrid w:val="0"/>
              </w:rPr>
              <w:t>5.4</w:t>
            </w:r>
            <w:r>
              <w:rPr>
                <w:rFonts w:asciiTheme="minorHAnsi" w:eastAsiaTheme="minorEastAsia" w:hAnsiTheme="minorHAnsi" w:cstheme="minorBidi"/>
                <w:smallCaps w:val="0"/>
                <w:noProof/>
                <w:szCs w:val="22"/>
              </w:rPr>
              <w:tab/>
            </w:r>
            <w:r w:rsidRPr="00C04DF7">
              <w:rPr>
                <w:rStyle w:val="Hyperlink"/>
                <w:noProof/>
                <w:snapToGrid w:val="0"/>
              </w:rPr>
              <w:t>Lockstep Operations</w:t>
            </w:r>
            <w:r>
              <w:rPr>
                <w:noProof/>
                <w:webHidden/>
              </w:rPr>
              <w:tab/>
            </w:r>
            <w:r>
              <w:rPr>
                <w:noProof/>
                <w:webHidden/>
              </w:rPr>
              <w:fldChar w:fldCharType="begin"/>
            </w:r>
            <w:r>
              <w:rPr>
                <w:noProof/>
                <w:webHidden/>
              </w:rPr>
              <w:instrText xml:space="preserve"> PAGEREF _Toc257298137 \h </w:instrText>
            </w:r>
            <w:r>
              <w:rPr>
                <w:noProof/>
                <w:webHidden/>
              </w:rPr>
            </w:r>
            <w:r>
              <w:rPr>
                <w:noProof/>
                <w:webHidden/>
              </w:rPr>
              <w:fldChar w:fldCharType="separate"/>
            </w:r>
            <w:r w:rsidR="00390135">
              <w:rPr>
                <w:noProof/>
                <w:webHidden/>
              </w:rPr>
              <w:t>35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38" w:history="1">
            <w:r w:rsidRPr="00C04DF7">
              <w:rPr>
                <w:rStyle w:val="Hyperlink"/>
                <w:noProof/>
              </w:rPr>
              <w:t>5.5</w:t>
            </w:r>
            <w:r>
              <w:rPr>
                <w:rFonts w:asciiTheme="minorHAnsi" w:eastAsiaTheme="minorEastAsia" w:hAnsiTheme="minorHAnsi" w:cstheme="minorBidi"/>
                <w:smallCaps w:val="0"/>
                <w:noProof/>
                <w:szCs w:val="22"/>
              </w:rPr>
              <w:tab/>
            </w:r>
            <w:r w:rsidRPr="00C04DF7">
              <w:rPr>
                <w:rStyle w:val="Hyperlink"/>
                <w:noProof/>
              </w:rPr>
              <w:t>Timeserver and gettime</w:t>
            </w:r>
            <w:r>
              <w:rPr>
                <w:noProof/>
                <w:webHidden/>
              </w:rPr>
              <w:tab/>
            </w:r>
            <w:r>
              <w:rPr>
                <w:noProof/>
                <w:webHidden/>
              </w:rPr>
              <w:fldChar w:fldCharType="begin"/>
            </w:r>
            <w:r>
              <w:rPr>
                <w:noProof/>
                <w:webHidden/>
              </w:rPr>
              <w:instrText xml:space="preserve"> PAGEREF _Toc257298138 \h </w:instrText>
            </w:r>
            <w:r>
              <w:rPr>
                <w:noProof/>
                <w:webHidden/>
              </w:rPr>
            </w:r>
            <w:r>
              <w:rPr>
                <w:noProof/>
                <w:webHidden/>
              </w:rPr>
              <w:fldChar w:fldCharType="separate"/>
            </w:r>
            <w:r w:rsidR="00390135">
              <w:rPr>
                <w:noProof/>
                <w:webHidden/>
              </w:rPr>
              <w:t>36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39" w:history="1">
            <w:r w:rsidRPr="00C04DF7">
              <w:rPr>
                <w:rStyle w:val="Hyperlink"/>
                <w:noProof/>
                <w:snapToGrid w:val="0"/>
              </w:rPr>
              <w:t>5.6</w:t>
            </w:r>
            <w:r>
              <w:rPr>
                <w:rFonts w:asciiTheme="minorHAnsi" w:eastAsiaTheme="minorEastAsia" w:hAnsiTheme="minorHAnsi" w:cstheme="minorBidi"/>
                <w:smallCaps w:val="0"/>
                <w:noProof/>
                <w:szCs w:val="22"/>
              </w:rPr>
              <w:tab/>
            </w:r>
            <w:r w:rsidRPr="00C04DF7">
              <w:rPr>
                <w:rStyle w:val="Hyperlink"/>
                <w:noProof/>
                <w:snapToGrid w:val="0"/>
              </w:rPr>
              <w:t>Deskew</w:t>
            </w:r>
            <w:r>
              <w:rPr>
                <w:noProof/>
                <w:webHidden/>
              </w:rPr>
              <w:tab/>
            </w:r>
            <w:r>
              <w:rPr>
                <w:noProof/>
                <w:webHidden/>
              </w:rPr>
              <w:fldChar w:fldCharType="begin"/>
            </w:r>
            <w:r>
              <w:rPr>
                <w:noProof/>
                <w:webHidden/>
              </w:rPr>
              <w:instrText xml:space="preserve"> PAGEREF _Toc257298139 \h </w:instrText>
            </w:r>
            <w:r>
              <w:rPr>
                <w:noProof/>
                <w:webHidden/>
              </w:rPr>
            </w:r>
            <w:r>
              <w:rPr>
                <w:noProof/>
                <w:webHidden/>
              </w:rPr>
              <w:fldChar w:fldCharType="separate"/>
            </w:r>
            <w:r w:rsidR="00390135">
              <w:rPr>
                <w:noProof/>
                <w:webHidden/>
              </w:rPr>
              <w:t>36</w:t>
            </w:r>
            <w:r>
              <w:rPr>
                <w:noProof/>
                <w:webHidden/>
              </w:rPr>
              <w:fldChar w:fldCharType="end"/>
            </w:r>
          </w:hyperlink>
        </w:p>
        <w:p w:rsidR="00392171" w:rsidRDefault="00392171">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7298140" w:history="1">
            <w:r w:rsidRPr="00C04DF7">
              <w:rPr>
                <w:rStyle w:val="Hyperlink"/>
                <w:rFonts w:ascii="Century Gothic" w:hAnsi="Century Gothic"/>
                <w:shadow/>
                <w:noProof/>
                <w:snapToGrid w:val="0"/>
              </w:rPr>
              <w:t>6</w:t>
            </w:r>
            <w:r>
              <w:rPr>
                <w:rFonts w:asciiTheme="minorHAnsi" w:eastAsiaTheme="minorEastAsia" w:hAnsiTheme="minorHAnsi" w:cstheme="minorBidi"/>
                <w:b w:val="0"/>
                <w:bCs w:val="0"/>
                <w:caps w:val="0"/>
                <w:noProof/>
                <w:szCs w:val="22"/>
              </w:rPr>
              <w:tab/>
            </w:r>
            <w:r w:rsidRPr="00C04DF7">
              <w:rPr>
                <w:rStyle w:val="Hyperlink"/>
                <w:noProof/>
              </w:rPr>
              <w:t>Runtime</w:t>
            </w:r>
            <w:r w:rsidRPr="00C04DF7">
              <w:rPr>
                <w:rStyle w:val="Hyperlink"/>
                <w:noProof/>
                <w:snapToGrid w:val="0"/>
              </w:rPr>
              <w:t xml:space="preserve"> Hints</w:t>
            </w:r>
            <w:r>
              <w:rPr>
                <w:noProof/>
                <w:webHidden/>
              </w:rPr>
              <w:tab/>
            </w:r>
            <w:r>
              <w:rPr>
                <w:noProof/>
                <w:webHidden/>
              </w:rPr>
              <w:fldChar w:fldCharType="begin"/>
            </w:r>
            <w:r>
              <w:rPr>
                <w:noProof/>
                <w:webHidden/>
              </w:rPr>
              <w:instrText xml:space="preserve"> PAGEREF _Toc257298140 \h </w:instrText>
            </w:r>
            <w:r>
              <w:rPr>
                <w:noProof/>
                <w:webHidden/>
              </w:rPr>
            </w:r>
            <w:r>
              <w:rPr>
                <w:noProof/>
                <w:webHidden/>
              </w:rPr>
              <w:fldChar w:fldCharType="separate"/>
            </w:r>
            <w:r w:rsidR="00390135">
              <w:rPr>
                <w:noProof/>
                <w:webHidden/>
              </w:rPr>
              <w:t>37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41" w:history="1">
            <w:r w:rsidRPr="00C04DF7">
              <w:rPr>
                <w:rStyle w:val="Hyperlink"/>
                <w:noProof/>
              </w:rPr>
              <w:t>6.1</w:t>
            </w:r>
            <w:r>
              <w:rPr>
                <w:rFonts w:asciiTheme="minorHAnsi" w:eastAsiaTheme="minorEastAsia" w:hAnsiTheme="minorHAnsi" w:cstheme="minorBidi"/>
                <w:smallCaps w:val="0"/>
                <w:noProof/>
                <w:szCs w:val="22"/>
              </w:rPr>
              <w:tab/>
            </w:r>
            <w:r w:rsidRPr="00C04DF7">
              <w:rPr>
                <w:rStyle w:val="Hyperlink"/>
                <w:noProof/>
              </w:rPr>
              <w:t>Windows</w:t>
            </w:r>
            <w:r>
              <w:rPr>
                <w:noProof/>
                <w:webHidden/>
              </w:rPr>
              <w:tab/>
            </w:r>
            <w:r>
              <w:rPr>
                <w:noProof/>
                <w:webHidden/>
              </w:rPr>
              <w:fldChar w:fldCharType="begin"/>
            </w:r>
            <w:r>
              <w:rPr>
                <w:noProof/>
                <w:webHidden/>
              </w:rPr>
              <w:instrText xml:space="preserve"> PAGEREF _Toc257298141 \h </w:instrText>
            </w:r>
            <w:r>
              <w:rPr>
                <w:noProof/>
                <w:webHidden/>
              </w:rPr>
            </w:r>
            <w:r>
              <w:rPr>
                <w:noProof/>
                <w:webHidden/>
              </w:rPr>
              <w:fldChar w:fldCharType="separate"/>
            </w:r>
            <w:r w:rsidR="00390135">
              <w:rPr>
                <w:noProof/>
                <w:webHidden/>
              </w:rPr>
              <w:t>37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42" w:history="1">
            <w:r w:rsidRPr="00C04DF7">
              <w:rPr>
                <w:rStyle w:val="Hyperlink"/>
                <w:noProof/>
              </w:rPr>
              <w:t>6.2</w:t>
            </w:r>
            <w:r>
              <w:rPr>
                <w:rFonts w:asciiTheme="minorHAnsi" w:eastAsiaTheme="minorEastAsia" w:hAnsiTheme="minorHAnsi" w:cstheme="minorBidi"/>
                <w:smallCaps w:val="0"/>
                <w:noProof/>
                <w:szCs w:val="22"/>
              </w:rPr>
              <w:tab/>
            </w:r>
            <w:r w:rsidRPr="00C04DF7">
              <w:rPr>
                <w:rStyle w:val="Hyperlink"/>
                <w:noProof/>
              </w:rPr>
              <w:t>Linux</w:t>
            </w:r>
            <w:r>
              <w:rPr>
                <w:noProof/>
                <w:webHidden/>
              </w:rPr>
              <w:tab/>
            </w:r>
            <w:r>
              <w:rPr>
                <w:noProof/>
                <w:webHidden/>
              </w:rPr>
              <w:fldChar w:fldCharType="begin"/>
            </w:r>
            <w:r>
              <w:rPr>
                <w:noProof/>
                <w:webHidden/>
              </w:rPr>
              <w:instrText xml:space="preserve"> PAGEREF _Toc257298142 \h </w:instrText>
            </w:r>
            <w:r>
              <w:rPr>
                <w:noProof/>
                <w:webHidden/>
              </w:rPr>
            </w:r>
            <w:r>
              <w:rPr>
                <w:noProof/>
                <w:webHidden/>
              </w:rPr>
              <w:fldChar w:fldCharType="separate"/>
            </w:r>
            <w:r w:rsidR="00390135">
              <w:rPr>
                <w:noProof/>
                <w:webHidden/>
              </w:rPr>
              <w:t>37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43" w:history="1">
            <w:r w:rsidRPr="00C04DF7">
              <w:rPr>
                <w:rStyle w:val="Hyperlink"/>
                <w:noProof/>
              </w:rPr>
              <w:t>6.3</w:t>
            </w:r>
            <w:r>
              <w:rPr>
                <w:rFonts w:asciiTheme="minorHAnsi" w:eastAsiaTheme="minorEastAsia" w:hAnsiTheme="minorHAnsi" w:cstheme="minorBidi"/>
                <w:smallCaps w:val="0"/>
                <w:noProof/>
                <w:szCs w:val="22"/>
              </w:rPr>
              <w:tab/>
            </w:r>
            <w:r w:rsidRPr="00C04DF7">
              <w:rPr>
                <w:rStyle w:val="Hyperlink"/>
                <w:noProof/>
              </w:rPr>
              <w:t>FreeBSD</w:t>
            </w:r>
            <w:r>
              <w:rPr>
                <w:noProof/>
                <w:webHidden/>
              </w:rPr>
              <w:tab/>
            </w:r>
            <w:r>
              <w:rPr>
                <w:noProof/>
                <w:webHidden/>
              </w:rPr>
              <w:fldChar w:fldCharType="begin"/>
            </w:r>
            <w:r>
              <w:rPr>
                <w:noProof/>
                <w:webHidden/>
              </w:rPr>
              <w:instrText xml:space="preserve"> PAGEREF _Toc257298143 \h </w:instrText>
            </w:r>
            <w:r>
              <w:rPr>
                <w:noProof/>
                <w:webHidden/>
              </w:rPr>
            </w:r>
            <w:r>
              <w:rPr>
                <w:noProof/>
                <w:webHidden/>
              </w:rPr>
              <w:fldChar w:fldCharType="separate"/>
            </w:r>
            <w:r w:rsidR="00390135">
              <w:rPr>
                <w:noProof/>
                <w:webHidden/>
              </w:rPr>
              <w:t>37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44" w:history="1">
            <w:r w:rsidRPr="00C04DF7">
              <w:rPr>
                <w:rStyle w:val="Hyperlink"/>
                <w:noProof/>
              </w:rPr>
              <w:t>6.4</w:t>
            </w:r>
            <w:r>
              <w:rPr>
                <w:rFonts w:asciiTheme="minorHAnsi" w:eastAsiaTheme="minorEastAsia" w:hAnsiTheme="minorHAnsi" w:cstheme="minorBidi"/>
                <w:smallCaps w:val="0"/>
                <w:noProof/>
                <w:szCs w:val="22"/>
              </w:rPr>
              <w:tab/>
            </w:r>
            <w:r w:rsidRPr="00C04DF7">
              <w:rPr>
                <w:rStyle w:val="Hyperlink"/>
                <w:noProof/>
              </w:rPr>
              <w:t>OSX</w:t>
            </w:r>
            <w:r>
              <w:rPr>
                <w:noProof/>
                <w:webHidden/>
              </w:rPr>
              <w:tab/>
            </w:r>
            <w:r>
              <w:rPr>
                <w:noProof/>
                <w:webHidden/>
              </w:rPr>
              <w:fldChar w:fldCharType="begin"/>
            </w:r>
            <w:r>
              <w:rPr>
                <w:noProof/>
                <w:webHidden/>
              </w:rPr>
              <w:instrText xml:space="preserve"> PAGEREF _Toc257298144 \h </w:instrText>
            </w:r>
            <w:r>
              <w:rPr>
                <w:noProof/>
                <w:webHidden/>
              </w:rPr>
            </w:r>
            <w:r>
              <w:rPr>
                <w:noProof/>
                <w:webHidden/>
              </w:rPr>
              <w:fldChar w:fldCharType="separate"/>
            </w:r>
            <w:r w:rsidR="00390135">
              <w:rPr>
                <w:noProof/>
                <w:webHidden/>
              </w:rPr>
              <w:t>37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45" w:history="1">
            <w:r w:rsidRPr="00C04DF7">
              <w:rPr>
                <w:rStyle w:val="Hyperlink"/>
                <w:noProof/>
              </w:rPr>
              <w:t>6.5</w:t>
            </w:r>
            <w:r>
              <w:rPr>
                <w:rFonts w:asciiTheme="minorHAnsi" w:eastAsiaTheme="minorEastAsia" w:hAnsiTheme="minorHAnsi" w:cstheme="minorBidi"/>
                <w:smallCaps w:val="0"/>
                <w:noProof/>
                <w:szCs w:val="22"/>
              </w:rPr>
              <w:tab/>
            </w:r>
            <w:r w:rsidRPr="00C04DF7">
              <w:rPr>
                <w:rStyle w:val="Hyperlink"/>
                <w:noProof/>
              </w:rPr>
              <w:t>Solaris</w:t>
            </w:r>
            <w:r>
              <w:rPr>
                <w:noProof/>
                <w:webHidden/>
              </w:rPr>
              <w:tab/>
            </w:r>
            <w:r>
              <w:rPr>
                <w:noProof/>
                <w:webHidden/>
              </w:rPr>
              <w:fldChar w:fldCharType="begin"/>
            </w:r>
            <w:r>
              <w:rPr>
                <w:noProof/>
                <w:webHidden/>
              </w:rPr>
              <w:instrText xml:space="preserve"> PAGEREF _Toc257298145 \h </w:instrText>
            </w:r>
            <w:r>
              <w:rPr>
                <w:noProof/>
                <w:webHidden/>
              </w:rPr>
            </w:r>
            <w:r>
              <w:rPr>
                <w:noProof/>
                <w:webHidden/>
              </w:rPr>
              <w:fldChar w:fldCharType="separate"/>
            </w:r>
            <w:r w:rsidR="00390135">
              <w:rPr>
                <w:noProof/>
                <w:webHidden/>
              </w:rPr>
              <w:t>37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46" w:history="1">
            <w:r w:rsidRPr="00C04DF7">
              <w:rPr>
                <w:rStyle w:val="Hyperlink"/>
                <w:noProof/>
              </w:rPr>
              <w:t>6.6</w:t>
            </w:r>
            <w:r>
              <w:rPr>
                <w:rFonts w:asciiTheme="minorHAnsi" w:eastAsiaTheme="minorEastAsia" w:hAnsiTheme="minorHAnsi" w:cstheme="minorBidi"/>
                <w:smallCaps w:val="0"/>
                <w:noProof/>
                <w:szCs w:val="22"/>
              </w:rPr>
              <w:tab/>
            </w:r>
            <w:r w:rsidRPr="00C04DF7">
              <w:rPr>
                <w:rStyle w:val="Hyperlink"/>
                <w:noProof/>
              </w:rPr>
              <w:t>IRIX</w:t>
            </w:r>
            <w:r>
              <w:rPr>
                <w:noProof/>
                <w:webHidden/>
              </w:rPr>
              <w:tab/>
            </w:r>
            <w:r>
              <w:rPr>
                <w:noProof/>
                <w:webHidden/>
              </w:rPr>
              <w:fldChar w:fldCharType="begin"/>
            </w:r>
            <w:r>
              <w:rPr>
                <w:noProof/>
                <w:webHidden/>
              </w:rPr>
              <w:instrText xml:space="preserve"> PAGEREF _Toc257298146 \h </w:instrText>
            </w:r>
            <w:r>
              <w:rPr>
                <w:noProof/>
                <w:webHidden/>
              </w:rPr>
            </w:r>
            <w:r>
              <w:rPr>
                <w:noProof/>
                <w:webHidden/>
              </w:rPr>
              <w:fldChar w:fldCharType="separate"/>
            </w:r>
            <w:r w:rsidR="00390135">
              <w:rPr>
                <w:noProof/>
                <w:webHidden/>
              </w:rPr>
              <w:t>37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47" w:history="1">
            <w:r w:rsidRPr="00C04DF7">
              <w:rPr>
                <w:rStyle w:val="Hyperlink"/>
                <w:noProof/>
              </w:rPr>
              <w:t>6.7</w:t>
            </w:r>
            <w:r>
              <w:rPr>
                <w:rFonts w:asciiTheme="minorHAnsi" w:eastAsiaTheme="minorEastAsia" w:hAnsiTheme="minorHAnsi" w:cstheme="minorBidi"/>
                <w:smallCaps w:val="0"/>
                <w:noProof/>
                <w:szCs w:val="22"/>
              </w:rPr>
              <w:tab/>
            </w:r>
            <w:r w:rsidRPr="00C04DF7">
              <w:rPr>
                <w:rStyle w:val="Hyperlink"/>
                <w:noProof/>
              </w:rPr>
              <w:t>AIX</w:t>
            </w:r>
            <w:r>
              <w:rPr>
                <w:noProof/>
                <w:webHidden/>
              </w:rPr>
              <w:tab/>
            </w:r>
            <w:r>
              <w:rPr>
                <w:noProof/>
                <w:webHidden/>
              </w:rPr>
              <w:fldChar w:fldCharType="begin"/>
            </w:r>
            <w:r>
              <w:rPr>
                <w:noProof/>
                <w:webHidden/>
              </w:rPr>
              <w:instrText xml:space="preserve"> PAGEREF _Toc257298147 \h </w:instrText>
            </w:r>
            <w:r>
              <w:rPr>
                <w:noProof/>
                <w:webHidden/>
              </w:rPr>
            </w:r>
            <w:r>
              <w:rPr>
                <w:noProof/>
                <w:webHidden/>
              </w:rPr>
              <w:fldChar w:fldCharType="separate"/>
            </w:r>
            <w:r w:rsidR="00390135">
              <w:rPr>
                <w:noProof/>
                <w:webHidden/>
              </w:rPr>
              <w:t>38</w:t>
            </w:r>
            <w:r>
              <w:rPr>
                <w:noProof/>
                <w:webHidden/>
              </w:rPr>
              <w:fldChar w:fldCharType="end"/>
            </w:r>
          </w:hyperlink>
        </w:p>
        <w:p w:rsidR="00392171" w:rsidRDefault="00392171">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7298148" w:history="1">
            <w:r w:rsidRPr="00C04DF7">
              <w:rPr>
                <w:rStyle w:val="Hyperlink"/>
                <w:rFonts w:ascii="Century Gothic" w:hAnsi="Century Gothic"/>
                <w:shadow/>
                <w:noProof/>
              </w:rPr>
              <w:t>7</w:t>
            </w:r>
            <w:r>
              <w:rPr>
                <w:rFonts w:asciiTheme="minorHAnsi" w:eastAsiaTheme="minorEastAsia" w:hAnsiTheme="minorHAnsi" w:cstheme="minorBidi"/>
                <w:b w:val="0"/>
                <w:bCs w:val="0"/>
                <w:caps w:val="0"/>
                <w:noProof/>
                <w:szCs w:val="22"/>
              </w:rPr>
              <w:tab/>
            </w:r>
            <w:r w:rsidRPr="00C04DF7">
              <w:rPr>
                <w:rStyle w:val="Hyperlink"/>
                <w:noProof/>
              </w:rPr>
              <w:t>Output and Reports</w:t>
            </w:r>
            <w:r>
              <w:rPr>
                <w:noProof/>
                <w:webHidden/>
              </w:rPr>
              <w:tab/>
            </w:r>
            <w:r>
              <w:rPr>
                <w:noProof/>
                <w:webHidden/>
              </w:rPr>
              <w:fldChar w:fldCharType="begin"/>
            </w:r>
            <w:r>
              <w:rPr>
                <w:noProof/>
                <w:webHidden/>
              </w:rPr>
              <w:instrText xml:space="preserve"> PAGEREF _Toc257298148 \h </w:instrText>
            </w:r>
            <w:r>
              <w:rPr>
                <w:noProof/>
                <w:webHidden/>
              </w:rPr>
            </w:r>
            <w:r>
              <w:rPr>
                <w:noProof/>
                <w:webHidden/>
              </w:rPr>
              <w:fldChar w:fldCharType="separate"/>
            </w:r>
            <w:r w:rsidR="00390135">
              <w:rPr>
                <w:noProof/>
                <w:webHidden/>
              </w:rPr>
              <w:t>39</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49" w:history="1">
            <w:r w:rsidRPr="00C04DF7">
              <w:rPr>
                <w:rStyle w:val="Hyperlink"/>
                <w:noProof/>
              </w:rPr>
              <w:t>7.1</w:t>
            </w:r>
            <w:r>
              <w:rPr>
                <w:rFonts w:asciiTheme="minorHAnsi" w:eastAsiaTheme="minorEastAsia" w:hAnsiTheme="minorHAnsi" w:cstheme="minorBidi"/>
                <w:smallCaps w:val="0"/>
                <w:noProof/>
                <w:szCs w:val="22"/>
              </w:rPr>
              <w:tab/>
            </w:r>
            <w:r w:rsidRPr="00C04DF7">
              <w:rPr>
                <w:rStyle w:val="Hyperlink"/>
                <w:noProof/>
              </w:rPr>
              <w:t>Reporting Options</w:t>
            </w:r>
            <w:r>
              <w:rPr>
                <w:noProof/>
                <w:webHidden/>
              </w:rPr>
              <w:tab/>
            </w:r>
            <w:r>
              <w:rPr>
                <w:noProof/>
                <w:webHidden/>
              </w:rPr>
              <w:fldChar w:fldCharType="begin"/>
            </w:r>
            <w:r>
              <w:rPr>
                <w:noProof/>
                <w:webHidden/>
              </w:rPr>
              <w:instrText xml:space="preserve"> PAGEREF _Toc257298149 \h </w:instrText>
            </w:r>
            <w:r>
              <w:rPr>
                <w:noProof/>
                <w:webHidden/>
              </w:rPr>
            </w:r>
            <w:r>
              <w:rPr>
                <w:noProof/>
                <w:webHidden/>
              </w:rPr>
              <w:fldChar w:fldCharType="separate"/>
            </w:r>
            <w:r w:rsidR="00390135">
              <w:rPr>
                <w:noProof/>
                <w:webHidden/>
              </w:rPr>
              <w:t>39</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50" w:history="1">
            <w:r w:rsidRPr="00C04DF7">
              <w:rPr>
                <w:rStyle w:val="Hyperlink"/>
                <w:noProof/>
                <w:snapToGrid w:val="0"/>
              </w:rPr>
              <w:t>7.2</w:t>
            </w:r>
            <w:r>
              <w:rPr>
                <w:rFonts w:asciiTheme="minorHAnsi" w:eastAsiaTheme="minorEastAsia" w:hAnsiTheme="minorHAnsi" w:cstheme="minorBidi"/>
                <w:smallCaps w:val="0"/>
                <w:noProof/>
                <w:szCs w:val="22"/>
              </w:rPr>
              <w:tab/>
            </w:r>
            <w:r w:rsidRPr="00C04DF7">
              <w:rPr>
                <w:rStyle w:val="Hyperlink"/>
                <w:noProof/>
                <w:snapToGrid w:val="0"/>
              </w:rPr>
              <w:t>Output Format</w:t>
            </w:r>
            <w:r>
              <w:rPr>
                <w:noProof/>
                <w:webHidden/>
              </w:rPr>
              <w:tab/>
            </w:r>
            <w:r>
              <w:rPr>
                <w:noProof/>
                <w:webHidden/>
              </w:rPr>
              <w:fldChar w:fldCharType="begin"/>
            </w:r>
            <w:r>
              <w:rPr>
                <w:noProof/>
                <w:webHidden/>
              </w:rPr>
              <w:instrText xml:space="preserve"> PAGEREF _Toc257298150 \h </w:instrText>
            </w:r>
            <w:r>
              <w:rPr>
                <w:noProof/>
                <w:webHidden/>
              </w:rPr>
            </w:r>
            <w:r>
              <w:rPr>
                <w:noProof/>
                <w:webHidden/>
              </w:rPr>
              <w:fldChar w:fldCharType="separate"/>
            </w:r>
            <w:r w:rsidR="00390135">
              <w:rPr>
                <w:noProof/>
                <w:webHidden/>
              </w:rPr>
              <w:t>39</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51" w:history="1">
            <w:r w:rsidRPr="00C04DF7">
              <w:rPr>
                <w:rStyle w:val="Hyperlink"/>
                <w:noProof/>
              </w:rPr>
              <w:t>7.3</w:t>
            </w:r>
            <w:r>
              <w:rPr>
                <w:rFonts w:asciiTheme="minorHAnsi" w:eastAsiaTheme="minorEastAsia" w:hAnsiTheme="minorHAnsi" w:cstheme="minorBidi"/>
                <w:smallCaps w:val="0"/>
                <w:noProof/>
                <w:szCs w:val="22"/>
              </w:rPr>
              <w:tab/>
            </w:r>
            <w:r w:rsidRPr="00C04DF7">
              <w:rPr>
                <w:rStyle w:val="Hyperlink"/>
                <w:noProof/>
              </w:rPr>
              <w:t>What the numbers really mean</w:t>
            </w:r>
            <w:r>
              <w:rPr>
                <w:noProof/>
                <w:webHidden/>
              </w:rPr>
              <w:tab/>
            </w:r>
            <w:r>
              <w:rPr>
                <w:noProof/>
                <w:webHidden/>
              </w:rPr>
              <w:fldChar w:fldCharType="begin"/>
            </w:r>
            <w:r>
              <w:rPr>
                <w:noProof/>
                <w:webHidden/>
              </w:rPr>
              <w:instrText xml:space="preserve"> PAGEREF _Toc257298151 \h </w:instrText>
            </w:r>
            <w:r>
              <w:rPr>
                <w:noProof/>
                <w:webHidden/>
              </w:rPr>
            </w:r>
            <w:r>
              <w:rPr>
                <w:noProof/>
                <w:webHidden/>
              </w:rPr>
              <w:fldChar w:fldCharType="separate"/>
            </w:r>
            <w:r w:rsidR="00390135">
              <w:rPr>
                <w:noProof/>
                <w:webHidden/>
              </w:rPr>
              <w:t>45</w:t>
            </w:r>
            <w:r>
              <w:rPr>
                <w:noProof/>
                <w:webHidden/>
              </w:rPr>
              <w:fldChar w:fldCharType="end"/>
            </w:r>
          </w:hyperlink>
        </w:p>
        <w:p w:rsidR="00392171" w:rsidRDefault="00392171">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7298152" w:history="1">
            <w:r w:rsidRPr="00C04DF7">
              <w:rPr>
                <w:rStyle w:val="Hyperlink"/>
                <w:rFonts w:ascii="Century Gothic" w:hAnsi="Century Gothic"/>
                <w:shadow/>
                <w:noProof/>
              </w:rPr>
              <w:t>8</w:t>
            </w:r>
            <w:r>
              <w:rPr>
                <w:rFonts w:asciiTheme="minorHAnsi" w:eastAsiaTheme="minorEastAsia" w:hAnsiTheme="minorHAnsi" w:cstheme="minorBidi"/>
                <w:b w:val="0"/>
                <w:bCs w:val="0"/>
                <w:caps w:val="0"/>
                <w:noProof/>
                <w:szCs w:val="22"/>
              </w:rPr>
              <w:tab/>
            </w:r>
            <w:r w:rsidRPr="00C04DF7">
              <w:rPr>
                <w:rStyle w:val="Hyperlink"/>
                <w:noProof/>
              </w:rPr>
              <w:t>Performance Tuning Hints</w:t>
            </w:r>
            <w:r>
              <w:rPr>
                <w:noProof/>
                <w:webHidden/>
              </w:rPr>
              <w:tab/>
            </w:r>
            <w:r>
              <w:rPr>
                <w:noProof/>
                <w:webHidden/>
              </w:rPr>
              <w:fldChar w:fldCharType="begin"/>
            </w:r>
            <w:r>
              <w:rPr>
                <w:noProof/>
                <w:webHidden/>
              </w:rPr>
              <w:instrText xml:space="preserve"> PAGEREF _Toc257298152 \h </w:instrText>
            </w:r>
            <w:r>
              <w:rPr>
                <w:noProof/>
                <w:webHidden/>
              </w:rPr>
            </w:r>
            <w:r>
              <w:rPr>
                <w:noProof/>
                <w:webHidden/>
              </w:rPr>
              <w:fldChar w:fldCharType="separate"/>
            </w:r>
            <w:r w:rsidR="00390135">
              <w:rPr>
                <w:noProof/>
                <w:webHidden/>
              </w:rPr>
              <w:t>46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53" w:history="1">
            <w:r w:rsidRPr="00C04DF7">
              <w:rPr>
                <w:rStyle w:val="Hyperlink"/>
                <w:noProof/>
              </w:rPr>
              <w:t>8.1</w:t>
            </w:r>
            <w:r>
              <w:rPr>
                <w:rFonts w:asciiTheme="minorHAnsi" w:eastAsiaTheme="minorEastAsia" w:hAnsiTheme="minorHAnsi" w:cstheme="minorBidi"/>
                <w:smallCaps w:val="0"/>
                <w:noProof/>
                <w:szCs w:val="22"/>
              </w:rPr>
              <w:tab/>
            </w:r>
            <w:r w:rsidRPr="00C04DF7">
              <w:rPr>
                <w:rStyle w:val="Hyperlink"/>
                <w:noProof/>
              </w:rPr>
              <w:t>Caches and write performance</w:t>
            </w:r>
            <w:r>
              <w:rPr>
                <w:noProof/>
                <w:webHidden/>
              </w:rPr>
              <w:tab/>
            </w:r>
            <w:r>
              <w:rPr>
                <w:noProof/>
                <w:webHidden/>
              </w:rPr>
              <w:fldChar w:fldCharType="begin"/>
            </w:r>
            <w:r>
              <w:rPr>
                <w:noProof/>
                <w:webHidden/>
              </w:rPr>
              <w:instrText xml:space="preserve"> PAGEREF _Toc257298153 \h </w:instrText>
            </w:r>
            <w:r>
              <w:rPr>
                <w:noProof/>
                <w:webHidden/>
              </w:rPr>
            </w:r>
            <w:r>
              <w:rPr>
                <w:noProof/>
                <w:webHidden/>
              </w:rPr>
              <w:fldChar w:fldCharType="separate"/>
            </w:r>
            <w:r w:rsidR="00390135">
              <w:rPr>
                <w:noProof/>
                <w:webHidden/>
              </w:rPr>
              <w:t>46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54" w:history="1">
            <w:r w:rsidRPr="00C04DF7">
              <w:rPr>
                <w:rStyle w:val="Hyperlink"/>
                <w:noProof/>
              </w:rPr>
              <w:t>8.2</w:t>
            </w:r>
            <w:r>
              <w:rPr>
                <w:rFonts w:asciiTheme="minorHAnsi" w:eastAsiaTheme="minorEastAsia" w:hAnsiTheme="minorHAnsi" w:cstheme="minorBidi"/>
                <w:smallCaps w:val="0"/>
                <w:noProof/>
                <w:szCs w:val="22"/>
              </w:rPr>
              <w:tab/>
            </w:r>
            <w:r w:rsidRPr="00C04DF7">
              <w:rPr>
                <w:rStyle w:val="Hyperlink"/>
                <w:noProof/>
              </w:rPr>
              <w:t>Fibre Channel Frame Sizes</w:t>
            </w:r>
            <w:r>
              <w:rPr>
                <w:noProof/>
                <w:webHidden/>
              </w:rPr>
              <w:tab/>
            </w:r>
            <w:r>
              <w:rPr>
                <w:noProof/>
                <w:webHidden/>
              </w:rPr>
              <w:fldChar w:fldCharType="begin"/>
            </w:r>
            <w:r>
              <w:rPr>
                <w:noProof/>
                <w:webHidden/>
              </w:rPr>
              <w:instrText xml:space="preserve"> PAGEREF _Toc257298154 \h </w:instrText>
            </w:r>
            <w:r>
              <w:rPr>
                <w:noProof/>
                <w:webHidden/>
              </w:rPr>
            </w:r>
            <w:r>
              <w:rPr>
                <w:noProof/>
                <w:webHidden/>
              </w:rPr>
              <w:fldChar w:fldCharType="separate"/>
            </w:r>
            <w:r w:rsidR="00390135">
              <w:rPr>
                <w:noProof/>
                <w:webHidden/>
              </w:rPr>
              <w:t>46</w:t>
            </w:r>
            <w:r>
              <w:rPr>
                <w:noProof/>
                <w:webHidden/>
              </w:rPr>
              <w:fldChar w:fldCharType="end"/>
            </w:r>
          </w:hyperlink>
        </w:p>
        <w:p w:rsidR="00392171" w:rsidRDefault="00392171">
          <w:pPr>
            <w:pStyle w:val="TOC1"/>
            <w:tabs>
              <w:tab w:val="left" w:pos="440"/>
              <w:tab w:val="right" w:leader="dot" w:pos="10070"/>
            </w:tabs>
            <w:rPr>
              <w:rFonts w:asciiTheme="minorHAnsi" w:eastAsiaTheme="minorEastAsia" w:hAnsiTheme="minorHAnsi" w:cstheme="minorBidi"/>
              <w:b w:val="0"/>
              <w:bCs w:val="0"/>
              <w:caps w:val="0"/>
              <w:noProof/>
              <w:szCs w:val="22"/>
            </w:rPr>
          </w:pPr>
          <w:hyperlink w:anchor="_Toc257298155" w:history="1">
            <w:r w:rsidRPr="00C04DF7">
              <w:rPr>
                <w:rStyle w:val="Hyperlink"/>
                <w:rFonts w:ascii="Century Gothic" w:hAnsi="Century Gothic"/>
                <w:shadow/>
                <w:noProof/>
              </w:rPr>
              <w:t>9</w:t>
            </w:r>
            <w:r>
              <w:rPr>
                <w:rFonts w:asciiTheme="minorHAnsi" w:eastAsiaTheme="minorEastAsia" w:hAnsiTheme="minorHAnsi" w:cstheme="minorBidi"/>
                <w:b w:val="0"/>
                <w:bCs w:val="0"/>
                <w:caps w:val="0"/>
                <w:noProof/>
                <w:szCs w:val="22"/>
              </w:rPr>
              <w:tab/>
            </w:r>
            <w:r w:rsidRPr="00C04DF7">
              <w:rPr>
                <w:rStyle w:val="Hyperlink"/>
                <w:noProof/>
              </w:rPr>
              <w:t>Examples</w:t>
            </w:r>
            <w:r>
              <w:rPr>
                <w:noProof/>
                <w:webHidden/>
              </w:rPr>
              <w:tab/>
            </w:r>
            <w:r>
              <w:rPr>
                <w:noProof/>
                <w:webHidden/>
              </w:rPr>
              <w:fldChar w:fldCharType="begin"/>
            </w:r>
            <w:r>
              <w:rPr>
                <w:noProof/>
                <w:webHidden/>
              </w:rPr>
              <w:instrText xml:space="preserve"> PAGEREF _Toc257298155 \h </w:instrText>
            </w:r>
            <w:r>
              <w:rPr>
                <w:noProof/>
                <w:webHidden/>
              </w:rPr>
            </w:r>
            <w:r>
              <w:rPr>
                <w:noProof/>
                <w:webHidden/>
              </w:rPr>
              <w:fldChar w:fldCharType="separate"/>
            </w:r>
            <w:r w:rsidR="00390135">
              <w:rPr>
                <w:noProof/>
                <w:webHidden/>
              </w:rPr>
              <w:t>47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56" w:history="1">
            <w:r w:rsidRPr="00C04DF7">
              <w:rPr>
                <w:rStyle w:val="Hyperlink"/>
                <w:noProof/>
                <w:snapToGrid w:val="0"/>
              </w:rPr>
              <w:t>9.1</w:t>
            </w:r>
            <w:r>
              <w:rPr>
                <w:rFonts w:asciiTheme="minorHAnsi" w:eastAsiaTheme="minorEastAsia" w:hAnsiTheme="minorHAnsi" w:cstheme="minorBidi"/>
                <w:smallCaps w:val="0"/>
                <w:noProof/>
                <w:szCs w:val="22"/>
              </w:rPr>
              <w:tab/>
            </w:r>
            <w:r w:rsidRPr="00C04DF7">
              <w:rPr>
                <w:rStyle w:val="Hyperlink"/>
                <w:noProof/>
                <w:snapToGrid w:val="0"/>
              </w:rPr>
              <w:t>Example 1 – Basic XDD command line</w:t>
            </w:r>
            <w:r>
              <w:rPr>
                <w:noProof/>
                <w:webHidden/>
              </w:rPr>
              <w:tab/>
            </w:r>
            <w:r>
              <w:rPr>
                <w:noProof/>
                <w:webHidden/>
              </w:rPr>
              <w:fldChar w:fldCharType="begin"/>
            </w:r>
            <w:r>
              <w:rPr>
                <w:noProof/>
                <w:webHidden/>
              </w:rPr>
              <w:instrText xml:space="preserve"> PAGEREF _Toc257298156 \h </w:instrText>
            </w:r>
            <w:r>
              <w:rPr>
                <w:noProof/>
                <w:webHidden/>
              </w:rPr>
            </w:r>
            <w:r>
              <w:rPr>
                <w:noProof/>
                <w:webHidden/>
              </w:rPr>
              <w:fldChar w:fldCharType="separate"/>
            </w:r>
            <w:r w:rsidR="00390135">
              <w:rPr>
                <w:noProof/>
                <w:webHidden/>
              </w:rPr>
              <w:t>47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57" w:history="1">
            <w:r w:rsidRPr="00C04DF7">
              <w:rPr>
                <w:rStyle w:val="Hyperlink"/>
                <w:noProof/>
                <w:snapToGrid w:val="0"/>
              </w:rPr>
              <w:t>9.2</w:t>
            </w:r>
            <w:r>
              <w:rPr>
                <w:rFonts w:asciiTheme="minorHAnsi" w:eastAsiaTheme="minorEastAsia" w:hAnsiTheme="minorHAnsi" w:cstheme="minorBidi"/>
                <w:smallCaps w:val="0"/>
                <w:noProof/>
                <w:szCs w:val="22"/>
              </w:rPr>
              <w:tab/>
            </w:r>
            <w:r w:rsidRPr="00C04DF7">
              <w:rPr>
                <w:rStyle w:val="Hyperlink"/>
                <w:noProof/>
                <w:snapToGrid w:val="0"/>
              </w:rPr>
              <w:t>Example 2 – Specifying multiple targets and timelimit</w:t>
            </w:r>
            <w:r>
              <w:rPr>
                <w:noProof/>
                <w:webHidden/>
              </w:rPr>
              <w:tab/>
            </w:r>
            <w:r>
              <w:rPr>
                <w:noProof/>
                <w:webHidden/>
              </w:rPr>
              <w:fldChar w:fldCharType="begin"/>
            </w:r>
            <w:r>
              <w:rPr>
                <w:noProof/>
                <w:webHidden/>
              </w:rPr>
              <w:instrText xml:space="preserve"> PAGEREF _Toc257298157 \h </w:instrText>
            </w:r>
            <w:r>
              <w:rPr>
                <w:noProof/>
                <w:webHidden/>
              </w:rPr>
            </w:r>
            <w:r>
              <w:rPr>
                <w:noProof/>
                <w:webHidden/>
              </w:rPr>
              <w:fldChar w:fldCharType="separate"/>
            </w:r>
            <w:r w:rsidR="00390135">
              <w:rPr>
                <w:noProof/>
                <w:webHidden/>
              </w:rPr>
              <w:t>47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58" w:history="1">
            <w:r w:rsidRPr="00C04DF7">
              <w:rPr>
                <w:rStyle w:val="Hyperlink"/>
                <w:noProof/>
                <w:snapToGrid w:val="0"/>
              </w:rPr>
              <w:t>9.3</w:t>
            </w:r>
            <w:r>
              <w:rPr>
                <w:rFonts w:asciiTheme="minorHAnsi" w:eastAsiaTheme="minorEastAsia" w:hAnsiTheme="minorHAnsi" w:cstheme="minorBidi"/>
                <w:smallCaps w:val="0"/>
                <w:noProof/>
                <w:szCs w:val="22"/>
              </w:rPr>
              <w:tab/>
            </w:r>
            <w:r w:rsidRPr="00C04DF7">
              <w:rPr>
                <w:rStyle w:val="Hyperlink"/>
                <w:noProof/>
                <w:snapToGrid w:val="0"/>
              </w:rPr>
              <w:t>Example 3 – Time Stamping and Setup File</w:t>
            </w:r>
            <w:r>
              <w:rPr>
                <w:noProof/>
                <w:webHidden/>
              </w:rPr>
              <w:tab/>
            </w:r>
            <w:r>
              <w:rPr>
                <w:noProof/>
                <w:webHidden/>
              </w:rPr>
              <w:fldChar w:fldCharType="begin"/>
            </w:r>
            <w:r>
              <w:rPr>
                <w:noProof/>
                <w:webHidden/>
              </w:rPr>
              <w:instrText xml:space="preserve"> PAGEREF _Toc257298158 \h </w:instrText>
            </w:r>
            <w:r>
              <w:rPr>
                <w:noProof/>
                <w:webHidden/>
              </w:rPr>
            </w:r>
            <w:r>
              <w:rPr>
                <w:noProof/>
                <w:webHidden/>
              </w:rPr>
              <w:fldChar w:fldCharType="separate"/>
            </w:r>
            <w:r w:rsidR="00390135">
              <w:rPr>
                <w:noProof/>
                <w:webHidden/>
              </w:rPr>
              <w:t>47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59" w:history="1">
            <w:r w:rsidRPr="00C04DF7">
              <w:rPr>
                <w:rStyle w:val="Hyperlink"/>
                <w:noProof/>
                <w:snapToGrid w:val="0"/>
              </w:rPr>
              <w:t>9.4</w:t>
            </w:r>
            <w:r>
              <w:rPr>
                <w:rFonts w:asciiTheme="minorHAnsi" w:eastAsiaTheme="minorEastAsia" w:hAnsiTheme="minorHAnsi" w:cstheme="minorBidi"/>
                <w:smallCaps w:val="0"/>
                <w:noProof/>
                <w:szCs w:val="22"/>
              </w:rPr>
              <w:tab/>
            </w:r>
            <w:r w:rsidRPr="00C04DF7">
              <w:rPr>
                <w:rStyle w:val="Hyperlink"/>
                <w:noProof/>
                <w:snapToGrid w:val="0"/>
              </w:rPr>
              <w:t>Example 4 – Random Seeks</w:t>
            </w:r>
            <w:r>
              <w:rPr>
                <w:noProof/>
                <w:webHidden/>
              </w:rPr>
              <w:tab/>
            </w:r>
            <w:r>
              <w:rPr>
                <w:noProof/>
                <w:webHidden/>
              </w:rPr>
              <w:fldChar w:fldCharType="begin"/>
            </w:r>
            <w:r>
              <w:rPr>
                <w:noProof/>
                <w:webHidden/>
              </w:rPr>
              <w:instrText xml:space="preserve"> PAGEREF _Toc257298159 \h </w:instrText>
            </w:r>
            <w:r>
              <w:rPr>
                <w:noProof/>
                <w:webHidden/>
              </w:rPr>
            </w:r>
            <w:r>
              <w:rPr>
                <w:noProof/>
                <w:webHidden/>
              </w:rPr>
              <w:fldChar w:fldCharType="separate"/>
            </w:r>
            <w:r w:rsidR="00390135">
              <w:rPr>
                <w:noProof/>
                <w:webHidden/>
              </w:rPr>
              <w:t>47</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60" w:history="1">
            <w:r w:rsidRPr="00C04DF7">
              <w:rPr>
                <w:rStyle w:val="Hyperlink"/>
                <w:noProof/>
                <w:snapToGrid w:val="0"/>
              </w:rPr>
              <w:t>9.5</w:t>
            </w:r>
            <w:r>
              <w:rPr>
                <w:rFonts w:asciiTheme="minorHAnsi" w:eastAsiaTheme="minorEastAsia" w:hAnsiTheme="minorHAnsi" w:cstheme="minorBidi"/>
                <w:smallCaps w:val="0"/>
                <w:noProof/>
                <w:szCs w:val="22"/>
              </w:rPr>
              <w:tab/>
            </w:r>
            <w:r w:rsidRPr="00C04DF7">
              <w:rPr>
                <w:rStyle w:val="Hyperlink"/>
                <w:noProof/>
                <w:snapToGrid w:val="0"/>
              </w:rPr>
              <w:t>Example 5 – End to End operation</w:t>
            </w:r>
            <w:r>
              <w:rPr>
                <w:noProof/>
                <w:webHidden/>
              </w:rPr>
              <w:tab/>
            </w:r>
            <w:r>
              <w:rPr>
                <w:noProof/>
                <w:webHidden/>
              </w:rPr>
              <w:fldChar w:fldCharType="begin"/>
            </w:r>
            <w:r>
              <w:rPr>
                <w:noProof/>
                <w:webHidden/>
              </w:rPr>
              <w:instrText xml:space="preserve"> PAGEREF _Toc257298160 \h </w:instrText>
            </w:r>
            <w:r>
              <w:rPr>
                <w:noProof/>
                <w:webHidden/>
              </w:rPr>
            </w:r>
            <w:r>
              <w:rPr>
                <w:noProof/>
                <w:webHidden/>
              </w:rPr>
              <w:fldChar w:fldCharType="separate"/>
            </w:r>
            <w:r w:rsidR="00390135">
              <w:rPr>
                <w:noProof/>
                <w:webHidden/>
              </w:rPr>
              <w:t>49</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61" w:history="1">
            <w:r w:rsidRPr="00C04DF7">
              <w:rPr>
                <w:rStyle w:val="Hyperlink"/>
                <w:noProof/>
              </w:rPr>
              <w:t>9.6</w:t>
            </w:r>
            <w:r>
              <w:rPr>
                <w:rFonts w:asciiTheme="minorHAnsi" w:eastAsiaTheme="minorEastAsia" w:hAnsiTheme="minorHAnsi" w:cstheme="minorBidi"/>
                <w:smallCaps w:val="0"/>
                <w:noProof/>
                <w:szCs w:val="22"/>
              </w:rPr>
              <w:tab/>
            </w:r>
            <w:r w:rsidRPr="00C04DF7">
              <w:rPr>
                <w:rStyle w:val="Hyperlink"/>
                <w:noProof/>
              </w:rPr>
              <w:t>Example Time Stamp Output</w:t>
            </w:r>
            <w:r>
              <w:rPr>
                <w:noProof/>
                <w:webHidden/>
              </w:rPr>
              <w:tab/>
            </w:r>
            <w:r>
              <w:rPr>
                <w:noProof/>
                <w:webHidden/>
              </w:rPr>
              <w:fldChar w:fldCharType="begin"/>
            </w:r>
            <w:r>
              <w:rPr>
                <w:noProof/>
                <w:webHidden/>
              </w:rPr>
              <w:instrText xml:space="preserve"> PAGEREF _Toc257298161 \h </w:instrText>
            </w:r>
            <w:r>
              <w:rPr>
                <w:noProof/>
                <w:webHidden/>
              </w:rPr>
            </w:r>
            <w:r>
              <w:rPr>
                <w:noProof/>
                <w:webHidden/>
              </w:rPr>
              <w:fldChar w:fldCharType="separate"/>
            </w:r>
            <w:r w:rsidR="00390135">
              <w:rPr>
                <w:noProof/>
                <w:webHidden/>
              </w:rPr>
              <w:t>50</w:t>
            </w:r>
            <w:r>
              <w:rPr>
                <w:noProof/>
                <w:webHidden/>
              </w:rPr>
              <w:fldChar w:fldCharType="end"/>
            </w:r>
          </w:hyperlink>
        </w:p>
        <w:p w:rsidR="00392171" w:rsidRDefault="00392171">
          <w:pPr>
            <w:pStyle w:val="TOC1"/>
            <w:tabs>
              <w:tab w:val="right" w:leader="dot" w:pos="10070"/>
            </w:tabs>
            <w:rPr>
              <w:rFonts w:asciiTheme="minorHAnsi" w:eastAsiaTheme="minorEastAsia" w:hAnsiTheme="minorHAnsi" w:cstheme="minorBidi"/>
              <w:b w:val="0"/>
              <w:bCs w:val="0"/>
              <w:caps w:val="0"/>
              <w:noProof/>
              <w:szCs w:val="22"/>
            </w:rPr>
          </w:pPr>
          <w:hyperlink w:anchor="_Toc257298162" w:history="1">
            <w:r w:rsidRPr="00C04DF7">
              <w:rPr>
                <w:rStyle w:val="Hyperlink"/>
                <w:noProof/>
              </w:rPr>
              <w:t>Under the Hood</w:t>
            </w:r>
            <w:r>
              <w:rPr>
                <w:noProof/>
                <w:webHidden/>
              </w:rPr>
              <w:tab/>
            </w:r>
            <w:r>
              <w:rPr>
                <w:noProof/>
                <w:webHidden/>
              </w:rPr>
              <w:fldChar w:fldCharType="begin"/>
            </w:r>
            <w:r>
              <w:rPr>
                <w:noProof/>
                <w:webHidden/>
              </w:rPr>
              <w:instrText xml:space="preserve"> PAGEREF _Toc257298162 \h </w:instrText>
            </w:r>
            <w:r>
              <w:rPr>
                <w:noProof/>
                <w:webHidden/>
              </w:rPr>
            </w:r>
            <w:r>
              <w:rPr>
                <w:noProof/>
                <w:webHidden/>
              </w:rPr>
              <w:fldChar w:fldCharType="separate"/>
            </w:r>
            <w:r w:rsidR="00390135">
              <w:rPr>
                <w:noProof/>
                <w:webHidden/>
              </w:rPr>
              <w:t>53</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63" w:history="1">
            <w:r w:rsidRPr="00C04DF7">
              <w:rPr>
                <w:rStyle w:val="Hyperlink"/>
                <w:noProof/>
              </w:rPr>
              <w:t>9.7</w:t>
            </w:r>
            <w:r>
              <w:rPr>
                <w:rFonts w:asciiTheme="minorHAnsi" w:eastAsiaTheme="minorEastAsia" w:hAnsiTheme="minorHAnsi" w:cstheme="minorBidi"/>
                <w:smallCaps w:val="0"/>
                <w:noProof/>
                <w:szCs w:val="22"/>
              </w:rPr>
              <w:tab/>
            </w:r>
            <w:r w:rsidRPr="00C04DF7">
              <w:rPr>
                <w:rStyle w:val="Hyperlink"/>
                <w:noProof/>
              </w:rPr>
              <w:t>XDD general operation</w:t>
            </w:r>
            <w:r>
              <w:rPr>
                <w:noProof/>
                <w:webHidden/>
              </w:rPr>
              <w:tab/>
            </w:r>
            <w:r>
              <w:rPr>
                <w:noProof/>
                <w:webHidden/>
              </w:rPr>
              <w:fldChar w:fldCharType="begin"/>
            </w:r>
            <w:r>
              <w:rPr>
                <w:noProof/>
                <w:webHidden/>
              </w:rPr>
              <w:instrText xml:space="preserve"> PAGEREF _Toc257298163 \h </w:instrText>
            </w:r>
            <w:r>
              <w:rPr>
                <w:noProof/>
                <w:webHidden/>
              </w:rPr>
            </w:r>
            <w:r>
              <w:rPr>
                <w:noProof/>
                <w:webHidden/>
              </w:rPr>
              <w:fldChar w:fldCharType="separate"/>
            </w:r>
            <w:r w:rsidR="00390135">
              <w:rPr>
                <w:noProof/>
                <w:webHidden/>
              </w:rPr>
              <w:t>55</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64" w:history="1">
            <w:r w:rsidRPr="00C04DF7">
              <w:rPr>
                <w:rStyle w:val="Hyperlink"/>
                <w:noProof/>
              </w:rPr>
              <w:t>9.8</w:t>
            </w:r>
            <w:r>
              <w:rPr>
                <w:rFonts w:asciiTheme="minorHAnsi" w:eastAsiaTheme="minorEastAsia" w:hAnsiTheme="minorHAnsi" w:cstheme="minorBidi"/>
                <w:smallCaps w:val="0"/>
                <w:noProof/>
                <w:szCs w:val="22"/>
              </w:rPr>
              <w:tab/>
            </w:r>
            <w:r w:rsidRPr="00C04DF7">
              <w:rPr>
                <w:rStyle w:val="Hyperlink"/>
                <w:noProof/>
              </w:rPr>
              <w:t>The XDD buffer memory layout</w:t>
            </w:r>
            <w:r>
              <w:rPr>
                <w:noProof/>
                <w:webHidden/>
              </w:rPr>
              <w:tab/>
            </w:r>
            <w:r>
              <w:rPr>
                <w:noProof/>
                <w:webHidden/>
              </w:rPr>
              <w:fldChar w:fldCharType="begin"/>
            </w:r>
            <w:r>
              <w:rPr>
                <w:noProof/>
                <w:webHidden/>
              </w:rPr>
              <w:instrText xml:space="preserve"> PAGEREF _Toc257298164 \h </w:instrText>
            </w:r>
            <w:r>
              <w:rPr>
                <w:noProof/>
                <w:webHidden/>
              </w:rPr>
            </w:r>
            <w:r>
              <w:rPr>
                <w:noProof/>
                <w:webHidden/>
              </w:rPr>
              <w:fldChar w:fldCharType="separate"/>
            </w:r>
            <w:r w:rsidR="00390135">
              <w:rPr>
                <w:noProof/>
                <w:webHidden/>
              </w:rPr>
              <w:t>56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65" w:history="1">
            <w:r w:rsidRPr="00C04DF7">
              <w:rPr>
                <w:rStyle w:val="Hyperlink"/>
                <w:noProof/>
              </w:rPr>
              <w:t>9.9</w:t>
            </w:r>
            <w:r>
              <w:rPr>
                <w:rFonts w:asciiTheme="minorHAnsi" w:eastAsiaTheme="minorEastAsia" w:hAnsiTheme="minorHAnsi" w:cstheme="minorBidi"/>
                <w:smallCaps w:val="0"/>
                <w:noProof/>
                <w:szCs w:val="22"/>
              </w:rPr>
              <w:tab/>
            </w:r>
            <w:r w:rsidRPr="00C04DF7">
              <w:rPr>
                <w:rStyle w:val="Hyperlink"/>
                <w:noProof/>
              </w:rPr>
              <w:t>The XDD thread structure</w:t>
            </w:r>
            <w:r>
              <w:rPr>
                <w:noProof/>
                <w:webHidden/>
              </w:rPr>
              <w:tab/>
            </w:r>
            <w:r>
              <w:rPr>
                <w:noProof/>
                <w:webHidden/>
              </w:rPr>
              <w:fldChar w:fldCharType="begin"/>
            </w:r>
            <w:r>
              <w:rPr>
                <w:noProof/>
                <w:webHidden/>
              </w:rPr>
              <w:instrText xml:space="preserve"> PAGEREF _Toc257298165 \h </w:instrText>
            </w:r>
            <w:r>
              <w:rPr>
                <w:noProof/>
                <w:webHidden/>
              </w:rPr>
            </w:r>
            <w:r>
              <w:rPr>
                <w:noProof/>
                <w:webHidden/>
              </w:rPr>
              <w:fldChar w:fldCharType="separate"/>
            </w:r>
            <w:r w:rsidR="00390135">
              <w:rPr>
                <w:noProof/>
                <w:webHidden/>
              </w:rPr>
              <w:t>56</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66" w:history="1">
            <w:r w:rsidRPr="00C04DF7">
              <w:rPr>
                <w:rStyle w:val="Hyperlink"/>
                <w:noProof/>
              </w:rPr>
              <w:t>9.10</w:t>
            </w:r>
            <w:r>
              <w:rPr>
                <w:rFonts w:asciiTheme="minorHAnsi" w:eastAsiaTheme="minorEastAsia" w:hAnsiTheme="minorHAnsi" w:cstheme="minorBidi"/>
                <w:smallCaps w:val="0"/>
                <w:noProof/>
                <w:szCs w:val="22"/>
              </w:rPr>
              <w:tab/>
            </w:r>
            <w:r w:rsidRPr="00C04DF7">
              <w:rPr>
                <w:rStyle w:val="Hyperlink"/>
                <w:noProof/>
              </w:rPr>
              <w:t>XDD barriers</w:t>
            </w:r>
            <w:r>
              <w:rPr>
                <w:noProof/>
                <w:webHidden/>
              </w:rPr>
              <w:tab/>
            </w:r>
            <w:r>
              <w:rPr>
                <w:noProof/>
                <w:webHidden/>
              </w:rPr>
              <w:fldChar w:fldCharType="begin"/>
            </w:r>
            <w:r>
              <w:rPr>
                <w:noProof/>
                <w:webHidden/>
              </w:rPr>
              <w:instrText xml:space="preserve"> PAGEREF _Toc257298166 \h </w:instrText>
            </w:r>
            <w:r>
              <w:rPr>
                <w:noProof/>
                <w:webHidden/>
              </w:rPr>
            </w:r>
            <w:r>
              <w:rPr>
                <w:noProof/>
                <w:webHidden/>
              </w:rPr>
              <w:fldChar w:fldCharType="separate"/>
            </w:r>
            <w:r w:rsidR="00390135">
              <w:rPr>
                <w:noProof/>
                <w:webHidden/>
              </w:rPr>
              <w:t>57</w:t>
            </w:r>
            <w:r>
              <w:rPr>
                <w:noProof/>
                <w:webHidden/>
              </w:rPr>
              <w:fldChar w:fldCharType="end"/>
            </w:r>
          </w:hyperlink>
        </w:p>
        <w:p w:rsidR="00392171" w:rsidRDefault="00392171">
          <w:pPr>
            <w:pStyle w:val="TOC1"/>
            <w:tabs>
              <w:tab w:val="left" w:pos="660"/>
              <w:tab w:val="right" w:leader="dot" w:pos="10070"/>
            </w:tabs>
            <w:rPr>
              <w:rFonts w:asciiTheme="minorHAnsi" w:eastAsiaTheme="minorEastAsia" w:hAnsiTheme="minorHAnsi" w:cstheme="minorBidi"/>
              <w:b w:val="0"/>
              <w:bCs w:val="0"/>
              <w:caps w:val="0"/>
              <w:noProof/>
              <w:szCs w:val="22"/>
            </w:rPr>
          </w:pPr>
          <w:hyperlink w:anchor="_Toc257298167" w:history="1">
            <w:r w:rsidRPr="00C04DF7">
              <w:rPr>
                <w:rStyle w:val="Hyperlink"/>
                <w:rFonts w:ascii="Century Gothic" w:hAnsi="Century Gothic"/>
                <w:shadow/>
                <w:noProof/>
              </w:rPr>
              <w:t>10</w:t>
            </w:r>
            <w:r>
              <w:rPr>
                <w:rFonts w:asciiTheme="minorHAnsi" w:eastAsiaTheme="minorEastAsia" w:hAnsiTheme="minorHAnsi" w:cstheme="minorBidi"/>
                <w:b w:val="0"/>
                <w:bCs w:val="0"/>
                <w:caps w:val="0"/>
                <w:noProof/>
                <w:szCs w:val="22"/>
              </w:rPr>
              <w:tab/>
            </w:r>
            <w:r w:rsidRPr="00C04DF7">
              <w:rPr>
                <w:rStyle w:val="Hyperlink"/>
                <w:noProof/>
              </w:rPr>
              <w:t>The GNU Public License</w:t>
            </w:r>
            <w:r>
              <w:rPr>
                <w:noProof/>
                <w:webHidden/>
              </w:rPr>
              <w:tab/>
            </w:r>
            <w:r>
              <w:rPr>
                <w:noProof/>
                <w:webHidden/>
              </w:rPr>
              <w:fldChar w:fldCharType="begin"/>
            </w:r>
            <w:r>
              <w:rPr>
                <w:noProof/>
                <w:webHidden/>
              </w:rPr>
              <w:instrText xml:space="preserve"> PAGEREF _Toc257298167 \h </w:instrText>
            </w:r>
            <w:r>
              <w:rPr>
                <w:noProof/>
                <w:webHidden/>
              </w:rPr>
            </w:r>
            <w:r>
              <w:rPr>
                <w:noProof/>
                <w:webHidden/>
              </w:rPr>
              <w:fldChar w:fldCharType="separate"/>
            </w:r>
            <w:r w:rsidR="00390135">
              <w:rPr>
                <w:noProof/>
                <w:webHidden/>
              </w:rPr>
              <w:t>58</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68" w:history="1">
            <w:r w:rsidRPr="00C04DF7">
              <w:rPr>
                <w:rStyle w:val="Hyperlink"/>
                <w:noProof/>
              </w:rPr>
              <w:t>10.1</w:t>
            </w:r>
            <w:r>
              <w:rPr>
                <w:rFonts w:asciiTheme="minorHAnsi" w:eastAsiaTheme="minorEastAsia" w:hAnsiTheme="minorHAnsi" w:cstheme="minorBidi"/>
                <w:smallCaps w:val="0"/>
                <w:noProof/>
                <w:szCs w:val="22"/>
              </w:rPr>
              <w:tab/>
            </w:r>
            <w:r w:rsidRPr="00C04DF7">
              <w:rPr>
                <w:rStyle w:val="Hyperlink"/>
                <w:noProof/>
              </w:rPr>
              <w:t>Preamble</w:t>
            </w:r>
            <w:r>
              <w:rPr>
                <w:noProof/>
                <w:webHidden/>
              </w:rPr>
              <w:tab/>
            </w:r>
            <w:r>
              <w:rPr>
                <w:noProof/>
                <w:webHidden/>
              </w:rPr>
              <w:fldChar w:fldCharType="begin"/>
            </w:r>
            <w:r>
              <w:rPr>
                <w:noProof/>
                <w:webHidden/>
              </w:rPr>
              <w:instrText xml:space="preserve"> PAGEREF _Toc257298168 \h </w:instrText>
            </w:r>
            <w:r>
              <w:rPr>
                <w:noProof/>
                <w:webHidden/>
              </w:rPr>
            </w:r>
            <w:r>
              <w:rPr>
                <w:noProof/>
                <w:webHidden/>
              </w:rPr>
              <w:fldChar w:fldCharType="separate"/>
            </w:r>
            <w:r w:rsidR="00390135">
              <w:rPr>
                <w:noProof/>
                <w:webHidden/>
              </w:rPr>
              <w:t>58</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69" w:history="1">
            <w:r w:rsidRPr="00C04DF7">
              <w:rPr>
                <w:rStyle w:val="Hyperlink"/>
                <w:noProof/>
              </w:rPr>
              <w:t>10.2</w:t>
            </w:r>
            <w:r>
              <w:rPr>
                <w:rFonts w:asciiTheme="minorHAnsi" w:eastAsiaTheme="minorEastAsia" w:hAnsiTheme="minorHAnsi" w:cstheme="minorBidi"/>
                <w:smallCaps w:val="0"/>
                <w:noProof/>
                <w:szCs w:val="22"/>
              </w:rPr>
              <w:tab/>
            </w:r>
            <w:r w:rsidRPr="00C04DF7">
              <w:rPr>
                <w:rStyle w:val="Hyperlink"/>
                <w:noProof/>
              </w:rPr>
              <w:t>TERMS AND CONDITIONS FOR COPYING, DISTRIBUTION AND MODIFICATION</w:t>
            </w:r>
            <w:r>
              <w:rPr>
                <w:noProof/>
                <w:webHidden/>
              </w:rPr>
              <w:tab/>
            </w:r>
            <w:r>
              <w:rPr>
                <w:noProof/>
                <w:webHidden/>
              </w:rPr>
              <w:fldChar w:fldCharType="begin"/>
            </w:r>
            <w:r>
              <w:rPr>
                <w:noProof/>
                <w:webHidden/>
              </w:rPr>
              <w:instrText xml:space="preserve"> PAGEREF _Toc257298169 \h </w:instrText>
            </w:r>
            <w:r>
              <w:rPr>
                <w:noProof/>
                <w:webHidden/>
              </w:rPr>
            </w:r>
            <w:r>
              <w:rPr>
                <w:noProof/>
                <w:webHidden/>
              </w:rPr>
              <w:fldChar w:fldCharType="separate"/>
            </w:r>
            <w:r w:rsidR="00390135">
              <w:rPr>
                <w:noProof/>
                <w:webHidden/>
              </w:rPr>
              <w:t>58</w:t>
            </w:r>
            <w:r>
              <w:rPr>
                <w:noProof/>
                <w:webHidden/>
              </w:rPr>
              <w:fldChar w:fldCharType="end"/>
            </w:r>
          </w:hyperlink>
        </w:p>
        <w:p w:rsidR="00392171" w:rsidRDefault="00392171">
          <w:pPr>
            <w:pStyle w:val="TOC2"/>
            <w:tabs>
              <w:tab w:val="left" w:pos="880"/>
              <w:tab w:val="right" w:leader="dot" w:pos="10070"/>
            </w:tabs>
            <w:rPr>
              <w:rFonts w:asciiTheme="minorHAnsi" w:eastAsiaTheme="minorEastAsia" w:hAnsiTheme="minorHAnsi" w:cstheme="minorBidi"/>
              <w:smallCaps w:val="0"/>
              <w:noProof/>
              <w:szCs w:val="22"/>
            </w:rPr>
          </w:pPr>
          <w:hyperlink w:anchor="_Toc257298170" w:history="1">
            <w:r w:rsidRPr="00C04DF7">
              <w:rPr>
                <w:rStyle w:val="Hyperlink"/>
                <w:noProof/>
              </w:rPr>
              <w:t>10.3</w:t>
            </w:r>
            <w:r>
              <w:rPr>
                <w:rFonts w:asciiTheme="minorHAnsi" w:eastAsiaTheme="minorEastAsia" w:hAnsiTheme="minorHAnsi" w:cstheme="minorBidi"/>
                <w:smallCaps w:val="0"/>
                <w:noProof/>
                <w:szCs w:val="22"/>
              </w:rPr>
              <w:tab/>
            </w:r>
            <w:r w:rsidRPr="00C04DF7">
              <w:rPr>
                <w:rStyle w:val="Hyperlink"/>
                <w:bCs/>
                <w:noProof/>
              </w:rPr>
              <w:t>NO WARRANTY</w:t>
            </w:r>
            <w:r>
              <w:rPr>
                <w:noProof/>
                <w:webHidden/>
              </w:rPr>
              <w:tab/>
            </w:r>
            <w:r>
              <w:rPr>
                <w:noProof/>
                <w:webHidden/>
              </w:rPr>
              <w:fldChar w:fldCharType="begin"/>
            </w:r>
            <w:r>
              <w:rPr>
                <w:noProof/>
                <w:webHidden/>
              </w:rPr>
              <w:instrText xml:space="preserve"> PAGEREF _Toc257298170 \h </w:instrText>
            </w:r>
            <w:r>
              <w:rPr>
                <w:noProof/>
                <w:webHidden/>
              </w:rPr>
            </w:r>
            <w:r>
              <w:rPr>
                <w:noProof/>
                <w:webHidden/>
              </w:rPr>
              <w:fldChar w:fldCharType="separate"/>
            </w:r>
            <w:r w:rsidR="00390135">
              <w:rPr>
                <w:noProof/>
                <w:webHidden/>
              </w:rPr>
              <w:t>59</w:t>
            </w:r>
            <w:r>
              <w:rPr>
                <w:noProof/>
                <w:webHidden/>
              </w:rPr>
              <w:fldChar w:fldCharType="end"/>
            </w:r>
          </w:hyperlink>
        </w:p>
        <w:p w:rsidR="00392171" w:rsidRDefault="00392171">
          <w:pPr>
            <w:pStyle w:val="TOC1"/>
            <w:tabs>
              <w:tab w:val="left" w:pos="660"/>
              <w:tab w:val="right" w:leader="dot" w:pos="10070"/>
            </w:tabs>
            <w:rPr>
              <w:rFonts w:asciiTheme="minorHAnsi" w:eastAsiaTheme="minorEastAsia" w:hAnsiTheme="minorHAnsi" w:cstheme="minorBidi"/>
              <w:b w:val="0"/>
              <w:bCs w:val="0"/>
              <w:caps w:val="0"/>
              <w:noProof/>
              <w:szCs w:val="22"/>
            </w:rPr>
          </w:pPr>
          <w:hyperlink w:anchor="_Toc257298171" w:history="1">
            <w:r w:rsidRPr="00C04DF7">
              <w:rPr>
                <w:rStyle w:val="Hyperlink"/>
                <w:rFonts w:ascii="Century Gothic" w:hAnsi="Century Gothic"/>
                <w:shadow/>
                <w:noProof/>
              </w:rPr>
              <w:t>11</w:t>
            </w:r>
            <w:r>
              <w:rPr>
                <w:rFonts w:asciiTheme="minorHAnsi" w:eastAsiaTheme="minorEastAsia" w:hAnsiTheme="minorHAnsi" w:cstheme="minorBidi"/>
                <w:b w:val="0"/>
                <w:bCs w:val="0"/>
                <w:caps w:val="0"/>
                <w:noProof/>
                <w:szCs w:val="22"/>
              </w:rPr>
              <w:tab/>
            </w:r>
            <w:r w:rsidRPr="00C04DF7">
              <w:rPr>
                <w:rStyle w:val="Hyperlink"/>
                <w:noProof/>
              </w:rPr>
              <w:t>Acknowledgements</w:t>
            </w:r>
            <w:r>
              <w:rPr>
                <w:noProof/>
                <w:webHidden/>
              </w:rPr>
              <w:tab/>
            </w:r>
            <w:r>
              <w:rPr>
                <w:noProof/>
                <w:webHidden/>
              </w:rPr>
              <w:fldChar w:fldCharType="begin"/>
            </w:r>
            <w:r>
              <w:rPr>
                <w:noProof/>
                <w:webHidden/>
              </w:rPr>
              <w:instrText xml:space="preserve"> PAGEREF _Toc257298171 \h </w:instrText>
            </w:r>
            <w:r>
              <w:rPr>
                <w:noProof/>
                <w:webHidden/>
              </w:rPr>
            </w:r>
            <w:r>
              <w:rPr>
                <w:noProof/>
                <w:webHidden/>
              </w:rPr>
              <w:fldChar w:fldCharType="separate"/>
            </w:r>
            <w:r w:rsidR="00390135">
              <w:rPr>
                <w:noProof/>
                <w:webHidden/>
              </w:rPr>
              <w:t>59</w:t>
            </w:r>
            <w:r>
              <w:rPr>
                <w:noProof/>
                <w:webHidden/>
              </w:rPr>
              <w:fldChar w:fldCharType="end"/>
            </w:r>
          </w:hyperlink>
        </w:p>
        <w:p w:rsidR="00023CF8" w:rsidRDefault="00263A15">
          <w:r>
            <w:fldChar w:fldCharType="end"/>
          </w:r>
        </w:p>
      </w:sdtContent>
    </w:sdt>
    <w:p w:rsidR="00F16375" w:rsidRDefault="00F16375">
      <w:pPr>
        <w:pStyle w:val="Heading1"/>
      </w:pPr>
      <w:bookmarkStart w:id="7" w:name="_Toc45602511"/>
      <w:bookmarkStart w:id="8" w:name="_Toc93770850"/>
      <w:bookmarkStart w:id="9" w:name="_Toc93770931"/>
      <w:bookmarkStart w:id="10" w:name="_Toc93771224"/>
      <w:bookmarkStart w:id="11" w:name="_Toc122497760"/>
      <w:bookmarkStart w:id="12" w:name="_Toc146278406"/>
      <w:bookmarkStart w:id="13" w:name="_Toc257298066"/>
      <w:r>
        <w:t>Introduction</w:t>
      </w:r>
      <w:bookmarkEnd w:id="7"/>
      <w:bookmarkEnd w:id="8"/>
      <w:bookmarkEnd w:id="9"/>
      <w:bookmarkEnd w:id="10"/>
      <w:bookmarkEnd w:id="11"/>
      <w:bookmarkEnd w:id="12"/>
      <w:bookmarkEnd w:id="13"/>
    </w:p>
    <w:p w:rsidR="00F16375" w:rsidRDefault="00F16375">
      <w:pPr>
        <w:pStyle w:val="Heading2"/>
      </w:pPr>
      <w:bookmarkStart w:id="14" w:name="_Toc45602512"/>
      <w:bookmarkStart w:id="15" w:name="_Toc93770851"/>
      <w:bookmarkStart w:id="16" w:name="_Toc93770932"/>
      <w:bookmarkStart w:id="17" w:name="_Toc93771225"/>
      <w:bookmarkStart w:id="18" w:name="_Toc122497761"/>
      <w:bookmarkStart w:id="19" w:name="_Toc146278407"/>
      <w:bookmarkStart w:id="20" w:name="_Toc257298067"/>
      <w:r>
        <w:t>About this document</w:t>
      </w:r>
      <w:bookmarkEnd w:id="14"/>
      <w:bookmarkEnd w:id="15"/>
      <w:bookmarkEnd w:id="16"/>
      <w:bookmarkEnd w:id="17"/>
      <w:bookmarkEnd w:id="18"/>
      <w:bookmarkEnd w:id="19"/>
      <w:bookmarkEnd w:id="20"/>
    </w:p>
    <w:p w:rsidR="00142195" w:rsidRDefault="00F16375">
      <w:r>
        <w:t xml:space="preserve">This document is a user’s guide to compiling, installing, and running the </w:t>
      </w:r>
      <w:r w:rsidR="00C516AB">
        <w:t>XDD</w:t>
      </w:r>
      <w:r>
        <w:t xml:space="preserve"> program. It also has a variety of examples and hints for understanding the use and results of </w:t>
      </w:r>
      <w:r w:rsidR="00C516AB">
        <w:t>XDD</w:t>
      </w:r>
      <w:r>
        <w:t xml:space="preserve"> measurements.</w:t>
      </w:r>
    </w:p>
    <w:p w:rsidR="00142195" w:rsidRDefault="00142195">
      <w:pPr>
        <w:pStyle w:val="Heading2"/>
      </w:pPr>
      <w:bookmarkStart w:id="21" w:name="_Toc45602513"/>
      <w:bookmarkStart w:id="22" w:name="_Toc93770852"/>
      <w:bookmarkStart w:id="23" w:name="_Toc93770933"/>
      <w:bookmarkStart w:id="24" w:name="_Toc93771226"/>
      <w:bookmarkStart w:id="25" w:name="_Toc122497762"/>
      <w:bookmarkStart w:id="26" w:name="_Toc146278408"/>
      <w:bookmarkStart w:id="27" w:name="_Toc257298068"/>
      <w:r>
        <w:t>Acknowledgements</w:t>
      </w:r>
      <w:bookmarkEnd w:id="27"/>
      <w:r>
        <w:t xml:space="preserve"> </w:t>
      </w:r>
    </w:p>
    <w:p w:rsidR="00142195" w:rsidRPr="00142195" w:rsidRDefault="00142195" w:rsidP="00142195">
      <w:r>
        <w:t xml:space="preserve">The continuing work on </w:t>
      </w:r>
      <w:r w:rsidR="00C516AB">
        <w:t>XDD</w:t>
      </w:r>
      <w:r>
        <w:t xml:space="preserve"> is supported by funding and resources of the National Center for Computational Sciences (NCCS) at Oak R</w:t>
      </w:r>
      <w:r w:rsidR="00367661">
        <w:t>idge National Laboratory (ORNL),</w:t>
      </w:r>
      <w:r>
        <w:t xml:space="preserve"> the Extreme Scale Systems Center (ESSC) at ORNL, and the Department of Defense.</w:t>
      </w:r>
    </w:p>
    <w:p w:rsidR="00F16375" w:rsidRDefault="00F16375">
      <w:pPr>
        <w:pStyle w:val="Heading2"/>
      </w:pPr>
      <w:bookmarkStart w:id="28" w:name="_Toc257298069"/>
      <w:r>
        <w:t xml:space="preserve">About </w:t>
      </w:r>
      <w:r w:rsidR="00C516AB">
        <w:t>XDD</w:t>
      </w:r>
      <w:bookmarkEnd w:id="21"/>
      <w:bookmarkEnd w:id="22"/>
      <w:bookmarkEnd w:id="23"/>
      <w:bookmarkEnd w:id="24"/>
      <w:bookmarkEnd w:id="25"/>
      <w:bookmarkEnd w:id="26"/>
      <w:bookmarkEnd w:id="28"/>
    </w:p>
    <w:p w:rsidR="000D5F88" w:rsidRDefault="00C516AB" w:rsidP="000D5F88">
      <w:r>
        <w:t>XDD</w:t>
      </w:r>
      <w:r w:rsidR="00F16375">
        <w:t xml:space="preserve"> is a tool for measuring </w:t>
      </w:r>
      <w:r w:rsidR="006B2646">
        <w:t xml:space="preserve">performance </w:t>
      </w:r>
      <w:r w:rsidR="00F16375">
        <w:t xml:space="preserve">and characterizing disk subsystem I/O </w:t>
      </w:r>
      <w:r w:rsidR="006B2646">
        <w:t xml:space="preserve">behavior </w:t>
      </w:r>
      <w:r w:rsidR="00F16375">
        <w:t xml:space="preserve">on single systems and clusters of systems. It is a command-line tool that grew out of the UNIX world and has been ported to run in Window’s environments as well. It is designed to provide consistent and reproducible performance measurements of disk I/O traffic.  </w:t>
      </w:r>
      <w:r>
        <w:t>XDD</w:t>
      </w:r>
      <w:r w:rsidR="006B2646">
        <w:t xml:space="preserve"> is a single, self-contained program that can be run on a single system with no other dependencies. There are two other tools </w:t>
      </w:r>
      <w:r w:rsidR="000D5F88">
        <w:t xml:space="preserve">included with the </w:t>
      </w:r>
      <w:r>
        <w:t>XDD</w:t>
      </w:r>
      <w:r w:rsidR="000D5F88">
        <w:t xml:space="preserve"> package </w:t>
      </w:r>
      <w:r w:rsidR="006B2646">
        <w:t xml:space="preserve">called timerserverr and gettime that can be used in conjunction with </w:t>
      </w:r>
      <w:r>
        <w:t>XDD</w:t>
      </w:r>
      <w:r w:rsidR="006B2646">
        <w:t xml:space="preserve"> that are </w:t>
      </w:r>
      <w:r w:rsidR="00F16375">
        <w:t xml:space="preserve">used to synchronize the clocks of </w:t>
      </w:r>
      <w:r>
        <w:t>XDD</w:t>
      </w:r>
      <w:r w:rsidR="00F16375">
        <w:t xml:space="preserve"> programs simultaneously running ac</w:t>
      </w:r>
      <w:r w:rsidR="006B2646">
        <w:t xml:space="preserve">ross multiple computer systems. However, timeserver and gettime are not required to run </w:t>
      </w:r>
      <w:r>
        <w:t>XDD</w:t>
      </w:r>
      <w:r w:rsidR="006B2646">
        <w:t>.</w:t>
      </w:r>
      <w:bookmarkStart w:id="29" w:name="_Toc45602514"/>
      <w:bookmarkStart w:id="30" w:name="_Toc93770853"/>
      <w:bookmarkStart w:id="31" w:name="_Toc93770934"/>
      <w:bookmarkStart w:id="32" w:name="_Toc93771227"/>
      <w:bookmarkStart w:id="33" w:name="_Toc122497763"/>
      <w:bookmarkStart w:id="34" w:name="_Toc146278409"/>
    </w:p>
    <w:p w:rsidR="00C516AB" w:rsidRDefault="00C516AB" w:rsidP="000D5F88"/>
    <w:p w:rsidR="00C516AB" w:rsidRDefault="00C516AB" w:rsidP="000D5F88">
      <w:r>
        <w:t xml:space="preserve">As of XDD Release 7.0 it is possible to use XDD to copy files from one computer to another over a network. A supporting shell script is also provided in the “contrib” subdirectory to assist in using this capability. See the End-to-End option and examples for more information on this feature. </w:t>
      </w:r>
    </w:p>
    <w:p w:rsidR="00F16375" w:rsidRDefault="00F16375">
      <w:pPr>
        <w:pStyle w:val="Heading2"/>
      </w:pPr>
      <w:bookmarkStart w:id="35" w:name="_Toc257298070"/>
      <w:r>
        <w:t>License Agreement</w:t>
      </w:r>
      <w:bookmarkEnd w:id="29"/>
      <w:bookmarkEnd w:id="30"/>
      <w:bookmarkEnd w:id="31"/>
      <w:bookmarkEnd w:id="32"/>
      <w:bookmarkEnd w:id="33"/>
      <w:bookmarkEnd w:id="34"/>
      <w:bookmarkEnd w:id="35"/>
    </w:p>
    <w:p w:rsidR="00F16375" w:rsidRDefault="00F16375">
      <w:r>
        <w:t xml:space="preserve">It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program/document in a file named 'Copying' or ‘gpl.txt’ or in the section entitled </w:t>
      </w:r>
      <w:r>
        <w:rPr>
          <w:i/>
          <w:iCs/>
        </w:rPr>
        <w:t>The GNU Public License</w:t>
      </w:r>
      <w:r>
        <w:t xml:space="preserve"> in this document; if not, write to the Free Software Foundation, Inc., 675 Mass Ave, Cambridge, MA 02139 or visit their web site at </w:t>
      </w:r>
      <w:hyperlink r:id="rId9" w:history="1">
        <w:r>
          <w:rPr>
            <w:rStyle w:val="Hyperlink"/>
          </w:rPr>
          <w:t>http://www.gnu.org/licenses/gpl.html</w:t>
        </w:r>
      </w:hyperlink>
      <w:r>
        <w:t xml:space="preserve">. </w:t>
      </w:r>
    </w:p>
    <w:p w:rsidR="00F16375" w:rsidRDefault="00F16375">
      <w:pPr>
        <w:pStyle w:val="Heading2"/>
      </w:pPr>
      <w:bookmarkStart w:id="36" w:name="_Toc45602515"/>
      <w:bookmarkStart w:id="37" w:name="_Toc93770854"/>
      <w:bookmarkStart w:id="38" w:name="_Toc93770935"/>
      <w:bookmarkStart w:id="39" w:name="_Toc93771228"/>
      <w:bookmarkStart w:id="40" w:name="_Toc122497764"/>
      <w:bookmarkStart w:id="41" w:name="_Toc146278410"/>
      <w:bookmarkStart w:id="42" w:name="_Toc257298071"/>
      <w:r>
        <w:t xml:space="preserve">Distribution of </w:t>
      </w:r>
      <w:r w:rsidR="00C516AB">
        <w:t>XDD</w:t>
      </w:r>
      <w:bookmarkEnd w:id="36"/>
      <w:bookmarkEnd w:id="37"/>
      <w:bookmarkEnd w:id="38"/>
      <w:bookmarkEnd w:id="39"/>
      <w:bookmarkEnd w:id="40"/>
      <w:bookmarkEnd w:id="41"/>
      <w:bookmarkEnd w:id="42"/>
    </w:p>
    <w:p w:rsidR="00F16375" w:rsidRDefault="00F16375">
      <w:r>
        <w:t>This program is free software; you can redistribute it and/or modify it under the terms of the GNU General Public License as published by the Free Software Foundation; either version 2 of the License, or (at your option) any later version.</w:t>
      </w:r>
    </w:p>
    <w:p w:rsidR="006B2646" w:rsidRDefault="006B2646">
      <w:pPr>
        <w:pStyle w:val="Heading2"/>
      </w:pPr>
      <w:bookmarkStart w:id="43" w:name="_Toc45602516"/>
      <w:bookmarkStart w:id="44" w:name="_Toc93770855"/>
      <w:bookmarkStart w:id="45" w:name="_Toc93770936"/>
      <w:bookmarkStart w:id="46" w:name="_Toc93771229"/>
      <w:bookmarkStart w:id="47" w:name="_Toc122497765"/>
      <w:bookmarkStart w:id="48" w:name="_Toc146278411"/>
      <w:bookmarkStart w:id="49" w:name="_Toc257298072"/>
      <w:r>
        <w:t>Versioning</w:t>
      </w:r>
      <w:bookmarkEnd w:id="49"/>
    </w:p>
    <w:p w:rsidR="006B2646" w:rsidRDefault="00C516AB" w:rsidP="006B2646">
      <w:r>
        <w:t>XDD</w:t>
      </w:r>
      <w:r w:rsidR="006B2646">
        <w:t xml:space="preserve"> is distrib</w:t>
      </w:r>
      <w:r w:rsidR="000D5F88">
        <w:t>uted as a base version (e.g. 7.0</w:t>
      </w:r>
      <w:r w:rsidR="006B2646">
        <w:t xml:space="preserve">.MMDDYY) and a particular “build” number (hhmm). Subsequent builds using “make” will produce new version dates (MMDDYY) and build numbers. The </w:t>
      </w:r>
      <w:r>
        <w:t>XDD</w:t>
      </w:r>
      <w:r w:rsidR="006B2646">
        <w:t xml:space="preserve"> “-version” option will display the base version number and the version being run. </w:t>
      </w:r>
    </w:p>
    <w:p w:rsidR="0091262D" w:rsidRDefault="0091262D" w:rsidP="006B2646"/>
    <w:p w:rsidR="0091262D" w:rsidRPr="006B2646" w:rsidRDefault="0091262D" w:rsidP="00367661">
      <w:pPr>
        <w:ind w:left="576"/>
      </w:pPr>
      <w:r>
        <w:t xml:space="preserve">Example:   </w:t>
      </w:r>
      <w:r w:rsidR="00C516AB">
        <w:rPr>
          <w:rFonts w:ascii="Courier New" w:hAnsi="Courier New" w:cs="Courier New"/>
          <w:b/>
        </w:rPr>
        <w:t>XDD</w:t>
      </w:r>
      <w:r w:rsidR="000D5F88">
        <w:rPr>
          <w:rFonts w:ascii="Courier New" w:hAnsi="Courier New" w:cs="Courier New"/>
          <w:b/>
        </w:rPr>
        <w:t>.Linux.7</w:t>
      </w:r>
      <w:r w:rsidRPr="0091262D">
        <w:rPr>
          <w:rFonts w:ascii="Courier New" w:hAnsi="Courier New" w:cs="Courier New"/>
          <w:b/>
        </w:rPr>
        <w:t>.</w:t>
      </w:r>
      <w:r w:rsidR="000D5F88">
        <w:rPr>
          <w:rFonts w:ascii="Courier New" w:hAnsi="Courier New" w:cs="Courier New"/>
          <w:b/>
        </w:rPr>
        <w:t>0.011510</w:t>
      </w:r>
      <w:r w:rsidRPr="0091262D">
        <w:rPr>
          <w:rFonts w:ascii="Courier New" w:hAnsi="Courier New" w:cs="Courier New"/>
          <w:b/>
        </w:rPr>
        <w:t>.Build.1504.tgz</w:t>
      </w:r>
    </w:p>
    <w:p w:rsidR="00F16375" w:rsidRDefault="00F16375">
      <w:pPr>
        <w:pStyle w:val="Heading2"/>
      </w:pPr>
      <w:bookmarkStart w:id="50" w:name="_Toc257298073"/>
      <w:r>
        <w:t>System Requirements</w:t>
      </w:r>
      <w:bookmarkEnd w:id="43"/>
      <w:bookmarkEnd w:id="44"/>
      <w:bookmarkEnd w:id="45"/>
      <w:bookmarkEnd w:id="46"/>
      <w:bookmarkEnd w:id="47"/>
      <w:bookmarkEnd w:id="48"/>
      <w:bookmarkEnd w:id="50"/>
    </w:p>
    <w:p w:rsidR="00F16375" w:rsidRDefault="00C516AB">
      <w:r>
        <w:t>XDD</w:t>
      </w:r>
      <w:r w:rsidR="00F16375">
        <w:t xml:space="preserve"> can run on a relatively minimally configured system but it is recommended that adequate main memory capacity and processor speed be available when using some of the more advanced features of </w:t>
      </w:r>
      <w:r>
        <w:t>XDD</w:t>
      </w:r>
      <w:r w:rsidR="00F16375">
        <w:t xml:space="preserve">. The </w:t>
      </w:r>
      <w:r>
        <w:t>XDD</w:t>
      </w:r>
      <w:r w:rsidR="00F16375">
        <w:t xml:space="preserve"> program itself is not CPU intensive but the faster the processor</w:t>
      </w:r>
      <w:r w:rsidR="00D76505">
        <w:t xml:space="preserve"> and the less loaded a system is</w:t>
      </w:r>
      <w:r w:rsidR="00F16375">
        <w:t xml:space="preserve"> the more accurate and consistent the results will be. As a rule, a minimum of 128MB of main memory is recommended. All other system parameters are left to the discretion of the user.  </w:t>
      </w:r>
    </w:p>
    <w:p w:rsidR="00F16375" w:rsidRDefault="00F16375"/>
    <w:p w:rsidR="00F16375" w:rsidRDefault="00F16375">
      <w:pPr>
        <w:pStyle w:val="Heading1"/>
      </w:pPr>
      <w:bookmarkStart w:id="51" w:name="_Toc93770856"/>
      <w:bookmarkStart w:id="52" w:name="_Toc93770937"/>
      <w:bookmarkStart w:id="53" w:name="_Toc93771230"/>
      <w:bookmarkStart w:id="54" w:name="_Toc122497766"/>
      <w:bookmarkStart w:id="55" w:name="_Toc146278412"/>
      <w:bookmarkStart w:id="56" w:name="_Toc45602517"/>
      <w:bookmarkStart w:id="57" w:name="_Toc257298074"/>
      <w:r>
        <w:t>What’s new</w:t>
      </w:r>
      <w:bookmarkEnd w:id="51"/>
      <w:bookmarkEnd w:id="52"/>
      <w:bookmarkEnd w:id="53"/>
      <w:bookmarkEnd w:id="54"/>
      <w:bookmarkEnd w:id="55"/>
      <w:bookmarkEnd w:id="57"/>
      <w:r>
        <w:t xml:space="preserve"> </w:t>
      </w:r>
    </w:p>
    <w:p w:rsidR="00C77A15" w:rsidRDefault="00C77A15" w:rsidP="00471BCD">
      <w:pPr>
        <w:pStyle w:val="Heading2"/>
        <w:rPr>
          <w:color w:val="000000"/>
        </w:rPr>
      </w:pPr>
      <w:bookmarkStart w:id="58" w:name="_Toc122497767"/>
      <w:bookmarkStart w:id="59" w:name="_Toc146278413"/>
      <w:bookmarkStart w:id="60" w:name="_Toc93770857"/>
      <w:bookmarkStart w:id="61" w:name="_Toc93770938"/>
      <w:bookmarkStart w:id="62" w:name="_Toc93771231"/>
      <w:bookmarkStart w:id="63" w:name="_Toc257298075"/>
      <w:r>
        <w:rPr>
          <w:color w:val="000000"/>
        </w:rPr>
        <w:t>In 7.0</w:t>
      </w:r>
      <w:bookmarkEnd w:id="63"/>
    </w:p>
    <w:p w:rsidR="00C77A15" w:rsidRDefault="00C77A15" w:rsidP="00C77A15">
      <w:r>
        <w:t xml:space="preserve">This release of </w:t>
      </w:r>
      <w:r w:rsidR="00C516AB">
        <w:t>XDD</w:t>
      </w:r>
      <w:r>
        <w:t xml:space="preserve"> is based on what was supposed to be release 6.7 that was never officially released. </w:t>
      </w:r>
    </w:p>
    <w:p w:rsidR="00C77A15" w:rsidRDefault="00C77A15" w:rsidP="00C77A15">
      <w:r>
        <w:t>There are several major changes in release 7.0 that include:</w:t>
      </w:r>
    </w:p>
    <w:p w:rsidR="00C77A15" w:rsidRDefault="00C77A15" w:rsidP="00AE6B30">
      <w:pPr>
        <w:pStyle w:val="ListParagraph"/>
        <w:numPr>
          <w:ilvl w:val="0"/>
          <w:numId w:val="21"/>
        </w:numPr>
      </w:pPr>
      <w:r>
        <w:t>Major restructuring of the source code for readability, extensibility, and supportability</w:t>
      </w:r>
    </w:p>
    <w:p w:rsidR="00C77A15" w:rsidRDefault="00C77A15" w:rsidP="00AE6B30">
      <w:pPr>
        <w:pStyle w:val="ListParagraph"/>
        <w:numPr>
          <w:ilvl w:val="0"/>
          <w:numId w:val="21"/>
        </w:numPr>
      </w:pPr>
      <w:r>
        <w:t xml:space="preserve">Addition of an end-to-end option that allows </w:t>
      </w:r>
      <w:r w:rsidR="00C516AB">
        <w:t>XDD</w:t>
      </w:r>
      <w:r>
        <w:t xml:space="preserve"> to quickly and reliably copy data from one computer system to another while measuring the end-to-end performance of the operation</w:t>
      </w:r>
    </w:p>
    <w:p w:rsidR="00C77A15" w:rsidRDefault="00C77A15" w:rsidP="00AE6B30">
      <w:pPr>
        <w:pStyle w:val="ListParagraph"/>
        <w:numPr>
          <w:ilvl w:val="0"/>
          <w:numId w:val="21"/>
        </w:numPr>
      </w:pPr>
      <w:r>
        <w:t>A “restart” monitor used in conjunction with the end-to-end operations to resume a failed copy operation</w:t>
      </w:r>
    </w:p>
    <w:p w:rsidR="00C77A15" w:rsidRDefault="00C77A15" w:rsidP="00AE6B30">
      <w:pPr>
        <w:pStyle w:val="ListParagraph"/>
        <w:numPr>
          <w:ilvl w:val="0"/>
          <w:numId w:val="21"/>
        </w:numPr>
      </w:pPr>
      <w:r>
        <w:t>A “results” manager thread that is used to collect and display results from all I/O threads</w:t>
      </w:r>
    </w:p>
    <w:p w:rsidR="00C77A15" w:rsidRPr="00C77A15" w:rsidRDefault="00C77A15" w:rsidP="00AE6B30">
      <w:pPr>
        <w:pStyle w:val="ListParagraph"/>
        <w:numPr>
          <w:ilvl w:val="0"/>
          <w:numId w:val="21"/>
        </w:numPr>
      </w:pPr>
      <w:r>
        <w:t>The ability to selectively reformat the output fields (-outputformat option)</w:t>
      </w:r>
    </w:p>
    <w:p w:rsidR="00471BCD" w:rsidRDefault="00471BCD" w:rsidP="00471BCD">
      <w:pPr>
        <w:pStyle w:val="Heading2"/>
        <w:rPr>
          <w:color w:val="000000"/>
        </w:rPr>
      </w:pPr>
      <w:bookmarkStart w:id="64" w:name="_Toc257298076"/>
      <w:r>
        <w:rPr>
          <w:color w:val="000000"/>
        </w:rPr>
        <w:t xml:space="preserve">In </w:t>
      </w:r>
      <w:r w:rsidR="00C516AB">
        <w:rPr>
          <w:color w:val="000000"/>
        </w:rPr>
        <w:t>XDD</w:t>
      </w:r>
      <w:r>
        <w:rPr>
          <w:color w:val="000000"/>
        </w:rPr>
        <w:t xml:space="preserve"> 6.</w:t>
      </w:r>
      <w:bookmarkEnd w:id="58"/>
      <w:bookmarkEnd w:id="59"/>
      <w:r w:rsidR="006B2646">
        <w:rPr>
          <w:color w:val="000000"/>
        </w:rPr>
        <w:t>7</w:t>
      </w:r>
      <w:bookmarkEnd w:id="64"/>
    </w:p>
    <w:p w:rsidR="00626001" w:rsidRDefault="00D95E87" w:rsidP="00626001">
      <w:r>
        <w:t xml:space="preserve">This section is included for reference purposes only since this version was never actually released. </w:t>
      </w:r>
      <w:r w:rsidR="00626001">
        <w:t xml:space="preserve">There </w:t>
      </w:r>
      <w:r>
        <w:t>were</w:t>
      </w:r>
      <w:r w:rsidR="00626001">
        <w:t xml:space="preserve"> </w:t>
      </w:r>
      <w:r>
        <w:t xml:space="preserve">some </w:t>
      </w:r>
      <w:r w:rsidR="00626001">
        <w:t>major source code and progra</w:t>
      </w:r>
      <w:r>
        <w:t>m structure enhancements in 6.7 that were carried forward and improved upon in release 7.0</w:t>
      </w:r>
      <w:r w:rsidR="00626001">
        <w:t xml:space="preserve">. </w:t>
      </w:r>
      <w:r>
        <w:t>This was also when the</w:t>
      </w:r>
      <w:r w:rsidR="00583CC4">
        <w:t xml:space="preserve"> new build procedure and associated “Makefile”</w:t>
      </w:r>
      <w:r>
        <w:t xml:space="preserve"> was introduced</w:t>
      </w:r>
      <w:r w:rsidR="00583CC4">
        <w:t xml:space="preserve">. The following is a summary of </w:t>
      </w:r>
      <w:r>
        <w:t xml:space="preserve">what happened in </w:t>
      </w:r>
      <w:r w:rsidR="00583CC4">
        <w:t>6.7:</w:t>
      </w:r>
    </w:p>
    <w:p w:rsidR="00626001" w:rsidRDefault="00626001" w:rsidP="00AE6B30">
      <w:pPr>
        <w:pStyle w:val="ListParagraph"/>
        <w:numPr>
          <w:ilvl w:val="0"/>
          <w:numId w:val="15"/>
        </w:numPr>
      </w:pPr>
      <w:r>
        <w:t>The “-align” option has been renamed to “-memalign” to more accurately reflect the meaning of this option.</w:t>
      </w:r>
    </w:p>
    <w:p w:rsidR="00626001" w:rsidRDefault="00626001" w:rsidP="00AE6B30">
      <w:pPr>
        <w:pStyle w:val="ListParagraph"/>
        <w:numPr>
          <w:ilvl w:val="0"/>
          <w:numId w:val="15"/>
        </w:numPr>
      </w:pPr>
      <w:r>
        <w:t>The “-delay” option has been renamed to “-passdelay” to more accurately reflect the meaning of this option.</w:t>
      </w:r>
    </w:p>
    <w:p w:rsidR="00BA1D78" w:rsidRDefault="00583CC4" w:rsidP="00AE6B30">
      <w:pPr>
        <w:pStyle w:val="ListParagraph"/>
        <w:numPr>
          <w:ilvl w:val="0"/>
          <w:numId w:val="15"/>
        </w:numPr>
      </w:pPr>
      <w:r>
        <w:t xml:space="preserve">SCSI Generic device recognition has been added so that the “-sgio” option is not required when specifying an SG device as a target (i.e. –target /dev/sg2). The “-sgio” option is required if for some reason the name of the SG device is not “sg#” where # is the device number. </w:t>
      </w:r>
    </w:p>
    <w:p w:rsidR="00703F6A" w:rsidRDefault="00703F6A" w:rsidP="00AE6B30">
      <w:pPr>
        <w:pStyle w:val="ListParagraph"/>
        <w:numPr>
          <w:ilvl w:val="0"/>
          <w:numId w:val="15"/>
        </w:numPr>
      </w:pPr>
      <w:r>
        <w:t xml:space="preserve">The –preallocate option works on Linux XFS </w:t>
      </w:r>
    </w:p>
    <w:p w:rsidR="00583CC4" w:rsidRDefault="00583CC4" w:rsidP="00626001"/>
    <w:p w:rsidR="00802CBC" w:rsidRDefault="00802CBC">
      <w:pPr>
        <w:rPr>
          <w:rFonts w:ascii="Arial" w:hAnsi="Arial"/>
          <w:b/>
          <w:sz w:val="32"/>
        </w:rPr>
      </w:pPr>
      <w:bookmarkStart w:id="65" w:name="_Toc45602518"/>
      <w:bookmarkStart w:id="66" w:name="_Toc93770861"/>
      <w:bookmarkStart w:id="67" w:name="_Toc93770942"/>
      <w:bookmarkStart w:id="68" w:name="_Toc93771235"/>
      <w:bookmarkStart w:id="69" w:name="_Toc122497772"/>
      <w:bookmarkStart w:id="70" w:name="_Toc146278419"/>
      <w:bookmarkEnd w:id="56"/>
      <w:bookmarkEnd w:id="60"/>
      <w:bookmarkEnd w:id="61"/>
      <w:bookmarkEnd w:id="62"/>
      <w:r>
        <w:br w:type="page"/>
      </w:r>
    </w:p>
    <w:p w:rsidR="00A43CCE" w:rsidRDefault="00F16375" w:rsidP="00367661">
      <w:pPr>
        <w:pStyle w:val="Heading1"/>
        <w:rPr>
          <w:b w:val="0"/>
          <w:sz w:val="24"/>
        </w:rPr>
      </w:pPr>
      <w:bookmarkStart w:id="71" w:name="_Toc257298077"/>
      <w:r>
        <w:t xml:space="preserve">Compiling and Installing </w:t>
      </w:r>
      <w:r w:rsidR="00C516AB">
        <w:t>XDD</w:t>
      </w:r>
      <w:bookmarkStart w:id="72" w:name="_Toc45602519"/>
      <w:bookmarkStart w:id="73" w:name="_Toc93770862"/>
      <w:bookmarkStart w:id="74" w:name="_Toc93770943"/>
      <w:bookmarkStart w:id="75" w:name="_Toc93771236"/>
      <w:bookmarkStart w:id="76" w:name="_Toc122497773"/>
      <w:bookmarkStart w:id="77" w:name="_Toc146278420"/>
      <w:bookmarkEnd w:id="65"/>
      <w:bookmarkEnd w:id="66"/>
      <w:bookmarkEnd w:id="67"/>
      <w:bookmarkEnd w:id="68"/>
      <w:bookmarkEnd w:id="69"/>
      <w:bookmarkEnd w:id="70"/>
      <w:bookmarkEnd w:id="71"/>
    </w:p>
    <w:p w:rsidR="00F16375" w:rsidRDefault="00C516AB" w:rsidP="0042524E">
      <w:pPr>
        <w:pStyle w:val="Heading2"/>
      </w:pPr>
      <w:bookmarkStart w:id="78" w:name="_Toc257298078"/>
      <w:r>
        <w:t>XDD</w:t>
      </w:r>
      <w:r w:rsidR="00F16375">
        <w:t xml:space="preserve"> Source Code Overview</w:t>
      </w:r>
      <w:bookmarkEnd w:id="72"/>
      <w:bookmarkEnd w:id="73"/>
      <w:bookmarkEnd w:id="74"/>
      <w:bookmarkEnd w:id="75"/>
      <w:bookmarkEnd w:id="76"/>
      <w:bookmarkEnd w:id="77"/>
      <w:bookmarkEnd w:id="78"/>
    </w:p>
    <w:p w:rsidR="00367661" w:rsidRDefault="00F16375" w:rsidP="00367661">
      <w:r>
        <w:t xml:space="preserve">The </w:t>
      </w:r>
      <w:r w:rsidR="00C516AB">
        <w:t>XDD</w:t>
      </w:r>
      <w:r>
        <w:t xml:space="preserve"> distribution comes with all the source code necessary to install </w:t>
      </w:r>
      <w:r w:rsidR="00C516AB">
        <w:t>XDD</w:t>
      </w:r>
      <w:r>
        <w:t xml:space="preserve"> and the companion programs for the timeserver and the gettime utility programs. For UNIX systems, a </w:t>
      </w:r>
      <w:r>
        <w:rPr>
          <w:i/>
          <w:iCs/>
        </w:rPr>
        <w:t>make</w:t>
      </w:r>
      <w:r>
        <w:t xml:space="preserve"> file is included to build any of these programs. </w:t>
      </w:r>
      <w:r w:rsidR="00367661">
        <w:t xml:space="preserve">The </w:t>
      </w:r>
      <w:r w:rsidR="00C516AB">
        <w:t>XDD</w:t>
      </w:r>
      <w:r w:rsidR="00367661">
        <w:t xml:space="preserve"> distribution directory hierarchy has the following structure:</w:t>
      </w:r>
    </w:p>
    <w:p w:rsidR="008E4382" w:rsidRDefault="008E4382"/>
    <w:p w:rsidR="008E4382" w:rsidRDefault="00367661">
      <w:r w:rsidRPr="00367661">
        <w:rPr>
          <w:noProof/>
        </w:rPr>
        <w:drawing>
          <wp:inline distT="0" distB="0" distL="0" distR="0">
            <wp:extent cx="5924550" cy="2924175"/>
            <wp:effectExtent l="76200" t="19050" r="76200" b="9525"/>
            <wp:docPr id="3" name="Organization Chart 7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67661" w:rsidRDefault="00367661"/>
    <w:p w:rsidR="00367661" w:rsidRDefault="00367661">
      <w:r>
        <w:br w:type="page"/>
      </w:r>
    </w:p>
    <w:p w:rsidR="00F16375" w:rsidRDefault="00F16375">
      <w:r>
        <w:t xml:space="preserve">This release of </w:t>
      </w:r>
      <w:r w:rsidR="00C516AB">
        <w:t>XDD</w:t>
      </w:r>
      <w:r>
        <w:t xml:space="preserve"> comes with the following source files:</w:t>
      </w:r>
    </w:p>
    <w:p w:rsidR="00E81975" w:rsidRDefault="00E8197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61"/>
        <w:gridCol w:w="4461"/>
      </w:tblGrid>
      <w:tr w:rsidR="00F16375">
        <w:trPr>
          <w:trHeight w:val="280"/>
          <w:jc w:val="center"/>
        </w:trPr>
        <w:tc>
          <w:tcPr>
            <w:tcW w:w="4461" w:type="dxa"/>
          </w:tcPr>
          <w:p w:rsidR="00F16375" w:rsidRDefault="00F16375">
            <w:pPr>
              <w:rPr>
                <w:b/>
                <w:bCs/>
                <w:i/>
                <w:iCs/>
              </w:rPr>
            </w:pPr>
            <w:r>
              <w:rPr>
                <w:b/>
                <w:bCs/>
                <w:i/>
                <w:iCs/>
              </w:rPr>
              <w:t>Program files</w:t>
            </w:r>
          </w:p>
        </w:tc>
        <w:tc>
          <w:tcPr>
            <w:tcW w:w="4461" w:type="dxa"/>
          </w:tcPr>
          <w:p w:rsidR="00F16375" w:rsidRDefault="00F16375">
            <w:pPr>
              <w:rPr>
                <w:b/>
                <w:bCs/>
                <w:i/>
                <w:iCs/>
              </w:rPr>
            </w:pPr>
            <w:r>
              <w:rPr>
                <w:b/>
                <w:bCs/>
                <w:i/>
                <w:iCs/>
              </w:rPr>
              <w:t>Header files</w:t>
            </w:r>
          </w:p>
        </w:tc>
      </w:tr>
      <w:tr w:rsidR="00F16375">
        <w:trPr>
          <w:trHeight w:val="264"/>
          <w:jc w:val="center"/>
        </w:trPr>
        <w:tc>
          <w:tcPr>
            <w:tcW w:w="4461" w:type="dxa"/>
          </w:tcPr>
          <w:p w:rsidR="00F16375" w:rsidRDefault="00C516AB">
            <w:r>
              <w:t>xdd</w:t>
            </w:r>
            <w:r w:rsidR="00F16375">
              <w:t>.c</w:t>
            </w:r>
          </w:p>
        </w:tc>
        <w:tc>
          <w:tcPr>
            <w:tcW w:w="4461" w:type="dxa"/>
          </w:tcPr>
          <w:p w:rsidR="00B26C50" w:rsidRDefault="00C516AB">
            <w:r>
              <w:t>xdd</w:t>
            </w:r>
            <w:r w:rsidR="00B26C50">
              <w:t>.h</w:t>
            </w:r>
          </w:p>
          <w:p w:rsidR="00B26C50" w:rsidRDefault="00C516AB">
            <w:r>
              <w:t>xdd</w:t>
            </w:r>
            <w:r w:rsidR="00B26C50">
              <w:t>_base_version.h</w:t>
            </w:r>
          </w:p>
          <w:p w:rsidR="00F16375" w:rsidRDefault="00C516AB">
            <w:r>
              <w:t>xdd</w:t>
            </w:r>
            <w:r w:rsidR="00B26C50">
              <w:t>_common.h</w:t>
            </w:r>
          </w:p>
        </w:tc>
      </w:tr>
      <w:tr w:rsidR="00F16375">
        <w:trPr>
          <w:trHeight w:val="264"/>
          <w:jc w:val="center"/>
        </w:trPr>
        <w:tc>
          <w:tcPr>
            <w:tcW w:w="4461" w:type="dxa"/>
          </w:tcPr>
          <w:p w:rsidR="00F16375" w:rsidRDefault="00F16375">
            <w:r>
              <w:t>timeserver.c</w:t>
            </w:r>
          </w:p>
        </w:tc>
        <w:tc>
          <w:tcPr>
            <w:tcW w:w="4461" w:type="dxa"/>
          </w:tcPr>
          <w:p w:rsidR="00F16375" w:rsidRDefault="00F16375"/>
        </w:tc>
      </w:tr>
      <w:tr w:rsidR="00F16375">
        <w:trPr>
          <w:trHeight w:val="264"/>
          <w:jc w:val="center"/>
        </w:trPr>
        <w:tc>
          <w:tcPr>
            <w:tcW w:w="4461" w:type="dxa"/>
          </w:tcPr>
          <w:p w:rsidR="00F16375" w:rsidRDefault="00F16375">
            <w:r>
              <w:t>gettime.c</w:t>
            </w:r>
          </w:p>
        </w:tc>
        <w:tc>
          <w:tcPr>
            <w:tcW w:w="4461" w:type="dxa"/>
          </w:tcPr>
          <w:p w:rsidR="00F16375" w:rsidRDefault="00F16375" w:rsidP="00446FF0">
            <w:pPr>
              <w:jc w:val="right"/>
            </w:pPr>
          </w:p>
        </w:tc>
      </w:tr>
      <w:tr w:rsidR="00F16375">
        <w:trPr>
          <w:trHeight w:val="125"/>
          <w:jc w:val="center"/>
        </w:trPr>
        <w:tc>
          <w:tcPr>
            <w:tcW w:w="4461" w:type="dxa"/>
          </w:tcPr>
          <w:p w:rsidR="00F16375" w:rsidRDefault="00F16375"/>
        </w:tc>
        <w:tc>
          <w:tcPr>
            <w:tcW w:w="4461" w:type="dxa"/>
          </w:tcPr>
          <w:p w:rsidR="00F16375" w:rsidRDefault="00F16375">
            <w:pPr>
              <w:rPr>
                <w:b/>
                <w:bCs/>
                <w:i/>
                <w:iCs/>
              </w:rPr>
            </w:pPr>
          </w:p>
        </w:tc>
      </w:tr>
      <w:tr w:rsidR="00F16375">
        <w:trPr>
          <w:trHeight w:val="264"/>
          <w:jc w:val="center"/>
        </w:trPr>
        <w:tc>
          <w:tcPr>
            <w:tcW w:w="4461" w:type="dxa"/>
          </w:tcPr>
          <w:p w:rsidR="00F16375" w:rsidRDefault="00F16375">
            <w:pPr>
              <w:rPr>
                <w:b/>
                <w:bCs/>
                <w:i/>
                <w:iCs/>
              </w:rPr>
            </w:pPr>
            <w:r>
              <w:rPr>
                <w:b/>
                <w:bCs/>
                <w:i/>
                <w:iCs/>
              </w:rPr>
              <w:t>Subroutine files</w:t>
            </w:r>
          </w:p>
        </w:tc>
        <w:tc>
          <w:tcPr>
            <w:tcW w:w="4461" w:type="dxa"/>
          </w:tcPr>
          <w:p w:rsidR="00F16375" w:rsidRDefault="00F16375">
            <w:pPr>
              <w:rPr>
                <w:b/>
                <w:bCs/>
                <w:i/>
                <w:iCs/>
              </w:rPr>
            </w:pPr>
            <w:r>
              <w:rPr>
                <w:b/>
                <w:bCs/>
                <w:i/>
                <w:iCs/>
              </w:rPr>
              <w:t>Subroutine header files</w:t>
            </w:r>
          </w:p>
        </w:tc>
      </w:tr>
      <w:tr w:rsidR="00446FF0">
        <w:trPr>
          <w:trHeight w:val="264"/>
          <w:jc w:val="center"/>
        </w:trPr>
        <w:tc>
          <w:tcPr>
            <w:tcW w:w="4461" w:type="dxa"/>
          </w:tcPr>
          <w:p w:rsidR="00446FF0" w:rsidRPr="00446FF0" w:rsidRDefault="00446FF0">
            <w:pPr>
              <w:rPr>
                <w:bCs/>
                <w:iCs/>
              </w:rPr>
            </w:pPr>
            <w:r>
              <w:rPr>
                <w:bCs/>
                <w:iCs/>
              </w:rPr>
              <w:t xml:space="preserve">access_pattern.c </w:t>
            </w:r>
          </w:p>
        </w:tc>
        <w:tc>
          <w:tcPr>
            <w:tcW w:w="4461" w:type="dxa"/>
          </w:tcPr>
          <w:p w:rsidR="00446FF0" w:rsidRPr="0012532F" w:rsidRDefault="0012532F">
            <w:pPr>
              <w:rPr>
                <w:bCs/>
                <w:iCs/>
              </w:rPr>
            </w:pPr>
            <w:r>
              <w:rPr>
                <w:bCs/>
                <w:iCs/>
              </w:rPr>
              <w:t>access_pattern.h</w:t>
            </w:r>
          </w:p>
        </w:tc>
      </w:tr>
      <w:tr w:rsidR="00446FF0">
        <w:trPr>
          <w:trHeight w:val="264"/>
          <w:jc w:val="center"/>
        </w:trPr>
        <w:tc>
          <w:tcPr>
            <w:tcW w:w="4461" w:type="dxa"/>
          </w:tcPr>
          <w:p w:rsidR="00446FF0" w:rsidRDefault="00446FF0">
            <w:pPr>
              <w:rPr>
                <w:bCs/>
                <w:iCs/>
              </w:rPr>
            </w:pPr>
            <w:r>
              <w:rPr>
                <w:bCs/>
                <w:iCs/>
              </w:rPr>
              <w:t>barrier.c</w:t>
            </w:r>
          </w:p>
        </w:tc>
        <w:tc>
          <w:tcPr>
            <w:tcW w:w="4461" w:type="dxa"/>
          </w:tcPr>
          <w:p w:rsidR="0012532F" w:rsidRPr="0012532F" w:rsidRDefault="0012532F">
            <w:pPr>
              <w:rPr>
                <w:bCs/>
                <w:iCs/>
              </w:rPr>
            </w:pPr>
            <w:r w:rsidRPr="0012532F">
              <w:rPr>
                <w:bCs/>
                <w:iCs/>
              </w:rPr>
              <w:t>barrier.h</w:t>
            </w:r>
          </w:p>
        </w:tc>
      </w:tr>
      <w:tr w:rsidR="0012532F">
        <w:trPr>
          <w:trHeight w:val="264"/>
          <w:jc w:val="center"/>
        </w:trPr>
        <w:tc>
          <w:tcPr>
            <w:tcW w:w="4461" w:type="dxa"/>
          </w:tcPr>
          <w:p w:rsidR="0012532F" w:rsidRDefault="00703F6A">
            <w:pPr>
              <w:rPr>
                <w:bCs/>
                <w:iCs/>
              </w:rPr>
            </w:pPr>
            <w:r>
              <w:rPr>
                <w:bCs/>
                <w:iCs/>
              </w:rPr>
              <w:t>datapatterns.c</w:t>
            </w:r>
          </w:p>
        </w:tc>
        <w:tc>
          <w:tcPr>
            <w:tcW w:w="4461" w:type="dxa"/>
          </w:tcPr>
          <w:p w:rsidR="0012532F" w:rsidRPr="0012532F" w:rsidRDefault="0012532F">
            <w:pPr>
              <w:rPr>
                <w:bCs/>
                <w:iCs/>
              </w:rPr>
            </w:pPr>
            <w:r w:rsidRPr="0012532F">
              <w:rPr>
                <w:bCs/>
                <w:iCs/>
              </w:rPr>
              <w:t>datapattern</w:t>
            </w:r>
            <w:r w:rsidR="002F44FB">
              <w:rPr>
                <w:bCs/>
                <w:iCs/>
              </w:rPr>
              <w:t>s</w:t>
            </w:r>
            <w:r w:rsidRPr="0012532F">
              <w:rPr>
                <w:bCs/>
                <w:iCs/>
              </w:rPr>
              <w:t>.h</w:t>
            </w:r>
          </w:p>
        </w:tc>
      </w:tr>
      <w:tr w:rsidR="00703F6A">
        <w:trPr>
          <w:trHeight w:val="264"/>
          <w:jc w:val="center"/>
        </w:trPr>
        <w:tc>
          <w:tcPr>
            <w:tcW w:w="4461" w:type="dxa"/>
          </w:tcPr>
          <w:p w:rsidR="00703F6A" w:rsidRDefault="00703F6A">
            <w:pPr>
              <w:rPr>
                <w:bCs/>
                <w:iCs/>
              </w:rPr>
            </w:pPr>
            <w:r>
              <w:rPr>
                <w:bCs/>
                <w:iCs/>
              </w:rPr>
              <w:t>debug.c</w:t>
            </w:r>
          </w:p>
        </w:tc>
        <w:tc>
          <w:tcPr>
            <w:tcW w:w="4461" w:type="dxa"/>
          </w:tcPr>
          <w:p w:rsidR="00703F6A" w:rsidRPr="0012532F" w:rsidRDefault="00703F6A">
            <w:pPr>
              <w:rPr>
                <w:bCs/>
                <w:iCs/>
              </w:rPr>
            </w:pPr>
          </w:p>
        </w:tc>
      </w:tr>
      <w:tr w:rsidR="002F44FB">
        <w:trPr>
          <w:trHeight w:val="264"/>
          <w:jc w:val="center"/>
        </w:trPr>
        <w:tc>
          <w:tcPr>
            <w:tcW w:w="4461" w:type="dxa"/>
          </w:tcPr>
          <w:p w:rsidR="002F44FB" w:rsidRDefault="002F44FB">
            <w:pPr>
              <w:rPr>
                <w:bCs/>
                <w:iCs/>
              </w:rPr>
            </w:pPr>
            <w:r>
              <w:rPr>
                <w:bCs/>
                <w:iCs/>
              </w:rPr>
              <w:t xml:space="preserve">end_to_end.c </w:t>
            </w:r>
          </w:p>
        </w:tc>
        <w:tc>
          <w:tcPr>
            <w:tcW w:w="4461" w:type="dxa"/>
          </w:tcPr>
          <w:p w:rsidR="002F44FB" w:rsidRPr="0012532F" w:rsidRDefault="002F44FB">
            <w:pPr>
              <w:rPr>
                <w:bCs/>
                <w:iCs/>
              </w:rPr>
            </w:pPr>
            <w:r>
              <w:rPr>
                <w:bCs/>
                <w:iCs/>
              </w:rPr>
              <w:t>end_to_end.h</w:t>
            </w:r>
          </w:p>
        </w:tc>
      </w:tr>
      <w:tr w:rsidR="006B1469">
        <w:trPr>
          <w:trHeight w:val="264"/>
          <w:jc w:val="center"/>
        </w:trPr>
        <w:tc>
          <w:tcPr>
            <w:tcW w:w="4461" w:type="dxa"/>
          </w:tcPr>
          <w:p w:rsidR="00703F6A" w:rsidRDefault="00703F6A" w:rsidP="00152674">
            <w:r>
              <w:t>global_clock</w:t>
            </w:r>
            <w:r w:rsidR="006B1469">
              <w:t>.c</w:t>
            </w:r>
          </w:p>
        </w:tc>
        <w:tc>
          <w:tcPr>
            <w:tcW w:w="4461" w:type="dxa"/>
          </w:tcPr>
          <w:p w:rsidR="006B1469" w:rsidRPr="0012532F" w:rsidRDefault="006B1469">
            <w:pPr>
              <w:rPr>
                <w:bCs/>
                <w:iCs/>
              </w:rPr>
            </w:pPr>
          </w:p>
        </w:tc>
      </w:tr>
      <w:tr w:rsidR="00703F6A">
        <w:trPr>
          <w:trHeight w:val="264"/>
          <w:jc w:val="center"/>
        </w:trPr>
        <w:tc>
          <w:tcPr>
            <w:tcW w:w="4461" w:type="dxa"/>
          </w:tcPr>
          <w:p w:rsidR="00703F6A" w:rsidRDefault="00703F6A" w:rsidP="00152674">
            <w:r>
              <w:t xml:space="preserve">global_data.c </w:t>
            </w:r>
          </w:p>
        </w:tc>
        <w:tc>
          <w:tcPr>
            <w:tcW w:w="4461" w:type="dxa"/>
          </w:tcPr>
          <w:p w:rsidR="00703F6A" w:rsidRPr="0012532F" w:rsidRDefault="00703F6A">
            <w:pPr>
              <w:rPr>
                <w:bCs/>
                <w:iCs/>
              </w:rPr>
            </w:pPr>
          </w:p>
        </w:tc>
      </w:tr>
      <w:tr w:rsidR="00703F6A">
        <w:trPr>
          <w:trHeight w:val="264"/>
          <w:jc w:val="center"/>
        </w:trPr>
        <w:tc>
          <w:tcPr>
            <w:tcW w:w="4461" w:type="dxa"/>
          </w:tcPr>
          <w:p w:rsidR="00703F6A" w:rsidRDefault="00703F6A" w:rsidP="00152674">
            <w:r>
              <w:t>global_time.c</w:t>
            </w:r>
          </w:p>
        </w:tc>
        <w:tc>
          <w:tcPr>
            <w:tcW w:w="4461" w:type="dxa"/>
          </w:tcPr>
          <w:p w:rsidR="00703F6A" w:rsidRPr="0012532F" w:rsidRDefault="00703F6A">
            <w:pPr>
              <w:rPr>
                <w:bCs/>
                <w:iCs/>
              </w:rPr>
            </w:pPr>
          </w:p>
        </w:tc>
      </w:tr>
      <w:tr w:rsidR="00B26C50">
        <w:trPr>
          <w:trHeight w:val="264"/>
          <w:jc w:val="center"/>
        </w:trPr>
        <w:tc>
          <w:tcPr>
            <w:tcW w:w="4461" w:type="dxa"/>
          </w:tcPr>
          <w:p w:rsidR="00B26C50" w:rsidRDefault="00B26C50" w:rsidP="00152674">
            <w:r>
              <w:t>heartbeat.c</w:t>
            </w:r>
          </w:p>
        </w:tc>
        <w:tc>
          <w:tcPr>
            <w:tcW w:w="4461" w:type="dxa"/>
          </w:tcPr>
          <w:p w:rsidR="00B26C50" w:rsidRPr="0012532F" w:rsidRDefault="00B26C50">
            <w:pPr>
              <w:rPr>
                <w:bCs/>
                <w:iCs/>
              </w:rPr>
            </w:pPr>
          </w:p>
        </w:tc>
      </w:tr>
      <w:tr w:rsidR="00703F6A">
        <w:trPr>
          <w:trHeight w:val="264"/>
          <w:jc w:val="center"/>
        </w:trPr>
        <w:tc>
          <w:tcPr>
            <w:tcW w:w="4461" w:type="dxa"/>
          </w:tcPr>
          <w:p w:rsidR="00703F6A" w:rsidRDefault="00703F6A" w:rsidP="00152674">
            <w:r>
              <w:t>info_display.c</w:t>
            </w:r>
          </w:p>
        </w:tc>
        <w:tc>
          <w:tcPr>
            <w:tcW w:w="4461" w:type="dxa"/>
          </w:tcPr>
          <w:p w:rsidR="00703F6A" w:rsidRPr="0012532F" w:rsidRDefault="00703F6A">
            <w:pPr>
              <w:rPr>
                <w:bCs/>
                <w:iCs/>
              </w:rPr>
            </w:pPr>
          </w:p>
        </w:tc>
      </w:tr>
      <w:tr w:rsidR="006B1469">
        <w:trPr>
          <w:trHeight w:val="264"/>
          <w:jc w:val="center"/>
        </w:trPr>
        <w:tc>
          <w:tcPr>
            <w:tcW w:w="4461" w:type="dxa"/>
          </w:tcPr>
          <w:p w:rsidR="006B1469" w:rsidRDefault="006B1469" w:rsidP="00B26C50">
            <w:pPr>
              <w:tabs>
                <w:tab w:val="center" w:pos="2122"/>
              </w:tabs>
              <w:rPr>
                <w:bCs/>
                <w:iCs/>
              </w:rPr>
            </w:pPr>
            <w:r>
              <w:rPr>
                <w:bCs/>
                <w:iCs/>
              </w:rPr>
              <w:t>initialization.c</w:t>
            </w:r>
            <w:r w:rsidR="00B26C50">
              <w:rPr>
                <w:bCs/>
                <w:iCs/>
              </w:rPr>
              <w:tab/>
            </w:r>
          </w:p>
        </w:tc>
        <w:tc>
          <w:tcPr>
            <w:tcW w:w="4461" w:type="dxa"/>
          </w:tcPr>
          <w:p w:rsidR="006B1469" w:rsidRPr="0012532F" w:rsidRDefault="006B1469">
            <w:pPr>
              <w:rPr>
                <w:bCs/>
                <w:iCs/>
              </w:rPr>
            </w:pPr>
          </w:p>
        </w:tc>
      </w:tr>
      <w:tr w:rsidR="00703F6A">
        <w:trPr>
          <w:trHeight w:val="264"/>
          <w:jc w:val="center"/>
        </w:trPr>
        <w:tc>
          <w:tcPr>
            <w:tcW w:w="4461" w:type="dxa"/>
          </w:tcPr>
          <w:p w:rsidR="00703F6A" w:rsidRDefault="00703F6A" w:rsidP="00B26C50">
            <w:pPr>
              <w:tabs>
                <w:tab w:val="center" w:pos="2122"/>
              </w:tabs>
              <w:rPr>
                <w:bCs/>
                <w:iCs/>
              </w:rPr>
            </w:pPr>
            <w:r>
              <w:rPr>
                <w:bCs/>
                <w:iCs/>
              </w:rPr>
              <w:t>io_buffers.c</w:t>
            </w:r>
          </w:p>
        </w:tc>
        <w:tc>
          <w:tcPr>
            <w:tcW w:w="4461" w:type="dxa"/>
          </w:tcPr>
          <w:p w:rsidR="00703F6A" w:rsidRPr="0012532F" w:rsidRDefault="00703F6A">
            <w:pPr>
              <w:rPr>
                <w:bCs/>
                <w:iCs/>
              </w:rPr>
            </w:pPr>
          </w:p>
        </w:tc>
      </w:tr>
      <w:tr w:rsidR="00B26C50">
        <w:trPr>
          <w:trHeight w:val="264"/>
          <w:jc w:val="center"/>
        </w:trPr>
        <w:tc>
          <w:tcPr>
            <w:tcW w:w="4461" w:type="dxa"/>
          </w:tcPr>
          <w:p w:rsidR="00B26C50" w:rsidRDefault="00B26C50" w:rsidP="00B26C50">
            <w:pPr>
              <w:tabs>
                <w:tab w:val="center" w:pos="2122"/>
              </w:tabs>
              <w:rPr>
                <w:bCs/>
                <w:iCs/>
              </w:rPr>
            </w:pPr>
            <w:r>
              <w:rPr>
                <w:bCs/>
                <w:iCs/>
              </w:rPr>
              <w:t>io_loop.c</w:t>
            </w:r>
          </w:p>
        </w:tc>
        <w:tc>
          <w:tcPr>
            <w:tcW w:w="4461" w:type="dxa"/>
          </w:tcPr>
          <w:p w:rsidR="00B26C50" w:rsidRPr="0012532F" w:rsidRDefault="00B26C50">
            <w:pPr>
              <w:rPr>
                <w:bCs/>
                <w:iCs/>
              </w:rPr>
            </w:pPr>
          </w:p>
        </w:tc>
      </w:tr>
      <w:tr w:rsidR="002F44FB">
        <w:trPr>
          <w:trHeight w:val="264"/>
          <w:jc w:val="center"/>
        </w:trPr>
        <w:tc>
          <w:tcPr>
            <w:tcW w:w="4461" w:type="dxa"/>
          </w:tcPr>
          <w:p w:rsidR="002F44FB" w:rsidRDefault="002F44FB">
            <w:pPr>
              <w:rPr>
                <w:bCs/>
                <w:iCs/>
              </w:rPr>
            </w:pPr>
            <w:r>
              <w:rPr>
                <w:bCs/>
                <w:iCs/>
              </w:rPr>
              <w:t>io_loop_after_io_operation.c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io_loop_after_loop.c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io_loop_before_io_operation.c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io_loop_before_loop.c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io_loop_perform_io_operation.c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io_thread.c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io_thread_cleanup.c</w:t>
            </w:r>
          </w:p>
        </w:tc>
        <w:tc>
          <w:tcPr>
            <w:tcW w:w="4461" w:type="dxa"/>
          </w:tcPr>
          <w:p w:rsidR="002F44FB" w:rsidRPr="0012532F" w:rsidRDefault="002F44FB">
            <w:pPr>
              <w:rPr>
                <w:bCs/>
                <w:iCs/>
              </w:rPr>
            </w:pPr>
          </w:p>
        </w:tc>
      </w:tr>
      <w:tr w:rsidR="002F44FB">
        <w:trPr>
          <w:trHeight w:val="264"/>
          <w:jc w:val="center"/>
        </w:trPr>
        <w:tc>
          <w:tcPr>
            <w:tcW w:w="4461" w:type="dxa"/>
          </w:tcPr>
          <w:p w:rsidR="002F44FB" w:rsidRDefault="002F44FB">
            <w:pPr>
              <w:rPr>
                <w:bCs/>
                <w:iCs/>
              </w:rPr>
            </w:pPr>
            <w:r>
              <w:rPr>
                <w:bCs/>
                <w:iCs/>
              </w:rPr>
              <w:t>io_thread_init.c</w:t>
            </w:r>
          </w:p>
        </w:tc>
        <w:tc>
          <w:tcPr>
            <w:tcW w:w="4461" w:type="dxa"/>
          </w:tcPr>
          <w:p w:rsidR="002F44FB" w:rsidRPr="0012532F" w:rsidRDefault="002F44FB">
            <w:pPr>
              <w:rPr>
                <w:bCs/>
                <w:iCs/>
              </w:rPr>
            </w:pPr>
          </w:p>
        </w:tc>
      </w:tr>
      <w:tr w:rsidR="00703F6A">
        <w:trPr>
          <w:trHeight w:val="264"/>
          <w:jc w:val="center"/>
        </w:trPr>
        <w:tc>
          <w:tcPr>
            <w:tcW w:w="4461" w:type="dxa"/>
          </w:tcPr>
          <w:p w:rsidR="00703F6A" w:rsidRDefault="00703F6A">
            <w:pPr>
              <w:rPr>
                <w:bCs/>
                <w:iCs/>
              </w:rPr>
            </w:pPr>
            <w:r>
              <w:rPr>
                <w:bCs/>
                <w:iCs/>
              </w:rPr>
              <w:t>lockstep.c</w:t>
            </w:r>
          </w:p>
        </w:tc>
        <w:tc>
          <w:tcPr>
            <w:tcW w:w="4461" w:type="dxa"/>
          </w:tcPr>
          <w:p w:rsidR="00703F6A" w:rsidRPr="0012532F" w:rsidRDefault="00703F6A">
            <w:pPr>
              <w:rPr>
                <w:bCs/>
                <w:iCs/>
              </w:rPr>
            </w:pPr>
            <w:r>
              <w:rPr>
                <w:bCs/>
                <w:iCs/>
              </w:rPr>
              <w:t>lockstep.h</w:t>
            </w:r>
          </w:p>
        </w:tc>
      </w:tr>
      <w:tr w:rsidR="00703F6A">
        <w:trPr>
          <w:trHeight w:val="264"/>
          <w:jc w:val="center"/>
        </w:trPr>
        <w:tc>
          <w:tcPr>
            <w:tcW w:w="4461" w:type="dxa"/>
          </w:tcPr>
          <w:p w:rsidR="00703F6A" w:rsidRDefault="00703F6A">
            <w:pPr>
              <w:rPr>
                <w:bCs/>
                <w:iCs/>
              </w:rPr>
            </w:pPr>
            <w:r>
              <w:rPr>
                <w:bCs/>
                <w:iCs/>
              </w:rPr>
              <w:t>memory.c</w:t>
            </w:r>
          </w:p>
        </w:tc>
        <w:tc>
          <w:tcPr>
            <w:tcW w:w="4461" w:type="dxa"/>
          </w:tcPr>
          <w:p w:rsidR="00703F6A" w:rsidRDefault="00703F6A">
            <w:pPr>
              <w:rPr>
                <w:bCs/>
                <w:iCs/>
              </w:rPr>
            </w:pPr>
          </w:p>
        </w:tc>
      </w:tr>
      <w:tr w:rsidR="0012532F">
        <w:trPr>
          <w:trHeight w:val="264"/>
          <w:jc w:val="center"/>
        </w:trPr>
        <w:tc>
          <w:tcPr>
            <w:tcW w:w="4461" w:type="dxa"/>
          </w:tcPr>
          <w:p w:rsidR="0012532F" w:rsidRDefault="0012532F">
            <w:pPr>
              <w:rPr>
                <w:bCs/>
                <w:iCs/>
              </w:rPr>
            </w:pPr>
          </w:p>
        </w:tc>
        <w:tc>
          <w:tcPr>
            <w:tcW w:w="4461" w:type="dxa"/>
          </w:tcPr>
          <w:p w:rsidR="0012532F" w:rsidRPr="0012532F" w:rsidRDefault="0012532F">
            <w:pPr>
              <w:rPr>
                <w:bCs/>
                <w:iCs/>
              </w:rPr>
            </w:pPr>
            <w:r w:rsidRPr="0012532F">
              <w:rPr>
                <w:bCs/>
                <w:iCs/>
              </w:rPr>
              <w:t>misc.h</w:t>
            </w:r>
          </w:p>
        </w:tc>
      </w:tr>
      <w:tr w:rsidR="0012532F">
        <w:trPr>
          <w:trHeight w:val="264"/>
          <w:jc w:val="center"/>
        </w:trPr>
        <w:tc>
          <w:tcPr>
            <w:tcW w:w="4461" w:type="dxa"/>
          </w:tcPr>
          <w:p w:rsidR="0012532F" w:rsidRDefault="0012532F" w:rsidP="006B2646">
            <w:r>
              <w:t>nt_unix_compat.c</w:t>
            </w:r>
            <w:r w:rsidR="00A43CCE">
              <w:t xml:space="preserve"> (windows only)</w:t>
            </w:r>
          </w:p>
        </w:tc>
        <w:tc>
          <w:tcPr>
            <w:tcW w:w="4461" w:type="dxa"/>
          </w:tcPr>
          <w:p w:rsidR="0012532F" w:rsidRPr="0012532F" w:rsidRDefault="00B26C50">
            <w:pPr>
              <w:rPr>
                <w:bCs/>
                <w:iCs/>
              </w:rPr>
            </w:pPr>
            <w:r>
              <w:rPr>
                <w:bCs/>
                <w:iCs/>
              </w:rPr>
              <w:t>nt_unix_compat.h (windows only)</w:t>
            </w:r>
          </w:p>
        </w:tc>
      </w:tr>
      <w:tr w:rsidR="0012532F">
        <w:trPr>
          <w:trHeight w:val="264"/>
          <w:jc w:val="center"/>
        </w:trPr>
        <w:tc>
          <w:tcPr>
            <w:tcW w:w="4461" w:type="dxa"/>
          </w:tcPr>
          <w:p w:rsidR="0012532F" w:rsidRDefault="0012532F">
            <w:pPr>
              <w:rPr>
                <w:bCs/>
                <w:iCs/>
              </w:rPr>
            </w:pPr>
            <w:r>
              <w:rPr>
                <w:bCs/>
                <w:iCs/>
              </w:rPr>
              <w:t>parse.c</w:t>
            </w:r>
          </w:p>
        </w:tc>
        <w:tc>
          <w:tcPr>
            <w:tcW w:w="4461" w:type="dxa"/>
          </w:tcPr>
          <w:p w:rsidR="0012532F" w:rsidRPr="0012532F" w:rsidRDefault="0012532F">
            <w:pPr>
              <w:rPr>
                <w:bCs/>
                <w:iCs/>
              </w:rPr>
            </w:pPr>
            <w:r>
              <w:rPr>
                <w:bCs/>
                <w:iCs/>
              </w:rPr>
              <w:t>parse.h</w:t>
            </w:r>
          </w:p>
        </w:tc>
      </w:tr>
      <w:tr w:rsidR="002F44FB">
        <w:trPr>
          <w:trHeight w:val="264"/>
          <w:jc w:val="center"/>
        </w:trPr>
        <w:tc>
          <w:tcPr>
            <w:tcW w:w="4461" w:type="dxa"/>
          </w:tcPr>
          <w:p w:rsidR="002F44FB" w:rsidRDefault="002F44FB">
            <w:pPr>
              <w:rPr>
                <w:bCs/>
                <w:iCs/>
              </w:rPr>
            </w:pPr>
            <w:r>
              <w:rPr>
                <w:bCs/>
                <w:iCs/>
              </w:rPr>
              <w:t>parse_func.c</w:t>
            </w:r>
          </w:p>
        </w:tc>
        <w:tc>
          <w:tcPr>
            <w:tcW w:w="4461" w:type="dxa"/>
          </w:tcPr>
          <w:p w:rsidR="002F44FB" w:rsidRDefault="002F44FB">
            <w:pPr>
              <w:rPr>
                <w:bCs/>
                <w:iCs/>
              </w:rPr>
            </w:pPr>
          </w:p>
        </w:tc>
      </w:tr>
      <w:tr w:rsidR="002F44FB">
        <w:trPr>
          <w:trHeight w:val="264"/>
          <w:jc w:val="center"/>
        </w:trPr>
        <w:tc>
          <w:tcPr>
            <w:tcW w:w="4461" w:type="dxa"/>
          </w:tcPr>
          <w:p w:rsidR="002F44FB" w:rsidRDefault="002F44FB">
            <w:pPr>
              <w:rPr>
                <w:bCs/>
                <w:iCs/>
              </w:rPr>
            </w:pPr>
            <w:r>
              <w:rPr>
                <w:bCs/>
                <w:iCs/>
              </w:rPr>
              <w:t>parse_table.c</w:t>
            </w:r>
          </w:p>
        </w:tc>
        <w:tc>
          <w:tcPr>
            <w:tcW w:w="4461" w:type="dxa"/>
          </w:tcPr>
          <w:p w:rsidR="002F44FB" w:rsidRDefault="002F44FB">
            <w:pPr>
              <w:rPr>
                <w:bCs/>
                <w:iCs/>
              </w:rPr>
            </w:pPr>
          </w:p>
        </w:tc>
      </w:tr>
      <w:tr w:rsidR="0012532F">
        <w:trPr>
          <w:trHeight w:val="264"/>
          <w:jc w:val="center"/>
        </w:trPr>
        <w:tc>
          <w:tcPr>
            <w:tcW w:w="4461" w:type="dxa"/>
          </w:tcPr>
          <w:p w:rsidR="0012532F" w:rsidRDefault="0012532F" w:rsidP="00152674">
            <w:r>
              <w:t>pclk.c</w:t>
            </w:r>
          </w:p>
        </w:tc>
        <w:tc>
          <w:tcPr>
            <w:tcW w:w="4461" w:type="dxa"/>
          </w:tcPr>
          <w:p w:rsidR="0012532F" w:rsidRPr="0012532F" w:rsidRDefault="0012532F" w:rsidP="00152674">
            <w:r w:rsidRPr="0012532F">
              <w:t>pclk.h</w:t>
            </w:r>
          </w:p>
        </w:tc>
      </w:tr>
      <w:tr w:rsidR="00EA6798">
        <w:trPr>
          <w:trHeight w:val="264"/>
          <w:jc w:val="center"/>
        </w:trPr>
        <w:tc>
          <w:tcPr>
            <w:tcW w:w="4461" w:type="dxa"/>
          </w:tcPr>
          <w:p w:rsidR="00EA6798" w:rsidRDefault="00EA6798" w:rsidP="00152674">
            <w:r>
              <w:t>preallocate.c</w:t>
            </w:r>
          </w:p>
        </w:tc>
        <w:tc>
          <w:tcPr>
            <w:tcW w:w="4461" w:type="dxa"/>
          </w:tcPr>
          <w:p w:rsidR="00EA6798" w:rsidRPr="0012532F" w:rsidRDefault="00EA6798" w:rsidP="00152674"/>
        </w:tc>
      </w:tr>
      <w:tr w:rsidR="00EA6798">
        <w:trPr>
          <w:trHeight w:val="264"/>
          <w:jc w:val="center"/>
        </w:trPr>
        <w:tc>
          <w:tcPr>
            <w:tcW w:w="4461" w:type="dxa"/>
          </w:tcPr>
          <w:p w:rsidR="00EA6798" w:rsidRDefault="00EA6798" w:rsidP="00152674">
            <w:r>
              <w:t>processor.c</w:t>
            </w:r>
          </w:p>
        </w:tc>
        <w:tc>
          <w:tcPr>
            <w:tcW w:w="4461" w:type="dxa"/>
          </w:tcPr>
          <w:p w:rsidR="00EA6798" w:rsidRPr="0012532F" w:rsidRDefault="00EA6798" w:rsidP="00152674"/>
        </w:tc>
      </w:tr>
      <w:tr w:rsidR="00EA6798">
        <w:trPr>
          <w:trHeight w:val="264"/>
          <w:jc w:val="center"/>
        </w:trPr>
        <w:tc>
          <w:tcPr>
            <w:tcW w:w="4461" w:type="dxa"/>
          </w:tcPr>
          <w:p w:rsidR="00EA6798" w:rsidRDefault="00EA6798" w:rsidP="00152674">
            <w:r>
              <w:t>ptds.c</w:t>
            </w:r>
          </w:p>
        </w:tc>
        <w:tc>
          <w:tcPr>
            <w:tcW w:w="4461" w:type="dxa"/>
          </w:tcPr>
          <w:p w:rsidR="00EA6798" w:rsidRPr="0012532F" w:rsidRDefault="00EA6798" w:rsidP="00152674">
            <w:r>
              <w:t>ptds.h</w:t>
            </w:r>
          </w:p>
        </w:tc>
      </w:tr>
      <w:tr w:rsidR="00EA6798">
        <w:trPr>
          <w:trHeight w:val="264"/>
          <w:jc w:val="center"/>
        </w:trPr>
        <w:tc>
          <w:tcPr>
            <w:tcW w:w="4461" w:type="dxa"/>
          </w:tcPr>
          <w:p w:rsidR="00EA6798" w:rsidRDefault="00EA6798">
            <w:pPr>
              <w:rPr>
                <w:bCs/>
                <w:iCs/>
              </w:rPr>
            </w:pPr>
            <w:r>
              <w:rPr>
                <w:bCs/>
                <w:iCs/>
              </w:rPr>
              <w:t>read_after_write.c</w:t>
            </w:r>
          </w:p>
        </w:tc>
        <w:tc>
          <w:tcPr>
            <w:tcW w:w="4461" w:type="dxa"/>
          </w:tcPr>
          <w:p w:rsidR="00EA6798" w:rsidRPr="0012532F" w:rsidRDefault="00EA6798">
            <w:pPr>
              <w:rPr>
                <w:bCs/>
                <w:iCs/>
              </w:rPr>
            </w:pPr>
            <w:r>
              <w:rPr>
                <w:bCs/>
                <w:iCs/>
              </w:rPr>
              <w:t>read_after_write.h</w:t>
            </w:r>
          </w:p>
        </w:tc>
      </w:tr>
      <w:tr w:rsidR="00EA6798">
        <w:trPr>
          <w:trHeight w:val="264"/>
          <w:jc w:val="center"/>
        </w:trPr>
        <w:tc>
          <w:tcPr>
            <w:tcW w:w="4461" w:type="dxa"/>
          </w:tcPr>
          <w:p w:rsidR="00EA6798" w:rsidRDefault="00EA6798">
            <w:pPr>
              <w:rPr>
                <w:bCs/>
                <w:iCs/>
              </w:rPr>
            </w:pPr>
            <w:r>
              <w:rPr>
                <w:bCs/>
                <w:iCs/>
              </w:rPr>
              <w:t>restart.c</w:t>
            </w:r>
          </w:p>
        </w:tc>
        <w:tc>
          <w:tcPr>
            <w:tcW w:w="4461" w:type="dxa"/>
          </w:tcPr>
          <w:p w:rsidR="00EA6798" w:rsidRDefault="00EA6798">
            <w:pPr>
              <w:rPr>
                <w:bCs/>
                <w:iCs/>
              </w:rPr>
            </w:pPr>
            <w:r>
              <w:rPr>
                <w:bCs/>
                <w:iCs/>
              </w:rPr>
              <w:t>restart.h</w:t>
            </w:r>
          </w:p>
        </w:tc>
      </w:tr>
      <w:tr w:rsidR="00EA6798">
        <w:trPr>
          <w:trHeight w:val="264"/>
          <w:jc w:val="center"/>
        </w:trPr>
        <w:tc>
          <w:tcPr>
            <w:tcW w:w="4461" w:type="dxa"/>
          </w:tcPr>
          <w:p w:rsidR="00EA6798" w:rsidRDefault="00EA6798">
            <w:pPr>
              <w:rPr>
                <w:bCs/>
                <w:iCs/>
              </w:rPr>
            </w:pPr>
            <w:r>
              <w:rPr>
                <w:bCs/>
                <w:iCs/>
              </w:rPr>
              <w:t>results_display.c</w:t>
            </w:r>
          </w:p>
        </w:tc>
        <w:tc>
          <w:tcPr>
            <w:tcW w:w="4461" w:type="dxa"/>
          </w:tcPr>
          <w:p w:rsidR="00EA6798" w:rsidRPr="0012532F" w:rsidRDefault="00EA6798">
            <w:pPr>
              <w:rPr>
                <w:bCs/>
                <w:iCs/>
              </w:rPr>
            </w:pPr>
            <w:r>
              <w:rPr>
                <w:bCs/>
                <w:iCs/>
              </w:rPr>
              <w:t>results.h</w:t>
            </w:r>
          </w:p>
        </w:tc>
      </w:tr>
      <w:tr w:rsidR="00EA6798">
        <w:trPr>
          <w:trHeight w:val="264"/>
          <w:jc w:val="center"/>
        </w:trPr>
        <w:tc>
          <w:tcPr>
            <w:tcW w:w="4461" w:type="dxa"/>
          </w:tcPr>
          <w:p w:rsidR="00EA6798" w:rsidRDefault="00EA6798">
            <w:pPr>
              <w:rPr>
                <w:bCs/>
                <w:iCs/>
              </w:rPr>
            </w:pPr>
            <w:r>
              <w:rPr>
                <w:bCs/>
                <w:iCs/>
              </w:rPr>
              <w:t>results_manager.c</w:t>
            </w:r>
          </w:p>
        </w:tc>
        <w:tc>
          <w:tcPr>
            <w:tcW w:w="4461" w:type="dxa"/>
          </w:tcPr>
          <w:p w:rsidR="00EA6798" w:rsidRDefault="00EA6798">
            <w:pPr>
              <w:rPr>
                <w:bCs/>
                <w:iCs/>
              </w:rPr>
            </w:pPr>
          </w:p>
        </w:tc>
      </w:tr>
      <w:tr w:rsidR="00EA6798">
        <w:trPr>
          <w:trHeight w:val="264"/>
          <w:jc w:val="center"/>
        </w:trPr>
        <w:tc>
          <w:tcPr>
            <w:tcW w:w="4461" w:type="dxa"/>
          </w:tcPr>
          <w:p w:rsidR="00EA6798" w:rsidRDefault="00EA6798">
            <w:pPr>
              <w:rPr>
                <w:bCs/>
                <w:iCs/>
              </w:rPr>
            </w:pPr>
            <w:r>
              <w:rPr>
                <w:bCs/>
                <w:iCs/>
              </w:rPr>
              <w:t>schedule.c</w:t>
            </w:r>
          </w:p>
        </w:tc>
        <w:tc>
          <w:tcPr>
            <w:tcW w:w="4461" w:type="dxa"/>
          </w:tcPr>
          <w:p w:rsidR="00EA6798" w:rsidRDefault="00EA6798">
            <w:pPr>
              <w:rPr>
                <w:bCs/>
                <w:iCs/>
              </w:rPr>
            </w:pPr>
          </w:p>
        </w:tc>
      </w:tr>
      <w:tr w:rsidR="00EA6798">
        <w:trPr>
          <w:trHeight w:val="264"/>
          <w:jc w:val="center"/>
        </w:trPr>
        <w:tc>
          <w:tcPr>
            <w:tcW w:w="4461" w:type="dxa"/>
          </w:tcPr>
          <w:p w:rsidR="00EA6798" w:rsidRDefault="00EA6798">
            <w:pPr>
              <w:rPr>
                <w:bCs/>
                <w:iCs/>
              </w:rPr>
            </w:pPr>
            <w:r>
              <w:rPr>
                <w:bCs/>
                <w:iCs/>
              </w:rPr>
              <w:t>sg.c</w:t>
            </w:r>
          </w:p>
        </w:tc>
        <w:tc>
          <w:tcPr>
            <w:tcW w:w="4461" w:type="dxa"/>
          </w:tcPr>
          <w:p w:rsidR="00EA6798" w:rsidRDefault="00EA6798">
            <w:pPr>
              <w:rPr>
                <w:bCs/>
                <w:iCs/>
              </w:rPr>
            </w:pPr>
            <w:r>
              <w:rPr>
                <w:bCs/>
                <w:iCs/>
              </w:rPr>
              <w:t>sg.h</w:t>
            </w:r>
          </w:p>
        </w:tc>
      </w:tr>
      <w:tr w:rsidR="00EA6798">
        <w:trPr>
          <w:trHeight w:val="264"/>
          <w:jc w:val="center"/>
        </w:trPr>
        <w:tc>
          <w:tcPr>
            <w:tcW w:w="4461" w:type="dxa"/>
          </w:tcPr>
          <w:p w:rsidR="00EA6798" w:rsidRDefault="00EA6798">
            <w:pPr>
              <w:rPr>
                <w:bCs/>
                <w:iCs/>
              </w:rPr>
            </w:pPr>
            <w:r>
              <w:rPr>
                <w:bCs/>
                <w:iCs/>
              </w:rPr>
              <w:t>signals.c</w:t>
            </w:r>
          </w:p>
        </w:tc>
        <w:tc>
          <w:tcPr>
            <w:tcW w:w="4461" w:type="dxa"/>
          </w:tcPr>
          <w:p w:rsidR="00EA6798" w:rsidRDefault="00EA6798">
            <w:pPr>
              <w:rPr>
                <w:bCs/>
                <w:iCs/>
              </w:rPr>
            </w:pPr>
          </w:p>
        </w:tc>
      </w:tr>
      <w:tr w:rsidR="00EA6798">
        <w:trPr>
          <w:trHeight w:val="264"/>
          <w:jc w:val="center"/>
        </w:trPr>
        <w:tc>
          <w:tcPr>
            <w:tcW w:w="4461" w:type="dxa"/>
          </w:tcPr>
          <w:p w:rsidR="00EA6798" w:rsidRDefault="00EA6798">
            <w:pPr>
              <w:rPr>
                <w:bCs/>
                <w:iCs/>
              </w:rPr>
            </w:pPr>
            <w:r>
              <w:rPr>
                <w:bCs/>
                <w:iCs/>
              </w:rPr>
              <w:t>target.c</w:t>
            </w:r>
          </w:p>
        </w:tc>
        <w:tc>
          <w:tcPr>
            <w:tcW w:w="4461" w:type="dxa"/>
          </w:tcPr>
          <w:p w:rsidR="00EA6798" w:rsidRDefault="00EA6798">
            <w:pPr>
              <w:rPr>
                <w:bCs/>
                <w:iCs/>
              </w:rPr>
            </w:pPr>
          </w:p>
        </w:tc>
      </w:tr>
      <w:tr w:rsidR="00EA6798">
        <w:trPr>
          <w:trHeight w:val="264"/>
          <w:jc w:val="center"/>
        </w:trPr>
        <w:tc>
          <w:tcPr>
            <w:tcW w:w="4461" w:type="dxa"/>
          </w:tcPr>
          <w:p w:rsidR="00EA6798" w:rsidRDefault="00EA6798" w:rsidP="00152674">
            <w:r>
              <w:t>ticker.c</w:t>
            </w:r>
          </w:p>
        </w:tc>
        <w:tc>
          <w:tcPr>
            <w:tcW w:w="4461" w:type="dxa"/>
          </w:tcPr>
          <w:p w:rsidR="00EA6798" w:rsidRPr="0012532F" w:rsidRDefault="00EA6798" w:rsidP="00152674">
            <w:r w:rsidRPr="0012532F">
              <w:t>ticker.h</w:t>
            </w:r>
          </w:p>
        </w:tc>
      </w:tr>
      <w:tr w:rsidR="00EA6798">
        <w:trPr>
          <w:trHeight w:val="264"/>
          <w:jc w:val="center"/>
        </w:trPr>
        <w:tc>
          <w:tcPr>
            <w:tcW w:w="4461" w:type="dxa"/>
          </w:tcPr>
          <w:p w:rsidR="00EA6798" w:rsidRDefault="00EA6798">
            <w:pPr>
              <w:rPr>
                <w:bCs/>
                <w:iCs/>
              </w:rPr>
            </w:pPr>
            <w:r>
              <w:rPr>
                <w:bCs/>
                <w:iCs/>
              </w:rPr>
              <w:t>timestamp.c</w:t>
            </w:r>
          </w:p>
        </w:tc>
        <w:tc>
          <w:tcPr>
            <w:tcW w:w="4461" w:type="dxa"/>
          </w:tcPr>
          <w:p w:rsidR="00EA6798" w:rsidRPr="0012532F" w:rsidRDefault="00EA6798">
            <w:pPr>
              <w:rPr>
                <w:bCs/>
                <w:iCs/>
              </w:rPr>
            </w:pPr>
            <w:r>
              <w:rPr>
                <w:bCs/>
                <w:iCs/>
              </w:rPr>
              <w:t>timestamp.h</w:t>
            </w:r>
          </w:p>
        </w:tc>
      </w:tr>
      <w:tr w:rsidR="00EA6798">
        <w:trPr>
          <w:trHeight w:val="264"/>
          <w:jc w:val="center"/>
        </w:trPr>
        <w:tc>
          <w:tcPr>
            <w:tcW w:w="4461" w:type="dxa"/>
          </w:tcPr>
          <w:p w:rsidR="00EA6798" w:rsidRDefault="00EA6798">
            <w:pPr>
              <w:rPr>
                <w:bCs/>
                <w:iCs/>
              </w:rPr>
            </w:pPr>
            <w:r>
              <w:rPr>
                <w:bCs/>
                <w:iCs/>
              </w:rPr>
              <w:t>utils.c</w:t>
            </w:r>
          </w:p>
        </w:tc>
        <w:tc>
          <w:tcPr>
            <w:tcW w:w="4461" w:type="dxa"/>
          </w:tcPr>
          <w:p w:rsidR="00EA6798" w:rsidRDefault="00EA6798">
            <w:pPr>
              <w:rPr>
                <w:bCs/>
                <w:iCs/>
              </w:rPr>
            </w:pPr>
          </w:p>
        </w:tc>
      </w:tr>
      <w:tr w:rsidR="00EA6798">
        <w:trPr>
          <w:trHeight w:val="264"/>
          <w:jc w:val="center"/>
        </w:trPr>
        <w:tc>
          <w:tcPr>
            <w:tcW w:w="4461" w:type="dxa"/>
          </w:tcPr>
          <w:p w:rsidR="00EA6798" w:rsidRDefault="00EA6798">
            <w:r>
              <w:t>verify.c</w:t>
            </w:r>
          </w:p>
        </w:tc>
        <w:tc>
          <w:tcPr>
            <w:tcW w:w="4461" w:type="dxa"/>
          </w:tcPr>
          <w:p w:rsidR="00EA6798" w:rsidRPr="0012532F" w:rsidRDefault="00EA6798"/>
        </w:tc>
      </w:tr>
      <w:tr w:rsidR="00EA6798">
        <w:trPr>
          <w:trHeight w:val="264"/>
          <w:jc w:val="center"/>
        </w:trPr>
        <w:tc>
          <w:tcPr>
            <w:tcW w:w="4461" w:type="dxa"/>
          </w:tcPr>
          <w:p w:rsidR="00EA6798" w:rsidRDefault="00EA6798">
            <w:r>
              <w:t>Currently support OS header files are</w:t>
            </w:r>
          </w:p>
        </w:tc>
        <w:tc>
          <w:tcPr>
            <w:tcW w:w="4461" w:type="dxa"/>
          </w:tcPr>
          <w:p w:rsidR="00EA6798" w:rsidRDefault="00EA6798" w:rsidP="008E291D">
            <w:r>
              <w:t>xdd_freebsd.h</w:t>
            </w:r>
          </w:p>
        </w:tc>
      </w:tr>
      <w:tr w:rsidR="00EA6798">
        <w:trPr>
          <w:trHeight w:val="280"/>
          <w:jc w:val="center"/>
        </w:trPr>
        <w:tc>
          <w:tcPr>
            <w:tcW w:w="4461" w:type="dxa"/>
          </w:tcPr>
          <w:p w:rsidR="00EA6798" w:rsidRDefault="00EA6798"/>
        </w:tc>
        <w:tc>
          <w:tcPr>
            <w:tcW w:w="4461" w:type="dxa"/>
          </w:tcPr>
          <w:p w:rsidR="00EA6798" w:rsidRDefault="00EA6798" w:rsidP="008E291D">
            <w:r>
              <w:t>xdd_linux.h</w:t>
            </w:r>
          </w:p>
        </w:tc>
      </w:tr>
      <w:tr w:rsidR="00EA6798">
        <w:trPr>
          <w:trHeight w:val="280"/>
          <w:jc w:val="center"/>
        </w:trPr>
        <w:tc>
          <w:tcPr>
            <w:tcW w:w="4461" w:type="dxa"/>
          </w:tcPr>
          <w:p w:rsidR="00EA6798" w:rsidRDefault="00EA6798"/>
        </w:tc>
        <w:tc>
          <w:tcPr>
            <w:tcW w:w="4461" w:type="dxa"/>
          </w:tcPr>
          <w:p w:rsidR="00EA6798" w:rsidRDefault="00EA6798" w:rsidP="008E291D">
            <w:r>
              <w:t>xdd_osx.h</w:t>
            </w:r>
          </w:p>
        </w:tc>
      </w:tr>
      <w:tr w:rsidR="00EA6798">
        <w:trPr>
          <w:trHeight w:val="280"/>
          <w:jc w:val="center"/>
        </w:trPr>
        <w:tc>
          <w:tcPr>
            <w:tcW w:w="4461" w:type="dxa"/>
          </w:tcPr>
          <w:p w:rsidR="00EA6798" w:rsidRDefault="00EA6798"/>
        </w:tc>
        <w:tc>
          <w:tcPr>
            <w:tcW w:w="4461" w:type="dxa"/>
          </w:tcPr>
          <w:p w:rsidR="00EA6798" w:rsidRDefault="00EA6798" w:rsidP="008E291D">
            <w:r>
              <w:t>xdd_solaris.h</w:t>
            </w:r>
          </w:p>
        </w:tc>
      </w:tr>
      <w:tr w:rsidR="00EA6798">
        <w:trPr>
          <w:trHeight w:val="280"/>
          <w:jc w:val="center"/>
        </w:trPr>
        <w:tc>
          <w:tcPr>
            <w:tcW w:w="4461" w:type="dxa"/>
          </w:tcPr>
          <w:p w:rsidR="00EA6798" w:rsidRDefault="00EA6798"/>
        </w:tc>
        <w:tc>
          <w:tcPr>
            <w:tcW w:w="4461" w:type="dxa"/>
          </w:tcPr>
          <w:p w:rsidR="00EA6798" w:rsidRDefault="00EA6798" w:rsidP="008E291D">
            <w:r>
              <w:t>xdd_win32.h</w:t>
            </w:r>
          </w:p>
        </w:tc>
      </w:tr>
      <w:tr w:rsidR="00EA6798">
        <w:trPr>
          <w:trHeight w:val="280"/>
          <w:jc w:val="center"/>
        </w:trPr>
        <w:tc>
          <w:tcPr>
            <w:tcW w:w="4461" w:type="dxa"/>
          </w:tcPr>
          <w:p w:rsidR="00EA6798" w:rsidRDefault="00EA6798"/>
        </w:tc>
        <w:tc>
          <w:tcPr>
            <w:tcW w:w="4461" w:type="dxa"/>
          </w:tcPr>
          <w:p w:rsidR="00EA6798" w:rsidRDefault="00EA6798" w:rsidP="008E291D"/>
        </w:tc>
      </w:tr>
    </w:tbl>
    <w:p w:rsidR="00F16375" w:rsidRDefault="00F16375">
      <w:pPr>
        <w:jc w:val="center"/>
        <w:rPr>
          <w:b/>
          <w:bCs/>
          <w:i/>
          <w:iCs/>
        </w:rPr>
      </w:pPr>
      <w:r>
        <w:rPr>
          <w:b/>
          <w:bCs/>
          <w:i/>
          <w:iCs/>
        </w:rPr>
        <w:t xml:space="preserve">Table 2. The </w:t>
      </w:r>
      <w:r w:rsidR="00C516AB">
        <w:rPr>
          <w:b/>
          <w:bCs/>
          <w:i/>
          <w:iCs/>
        </w:rPr>
        <w:t>XDD</w:t>
      </w:r>
      <w:r>
        <w:rPr>
          <w:b/>
          <w:bCs/>
          <w:i/>
          <w:iCs/>
        </w:rPr>
        <w:t xml:space="preserve"> source code </w:t>
      </w:r>
      <w:r w:rsidR="0012532F">
        <w:rPr>
          <w:b/>
          <w:bCs/>
          <w:i/>
          <w:iCs/>
        </w:rPr>
        <w:t>files in alphabetical order</w:t>
      </w:r>
      <w:r>
        <w:rPr>
          <w:b/>
          <w:bCs/>
          <w:i/>
          <w:iCs/>
        </w:rPr>
        <w:t>.</w:t>
      </w:r>
    </w:p>
    <w:p w:rsidR="00F16375" w:rsidRDefault="00C516AB">
      <w:pPr>
        <w:pStyle w:val="Heading3"/>
      </w:pPr>
      <w:bookmarkStart w:id="79" w:name="_Toc45602520"/>
      <w:bookmarkStart w:id="80" w:name="_Toc93770863"/>
      <w:bookmarkStart w:id="81" w:name="_Toc93770944"/>
      <w:bookmarkStart w:id="82" w:name="_Toc93771237"/>
      <w:bookmarkStart w:id="83" w:name="_Toc122497774"/>
      <w:bookmarkStart w:id="84" w:name="_Toc146278421"/>
      <w:bookmarkStart w:id="85" w:name="_Toc257298079"/>
      <w:r>
        <w:t>xdd</w:t>
      </w:r>
      <w:r w:rsidR="00F16375">
        <w:t xml:space="preserve">.c and </w:t>
      </w:r>
      <w:r>
        <w:t>xdd*</w:t>
      </w:r>
      <w:r w:rsidR="00F16375">
        <w:t>.h</w:t>
      </w:r>
      <w:bookmarkEnd w:id="79"/>
      <w:bookmarkEnd w:id="80"/>
      <w:bookmarkEnd w:id="81"/>
      <w:bookmarkEnd w:id="82"/>
      <w:bookmarkEnd w:id="83"/>
      <w:bookmarkEnd w:id="84"/>
      <w:bookmarkEnd w:id="85"/>
    </w:p>
    <w:p w:rsidR="00C516AB" w:rsidRDefault="00C516AB">
      <w:r>
        <w:t>xdd</w:t>
      </w:r>
      <w:r w:rsidR="00F16375">
        <w:t xml:space="preserve">.c contains all the program routines that are specific to running </w:t>
      </w:r>
      <w:r>
        <w:t>XDD</w:t>
      </w:r>
      <w:r w:rsidR="00F16375">
        <w:t xml:space="preserve">. The </w:t>
      </w:r>
      <w:r>
        <w:t>xdd</w:t>
      </w:r>
      <w:r w:rsidR="00F16375">
        <w:t xml:space="preserve">.h header file is common to </w:t>
      </w:r>
      <w:r>
        <w:t>xdd</w:t>
      </w:r>
      <w:r w:rsidR="00F16375">
        <w:t xml:space="preserve">.c and to all the other programs that use </w:t>
      </w:r>
      <w:r>
        <w:t>XDD</w:t>
      </w:r>
      <w:r w:rsidR="00F16375">
        <w:t xml:space="preserve"> subroutine files. </w:t>
      </w:r>
    </w:p>
    <w:p w:rsidR="00F16375" w:rsidRDefault="00C516AB">
      <w:r>
        <w:t xml:space="preserve">The xdd_base_version.h file contains the version number and is created by the Makefile each time </w:t>
      </w:r>
      <w:r w:rsidR="00B373E3">
        <w:t>a new distribution of XDD</w:t>
      </w:r>
      <w:r>
        <w:t xml:space="preserve"> is built. The base version of </w:t>
      </w:r>
      <w:r w:rsidR="00B373E3">
        <w:t>XDD</w:t>
      </w:r>
      <w:r>
        <w:t xml:space="preserve"> is the version of the distribution. </w:t>
      </w:r>
    </w:p>
    <w:p w:rsidR="00B373E3" w:rsidRDefault="00B373E3">
      <w:r>
        <w:t xml:space="preserve">The xdd_common.h header file contains definitions that are OS-independent. </w:t>
      </w:r>
    </w:p>
    <w:p w:rsidR="00B373E3" w:rsidRDefault="00B373E3">
      <w:r>
        <w:t>The xdd_&lt;OS&gt;.h files are specific to the operating system (OS) on which XDD is built.</w:t>
      </w:r>
    </w:p>
    <w:p w:rsidR="00F16375" w:rsidRDefault="00F16375">
      <w:pPr>
        <w:pStyle w:val="Heading3"/>
      </w:pPr>
      <w:bookmarkStart w:id="86" w:name="_Toc45602521"/>
      <w:bookmarkStart w:id="87" w:name="_Toc93770864"/>
      <w:bookmarkStart w:id="88" w:name="_Toc93770945"/>
      <w:bookmarkStart w:id="89" w:name="_Toc93771238"/>
      <w:bookmarkStart w:id="90" w:name="_Toc122497775"/>
      <w:bookmarkStart w:id="91" w:name="_Toc146278422"/>
      <w:bookmarkStart w:id="92" w:name="_Toc257298080"/>
      <w:r>
        <w:t>timeserver.c</w:t>
      </w:r>
      <w:bookmarkEnd w:id="86"/>
      <w:bookmarkEnd w:id="87"/>
      <w:bookmarkEnd w:id="88"/>
      <w:bookmarkEnd w:id="89"/>
      <w:bookmarkEnd w:id="90"/>
      <w:bookmarkEnd w:id="91"/>
      <w:bookmarkEnd w:id="92"/>
    </w:p>
    <w:p w:rsidR="00F16375" w:rsidRDefault="00F16375">
      <w:r>
        <w:t xml:space="preserve">timeserver is the master time server that runs on a single machine and is used as a reference clock by </w:t>
      </w:r>
      <w:r w:rsidR="00C516AB">
        <w:t>XDD</w:t>
      </w:r>
      <w:r>
        <w:t xml:space="preserve"> programs running on other machines. This program does not have to be compiled in order to compile/run </w:t>
      </w:r>
      <w:r w:rsidR="00C516AB">
        <w:t>XDD</w:t>
      </w:r>
      <w:r>
        <w:t xml:space="preserve"> on a single machine.</w:t>
      </w:r>
    </w:p>
    <w:p w:rsidR="00F16375" w:rsidRDefault="00F16375">
      <w:pPr>
        <w:pStyle w:val="Heading3"/>
      </w:pPr>
      <w:bookmarkStart w:id="93" w:name="_Toc45602522"/>
      <w:bookmarkStart w:id="94" w:name="_Toc93770865"/>
      <w:bookmarkStart w:id="95" w:name="_Toc93770946"/>
      <w:bookmarkStart w:id="96" w:name="_Toc93771239"/>
      <w:bookmarkStart w:id="97" w:name="_Toc122497776"/>
      <w:bookmarkStart w:id="98" w:name="_Toc146278423"/>
      <w:bookmarkStart w:id="99" w:name="_Toc257298081"/>
      <w:r>
        <w:t>gettime.c</w:t>
      </w:r>
      <w:bookmarkEnd w:id="93"/>
      <w:bookmarkEnd w:id="94"/>
      <w:bookmarkEnd w:id="95"/>
      <w:bookmarkEnd w:id="96"/>
      <w:bookmarkEnd w:id="97"/>
      <w:bookmarkEnd w:id="98"/>
      <w:bookmarkEnd w:id="99"/>
    </w:p>
    <w:p w:rsidR="00F16375" w:rsidRDefault="00F16375">
      <w:r>
        <w:t xml:space="preserve">gettime is a program that is used in conjunction with the time server functions when running </w:t>
      </w:r>
      <w:r w:rsidR="00C516AB">
        <w:t>XDD</w:t>
      </w:r>
      <w:r>
        <w:t xml:space="preserve"> on multiple machines (see section on Timeserver Functions on Multiple Machines). This program does not have to be compiled in order to compile/run </w:t>
      </w:r>
      <w:r w:rsidR="00C516AB">
        <w:t>XDD</w:t>
      </w:r>
      <w:r>
        <w:t xml:space="preserve"> on a single machine.</w:t>
      </w:r>
    </w:p>
    <w:p w:rsidR="006B1469" w:rsidRDefault="006B1469" w:rsidP="006B1469">
      <w:pPr>
        <w:pStyle w:val="Heading3"/>
      </w:pPr>
      <w:bookmarkStart w:id="100" w:name="_Toc122497777"/>
      <w:bookmarkStart w:id="101" w:name="_Toc146278424"/>
      <w:bookmarkStart w:id="102" w:name="_Toc257298082"/>
      <w:r>
        <w:t>access_pattern.c</w:t>
      </w:r>
      <w:bookmarkEnd w:id="100"/>
      <w:bookmarkEnd w:id="101"/>
      <w:r w:rsidR="00116DA9">
        <w:t xml:space="preserve"> and access_pattern.h</w:t>
      </w:r>
      <w:bookmarkEnd w:id="102"/>
    </w:p>
    <w:p w:rsidR="006B1469" w:rsidRDefault="006B1469" w:rsidP="006B1469">
      <w:r>
        <w:t xml:space="preserve">These subroutines generate the seek list used by </w:t>
      </w:r>
      <w:r w:rsidR="00C516AB">
        <w:t>XDD</w:t>
      </w:r>
      <w:r>
        <w:t xml:space="preserve"> to access a target.</w:t>
      </w:r>
    </w:p>
    <w:p w:rsidR="006B1469" w:rsidRDefault="006B1469" w:rsidP="006B1469">
      <w:pPr>
        <w:pStyle w:val="Heading3"/>
      </w:pPr>
      <w:bookmarkStart w:id="103" w:name="_Toc122497778"/>
      <w:bookmarkStart w:id="104" w:name="_Toc146278425"/>
      <w:bookmarkStart w:id="105" w:name="_Toc257298083"/>
      <w:r>
        <w:t>barrier.c</w:t>
      </w:r>
      <w:bookmarkEnd w:id="103"/>
      <w:bookmarkEnd w:id="104"/>
      <w:r>
        <w:t xml:space="preserve"> </w:t>
      </w:r>
      <w:r w:rsidR="00116DA9">
        <w:t>and barrier.h</w:t>
      </w:r>
      <w:bookmarkEnd w:id="105"/>
    </w:p>
    <w:p w:rsidR="006B1469" w:rsidRPr="006B1469" w:rsidRDefault="006B1469" w:rsidP="006B1469">
      <w:r>
        <w:t>This contains all the barrier subroutines that are used to control the execution and timing of I/O operations.</w:t>
      </w:r>
    </w:p>
    <w:p w:rsidR="00583CC4" w:rsidRDefault="00583CC4" w:rsidP="006B1469">
      <w:pPr>
        <w:pStyle w:val="Heading3"/>
      </w:pPr>
      <w:bookmarkStart w:id="106" w:name="_Toc45602525"/>
      <w:bookmarkStart w:id="107" w:name="_Toc93770868"/>
      <w:bookmarkStart w:id="108" w:name="_Toc93770949"/>
      <w:bookmarkStart w:id="109" w:name="_Toc93771242"/>
      <w:bookmarkStart w:id="110" w:name="_Toc122497779"/>
      <w:bookmarkStart w:id="111" w:name="_Toc146278426"/>
      <w:bookmarkStart w:id="112" w:name="_Toc45602523"/>
      <w:bookmarkStart w:id="113" w:name="_Toc93770866"/>
      <w:bookmarkStart w:id="114" w:name="_Toc93770947"/>
      <w:bookmarkStart w:id="115" w:name="_Toc93771240"/>
      <w:bookmarkStart w:id="116" w:name="_Toc257298084"/>
      <w:r>
        <w:t>end_to_end.c and end_to_end.h</w:t>
      </w:r>
      <w:bookmarkEnd w:id="116"/>
    </w:p>
    <w:p w:rsidR="00583CC4" w:rsidRPr="00583CC4" w:rsidRDefault="00583CC4" w:rsidP="00583CC4">
      <w:r>
        <w:t>These files contain most of the routines used to implement the “-endtoend” operations.</w:t>
      </w:r>
      <w:r w:rsidR="00B26C50">
        <w:t xml:space="preserve"> Some other end_to_end routines can be found in initialization.c.</w:t>
      </w:r>
    </w:p>
    <w:p w:rsidR="00EA6798" w:rsidRDefault="00EA6798" w:rsidP="00AE6B30">
      <w:pPr>
        <w:pStyle w:val="Heading3"/>
        <w:numPr>
          <w:ilvl w:val="2"/>
          <w:numId w:val="25"/>
        </w:numPr>
      </w:pPr>
      <w:bookmarkStart w:id="117" w:name="_Toc257298085"/>
      <w:r>
        <w:t>global_clock.c</w:t>
      </w:r>
      <w:bookmarkEnd w:id="117"/>
      <w:r>
        <w:t xml:space="preserve"> </w:t>
      </w:r>
    </w:p>
    <w:p w:rsidR="00EA6798" w:rsidRDefault="00EA6798" w:rsidP="00EA6798">
      <w:r>
        <w:t>Contains all the functions that initialize the global clock network (see also global_time.c).</w:t>
      </w:r>
    </w:p>
    <w:p w:rsidR="00EA6798" w:rsidRDefault="00EA6798" w:rsidP="00AE6B30">
      <w:pPr>
        <w:pStyle w:val="Heading3"/>
        <w:numPr>
          <w:ilvl w:val="2"/>
          <w:numId w:val="26"/>
        </w:numPr>
      </w:pPr>
      <w:bookmarkStart w:id="118" w:name="_Toc257298086"/>
      <w:r>
        <w:t>global_data.c</w:t>
      </w:r>
      <w:bookmarkEnd w:id="118"/>
      <w:r>
        <w:t xml:space="preserve"> </w:t>
      </w:r>
    </w:p>
    <w:p w:rsidR="00EA6798" w:rsidRDefault="00EA6798" w:rsidP="00EA6798">
      <w:r>
        <w:t>Contains all the functions necessary to initialize the global data structure.</w:t>
      </w:r>
    </w:p>
    <w:p w:rsidR="006B1469" w:rsidRDefault="006B1469" w:rsidP="006B1469">
      <w:pPr>
        <w:pStyle w:val="Heading3"/>
      </w:pPr>
      <w:bookmarkStart w:id="119" w:name="_Toc257298087"/>
      <w:r>
        <w:t>global_time.c</w:t>
      </w:r>
      <w:bookmarkEnd w:id="106"/>
      <w:bookmarkEnd w:id="107"/>
      <w:bookmarkEnd w:id="108"/>
      <w:bookmarkEnd w:id="109"/>
      <w:bookmarkEnd w:id="110"/>
      <w:bookmarkEnd w:id="111"/>
      <w:bookmarkEnd w:id="119"/>
      <w:r>
        <w:t xml:space="preserve"> </w:t>
      </w:r>
    </w:p>
    <w:p w:rsidR="006B1469" w:rsidRDefault="00B26C50" w:rsidP="006B1469">
      <w:r>
        <w:t>C</w:t>
      </w:r>
      <w:r w:rsidR="006B1469">
        <w:t>ontains all the functions necessary to contact the master time server machine and establish the Global Time.</w:t>
      </w:r>
    </w:p>
    <w:p w:rsidR="00B26C50" w:rsidRDefault="007F543A" w:rsidP="006B1469">
      <w:pPr>
        <w:pStyle w:val="Heading3"/>
      </w:pPr>
      <w:bookmarkStart w:id="120" w:name="_Toc122497780"/>
      <w:bookmarkStart w:id="121" w:name="_Toc146278427"/>
      <w:bookmarkStart w:id="122" w:name="_Toc257298088"/>
      <w:r>
        <w:t>h</w:t>
      </w:r>
      <w:r w:rsidR="00B26C50">
        <w:t>eartbeat.c</w:t>
      </w:r>
      <w:bookmarkEnd w:id="122"/>
    </w:p>
    <w:p w:rsidR="00B26C50" w:rsidRPr="00B26C50" w:rsidRDefault="007F543A" w:rsidP="00B26C50">
      <w:r>
        <w:t>Contains all the code used to implement the heartbeat thread.</w:t>
      </w:r>
    </w:p>
    <w:p w:rsidR="00EA6798" w:rsidRDefault="00EA6798" w:rsidP="00AE6B30">
      <w:pPr>
        <w:pStyle w:val="Heading3"/>
        <w:numPr>
          <w:ilvl w:val="2"/>
          <w:numId w:val="27"/>
        </w:numPr>
      </w:pPr>
      <w:bookmarkStart w:id="123" w:name="_Toc257298089"/>
      <w:r>
        <w:t>info_display.c</w:t>
      </w:r>
      <w:bookmarkEnd w:id="123"/>
      <w:r>
        <w:t xml:space="preserve"> </w:t>
      </w:r>
    </w:p>
    <w:p w:rsidR="00EA6798" w:rsidRDefault="00EA6798" w:rsidP="00EA6798">
      <w:r>
        <w:t>Contains the functions necessary that display system, device, and software configuration for a run.</w:t>
      </w:r>
    </w:p>
    <w:p w:rsidR="006B1469" w:rsidRDefault="006B1469" w:rsidP="006B1469">
      <w:pPr>
        <w:pStyle w:val="Heading3"/>
      </w:pPr>
      <w:bookmarkStart w:id="124" w:name="_Toc257298090"/>
      <w:r>
        <w:t>initialization.c</w:t>
      </w:r>
      <w:bookmarkEnd w:id="120"/>
      <w:bookmarkEnd w:id="121"/>
      <w:bookmarkEnd w:id="124"/>
      <w:r>
        <w:t xml:space="preserve"> </w:t>
      </w:r>
    </w:p>
    <w:p w:rsidR="006B1469" w:rsidRDefault="006B1469" w:rsidP="006B1469">
      <w:r>
        <w:t>This file contains most of the subroutines used during program and target thread initialization.</w:t>
      </w:r>
    </w:p>
    <w:p w:rsidR="00EA6798" w:rsidRDefault="00EA6798" w:rsidP="00AE6B30">
      <w:pPr>
        <w:pStyle w:val="Heading3"/>
        <w:numPr>
          <w:ilvl w:val="2"/>
          <w:numId w:val="28"/>
        </w:numPr>
      </w:pPr>
      <w:bookmarkStart w:id="125" w:name="_Toc122497781"/>
      <w:bookmarkStart w:id="126" w:name="_Toc146278428"/>
      <w:bookmarkStart w:id="127" w:name="_Toc257298091"/>
      <w:r>
        <w:t>io_buffers.c</w:t>
      </w:r>
      <w:bookmarkEnd w:id="127"/>
      <w:r>
        <w:t xml:space="preserve"> </w:t>
      </w:r>
    </w:p>
    <w:p w:rsidR="00EA6798" w:rsidRDefault="00EA6798" w:rsidP="00EA6798">
      <w:r>
        <w:t>Contains the functions necessary to that allocate and initialize the memory buffers used for IO.</w:t>
      </w:r>
    </w:p>
    <w:p w:rsidR="00EA6798" w:rsidRDefault="00EA6798" w:rsidP="00AE6B30">
      <w:pPr>
        <w:pStyle w:val="Heading3"/>
        <w:numPr>
          <w:ilvl w:val="2"/>
          <w:numId w:val="29"/>
        </w:numPr>
      </w:pPr>
      <w:bookmarkStart w:id="128" w:name="_Toc257298092"/>
      <w:r>
        <w:t>io_loop.c and io_loop_*.c</w:t>
      </w:r>
      <w:bookmarkEnd w:id="128"/>
      <w:r>
        <w:t xml:space="preserve"> </w:t>
      </w:r>
    </w:p>
    <w:p w:rsidR="00EA6798" w:rsidRPr="00FC1EBC" w:rsidRDefault="00EA6798" w:rsidP="00EA6798">
      <w:r>
        <w:t>These files contain the subroutines used in the main loop of a run. A graphical description of these routines is provided in the section on Overall Program Structure.</w:t>
      </w:r>
    </w:p>
    <w:p w:rsidR="00FC1EBC" w:rsidRDefault="00EA6798" w:rsidP="006B1469">
      <w:pPr>
        <w:pStyle w:val="Heading3"/>
      </w:pPr>
      <w:bookmarkStart w:id="129" w:name="_Toc257298093"/>
      <w:r>
        <w:t xml:space="preserve">Io_thread.c, </w:t>
      </w:r>
      <w:r w:rsidR="00B26C50">
        <w:t>io_</w:t>
      </w:r>
      <w:r>
        <w:t>thread_init</w:t>
      </w:r>
      <w:r w:rsidR="00FC1EBC">
        <w:t xml:space="preserve">.c </w:t>
      </w:r>
      <w:r>
        <w:t>, and io_thread_cleanup.c</w:t>
      </w:r>
      <w:bookmarkEnd w:id="129"/>
    </w:p>
    <w:p w:rsidR="00FC1EBC" w:rsidRPr="00FC1EBC" w:rsidRDefault="00EA6798" w:rsidP="00FC1EBC">
      <w:r>
        <w:t>Io_thread.c is</w:t>
      </w:r>
      <w:r w:rsidR="00FC1EBC">
        <w:t xml:space="preserve"> contain</w:t>
      </w:r>
      <w:r>
        <w:t>s the subroutine that is started as the parent thread for I/O.  It utilizes subroutines in io_thread_init.c and io_thread_cleanup.c to perform initialization and termination respectively.</w:t>
      </w:r>
      <w:r w:rsidR="00FC1EBC">
        <w:t xml:space="preserve"> A graphical description of these routines is provided in the section on Overall Program Structure.</w:t>
      </w:r>
    </w:p>
    <w:p w:rsidR="009907EF" w:rsidRDefault="009907EF" w:rsidP="00AE6B30">
      <w:pPr>
        <w:pStyle w:val="Heading3"/>
        <w:numPr>
          <w:ilvl w:val="2"/>
          <w:numId w:val="35"/>
        </w:numPr>
      </w:pPr>
      <w:bookmarkStart w:id="130" w:name="_Toc45602526"/>
      <w:bookmarkStart w:id="131" w:name="_Toc93770870"/>
      <w:bookmarkStart w:id="132" w:name="_Toc93770951"/>
      <w:bookmarkStart w:id="133" w:name="_Toc93771244"/>
      <w:bookmarkStart w:id="134" w:name="_Toc122497787"/>
      <w:bookmarkStart w:id="135" w:name="_Toc146278434"/>
      <w:bookmarkStart w:id="136" w:name="_Toc257298094"/>
      <w:r>
        <w:t>lockstep.c and lockstep.h</w:t>
      </w:r>
      <w:bookmarkEnd w:id="136"/>
      <w:r>
        <w:t xml:space="preserve"> </w:t>
      </w:r>
    </w:p>
    <w:p w:rsidR="009907EF" w:rsidRPr="00FC1EBC" w:rsidRDefault="009907EF" w:rsidP="009907EF">
      <w:r>
        <w:t>The lockstep.c function contains the various subroutines specific to the “-lockstep” option. The lockstep.h file contains the data structure that is used by the subroutines in lockstep.c. The lockstep_t data structure is pointed to by a member in the PTDS.</w:t>
      </w:r>
    </w:p>
    <w:p w:rsidR="009907EF" w:rsidRDefault="009907EF" w:rsidP="00AE6B30">
      <w:pPr>
        <w:pStyle w:val="Heading3"/>
        <w:numPr>
          <w:ilvl w:val="2"/>
          <w:numId w:val="30"/>
        </w:numPr>
      </w:pPr>
      <w:bookmarkStart w:id="137" w:name="_Toc257298095"/>
      <w:r>
        <w:t>memory.c</w:t>
      </w:r>
      <w:bookmarkEnd w:id="137"/>
      <w:r>
        <w:t xml:space="preserve"> </w:t>
      </w:r>
    </w:p>
    <w:p w:rsidR="009907EF" w:rsidRPr="00FC1EBC" w:rsidRDefault="009907EF" w:rsidP="009907EF">
      <w:r>
        <w:t>This file contains the memory locking and unlocking functions.</w:t>
      </w:r>
    </w:p>
    <w:p w:rsidR="007F543A" w:rsidRDefault="007F543A" w:rsidP="00AE6B30">
      <w:pPr>
        <w:pStyle w:val="Heading3"/>
        <w:numPr>
          <w:ilvl w:val="2"/>
          <w:numId w:val="22"/>
        </w:numPr>
      </w:pPr>
      <w:bookmarkStart w:id="138" w:name="_Toc257298096"/>
      <w:r>
        <w:t>misc.h</w:t>
      </w:r>
      <w:bookmarkEnd w:id="130"/>
      <w:bookmarkEnd w:id="131"/>
      <w:bookmarkEnd w:id="132"/>
      <w:bookmarkEnd w:id="133"/>
      <w:bookmarkEnd w:id="134"/>
      <w:bookmarkEnd w:id="135"/>
      <w:bookmarkEnd w:id="138"/>
    </w:p>
    <w:p w:rsidR="007F543A" w:rsidRDefault="007F543A" w:rsidP="007F543A">
      <w:r>
        <w:t>misc.h contains all the miscellaneous definitions that are common to all the programs.</w:t>
      </w:r>
    </w:p>
    <w:p w:rsidR="007F543A" w:rsidRDefault="007F543A" w:rsidP="00AE6B30">
      <w:pPr>
        <w:pStyle w:val="Heading3"/>
        <w:numPr>
          <w:ilvl w:val="2"/>
          <w:numId w:val="23"/>
        </w:numPr>
      </w:pPr>
      <w:bookmarkStart w:id="139" w:name="_Toc45602527"/>
      <w:bookmarkStart w:id="140" w:name="_Toc93770871"/>
      <w:bookmarkStart w:id="141" w:name="_Toc93770952"/>
      <w:bookmarkStart w:id="142" w:name="_Toc93771245"/>
      <w:bookmarkStart w:id="143" w:name="_Toc122497788"/>
      <w:bookmarkStart w:id="144" w:name="_Toc146278435"/>
      <w:bookmarkStart w:id="145" w:name="_Toc257298097"/>
      <w:r>
        <w:t>nt_unix_compat.c</w:t>
      </w:r>
      <w:bookmarkEnd w:id="139"/>
      <w:bookmarkEnd w:id="140"/>
      <w:bookmarkEnd w:id="141"/>
      <w:bookmarkEnd w:id="142"/>
      <w:bookmarkEnd w:id="143"/>
      <w:bookmarkEnd w:id="144"/>
      <w:bookmarkEnd w:id="145"/>
    </w:p>
    <w:p w:rsidR="007F543A" w:rsidRDefault="007F543A" w:rsidP="007F543A">
      <w:r>
        <w:t xml:space="preserve">nt_unix_compat.c contains all the UNIX subroutines that are not supported in a standard Windows™ NT™ or Windows™ 2000™ environment. These subroutines provide a mapping from the UNIX system call (i.e. sleep, getpid, pthread_create, …etc.) to the equivalent Windows™ system call (i.e. Sleep, GetCurrentThreadID, CreateThread, …etc.). This file is only used when compiling in a Windows™ environment.  It is not part of a UNIX compile. </w:t>
      </w:r>
    </w:p>
    <w:p w:rsidR="006B1469" w:rsidRDefault="006B1469" w:rsidP="006B1469">
      <w:pPr>
        <w:pStyle w:val="Heading3"/>
      </w:pPr>
      <w:bookmarkStart w:id="146" w:name="_Toc257298098"/>
      <w:r>
        <w:t>parse.c</w:t>
      </w:r>
      <w:bookmarkEnd w:id="125"/>
      <w:bookmarkEnd w:id="126"/>
      <w:r w:rsidR="00116DA9">
        <w:t>, parse_func.c, parse_table.c, and parse.h</w:t>
      </w:r>
      <w:bookmarkEnd w:id="146"/>
    </w:p>
    <w:p w:rsidR="006B1469" w:rsidRDefault="006B1469" w:rsidP="006B1469">
      <w:r>
        <w:t>This file contains the subroutines that parse the command-line options and the setup file if it is specif</w:t>
      </w:r>
      <w:r w:rsidR="00116DA9">
        <w:t>ied. Parse.c contains the main parsing logic. Parse_table.c contains the table of valid options and references to the functions that perform option-specific parsing. These functions are all located in the parse_func.c file. Each option-specific parsing function has a name that follows the following naming convention:</w:t>
      </w:r>
    </w:p>
    <w:p w:rsidR="00116DA9" w:rsidRDefault="00C516AB" w:rsidP="00116DA9">
      <w:pPr>
        <w:ind w:left="1440"/>
        <w:rPr>
          <w:rFonts w:ascii="Courier New" w:hAnsi="Courier New" w:cs="Courier New"/>
          <w:b/>
        </w:rPr>
      </w:pPr>
      <w:r>
        <w:rPr>
          <w:rFonts w:ascii="Courier New" w:hAnsi="Courier New" w:cs="Courier New"/>
          <w:b/>
        </w:rPr>
        <w:t>xdd</w:t>
      </w:r>
      <w:r w:rsidR="00116DA9" w:rsidRPr="00116DA9">
        <w:rPr>
          <w:rFonts w:ascii="Courier New" w:hAnsi="Courier New" w:cs="Courier New"/>
          <w:b/>
        </w:rPr>
        <w:t>func_&lt;option name&gt;()</w:t>
      </w:r>
    </w:p>
    <w:p w:rsidR="00116DA9" w:rsidRPr="00116DA9" w:rsidRDefault="00116DA9" w:rsidP="00116DA9">
      <w:pPr>
        <w:rPr>
          <w:rFonts w:ascii="Courier New" w:hAnsi="Courier New" w:cs="Courier New"/>
          <w:b/>
        </w:rPr>
      </w:pPr>
      <w:r>
        <w:t>Where &lt;option_name&gt; is simply the name of the option. For example, for the “-verbose” option, the associated option-specific function is called “</w:t>
      </w:r>
      <w:r w:rsidR="00C516AB">
        <w:rPr>
          <w:rFonts w:ascii="Courier New" w:hAnsi="Courier New" w:cs="Courier New"/>
          <w:b/>
        </w:rPr>
        <w:t>XDD</w:t>
      </w:r>
      <w:r w:rsidRPr="00116DA9">
        <w:rPr>
          <w:rFonts w:ascii="Courier New" w:hAnsi="Courier New" w:cs="Courier New"/>
          <w:b/>
        </w:rPr>
        <w:t>func_verbose</w:t>
      </w:r>
      <w:r>
        <w:t>()”.</w:t>
      </w:r>
      <w:r w:rsidR="00FC1EBC">
        <w:t xml:space="preserve"> And so on for all the other functions.</w:t>
      </w:r>
    </w:p>
    <w:p w:rsidR="006B1469" w:rsidRDefault="006B1469" w:rsidP="006B1469">
      <w:pPr>
        <w:pStyle w:val="Heading3"/>
      </w:pPr>
      <w:bookmarkStart w:id="147" w:name="_Toc45602524"/>
      <w:bookmarkStart w:id="148" w:name="_Toc93770867"/>
      <w:bookmarkStart w:id="149" w:name="_Toc93770948"/>
      <w:bookmarkStart w:id="150" w:name="_Toc93771241"/>
      <w:bookmarkStart w:id="151" w:name="_Toc122497782"/>
      <w:bookmarkStart w:id="152" w:name="_Toc146278429"/>
      <w:bookmarkStart w:id="153" w:name="_Toc257298099"/>
      <w:r>
        <w:t>pclk.c  and pclk.h</w:t>
      </w:r>
      <w:bookmarkEnd w:id="147"/>
      <w:bookmarkEnd w:id="148"/>
      <w:bookmarkEnd w:id="149"/>
      <w:bookmarkEnd w:id="150"/>
      <w:bookmarkEnd w:id="151"/>
      <w:bookmarkEnd w:id="152"/>
      <w:bookmarkEnd w:id="153"/>
    </w:p>
    <w:p w:rsidR="004B7B07" w:rsidRDefault="006B1469" w:rsidP="006B1469">
      <w:r>
        <w:t xml:space="preserve">pclk.c contains all the subroutines provide pico-second clock values to the calling function. It calls the ticker functions that read the actual clock values specific to a particular architecture. </w:t>
      </w:r>
    </w:p>
    <w:p w:rsidR="009907EF" w:rsidRDefault="009907EF" w:rsidP="00AE6B30">
      <w:pPr>
        <w:pStyle w:val="Heading3"/>
        <w:numPr>
          <w:ilvl w:val="2"/>
          <w:numId w:val="31"/>
        </w:numPr>
      </w:pPr>
      <w:bookmarkStart w:id="154" w:name="_Toc122497783"/>
      <w:bookmarkStart w:id="155" w:name="_Toc146278430"/>
      <w:bookmarkStart w:id="156" w:name="_Toc257298100"/>
      <w:r>
        <w:t>preallocate.c</w:t>
      </w:r>
      <w:bookmarkEnd w:id="156"/>
      <w:r>
        <w:t xml:space="preserve"> </w:t>
      </w:r>
    </w:p>
    <w:p w:rsidR="009907EF" w:rsidRPr="00FC1EBC" w:rsidRDefault="009907EF" w:rsidP="009907EF">
      <w:r>
        <w:t>This file contains the subroutines required to implement the “-preallocate” option.</w:t>
      </w:r>
    </w:p>
    <w:p w:rsidR="009907EF" w:rsidRDefault="009907EF" w:rsidP="00AE6B30">
      <w:pPr>
        <w:pStyle w:val="Heading3"/>
        <w:numPr>
          <w:ilvl w:val="2"/>
          <w:numId w:val="34"/>
        </w:numPr>
      </w:pPr>
      <w:bookmarkStart w:id="157" w:name="_Toc257298101"/>
      <w:r>
        <w:t>processor.c</w:t>
      </w:r>
      <w:bookmarkEnd w:id="157"/>
      <w:r>
        <w:t xml:space="preserve"> </w:t>
      </w:r>
    </w:p>
    <w:p w:rsidR="009907EF" w:rsidRPr="00FC1EBC" w:rsidRDefault="009907EF" w:rsidP="009907EF">
      <w:r>
        <w:t>This fine contains the subroutines necessary to implement the “-processor” option.</w:t>
      </w:r>
    </w:p>
    <w:p w:rsidR="009907EF" w:rsidRDefault="009907EF" w:rsidP="00AE6B30">
      <w:pPr>
        <w:pStyle w:val="Heading3"/>
        <w:numPr>
          <w:ilvl w:val="2"/>
          <w:numId w:val="32"/>
        </w:numPr>
      </w:pPr>
      <w:bookmarkStart w:id="158" w:name="_Toc257298102"/>
      <w:r>
        <w:t>ptds.c and ptds.h</w:t>
      </w:r>
      <w:bookmarkEnd w:id="158"/>
    </w:p>
    <w:p w:rsidR="009907EF" w:rsidRPr="00FC1EBC" w:rsidRDefault="009907EF" w:rsidP="009907EF">
      <w:r>
        <w:t>This file contains the subroutine that initializes a PTDS structure as defined in ptds.h.</w:t>
      </w:r>
    </w:p>
    <w:p w:rsidR="004B7B07" w:rsidRDefault="004B7B07" w:rsidP="004B7B07">
      <w:pPr>
        <w:pStyle w:val="Heading3"/>
      </w:pPr>
      <w:bookmarkStart w:id="159" w:name="_Toc257298103"/>
      <w:r>
        <w:t>read_after_write.c</w:t>
      </w:r>
      <w:bookmarkEnd w:id="154"/>
      <w:bookmarkEnd w:id="155"/>
      <w:r w:rsidR="00583CC4">
        <w:t xml:space="preserve"> and read_after_write.h</w:t>
      </w:r>
      <w:bookmarkEnd w:id="159"/>
    </w:p>
    <w:p w:rsidR="004B7B07" w:rsidRPr="004B7B07" w:rsidRDefault="004B7B07" w:rsidP="004B7B07">
      <w:r>
        <w:t>This file contains the subroutines that control a read-after-write operation.</w:t>
      </w:r>
    </w:p>
    <w:p w:rsidR="004B7B07" w:rsidRPr="006B1469" w:rsidRDefault="007F543A" w:rsidP="004B7B07">
      <w:pPr>
        <w:pStyle w:val="Heading3"/>
      </w:pPr>
      <w:bookmarkStart w:id="160" w:name="_Toc93770869"/>
      <w:bookmarkStart w:id="161" w:name="_Toc93770950"/>
      <w:bookmarkStart w:id="162" w:name="_Toc93771243"/>
      <w:bookmarkStart w:id="163" w:name="_Toc122497784"/>
      <w:bookmarkStart w:id="164" w:name="_Toc146278431"/>
      <w:bookmarkStart w:id="165" w:name="_Toc257298104"/>
      <w:r>
        <w:t>r</w:t>
      </w:r>
      <w:r w:rsidR="004B7B07">
        <w:t>esults</w:t>
      </w:r>
      <w:r>
        <w:t>_display</w:t>
      </w:r>
      <w:r w:rsidR="004B7B07">
        <w:t>.c</w:t>
      </w:r>
      <w:bookmarkEnd w:id="160"/>
      <w:bookmarkEnd w:id="161"/>
      <w:bookmarkEnd w:id="162"/>
      <w:bookmarkEnd w:id="163"/>
      <w:bookmarkEnd w:id="164"/>
      <w:r>
        <w:t>, results_manager.c,</w:t>
      </w:r>
      <w:r w:rsidR="00583CC4">
        <w:t xml:space="preserve"> and results.h</w:t>
      </w:r>
      <w:bookmarkEnd w:id="165"/>
    </w:p>
    <w:p w:rsidR="00583CC4" w:rsidRDefault="007F543A" w:rsidP="004B7B07">
      <w:r>
        <w:t xml:space="preserve">The file </w:t>
      </w:r>
      <w:r w:rsidR="004B7B07">
        <w:t>results</w:t>
      </w:r>
      <w:r>
        <w:t>_display</w:t>
      </w:r>
      <w:r w:rsidR="004B7B07">
        <w:t xml:space="preserve">.c contains all the </w:t>
      </w:r>
      <w:r>
        <w:t>sub</w:t>
      </w:r>
      <w:r w:rsidR="004B7B07">
        <w:t xml:space="preserve">routines that </w:t>
      </w:r>
      <w:r>
        <w:t xml:space="preserve">implement the defined display format identifiers. The file results_manager.c contains all the subroutines that make up the results_manager thread that is used to </w:t>
      </w:r>
      <w:r w:rsidR="004B7B07">
        <w:t>process and display the results information.</w:t>
      </w:r>
      <w:r w:rsidR="00583CC4">
        <w:t xml:space="preserve"> </w:t>
      </w:r>
    </w:p>
    <w:p w:rsidR="004B7B07" w:rsidRDefault="00583CC4" w:rsidP="004B7B07">
      <w:r>
        <w:t>results.h contains the definition of the “results” structure</w:t>
      </w:r>
      <w:r w:rsidR="007F543A">
        <w:t xml:space="preserve"> and associated flag definitions</w:t>
      </w:r>
      <w:r>
        <w:t xml:space="preserve">. </w:t>
      </w:r>
    </w:p>
    <w:p w:rsidR="009907EF" w:rsidRDefault="009907EF" w:rsidP="00AE6B30">
      <w:pPr>
        <w:pStyle w:val="Heading3"/>
        <w:numPr>
          <w:ilvl w:val="2"/>
          <w:numId w:val="33"/>
        </w:numPr>
      </w:pPr>
      <w:bookmarkStart w:id="166" w:name="_Toc122497785"/>
      <w:bookmarkStart w:id="167" w:name="_Toc146278432"/>
      <w:bookmarkStart w:id="168" w:name="_Toc257298105"/>
      <w:r>
        <w:t>schedule.c</w:t>
      </w:r>
      <w:bookmarkEnd w:id="168"/>
      <w:r>
        <w:t xml:space="preserve"> </w:t>
      </w:r>
    </w:p>
    <w:p w:rsidR="009907EF" w:rsidRPr="00FC1EBC" w:rsidRDefault="009907EF" w:rsidP="009907EF">
      <w:r>
        <w:t>This file contains the subroutines that implement various scheduling options.</w:t>
      </w:r>
    </w:p>
    <w:p w:rsidR="007F543A" w:rsidRDefault="007F543A">
      <w:pPr>
        <w:pStyle w:val="Heading3"/>
      </w:pPr>
      <w:bookmarkStart w:id="169" w:name="_Toc257298106"/>
      <w:r>
        <w:t>sg.c and sg.h</w:t>
      </w:r>
      <w:bookmarkEnd w:id="169"/>
    </w:p>
    <w:p w:rsidR="007F543A" w:rsidRPr="007F543A" w:rsidRDefault="007F543A" w:rsidP="007F543A">
      <w:r>
        <w:t>These files contain all the subroutines required to implement SCSI Generic I/O under Linux.</w:t>
      </w:r>
    </w:p>
    <w:p w:rsidR="009907EF" w:rsidRDefault="009907EF" w:rsidP="00AE6B30">
      <w:pPr>
        <w:pStyle w:val="Heading3"/>
        <w:numPr>
          <w:ilvl w:val="2"/>
          <w:numId w:val="36"/>
        </w:numPr>
      </w:pPr>
      <w:bookmarkStart w:id="170" w:name="_Toc257298107"/>
      <w:r>
        <w:t>target.c</w:t>
      </w:r>
      <w:bookmarkEnd w:id="170"/>
      <w:r>
        <w:t xml:space="preserve"> </w:t>
      </w:r>
    </w:p>
    <w:p w:rsidR="009907EF" w:rsidRPr="00FC1EBC" w:rsidRDefault="009907EF" w:rsidP="009907EF">
      <w:r>
        <w:t>This file contains the subroutines that perform initialization functions such as starting the QThreads and opening the target device/files.</w:t>
      </w:r>
    </w:p>
    <w:p w:rsidR="00F16375" w:rsidRDefault="00F16375">
      <w:pPr>
        <w:pStyle w:val="Heading3"/>
      </w:pPr>
      <w:bookmarkStart w:id="171" w:name="_Toc257298108"/>
      <w:r>
        <w:t>ticker.c and ticker.h</w:t>
      </w:r>
      <w:bookmarkEnd w:id="112"/>
      <w:bookmarkEnd w:id="113"/>
      <w:bookmarkEnd w:id="114"/>
      <w:bookmarkEnd w:id="115"/>
      <w:bookmarkEnd w:id="166"/>
      <w:bookmarkEnd w:id="167"/>
      <w:bookmarkEnd w:id="171"/>
    </w:p>
    <w:p w:rsidR="006B1469" w:rsidRDefault="00F16375">
      <w:r>
        <w:t xml:space="preserve">ticker.c contains all the subroutines that are specific to a specific machine architecture that are required to access that’s machine’s high resolution clock. </w:t>
      </w:r>
    </w:p>
    <w:p w:rsidR="006B1469" w:rsidRDefault="006B1469" w:rsidP="006B1469">
      <w:pPr>
        <w:pStyle w:val="Heading3"/>
      </w:pPr>
      <w:bookmarkStart w:id="172" w:name="_Toc122497786"/>
      <w:bookmarkStart w:id="173" w:name="_Toc146278433"/>
      <w:bookmarkStart w:id="174" w:name="_Toc257298109"/>
      <w:r>
        <w:t>time_stamp.c</w:t>
      </w:r>
      <w:bookmarkEnd w:id="172"/>
      <w:bookmarkEnd w:id="173"/>
      <w:r>
        <w:t xml:space="preserve"> </w:t>
      </w:r>
      <w:r w:rsidR="00583CC4">
        <w:t>and time_stamp.h</w:t>
      </w:r>
      <w:bookmarkEnd w:id="174"/>
    </w:p>
    <w:p w:rsidR="00F16375" w:rsidRDefault="004B7B07">
      <w:r>
        <w:t>This contains the time stamp subroutines.</w:t>
      </w:r>
    </w:p>
    <w:p w:rsidR="009907EF" w:rsidRDefault="009907EF" w:rsidP="00AE6B30">
      <w:pPr>
        <w:pStyle w:val="Heading3"/>
        <w:numPr>
          <w:ilvl w:val="2"/>
          <w:numId w:val="37"/>
        </w:numPr>
      </w:pPr>
      <w:bookmarkStart w:id="175" w:name="_Toc45602528"/>
      <w:bookmarkStart w:id="176" w:name="_Toc93770872"/>
      <w:bookmarkStart w:id="177" w:name="_Toc93770953"/>
      <w:bookmarkStart w:id="178" w:name="_Toc93771246"/>
      <w:bookmarkStart w:id="179" w:name="_Toc122497789"/>
      <w:bookmarkStart w:id="180" w:name="_Toc146278436"/>
      <w:bookmarkStart w:id="181" w:name="_Toc257298110"/>
      <w:r>
        <w:t>utils.c</w:t>
      </w:r>
      <w:bookmarkEnd w:id="181"/>
      <w:r>
        <w:t xml:space="preserve"> </w:t>
      </w:r>
    </w:p>
    <w:p w:rsidR="009907EF" w:rsidRPr="00FC1EBC" w:rsidRDefault="009907EF" w:rsidP="009907EF">
      <w:r>
        <w:t>This file contains a variety of utility functions used by other subroutines within XDD but are not specific to any one option or subroutine.</w:t>
      </w:r>
    </w:p>
    <w:p w:rsidR="007F543A" w:rsidRDefault="007F543A">
      <w:pPr>
        <w:pStyle w:val="Heading3"/>
      </w:pPr>
      <w:bookmarkStart w:id="182" w:name="_Toc257298111"/>
      <w:r>
        <w:t>verify.c</w:t>
      </w:r>
      <w:bookmarkEnd w:id="182"/>
    </w:p>
    <w:p w:rsidR="007F543A" w:rsidRPr="007F543A" w:rsidRDefault="007F543A" w:rsidP="007F543A">
      <w:r>
        <w:t>This contains all subroutines required to implement the “–verify” option.</w:t>
      </w:r>
    </w:p>
    <w:p w:rsidR="003D1AA6" w:rsidRDefault="003D1AA6">
      <w:pPr>
        <w:rPr>
          <w:rFonts w:ascii="Arial" w:hAnsi="Arial"/>
          <w:b/>
          <w:sz w:val="24"/>
        </w:rPr>
      </w:pPr>
      <w:r>
        <w:br w:type="page"/>
      </w:r>
    </w:p>
    <w:p w:rsidR="00F16375" w:rsidRDefault="00BE27AD" w:rsidP="007F543A">
      <w:pPr>
        <w:pStyle w:val="Heading2"/>
      </w:pPr>
      <w:bookmarkStart w:id="183" w:name="_Toc257298112"/>
      <w:r>
        <w:t>Build</w:t>
      </w:r>
      <w:r w:rsidR="00F16375">
        <w:t xml:space="preserve"> Notes</w:t>
      </w:r>
      <w:bookmarkEnd w:id="175"/>
      <w:bookmarkEnd w:id="176"/>
      <w:bookmarkEnd w:id="177"/>
      <w:bookmarkEnd w:id="178"/>
      <w:bookmarkEnd w:id="179"/>
      <w:bookmarkEnd w:id="180"/>
      <w:bookmarkEnd w:id="183"/>
    </w:p>
    <w:p w:rsidR="00F16375" w:rsidRDefault="00F16375">
      <w:r>
        <w:t xml:space="preserve">Before building </w:t>
      </w:r>
      <w:r w:rsidR="00C516AB">
        <w:t>XDD</w:t>
      </w:r>
      <w:r>
        <w:t xml:space="preserve"> on any of the UNIX-based systems, it </w:t>
      </w:r>
      <w:r w:rsidRPr="002A6281">
        <w:rPr>
          <w:i/>
          <w:u w:val="single"/>
        </w:rPr>
        <w:t>may</w:t>
      </w:r>
      <w:r>
        <w:t xml:space="preserve"> be necessary to “clean” the files first. Since the </w:t>
      </w:r>
      <w:r w:rsidR="00C516AB">
        <w:t>XDD</w:t>
      </w:r>
      <w:r>
        <w:t xml:space="preserve"> distribution is </w:t>
      </w:r>
      <w:r w:rsidR="00C66ABA">
        <w:t xml:space="preserve">sometimes </w:t>
      </w:r>
      <w:r>
        <w:t>built on a Windows platform, certain Windows artif</w:t>
      </w:r>
      <w:r w:rsidR="007D4A06">
        <w:t xml:space="preserve">acts may contaminate the source, </w:t>
      </w:r>
      <w:r>
        <w:t>header</w:t>
      </w:r>
      <w:r w:rsidR="007D4A06">
        <w:t>, and make</w:t>
      </w:r>
      <w:r w:rsidR="00905E24">
        <w:t xml:space="preserve"> file</w:t>
      </w:r>
      <w:r>
        <w:t xml:space="preserve">. More specifically, any text file (such as </w:t>
      </w:r>
      <w:r w:rsidR="002A6281">
        <w:rPr>
          <w:i/>
          <w:iCs/>
        </w:rPr>
        <w:t>M</w:t>
      </w:r>
      <w:r>
        <w:rPr>
          <w:i/>
          <w:iCs/>
        </w:rPr>
        <w:t>ake</w:t>
      </w:r>
      <w:r w:rsidR="002A6281">
        <w:rPr>
          <w:i/>
          <w:iCs/>
        </w:rPr>
        <w:t>file</w:t>
      </w:r>
      <w:r>
        <w:t>, .</w:t>
      </w:r>
      <w:r>
        <w:rPr>
          <w:i/>
          <w:iCs/>
        </w:rPr>
        <w:t>c</w:t>
      </w:r>
      <w:r>
        <w:t xml:space="preserve"> and .</w:t>
      </w:r>
      <w:r>
        <w:rPr>
          <w:i/>
          <w:iCs/>
        </w:rPr>
        <w:t>h</w:t>
      </w:r>
      <w:r>
        <w:t xml:space="preserve"> files) may contain hex characters “0D” </w:t>
      </w:r>
      <w:r w:rsidR="00C928C8">
        <w:t xml:space="preserve"> (ctl-M) </w:t>
      </w:r>
      <w:r>
        <w:t xml:space="preserve">at the end of each line. This is not interpreted correctly in </w:t>
      </w:r>
      <w:r w:rsidR="007D4A06">
        <w:t>most</w:t>
      </w:r>
      <w:r>
        <w:t xml:space="preserve"> UNIX environment</w:t>
      </w:r>
      <w:r w:rsidR="007D4A06">
        <w:t>s</w:t>
      </w:r>
      <w:r>
        <w:t xml:space="preserve"> and makes it impossible to compile any of the </w:t>
      </w:r>
      <w:r w:rsidR="00C516AB">
        <w:t>XDD</w:t>
      </w:r>
      <w:r>
        <w:t xml:space="preserve"> source code. Therefore, these hex “0D” characters must first be removed before any compilation can be done.</w:t>
      </w:r>
    </w:p>
    <w:p w:rsidR="007D4A06" w:rsidRDefault="007D4A06"/>
    <w:p w:rsidR="007D4A06" w:rsidRDefault="007D4A06">
      <w:r>
        <w:t xml:space="preserve">A simple script </w:t>
      </w:r>
      <w:r w:rsidR="00905E24">
        <w:t xml:space="preserve">in the </w:t>
      </w:r>
      <w:r w:rsidR="00C516AB">
        <w:t>XDD</w:t>
      </w:r>
      <w:r w:rsidR="00905E24">
        <w:t xml:space="preserve"> local </w:t>
      </w:r>
      <w:r w:rsidR="00B373E3">
        <w:t>“contrib” sub</w:t>
      </w:r>
      <w:r w:rsidR="00905E24">
        <w:t xml:space="preserve">directory </w:t>
      </w:r>
      <w:r>
        <w:t xml:space="preserve">is provided to perform this removal operation automatically. The script is </w:t>
      </w:r>
      <w:r w:rsidRPr="007D4A06">
        <w:rPr>
          <w:i/>
        </w:rPr>
        <w:t>stripm.csh</w:t>
      </w:r>
      <w:r>
        <w:t xml:space="preserve">. Simply run the </w:t>
      </w:r>
      <w:r w:rsidRPr="007D4A06">
        <w:rPr>
          <w:i/>
        </w:rPr>
        <w:t>stripm.csh</w:t>
      </w:r>
      <w:r>
        <w:t xml:space="preserve"> script and it will </w:t>
      </w:r>
      <w:r w:rsidR="00C66ABA">
        <w:t xml:space="preserve">fix </w:t>
      </w:r>
      <w:r>
        <w:t xml:space="preserve">all affected files. At the UNIX command prompt, use the following command to execute </w:t>
      </w:r>
      <w:r w:rsidRPr="007D4A06">
        <w:rPr>
          <w:i/>
        </w:rPr>
        <w:t>stripm.csh</w:t>
      </w:r>
      <w:r>
        <w:t>:</w:t>
      </w:r>
    </w:p>
    <w:p w:rsidR="007D4A06" w:rsidRDefault="007D4A06"/>
    <w:p w:rsidR="007D4A06" w:rsidRDefault="007D4A06" w:rsidP="007D4A06">
      <w:pPr>
        <w:ind w:left="576"/>
        <w:rPr>
          <w:rFonts w:ascii="Courier New" w:hAnsi="Courier New" w:cs="Courier New"/>
        </w:rPr>
      </w:pPr>
      <w:r w:rsidRPr="007D4A06">
        <w:rPr>
          <w:rFonts w:ascii="Courier New" w:hAnsi="Courier New" w:cs="Courier New"/>
        </w:rPr>
        <w:t>root#   csh stripm.csh</w:t>
      </w:r>
    </w:p>
    <w:p w:rsidR="00A666E7" w:rsidRDefault="00A666E7" w:rsidP="00A666E7"/>
    <w:p w:rsidR="00905E24" w:rsidRPr="00905E24" w:rsidRDefault="00905E24" w:rsidP="00905E24">
      <w:pPr>
        <w:rPr>
          <w:rFonts w:ascii="Arial" w:hAnsi="Arial" w:cs="Arial"/>
          <w:sz w:val="20"/>
        </w:rPr>
      </w:pPr>
      <w:r>
        <w:t>Alternatively, the following commands can be given to the C-shell or shell:</w:t>
      </w:r>
      <w:r>
        <w:br/>
      </w:r>
      <w:r>
        <w:rPr>
          <w:rFonts w:ascii="Arial" w:hAnsi="Arial" w:cs="Arial"/>
          <w:sz w:val="20"/>
        </w:rPr>
        <w:t>C-Shell example:</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foreach x ( *.c *.h *.makefile )</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tr -d '\r' &lt; ${x} &gt; y</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mv -f y ${x}</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echo " " &gt;&gt; ${x}</w:t>
      </w:r>
    </w:p>
    <w:p w:rsidR="00905E24" w:rsidRDefault="00905E24" w:rsidP="00905E24">
      <w:pPr>
        <w:ind w:left="720"/>
        <w:rPr>
          <w:rFonts w:ascii="Courier New" w:hAnsi="Courier New" w:cs="Courier New"/>
          <w:sz w:val="20"/>
        </w:rPr>
      </w:pPr>
      <w:r>
        <w:rPr>
          <w:rFonts w:ascii="Courier New" w:hAnsi="Courier New" w:cs="Courier New"/>
          <w:sz w:val="20"/>
        </w:rPr>
        <w:t>end</w:t>
      </w:r>
    </w:p>
    <w:p w:rsidR="00905E24" w:rsidRPr="00905E24" w:rsidRDefault="00905E24" w:rsidP="00905E24">
      <w:pPr>
        <w:rPr>
          <w:rFonts w:ascii="Arial" w:hAnsi="Arial" w:cs="Arial"/>
          <w:sz w:val="20"/>
        </w:rPr>
      </w:pPr>
      <w:r>
        <w:rPr>
          <w:rFonts w:ascii="Arial" w:hAnsi="Arial" w:cs="Arial"/>
          <w:sz w:val="20"/>
        </w:rPr>
        <w:t>Shell example:</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for x in *.c *.h *.makefile </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do</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tr -d '\r' &lt; ${x} &gt; y</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mv -f y ${x}</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 echo " " &gt;&gt; ${x}</w:t>
      </w:r>
    </w:p>
    <w:p w:rsidR="00905E24" w:rsidRDefault="00905E24" w:rsidP="00905E24">
      <w:pPr>
        <w:ind w:left="720"/>
        <w:rPr>
          <w:rFonts w:ascii="Courier New" w:hAnsi="Courier New" w:cs="Courier New"/>
          <w:sz w:val="20"/>
        </w:rPr>
      </w:pPr>
      <w:r>
        <w:rPr>
          <w:rFonts w:ascii="Courier New" w:hAnsi="Courier New" w:cs="Courier New"/>
          <w:sz w:val="20"/>
        </w:rPr>
        <w:t>done</w:t>
      </w:r>
    </w:p>
    <w:p w:rsidR="00905E24" w:rsidRDefault="00905E24" w:rsidP="00905E24"/>
    <w:p w:rsidR="00BE27AD" w:rsidRDefault="00BE27AD" w:rsidP="00BE27AD">
      <w:pPr>
        <w:pStyle w:val="Heading3"/>
      </w:pPr>
      <w:bookmarkStart w:id="184" w:name="_Toc257298113"/>
      <w:r>
        <w:t>Configure</w:t>
      </w:r>
      <w:bookmarkEnd w:id="184"/>
    </w:p>
    <w:p w:rsidR="00905E24" w:rsidRDefault="00905E24" w:rsidP="00905E24">
      <w:r>
        <w:t xml:space="preserve">After has been run and the files are “clean”, it is safe to make </w:t>
      </w:r>
      <w:r w:rsidR="00C516AB">
        <w:t>XDD</w:t>
      </w:r>
      <w:r>
        <w:t>, the timeserver, and the gettime programs.</w:t>
      </w:r>
    </w:p>
    <w:p w:rsidR="00905E24" w:rsidRDefault="00905E24" w:rsidP="00905E24">
      <w:r>
        <w:t xml:space="preserve">The process has been simplified for most </w:t>
      </w:r>
      <w:r w:rsidR="00C516AB">
        <w:t>XDD</w:t>
      </w:r>
      <w:r w:rsidR="00BE27AD">
        <w:t>-supported operating systems.</w:t>
      </w:r>
    </w:p>
    <w:p w:rsidR="00905E24" w:rsidRDefault="00905E24" w:rsidP="00905E24">
      <w:r>
        <w:t>From the directory that contains</w:t>
      </w:r>
      <w:r w:rsidR="00BE27AD">
        <w:t xml:space="preserve"> the script called “configure” run the following command</w:t>
      </w:r>
      <w:r>
        <w:t>:</w:t>
      </w:r>
    </w:p>
    <w:p w:rsidR="00BE27AD" w:rsidRDefault="00BE27AD" w:rsidP="00BE27AD">
      <w:pPr>
        <w:autoSpaceDE w:val="0"/>
        <w:autoSpaceDN w:val="0"/>
        <w:adjustRightInd w:val="0"/>
        <w:ind w:left="720"/>
        <w:rPr>
          <w:rFonts w:ascii="Courier New" w:hAnsi="Courier New" w:cs="Courier New"/>
          <w:sz w:val="20"/>
        </w:rPr>
      </w:pPr>
      <w:r>
        <w:rPr>
          <w:rFonts w:ascii="Courier New" w:hAnsi="Courier New" w:cs="Courier New"/>
          <w:sz w:val="20"/>
        </w:rPr>
        <w:t>./configure</w:t>
      </w:r>
    </w:p>
    <w:p w:rsidR="00BE27AD" w:rsidRDefault="00BE27AD" w:rsidP="00905E24">
      <w:r>
        <w:t>This will build the file called “Makefile” that contains all the OS-dependencies adjusted for the build.</w:t>
      </w:r>
    </w:p>
    <w:p w:rsidR="00BE27AD" w:rsidRDefault="00BE27AD" w:rsidP="00905E24">
      <w:r>
        <w:t>At that point run any of the following:</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make </w:t>
      </w:r>
    </w:p>
    <w:p w:rsidR="00905E24" w:rsidRDefault="00905E24" w:rsidP="00905E24">
      <w:r>
        <w:t>or</w:t>
      </w:r>
    </w:p>
    <w:p w:rsid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make install</w:t>
      </w:r>
      <w:r w:rsidRPr="00905E24">
        <w:rPr>
          <w:rFonts w:ascii="Courier New" w:hAnsi="Courier New" w:cs="Courier New"/>
          <w:sz w:val="20"/>
        </w:rPr>
        <w:t xml:space="preserve"> </w:t>
      </w:r>
    </w:p>
    <w:p w:rsidR="00905E24" w:rsidRDefault="00905E24" w:rsidP="00905E24">
      <w:r>
        <w:t>or</w:t>
      </w:r>
    </w:p>
    <w:p w:rsidR="00905E24" w:rsidRPr="00905E24" w:rsidRDefault="00905E24" w:rsidP="00905E24">
      <w:pPr>
        <w:autoSpaceDE w:val="0"/>
        <w:autoSpaceDN w:val="0"/>
        <w:adjustRightInd w:val="0"/>
        <w:ind w:left="720"/>
        <w:rPr>
          <w:rFonts w:ascii="Courier New" w:hAnsi="Courier New" w:cs="Courier New"/>
          <w:sz w:val="20"/>
        </w:rPr>
      </w:pPr>
      <w:r>
        <w:rPr>
          <w:rFonts w:ascii="Courier New" w:hAnsi="Courier New" w:cs="Courier New"/>
          <w:sz w:val="20"/>
        </w:rPr>
        <w:t xml:space="preserve">make clean ; make </w:t>
      </w:r>
    </w:p>
    <w:p w:rsidR="00905E24" w:rsidRDefault="00905E24" w:rsidP="00905E24"/>
    <w:p w:rsidR="00905E24" w:rsidRDefault="00905E24" w:rsidP="00905E24">
      <w:r>
        <w:t>A simple “</w:t>
      </w:r>
      <w:r w:rsidRPr="008F0390">
        <w:rPr>
          <w:rFonts w:ascii="Courier New" w:hAnsi="Courier New" w:cs="Courier New"/>
        </w:rPr>
        <w:t>make</w:t>
      </w:r>
      <w:r>
        <w:t>”</w:t>
      </w:r>
      <w:r w:rsidR="008F0390">
        <w:t xml:space="preserve"> will simply make the </w:t>
      </w:r>
      <w:r w:rsidR="00B373E3">
        <w:t>xdd</w:t>
      </w:r>
      <w:r w:rsidR="008F0390">
        <w:t>, timeserver, and gettime</w:t>
      </w:r>
      <w:r>
        <w:t xml:space="preserve"> executable</w:t>
      </w:r>
      <w:r w:rsidR="008F0390">
        <w:t>s</w:t>
      </w:r>
      <w:r>
        <w:t xml:space="preserve"> in </w:t>
      </w:r>
      <w:r w:rsidR="008F0390">
        <w:t xml:space="preserve">the local </w:t>
      </w:r>
      <w:r w:rsidR="00C516AB">
        <w:t>XDD</w:t>
      </w:r>
      <w:r w:rsidR="008F0390">
        <w:t xml:space="preserve"> bin subdirectory. </w:t>
      </w:r>
    </w:p>
    <w:p w:rsidR="008F0390" w:rsidRDefault="008F0390" w:rsidP="00905E24">
      <w:r>
        <w:t>The “</w:t>
      </w:r>
      <w:r w:rsidRPr="008F0390">
        <w:rPr>
          <w:rFonts w:ascii="Courier New" w:hAnsi="Courier New" w:cs="Courier New"/>
        </w:rPr>
        <w:t>make install</w:t>
      </w:r>
      <w:r>
        <w:t xml:space="preserve">” will attempt to copy the </w:t>
      </w:r>
      <w:r w:rsidR="00C516AB">
        <w:t>XDD</w:t>
      </w:r>
      <w:r>
        <w:t>, timeserver, and gettime executables into /</w:t>
      </w:r>
      <w:r w:rsidRPr="008F0390">
        <w:rPr>
          <w:rFonts w:ascii="Courier New" w:hAnsi="Courier New" w:cs="Courier New"/>
        </w:rPr>
        <w:t>sbin</w:t>
      </w:r>
      <w:r>
        <w:t xml:space="preserve"> on the local system. The user must have root privileges in order to perform a “</w:t>
      </w:r>
      <w:r w:rsidRPr="008F0390">
        <w:rPr>
          <w:rFonts w:ascii="Courier New" w:hAnsi="Courier New" w:cs="Courier New"/>
        </w:rPr>
        <w:t>make install</w:t>
      </w:r>
      <w:r>
        <w:t>”.</w:t>
      </w:r>
    </w:p>
    <w:p w:rsidR="008F0390" w:rsidRDefault="008F0390" w:rsidP="00905E24">
      <w:r>
        <w:t>The “</w:t>
      </w:r>
      <w:r w:rsidRPr="008F0390">
        <w:rPr>
          <w:rFonts w:ascii="Courier New" w:hAnsi="Courier New" w:cs="Courier New"/>
        </w:rPr>
        <w:t>make clean</w:t>
      </w:r>
      <w:r>
        <w:t xml:space="preserve">” is used to remove all object files and previously compiled executables from the local </w:t>
      </w:r>
      <w:r w:rsidR="00C516AB">
        <w:t>XDD</w:t>
      </w:r>
      <w:r>
        <w:t xml:space="preserve"> bin directory. It must be followed by an explicit “</w:t>
      </w:r>
      <w:r w:rsidRPr="008F0390">
        <w:rPr>
          <w:rFonts w:ascii="Courier New" w:hAnsi="Courier New" w:cs="Courier New"/>
        </w:rPr>
        <w:t>make</w:t>
      </w:r>
      <w:r>
        <w:t>” or “</w:t>
      </w:r>
      <w:r w:rsidRPr="008F0390">
        <w:rPr>
          <w:rFonts w:ascii="Courier New" w:hAnsi="Courier New" w:cs="Courier New"/>
        </w:rPr>
        <w:t>make install</w:t>
      </w:r>
      <w:r>
        <w:t>” to recompile the executables.</w:t>
      </w:r>
    </w:p>
    <w:p w:rsidR="00905E24" w:rsidRDefault="00905E24" w:rsidP="00905E24"/>
    <w:p w:rsidR="003D1AA6" w:rsidRDefault="003D1AA6">
      <w:pPr>
        <w:rPr>
          <w:rFonts w:ascii="Arial" w:hAnsi="Arial"/>
          <w:b/>
          <w:sz w:val="24"/>
        </w:rPr>
      </w:pPr>
      <w:r>
        <w:br w:type="page"/>
      </w:r>
    </w:p>
    <w:p w:rsidR="00683E2A" w:rsidRDefault="00683E2A" w:rsidP="00683E2A">
      <w:pPr>
        <w:pStyle w:val="Heading2"/>
      </w:pPr>
      <w:bookmarkStart w:id="185" w:name="_Toc257298114"/>
      <w:r>
        <w:t>Supported Operating Systems</w:t>
      </w:r>
      <w:bookmarkEnd w:id="185"/>
    </w:p>
    <w:p w:rsidR="00683E2A" w:rsidRPr="00683E2A" w:rsidRDefault="00C516AB" w:rsidP="00683E2A">
      <w:r>
        <w:t>XDD</w:t>
      </w:r>
      <w:r w:rsidR="00683E2A">
        <w:t xml:space="preserve"> is currently supported on a number of mainstream operating systems with limited support for some legacy operating systems. These operating systems include:</w:t>
      </w:r>
    </w:p>
    <w:p w:rsidR="00683E2A" w:rsidRDefault="00683E2A" w:rsidP="00683E2A">
      <w:pPr>
        <w:numPr>
          <w:ilvl w:val="0"/>
          <w:numId w:val="4"/>
        </w:numPr>
      </w:pPr>
      <w:r>
        <w:t>Windows™ NT™ , Windows™ 2000™, Windows™ XP™, Windows™ Vista™, Windows™ Server™</w:t>
      </w:r>
      <w:r w:rsidR="00883A5E">
        <w:t xml:space="preserve"> 2003™, Windows™ Server™ 2008™,</w:t>
      </w:r>
      <w:r>
        <w:t xml:space="preserve"> Windows™ 7™</w:t>
      </w:r>
    </w:p>
    <w:p w:rsidR="00683E2A" w:rsidRDefault="00683E2A" w:rsidP="00683E2A">
      <w:pPr>
        <w:numPr>
          <w:ilvl w:val="0"/>
          <w:numId w:val="4"/>
        </w:numPr>
      </w:pPr>
      <w:r>
        <w:t>Linux (kernel versions 2.6 and above only)</w:t>
      </w:r>
    </w:p>
    <w:p w:rsidR="00683E2A" w:rsidRDefault="00683E2A" w:rsidP="00683E2A">
      <w:pPr>
        <w:numPr>
          <w:ilvl w:val="0"/>
          <w:numId w:val="4"/>
        </w:numPr>
      </w:pPr>
      <w:r>
        <w:t>Mac OS X</w:t>
      </w:r>
    </w:p>
    <w:p w:rsidR="00683E2A" w:rsidRDefault="00683E2A" w:rsidP="00683E2A">
      <w:pPr>
        <w:numPr>
          <w:ilvl w:val="0"/>
          <w:numId w:val="4"/>
        </w:numPr>
      </w:pPr>
      <w:r>
        <w:t>FreeBSD</w:t>
      </w:r>
    </w:p>
    <w:p w:rsidR="00683E2A" w:rsidRDefault="00683E2A" w:rsidP="00683E2A">
      <w:pPr>
        <w:numPr>
          <w:ilvl w:val="0"/>
          <w:numId w:val="4"/>
        </w:numPr>
      </w:pPr>
      <w:r>
        <w:t>Solaris™ from Sun on Intel platforms</w:t>
      </w:r>
    </w:p>
    <w:p w:rsidR="00683E2A" w:rsidRDefault="00683E2A" w:rsidP="00683E2A">
      <w:pPr>
        <w:numPr>
          <w:ilvl w:val="0"/>
          <w:numId w:val="4"/>
        </w:numPr>
      </w:pPr>
      <w:r>
        <w:t xml:space="preserve">Legacy support for </w:t>
      </w:r>
    </w:p>
    <w:p w:rsidR="00683E2A" w:rsidRDefault="00683E2A" w:rsidP="00683E2A">
      <w:pPr>
        <w:numPr>
          <w:ilvl w:val="1"/>
          <w:numId w:val="4"/>
        </w:numPr>
      </w:pPr>
      <w:r>
        <w:t>AIX™ from IBM</w:t>
      </w:r>
    </w:p>
    <w:p w:rsidR="00683E2A" w:rsidRDefault="00683E2A" w:rsidP="00683E2A">
      <w:pPr>
        <w:numPr>
          <w:ilvl w:val="1"/>
          <w:numId w:val="4"/>
        </w:numPr>
      </w:pPr>
      <w:r>
        <w:t>HPUX™ from Hewlett-Packard</w:t>
      </w:r>
    </w:p>
    <w:p w:rsidR="00683E2A" w:rsidRDefault="00683E2A" w:rsidP="00683E2A">
      <w:pPr>
        <w:numPr>
          <w:ilvl w:val="1"/>
          <w:numId w:val="4"/>
        </w:numPr>
      </w:pPr>
      <w:r>
        <w:t>IRIX™ from SGI</w:t>
      </w:r>
    </w:p>
    <w:p w:rsidR="00683E2A" w:rsidRDefault="00683E2A" w:rsidP="00683E2A">
      <w:pPr>
        <w:numPr>
          <w:ilvl w:val="1"/>
          <w:numId w:val="4"/>
        </w:numPr>
      </w:pPr>
      <w:r>
        <w:t>Solaris on SPARC platforms</w:t>
      </w:r>
    </w:p>
    <w:p w:rsidR="00683E2A" w:rsidRDefault="00683E2A" w:rsidP="00683E2A"/>
    <w:p w:rsidR="00683E2A" w:rsidRDefault="00683E2A" w:rsidP="002768C7">
      <w:r>
        <w:t xml:space="preserve">The process for building </w:t>
      </w:r>
      <w:r w:rsidR="00C516AB">
        <w:t>XDD</w:t>
      </w:r>
      <w:r>
        <w:t xml:space="preserve"> is relatively straight forward for all operating systems. There are two basic build environments: Windows</w:t>
      </w:r>
      <w:r w:rsidR="007E149E">
        <w:t>™</w:t>
      </w:r>
      <w:r>
        <w:t xml:space="preserve"> systems and Unix-like systems. The basic process of building </w:t>
      </w:r>
      <w:r w:rsidR="00C516AB">
        <w:t>XDD</w:t>
      </w:r>
      <w:r>
        <w:t xml:space="preserve"> is to extract the files from the </w:t>
      </w:r>
      <w:r w:rsidR="00C516AB">
        <w:t>XDD</w:t>
      </w:r>
      <w:r>
        <w:t xml:space="preserve"> distribution a</w:t>
      </w:r>
      <w:r w:rsidR="007E149E">
        <w:t>rchive a</w:t>
      </w:r>
      <w:r>
        <w:t>nd run the build program. The build program for Windows is Visual C/</w:t>
      </w:r>
      <w:r w:rsidRPr="00683E2A">
        <w:t xml:space="preserve"> </w:t>
      </w:r>
      <w:r>
        <w:t>C++™</w:t>
      </w:r>
      <w:r w:rsidR="007E149E">
        <w:t xml:space="preserve">. The build program for </w:t>
      </w:r>
      <w:r w:rsidR="00543DF4">
        <w:t>Unix-like systems</w:t>
      </w:r>
      <w:r w:rsidR="007E149E">
        <w:t xml:space="preserve"> is “make” </w:t>
      </w:r>
      <w:r w:rsidR="002768C7">
        <w:t>plus the “c” or “gcc” compiler</w:t>
      </w:r>
      <w:r w:rsidR="00543DF4">
        <w:t xml:space="preserve">. In either case, the </w:t>
      </w:r>
      <w:r w:rsidR="00C516AB">
        <w:t>XDD</w:t>
      </w:r>
      <w:r w:rsidR="00543DF4">
        <w:t>, timeserver, and gettime executables are built and placed in the “bin” subdirectory</w:t>
      </w:r>
      <w:r w:rsidR="002768C7">
        <w:t xml:space="preserve"> (see diagram)</w:t>
      </w:r>
      <w:r w:rsidR="00543DF4">
        <w:t xml:space="preserve">. </w:t>
      </w:r>
    </w:p>
    <w:p w:rsidR="002768C7" w:rsidRDefault="002768C7" w:rsidP="00683E2A"/>
    <w:p w:rsidR="002768C7" w:rsidRDefault="002768C7" w:rsidP="002768C7">
      <w:r>
        <w:t>For all Unix-like systems that there will be an executable with and without the operating system name as an extension. For example, on a Linux system, the build process will produce an executable file called “</w:t>
      </w:r>
      <w:r w:rsidR="00B373E3">
        <w:t>xdd</w:t>
      </w:r>
      <w:r>
        <w:t>.L</w:t>
      </w:r>
      <w:r w:rsidR="002A6281">
        <w:t>inux</w:t>
      </w:r>
      <w:r>
        <w:t>” and one called “</w:t>
      </w:r>
      <w:r w:rsidR="00C516AB">
        <w:t>XDD</w:t>
      </w:r>
      <w:r>
        <w:t>”. The “</w:t>
      </w:r>
      <w:r w:rsidR="00C516AB">
        <w:t>XDD</w:t>
      </w:r>
      <w:r>
        <w:t>” executable is simply a hard link to the “</w:t>
      </w:r>
      <w:r w:rsidR="00B373E3">
        <w:t>xdd</w:t>
      </w:r>
      <w:r>
        <w:t>.L</w:t>
      </w:r>
      <w:r w:rsidR="002A6281">
        <w:t>inux</w:t>
      </w:r>
      <w:r>
        <w:t xml:space="preserve">” executable. The same applies to the “timeserver” and “gettime” executable files. </w:t>
      </w:r>
    </w:p>
    <w:p w:rsidR="002768C7" w:rsidRDefault="002768C7" w:rsidP="00683E2A"/>
    <w:p w:rsidR="00543DF4" w:rsidRDefault="00543DF4" w:rsidP="00683E2A">
      <w:r>
        <w:t xml:space="preserve">Finally, it is important to note that </w:t>
      </w:r>
      <w:r w:rsidR="00C516AB">
        <w:t>XDD</w:t>
      </w:r>
      <w:r>
        <w:t xml:space="preserve"> does not depend on the “timeserver” or “gettime” programs. These additional programs are used in multi-hosted environments.</w:t>
      </w:r>
    </w:p>
    <w:p w:rsidR="00F16375" w:rsidRDefault="00F16375">
      <w:pPr>
        <w:pStyle w:val="Heading2"/>
      </w:pPr>
      <w:bookmarkStart w:id="186" w:name="_Toc45602529"/>
      <w:bookmarkStart w:id="187" w:name="_Toc93770873"/>
      <w:bookmarkStart w:id="188" w:name="_Toc93770954"/>
      <w:bookmarkStart w:id="189" w:name="_Toc93771247"/>
      <w:bookmarkStart w:id="190" w:name="_Toc122497790"/>
      <w:bookmarkStart w:id="191" w:name="_Toc146278437"/>
      <w:bookmarkStart w:id="192" w:name="_Toc257298115"/>
      <w:r>
        <w:t>Windows™</w:t>
      </w:r>
      <w:bookmarkEnd w:id="192"/>
      <w:r>
        <w:t xml:space="preserve"> </w:t>
      </w:r>
      <w:bookmarkEnd w:id="186"/>
      <w:bookmarkEnd w:id="187"/>
      <w:bookmarkEnd w:id="188"/>
      <w:bookmarkEnd w:id="189"/>
      <w:bookmarkEnd w:id="190"/>
      <w:bookmarkEnd w:id="191"/>
    </w:p>
    <w:p w:rsidR="00F16375" w:rsidRDefault="00F16375">
      <w:r>
        <w:t xml:space="preserve">The distribution directory hierarchy includes </w:t>
      </w:r>
      <w:r w:rsidR="0042524E">
        <w:t xml:space="preserve">a subdirectory called “win32”. This subdirectory contains the Visual C/C++™ Project File (called </w:t>
      </w:r>
      <w:r w:rsidR="00C516AB">
        <w:t>XDD</w:t>
      </w:r>
      <w:r w:rsidR="0042524E">
        <w:t xml:space="preserve">.vcproj) that can be used to recompile </w:t>
      </w:r>
      <w:r w:rsidR="00C516AB">
        <w:t>XDD</w:t>
      </w:r>
      <w:r w:rsidR="0042524E">
        <w:t xml:space="preserve"> for most any flavor of Windows™. T</w:t>
      </w:r>
      <w:r>
        <w:t>he source files and header files</w:t>
      </w:r>
      <w:r w:rsidR="0042524E">
        <w:t xml:space="preserve"> are assumed to be one level above the “win32” subdirectory. There is a </w:t>
      </w:r>
      <w:r>
        <w:t>“debug” directory</w:t>
      </w:r>
      <w:r w:rsidR="0042524E">
        <w:t xml:space="preserve"> in the “win32” subdirectory that contains all the intermediate files that Visual C/C++</w:t>
      </w:r>
      <w:r w:rsidR="00C66ABA">
        <w:t>™</w:t>
      </w:r>
      <w:r w:rsidR="0042524E">
        <w:t xml:space="preserve"> uses during a build operation</w:t>
      </w:r>
      <w:r w:rsidR="00C66ABA">
        <w:t>. The</w:t>
      </w:r>
      <w:r>
        <w:t xml:space="preserve"> executable </w:t>
      </w:r>
      <w:r w:rsidR="00C516AB">
        <w:t>XDD</w:t>
      </w:r>
      <w:r>
        <w:t xml:space="preserve"> file (</w:t>
      </w:r>
      <w:r w:rsidR="00B373E3">
        <w:rPr>
          <w:i/>
          <w:iCs/>
        </w:rPr>
        <w:t>xdd</w:t>
      </w:r>
      <w:r>
        <w:rPr>
          <w:i/>
          <w:iCs/>
        </w:rPr>
        <w:t>.exe</w:t>
      </w:r>
      <w:r>
        <w:t xml:space="preserve">) </w:t>
      </w:r>
      <w:r w:rsidR="00C66ABA">
        <w:t xml:space="preserve">is created in the “bin” directory just above the “win32” subdirectory. The </w:t>
      </w:r>
      <w:r w:rsidR="00B373E3">
        <w:rPr>
          <w:i/>
          <w:iCs/>
        </w:rPr>
        <w:t>xdd</w:t>
      </w:r>
      <w:r w:rsidR="00C66ABA">
        <w:rPr>
          <w:i/>
          <w:iCs/>
        </w:rPr>
        <w:t xml:space="preserve">.exe </w:t>
      </w:r>
      <w:r w:rsidR="00C66ABA">
        <w:t>program</w:t>
      </w:r>
      <w:r>
        <w:t xml:space="preserve"> is sufficient t</w:t>
      </w:r>
      <w:r w:rsidR="00C66ABA">
        <w:t xml:space="preserve">o run on most any Windows™ platform. </w:t>
      </w:r>
      <w:r>
        <w:t xml:space="preserve">Use of any other compiler can produce unpredictable results. </w:t>
      </w:r>
    </w:p>
    <w:p w:rsidR="007E149E" w:rsidRDefault="007E149E"/>
    <w:p w:rsidR="007E149E" w:rsidRDefault="007E149E" w:rsidP="007E149E">
      <w:r>
        <w:t>At the successful conclusion of the build process, the “bin” directory will contain the following files:</w:t>
      </w:r>
    </w:p>
    <w:p w:rsidR="007E149E" w:rsidRDefault="007E149E" w:rsidP="00AE6B30">
      <w:pPr>
        <w:pStyle w:val="ListParagraph"/>
        <w:numPr>
          <w:ilvl w:val="0"/>
          <w:numId w:val="13"/>
        </w:numPr>
      </w:pPr>
      <w:r>
        <w:t>“</w:t>
      </w:r>
      <w:r w:rsidR="00B373E3">
        <w:t>xdd</w:t>
      </w:r>
      <w:r>
        <w:t xml:space="preserve">.exe” </w:t>
      </w:r>
    </w:p>
    <w:p w:rsidR="007E149E" w:rsidRDefault="007E149E" w:rsidP="00AE6B30">
      <w:pPr>
        <w:pStyle w:val="ListParagraph"/>
        <w:numPr>
          <w:ilvl w:val="0"/>
          <w:numId w:val="13"/>
        </w:numPr>
      </w:pPr>
      <w:r>
        <w:t>“timeserver.exe”</w:t>
      </w:r>
    </w:p>
    <w:p w:rsidR="007E149E" w:rsidRDefault="007E149E" w:rsidP="00AE6B30">
      <w:pPr>
        <w:pStyle w:val="ListParagraph"/>
        <w:numPr>
          <w:ilvl w:val="0"/>
          <w:numId w:val="13"/>
        </w:numPr>
      </w:pPr>
      <w:r>
        <w:t xml:space="preserve">“gettime.exe” </w:t>
      </w:r>
    </w:p>
    <w:p w:rsidR="007E149E" w:rsidRDefault="007E149E" w:rsidP="007E149E"/>
    <w:p w:rsidR="007E149E" w:rsidRDefault="002768C7">
      <w:r>
        <w:t xml:space="preserve">Warning: The presence of </w:t>
      </w:r>
      <w:r w:rsidR="007E149E">
        <w:t xml:space="preserve"> “.exe” file</w:t>
      </w:r>
      <w:r>
        <w:t>s</w:t>
      </w:r>
      <w:r w:rsidR="007E149E">
        <w:t xml:space="preserve"> in any kind of an archive may prevent the archive from being sent through most email systems. </w:t>
      </w:r>
    </w:p>
    <w:p w:rsidR="003D1AA6" w:rsidRDefault="003D1AA6">
      <w:pPr>
        <w:rPr>
          <w:rFonts w:ascii="Arial" w:hAnsi="Arial"/>
          <w:b/>
          <w:sz w:val="24"/>
        </w:rPr>
      </w:pPr>
      <w:bookmarkStart w:id="193" w:name="_Toc45602530"/>
      <w:bookmarkStart w:id="194" w:name="_Toc93770874"/>
      <w:bookmarkStart w:id="195" w:name="_Toc93770955"/>
      <w:bookmarkStart w:id="196" w:name="_Toc93771248"/>
      <w:bookmarkStart w:id="197" w:name="_Toc122497791"/>
      <w:bookmarkStart w:id="198" w:name="_Toc146278438"/>
      <w:r>
        <w:br w:type="page"/>
      </w:r>
    </w:p>
    <w:p w:rsidR="00F16375" w:rsidRDefault="00F16375">
      <w:pPr>
        <w:pStyle w:val="Heading2"/>
      </w:pPr>
      <w:bookmarkStart w:id="199" w:name="_Toc257298116"/>
      <w:r>
        <w:t>Linux</w:t>
      </w:r>
      <w:bookmarkEnd w:id="193"/>
      <w:bookmarkEnd w:id="194"/>
      <w:bookmarkEnd w:id="195"/>
      <w:bookmarkEnd w:id="196"/>
      <w:bookmarkEnd w:id="197"/>
      <w:bookmarkEnd w:id="198"/>
      <w:r w:rsidR="002A6281">
        <w:t xml:space="preserve">, OSX, </w:t>
      </w:r>
      <w:r w:rsidR="008F0390">
        <w:t xml:space="preserve">and </w:t>
      </w:r>
      <w:r w:rsidR="002A6281">
        <w:t>FreeBSD</w:t>
      </w:r>
      <w:r w:rsidR="00BE27AD">
        <w:t xml:space="preserve"> Idiosyncrasies</w:t>
      </w:r>
      <w:bookmarkEnd w:id="199"/>
    </w:p>
    <w:p w:rsidR="00F16375" w:rsidRDefault="00BE27AD">
      <w:r>
        <w:t>Make uses</w:t>
      </w:r>
      <w:r w:rsidR="00F16375">
        <w:t xml:space="preserve"> </w:t>
      </w:r>
      <w:r w:rsidR="002A6281">
        <w:t xml:space="preserve">either </w:t>
      </w:r>
      <w:r w:rsidR="00F16375">
        <w:t xml:space="preserve">the </w:t>
      </w:r>
      <w:r w:rsidR="002A6281">
        <w:t xml:space="preserve">cc or </w:t>
      </w:r>
      <w:r w:rsidR="00F16375">
        <w:t>gcc compiler and associated libraries. Insure that the pthreads libraries are installed for correct compilation and linking.</w:t>
      </w:r>
      <w:r w:rsidR="00C66ABA">
        <w:t xml:space="preserve"> This is normally the case for most modern Linux installations.</w:t>
      </w:r>
    </w:p>
    <w:p w:rsidR="007E149E" w:rsidRDefault="007E149E"/>
    <w:p w:rsidR="007E149E" w:rsidRDefault="007E149E" w:rsidP="007E149E">
      <w:r>
        <w:t>At the successful conclusion of the build process, the “bin” directory will contain the following files:</w:t>
      </w:r>
    </w:p>
    <w:p w:rsidR="007E149E" w:rsidRDefault="007E149E" w:rsidP="00AE6B30">
      <w:pPr>
        <w:pStyle w:val="ListParagraph"/>
        <w:numPr>
          <w:ilvl w:val="0"/>
          <w:numId w:val="13"/>
        </w:numPr>
      </w:pPr>
      <w:r>
        <w:t>“</w:t>
      </w:r>
      <w:r w:rsidR="00B373E3">
        <w:t>xdd</w:t>
      </w:r>
      <w:r>
        <w:t>.</w:t>
      </w:r>
      <w:r w:rsidR="002A6281">
        <w:t>&lt;OS&gt;</w:t>
      </w:r>
      <w:r>
        <w:t>” and a hard link to “</w:t>
      </w:r>
      <w:r w:rsidR="00B373E3">
        <w:t>xdd</w:t>
      </w:r>
      <w:r>
        <w:t>”</w:t>
      </w:r>
    </w:p>
    <w:p w:rsidR="007E149E" w:rsidRDefault="007E149E" w:rsidP="00AE6B30">
      <w:pPr>
        <w:pStyle w:val="ListParagraph"/>
        <w:numPr>
          <w:ilvl w:val="0"/>
          <w:numId w:val="13"/>
        </w:numPr>
      </w:pPr>
      <w:r>
        <w:t>“timeserver.</w:t>
      </w:r>
      <w:r w:rsidR="002A6281">
        <w:t>&lt;OS&gt;</w:t>
      </w:r>
      <w:r>
        <w:t>” and a hard link to “timeserver”</w:t>
      </w:r>
    </w:p>
    <w:p w:rsidR="007E149E" w:rsidRDefault="007E149E" w:rsidP="00AE6B30">
      <w:pPr>
        <w:pStyle w:val="ListParagraph"/>
        <w:numPr>
          <w:ilvl w:val="0"/>
          <w:numId w:val="13"/>
        </w:numPr>
      </w:pPr>
      <w:r>
        <w:t>“gettime.</w:t>
      </w:r>
      <w:r w:rsidR="002A6281">
        <w:t>&lt;OS&gt;</w:t>
      </w:r>
      <w:r>
        <w:t>” and a hard link to “gettime”</w:t>
      </w:r>
    </w:p>
    <w:p w:rsidR="002A6281" w:rsidRDefault="002A6281" w:rsidP="002A6281">
      <w:pPr>
        <w:ind w:left="360"/>
      </w:pPr>
      <w:r>
        <w:t>Where &lt;OS&gt; is either Linux, OSX, FreeBSD, or Solaris respectively.</w:t>
      </w:r>
    </w:p>
    <w:p w:rsidR="003D1AA6" w:rsidRDefault="003D1AA6">
      <w:pPr>
        <w:rPr>
          <w:rFonts w:ascii="Arial" w:hAnsi="Arial"/>
          <w:b/>
          <w:sz w:val="24"/>
        </w:rPr>
      </w:pPr>
      <w:bookmarkStart w:id="200" w:name="_Toc45602531"/>
      <w:bookmarkStart w:id="201" w:name="_Toc93770875"/>
      <w:bookmarkStart w:id="202" w:name="_Toc93770956"/>
      <w:bookmarkStart w:id="203" w:name="_Toc93771249"/>
      <w:bookmarkStart w:id="204" w:name="_Toc122497792"/>
      <w:bookmarkStart w:id="205" w:name="_Toc146278439"/>
    </w:p>
    <w:p w:rsidR="00683E2A" w:rsidRDefault="002A6281" w:rsidP="00683E2A">
      <w:pPr>
        <w:pStyle w:val="Heading2"/>
      </w:pPr>
      <w:bookmarkStart w:id="206" w:name="_Toc257298117"/>
      <w:r>
        <w:t xml:space="preserve">Notes about </w:t>
      </w:r>
      <w:r w:rsidR="00683E2A">
        <w:t xml:space="preserve">Solaris™ </w:t>
      </w:r>
      <w:r w:rsidR="007E149E">
        <w:t xml:space="preserve">and Open Solaris </w:t>
      </w:r>
      <w:r w:rsidR="00683E2A">
        <w:t>from Sun</w:t>
      </w:r>
      <w:bookmarkEnd w:id="200"/>
      <w:bookmarkEnd w:id="201"/>
      <w:bookmarkEnd w:id="202"/>
      <w:bookmarkEnd w:id="203"/>
      <w:bookmarkEnd w:id="204"/>
      <w:bookmarkEnd w:id="205"/>
      <w:bookmarkEnd w:id="206"/>
    </w:p>
    <w:p w:rsidR="00683E2A" w:rsidRDefault="00683E2A" w:rsidP="00683E2A">
      <w:r>
        <w:t xml:space="preserve">There is an issue with running </w:t>
      </w:r>
      <w:r w:rsidR="00C516AB">
        <w:t>XDD</w:t>
      </w:r>
      <w:r>
        <w:t xml:space="preserve"> on Solaris that involves the default number of semaphores that Solaris allows each process to use. It is normally too low for </w:t>
      </w:r>
      <w:r w:rsidR="00C516AB">
        <w:t>XDD</w:t>
      </w:r>
      <w:r>
        <w:t xml:space="preserve"> to run and </w:t>
      </w:r>
      <w:r w:rsidR="00C516AB">
        <w:t>XDD</w:t>
      </w:r>
      <w:r>
        <w:t xml:space="preserve"> generates errors that say things like “cannot allocate barrier for …, not enough space”. The following parameters can be put in /etc/system on a Solaris system and a reboot will take care of this problem:</w:t>
      </w:r>
    </w:p>
    <w:p w:rsidR="00683E2A" w:rsidRDefault="00683E2A" w:rsidP="00683E2A">
      <w:pPr>
        <w:pStyle w:val="HTMLPreformatted"/>
        <w:ind w:left="576"/>
        <w:rPr>
          <w:rFonts w:ascii="Courier New" w:hAnsi="Courier New" w:cs="Courier New"/>
        </w:rPr>
      </w:pPr>
      <w:r>
        <w:rPr>
          <w:rFonts w:ascii="Courier New" w:hAnsi="Courier New" w:cs="Courier New"/>
        </w:rPr>
        <w:t>set semsys:seminfo_semmni=4096</w:t>
      </w:r>
      <w:r>
        <w:rPr>
          <w:rFonts w:ascii="Courier New" w:hAnsi="Courier New" w:cs="Courier New"/>
        </w:rPr>
        <w:br/>
        <w:t>set semsys:seminfo_semmns=8192</w:t>
      </w:r>
      <w:r>
        <w:rPr>
          <w:rFonts w:ascii="Courier New" w:hAnsi="Courier New" w:cs="Courier New"/>
        </w:rPr>
        <w:br/>
        <w:t>set semsys:seminfo_semmap=4098</w:t>
      </w:r>
      <w:r>
        <w:rPr>
          <w:rFonts w:ascii="Courier New" w:hAnsi="Courier New" w:cs="Courier New"/>
        </w:rPr>
        <w:br/>
        <w:t>set shmsys:shminfo_shmmni=512</w:t>
      </w:r>
      <w:r>
        <w:rPr>
          <w:rFonts w:ascii="Courier New" w:hAnsi="Courier New" w:cs="Courier New"/>
        </w:rPr>
        <w:br/>
        <w:t>set shmsys:shminfo_shmseg=32</w:t>
      </w:r>
    </w:p>
    <w:p w:rsidR="00683E2A" w:rsidRDefault="00683E2A" w:rsidP="00683E2A"/>
    <w:p w:rsidR="007E149E" w:rsidRDefault="00683E2A" w:rsidP="00683E2A">
      <w:r>
        <w:t>These settings may be a little high and can be adjusted to meet the local system constraints.</w:t>
      </w:r>
    </w:p>
    <w:p w:rsidR="00C66ABA" w:rsidRDefault="00C66ABA" w:rsidP="00C66ABA">
      <w:pPr>
        <w:pStyle w:val="Heading2"/>
      </w:pPr>
      <w:bookmarkStart w:id="207" w:name="_Toc257298118"/>
      <w:r>
        <w:t>Legacy Operating System Support</w:t>
      </w:r>
      <w:bookmarkEnd w:id="207"/>
    </w:p>
    <w:p w:rsidR="00C66ABA" w:rsidRPr="00C66ABA" w:rsidRDefault="00C66ABA" w:rsidP="00C66ABA">
      <w:r>
        <w:t xml:space="preserve">The make files for the legacy operating systems reside in a subdirectory called “legacy.makefiles”. The appropriate makefile should be copied to the source directory (one level up) and </w:t>
      </w:r>
      <w:r w:rsidR="00683E2A">
        <w:t xml:space="preserve">invoked from that point. The make files for the legacy operating systems are not regression tested. Hence, some tweaking of the </w:t>
      </w:r>
      <w:r w:rsidR="002A6281" w:rsidRPr="002A6281">
        <w:rPr>
          <w:i/>
        </w:rPr>
        <w:t>Makefile</w:t>
      </w:r>
      <w:r w:rsidR="002A6281">
        <w:t xml:space="preserve"> will</w:t>
      </w:r>
      <w:r w:rsidR="00683E2A">
        <w:t xml:space="preserve"> be required.</w:t>
      </w:r>
    </w:p>
    <w:p w:rsidR="00F16375" w:rsidRDefault="00F16375"/>
    <w:p w:rsidR="00802CBC" w:rsidRDefault="00802CBC">
      <w:pPr>
        <w:rPr>
          <w:rFonts w:ascii="Arial" w:hAnsi="Arial"/>
          <w:b/>
          <w:sz w:val="32"/>
        </w:rPr>
      </w:pPr>
      <w:bookmarkStart w:id="208" w:name="_Toc45602536"/>
      <w:bookmarkStart w:id="209" w:name="_Toc93770881"/>
      <w:bookmarkStart w:id="210" w:name="_Toc93770962"/>
      <w:bookmarkStart w:id="211" w:name="_Toc93771255"/>
      <w:bookmarkStart w:id="212" w:name="_Toc122497797"/>
      <w:bookmarkStart w:id="213" w:name="_Toc146278444"/>
      <w:r>
        <w:br w:type="page"/>
      </w:r>
    </w:p>
    <w:p w:rsidR="00F16375" w:rsidRDefault="00F16375">
      <w:pPr>
        <w:pStyle w:val="Heading1"/>
      </w:pPr>
      <w:bookmarkStart w:id="214" w:name="_Toc257298119"/>
      <w:r>
        <w:t>Theory of Operations</w:t>
      </w:r>
      <w:bookmarkEnd w:id="208"/>
      <w:bookmarkEnd w:id="209"/>
      <w:bookmarkEnd w:id="210"/>
      <w:bookmarkEnd w:id="211"/>
      <w:bookmarkEnd w:id="212"/>
      <w:bookmarkEnd w:id="213"/>
      <w:bookmarkEnd w:id="214"/>
    </w:p>
    <w:p w:rsidR="00367661" w:rsidRDefault="00C516AB" w:rsidP="00367661">
      <w:pPr>
        <w:pStyle w:val="Heading2"/>
      </w:pPr>
      <w:bookmarkStart w:id="215" w:name="_Toc45602537"/>
      <w:bookmarkStart w:id="216" w:name="_Toc93770882"/>
      <w:bookmarkStart w:id="217" w:name="_Toc93770963"/>
      <w:bookmarkStart w:id="218" w:name="_Toc93771256"/>
      <w:bookmarkStart w:id="219" w:name="_Toc122497798"/>
      <w:bookmarkStart w:id="220" w:name="_Toc146278445"/>
      <w:bookmarkStart w:id="221" w:name="_Toc257298120"/>
      <w:r>
        <w:t>XDD</w:t>
      </w:r>
      <w:r w:rsidR="00367661">
        <w:t xml:space="preserve"> Program Structure Overview</w:t>
      </w:r>
      <w:bookmarkEnd w:id="221"/>
    </w:p>
    <w:p w:rsidR="00367661" w:rsidRDefault="00C516AB" w:rsidP="00367661">
      <w:r>
        <w:t>XDD</w:t>
      </w:r>
      <w:r w:rsidR="00367661">
        <w:t xml:space="preserve"> consists of the main </w:t>
      </w:r>
      <w:r>
        <w:t>XDD</w:t>
      </w:r>
      <w:r w:rsidR="00367661">
        <w:t xml:space="preserve"> executable and one or more “target” threads that are created to perform the actual I/O operations on a specific target device or file. The following terms are important to understand in order to make sense of the program and source code structure:</w:t>
      </w:r>
    </w:p>
    <w:p w:rsidR="00367661" w:rsidRDefault="00367661" w:rsidP="00AE6B30">
      <w:pPr>
        <w:pStyle w:val="ListParagraph"/>
        <w:numPr>
          <w:ilvl w:val="0"/>
          <w:numId w:val="14"/>
        </w:numPr>
      </w:pPr>
      <w:r>
        <w:t xml:space="preserve">The time from the invocation of the </w:t>
      </w:r>
      <w:r w:rsidR="00C516AB">
        <w:t>XDD</w:t>
      </w:r>
      <w:r>
        <w:t xml:space="preserve"> command until it returns control to the shell is referred to as a “run”</w:t>
      </w:r>
    </w:p>
    <w:p w:rsidR="00367661" w:rsidRDefault="00367661" w:rsidP="00AE6B30">
      <w:pPr>
        <w:pStyle w:val="ListParagraph"/>
        <w:numPr>
          <w:ilvl w:val="0"/>
          <w:numId w:val="14"/>
        </w:numPr>
      </w:pPr>
      <w:r>
        <w:t>Each “run” consists of one or more “passes”</w:t>
      </w:r>
    </w:p>
    <w:p w:rsidR="00367661" w:rsidRDefault="00367661" w:rsidP="00AE6B30">
      <w:pPr>
        <w:pStyle w:val="ListParagraph"/>
        <w:numPr>
          <w:ilvl w:val="0"/>
          <w:numId w:val="14"/>
        </w:numPr>
      </w:pPr>
      <w:r>
        <w:t>Each “pass” consists of one or more I/O “operations”</w:t>
      </w:r>
    </w:p>
    <w:p w:rsidR="00367661" w:rsidRDefault="00367661" w:rsidP="00367661"/>
    <w:p w:rsidR="00367661" w:rsidRDefault="00367661" w:rsidP="00367661">
      <w:r>
        <w:t xml:space="preserve">For example, the following simple </w:t>
      </w:r>
      <w:r w:rsidR="00C516AB">
        <w:t>XDD</w:t>
      </w:r>
      <w:r>
        <w:t xml:space="preserve"> command line will perform an </w:t>
      </w:r>
      <w:r w:rsidR="00C516AB">
        <w:t>XDD</w:t>
      </w:r>
      <w:r>
        <w:t xml:space="preserve"> “run” that consists 5 passes of 128 write I/O Operations (4Kbytes each) to be performed on the specified “target” called “testfile”. The “verbose” option will cause </w:t>
      </w:r>
      <w:r w:rsidR="00C516AB">
        <w:t>XDD</w:t>
      </w:r>
      <w:r>
        <w:t xml:space="preserve"> to display intermediate results for each “pass” as the pass completes.</w:t>
      </w:r>
    </w:p>
    <w:p w:rsidR="00367661" w:rsidRDefault="00367661" w:rsidP="00367661"/>
    <w:p w:rsidR="00367661" w:rsidRDefault="00C516AB" w:rsidP="00367661">
      <w:pPr>
        <w:ind w:left="576"/>
        <w:rPr>
          <w:rFonts w:ascii="Courier New" w:hAnsi="Courier New" w:cs="Courier New"/>
          <w:b/>
          <w:sz w:val="18"/>
          <w:szCs w:val="18"/>
        </w:rPr>
      </w:pPr>
      <w:r>
        <w:rPr>
          <w:rFonts w:ascii="Courier New" w:hAnsi="Courier New" w:cs="Courier New"/>
          <w:b/>
          <w:sz w:val="18"/>
          <w:szCs w:val="18"/>
        </w:rPr>
        <w:t>XDD</w:t>
      </w:r>
      <w:r w:rsidR="00367661" w:rsidRPr="008E4382">
        <w:rPr>
          <w:rFonts w:ascii="Courier New" w:hAnsi="Courier New" w:cs="Courier New"/>
          <w:b/>
          <w:sz w:val="18"/>
          <w:szCs w:val="18"/>
        </w:rPr>
        <w:t xml:space="preserve"> –op write –target testfile  -reqsize 4 –numreqs 128 –passes 5 </w:t>
      </w:r>
      <w:r w:rsidR="00367661">
        <w:rPr>
          <w:rFonts w:ascii="Courier New" w:hAnsi="Courier New" w:cs="Courier New"/>
          <w:b/>
          <w:sz w:val="18"/>
          <w:szCs w:val="18"/>
        </w:rPr>
        <w:t>–</w:t>
      </w:r>
      <w:r w:rsidR="00367661" w:rsidRPr="008E4382">
        <w:rPr>
          <w:rFonts w:ascii="Courier New" w:hAnsi="Courier New" w:cs="Courier New"/>
          <w:b/>
          <w:sz w:val="18"/>
          <w:szCs w:val="18"/>
        </w:rPr>
        <w:t>verbose</w:t>
      </w:r>
    </w:p>
    <w:p w:rsidR="00367661" w:rsidRDefault="00367661" w:rsidP="00367661"/>
    <w:p w:rsidR="00367661" w:rsidRDefault="00367661" w:rsidP="00367661">
      <w:r>
        <w:t>The overall program structure has been simplified the several basic parts as shown:</w:t>
      </w:r>
    </w:p>
    <w:p w:rsidR="00367661" w:rsidRPr="00367661" w:rsidRDefault="00367661" w:rsidP="00367661">
      <w:pPr>
        <w:rPr>
          <w:rFonts w:ascii="Courier New" w:hAnsi="Courier New" w:cs="Courier New"/>
          <w:b/>
          <w:sz w:val="18"/>
          <w:szCs w:val="18"/>
        </w:rPr>
      </w:pPr>
      <w:r w:rsidRPr="00682973">
        <w:rPr>
          <w:rFonts w:ascii="Courier New" w:hAnsi="Courier New" w:cs="Courier New"/>
          <w:b/>
          <w:noProof/>
          <w:sz w:val="18"/>
          <w:szCs w:val="18"/>
        </w:rPr>
        <w:drawing>
          <wp:inline distT="0" distB="0" distL="0" distR="0">
            <wp:extent cx="5946578" cy="2234484"/>
            <wp:effectExtent l="38100" t="0" r="16072" b="0"/>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F16375" w:rsidRDefault="00F16375">
      <w:pPr>
        <w:pStyle w:val="Heading2"/>
      </w:pPr>
      <w:bookmarkStart w:id="222" w:name="_Toc257298121"/>
      <w:r>
        <w:t>Basic Operation</w:t>
      </w:r>
      <w:bookmarkEnd w:id="215"/>
      <w:bookmarkEnd w:id="216"/>
      <w:bookmarkEnd w:id="217"/>
      <w:bookmarkEnd w:id="218"/>
      <w:bookmarkEnd w:id="219"/>
      <w:bookmarkEnd w:id="220"/>
      <w:bookmarkEnd w:id="222"/>
    </w:p>
    <w:p w:rsidR="00F16375" w:rsidRDefault="00C516AB">
      <w:pPr>
        <w:rPr>
          <w:snapToGrid w:val="0"/>
          <w:sz w:val="24"/>
        </w:rPr>
      </w:pPr>
      <w:r w:rsidRPr="00490CCB">
        <w:rPr>
          <w:snapToGrid w:val="0"/>
          <w:sz w:val="24"/>
        </w:rPr>
        <w:t>XDD</w:t>
      </w:r>
      <w:r w:rsidR="00F16375">
        <w:rPr>
          <w:i/>
          <w:snapToGrid w:val="0"/>
          <w:sz w:val="24"/>
        </w:rPr>
        <w:t xml:space="preserve"> </w:t>
      </w:r>
      <w:r w:rsidR="00F16375">
        <w:rPr>
          <w:snapToGrid w:val="0"/>
          <w:sz w:val="24"/>
        </w:rPr>
        <w:t xml:space="preserve">is a program that performs data transfer operations between memory and a disk device or file (or multiple disk devices / files) and collects and displays performance information about these I/O operations. </w:t>
      </w:r>
      <w:r>
        <w:rPr>
          <w:snapToGrid w:val="0"/>
          <w:sz w:val="24"/>
        </w:rPr>
        <w:t>XDD</w:t>
      </w:r>
      <w:r w:rsidR="00F16375">
        <w:rPr>
          <w:snapToGrid w:val="0"/>
          <w:sz w:val="24"/>
        </w:rPr>
        <w:t xml:space="preserve"> creates one </w:t>
      </w:r>
      <w:r w:rsidR="00C928C8">
        <w:rPr>
          <w:snapToGrid w:val="0"/>
          <w:sz w:val="24"/>
        </w:rPr>
        <w:t xml:space="preserve">or more </w:t>
      </w:r>
      <w:r w:rsidR="00F16375">
        <w:rPr>
          <w:snapToGrid w:val="0"/>
          <w:sz w:val="24"/>
        </w:rPr>
        <w:t>thread</w:t>
      </w:r>
      <w:r w:rsidR="00C928C8">
        <w:rPr>
          <w:snapToGrid w:val="0"/>
          <w:sz w:val="24"/>
        </w:rPr>
        <w:t>s</w:t>
      </w:r>
      <w:r w:rsidR="00F16375">
        <w:rPr>
          <w:snapToGrid w:val="0"/>
          <w:sz w:val="24"/>
        </w:rPr>
        <w:t xml:space="preserve"> for every device or file under test. Each </w:t>
      </w:r>
      <w:r>
        <w:rPr>
          <w:snapToGrid w:val="0"/>
          <w:sz w:val="24"/>
        </w:rPr>
        <w:t>XDD</w:t>
      </w:r>
      <w:r w:rsidR="00F16375">
        <w:rPr>
          <w:snapToGrid w:val="0"/>
          <w:sz w:val="24"/>
        </w:rPr>
        <w:t xml:space="preserve"> thread issues I/O operations to a "target" which is either a disk storage device or a file. Each I/O operation is either a read or a write operation of a fixed size known as the "request size". An </w:t>
      </w:r>
      <w:r>
        <w:rPr>
          <w:snapToGrid w:val="0"/>
          <w:sz w:val="24"/>
        </w:rPr>
        <w:t>XDD</w:t>
      </w:r>
      <w:r w:rsidR="00F16375">
        <w:rPr>
          <w:snapToGrid w:val="0"/>
          <w:sz w:val="24"/>
        </w:rPr>
        <w:t xml:space="preserve"> “run” consists of several “passes”, the number of which is specified by the “–passes” option. Each pass will execute some number of I/O requests on the specified target</w:t>
      </w:r>
      <w:r w:rsidR="00C928C8">
        <w:rPr>
          <w:snapToGrid w:val="0"/>
          <w:sz w:val="24"/>
        </w:rPr>
        <w:t>(s)</w:t>
      </w:r>
      <w:r w:rsidR="00F16375">
        <w:rPr>
          <w:snapToGrid w:val="0"/>
          <w:sz w:val="24"/>
        </w:rPr>
        <w:t xml:space="preserve"> at the given request size. In general, each pass is identical to the previous passes in a run with respect to the request size, number of requests to issue, and the access pattern unless certain options are used to alter these parameters between passes. Passes are run one after another with no delays between passes unless a pass delay is specified with the “</w:t>
      </w:r>
      <w:r w:rsidR="00F16375">
        <w:rPr>
          <w:sz w:val="24"/>
        </w:rPr>
        <w:t>–delay” option.</w:t>
      </w:r>
    </w:p>
    <w:p w:rsidR="00F16375" w:rsidRDefault="00F16375">
      <w:pPr>
        <w:rPr>
          <w:snapToGrid w:val="0"/>
          <w:sz w:val="24"/>
        </w:rPr>
      </w:pPr>
    </w:p>
    <w:p w:rsidR="00F16375" w:rsidRDefault="00F16375">
      <w:pPr>
        <w:rPr>
          <w:snapToGrid w:val="0"/>
          <w:sz w:val="24"/>
        </w:rPr>
      </w:pPr>
      <w:r>
        <w:rPr>
          <w:snapToGrid w:val="0"/>
          <w:sz w:val="24"/>
        </w:rPr>
        <w:t xml:space="preserve">Multiple passes within an </w:t>
      </w:r>
      <w:r w:rsidR="00C516AB">
        <w:rPr>
          <w:snapToGrid w:val="0"/>
          <w:sz w:val="24"/>
        </w:rPr>
        <w:t>XDD</w:t>
      </w:r>
      <w:r>
        <w:rPr>
          <w:snapToGrid w:val="0"/>
          <w:sz w:val="24"/>
        </w:rPr>
        <w:t xml:space="preserve"> run are used to determine the reproducibility of the results. In theory, the results from each pass in an </w:t>
      </w:r>
      <w:r w:rsidR="00C516AB">
        <w:rPr>
          <w:snapToGrid w:val="0"/>
          <w:sz w:val="24"/>
        </w:rPr>
        <w:t>XDD</w:t>
      </w:r>
      <w:r>
        <w:rPr>
          <w:snapToGrid w:val="0"/>
          <w:sz w:val="24"/>
        </w:rPr>
        <w:t xml:space="preserve"> run should be the same or at least very close to the same given the same set of run-time parameters. </w:t>
      </w:r>
    </w:p>
    <w:p w:rsidR="00490CCB" w:rsidRDefault="00490CCB">
      <w:pPr>
        <w:rPr>
          <w:snapToGrid w:val="0"/>
          <w:sz w:val="24"/>
        </w:rPr>
      </w:pPr>
    </w:p>
    <w:p w:rsidR="00490CCB" w:rsidRDefault="00490CCB">
      <w:pPr>
        <w:rPr>
          <w:snapToGrid w:val="0"/>
          <w:sz w:val="24"/>
        </w:rPr>
      </w:pPr>
      <w:r>
        <w:rPr>
          <w:snapToGrid w:val="0"/>
          <w:sz w:val="24"/>
        </w:rPr>
        <w:t xml:space="preserve">Upon invocation, XDD will parse the command line arguments and spawn one IOThread for each target specified for the run. The IOThread may spawn additional “qthreads” to accommodate the a queuedepth greater than one (via the –queuedepth option). After the IOThreads have been initialized will wait at an “initialization barrier” until XDD “main” has spawned and initialized the Results Manager thread and optionally the Heartbeat and/or the Restart Monitor threads which depend on the –heartbeat and –restart options respectively. </w:t>
      </w:r>
    </w:p>
    <w:p w:rsidR="00F16375" w:rsidRDefault="00F16375">
      <w:pPr>
        <w:rPr>
          <w:snapToGrid w:val="0"/>
          <w:sz w:val="24"/>
        </w:rPr>
      </w:pPr>
    </w:p>
    <w:p w:rsidR="00F16375" w:rsidRDefault="00F16375">
      <w:pPr>
        <w:pStyle w:val="Heading2"/>
      </w:pPr>
      <w:bookmarkStart w:id="223" w:name="_Toc45602538"/>
      <w:bookmarkStart w:id="224" w:name="_Toc93770883"/>
      <w:bookmarkStart w:id="225" w:name="_Toc93770964"/>
      <w:bookmarkStart w:id="226" w:name="_Toc93771257"/>
      <w:bookmarkStart w:id="227" w:name="_Toc122497799"/>
      <w:bookmarkStart w:id="228" w:name="_Toc146278446"/>
      <w:bookmarkStart w:id="229" w:name="_Toc257298122"/>
      <w:r>
        <w:t>Command Line Options and the Setup File</w:t>
      </w:r>
      <w:bookmarkEnd w:id="223"/>
      <w:bookmarkEnd w:id="224"/>
      <w:bookmarkEnd w:id="225"/>
      <w:bookmarkEnd w:id="226"/>
      <w:bookmarkEnd w:id="227"/>
      <w:bookmarkEnd w:id="228"/>
      <w:bookmarkEnd w:id="229"/>
    </w:p>
    <w:p w:rsidR="00F16375" w:rsidRDefault="00C516AB">
      <w:pPr>
        <w:rPr>
          <w:snapToGrid w:val="0"/>
          <w:sz w:val="24"/>
        </w:rPr>
      </w:pPr>
      <w:r>
        <w:rPr>
          <w:snapToGrid w:val="0"/>
          <w:sz w:val="24"/>
        </w:rPr>
        <w:t>XDD</w:t>
      </w:r>
      <w:r w:rsidR="00F16375">
        <w:rPr>
          <w:snapToGrid w:val="0"/>
          <w:sz w:val="24"/>
        </w:rPr>
        <w:t xml:space="preserve"> has a command-line interface that requires al</w:t>
      </w:r>
      <w:r w:rsidR="00490CCB">
        <w:rPr>
          <w:snapToGrid w:val="0"/>
          <w:sz w:val="24"/>
        </w:rPr>
        <w:t>l</w:t>
      </w:r>
      <w:r w:rsidR="00F16375">
        <w:rPr>
          <w:snapToGrid w:val="0"/>
          <w:sz w:val="24"/>
        </w:rPr>
        <w:t xml:space="preserve"> the run-time parameters to be specified either on the </w:t>
      </w:r>
      <w:r>
        <w:rPr>
          <w:snapToGrid w:val="0"/>
          <w:sz w:val="24"/>
        </w:rPr>
        <w:t>XDD</w:t>
      </w:r>
      <w:r w:rsidR="00F16375">
        <w:rPr>
          <w:snapToGrid w:val="0"/>
          <w:sz w:val="24"/>
        </w:rPr>
        <w:t xml:space="preserve"> invocation command line or in a “setup” file. The format of the setup file is similar to the </w:t>
      </w:r>
      <w:r>
        <w:rPr>
          <w:snapToGrid w:val="0"/>
          <w:sz w:val="24"/>
        </w:rPr>
        <w:t>XDD</w:t>
      </w:r>
      <w:r w:rsidR="00F16375">
        <w:rPr>
          <w:snapToGrid w:val="0"/>
          <w:sz w:val="24"/>
        </w:rPr>
        <w:t xml:space="preserve"> command-line in that the options can be simply entered into the setup file the same as they would be seen on the command line. The following example shows an </w:t>
      </w:r>
      <w:r>
        <w:rPr>
          <w:snapToGrid w:val="0"/>
          <w:sz w:val="24"/>
        </w:rPr>
        <w:t>XDD</w:t>
      </w:r>
      <w:r w:rsidR="00F16375">
        <w:rPr>
          <w:snapToGrid w:val="0"/>
          <w:sz w:val="24"/>
        </w:rPr>
        <w:t xml:space="preserve"> invocation using just the command-line and the same invocation using the setup file along with the contents of the setup file.</w:t>
      </w:r>
    </w:p>
    <w:p w:rsidR="00F16375" w:rsidRDefault="00F16375">
      <w:pPr>
        <w:rPr>
          <w:snapToGrid w:val="0"/>
          <w:sz w:val="24"/>
        </w:rPr>
      </w:pPr>
    </w:p>
    <w:p w:rsidR="00F16375" w:rsidRDefault="00F16375">
      <w:pPr>
        <w:rPr>
          <w:snapToGrid w:val="0"/>
          <w:sz w:val="24"/>
        </w:rPr>
      </w:pPr>
      <w:r>
        <w:rPr>
          <w:snapToGrid w:val="0"/>
          <w:sz w:val="24"/>
        </w:rPr>
        <w:t>Command line:</w:t>
      </w:r>
    </w:p>
    <w:p w:rsidR="007378F9" w:rsidRDefault="00490CCB">
      <w:pPr>
        <w:ind w:left="720"/>
        <w:rPr>
          <w:rFonts w:ascii="Courier New" w:hAnsi="Courier New" w:cs="Courier New"/>
          <w:snapToGrid w:val="0"/>
        </w:rPr>
      </w:pPr>
      <w:r>
        <w:rPr>
          <w:rFonts w:ascii="Courier New" w:hAnsi="Courier New" w:cs="Courier New"/>
          <w:snapToGrid w:val="0"/>
        </w:rPr>
        <w:t>xdd</w:t>
      </w:r>
      <w:r w:rsidR="00F16375">
        <w:rPr>
          <w:rFonts w:ascii="Courier New" w:hAnsi="Courier New" w:cs="Courier New"/>
          <w:snapToGrid w:val="0"/>
        </w:rPr>
        <w:t xml:space="preserve"> –op read –targets 1 /dev/scsi/disk1 –reqsize 8 –numreqs 128 </w:t>
      </w:r>
    </w:p>
    <w:p w:rsidR="00F16375" w:rsidRDefault="00F16375">
      <w:pPr>
        <w:ind w:left="720"/>
        <w:rPr>
          <w:rFonts w:ascii="Courier New" w:hAnsi="Courier New" w:cs="Courier New"/>
          <w:snapToGrid w:val="0"/>
        </w:rPr>
      </w:pPr>
      <w:r>
        <w:rPr>
          <w:rFonts w:ascii="Courier New" w:hAnsi="Courier New" w:cs="Courier New"/>
          <w:snapToGrid w:val="0"/>
        </w:rPr>
        <w:t>–verbose</w:t>
      </w:r>
    </w:p>
    <w:p w:rsidR="00F16375" w:rsidRDefault="00F16375">
      <w:r>
        <w:t>Using a Setup file:</w:t>
      </w:r>
    </w:p>
    <w:p w:rsidR="00F16375" w:rsidRDefault="00F16375">
      <w:pPr>
        <w:pStyle w:val="Header"/>
        <w:tabs>
          <w:tab w:val="clear" w:pos="4320"/>
          <w:tab w:val="clear" w:pos="8640"/>
        </w:tabs>
        <w:rPr>
          <w:rFonts w:ascii="Courier New" w:hAnsi="Courier New" w:cs="Courier New"/>
          <w:snapToGrid w:val="0"/>
        </w:rPr>
      </w:pPr>
      <w:r>
        <w:rPr>
          <w:rFonts w:ascii="Courier New" w:hAnsi="Courier New" w:cs="Courier New"/>
          <w:snapToGrid w:val="0"/>
        </w:rPr>
        <w:tab/>
      </w:r>
      <w:r w:rsidR="00490CCB">
        <w:rPr>
          <w:rFonts w:ascii="Courier New" w:hAnsi="Courier New" w:cs="Courier New"/>
          <w:snapToGrid w:val="0"/>
        </w:rPr>
        <w:t>xdd</w:t>
      </w:r>
      <w:r>
        <w:rPr>
          <w:rFonts w:ascii="Courier New" w:hAnsi="Courier New" w:cs="Courier New"/>
          <w:snapToGrid w:val="0"/>
        </w:rPr>
        <w:t xml:space="preserve"> –setup </w:t>
      </w:r>
      <w:r w:rsidR="00C516AB">
        <w:rPr>
          <w:rFonts w:ascii="Courier New" w:hAnsi="Courier New" w:cs="Courier New"/>
          <w:snapToGrid w:val="0"/>
        </w:rPr>
        <w:t>XDD</w:t>
      </w:r>
      <w:r>
        <w:rPr>
          <w:rFonts w:ascii="Courier New" w:hAnsi="Courier New" w:cs="Courier New"/>
          <w:snapToGrid w:val="0"/>
        </w:rPr>
        <w:t>run.txt</w:t>
      </w:r>
    </w:p>
    <w:p w:rsidR="00F16375" w:rsidRDefault="00263A15">
      <w:r w:rsidRPr="00263A15">
        <w:rPr>
          <w:rFonts w:ascii="Courier New" w:hAnsi="Courier New" w:cs="Courier New"/>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706" type="#_x0000_t114" style="position:absolute;margin-left:99.45pt;margin-top:26.55pt;width:284.55pt;height:66pt;z-index:251657216">
            <v:textbox style="mso-next-textbox:#_x0000_s1706">
              <w:txbxContent>
                <w:p w:rsidR="00703F6A" w:rsidRDefault="00703F6A">
                  <w:pPr>
                    <w:rPr>
                      <w:rFonts w:ascii="Courier New" w:hAnsi="Courier New" w:cs="Courier New"/>
                      <w:snapToGrid w:val="0"/>
                    </w:rPr>
                  </w:pPr>
                  <w:r>
                    <w:rPr>
                      <w:rFonts w:ascii="Courier New" w:hAnsi="Courier New" w:cs="Courier New"/>
                      <w:snapToGrid w:val="0"/>
                    </w:rPr>
                    <w:t xml:space="preserve">–op read –targets 1 /dev/scsi/disk1 </w:t>
                  </w:r>
                </w:p>
                <w:p w:rsidR="00703F6A" w:rsidRDefault="00703F6A">
                  <w:pPr>
                    <w:rPr>
                      <w:rFonts w:ascii="Courier New" w:hAnsi="Courier New" w:cs="Courier New"/>
                      <w:snapToGrid w:val="0"/>
                    </w:rPr>
                  </w:pPr>
                  <w:r>
                    <w:rPr>
                      <w:rFonts w:ascii="Courier New" w:hAnsi="Courier New" w:cs="Courier New"/>
                      <w:snapToGrid w:val="0"/>
                    </w:rPr>
                    <w:t xml:space="preserve">–reqsize 8 </w:t>
                  </w:r>
                </w:p>
                <w:p w:rsidR="00703F6A" w:rsidRDefault="00703F6A">
                  <w:pPr>
                    <w:rPr>
                      <w:rFonts w:ascii="Courier New" w:hAnsi="Courier New" w:cs="Courier New"/>
                      <w:snapToGrid w:val="0"/>
                    </w:rPr>
                  </w:pPr>
                  <w:r>
                    <w:rPr>
                      <w:rFonts w:ascii="Courier New" w:hAnsi="Courier New" w:cs="Courier New"/>
                      <w:snapToGrid w:val="0"/>
                    </w:rPr>
                    <w:t xml:space="preserve">–numreqs 128 </w:t>
                  </w:r>
                </w:p>
                <w:p w:rsidR="00703F6A" w:rsidRDefault="00703F6A">
                  <w:pPr>
                    <w:pStyle w:val="Header"/>
                    <w:tabs>
                      <w:tab w:val="clear" w:pos="4320"/>
                      <w:tab w:val="clear" w:pos="8640"/>
                    </w:tabs>
                    <w:rPr>
                      <w:rFonts w:ascii="Courier New" w:hAnsi="Courier New" w:cs="Courier New"/>
                      <w:snapToGrid w:val="0"/>
                    </w:rPr>
                  </w:pPr>
                  <w:r>
                    <w:rPr>
                      <w:rFonts w:ascii="Courier New" w:hAnsi="Courier New" w:cs="Courier New"/>
                      <w:snapToGrid w:val="0"/>
                    </w:rPr>
                    <w:t>–verbose</w:t>
                  </w:r>
                </w:p>
                <w:p w:rsidR="00703F6A" w:rsidRDefault="00703F6A"/>
              </w:txbxContent>
            </v:textbox>
            <w10:wrap type="topAndBottom"/>
          </v:shape>
        </w:pict>
      </w:r>
      <w:r w:rsidR="00F16375">
        <w:t xml:space="preserve">Where the setup file </w:t>
      </w:r>
      <w:r w:rsidR="00C516AB">
        <w:rPr>
          <w:rFonts w:ascii="Courier New" w:hAnsi="Courier New" w:cs="Courier New"/>
          <w:sz w:val="20"/>
        </w:rPr>
        <w:t>XDD</w:t>
      </w:r>
      <w:r w:rsidR="00F16375">
        <w:rPr>
          <w:rFonts w:ascii="Courier New" w:hAnsi="Courier New" w:cs="Courier New"/>
          <w:sz w:val="20"/>
        </w:rPr>
        <w:t>run.txt</w:t>
      </w:r>
      <w:r w:rsidR="00F16375">
        <w:rPr>
          <w:sz w:val="20"/>
        </w:rPr>
        <w:t xml:space="preserve"> </w:t>
      </w:r>
      <w:r w:rsidR="00F16375">
        <w:t>is an ASCII text file that contains the following:</w:t>
      </w:r>
    </w:p>
    <w:p w:rsidR="00F16375" w:rsidRDefault="00F16375">
      <w:pPr>
        <w:pStyle w:val="Heading2"/>
      </w:pPr>
      <w:bookmarkStart w:id="230" w:name="_Toc45602539"/>
      <w:bookmarkStart w:id="231" w:name="_Toc93770884"/>
      <w:bookmarkStart w:id="232" w:name="_Toc93770965"/>
      <w:bookmarkStart w:id="233" w:name="_Toc93771258"/>
      <w:bookmarkStart w:id="234" w:name="_Toc122497800"/>
      <w:bookmarkStart w:id="235" w:name="_Toc146278447"/>
      <w:bookmarkStart w:id="236" w:name="_Toc257298123"/>
      <w:r>
        <w:t>Operation Specification and Request Sizes</w:t>
      </w:r>
      <w:bookmarkEnd w:id="230"/>
      <w:bookmarkEnd w:id="231"/>
      <w:bookmarkEnd w:id="232"/>
      <w:bookmarkEnd w:id="233"/>
      <w:bookmarkEnd w:id="234"/>
      <w:bookmarkEnd w:id="235"/>
      <w:bookmarkEnd w:id="236"/>
    </w:p>
    <w:p w:rsidR="00F16375" w:rsidRDefault="00F16375">
      <w:pPr>
        <w:suppressAutoHyphens/>
        <w:rPr>
          <w:snapToGrid w:val="0"/>
          <w:sz w:val="24"/>
        </w:rPr>
      </w:pPr>
      <w:r>
        <w:rPr>
          <w:snapToGrid w:val="0"/>
          <w:sz w:val="24"/>
        </w:rPr>
        <w:t>The operation to perform is specified by the “–</w:t>
      </w:r>
      <w:r>
        <w:rPr>
          <w:b/>
          <w:bCs/>
          <w:snapToGrid w:val="0"/>
          <w:sz w:val="24"/>
        </w:rPr>
        <w:t>op</w:t>
      </w:r>
      <w:r>
        <w:rPr>
          <w:snapToGrid w:val="0"/>
          <w:sz w:val="24"/>
        </w:rPr>
        <w:t>” option. This can be either “</w:t>
      </w:r>
      <w:r>
        <w:rPr>
          <w:i/>
          <w:iCs/>
          <w:snapToGrid w:val="0"/>
          <w:sz w:val="24"/>
        </w:rPr>
        <w:t>read</w:t>
      </w:r>
      <w:r>
        <w:rPr>
          <w:snapToGrid w:val="0"/>
          <w:sz w:val="24"/>
        </w:rPr>
        <w:t>” or “</w:t>
      </w:r>
      <w:r>
        <w:rPr>
          <w:i/>
          <w:iCs/>
          <w:snapToGrid w:val="0"/>
          <w:sz w:val="24"/>
        </w:rPr>
        <w:t>write</w:t>
      </w:r>
      <w:r>
        <w:rPr>
          <w:snapToGrid w:val="0"/>
          <w:sz w:val="24"/>
        </w:rPr>
        <w:t xml:space="preserve">”. This version of </w:t>
      </w:r>
      <w:r w:rsidR="00C516AB">
        <w:rPr>
          <w:snapToGrid w:val="0"/>
          <w:sz w:val="24"/>
        </w:rPr>
        <w:t>XDD</w:t>
      </w:r>
      <w:r>
        <w:rPr>
          <w:snapToGrid w:val="0"/>
          <w:sz w:val="24"/>
        </w:rPr>
        <w:t xml:space="preserve"> </w:t>
      </w:r>
      <w:r>
        <w:rPr>
          <w:i/>
          <w:iCs/>
          <w:snapToGrid w:val="0"/>
          <w:sz w:val="24"/>
        </w:rPr>
        <w:t>will</w:t>
      </w:r>
      <w:r>
        <w:rPr>
          <w:snapToGrid w:val="0"/>
          <w:sz w:val="24"/>
        </w:rPr>
        <w:t xml:space="preserve"> mix read and write operations within an </w:t>
      </w:r>
      <w:r w:rsidR="00C516AB">
        <w:rPr>
          <w:snapToGrid w:val="0"/>
          <w:sz w:val="24"/>
        </w:rPr>
        <w:t>XDD</w:t>
      </w:r>
      <w:r>
        <w:rPr>
          <w:snapToGrid w:val="0"/>
          <w:sz w:val="24"/>
        </w:rPr>
        <w:t xml:space="preserve"> run according to the read/write ratio set using the </w:t>
      </w:r>
      <w:r>
        <w:rPr>
          <w:b/>
          <w:bCs/>
          <w:snapToGrid w:val="0"/>
          <w:sz w:val="24"/>
        </w:rPr>
        <w:t>–rwratio</w:t>
      </w:r>
      <w:r>
        <w:rPr>
          <w:snapToGrid w:val="0"/>
          <w:sz w:val="24"/>
        </w:rPr>
        <w:t xml:space="preserve"> option. Each r/w operation will transfer a given amount of data known as the “request size”.  The request size is specified by the “–</w:t>
      </w:r>
      <w:r>
        <w:rPr>
          <w:b/>
          <w:bCs/>
          <w:snapToGrid w:val="0"/>
          <w:sz w:val="24"/>
        </w:rPr>
        <w:t>reqsize</w:t>
      </w:r>
      <w:r>
        <w:rPr>
          <w:snapToGrid w:val="0"/>
          <w:sz w:val="24"/>
        </w:rPr>
        <w:t>” option in units of “blocks”. A block is, by default, 1024 bytes but can be specified to be any positive integer value by using the “–</w:t>
      </w:r>
      <w:r>
        <w:rPr>
          <w:b/>
          <w:bCs/>
          <w:snapToGrid w:val="0"/>
          <w:sz w:val="24"/>
        </w:rPr>
        <w:t>blocksize</w:t>
      </w:r>
      <w:r>
        <w:rPr>
          <w:snapToGrid w:val="0"/>
          <w:sz w:val="24"/>
        </w:rPr>
        <w:t>” option. The “block” is used as the basic unit for all other options requiring a data size unless otherwise noted. It is recommended that the block size be specified as numbers that are integer multiples of 512 bytes (i.e. 1024, 2048, 5120, …etc.) since this tends to be the predominant sector size for most storage devices at the current time.</w:t>
      </w:r>
    </w:p>
    <w:p w:rsidR="00F16375" w:rsidRDefault="00F16375">
      <w:pPr>
        <w:pStyle w:val="Heading2"/>
      </w:pPr>
      <w:bookmarkStart w:id="237" w:name="_Toc45602540"/>
      <w:bookmarkStart w:id="238" w:name="_Toc93770885"/>
      <w:bookmarkStart w:id="239" w:name="_Toc93770966"/>
      <w:bookmarkStart w:id="240" w:name="_Toc93771259"/>
      <w:bookmarkStart w:id="241" w:name="_Toc122497801"/>
      <w:bookmarkStart w:id="242" w:name="_Toc146278448"/>
      <w:bookmarkStart w:id="243" w:name="_Toc257298124"/>
      <w:r>
        <w:t>Target Specification and Multiple Target Synchronization</w:t>
      </w:r>
      <w:bookmarkEnd w:id="237"/>
      <w:bookmarkEnd w:id="238"/>
      <w:bookmarkEnd w:id="239"/>
      <w:bookmarkEnd w:id="240"/>
      <w:bookmarkEnd w:id="241"/>
      <w:bookmarkEnd w:id="242"/>
      <w:bookmarkEnd w:id="243"/>
    </w:p>
    <w:p w:rsidR="00F16375" w:rsidRDefault="00F16375">
      <w:pPr>
        <w:rPr>
          <w:sz w:val="24"/>
        </w:rPr>
      </w:pPr>
      <w:r>
        <w:rPr>
          <w:sz w:val="24"/>
        </w:rPr>
        <w:t xml:space="preserve">All requests are sent to a “target” which can be either a disk device or a file. A single </w:t>
      </w:r>
      <w:r w:rsidR="00C516AB">
        <w:rPr>
          <w:sz w:val="24"/>
        </w:rPr>
        <w:t>XDD</w:t>
      </w:r>
      <w:r>
        <w:rPr>
          <w:sz w:val="24"/>
        </w:rPr>
        <w:t xml:space="preserve"> run can operate on a single target or multiple targets simultaneously. Target names are specified using the  “–</w:t>
      </w:r>
      <w:r>
        <w:rPr>
          <w:b/>
          <w:bCs/>
          <w:sz w:val="24"/>
        </w:rPr>
        <w:t>targets</w:t>
      </w:r>
      <w:r>
        <w:rPr>
          <w:sz w:val="24"/>
        </w:rPr>
        <w:t>” option. It is always necessary to specify the number of targets followed by the individual target names. In order to simplify the list of target names, the “-</w:t>
      </w:r>
      <w:r>
        <w:rPr>
          <w:b/>
          <w:bCs/>
          <w:sz w:val="24"/>
        </w:rPr>
        <w:t>targetdir</w:t>
      </w:r>
      <w:r>
        <w:rPr>
          <w:sz w:val="24"/>
        </w:rPr>
        <w:t xml:space="preserve">” option can be used to specify the directory where the target devices or files reside. </w:t>
      </w:r>
    </w:p>
    <w:p w:rsidR="00F16375" w:rsidRDefault="00F16375">
      <w:pPr>
        <w:tabs>
          <w:tab w:val="left" w:pos="1170"/>
        </w:tabs>
        <w:rPr>
          <w:snapToGrid w:val="0"/>
          <w:sz w:val="24"/>
        </w:rPr>
      </w:pPr>
      <w:r>
        <w:rPr>
          <w:snapToGrid w:val="0"/>
          <w:sz w:val="24"/>
        </w:rPr>
        <w:tab/>
      </w:r>
    </w:p>
    <w:p w:rsidR="00F16375" w:rsidRDefault="00F16375">
      <w:pPr>
        <w:rPr>
          <w:snapToGrid w:val="0"/>
          <w:sz w:val="24"/>
        </w:rPr>
      </w:pPr>
      <w:r>
        <w:rPr>
          <w:snapToGrid w:val="0"/>
          <w:sz w:val="24"/>
        </w:rPr>
        <w:t xml:space="preserve">The execution of the </w:t>
      </w:r>
      <w:r w:rsidR="00C516AB">
        <w:rPr>
          <w:snapToGrid w:val="0"/>
          <w:sz w:val="24"/>
        </w:rPr>
        <w:t>XDD</w:t>
      </w:r>
      <w:r>
        <w:rPr>
          <w:snapToGrid w:val="0"/>
          <w:sz w:val="24"/>
        </w:rPr>
        <w:t xml:space="preserve"> threads on multiple targets is synchronized through the use of "barriers". Each </w:t>
      </w:r>
      <w:r w:rsidR="00C516AB">
        <w:rPr>
          <w:snapToGrid w:val="0"/>
          <w:sz w:val="24"/>
        </w:rPr>
        <w:t>XDD</w:t>
      </w:r>
      <w:r>
        <w:rPr>
          <w:snapToGrid w:val="0"/>
          <w:sz w:val="24"/>
        </w:rPr>
        <w:t xml:space="preserve"> I/O thread initializes itself and waits for all the other </w:t>
      </w:r>
      <w:r w:rsidR="00C516AB">
        <w:rPr>
          <w:snapToGrid w:val="0"/>
          <w:sz w:val="24"/>
        </w:rPr>
        <w:t>XDD</w:t>
      </w:r>
      <w:r>
        <w:rPr>
          <w:snapToGrid w:val="0"/>
          <w:sz w:val="24"/>
        </w:rPr>
        <w:t xml:space="preserve"> I/O threads to "reach at starting point". Once all the </w:t>
      </w:r>
      <w:r w:rsidR="00C516AB">
        <w:rPr>
          <w:snapToGrid w:val="0"/>
          <w:sz w:val="24"/>
        </w:rPr>
        <w:t>XDD</w:t>
      </w:r>
      <w:r>
        <w:rPr>
          <w:snapToGrid w:val="0"/>
          <w:sz w:val="24"/>
        </w:rPr>
        <w:t xml:space="preserve"> threads reach this point, they are all released simultaneously. Each </w:t>
      </w:r>
      <w:r w:rsidR="00C516AB">
        <w:rPr>
          <w:snapToGrid w:val="0"/>
          <w:sz w:val="24"/>
        </w:rPr>
        <w:t>XDD</w:t>
      </w:r>
      <w:r>
        <w:rPr>
          <w:snapToGrid w:val="0"/>
          <w:sz w:val="24"/>
        </w:rPr>
        <w:t xml:space="preserve"> thread will run independently until it has either completed all of its requested I/O operations or reached its time limit (as specified by the –</w:t>
      </w:r>
      <w:r>
        <w:rPr>
          <w:b/>
          <w:bCs/>
          <w:snapToGrid w:val="0"/>
          <w:sz w:val="24"/>
        </w:rPr>
        <w:t>timelimit</w:t>
      </w:r>
      <w:r>
        <w:rPr>
          <w:snapToGrid w:val="0"/>
          <w:sz w:val="24"/>
        </w:rPr>
        <w:t xml:space="preserve"> input parameter). At this point the </w:t>
      </w:r>
      <w:r w:rsidR="00C516AB">
        <w:rPr>
          <w:snapToGrid w:val="0"/>
          <w:sz w:val="24"/>
        </w:rPr>
        <w:t>XDD</w:t>
      </w:r>
      <w:r>
        <w:rPr>
          <w:snapToGrid w:val="0"/>
          <w:sz w:val="24"/>
        </w:rPr>
        <w:t xml:space="preserve"> threads resynchronize with one another and begin another pass. </w:t>
      </w:r>
    </w:p>
    <w:p w:rsidR="00F16375" w:rsidRDefault="00F16375">
      <w:pPr>
        <w:rPr>
          <w:snapToGrid w:val="0"/>
          <w:sz w:val="24"/>
        </w:rPr>
      </w:pPr>
    </w:p>
    <w:p w:rsidR="00F16375" w:rsidRDefault="00F16375">
      <w:pPr>
        <w:rPr>
          <w:snapToGrid w:val="0"/>
          <w:sz w:val="24"/>
        </w:rPr>
      </w:pPr>
      <w:r>
        <w:rPr>
          <w:snapToGrid w:val="0"/>
          <w:sz w:val="24"/>
        </w:rPr>
        <w:t>It is also possible to resynchronize the threads at specific points within a pass by using the “–</w:t>
      </w:r>
      <w:r>
        <w:rPr>
          <w:b/>
          <w:bCs/>
          <w:snapToGrid w:val="0"/>
          <w:sz w:val="24"/>
        </w:rPr>
        <w:t>syncio</w:t>
      </w:r>
      <w:r>
        <w:rPr>
          <w:snapToGrid w:val="0"/>
          <w:sz w:val="24"/>
        </w:rPr>
        <w:t>” and/or “-</w:t>
      </w:r>
      <w:r>
        <w:rPr>
          <w:b/>
          <w:bCs/>
          <w:snapToGrid w:val="0"/>
          <w:sz w:val="24"/>
        </w:rPr>
        <w:t>syncwrite</w:t>
      </w:r>
      <w:r>
        <w:rPr>
          <w:snapToGrid w:val="0"/>
          <w:sz w:val="24"/>
        </w:rPr>
        <w:t>” options. The  -</w:t>
      </w:r>
      <w:r>
        <w:rPr>
          <w:b/>
          <w:bCs/>
          <w:snapToGrid w:val="0"/>
          <w:sz w:val="24"/>
        </w:rPr>
        <w:t>syncio</w:t>
      </w:r>
      <w:r>
        <w:rPr>
          <w:snapToGrid w:val="0"/>
          <w:sz w:val="24"/>
        </w:rPr>
        <w:t xml:space="preserve"> option instructs each of the I/O threads to synchronize after some number of I/O operations specified as an argument to this option. The default is to sychnronize only at the beginning of each pass.  The –</w:t>
      </w:r>
      <w:r>
        <w:rPr>
          <w:b/>
          <w:bCs/>
          <w:snapToGrid w:val="0"/>
          <w:sz w:val="24"/>
        </w:rPr>
        <w:t>syncwrite</w:t>
      </w:r>
      <w:r>
        <w:rPr>
          <w:snapToGrid w:val="0"/>
          <w:sz w:val="24"/>
        </w:rPr>
        <w:t xml:space="preserve"> option is used to synchronize “buffered” write operations at the end of each pass by flushing all the file system data buffers to the physical media. This option is not able to flush and cache buffers on the disk controllers or disk drives themselves. </w:t>
      </w:r>
    </w:p>
    <w:p w:rsidR="00F16375" w:rsidRDefault="00F16375">
      <w:pPr>
        <w:rPr>
          <w:snapToGrid w:val="0"/>
          <w:sz w:val="24"/>
        </w:rPr>
      </w:pPr>
    </w:p>
    <w:p w:rsidR="00F16375" w:rsidRDefault="00F16375">
      <w:pPr>
        <w:rPr>
          <w:snapToGrid w:val="0"/>
          <w:sz w:val="24"/>
        </w:rPr>
      </w:pPr>
      <w:r>
        <w:rPr>
          <w:snapToGrid w:val="0"/>
          <w:sz w:val="24"/>
        </w:rPr>
        <w:t xml:space="preserve">Synchronizing the </w:t>
      </w:r>
      <w:r w:rsidR="00C516AB">
        <w:rPr>
          <w:snapToGrid w:val="0"/>
          <w:sz w:val="24"/>
        </w:rPr>
        <w:t>XDD</w:t>
      </w:r>
      <w:r>
        <w:rPr>
          <w:snapToGrid w:val="0"/>
          <w:sz w:val="24"/>
        </w:rPr>
        <w:t xml:space="preserve"> I/O threads is done to insure that all the </w:t>
      </w:r>
      <w:r w:rsidR="00C516AB">
        <w:rPr>
          <w:snapToGrid w:val="0"/>
          <w:sz w:val="24"/>
        </w:rPr>
        <w:t>XDD</w:t>
      </w:r>
      <w:r>
        <w:rPr>
          <w:snapToGrid w:val="0"/>
          <w:sz w:val="24"/>
        </w:rPr>
        <w:t xml:space="preserve"> I/O threads start at precisely the same time in order to avoid misleading results due to skewing the start times. It is possible to eliminate synchronization by specifying the -</w:t>
      </w:r>
      <w:r>
        <w:rPr>
          <w:b/>
          <w:bCs/>
          <w:snapToGrid w:val="0"/>
          <w:sz w:val="24"/>
        </w:rPr>
        <w:t>nobarrier</w:t>
      </w:r>
      <w:r>
        <w:rPr>
          <w:snapToGrid w:val="0"/>
          <w:sz w:val="24"/>
        </w:rPr>
        <w:t xml:space="preserve"> parameter. The result is that many of the I/O start times can be significantly skewed from one another for all participating </w:t>
      </w:r>
      <w:r w:rsidR="00C516AB">
        <w:rPr>
          <w:snapToGrid w:val="0"/>
          <w:sz w:val="24"/>
        </w:rPr>
        <w:t>XDD</w:t>
      </w:r>
      <w:r>
        <w:rPr>
          <w:snapToGrid w:val="0"/>
          <w:sz w:val="24"/>
        </w:rPr>
        <w:t xml:space="preserve"> I/O threads. However, that may in fact be the desired effect. </w:t>
      </w:r>
    </w:p>
    <w:p w:rsidR="00F16375" w:rsidRDefault="00F16375">
      <w:pPr>
        <w:rPr>
          <w:snapToGrid w:val="0"/>
          <w:sz w:val="24"/>
        </w:rPr>
      </w:pPr>
    </w:p>
    <w:p w:rsidR="00F16375" w:rsidRDefault="00F16375">
      <w:pPr>
        <w:pStyle w:val="Heading2"/>
        <w:rPr>
          <w:snapToGrid w:val="0"/>
        </w:rPr>
      </w:pPr>
      <w:bookmarkStart w:id="244" w:name="_Toc45602541"/>
      <w:bookmarkStart w:id="245" w:name="_Toc93770886"/>
      <w:bookmarkStart w:id="246" w:name="_Toc93770967"/>
      <w:bookmarkStart w:id="247" w:name="_Toc93771260"/>
      <w:bookmarkStart w:id="248" w:name="_Toc122497802"/>
      <w:bookmarkStart w:id="249" w:name="_Toc146278449"/>
      <w:bookmarkStart w:id="250" w:name="_Toc257298125"/>
      <w:r>
        <w:rPr>
          <w:snapToGrid w:val="0"/>
        </w:rPr>
        <w:t>Time Synchronization Across Multiple Computer Systems</w:t>
      </w:r>
      <w:bookmarkEnd w:id="244"/>
      <w:bookmarkEnd w:id="245"/>
      <w:bookmarkEnd w:id="246"/>
      <w:bookmarkEnd w:id="247"/>
      <w:bookmarkEnd w:id="248"/>
      <w:bookmarkEnd w:id="249"/>
      <w:bookmarkEnd w:id="250"/>
    </w:p>
    <w:p w:rsidR="00F16375" w:rsidRDefault="00F16375">
      <w:pPr>
        <w:rPr>
          <w:snapToGrid w:val="0"/>
          <w:sz w:val="24"/>
        </w:rPr>
      </w:pPr>
      <w:r>
        <w:rPr>
          <w:snapToGrid w:val="0"/>
          <w:sz w:val="24"/>
        </w:rPr>
        <w:t xml:space="preserve">Synchronization can also be done across multiple machines each running </w:t>
      </w:r>
      <w:r w:rsidR="00C516AB">
        <w:rPr>
          <w:snapToGrid w:val="0"/>
          <w:sz w:val="24"/>
        </w:rPr>
        <w:t>XDD</w:t>
      </w:r>
      <w:r>
        <w:rPr>
          <w:snapToGrid w:val="0"/>
          <w:sz w:val="24"/>
        </w:rPr>
        <w:t xml:space="preserve">. This is accomplished by using the timeserver and gettime programs. The timeserver program provides a single global reference clock that is used by the time stamping in order to be able to more accurately correlate events in time from multiple computer systems. The timeserver program should be run on a single machine as a background task. This machine must be accessible via a LAN to all the machines that will be running </w:t>
      </w:r>
      <w:r w:rsidR="00C516AB">
        <w:rPr>
          <w:snapToGrid w:val="0"/>
          <w:sz w:val="24"/>
        </w:rPr>
        <w:t>XDD</w:t>
      </w:r>
      <w:r>
        <w:rPr>
          <w:snapToGrid w:val="0"/>
          <w:sz w:val="24"/>
        </w:rPr>
        <w:t xml:space="preserve">. This LAN should preferably be a lightly used LAN for optimum results. </w:t>
      </w:r>
    </w:p>
    <w:p w:rsidR="00F16375" w:rsidRDefault="00263A15">
      <w:pPr>
        <w:rPr>
          <w:snapToGrid w:val="0"/>
          <w:sz w:val="24"/>
        </w:rPr>
      </w:pPr>
      <w:r w:rsidRPr="00263A15">
        <w:rPr>
          <w:noProof/>
          <w:sz w:val="20"/>
        </w:rPr>
        <w:pict>
          <v:group id="_x0000_s1732" style="position:absolute;margin-left:4.05pt;margin-top:6.3pt;width:459pt;height:189pt;z-index:251658240" coordorigin="683,1455" coordsize="10665,4725">
            <v:shape id="computr1" o:spid="_x0000_s1707" style="position:absolute;left:683;top:2203;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930" strokecolor="yellow">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style="mso-next-textbox:#computr1">
                <w:txbxContent>
                  <w:p w:rsidR="00703F6A" w:rsidRPr="001A3C75" w:rsidRDefault="00703F6A">
                    <w:pPr>
                      <w:pStyle w:val="EndnoteText"/>
                      <w:rPr>
                        <w:color w:val="FFFFFF"/>
                        <w:sz w:val="18"/>
                        <w:szCs w:val="18"/>
                      </w:rPr>
                    </w:pPr>
                    <w:r w:rsidRPr="001A3C75">
                      <w:rPr>
                        <w:color w:val="FFFFFF"/>
                        <w:sz w:val="18"/>
                        <w:szCs w:val="18"/>
                      </w:rPr>
                      <w:t>Timeserver</w:t>
                    </w:r>
                  </w:p>
                </w:txbxContent>
              </v:textbox>
            </v:shape>
            <v:rect id="_x0000_s1709" style="position:absolute;left:6465;top:4080;width:2385;height:795" strokeweight="3pt">
              <v:textbox style="mso-next-textbox:#_x0000_s1709">
                <w:txbxContent>
                  <w:p w:rsidR="00703F6A" w:rsidRPr="001A3C75" w:rsidRDefault="00703F6A">
                    <w:pPr>
                      <w:jc w:val="center"/>
                      <w:rPr>
                        <w:sz w:val="18"/>
                        <w:szCs w:val="18"/>
                      </w:rPr>
                    </w:pPr>
                    <w:r w:rsidRPr="001A3C75">
                      <w:rPr>
                        <w:sz w:val="18"/>
                        <w:szCs w:val="18"/>
                      </w:rPr>
                      <w:t>Fibre Channel Switch</w:t>
                    </w:r>
                  </w:p>
                  <w:p w:rsidR="00703F6A" w:rsidRPr="001A3C75" w:rsidRDefault="00703F6A">
                    <w:pPr>
                      <w:jc w:val="center"/>
                      <w:rPr>
                        <w:sz w:val="18"/>
                        <w:szCs w:val="18"/>
                      </w:rPr>
                    </w:pPr>
                    <w:r w:rsidRPr="001A3C75">
                      <w:rPr>
                        <w:sz w:val="18"/>
                        <w:szCs w:val="18"/>
                      </w:rPr>
                      <w:t>For the SAN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712" type="#_x0000_t22" style="position:absolute;left:5430;top:5205;width:855;height:975"/>
            <v:shape id="_x0000_s1713" type="#_x0000_t22" style="position:absolute;left:6675;top:5190;width:855;height:975"/>
            <v:shape id="_x0000_s1714" type="#_x0000_t22" style="position:absolute;left:7830;top:5190;width:855;height:975"/>
            <v:shape id="_x0000_s1715" type="#_x0000_t22" style="position:absolute;left:9105;top:5205;width:855;height:975"/>
            <v:shape id="computr1" o:spid="_x0000_s1716" style="position:absolute;left:6218;top:2203;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w:txbxContent>
                  <w:p w:rsidR="00703F6A" w:rsidRDefault="00703F6A">
                    <w:pPr>
                      <w:pStyle w:val="EndnoteText"/>
                    </w:pPr>
                    <w:r>
                      <w:t>XDD 2</w:t>
                    </w:r>
                  </w:p>
                </w:txbxContent>
              </v:textbox>
            </v:shape>
            <v:shape id="computr1" o:spid="_x0000_s1717" style="position:absolute;left:3758;top:2188;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w:txbxContent>
                  <w:p w:rsidR="00703F6A" w:rsidRDefault="00703F6A">
                    <w:pPr>
                      <w:pStyle w:val="EndnoteText"/>
                    </w:pPr>
                    <w:r>
                      <w:t>XDD 1</w:t>
                    </w:r>
                  </w:p>
                </w:txbxContent>
              </v:textbox>
            </v:shape>
            <v:shape id="computr1" o:spid="_x0000_s1718" style="position:absolute;left:9128;top:2218;width:2220;height:1425"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textbox>
                <w:txbxContent>
                  <w:p w:rsidR="00703F6A" w:rsidRDefault="00703F6A">
                    <w:pPr>
                      <w:pStyle w:val="EndnoteText"/>
                    </w:pPr>
                    <w:r>
                      <w:t>XDD n</w:t>
                    </w:r>
                  </w:p>
                </w:txbxContent>
              </v:textbox>
            </v:shape>
            <v:line id="_x0000_s1719" style="position:absolute" from="930,1815" to="10860,1815" strokeweight="4.5pt">
              <v:stroke startarrow="block" endarrow="block"/>
            </v:line>
            <v:line id="_x0000_s1720" style="position:absolute;flip:y" from="2100,1800" to="2100,2205" strokeweight="3pt"/>
            <v:line id="_x0000_s1721" style="position:absolute;flip:y" from="4875,1800" to="4875,2205" strokeweight="3pt"/>
            <v:line id="_x0000_s1722" style="position:absolute;flip:y" from="7335,1800" to="7335,2205" strokeweight="3pt"/>
            <v:line id="_x0000_s1723" style="position:absolute;flip:y" from="10095,1815" to="10095,2220" strokeweight="3pt"/>
            <v:line id="_x0000_s1724" style="position:absolute" from="5325,3615" to="6480,4365" strokeweight="4.5pt"/>
            <v:line id="_x0000_s1725" style="position:absolute" from="7500,3630" to="7500,4080" strokeweight="4.5pt"/>
            <v:line id="_x0000_s1726" style="position:absolute;flip:x" from="8850,3645" to="10215,4410" strokeweight="4.5pt"/>
            <v:shapetype id="_x0000_t202" coordsize="21600,21600" o:spt="202" path="m,l,21600r21600,l21600,xe">
              <v:stroke joinstyle="miter"/>
              <v:path gradientshapeok="t" o:connecttype="rect"/>
            </v:shapetype>
            <v:shape id="_x0000_s1727" type="#_x0000_t202" style="position:absolute;left:5265;top:1455;width:1980;height:540" filled="f" stroked="f">
              <v:textbox style="mso-next-textbox:#_x0000_s1727">
                <w:txbxContent>
                  <w:p w:rsidR="00703F6A" w:rsidRPr="001A3C75" w:rsidRDefault="00703F6A" w:rsidP="001A3C75">
                    <w:pPr>
                      <w:jc w:val="center"/>
                      <w:rPr>
                        <w:sz w:val="20"/>
                      </w:rPr>
                    </w:pPr>
                    <w:r w:rsidRPr="001A3C75">
                      <w:rPr>
                        <w:sz w:val="20"/>
                      </w:rPr>
                      <w:t>Ethernet LAN</w:t>
                    </w:r>
                  </w:p>
                </w:txbxContent>
              </v:textbox>
            </v:shape>
            <v:line id="_x0000_s1728" style="position:absolute;flip:y" from="5865,4860" to="6615,5205" strokeweight="3pt"/>
            <v:line id="_x0000_s1729" style="position:absolute;flip:x y" from="7065,4875" to="7080,5190" strokeweight="3pt"/>
            <v:line id="_x0000_s1730" style="position:absolute;flip:y" from="8235,4860" to="8235,5190" strokeweight="3pt"/>
            <v:line id="_x0000_s1731" style="position:absolute;flip:x y" from="8775,4860" to="9540,5205" strokeweight="3pt"/>
            <w10:wrap type="topAndBottom"/>
          </v:group>
        </w:pict>
      </w:r>
      <w:r w:rsidR="00F16375">
        <w:rPr>
          <w:snapToGrid w:val="0"/>
          <w:sz w:val="24"/>
        </w:rPr>
        <w:t xml:space="preserve">The preferred way to make this work is to use “rsh” to start the </w:t>
      </w:r>
      <w:r w:rsidR="00C516AB">
        <w:rPr>
          <w:snapToGrid w:val="0"/>
          <w:sz w:val="24"/>
        </w:rPr>
        <w:t>XDD</w:t>
      </w:r>
      <w:r w:rsidR="00F16375">
        <w:rPr>
          <w:snapToGrid w:val="0"/>
          <w:sz w:val="24"/>
        </w:rPr>
        <w:t xml:space="preserve"> programs on each of the nodes using the “-starttime” and “-timeserver” options.  The “-timeserver” option tells the </w:t>
      </w:r>
      <w:r w:rsidR="00C516AB">
        <w:rPr>
          <w:snapToGrid w:val="0"/>
          <w:sz w:val="24"/>
        </w:rPr>
        <w:t>XDD</w:t>
      </w:r>
      <w:r w:rsidR="00F16375">
        <w:rPr>
          <w:snapToGrid w:val="0"/>
          <w:sz w:val="24"/>
        </w:rPr>
        <w:t xml:space="preserve"> program the host name or IP address of the time server machine. The </w:t>
      </w:r>
      <w:r w:rsidR="00C516AB">
        <w:rPr>
          <w:snapToGrid w:val="0"/>
          <w:sz w:val="24"/>
        </w:rPr>
        <w:t>XDD</w:t>
      </w:r>
      <w:r w:rsidR="00F16375">
        <w:rPr>
          <w:snapToGrid w:val="0"/>
          <w:sz w:val="24"/>
        </w:rPr>
        <w:t xml:space="preserve"> program will contact this machine to determine the “global” time that all the other </w:t>
      </w:r>
      <w:r w:rsidR="00C516AB">
        <w:rPr>
          <w:snapToGrid w:val="0"/>
          <w:sz w:val="24"/>
        </w:rPr>
        <w:t>XDD</w:t>
      </w:r>
      <w:r w:rsidR="00F16375">
        <w:rPr>
          <w:snapToGrid w:val="0"/>
          <w:sz w:val="24"/>
        </w:rPr>
        <w:t xml:space="preserve"> programs will use as a frame of reference. The “-starttime” option specifies the time to start in “global time” units. </w:t>
      </w:r>
    </w:p>
    <w:p w:rsidR="00F16375" w:rsidRDefault="00F16375">
      <w:pPr>
        <w:rPr>
          <w:snapToGrid w:val="0"/>
          <w:sz w:val="24"/>
        </w:rPr>
      </w:pPr>
    </w:p>
    <w:p w:rsidR="00F16375" w:rsidRDefault="00F16375">
      <w:pPr>
        <w:rPr>
          <w:snapToGrid w:val="0"/>
          <w:sz w:val="24"/>
        </w:rPr>
      </w:pPr>
      <w:r>
        <w:rPr>
          <w:snapToGrid w:val="0"/>
          <w:sz w:val="24"/>
        </w:rPr>
        <w:t xml:space="preserve">Before running the “rsh </w:t>
      </w:r>
      <w:r w:rsidR="00C516AB">
        <w:rPr>
          <w:snapToGrid w:val="0"/>
          <w:sz w:val="24"/>
        </w:rPr>
        <w:t>XDD</w:t>
      </w:r>
      <w:r>
        <w:rPr>
          <w:snapToGrid w:val="0"/>
          <w:sz w:val="24"/>
        </w:rPr>
        <w:t xml:space="preserve">” command line in a script, it is necessary to determine a global time sometime in the future at which all the </w:t>
      </w:r>
      <w:r w:rsidR="00C516AB">
        <w:rPr>
          <w:snapToGrid w:val="0"/>
          <w:sz w:val="24"/>
        </w:rPr>
        <w:t>XDD</w:t>
      </w:r>
      <w:r>
        <w:rPr>
          <w:snapToGrid w:val="0"/>
          <w:sz w:val="24"/>
        </w:rPr>
        <w:t xml:space="preserve"> program will start. The way to do this is to use the “gettime” program to contact the time server, determine the global time, add a specified number of seconds, and display the result on standard out. This global start time can then be used as the argument to the “-starttime” option for each of the “rsh </w:t>
      </w:r>
      <w:r w:rsidR="00C516AB">
        <w:rPr>
          <w:snapToGrid w:val="0"/>
          <w:sz w:val="24"/>
        </w:rPr>
        <w:t>XDD</w:t>
      </w:r>
      <w:r>
        <w:rPr>
          <w:snapToGrid w:val="0"/>
          <w:sz w:val="24"/>
        </w:rPr>
        <w:t>” commands.  An example script would look like so:</w:t>
      </w:r>
    </w:p>
    <w:p w:rsidR="00F16375" w:rsidRDefault="00F16375">
      <w:pPr>
        <w:ind w:left="720"/>
        <w:rPr>
          <w:rFonts w:ascii="Courier New" w:hAnsi="Courier New" w:cs="Courier New"/>
          <w:snapToGrid w:val="0"/>
          <w:sz w:val="24"/>
        </w:rPr>
      </w:pPr>
      <w:r>
        <w:rPr>
          <w:rFonts w:ascii="Courier New" w:hAnsi="Courier New" w:cs="Courier New"/>
          <w:snapToGrid w:val="0"/>
          <w:sz w:val="24"/>
        </w:rPr>
        <w:t>….</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set g=`gettime –timeserver 192.10.11.12 –add 20`</w:t>
      </w:r>
    </w:p>
    <w:p w:rsidR="001A3C75" w:rsidRPr="00C7036B" w:rsidRDefault="001A3C75">
      <w:pPr>
        <w:ind w:left="720"/>
        <w:rPr>
          <w:rFonts w:ascii="Courier New" w:hAnsi="Courier New" w:cs="Courier New"/>
          <w:snapToGrid w:val="0"/>
          <w:sz w:val="16"/>
          <w:szCs w:val="16"/>
        </w:rPr>
      </w:pPr>
      <w:r w:rsidRPr="00C7036B">
        <w:rPr>
          <w:rFonts w:ascii="Courier New" w:hAnsi="Courier New" w:cs="Courier New"/>
          <w:snapToGrid w:val="0"/>
          <w:sz w:val="16"/>
          <w:szCs w:val="16"/>
        </w:rPr>
        <w:t># At this point ${g} will be the current global time plus</w:t>
      </w:r>
    </w:p>
    <w:p w:rsidR="001A3C75" w:rsidRPr="00C7036B" w:rsidRDefault="001A3C75">
      <w:pPr>
        <w:ind w:left="720"/>
        <w:rPr>
          <w:rFonts w:ascii="Courier New" w:hAnsi="Courier New" w:cs="Courier New"/>
          <w:snapToGrid w:val="0"/>
          <w:sz w:val="16"/>
          <w:szCs w:val="16"/>
        </w:rPr>
      </w:pPr>
      <w:r w:rsidRPr="00C7036B">
        <w:rPr>
          <w:rFonts w:ascii="Courier New" w:hAnsi="Courier New" w:cs="Courier New"/>
          <w:snapToGrid w:val="0"/>
          <w:sz w:val="16"/>
          <w:szCs w:val="16"/>
        </w:rPr>
        <w:t># 20 seconds.</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foreach i ( 1 2 3 4 )</w:t>
      </w:r>
    </w:p>
    <w:p w:rsidR="00F16375" w:rsidRPr="00C7036B" w:rsidRDefault="00543EE2">
      <w:pPr>
        <w:ind w:left="1440"/>
        <w:rPr>
          <w:rFonts w:ascii="Courier New" w:hAnsi="Courier New" w:cs="Courier New"/>
          <w:snapToGrid w:val="0"/>
          <w:sz w:val="16"/>
          <w:szCs w:val="16"/>
        </w:rPr>
      </w:pPr>
      <w:r>
        <w:rPr>
          <w:rFonts w:ascii="Courier New" w:hAnsi="Courier New" w:cs="Courier New"/>
          <w:snapToGrid w:val="0"/>
          <w:sz w:val="16"/>
          <w:szCs w:val="16"/>
        </w:rPr>
        <w:t>s</w:t>
      </w:r>
      <w:r w:rsidR="00F16375" w:rsidRPr="00C7036B">
        <w:rPr>
          <w:rFonts w:ascii="Courier New" w:hAnsi="Courier New" w:cs="Courier New"/>
          <w:snapToGrid w:val="0"/>
          <w:sz w:val="16"/>
          <w:szCs w:val="16"/>
        </w:rPr>
        <w:t xml:space="preserve">sh host${i} </w:t>
      </w:r>
      <w:r w:rsidR="00C516AB">
        <w:rPr>
          <w:rFonts w:ascii="Courier New" w:hAnsi="Courier New" w:cs="Courier New"/>
          <w:snapToGrid w:val="0"/>
          <w:sz w:val="16"/>
          <w:szCs w:val="16"/>
        </w:rPr>
        <w:t>XDD</w:t>
      </w:r>
      <w:r w:rsidR="00F16375" w:rsidRPr="00C7036B">
        <w:rPr>
          <w:rFonts w:ascii="Courier New" w:hAnsi="Courier New" w:cs="Courier New"/>
          <w:snapToGrid w:val="0"/>
          <w:sz w:val="16"/>
          <w:szCs w:val="16"/>
        </w:rPr>
        <w:t xml:space="preserve"> –starttim</w:t>
      </w:r>
      <w:r w:rsidR="00C7036B">
        <w:rPr>
          <w:rFonts w:ascii="Courier New" w:hAnsi="Courier New" w:cs="Courier New"/>
          <w:snapToGrid w:val="0"/>
          <w:sz w:val="16"/>
          <w:szCs w:val="16"/>
        </w:rPr>
        <w:t xml:space="preserve">e ${g} –op read –targets 1 </w:t>
      </w:r>
      <w:r w:rsidR="00F16375" w:rsidRPr="00C7036B">
        <w:rPr>
          <w:rFonts w:ascii="Courier New" w:hAnsi="Courier New" w:cs="Courier New"/>
          <w:snapToGrid w:val="0"/>
          <w:sz w:val="16"/>
          <w:szCs w:val="16"/>
        </w:rPr>
        <w:t xml:space="preserve">/dev/dsk/c1d2s0 –mbytes 5 </w:t>
      </w:r>
      <w:r w:rsidR="00C7036B">
        <w:rPr>
          <w:rFonts w:ascii="Courier New" w:hAnsi="Courier New" w:cs="Courier New"/>
          <w:snapToGrid w:val="0"/>
          <w:sz w:val="16"/>
          <w:szCs w:val="16"/>
        </w:rPr>
        <w:t xml:space="preserve">         </w:t>
      </w:r>
      <w:r w:rsidR="00C7036B" w:rsidRPr="00C7036B">
        <w:rPr>
          <w:rFonts w:ascii="Courier New" w:hAnsi="Courier New" w:cs="Courier New"/>
          <w:snapToGrid w:val="0"/>
          <w:sz w:val="16"/>
          <w:szCs w:val="16"/>
        </w:rPr>
        <w:t xml:space="preserve">–timeserver host 192.10.11.12 </w:t>
      </w:r>
      <w:r w:rsidR="00F16375" w:rsidRPr="00C7036B">
        <w:rPr>
          <w:rFonts w:ascii="Courier New" w:hAnsi="Courier New" w:cs="Courier New"/>
          <w:snapToGrid w:val="0"/>
          <w:sz w:val="16"/>
          <w:szCs w:val="16"/>
        </w:rPr>
        <w:t>…&amp;</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end</w:t>
      </w:r>
    </w:p>
    <w:p w:rsidR="00F16375" w:rsidRPr="00C7036B" w:rsidRDefault="00F16375">
      <w:pPr>
        <w:ind w:left="720"/>
        <w:rPr>
          <w:rFonts w:ascii="Courier New" w:hAnsi="Courier New" w:cs="Courier New"/>
          <w:snapToGrid w:val="0"/>
          <w:sz w:val="16"/>
          <w:szCs w:val="16"/>
        </w:rPr>
      </w:pPr>
      <w:r w:rsidRPr="00C7036B">
        <w:rPr>
          <w:rFonts w:ascii="Courier New" w:hAnsi="Courier New" w:cs="Courier New"/>
          <w:snapToGrid w:val="0"/>
          <w:sz w:val="16"/>
          <w:szCs w:val="16"/>
        </w:rPr>
        <w:t>wait</w:t>
      </w:r>
    </w:p>
    <w:p w:rsidR="00F16375" w:rsidRDefault="00F16375">
      <w:pPr>
        <w:ind w:left="720"/>
        <w:rPr>
          <w:rFonts w:ascii="Courier New" w:hAnsi="Courier New" w:cs="Courier New"/>
          <w:snapToGrid w:val="0"/>
          <w:sz w:val="24"/>
        </w:rPr>
      </w:pPr>
      <w:r>
        <w:rPr>
          <w:rFonts w:ascii="Courier New" w:hAnsi="Courier New" w:cs="Courier New"/>
          <w:snapToGrid w:val="0"/>
          <w:sz w:val="24"/>
        </w:rPr>
        <w:t>…</w:t>
      </w:r>
    </w:p>
    <w:p w:rsidR="00F16375" w:rsidRDefault="00F16375">
      <w:pPr>
        <w:rPr>
          <w:snapToGrid w:val="0"/>
          <w:sz w:val="24"/>
        </w:rPr>
      </w:pPr>
      <w:r>
        <w:rPr>
          <w:snapToGrid w:val="0"/>
          <w:sz w:val="24"/>
        </w:rPr>
        <w:t xml:space="preserve">This example scriptlet will set the local variable “${g}” to the global time plus 20 seconds. This value is then passed to each of the </w:t>
      </w:r>
      <w:r w:rsidR="00C516AB">
        <w:rPr>
          <w:snapToGrid w:val="0"/>
          <w:sz w:val="24"/>
        </w:rPr>
        <w:t>XDD</w:t>
      </w:r>
      <w:r>
        <w:rPr>
          <w:snapToGrid w:val="0"/>
          <w:sz w:val="24"/>
        </w:rPr>
        <w:t xml:space="preserve"> programs that are started on host1, host2, host3, and host4. This will result in each </w:t>
      </w:r>
      <w:r w:rsidR="00C516AB">
        <w:rPr>
          <w:snapToGrid w:val="0"/>
          <w:sz w:val="24"/>
        </w:rPr>
        <w:t>XDD</w:t>
      </w:r>
      <w:r>
        <w:rPr>
          <w:snapToGrid w:val="0"/>
          <w:sz w:val="24"/>
        </w:rPr>
        <w:t xml:space="preserve"> program starting at exactly the same time. However, if any or all of the host machines running </w:t>
      </w:r>
      <w:r w:rsidR="00C516AB">
        <w:rPr>
          <w:snapToGrid w:val="0"/>
          <w:sz w:val="24"/>
        </w:rPr>
        <w:t>XDD</w:t>
      </w:r>
      <w:r>
        <w:rPr>
          <w:snapToGrid w:val="0"/>
          <w:sz w:val="24"/>
        </w:rPr>
        <w:t xml:space="preserve"> are in the presence of a black hole, neutron star, or other extremely massive body (such as Oprah), the relativistic effects on the space-time continuum may produce unpredictable results. </w:t>
      </w:r>
    </w:p>
    <w:p w:rsidR="00F16375" w:rsidRDefault="00C516AB">
      <w:pPr>
        <w:pStyle w:val="Heading2"/>
      </w:pPr>
      <w:bookmarkStart w:id="251" w:name="_Toc45602542"/>
      <w:bookmarkStart w:id="252" w:name="_Toc93770887"/>
      <w:bookmarkStart w:id="253" w:name="_Toc93770968"/>
      <w:bookmarkStart w:id="254" w:name="_Toc93771261"/>
      <w:bookmarkStart w:id="255" w:name="_Toc122497803"/>
      <w:bookmarkStart w:id="256" w:name="_Toc146278450"/>
      <w:bookmarkStart w:id="257" w:name="_Toc257298126"/>
      <w:r>
        <w:t>XDD</w:t>
      </w:r>
      <w:r w:rsidR="00F16375">
        <w:t xml:space="preserve"> Run Time or Run Length</w:t>
      </w:r>
      <w:bookmarkEnd w:id="251"/>
      <w:bookmarkEnd w:id="252"/>
      <w:bookmarkEnd w:id="253"/>
      <w:bookmarkEnd w:id="254"/>
      <w:bookmarkEnd w:id="255"/>
      <w:bookmarkEnd w:id="256"/>
      <w:bookmarkEnd w:id="257"/>
    </w:p>
    <w:p w:rsidR="00F16375" w:rsidRDefault="00F16375">
      <w:pPr>
        <w:rPr>
          <w:snapToGrid w:val="0"/>
          <w:sz w:val="24"/>
        </w:rPr>
      </w:pPr>
      <w:r>
        <w:rPr>
          <w:snapToGrid w:val="0"/>
          <w:sz w:val="24"/>
        </w:rPr>
        <w:t xml:space="preserve">It is necessary to specify a limit on how </w:t>
      </w:r>
      <w:r>
        <w:rPr>
          <w:i/>
          <w:iCs/>
          <w:snapToGrid w:val="0"/>
          <w:sz w:val="24"/>
        </w:rPr>
        <w:t>long</w:t>
      </w:r>
      <w:r>
        <w:rPr>
          <w:snapToGrid w:val="0"/>
          <w:sz w:val="24"/>
        </w:rPr>
        <w:t xml:space="preserve"> </w:t>
      </w:r>
      <w:r w:rsidR="00C516AB">
        <w:rPr>
          <w:snapToGrid w:val="0"/>
          <w:sz w:val="24"/>
        </w:rPr>
        <w:t>XDD</w:t>
      </w:r>
      <w:r>
        <w:rPr>
          <w:snapToGrid w:val="0"/>
          <w:sz w:val="24"/>
        </w:rPr>
        <w:t xml:space="preserve"> will run. There are several ways to do this. First, it is possible to explicitly specify the number of transfers to perform using the “–</w:t>
      </w:r>
      <w:r>
        <w:rPr>
          <w:b/>
          <w:bCs/>
          <w:snapToGrid w:val="0"/>
          <w:sz w:val="24"/>
        </w:rPr>
        <w:t>numreqs</w:t>
      </w:r>
      <w:r>
        <w:rPr>
          <w:snapToGrid w:val="0"/>
          <w:sz w:val="24"/>
        </w:rPr>
        <w:t>” option. This specifies the number of read or write calls to make for a single “pass”. It is also possible to simply specify the number of MegaBytes to transfer using the “–</w:t>
      </w:r>
      <w:r>
        <w:rPr>
          <w:b/>
          <w:bCs/>
          <w:snapToGrid w:val="0"/>
          <w:sz w:val="24"/>
        </w:rPr>
        <w:t>mbytes</w:t>
      </w:r>
      <w:r>
        <w:rPr>
          <w:snapToGrid w:val="0"/>
          <w:sz w:val="24"/>
        </w:rPr>
        <w:t xml:space="preserve">”  option. It is important to note that a MegaByte in this context is 1048576 bytes.  Finally, it is possible to specify a time limit for each </w:t>
      </w:r>
      <w:r w:rsidR="00C516AB">
        <w:rPr>
          <w:snapToGrid w:val="0"/>
          <w:sz w:val="24"/>
        </w:rPr>
        <w:t>XDD</w:t>
      </w:r>
      <w:r>
        <w:rPr>
          <w:snapToGrid w:val="0"/>
          <w:sz w:val="24"/>
        </w:rPr>
        <w:t xml:space="preserve"> pass using the –</w:t>
      </w:r>
      <w:r>
        <w:rPr>
          <w:b/>
          <w:bCs/>
          <w:snapToGrid w:val="0"/>
          <w:sz w:val="24"/>
        </w:rPr>
        <w:t>timelimit</w:t>
      </w:r>
      <w:r>
        <w:rPr>
          <w:snapToGrid w:val="0"/>
          <w:sz w:val="24"/>
        </w:rPr>
        <w:t xml:space="preserve"> option. This will cause each pass to terminate after the specified number of seconds has elapsed or after executing the specified number of requests or transferring the specified number of megabytes whichever occurs first.</w:t>
      </w:r>
    </w:p>
    <w:p w:rsidR="00F16375" w:rsidRDefault="00F16375">
      <w:pPr>
        <w:pStyle w:val="Heading2"/>
      </w:pPr>
      <w:bookmarkStart w:id="258" w:name="_Toc45602543"/>
      <w:bookmarkStart w:id="259" w:name="_Toc93770888"/>
      <w:bookmarkStart w:id="260" w:name="_Toc93770969"/>
      <w:bookmarkStart w:id="261" w:name="_Toc93771262"/>
      <w:bookmarkStart w:id="262" w:name="_Toc122497804"/>
      <w:bookmarkStart w:id="263" w:name="_Toc146278451"/>
      <w:bookmarkStart w:id="264" w:name="_Toc257298127"/>
      <w:smartTag w:uri="urn:schemas-microsoft-com:office:smarttags" w:element="place">
        <w:smartTag w:uri="urn:schemas-microsoft-com:office:smarttags" w:element="PlaceName">
          <w:r>
            <w:t>I/O</w:t>
          </w:r>
        </w:smartTag>
        <w:r>
          <w:t xml:space="preserve"> </w:t>
        </w:r>
        <w:smartTag w:uri="urn:schemas-microsoft-com:office:smarttags" w:element="PlaceType">
          <w:r>
            <w:t>Range</w:t>
          </w:r>
        </w:smartTag>
      </w:smartTag>
      <w:bookmarkEnd w:id="258"/>
      <w:bookmarkEnd w:id="259"/>
      <w:bookmarkEnd w:id="260"/>
      <w:bookmarkEnd w:id="261"/>
      <w:bookmarkEnd w:id="262"/>
      <w:bookmarkEnd w:id="263"/>
      <w:bookmarkEnd w:id="264"/>
    </w:p>
    <w:p w:rsidR="00F16375" w:rsidRDefault="00F16375">
      <w:pPr>
        <w:rPr>
          <w:snapToGrid w:val="0"/>
          <w:sz w:val="24"/>
        </w:rPr>
      </w:pPr>
      <w:r>
        <w:rPr>
          <w:snapToGrid w:val="0"/>
          <w:sz w:val="24"/>
        </w:rPr>
        <w:t xml:space="preserve">For random I/O operations, each </w:t>
      </w:r>
      <w:r w:rsidR="00C516AB">
        <w:rPr>
          <w:snapToGrid w:val="0"/>
          <w:sz w:val="24"/>
        </w:rPr>
        <w:t>XDD</w:t>
      </w:r>
      <w:r>
        <w:rPr>
          <w:snapToGrid w:val="0"/>
          <w:sz w:val="24"/>
        </w:rPr>
        <w:t xml:space="preserve"> I/O thread performs its I/O operations within a certain consecutive “range” of blocks on the target (see Figure 1). The range is either </w:t>
      </w:r>
      <w:r>
        <w:rPr>
          <w:i/>
          <w:iCs/>
          <w:snapToGrid w:val="0"/>
          <w:sz w:val="24"/>
        </w:rPr>
        <w:t>implicitly</w:t>
      </w:r>
      <w:r>
        <w:rPr>
          <w:snapToGrid w:val="0"/>
          <w:sz w:val="24"/>
        </w:rPr>
        <w:t xml:space="preserve"> specified as the number of MegaBytes to transfer or </w:t>
      </w:r>
      <w:r>
        <w:rPr>
          <w:i/>
          <w:iCs/>
          <w:snapToGrid w:val="0"/>
          <w:sz w:val="24"/>
        </w:rPr>
        <w:t>explicitly</w:t>
      </w:r>
      <w:r>
        <w:rPr>
          <w:snapToGrid w:val="0"/>
          <w:sz w:val="24"/>
        </w:rPr>
        <w:t xml:space="preserve"> specified using the “–</w:t>
      </w:r>
      <w:r>
        <w:rPr>
          <w:b/>
          <w:bCs/>
          <w:snapToGrid w:val="0"/>
          <w:sz w:val="24"/>
        </w:rPr>
        <w:t>range</w:t>
      </w:r>
      <w:r>
        <w:rPr>
          <w:snapToGrid w:val="0"/>
          <w:sz w:val="24"/>
        </w:rPr>
        <w:t>” option. For example, if the user specifies 2048 purely sequential data transfers at a request size of 128 blocks each, then the range will be implied as 262144 blocks (2048 * 128). However, if the user wants to transfer the same 2048 requests randomly over a 2 GigaByte area (or range) on the target then the range needs to be explicitly specified as 268435456 blocks or 2 GigaBytes.</w:t>
      </w:r>
    </w:p>
    <w:p w:rsidR="00F16375" w:rsidRDefault="00F16375">
      <w:pPr>
        <w:rPr>
          <w:snapToGrid w:val="0"/>
          <w:sz w:val="24"/>
        </w:rPr>
      </w:pPr>
    </w:p>
    <w:p w:rsidR="00490CCB" w:rsidRDefault="00F16375">
      <w:pPr>
        <w:rPr>
          <w:snapToGrid w:val="0"/>
          <w:sz w:val="24"/>
        </w:rPr>
      </w:pPr>
      <w:r>
        <w:rPr>
          <w:snapToGrid w:val="0"/>
          <w:sz w:val="24"/>
        </w:rPr>
        <w:t>The beginning of the I/O range defaults to the beginning of the target whether it is a device or a file. It is possible to specify a “starting offset” such that the I/O range begins at some distance into the target (see Figure 1). This can be done several ways. First, the “–</w:t>
      </w:r>
      <w:r>
        <w:rPr>
          <w:b/>
          <w:bCs/>
          <w:snapToGrid w:val="0"/>
          <w:sz w:val="24"/>
        </w:rPr>
        <w:t>startoffset</w:t>
      </w:r>
      <w:r>
        <w:rPr>
          <w:snapToGrid w:val="0"/>
          <w:sz w:val="24"/>
        </w:rPr>
        <w:t xml:space="preserve">” option can be used to start I/O operations at some distance into the target for an </w:t>
      </w:r>
      <w:r w:rsidR="00C516AB">
        <w:rPr>
          <w:snapToGrid w:val="0"/>
          <w:sz w:val="24"/>
        </w:rPr>
        <w:t>XDD</w:t>
      </w:r>
      <w:r>
        <w:rPr>
          <w:snapToGrid w:val="0"/>
          <w:sz w:val="24"/>
        </w:rPr>
        <w:t xml:space="preserve"> run. The “–</w:t>
      </w:r>
      <w:r>
        <w:rPr>
          <w:b/>
          <w:bCs/>
          <w:snapToGrid w:val="0"/>
          <w:sz w:val="24"/>
        </w:rPr>
        <w:t>passoffset</w:t>
      </w:r>
      <w:r>
        <w:rPr>
          <w:snapToGrid w:val="0"/>
          <w:sz w:val="24"/>
        </w:rPr>
        <w:t xml:space="preserve">” can be used to incrementally move the starting offset further into the target device on subsequent passes within an </w:t>
      </w:r>
      <w:r w:rsidR="00C516AB">
        <w:rPr>
          <w:snapToGrid w:val="0"/>
          <w:sz w:val="24"/>
        </w:rPr>
        <w:t>XDD</w:t>
      </w:r>
      <w:r>
        <w:rPr>
          <w:snapToGrid w:val="0"/>
          <w:sz w:val="24"/>
        </w:rPr>
        <w:t xml:space="preserve"> run by some specified number of blocks. Finally, the “–</w:t>
      </w:r>
      <w:r>
        <w:rPr>
          <w:b/>
          <w:bCs/>
          <w:snapToGrid w:val="0"/>
          <w:sz w:val="24"/>
        </w:rPr>
        <w:t>targetoffset</w:t>
      </w:r>
      <w:r>
        <w:rPr>
          <w:snapToGrid w:val="0"/>
          <w:sz w:val="24"/>
        </w:rPr>
        <w:t xml:space="preserve">” can be used to move the starting offset into the target device by a number of blocks that is determined by the target offset value times the target’s ordinal number.  For example, given an </w:t>
      </w:r>
      <w:r w:rsidR="00C516AB">
        <w:rPr>
          <w:snapToGrid w:val="0"/>
          <w:sz w:val="24"/>
        </w:rPr>
        <w:t>XDD</w:t>
      </w:r>
      <w:r>
        <w:rPr>
          <w:snapToGrid w:val="0"/>
          <w:sz w:val="24"/>
        </w:rPr>
        <w:t xml:space="preserve"> run on 4 targets with a target offset of 1024 and a starting offset of 0, I/O will start at block 0 on target 0, block 1024 on target 1, block 2048 on target 2, and block 3072 on target 3.</w:t>
      </w:r>
    </w:p>
    <w:p w:rsidR="00490CCB" w:rsidRDefault="00490CCB">
      <w:pPr>
        <w:rPr>
          <w:snapToGrid w:val="0"/>
          <w:sz w:val="24"/>
        </w:rPr>
      </w:pPr>
      <w:r>
        <w:rPr>
          <w:snapToGrid w:val="0"/>
          <w:sz w:val="24"/>
        </w:rPr>
        <w:br w:type="page"/>
      </w:r>
    </w:p>
    <w:p w:rsidR="00F16375" w:rsidRDefault="00F16375">
      <w:pPr>
        <w:rPr>
          <w:snapToGrid w:val="0"/>
          <w:sz w:val="24"/>
        </w:rPr>
      </w:pPr>
    </w:p>
    <w:p w:rsidR="00F16375" w:rsidRDefault="00F16375">
      <w:pPr>
        <w:pStyle w:val="Heading2"/>
      </w:pPr>
      <w:bookmarkStart w:id="265" w:name="_Toc45602544"/>
      <w:bookmarkStart w:id="266" w:name="_Toc93770889"/>
      <w:bookmarkStart w:id="267" w:name="_Toc93770970"/>
      <w:bookmarkStart w:id="268" w:name="_Toc93771263"/>
      <w:bookmarkStart w:id="269" w:name="_Toc122497805"/>
      <w:bookmarkStart w:id="270" w:name="_Toc146278452"/>
      <w:bookmarkStart w:id="271" w:name="_Toc257298128"/>
      <w:r>
        <w:t>Access Patterns</w:t>
      </w:r>
      <w:bookmarkEnd w:id="265"/>
      <w:bookmarkEnd w:id="266"/>
      <w:bookmarkEnd w:id="267"/>
      <w:bookmarkEnd w:id="268"/>
      <w:bookmarkEnd w:id="269"/>
      <w:bookmarkEnd w:id="270"/>
      <w:bookmarkEnd w:id="271"/>
    </w:p>
    <w:p w:rsidR="00F16375" w:rsidRDefault="00F16375">
      <w:pPr>
        <w:rPr>
          <w:snapToGrid w:val="0"/>
          <w:sz w:val="24"/>
        </w:rPr>
      </w:pPr>
      <w:r>
        <w:rPr>
          <w:snapToGrid w:val="0"/>
          <w:sz w:val="24"/>
        </w:rPr>
        <w:t>The range can be specified to start anywhere within the target so long as care is taken to insure that the end of the range is still within the confines of the target. This is particularly true when randomly accessing blocks within a target that is a regular file. Within the I/O range, data access patterns can be either</w:t>
      </w:r>
    </w:p>
    <w:p w:rsidR="00F16375" w:rsidRDefault="00F16375">
      <w:pPr>
        <w:ind w:left="720"/>
        <w:rPr>
          <w:snapToGrid w:val="0"/>
          <w:sz w:val="24"/>
        </w:rPr>
      </w:pPr>
      <w:r>
        <w:rPr>
          <w:snapToGrid w:val="0"/>
          <w:sz w:val="24"/>
        </w:rPr>
        <w:t>1) purely sequential</w:t>
      </w:r>
    </w:p>
    <w:p w:rsidR="00F16375" w:rsidRDefault="00F16375">
      <w:pPr>
        <w:ind w:left="720"/>
        <w:rPr>
          <w:snapToGrid w:val="0"/>
          <w:sz w:val="24"/>
        </w:rPr>
      </w:pPr>
      <w:r>
        <w:rPr>
          <w:snapToGrid w:val="0"/>
          <w:sz w:val="24"/>
        </w:rPr>
        <w:t>2) staggered sequential</w:t>
      </w:r>
    </w:p>
    <w:p w:rsidR="00F16375" w:rsidRDefault="00F16375">
      <w:pPr>
        <w:ind w:left="720"/>
        <w:rPr>
          <w:snapToGrid w:val="0"/>
          <w:sz w:val="24"/>
        </w:rPr>
      </w:pPr>
      <w:r>
        <w:rPr>
          <w:snapToGrid w:val="0"/>
          <w:sz w:val="24"/>
        </w:rPr>
        <w:t>3) purely random</w:t>
      </w:r>
    </w:p>
    <w:p w:rsidR="00F16375" w:rsidRDefault="00263A15">
      <w:pPr>
        <w:ind w:left="720"/>
        <w:rPr>
          <w:snapToGrid w:val="0"/>
          <w:sz w:val="24"/>
        </w:rPr>
      </w:pPr>
      <w:r w:rsidRPr="00263A15">
        <w:rPr>
          <w:noProof/>
        </w:rPr>
        <w:pict>
          <v:group id="_x0000_s1695" style="position:absolute;left:0;text-align:left;margin-left:36.15pt;margin-top:19.25pt;width:391pt;height:82.3pt;z-index:251656192" coordorigin="1860,2689" coordsize="7820,1271">
            <v:rect id="_x0000_s1696" style="position:absolute;left:1860;top:2689;width:7820;height:720" fillcolor="#f9c"/>
            <v:shape id="_x0000_s1697" type="#_x0000_t202" style="position:absolute;left:2060;top:2704;width:1580;height:500" filled="f" stroked="f">
              <v:textbox style="mso-next-textbox:#_x0000_s1697">
                <w:txbxContent>
                  <w:p w:rsidR="00703F6A" w:rsidRDefault="00703F6A">
                    <w:r>
                      <w:t>Starting offset</w:t>
                    </w:r>
                  </w:p>
                </w:txbxContent>
              </v:textbox>
            </v:shape>
            <v:rect id="_x0000_s1698" style="position:absolute;left:3810;top:2689;width:2610;height:720" fillcolor="aqua"/>
            <v:line id="_x0000_s1699" style="position:absolute" from="1860,3096" to="3810,3096">
              <v:stroke startarrow="block" endarrow="block"/>
            </v:line>
            <v:shape id="_x0000_s1700" type="#_x0000_t202" style="position:absolute;left:4415;top:2704;width:1315;height:500" filled="f" stroked="f">
              <v:textbox style="mso-next-textbox:#_x0000_s1700">
                <w:txbxContent>
                  <w:p w:rsidR="00703F6A" w:rsidRDefault="00703F6A">
                    <w:smartTag w:uri="urn:schemas-microsoft-com:office:smarttags" w:element="place">
                      <w:smartTag w:uri="urn:schemas-microsoft-com:office:smarttags" w:element="PlaceName">
                        <w:r>
                          <w:t>I/O</w:t>
                        </w:r>
                      </w:smartTag>
                      <w:r>
                        <w:t xml:space="preserve"> </w:t>
                      </w:r>
                      <w:smartTag w:uri="urn:schemas-microsoft-com:office:smarttags" w:element="PlaceType">
                        <w:r>
                          <w:t>Range</w:t>
                        </w:r>
                      </w:smartTag>
                    </w:smartTag>
                  </w:p>
                </w:txbxContent>
              </v:textbox>
            </v:shape>
            <v:line id="_x0000_s1701" style="position:absolute" from="3810,3096" to="6420,3096">
              <v:stroke startarrow="block" endarrow="block"/>
            </v:line>
            <v:line id="_x0000_s1702" style="position:absolute" from="1860,3430" to="1860,3815"/>
            <v:line id="_x0000_s1703" style="position:absolute" from="9680,3430" to="9680,3815"/>
            <v:line id="_x0000_s1704" style="position:absolute" from="1860,3635" to="9680,3635">
              <v:stroke startarrow="block" endarrow="block"/>
            </v:line>
            <v:shape id="_x0000_s1705" type="#_x0000_t202" style="position:absolute;left:4955;top:3460;width:1345;height:500" stroked="f">
              <v:textbox style="mso-next-textbox:#_x0000_s1705">
                <w:txbxContent>
                  <w:p w:rsidR="00703F6A" w:rsidRDefault="00703F6A" w:rsidP="002D419A">
                    <w:pPr>
                      <w:jc w:val="center"/>
                    </w:pPr>
                    <w:r>
                      <w:t>Entire disk or file</w:t>
                    </w:r>
                  </w:p>
                </w:txbxContent>
              </v:textbox>
            </v:shape>
            <w10:wrap type="topAndBottom"/>
          </v:group>
        </w:pict>
      </w:r>
    </w:p>
    <w:p w:rsidR="00F16375" w:rsidRDefault="00F16375">
      <w:pPr>
        <w:rPr>
          <w:snapToGrid w:val="0"/>
          <w:sz w:val="24"/>
        </w:rPr>
      </w:pPr>
    </w:p>
    <w:p w:rsidR="00F16375" w:rsidRDefault="00F16375">
      <w:pPr>
        <w:jc w:val="center"/>
        <w:rPr>
          <w:i/>
          <w:snapToGrid w:val="0"/>
          <w:sz w:val="24"/>
          <w:u w:val="single"/>
        </w:rPr>
      </w:pPr>
      <w:r>
        <w:rPr>
          <w:i/>
          <w:snapToGrid w:val="0"/>
          <w:sz w:val="24"/>
          <w:u w:val="single"/>
        </w:rPr>
        <w:t>Figure 1. Example of the I/O range and the offset.</w:t>
      </w:r>
    </w:p>
    <w:p w:rsidR="00F16375" w:rsidRDefault="00F16375">
      <w:pPr>
        <w:rPr>
          <w:snapToGrid w:val="0"/>
          <w:sz w:val="24"/>
        </w:rPr>
      </w:pPr>
    </w:p>
    <w:p w:rsidR="00F16375" w:rsidRDefault="00F16375">
      <w:pPr>
        <w:rPr>
          <w:snapToGrid w:val="0"/>
          <w:sz w:val="24"/>
        </w:rPr>
      </w:pPr>
      <w:r>
        <w:rPr>
          <w:snapToGrid w:val="0"/>
          <w:sz w:val="24"/>
        </w:rPr>
        <w:t>Purely sequential I/O is the default access pattern. This access pattern accesses consecutive data blocks starting at the beginning of the range to the end of the range.</w:t>
      </w:r>
    </w:p>
    <w:p w:rsidR="00F16375" w:rsidRDefault="00F16375">
      <w:pPr>
        <w:rPr>
          <w:snapToGrid w:val="0"/>
          <w:sz w:val="24"/>
        </w:rPr>
      </w:pPr>
    </w:p>
    <w:p w:rsidR="00F16375" w:rsidRDefault="00F16375">
      <w:pPr>
        <w:rPr>
          <w:snapToGrid w:val="0"/>
          <w:sz w:val="24"/>
        </w:rPr>
      </w:pPr>
      <w:r>
        <w:rPr>
          <w:snapToGrid w:val="0"/>
          <w:sz w:val="24"/>
        </w:rPr>
        <w:t>A Staggered Sequential access pattern also starts at the beginning of the range and ends at the end of the range but only transfers every N</w:t>
      </w:r>
      <w:r>
        <w:rPr>
          <w:snapToGrid w:val="0"/>
          <w:sz w:val="24"/>
          <w:vertAlign w:val="superscript"/>
        </w:rPr>
        <w:t>th</w:t>
      </w:r>
      <w:r>
        <w:rPr>
          <w:snapToGrid w:val="0"/>
          <w:sz w:val="24"/>
        </w:rPr>
        <w:t xml:space="preserve">  data block. This access pattern is specified by the "-seek staggered" parameter. For example, if reading 256 MegaBytes within a 2 GigaByte range, the 256 MegaBytes is spread evenly over the entire 2GB range. Therefore, for a given request size, every 8</w:t>
      </w:r>
      <w:r>
        <w:rPr>
          <w:snapToGrid w:val="0"/>
          <w:sz w:val="24"/>
          <w:vertAlign w:val="superscript"/>
        </w:rPr>
        <w:t>th</w:t>
      </w:r>
      <w:r>
        <w:rPr>
          <w:snapToGrid w:val="0"/>
          <w:sz w:val="24"/>
        </w:rPr>
        <w:t xml:space="preserve"> data block is read with gaps of unread data in between since 256 MegaBytes is 1/8</w:t>
      </w:r>
      <w:r>
        <w:rPr>
          <w:snapToGrid w:val="0"/>
          <w:sz w:val="24"/>
          <w:vertAlign w:val="superscript"/>
        </w:rPr>
        <w:t>th</w:t>
      </w:r>
      <w:r>
        <w:rPr>
          <w:snapToGrid w:val="0"/>
          <w:sz w:val="24"/>
        </w:rPr>
        <w:t xml:space="preserve"> of 2 GigaBytes. </w:t>
      </w:r>
    </w:p>
    <w:p w:rsidR="00F16375" w:rsidRDefault="00F16375">
      <w:pPr>
        <w:rPr>
          <w:snapToGrid w:val="0"/>
          <w:sz w:val="24"/>
        </w:rPr>
      </w:pPr>
    </w:p>
    <w:p w:rsidR="00F16375" w:rsidRDefault="00F16375">
      <w:pPr>
        <w:rPr>
          <w:sz w:val="24"/>
        </w:rPr>
      </w:pPr>
      <w:r>
        <w:rPr>
          <w:sz w:val="24"/>
        </w:rPr>
        <w:t>A purely Random access pattern is one that accesses data blocks at the specified request size randomly throughout the specified range. It is important to note that for a given range and given request size, the same random pattern is generated for each successive pass/run in order to yield *reproducible* results. The random access pattern used for each pass within a run can be changed by using the “-randomize” parameter. The random access pattern used for each run can be changed by using the “-seek seed” parameter.</w:t>
      </w:r>
    </w:p>
    <w:p w:rsidR="00F16375" w:rsidRDefault="00F16375">
      <w:pPr>
        <w:rPr>
          <w:snapToGrid w:val="0"/>
          <w:sz w:val="24"/>
        </w:rPr>
      </w:pPr>
    </w:p>
    <w:p w:rsidR="00F16375" w:rsidRDefault="00F16375">
      <w:pPr>
        <w:rPr>
          <w:snapToGrid w:val="0"/>
          <w:sz w:val="24"/>
        </w:rPr>
      </w:pPr>
      <w:r>
        <w:rPr>
          <w:snapToGrid w:val="0"/>
          <w:sz w:val="24"/>
        </w:rPr>
        <w:t xml:space="preserve">It should be noted that when running </w:t>
      </w:r>
      <w:r w:rsidR="00C516AB">
        <w:rPr>
          <w:i/>
          <w:snapToGrid w:val="0"/>
          <w:sz w:val="24"/>
        </w:rPr>
        <w:t>XDD</w:t>
      </w:r>
      <w:r>
        <w:rPr>
          <w:i/>
          <w:snapToGrid w:val="0"/>
          <w:sz w:val="24"/>
        </w:rPr>
        <w:t xml:space="preserve"> </w:t>
      </w:r>
      <w:r>
        <w:rPr>
          <w:snapToGrid w:val="0"/>
          <w:sz w:val="24"/>
        </w:rPr>
        <w:t xml:space="preserve">on a regular file especially in “random” mode, the Direct IO option (-dio) should be used to avoid using the file system buffer cache. The file system data caching mechanisms will produce misleading (and non-reproducible) results. See the section on </w:t>
      </w:r>
      <w:smartTag w:uri="urn:schemas-microsoft-com:office:smarttags" w:element="place">
        <w:smartTag w:uri="urn:schemas-microsoft-com:office:smarttags" w:element="City">
          <w:r>
            <w:rPr>
              <w:snapToGrid w:val="0"/>
              <w:sz w:val="24"/>
            </w:rPr>
            <w:t>Reading</w:t>
          </w:r>
        </w:smartTag>
      </w:smartTag>
      <w:r>
        <w:rPr>
          <w:snapToGrid w:val="0"/>
          <w:sz w:val="24"/>
        </w:rPr>
        <w:t xml:space="preserve"> and Writing Devices and Files for more information.</w:t>
      </w:r>
    </w:p>
    <w:p w:rsidR="00F16375" w:rsidRDefault="00F16375">
      <w:pPr>
        <w:rPr>
          <w:snapToGrid w:val="0"/>
          <w:sz w:val="24"/>
        </w:rPr>
      </w:pPr>
    </w:p>
    <w:p w:rsidR="00F16375" w:rsidRDefault="00F16375">
      <w:pPr>
        <w:rPr>
          <w:b/>
          <w:bCs/>
          <w:snapToGrid w:val="0"/>
          <w:sz w:val="24"/>
        </w:rPr>
      </w:pPr>
      <w:r>
        <w:rPr>
          <w:snapToGrid w:val="0"/>
          <w:sz w:val="24"/>
        </w:rPr>
        <w:t xml:space="preserve">Finally, it is possible to specify a “null” access pattern whereby the first block in the range is continually accessed. This is accomplished by specifying the </w:t>
      </w:r>
      <w:r>
        <w:rPr>
          <w:sz w:val="24"/>
        </w:rPr>
        <w:t>“–seek none” option. This is useful for testing the effectiveness of caching algorithms and/or the speed of the cache on the target device or file.</w:t>
      </w:r>
    </w:p>
    <w:p w:rsidR="00F16375" w:rsidRDefault="00F16375">
      <w:pPr>
        <w:pStyle w:val="Heading2"/>
      </w:pPr>
      <w:bookmarkStart w:id="272" w:name="_Toc45602545"/>
      <w:bookmarkStart w:id="273" w:name="_Toc93770890"/>
      <w:bookmarkStart w:id="274" w:name="_Toc93770971"/>
      <w:bookmarkStart w:id="275" w:name="_Toc93771264"/>
      <w:bookmarkStart w:id="276" w:name="_Toc122497806"/>
      <w:bookmarkStart w:id="277" w:name="_Toc146278453"/>
      <w:bookmarkStart w:id="278" w:name="_Toc257298129"/>
      <w:smartTag w:uri="urn:schemas-microsoft-com:office:smarttags" w:element="place">
        <w:smartTag w:uri="urn:schemas-microsoft-com:office:smarttags" w:element="City">
          <w:r>
            <w:t>Reading</w:t>
          </w:r>
        </w:smartTag>
      </w:smartTag>
      <w:r>
        <w:t xml:space="preserve"> and Writing Devices and Files</w:t>
      </w:r>
      <w:bookmarkEnd w:id="272"/>
      <w:bookmarkEnd w:id="273"/>
      <w:bookmarkEnd w:id="274"/>
      <w:bookmarkEnd w:id="275"/>
      <w:bookmarkEnd w:id="276"/>
      <w:bookmarkEnd w:id="277"/>
      <w:bookmarkEnd w:id="278"/>
    </w:p>
    <w:p w:rsidR="00F16375" w:rsidRDefault="00C516AB">
      <w:pPr>
        <w:rPr>
          <w:sz w:val="24"/>
        </w:rPr>
      </w:pPr>
      <w:r>
        <w:rPr>
          <w:sz w:val="24"/>
        </w:rPr>
        <w:t>XDD</w:t>
      </w:r>
      <w:r w:rsidR="00F16375">
        <w:rPr>
          <w:sz w:val="24"/>
        </w:rPr>
        <w:t xml:space="preserve"> read or writes devices or files. When running </w:t>
      </w:r>
      <w:r>
        <w:rPr>
          <w:sz w:val="24"/>
        </w:rPr>
        <w:t>XDD</w:t>
      </w:r>
      <w:r w:rsidR="00F16375">
        <w:rPr>
          <w:sz w:val="24"/>
        </w:rPr>
        <w:t xml:space="preserve"> on regular “files”, the target files tend to be large and can “accidentally” be left behind after the testing. The –deletefile option will remove a target file at the conclusion of the </w:t>
      </w:r>
      <w:r>
        <w:rPr>
          <w:sz w:val="24"/>
        </w:rPr>
        <w:t>XDD</w:t>
      </w:r>
      <w:r w:rsidR="00F16375">
        <w:rPr>
          <w:sz w:val="24"/>
        </w:rPr>
        <w:t xml:space="preserve"> run. This option is not recommended when running </w:t>
      </w:r>
      <w:r>
        <w:rPr>
          <w:sz w:val="24"/>
        </w:rPr>
        <w:t>XDD</w:t>
      </w:r>
      <w:r w:rsidR="00F16375">
        <w:rPr>
          <w:sz w:val="24"/>
        </w:rPr>
        <w:t xml:space="preserve"> on device files for obvious reasons. </w:t>
      </w:r>
    </w:p>
    <w:p w:rsidR="00F16375" w:rsidRDefault="00F16375">
      <w:pPr>
        <w:rPr>
          <w:sz w:val="24"/>
        </w:rPr>
      </w:pPr>
    </w:p>
    <w:p w:rsidR="00F16375" w:rsidRDefault="00F16375">
      <w:pPr>
        <w:rPr>
          <w:sz w:val="24"/>
        </w:rPr>
      </w:pPr>
      <w:r>
        <w:rPr>
          <w:sz w:val="24"/>
        </w:rPr>
        <w:t xml:space="preserve">As previously implied, sequentially reading data is relatively straight forward: start at the beginning of the device or file plus the starting offset and read data until the end of the data range is reached or the time limit expires. When reading a file it is assumed that the file is at least as large as the desired data range so that the read does not go past the end of the file. If the file is smaller than the desired or specified data range then a warning message is displayed regarding this condition. </w:t>
      </w:r>
    </w:p>
    <w:p w:rsidR="00F16375" w:rsidRDefault="00F16375">
      <w:pPr>
        <w:rPr>
          <w:sz w:val="24"/>
        </w:rPr>
      </w:pPr>
    </w:p>
    <w:p w:rsidR="00F16375" w:rsidRDefault="00F16375">
      <w:pPr>
        <w:rPr>
          <w:sz w:val="24"/>
        </w:rPr>
      </w:pPr>
      <w:r>
        <w:rPr>
          <w:sz w:val="24"/>
        </w:rPr>
        <w:t xml:space="preserve">Reading a file on most systems uses a file system buffer cache. In this mode, data is read into a file system buffer and then copied into the </w:t>
      </w:r>
      <w:r w:rsidR="00C516AB">
        <w:rPr>
          <w:sz w:val="24"/>
        </w:rPr>
        <w:t>XDD</w:t>
      </w:r>
      <w:r>
        <w:rPr>
          <w:sz w:val="24"/>
        </w:rPr>
        <w:t xml:space="preserve"> I/O buffer by the CPU. This can cause two different problems with respect to the performance results. First, the maximum bandwidth for reading data into the machine for the first time is limited to the memory copy speed of the processor that can be much lower than the true bandwidth of the disk I/O subsystem under evaluation. Secondly, if all the data from the file fits into the file system buffer then subsequent reads to the same file will be satisfied by copying the data from the file system buffer cache and not from the actual disk subsystem. In this case, </w:t>
      </w:r>
      <w:r w:rsidR="00C516AB">
        <w:rPr>
          <w:sz w:val="24"/>
        </w:rPr>
        <w:t>XDD</w:t>
      </w:r>
      <w:r>
        <w:rPr>
          <w:sz w:val="24"/>
        </w:rPr>
        <w:t xml:space="preserve"> is reporting the memory copy performance rather than the speed of the disk subsystem. To avoid this problem the Direct I/O, (“–dio”), option can be used to bypass the use of the file system buffer cache and forcing all read requests to access the disks. There are certain I/O request size and alignment restrictions that must be observed in order to use Direct I/O and these restrictions are Operating System dependent. These restrictions essentially state that the I/O requests must start on a “page-size” boundary and must be in units of the native block size of the underlying file system. </w:t>
      </w:r>
    </w:p>
    <w:p w:rsidR="00F16375" w:rsidRDefault="00F16375">
      <w:pPr>
        <w:rPr>
          <w:sz w:val="24"/>
        </w:rPr>
      </w:pPr>
    </w:p>
    <w:p w:rsidR="00F16375" w:rsidRDefault="00F16375">
      <w:pPr>
        <w:rPr>
          <w:sz w:val="24"/>
        </w:rPr>
      </w:pPr>
      <w:r>
        <w:rPr>
          <w:sz w:val="24"/>
        </w:rPr>
        <w:t xml:space="preserve">Writing devices is very similar to read files except for the data transfer direction. However, writing “files” has additional complexities that can affect the performance results. This is due primarily to the allocation mechanisms used by the file system manager to allocate disk space when writing a file for the first time. Generally speaking, each write operation will cause the file system manager to allocate space on the disk to accommodate the data being written. These allocation operations can require additional accesses to the disk that are “invisible” to </w:t>
      </w:r>
      <w:r w:rsidR="00C516AB">
        <w:rPr>
          <w:sz w:val="24"/>
        </w:rPr>
        <w:t>XDD</w:t>
      </w:r>
      <w:r>
        <w:rPr>
          <w:sz w:val="24"/>
        </w:rPr>
        <w:t xml:space="preserve"> but do show up in the performance results as essentially slower write operations. In order to minimize the effects of this allocation process, the “–preallocate” option can be used to do the entire allocation operation before the file write operations take place. The argument to this option specifies the number of blocks to pre-allocate before the write operations start. This number should be greater than or equal to the number of blocks that will be in the file.</w:t>
      </w:r>
    </w:p>
    <w:p w:rsidR="00F16375" w:rsidRDefault="00F16375">
      <w:pPr>
        <w:rPr>
          <w:sz w:val="24"/>
        </w:rPr>
      </w:pPr>
    </w:p>
    <w:p w:rsidR="00F16375" w:rsidRDefault="00F16375">
      <w:pPr>
        <w:rPr>
          <w:sz w:val="24"/>
        </w:rPr>
      </w:pPr>
      <w:r>
        <w:rPr>
          <w:sz w:val="24"/>
        </w:rPr>
        <w:t>File write performance results can also be affected by the file system buffer cache. When writing a file the data is first copied into the file system buffer and later actually written to the physical disk subsystem. As in the case of the read operation, it is possible to use the “–dio” option to avoid this data copy operation. The same request size and alignment restrictions apply Direct I/O in this case as in the read case.</w:t>
      </w:r>
    </w:p>
    <w:p w:rsidR="00F16375" w:rsidRDefault="00F16375">
      <w:pPr>
        <w:rPr>
          <w:sz w:val="24"/>
        </w:rPr>
      </w:pPr>
    </w:p>
    <w:p w:rsidR="00F16375" w:rsidRDefault="00F16375">
      <w:pPr>
        <w:rPr>
          <w:sz w:val="24"/>
        </w:rPr>
      </w:pPr>
      <w:r>
        <w:rPr>
          <w:sz w:val="24"/>
        </w:rPr>
        <w:t xml:space="preserve">One last note about writing to a target device or file. The data pattern to be written to the target can be specified by the “–pattern” option. This will fill the data buffer with a single character data pattern or with a random data pattern depending on the argument to this option. No data verification is done with the data that is written out using this pattern. It is simply an option to use in case it is necessary to find out where </w:t>
      </w:r>
      <w:r w:rsidR="00C516AB">
        <w:rPr>
          <w:sz w:val="24"/>
        </w:rPr>
        <w:t>XDD</w:t>
      </w:r>
      <w:r>
        <w:rPr>
          <w:sz w:val="24"/>
        </w:rPr>
        <w:t xml:space="preserve"> has written to.</w:t>
      </w:r>
    </w:p>
    <w:p w:rsidR="00F16375" w:rsidRDefault="00F16375">
      <w:pPr>
        <w:rPr>
          <w:sz w:val="24"/>
        </w:rPr>
      </w:pPr>
    </w:p>
    <w:p w:rsidR="00F16375" w:rsidRDefault="00F16375">
      <w:pPr>
        <w:rPr>
          <w:sz w:val="24"/>
        </w:rPr>
      </w:pPr>
      <w:r>
        <w:rPr>
          <w:sz w:val="24"/>
        </w:rPr>
        <w:t>Finally, there is an option to re-align the internal data buffer within memory if necessary. This is used more for testing computer system memory performance rather than I/O performance of a target and therefore may have limited usefulness. It is only mentioned here for completeness.</w:t>
      </w:r>
    </w:p>
    <w:p w:rsidR="00AE2A43" w:rsidRDefault="00AE2A43">
      <w:pPr>
        <w:rPr>
          <w:sz w:val="24"/>
        </w:rPr>
      </w:pPr>
    </w:p>
    <w:p w:rsidR="00F16375" w:rsidRDefault="00F16375">
      <w:pPr>
        <w:pStyle w:val="Heading2"/>
      </w:pPr>
      <w:bookmarkStart w:id="279" w:name="_Toc45602546"/>
      <w:bookmarkStart w:id="280" w:name="_Toc93770891"/>
      <w:bookmarkStart w:id="281" w:name="_Toc93770972"/>
      <w:bookmarkStart w:id="282" w:name="_Toc93771265"/>
      <w:bookmarkStart w:id="283" w:name="_Toc122497807"/>
      <w:bookmarkStart w:id="284" w:name="_Toc146278454"/>
      <w:bookmarkStart w:id="285" w:name="_Toc257298130"/>
      <w:r>
        <w:t>Processor Allocation and Priority Assignment</w:t>
      </w:r>
      <w:bookmarkEnd w:id="279"/>
      <w:bookmarkEnd w:id="280"/>
      <w:bookmarkEnd w:id="281"/>
      <w:bookmarkEnd w:id="282"/>
      <w:bookmarkEnd w:id="283"/>
      <w:bookmarkEnd w:id="284"/>
      <w:bookmarkEnd w:id="285"/>
    </w:p>
    <w:p w:rsidR="00F16375" w:rsidRDefault="00F16375">
      <w:pPr>
        <w:pStyle w:val="Header"/>
        <w:tabs>
          <w:tab w:val="clear" w:pos="4320"/>
          <w:tab w:val="clear" w:pos="8640"/>
        </w:tabs>
        <w:rPr>
          <w:sz w:val="24"/>
        </w:rPr>
      </w:pPr>
      <w:r>
        <w:rPr>
          <w:sz w:val="24"/>
        </w:rPr>
        <w:t xml:space="preserve">On multi-processor systems it is possible to assign </w:t>
      </w:r>
      <w:r w:rsidR="00C516AB">
        <w:rPr>
          <w:sz w:val="24"/>
        </w:rPr>
        <w:t>XDD</w:t>
      </w:r>
      <w:r>
        <w:rPr>
          <w:sz w:val="24"/>
        </w:rPr>
        <w:t xml:space="preserve"> threads to specific processors. This is accomplished with the –processor, –singleproc , and –roundrobin options.  The –processor option allows the explicit assignment of a processor to a specific </w:t>
      </w:r>
      <w:r w:rsidR="00C516AB">
        <w:rPr>
          <w:sz w:val="24"/>
        </w:rPr>
        <w:t>XDD</w:t>
      </w:r>
      <w:r>
        <w:rPr>
          <w:sz w:val="24"/>
        </w:rPr>
        <w:t xml:space="preserve"> thread. </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The –singleproc option will assign all </w:t>
      </w:r>
      <w:r w:rsidR="00C516AB">
        <w:rPr>
          <w:sz w:val="24"/>
        </w:rPr>
        <w:t>XDD</w:t>
      </w:r>
      <w:r>
        <w:rPr>
          <w:sz w:val="24"/>
        </w:rPr>
        <w:t xml:space="preserve"> threads to a single processor specified as an argument to this option. The –roundrobin option will distribute the </w:t>
      </w:r>
      <w:r w:rsidR="00C516AB">
        <w:rPr>
          <w:sz w:val="24"/>
        </w:rPr>
        <w:t>XDD</w:t>
      </w:r>
      <w:r>
        <w:rPr>
          <w:sz w:val="24"/>
        </w:rPr>
        <w:t xml:space="preserve"> threads across M processors where M is the number of processors. M should be less than or equal to the number of processors in the system. The processor-numbering scheme used is 0 to N-1 where N is the number of processors in the system. For example, if there are five </w:t>
      </w:r>
      <w:r w:rsidR="00C516AB">
        <w:rPr>
          <w:sz w:val="24"/>
        </w:rPr>
        <w:t>XDD</w:t>
      </w:r>
      <w:r>
        <w:rPr>
          <w:sz w:val="24"/>
        </w:rPr>
        <w:t xml:space="preserve"> threads running on a computer with eight processors, then the round robin processor assignment will assign threads 0 thru 4 on processors 0 thru 4. However, if there were only two processors on the computer, then </w:t>
      </w:r>
      <w:r w:rsidR="00C516AB">
        <w:rPr>
          <w:sz w:val="24"/>
        </w:rPr>
        <w:t>XDD</w:t>
      </w:r>
      <w:r>
        <w:rPr>
          <w:sz w:val="24"/>
        </w:rPr>
        <w:t xml:space="preserve"> threads 0, 2, and 4 will be assigned to processor 0 and threads 1 and 3 will be assigned to processor 1.</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The priority of each thread defaults to the “normal” priority on the system. It is possible to increase the priority to a maximum level by using the “–maxpri” option.  Maximizing the runtime priority of the </w:t>
      </w:r>
      <w:r w:rsidR="00C516AB">
        <w:rPr>
          <w:sz w:val="24"/>
        </w:rPr>
        <w:t>XDD</w:t>
      </w:r>
      <w:r>
        <w:rPr>
          <w:sz w:val="24"/>
        </w:rPr>
        <w:t xml:space="preserve"> threads decreases the effects on the I/O performance of other processes running on the system. It is also possible to lock the </w:t>
      </w:r>
      <w:r w:rsidR="00C516AB">
        <w:rPr>
          <w:sz w:val="24"/>
        </w:rPr>
        <w:t>XDD</w:t>
      </w:r>
      <w:r>
        <w:rPr>
          <w:sz w:val="24"/>
        </w:rPr>
        <w:t xml:space="preserve"> process and I/O buffers using the “–</w:t>
      </w:r>
      <w:smartTag w:uri="urn:schemas-microsoft-com:office:smarttags" w:element="place">
        <w:smartTag w:uri="urn:schemas-microsoft-com:office:smarttags" w:element="City">
          <w:r>
            <w:rPr>
              <w:sz w:val="24"/>
            </w:rPr>
            <w:t>plock</w:t>
          </w:r>
        </w:smartTag>
      </w:smartTag>
      <w:r>
        <w:rPr>
          <w:sz w:val="24"/>
        </w:rPr>
        <w:t xml:space="preserve">” option. This is done to prevent the </w:t>
      </w:r>
      <w:r w:rsidR="00C516AB">
        <w:rPr>
          <w:sz w:val="24"/>
        </w:rPr>
        <w:t>XDD</w:t>
      </w:r>
      <w:r>
        <w:rPr>
          <w:sz w:val="24"/>
        </w:rPr>
        <w:t xml:space="preserve"> process or any of its I/O buffers from being paged or swapped out of the system. The “–maxall” option is a shortcut for specifying both “–maxpri” and “–</w:t>
      </w:r>
      <w:smartTag w:uri="urn:schemas-microsoft-com:office:smarttags" w:element="place">
        <w:smartTag w:uri="urn:schemas-microsoft-com:office:smarttags" w:element="City">
          <w:r>
            <w:rPr>
              <w:sz w:val="24"/>
            </w:rPr>
            <w:t>plock</w:t>
          </w:r>
        </w:smartTag>
      </w:smartTag>
      <w:r>
        <w:rPr>
          <w:sz w:val="24"/>
        </w:rPr>
        <w:t xml:space="preserve">.” </w:t>
      </w:r>
    </w:p>
    <w:p w:rsidR="003F629D" w:rsidRPr="003F629D" w:rsidRDefault="003F629D">
      <w:pPr>
        <w:pStyle w:val="Heading2"/>
        <w:rPr>
          <w:rFonts w:ascii="Times New Roman" w:hAnsi="Times New Roman"/>
          <w:szCs w:val="24"/>
        </w:rPr>
      </w:pPr>
      <w:bookmarkStart w:id="286" w:name="_Toc45602547"/>
      <w:bookmarkStart w:id="287" w:name="_Toc93770892"/>
      <w:bookmarkStart w:id="288" w:name="_Toc93770973"/>
      <w:bookmarkStart w:id="289" w:name="_Toc93771266"/>
      <w:bookmarkStart w:id="290" w:name="_Toc122497808"/>
      <w:bookmarkStart w:id="291" w:name="_Toc146278455"/>
      <w:bookmarkStart w:id="292" w:name="_Toc257298131"/>
      <w:r>
        <w:t>Preallocation Idiosyncrasies</w:t>
      </w:r>
      <w:bookmarkEnd w:id="292"/>
    </w:p>
    <w:p w:rsidR="003F629D" w:rsidRPr="003F629D" w:rsidRDefault="003F629D" w:rsidP="003F629D">
      <w:pPr>
        <w:rPr>
          <w:color w:val="000000"/>
          <w:sz w:val="24"/>
          <w:szCs w:val="24"/>
        </w:rPr>
      </w:pPr>
      <w:r w:rsidRPr="003F629D">
        <w:rPr>
          <w:color w:val="000000"/>
          <w:sz w:val="24"/>
          <w:szCs w:val="24"/>
        </w:rPr>
        <w:t xml:space="preserve">Preallocation is used to tell the file system manager to allocate a specified amount of space in the file system before the actual write operations occur. The advantage to this is limiting the metadata overhead involved with allocations during write operations but also to limit the number of file system “extents” used to hold file data. Normally, when using DirectIO, each write operation can have the effect of allocating a new file extent resulting in potential file fragmentation. The use of the “-preallocation” option circumvents this problem by allocating all the extents for the file ahead of time. </w:t>
      </w:r>
    </w:p>
    <w:p w:rsidR="003F629D" w:rsidRPr="003F629D" w:rsidRDefault="003F629D" w:rsidP="003F629D">
      <w:pPr>
        <w:rPr>
          <w:color w:val="000000"/>
          <w:sz w:val="24"/>
          <w:szCs w:val="24"/>
        </w:rPr>
      </w:pPr>
      <w:r w:rsidRPr="003F629D">
        <w:rPr>
          <w:color w:val="000000"/>
          <w:sz w:val="24"/>
          <w:szCs w:val="24"/>
        </w:rPr>
        <w:t>However, even though the space is allocated, it does not mean that the file size is that large. In fact, it is possible to preallocate, say, 1GB of space and still have a zero length file.</w:t>
      </w:r>
    </w:p>
    <w:p w:rsidR="003F629D" w:rsidRPr="003F629D" w:rsidRDefault="003F629D" w:rsidP="003F629D">
      <w:pPr>
        <w:rPr>
          <w:color w:val="000000"/>
          <w:sz w:val="24"/>
          <w:szCs w:val="24"/>
        </w:rPr>
      </w:pPr>
      <w:r w:rsidRPr="003F629D">
        <w:rPr>
          <w:color w:val="000000"/>
          <w:sz w:val="24"/>
          <w:szCs w:val="24"/>
        </w:rPr>
        <w:t>Here is a synopsis of the various preallocation idiosyncrasies:</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Create a 0-length file</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Call xfsctl to reserve 16MB </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One 16MB extent is created for the file</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Write 8K into the file </w:t>
      </w:r>
    </w:p>
    <w:p w:rsidR="003F629D" w:rsidRPr="003F629D" w:rsidRDefault="003F629D" w:rsidP="00AE6B30">
      <w:pPr>
        <w:numPr>
          <w:ilvl w:val="0"/>
          <w:numId w:val="38"/>
        </w:numPr>
        <w:spacing w:before="100" w:beforeAutospacing="1" w:after="100" w:afterAutospacing="1"/>
        <w:ind w:left="955"/>
        <w:rPr>
          <w:color w:val="000000"/>
          <w:sz w:val="24"/>
          <w:szCs w:val="24"/>
        </w:rPr>
      </w:pPr>
      <w:r w:rsidRPr="003F629D">
        <w:rPr>
          <w:color w:val="000000"/>
          <w:sz w:val="24"/>
          <w:szCs w:val="24"/>
        </w:rPr>
        <w:t>Close the file</w:t>
      </w:r>
    </w:p>
    <w:p w:rsidR="003F629D" w:rsidRPr="003F629D" w:rsidRDefault="003F629D" w:rsidP="003F629D">
      <w:pPr>
        <w:rPr>
          <w:color w:val="000000"/>
          <w:sz w:val="24"/>
          <w:szCs w:val="24"/>
        </w:rPr>
      </w:pPr>
      <w:r w:rsidRPr="003F629D">
        <w:rPr>
          <w:color w:val="000000"/>
          <w:sz w:val="24"/>
          <w:szCs w:val="24"/>
        </w:rPr>
        <w:t>The file is now 8KBytes long but takes up 16MB of physical space (one extent).</w:t>
      </w:r>
    </w:p>
    <w:p w:rsidR="003F629D" w:rsidRPr="003F629D" w:rsidRDefault="003F629D" w:rsidP="00AE6B30">
      <w:pPr>
        <w:numPr>
          <w:ilvl w:val="0"/>
          <w:numId w:val="39"/>
        </w:numPr>
        <w:spacing w:before="100" w:beforeAutospacing="1" w:after="100" w:afterAutospacing="1"/>
        <w:ind w:left="955"/>
        <w:rPr>
          <w:color w:val="000000"/>
          <w:sz w:val="24"/>
          <w:szCs w:val="24"/>
        </w:rPr>
      </w:pPr>
      <w:r w:rsidRPr="003F629D">
        <w:rPr>
          <w:color w:val="000000"/>
          <w:sz w:val="24"/>
          <w:szCs w:val="24"/>
        </w:rPr>
        <w:t>Open the same file</w:t>
      </w:r>
    </w:p>
    <w:p w:rsidR="003F629D" w:rsidRPr="003F629D" w:rsidRDefault="003F629D" w:rsidP="00AE6B30">
      <w:pPr>
        <w:numPr>
          <w:ilvl w:val="0"/>
          <w:numId w:val="39"/>
        </w:numPr>
        <w:spacing w:before="100" w:beforeAutospacing="1" w:after="100" w:afterAutospacing="1"/>
        <w:ind w:left="955"/>
        <w:rPr>
          <w:color w:val="000000"/>
          <w:sz w:val="24"/>
          <w:szCs w:val="24"/>
        </w:rPr>
      </w:pPr>
      <w:r w:rsidRPr="003F629D">
        <w:rPr>
          <w:color w:val="000000"/>
          <w:sz w:val="24"/>
          <w:szCs w:val="24"/>
        </w:rPr>
        <w:t>Call xfsctl to preallocate 64MB </w:t>
      </w:r>
    </w:p>
    <w:p w:rsidR="003F629D" w:rsidRPr="003F629D" w:rsidRDefault="003F629D" w:rsidP="00AE6B30">
      <w:pPr>
        <w:numPr>
          <w:ilvl w:val="0"/>
          <w:numId w:val="39"/>
        </w:numPr>
        <w:spacing w:before="100" w:beforeAutospacing="1" w:after="100" w:afterAutospacing="1"/>
        <w:ind w:left="955"/>
        <w:rPr>
          <w:color w:val="000000"/>
          <w:sz w:val="24"/>
          <w:szCs w:val="24"/>
        </w:rPr>
      </w:pPr>
      <w:r w:rsidRPr="003F629D">
        <w:rPr>
          <w:color w:val="000000"/>
          <w:sz w:val="24"/>
          <w:szCs w:val="24"/>
        </w:rPr>
        <w:t>Close file</w:t>
      </w:r>
    </w:p>
    <w:p w:rsidR="003F629D" w:rsidRPr="003F629D" w:rsidRDefault="003F629D" w:rsidP="003F629D">
      <w:pPr>
        <w:rPr>
          <w:color w:val="000000"/>
          <w:sz w:val="24"/>
          <w:szCs w:val="24"/>
        </w:rPr>
      </w:pPr>
      <w:r w:rsidRPr="003F629D">
        <w:rPr>
          <w:color w:val="000000"/>
          <w:sz w:val="24"/>
          <w:szCs w:val="24"/>
        </w:rPr>
        <w:t>The file now takes up two extents:</w:t>
      </w:r>
    </w:p>
    <w:p w:rsidR="003F629D" w:rsidRPr="003F629D" w:rsidRDefault="003F629D" w:rsidP="00AE6B30">
      <w:pPr>
        <w:numPr>
          <w:ilvl w:val="0"/>
          <w:numId w:val="40"/>
        </w:numPr>
        <w:spacing w:before="100" w:beforeAutospacing="1" w:after="100" w:afterAutospacing="1"/>
        <w:ind w:left="955"/>
        <w:rPr>
          <w:color w:val="000000"/>
          <w:sz w:val="24"/>
          <w:szCs w:val="24"/>
        </w:rPr>
      </w:pPr>
      <w:r w:rsidRPr="003F629D">
        <w:rPr>
          <w:color w:val="000000"/>
          <w:sz w:val="24"/>
          <w:szCs w:val="24"/>
        </w:rPr>
        <w:t>The first 16MB extent</w:t>
      </w:r>
    </w:p>
    <w:p w:rsidR="003F629D" w:rsidRPr="003F629D" w:rsidRDefault="003F629D" w:rsidP="00AE6B30">
      <w:pPr>
        <w:numPr>
          <w:ilvl w:val="0"/>
          <w:numId w:val="40"/>
        </w:numPr>
        <w:spacing w:before="100" w:beforeAutospacing="1" w:after="100" w:afterAutospacing="1"/>
        <w:ind w:left="955"/>
        <w:rPr>
          <w:color w:val="000000"/>
          <w:sz w:val="24"/>
          <w:szCs w:val="24"/>
        </w:rPr>
      </w:pPr>
      <w:r w:rsidRPr="003F629D">
        <w:rPr>
          <w:color w:val="000000"/>
          <w:sz w:val="24"/>
          <w:szCs w:val="24"/>
        </w:rPr>
        <w:t>A second 48MB extent </w:t>
      </w:r>
    </w:p>
    <w:p w:rsidR="003F629D" w:rsidRPr="003F629D" w:rsidRDefault="003F629D" w:rsidP="003F629D">
      <w:pPr>
        <w:rPr>
          <w:color w:val="000000"/>
          <w:sz w:val="24"/>
          <w:szCs w:val="24"/>
        </w:rPr>
      </w:pPr>
      <w:r w:rsidRPr="003F629D">
        <w:rPr>
          <w:color w:val="000000"/>
          <w:sz w:val="24"/>
          <w:szCs w:val="24"/>
        </w:rPr>
        <w:t>The file is still 8KBytes in length and the 8KBytes are still valid but the file now occupies 64MB of space spanning two extents</w:t>
      </w:r>
    </w:p>
    <w:p w:rsidR="003F629D" w:rsidRPr="003F629D" w:rsidRDefault="003F629D" w:rsidP="00AE6B30">
      <w:pPr>
        <w:numPr>
          <w:ilvl w:val="0"/>
          <w:numId w:val="41"/>
        </w:numPr>
        <w:spacing w:before="100" w:beforeAutospacing="1" w:after="100" w:afterAutospacing="1"/>
        <w:ind w:left="955"/>
        <w:rPr>
          <w:color w:val="000000"/>
          <w:sz w:val="24"/>
          <w:szCs w:val="24"/>
        </w:rPr>
      </w:pPr>
      <w:r w:rsidRPr="003F629D">
        <w:rPr>
          <w:color w:val="000000"/>
          <w:sz w:val="24"/>
          <w:szCs w:val="24"/>
        </w:rPr>
        <w:t>Open the file </w:t>
      </w:r>
    </w:p>
    <w:p w:rsidR="003F629D" w:rsidRPr="003F629D" w:rsidRDefault="003F629D" w:rsidP="00AE6B30">
      <w:pPr>
        <w:numPr>
          <w:ilvl w:val="0"/>
          <w:numId w:val="41"/>
        </w:numPr>
        <w:spacing w:before="100" w:beforeAutospacing="1" w:after="100" w:afterAutospacing="1"/>
        <w:ind w:left="955"/>
        <w:rPr>
          <w:color w:val="000000"/>
          <w:sz w:val="24"/>
          <w:szCs w:val="24"/>
        </w:rPr>
      </w:pPr>
      <w:r w:rsidRPr="003F629D">
        <w:rPr>
          <w:color w:val="000000"/>
          <w:sz w:val="24"/>
          <w:szCs w:val="24"/>
        </w:rPr>
        <w:t>LSeek +32KBytes into the file</w:t>
      </w:r>
    </w:p>
    <w:p w:rsidR="003F629D" w:rsidRPr="003F629D" w:rsidRDefault="003F629D" w:rsidP="00AE6B30">
      <w:pPr>
        <w:numPr>
          <w:ilvl w:val="0"/>
          <w:numId w:val="41"/>
        </w:numPr>
        <w:spacing w:before="100" w:beforeAutospacing="1" w:after="100" w:afterAutospacing="1"/>
        <w:ind w:left="955"/>
        <w:rPr>
          <w:color w:val="000000"/>
          <w:sz w:val="24"/>
          <w:szCs w:val="24"/>
        </w:rPr>
      </w:pPr>
      <w:r w:rsidRPr="003F629D">
        <w:rPr>
          <w:color w:val="000000"/>
          <w:sz w:val="24"/>
          <w:szCs w:val="24"/>
        </w:rPr>
        <w:t>Write 4KBytes</w:t>
      </w:r>
    </w:p>
    <w:p w:rsidR="003F629D" w:rsidRPr="003F629D" w:rsidRDefault="003F629D" w:rsidP="00AE6B30">
      <w:pPr>
        <w:numPr>
          <w:ilvl w:val="0"/>
          <w:numId w:val="41"/>
        </w:numPr>
        <w:spacing w:before="100" w:beforeAutospacing="1" w:after="100" w:afterAutospacing="1"/>
        <w:ind w:left="955"/>
        <w:rPr>
          <w:color w:val="000000"/>
          <w:sz w:val="24"/>
          <w:szCs w:val="24"/>
        </w:rPr>
      </w:pPr>
      <w:r w:rsidRPr="003F629D">
        <w:rPr>
          <w:color w:val="000000"/>
          <w:sz w:val="24"/>
          <w:szCs w:val="24"/>
        </w:rPr>
        <w:t>Close file</w:t>
      </w:r>
    </w:p>
    <w:p w:rsidR="003F629D" w:rsidRPr="003F629D" w:rsidRDefault="003F629D" w:rsidP="003F629D">
      <w:pPr>
        <w:rPr>
          <w:color w:val="000000"/>
          <w:sz w:val="24"/>
          <w:szCs w:val="24"/>
        </w:rPr>
      </w:pPr>
      <w:r w:rsidRPr="003F629D">
        <w:rPr>
          <w:color w:val="000000"/>
          <w:sz w:val="24"/>
          <w:szCs w:val="24"/>
        </w:rPr>
        <w:t>The file is now 36KBytes in length</w:t>
      </w:r>
    </w:p>
    <w:p w:rsidR="003F629D" w:rsidRPr="003F629D" w:rsidRDefault="003F629D" w:rsidP="00AE6B30">
      <w:pPr>
        <w:numPr>
          <w:ilvl w:val="0"/>
          <w:numId w:val="42"/>
        </w:numPr>
        <w:spacing w:before="100" w:beforeAutospacing="1" w:after="100" w:afterAutospacing="1"/>
        <w:ind w:left="955"/>
        <w:rPr>
          <w:color w:val="000000"/>
          <w:sz w:val="24"/>
          <w:szCs w:val="24"/>
        </w:rPr>
      </w:pPr>
      <w:r w:rsidRPr="003F629D">
        <w:rPr>
          <w:color w:val="000000"/>
          <w:sz w:val="24"/>
          <w:szCs w:val="24"/>
        </w:rPr>
        <w:t>The first 8 KBytes are valid</w:t>
      </w:r>
    </w:p>
    <w:p w:rsidR="003F629D" w:rsidRPr="003F629D" w:rsidRDefault="003F629D" w:rsidP="00AE6B30">
      <w:pPr>
        <w:numPr>
          <w:ilvl w:val="0"/>
          <w:numId w:val="42"/>
        </w:numPr>
        <w:spacing w:before="100" w:beforeAutospacing="1" w:after="100" w:afterAutospacing="1"/>
        <w:ind w:left="955"/>
        <w:rPr>
          <w:color w:val="000000"/>
          <w:sz w:val="24"/>
          <w:szCs w:val="24"/>
        </w:rPr>
      </w:pPr>
      <w:r w:rsidRPr="003F629D">
        <w:rPr>
          <w:color w:val="000000"/>
          <w:sz w:val="24"/>
          <w:szCs w:val="24"/>
        </w:rPr>
        <w:t>Bytes 8K to 32K are NULL (as expected)</w:t>
      </w:r>
    </w:p>
    <w:p w:rsidR="003F629D" w:rsidRPr="003F629D" w:rsidRDefault="003F629D" w:rsidP="00AE6B30">
      <w:pPr>
        <w:numPr>
          <w:ilvl w:val="0"/>
          <w:numId w:val="42"/>
        </w:numPr>
        <w:spacing w:before="100" w:beforeAutospacing="1" w:after="100" w:afterAutospacing="1"/>
        <w:ind w:left="955"/>
        <w:rPr>
          <w:color w:val="000000"/>
          <w:sz w:val="24"/>
          <w:szCs w:val="24"/>
        </w:rPr>
      </w:pPr>
      <w:r w:rsidRPr="003F629D">
        <w:rPr>
          <w:color w:val="000000"/>
          <w:sz w:val="24"/>
          <w:szCs w:val="24"/>
        </w:rPr>
        <w:t>Bytes 32K to 36K are valid</w:t>
      </w:r>
    </w:p>
    <w:p w:rsidR="003F629D" w:rsidRPr="003F629D" w:rsidRDefault="003F629D" w:rsidP="003F629D">
      <w:pPr>
        <w:rPr>
          <w:color w:val="000000"/>
          <w:sz w:val="24"/>
          <w:szCs w:val="24"/>
        </w:rPr>
      </w:pPr>
      <w:r w:rsidRPr="003F629D">
        <w:rPr>
          <w:color w:val="000000"/>
          <w:sz w:val="24"/>
          <w:szCs w:val="24"/>
        </w:rPr>
        <w:t>The file still retains its two extents (16MB+48MB)</w:t>
      </w:r>
    </w:p>
    <w:p w:rsidR="003F629D" w:rsidRPr="003F629D" w:rsidRDefault="003F629D" w:rsidP="003F629D">
      <w:pPr>
        <w:rPr>
          <w:color w:val="000000"/>
          <w:sz w:val="24"/>
          <w:szCs w:val="24"/>
        </w:rPr>
      </w:pPr>
    </w:p>
    <w:p w:rsidR="003F629D" w:rsidRPr="003F629D" w:rsidRDefault="003F629D" w:rsidP="00AE6B30">
      <w:pPr>
        <w:numPr>
          <w:ilvl w:val="0"/>
          <w:numId w:val="43"/>
        </w:numPr>
        <w:spacing w:before="100" w:beforeAutospacing="1" w:after="100" w:afterAutospacing="1"/>
        <w:ind w:left="955"/>
        <w:rPr>
          <w:color w:val="000000"/>
          <w:sz w:val="24"/>
          <w:szCs w:val="24"/>
        </w:rPr>
      </w:pPr>
      <w:r w:rsidRPr="003F629D">
        <w:rPr>
          <w:color w:val="000000"/>
          <w:sz w:val="24"/>
          <w:szCs w:val="24"/>
        </w:rPr>
        <w:t>Open file </w:t>
      </w:r>
    </w:p>
    <w:p w:rsidR="003F629D" w:rsidRPr="003F629D" w:rsidRDefault="003F629D" w:rsidP="00AE6B30">
      <w:pPr>
        <w:numPr>
          <w:ilvl w:val="0"/>
          <w:numId w:val="43"/>
        </w:numPr>
        <w:spacing w:before="100" w:beforeAutospacing="1" w:after="100" w:afterAutospacing="1"/>
        <w:ind w:left="955"/>
        <w:rPr>
          <w:color w:val="000000"/>
          <w:sz w:val="24"/>
          <w:szCs w:val="24"/>
        </w:rPr>
      </w:pPr>
      <w:r w:rsidRPr="003F629D">
        <w:rPr>
          <w:color w:val="000000"/>
          <w:sz w:val="24"/>
          <w:szCs w:val="24"/>
        </w:rPr>
        <w:t>LSeek +8KBytes into the file</w:t>
      </w:r>
    </w:p>
    <w:p w:rsidR="003F629D" w:rsidRPr="003F629D" w:rsidRDefault="003F629D" w:rsidP="00AE6B30">
      <w:pPr>
        <w:numPr>
          <w:ilvl w:val="0"/>
          <w:numId w:val="43"/>
        </w:numPr>
        <w:spacing w:before="100" w:beforeAutospacing="1" w:after="100" w:afterAutospacing="1"/>
        <w:ind w:left="955"/>
        <w:rPr>
          <w:color w:val="000000"/>
          <w:sz w:val="24"/>
          <w:szCs w:val="24"/>
        </w:rPr>
      </w:pPr>
      <w:r w:rsidRPr="003F629D">
        <w:rPr>
          <w:color w:val="000000"/>
          <w:sz w:val="24"/>
          <w:szCs w:val="24"/>
        </w:rPr>
        <w:t>Write 3*8KBytes (three separate calls to write)</w:t>
      </w:r>
    </w:p>
    <w:p w:rsidR="003F629D" w:rsidRPr="003F629D" w:rsidRDefault="003F629D" w:rsidP="00AE6B30">
      <w:pPr>
        <w:numPr>
          <w:ilvl w:val="0"/>
          <w:numId w:val="43"/>
        </w:numPr>
        <w:spacing w:before="100" w:beforeAutospacing="1" w:after="100" w:afterAutospacing="1"/>
        <w:ind w:left="955"/>
        <w:rPr>
          <w:color w:val="000000"/>
          <w:sz w:val="24"/>
          <w:szCs w:val="24"/>
        </w:rPr>
      </w:pPr>
      <w:r w:rsidRPr="003F629D">
        <w:rPr>
          <w:color w:val="000000"/>
          <w:sz w:val="24"/>
          <w:szCs w:val="24"/>
        </w:rPr>
        <w:t>Close file</w:t>
      </w:r>
    </w:p>
    <w:p w:rsidR="003F629D" w:rsidRPr="003F629D" w:rsidRDefault="003F629D" w:rsidP="003F629D">
      <w:pPr>
        <w:rPr>
          <w:color w:val="000000"/>
          <w:sz w:val="24"/>
          <w:szCs w:val="24"/>
        </w:rPr>
      </w:pPr>
    </w:p>
    <w:p w:rsidR="003F629D" w:rsidRPr="003F629D" w:rsidRDefault="003F629D" w:rsidP="003F629D">
      <w:pPr>
        <w:rPr>
          <w:color w:val="000000"/>
          <w:sz w:val="24"/>
          <w:szCs w:val="24"/>
        </w:rPr>
      </w:pPr>
      <w:r w:rsidRPr="003F629D">
        <w:rPr>
          <w:color w:val="000000"/>
          <w:sz w:val="24"/>
          <w:szCs w:val="24"/>
        </w:rPr>
        <w:t>The file is still 36KBytes </w:t>
      </w:r>
    </w:p>
    <w:p w:rsidR="003F629D" w:rsidRPr="003F629D" w:rsidRDefault="003F629D" w:rsidP="00AE6B30">
      <w:pPr>
        <w:numPr>
          <w:ilvl w:val="0"/>
          <w:numId w:val="44"/>
        </w:numPr>
        <w:spacing w:before="100" w:beforeAutospacing="1" w:after="100" w:afterAutospacing="1"/>
        <w:ind w:left="955"/>
        <w:rPr>
          <w:color w:val="000000"/>
          <w:sz w:val="24"/>
          <w:szCs w:val="24"/>
        </w:rPr>
      </w:pPr>
      <w:r w:rsidRPr="003F629D">
        <w:rPr>
          <w:color w:val="000000"/>
          <w:sz w:val="24"/>
          <w:szCs w:val="24"/>
        </w:rPr>
        <w:t>The first 8K is still valid</w:t>
      </w:r>
    </w:p>
    <w:p w:rsidR="003F629D" w:rsidRPr="003F629D" w:rsidRDefault="003F629D" w:rsidP="00AE6B30">
      <w:pPr>
        <w:numPr>
          <w:ilvl w:val="0"/>
          <w:numId w:val="44"/>
        </w:numPr>
        <w:spacing w:before="100" w:beforeAutospacing="1" w:after="100" w:afterAutospacing="1"/>
        <w:ind w:left="955"/>
        <w:rPr>
          <w:color w:val="000000"/>
          <w:sz w:val="24"/>
          <w:szCs w:val="24"/>
        </w:rPr>
      </w:pPr>
      <w:r w:rsidRPr="003F629D">
        <w:rPr>
          <w:color w:val="000000"/>
          <w:sz w:val="24"/>
          <w:szCs w:val="24"/>
        </w:rPr>
        <w:t>Bytes 8K-32K are new and correct</w:t>
      </w:r>
    </w:p>
    <w:p w:rsidR="003F629D" w:rsidRPr="003F629D" w:rsidRDefault="003F629D" w:rsidP="00AE6B30">
      <w:pPr>
        <w:numPr>
          <w:ilvl w:val="0"/>
          <w:numId w:val="44"/>
        </w:numPr>
        <w:spacing w:before="100" w:beforeAutospacing="1" w:after="100" w:afterAutospacing="1"/>
        <w:ind w:left="955"/>
        <w:rPr>
          <w:color w:val="000000"/>
          <w:sz w:val="24"/>
          <w:szCs w:val="24"/>
        </w:rPr>
      </w:pPr>
      <w:r w:rsidRPr="003F629D">
        <w:rPr>
          <w:color w:val="000000"/>
          <w:sz w:val="24"/>
          <w:szCs w:val="24"/>
        </w:rPr>
        <w:t>Bytes 32K-36K are still valid</w:t>
      </w:r>
    </w:p>
    <w:p w:rsidR="003F629D" w:rsidRPr="003F629D" w:rsidRDefault="003F629D" w:rsidP="003F629D">
      <w:pPr>
        <w:rPr>
          <w:color w:val="000000"/>
          <w:sz w:val="24"/>
          <w:szCs w:val="24"/>
        </w:rPr>
      </w:pPr>
      <w:r w:rsidRPr="003F629D">
        <w:rPr>
          <w:color w:val="000000"/>
          <w:sz w:val="24"/>
          <w:szCs w:val="24"/>
        </w:rPr>
        <w:t>Note: All IO was done with DirectIO enabled. I also ran similar tests without DirectIO and the results were the same. Conclusion, DirectIO does not seem to affect the outcome because the space allocation has already been done. With respect to allocation, the only difference between DirectIO and Buffered IO is *when* the allocation is done. For DirectIO allocations are performed for each and every I/O in the order in which they are done. For Buffered IO the allocations are done at some later time based on the assumption that many adjacent blocks can be grouped into a single largish allocation rather than a bunch of smallish ones as in the DirectIO case</w:t>
      </w:r>
      <w:r>
        <w:rPr>
          <w:color w:val="000000"/>
          <w:sz w:val="24"/>
          <w:szCs w:val="24"/>
        </w:rPr>
        <w:t xml:space="preserve">. </w:t>
      </w:r>
    </w:p>
    <w:p w:rsidR="003F629D" w:rsidRPr="003F629D" w:rsidRDefault="003F629D" w:rsidP="003F629D">
      <w:pPr>
        <w:rPr>
          <w:sz w:val="24"/>
          <w:szCs w:val="24"/>
        </w:rPr>
      </w:pPr>
    </w:p>
    <w:p w:rsidR="00F16375" w:rsidRDefault="00F16375">
      <w:pPr>
        <w:pStyle w:val="Heading2"/>
      </w:pPr>
      <w:bookmarkStart w:id="293" w:name="_Toc257298132"/>
      <w:r>
        <w:t>I/O Time Stamping</w:t>
      </w:r>
      <w:bookmarkEnd w:id="286"/>
      <w:bookmarkEnd w:id="287"/>
      <w:bookmarkEnd w:id="288"/>
      <w:bookmarkEnd w:id="289"/>
      <w:bookmarkEnd w:id="290"/>
      <w:bookmarkEnd w:id="291"/>
      <w:bookmarkEnd w:id="293"/>
    </w:p>
    <w:p w:rsidR="00F16375" w:rsidRPr="00314CA3" w:rsidRDefault="00F16375">
      <w:pPr>
        <w:rPr>
          <w:snapToGrid w:val="0"/>
          <w:sz w:val="24"/>
          <w:szCs w:val="24"/>
        </w:rPr>
      </w:pPr>
      <w:r w:rsidRPr="00314CA3">
        <w:rPr>
          <w:snapToGrid w:val="0"/>
          <w:sz w:val="24"/>
          <w:szCs w:val="24"/>
        </w:rPr>
        <w:t xml:space="preserve">While running, each </w:t>
      </w:r>
      <w:r w:rsidR="00C516AB">
        <w:rPr>
          <w:snapToGrid w:val="0"/>
          <w:sz w:val="24"/>
          <w:szCs w:val="24"/>
        </w:rPr>
        <w:t>XDD</w:t>
      </w:r>
      <w:r w:rsidRPr="00314CA3">
        <w:rPr>
          <w:snapToGrid w:val="0"/>
          <w:sz w:val="24"/>
          <w:szCs w:val="24"/>
        </w:rPr>
        <w:t xml:space="preserve"> thread has the option to enter time stamp information into a table that is later written to a file for further analysis. Each I/O operation is time stamped before the operation starts and just after the operation ends. The time stamp table contains all the information necessary to understand when I/O operations started, ended, the block location being accessed, and the amount of data transferred. The time stamps themselves are taken from the system's high-resolution timer and re-normalized in units of picoseconds so that this data can easily be correlated with time stamp data from the other associated </w:t>
      </w:r>
      <w:r w:rsidR="00C516AB">
        <w:rPr>
          <w:snapToGrid w:val="0"/>
          <w:sz w:val="24"/>
          <w:szCs w:val="24"/>
        </w:rPr>
        <w:t>XDD</w:t>
      </w:r>
      <w:r w:rsidRPr="00314CA3">
        <w:rPr>
          <w:snapToGrid w:val="0"/>
          <w:sz w:val="24"/>
          <w:szCs w:val="24"/>
        </w:rPr>
        <w:t xml:space="preserve"> output files. </w:t>
      </w:r>
    </w:p>
    <w:p w:rsidR="00F16375" w:rsidRPr="00314CA3" w:rsidRDefault="00F16375">
      <w:pPr>
        <w:rPr>
          <w:snapToGrid w:val="0"/>
          <w:sz w:val="24"/>
          <w:szCs w:val="24"/>
        </w:rPr>
      </w:pPr>
    </w:p>
    <w:p w:rsidR="00F16375" w:rsidRPr="00314CA3" w:rsidRDefault="00F16375">
      <w:pPr>
        <w:rPr>
          <w:rFonts w:ascii="Courier New" w:hAnsi="Courier New" w:cs="Courier New"/>
          <w:snapToGrid w:val="0"/>
          <w:sz w:val="24"/>
          <w:szCs w:val="24"/>
        </w:rPr>
      </w:pPr>
      <w:r w:rsidRPr="00314CA3">
        <w:rPr>
          <w:snapToGrid w:val="0"/>
          <w:sz w:val="24"/>
          <w:szCs w:val="24"/>
        </w:rPr>
        <w:t xml:space="preserve">The format of the Time Stamp binary output file contains a header followed by the time stamp data. </w:t>
      </w:r>
    </w:p>
    <w:p w:rsidR="00F16375" w:rsidRPr="00314CA3" w:rsidRDefault="00F16375">
      <w:pPr>
        <w:rPr>
          <w:sz w:val="24"/>
          <w:szCs w:val="24"/>
        </w:rPr>
      </w:pPr>
    </w:p>
    <w:p w:rsidR="00F16375" w:rsidRPr="00314CA3" w:rsidRDefault="00F16375">
      <w:pPr>
        <w:rPr>
          <w:sz w:val="24"/>
          <w:szCs w:val="24"/>
        </w:rPr>
      </w:pPr>
      <w:r w:rsidRPr="00314CA3">
        <w:rPr>
          <w:sz w:val="24"/>
          <w:szCs w:val="24"/>
        </w:rPr>
        <w:t>In addition to a binary output file, the time stamp table information can be dumped in ASCII readable text. There are several options for ASCII output including a summarized and a deta</w:t>
      </w:r>
      <w:r w:rsidR="00C928C8">
        <w:rPr>
          <w:sz w:val="24"/>
          <w:szCs w:val="24"/>
        </w:rPr>
        <w:t xml:space="preserve">iled output specified by the  </w:t>
      </w:r>
      <w:r w:rsidRPr="00314CA3">
        <w:rPr>
          <w:sz w:val="24"/>
          <w:szCs w:val="24"/>
        </w:rPr>
        <w:t xml:space="preserve">“–output summary” and “–output detailed” options.  Appendix A includes examples of the summarized and detailed outputs of the Time Stamp table. </w:t>
      </w:r>
      <w:r w:rsidR="00C928C8">
        <w:rPr>
          <w:sz w:val="24"/>
          <w:szCs w:val="24"/>
        </w:rPr>
        <w:t>The time stamp ASCII</w:t>
      </w:r>
      <w:r w:rsidRPr="00314CA3">
        <w:rPr>
          <w:sz w:val="24"/>
          <w:szCs w:val="24"/>
        </w:rPr>
        <w:t xml:space="preserve"> output file name</w:t>
      </w:r>
      <w:r w:rsidR="00C928C8">
        <w:rPr>
          <w:sz w:val="24"/>
          <w:szCs w:val="24"/>
        </w:rPr>
        <w:t>s</w:t>
      </w:r>
      <w:r w:rsidRPr="00314CA3">
        <w:rPr>
          <w:sz w:val="24"/>
          <w:szCs w:val="24"/>
        </w:rPr>
        <w:t xml:space="preserve"> have a “.csv” file extension so that it can more easily be read by a spreadsheet program such as Excel®.</w:t>
      </w:r>
    </w:p>
    <w:p w:rsidR="00F16375" w:rsidRPr="00314CA3" w:rsidRDefault="00F16375">
      <w:pPr>
        <w:rPr>
          <w:sz w:val="24"/>
          <w:szCs w:val="24"/>
        </w:rPr>
      </w:pPr>
    </w:p>
    <w:p w:rsidR="00802CBC" w:rsidRDefault="00802CBC">
      <w:pPr>
        <w:rPr>
          <w:rFonts w:ascii="Arial" w:hAnsi="Arial"/>
          <w:b/>
          <w:sz w:val="32"/>
        </w:rPr>
      </w:pPr>
      <w:bookmarkStart w:id="294" w:name="_Toc45602548"/>
      <w:bookmarkStart w:id="295" w:name="_Toc93770893"/>
      <w:bookmarkStart w:id="296" w:name="_Toc93770974"/>
      <w:bookmarkStart w:id="297" w:name="_Toc93771267"/>
      <w:bookmarkStart w:id="298" w:name="_Toc122497809"/>
      <w:bookmarkStart w:id="299" w:name="_Toc146278456"/>
      <w:r>
        <w:br w:type="page"/>
      </w:r>
    </w:p>
    <w:p w:rsidR="00F16375" w:rsidRDefault="00F16375">
      <w:pPr>
        <w:pStyle w:val="Heading1"/>
      </w:pPr>
      <w:bookmarkStart w:id="300" w:name="_Toc257298133"/>
      <w:r>
        <w:t xml:space="preserve">Running </w:t>
      </w:r>
      <w:r w:rsidR="00C516AB">
        <w:t>XDD</w:t>
      </w:r>
      <w:r>
        <w:t xml:space="preserve"> Programs</w:t>
      </w:r>
      <w:bookmarkEnd w:id="294"/>
      <w:bookmarkEnd w:id="295"/>
      <w:bookmarkEnd w:id="296"/>
      <w:bookmarkEnd w:id="297"/>
      <w:bookmarkEnd w:id="298"/>
      <w:bookmarkEnd w:id="299"/>
      <w:bookmarkEnd w:id="300"/>
    </w:p>
    <w:p w:rsidR="00C928C8" w:rsidRDefault="00C516AB">
      <w:r>
        <w:t>XDD</w:t>
      </w:r>
      <w:r w:rsidR="00F16375">
        <w:t xml:space="preserve"> programs include </w:t>
      </w:r>
      <w:r>
        <w:t>XDD</w:t>
      </w:r>
      <w:r w:rsidR="00F16375">
        <w:t xml:space="preserve"> itself, the timeserver pr</w:t>
      </w:r>
      <w:r w:rsidR="00490CCB">
        <w:t>ogram, and the gettime program</w:t>
      </w:r>
      <w:r w:rsidR="00F16375">
        <w:t>.</w:t>
      </w:r>
      <w:r w:rsidR="00C928C8">
        <w:t xml:space="preserve"> Example command lines are given in Appendix B and are also contained in a file called tests.txt in the distribution bin directory.</w:t>
      </w:r>
    </w:p>
    <w:p w:rsidR="00F16375" w:rsidRDefault="00C516AB">
      <w:pPr>
        <w:pStyle w:val="Heading2"/>
        <w:rPr>
          <w:snapToGrid w:val="0"/>
        </w:rPr>
      </w:pPr>
      <w:bookmarkStart w:id="301" w:name="_Toc45602549"/>
      <w:bookmarkStart w:id="302" w:name="_Toc93770894"/>
      <w:bookmarkStart w:id="303" w:name="_Toc93770975"/>
      <w:bookmarkStart w:id="304" w:name="_Toc93771268"/>
      <w:bookmarkStart w:id="305" w:name="_Toc122497810"/>
      <w:bookmarkStart w:id="306" w:name="_Toc146278457"/>
      <w:bookmarkStart w:id="307" w:name="_Toc257298134"/>
      <w:r>
        <w:rPr>
          <w:snapToGrid w:val="0"/>
        </w:rPr>
        <w:t>XDD</w:t>
      </w:r>
      <w:r w:rsidR="00F16375">
        <w:rPr>
          <w:snapToGrid w:val="0"/>
        </w:rPr>
        <w:t xml:space="preserve"> Command Line Arguments Synopsis</w:t>
      </w:r>
      <w:bookmarkEnd w:id="301"/>
      <w:bookmarkEnd w:id="302"/>
      <w:bookmarkEnd w:id="303"/>
      <w:bookmarkEnd w:id="304"/>
      <w:bookmarkEnd w:id="305"/>
      <w:bookmarkEnd w:id="306"/>
      <w:bookmarkEnd w:id="307"/>
    </w:p>
    <w:p w:rsidR="00F16375" w:rsidRDefault="00490CCB">
      <w:pPr>
        <w:ind w:left="720" w:firstLine="720"/>
        <w:rPr>
          <w:i/>
          <w:snapToGrid w:val="0"/>
          <w:sz w:val="24"/>
        </w:rPr>
      </w:pPr>
      <w:r>
        <w:rPr>
          <w:snapToGrid w:val="0"/>
          <w:sz w:val="24"/>
        </w:rPr>
        <w:t>xdd</w:t>
      </w:r>
      <w:r w:rsidR="00F16375">
        <w:rPr>
          <w:snapToGrid w:val="0"/>
          <w:sz w:val="24"/>
        </w:rPr>
        <w:t xml:space="preserve"> </w:t>
      </w:r>
      <w:r w:rsidR="00F16375">
        <w:rPr>
          <w:i/>
          <w:snapToGrid w:val="0"/>
          <w:sz w:val="24"/>
        </w:rPr>
        <w:tab/>
      </w:r>
    </w:p>
    <w:p w:rsidR="00A37C12" w:rsidRDefault="00E663AB" w:rsidP="00A37C12">
      <w:pPr>
        <w:ind w:left="720" w:firstLine="720"/>
        <w:rPr>
          <w:i/>
          <w:snapToGrid w:val="0"/>
          <w:sz w:val="24"/>
        </w:rPr>
      </w:pPr>
      <w:r w:rsidRPr="001C0F19">
        <w:rPr>
          <w:snapToGrid w:val="0"/>
          <w:color w:val="000000"/>
          <w:sz w:val="24"/>
        </w:rPr>
        <w:t xml:space="preserve">-blocksize </w:t>
      </w:r>
      <w:r w:rsidRPr="001C0F19">
        <w:rPr>
          <w:i/>
          <w:iCs/>
          <w:snapToGrid w:val="0"/>
          <w:color w:val="000000"/>
          <w:sz w:val="24"/>
        </w:rPr>
        <w:t xml:space="preserve">[target &lt;target#&gt;] </w:t>
      </w:r>
      <w:r w:rsidRPr="001C0F19">
        <w:rPr>
          <w:i/>
          <w:snapToGrid w:val="0"/>
          <w:color w:val="000000"/>
          <w:sz w:val="24"/>
        </w:rPr>
        <w:t>number_of_bytes_per_block</w:t>
      </w:r>
      <w:r w:rsidR="00A37C12">
        <w:rPr>
          <w:i/>
          <w:snapToGrid w:val="0"/>
          <w:sz w:val="24"/>
        </w:rPr>
        <w:tab/>
      </w:r>
    </w:p>
    <w:p w:rsidR="00A37C12" w:rsidRPr="00A37C12" w:rsidRDefault="00A37C12" w:rsidP="00A37C12">
      <w:pPr>
        <w:ind w:left="720" w:firstLine="720"/>
        <w:rPr>
          <w:i/>
          <w:snapToGrid w:val="0"/>
          <w:color w:val="000000"/>
          <w:sz w:val="24"/>
        </w:rPr>
      </w:pPr>
      <w:r>
        <w:rPr>
          <w:snapToGrid w:val="0"/>
          <w:color w:val="000000"/>
          <w:sz w:val="24"/>
        </w:rPr>
        <w:t>-bytes</w:t>
      </w:r>
      <w:r w:rsidRPr="001C0F19">
        <w:rPr>
          <w:snapToGrid w:val="0"/>
          <w:color w:val="000000"/>
          <w:sz w:val="24"/>
        </w:rPr>
        <w:t xml:space="preserve"> </w:t>
      </w:r>
      <w:r w:rsidRPr="001C0F19">
        <w:rPr>
          <w:i/>
          <w:iCs/>
          <w:snapToGrid w:val="0"/>
          <w:color w:val="000000"/>
          <w:sz w:val="24"/>
        </w:rPr>
        <w:t xml:space="preserve">[target &lt;target#&gt;] </w:t>
      </w:r>
      <w:r>
        <w:rPr>
          <w:i/>
          <w:snapToGrid w:val="0"/>
          <w:color w:val="000000"/>
          <w:sz w:val="24"/>
        </w:rPr>
        <w:t>number_of_bytes_to_xfer_per_pass</w:t>
      </w:r>
    </w:p>
    <w:p w:rsidR="00E663AB" w:rsidRPr="007973AE" w:rsidRDefault="00E663AB" w:rsidP="00E663AB">
      <w:pPr>
        <w:ind w:left="720" w:firstLine="720"/>
        <w:rPr>
          <w:snapToGrid w:val="0"/>
          <w:sz w:val="24"/>
        </w:rPr>
      </w:pPr>
      <w:r w:rsidRPr="001C0F19">
        <w:rPr>
          <w:i/>
          <w:iCs/>
          <w:snapToGrid w:val="0"/>
          <w:color w:val="000000"/>
          <w:sz w:val="24"/>
        </w:rPr>
        <w:t>-</w:t>
      </w:r>
      <w:r w:rsidRPr="001C0F19">
        <w:rPr>
          <w:snapToGrid w:val="0"/>
          <w:color w:val="000000"/>
          <w:sz w:val="24"/>
        </w:rPr>
        <w:t>combined</w:t>
      </w:r>
      <w:r w:rsidRPr="001C0F19">
        <w:rPr>
          <w:i/>
          <w:iCs/>
          <w:snapToGrid w:val="0"/>
          <w:color w:val="000000"/>
          <w:sz w:val="24"/>
        </w:rPr>
        <w:t xml:space="preserve"> filename</w:t>
      </w:r>
    </w:p>
    <w:p w:rsidR="00E663AB" w:rsidRPr="001C0F19" w:rsidRDefault="00E663AB" w:rsidP="00E663AB">
      <w:pPr>
        <w:ind w:left="720" w:firstLine="720"/>
        <w:rPr>
          <w:i/>
          <w:iCs/>
          <w:snapToGrid w:val="0"/>
          <w:color w:val="000000"/>
          <w:sz w:val="24"/>
        </w:rPr>
      </w:pPr>
      <w:r w:rsidRPr="007973AE">
        <w:rPr>
          <w:snapToGrid w:val="0"/>
          <w:sz w:val="24"/>
        </w:rPr>
        <w:t>-</w:t>
      </w:r>
      <w:r>
        <w:rPr>
          <w:snapToGrid w:val="0"/>
          <w:sz w:val="24"/>
        </w:rPr>
        <w:t>createnewfiles</w:t>
      </w:r>
      <w:r w:rsidRPr="007973AE">
        <w:rPr>
          <w:snapToGrid w:val="0"/>
          <w:sz w:val="24"/>
        </w:rPr>
        <w:t xml:space="preserve"> </w:t>
      </w:r>
      <w:r w:rsidRPr="007973AE">
        <w:rPr>
          <w:i/>
          <w:snapToGrid w:val="0"/>
          <w:sz w:val="24"/>
        </w:rPr>
        <w:t>[target #]</w:t>
      </w:r>
    </w:p>
    <w:p w:rsidR="00E663AB" w:rsidRPr="001C0F19" w:rsidRDefault="00E663AB" w:rsidP="00E663AB">
      <w:pPr>
        <w:ind w:left="720" w:firstLine="720"/>
        <w:rPr>
          <w:snapToGrid w:val="0"/>
          <w:color w:val="000000"/>
          <w:sz w:val="24"/>
        </w:rPr>
      </w:pPr>
      <w:r w:rsidRPr="001C0F19">
        <w:rPr>
          <w:i/>
          <w:iCs/>
          <w:snapToGrid w:val="0"/>
          <w:color w:val="000000"/>
          <w:sz w:val="24"/>
        </w:rPr>
        <w:t>-</w:t>
      </w:r>
      <w:r w:rsidRPr="001C0F19">
        <w:rPr>
          <w:snapToGrid w:val="0"/>
          <w:color w:val="000000"/>
          <w:sz w:val="24"/>
        </w:rPr>
        <w:t>csvout</w:t>
      </w:r>
      <w:r w:rsidRPr="001C0F19">
        <w:rPr>
          <w:i/>
          <w:iCs/>
          <w:snapToGrid w:val="0"/>
          <w:color w:val="000000"/>
          <w:sz w:val="24"/>
        </w:rPr>
        <w:t xml:space="preserve"> filename</w:t>
      </w:r>
    </w:p>
    <w:p w:rsidR="00E663AB" w:rsidRDefault="00E663AB" w:rsidP="00E663AB">
      <w:pPr>
        <w:ind w:left="720" w:firstLine="720"/>
        <w:rPr>
          <w:i/>
          <w:iCs/>
          <w:snapToGrid w:val="0"/>
          <w:color w:val="000000"/>
          <w:sz w:val="24"/>
        </w:rPr>
      </w:pPr>
      <w:r w:rsidRPr="001C0F19">
        <w:rPr>
          <w:snapToGrid w:val="0"/>
          <w:color w:val="000000"/>
          <w:sz w:val="24"/>
        </w:rPr>
        <w:t xml:space="preserve">-datapattern </w:t>
      </w:r>
      <w:r w:rsidRPr="001C0F19">
        <w:rPr>
          <w:i/>
          <w:iCs/>
          <w:snapToGrid w:val="0"/>
          <w:color w:val="000000"/>
          <w:sz w:val="24"/>
        </w:rPr>
        <w:t xml:space="preserve">[target &lt;target#&gt;] </w:t>
      </w:r>
    </w:p>
    <w:p w:rsidR="00E663AB" w:rsidRDefault="00E663AB" w:rsidP="00E663AB">
      <w:pPr>
        <w:ind w:left="1440" w:firstLine="720"/>
        <w:rPr>
          <w:i/>
          <w:snapToGrid w:val="0"/>
          <w:color w:val="000000"/>
          <w:sz w:val="24"/>
        </w:rPr>
      </w:pPr>
      <w:r>
        <w:rPr>
          <w:i/>
          <w:snapToGrid w:val="0"/>
          <w:color w:val="000000"/>
          <w:sz w:val="24"/>
        </w:rPr>
        <w:t>character_pattern –or-</w:t>
      </w:r>
    </w:p>
    <w:p w:rsidR="00E663AB" w:rsidRDefault="00E663AB" w:rsidP="00E663AB">
      <w:pPr>
        <w:ind w:left="1440" w:firstLine="720"/>
        <w:rPr>
          <w:i/>
          <w:snapToGrid w:val="0"/>
          <w:color w:val="000000"/>
          <w:sz w:val="24"/>
        </w:rPr>
      </w:pPr>
      <w:r w:rsidRPr="001C0F19">
        <w:rPr>
          <w:i/>
          <w:snapToGrid w:val="0"/>
          <w:color w:val="000000"/>
          <w:sz w:val="24"/>
        </w:rPr>
        <w:t>“</w:t>
      </w:r>
      <w:r w:rsidRPr="00E663AB">
        <w:rPr>
          <w:b/>
          <w:snapToGrid w:val="0"/>
          <w:color w:val="000000"/>
          <w:sz w:val="24"/>
        </w:rPr>
        <w:t>random</w:t>
      </w:r>
      <w:r>
        <w:rPr>
          <w:i/>
          <w:snapToGrid w:val="0"/>
          <w:color w:val="000000"/>
          <w:sz w:val="24"/>
        </w:rPr>
        <w:t>” –or-</w:t>
      </w:r>
    </w:p>
    <w:p w:rsidR="001F4FFC" w:rsidRDefault="00E663AB" w:rsidP="001F4FFC">
      <w:pPr>
        <w:ind w:left="1440" w:firstLine="720"/>
        <w:rPr>
          <w:i/>
          <w:snapToGrid w:val="0"/>
          <w:color w:val="000000"/>
          <w:sz w:val="24"/>
        </w:rPr>
      </w:pPr>
      <w:r w:rsidRPr="001C0F19">
        <w:rPr>
          <w:i/>
          <w:snapToGrid w:val="0"/>
          <w:color w:val="000000"/>
          <w:sz w:val="24"/>
        </w:rPr>
        <w:t>“</w:t>
      </w:r>
      <w:r w:rsidRPr="00E663AB">
        <w:rPr>
          <w:b/>
          <w:snapToGrid w:val="0"/>
          <w:color w:val="000000"/>
          <w:sz w:val="24"/>
        </w:rPr>
        <w:t>sequenced</w:t>
      </w:r>
      <w:r w:rsidRPr="001C0F19">
        <w:rPr>
          <w:i/>
          <w:snapToGrid w:val="0"/>
          <w:color w:val="000000"/>
          <w:sz w:val="24"/>
        </w:rPr>
        <w:t>”</w:t>
      </w:r>
      <w:r>
        <w:rPr>
          <w:i/>
          <w:snapToGrid w:val="0"/>
          <w:color w:val="000000"/>
          <w:sz w:val="24"/>
        </w:rPr>
        <w:t xml:space="preserve"> –or-</w:t>
      </w:r>
    </w:p>
    <w:p w:rsidR="001F4FFC" w:rsidRDefault="001F4FFC" w:rsidP="001F4FFC">
      <w:pPr>
        <w:ind w:left="1440" w:firstLine="720"/>
        <w:rPr>
          <w:i/>
          <w:snapToGrid w:val="0"/>
          <w:color w:val="000000"/>
          <w:sz w:val="24"/>
        </w:rPr>
      </w:pPr>
      <w:r w:rsidRPr="001C0F19">
        <w:rPr>
          <w:i/>
          <w:snapToGrid w:val="0"/>
          <w:color w:val="000000"/>
          <w:sz w:val="24"/>
        </w:rPr>
        <w:t>“</w:t>
      </w:r>
      <w:r>
        <w:rPr>
          <w:b/>
          <w:snapToGrid w:val="0"/>
          <w:color w:val="000000"/>
          <w:sz w:val="24"/>
        </w:rPr>
        <w:t>prefix</w:t>
      </w:r>
      <w:r w:rsidRPr="001C0F19">
        <w:rPr>
          <w:i/>
          <w:snapToGrid w:val="0"/>
          <w:color w:val="000000"/>
          <w:sz w:val="24"/>
        </w:rPr>
        <w:t>”</w:t>
      </w:r>
      <w:r>
        <w:rPr>
          <w:i/>
          <w:snapToGrid w:val="0"/>
          <w:color w:val="000000"/>
          <w:sz w:val="24"/>
        </w:rPr>
        <w:t xml:space="preserve"> –or-</w:t>
      </w:r>
    </w:p>
    <w:p w:rsidR="00E663AB" w:rsidRDefault="001F4FFC" w:rsidP="001F4FFC">
      <w:pPr>
        <w:ind w:left="1440" w:firstLine="720"/>
        <w:rPr>
          <w:i/>
          <w:snapToGrid w:val="0"/>
          <w:color w:val="000000"/>
          <w:sz w:val="24"/>
        </w:rPr>
      </w:pPr>
      <w:r w:rsidRPr="001C0F19">
        <w:rPr>
          <w:i/>
          <w:snapToGrid w:val="0"/>
          <w:color w:val="000000"/>
          <w:sz w:val="24"/>
        </w:rPr>
        <w:t>“</w:t>
      </w:r>
      <w:r>
        <w:rPr>
          <w:b/>
          <w:snapToGrid w:val="0"/>
          <w:color w:val="000000"/>
          <w:sz w:val="24"/>
        </w:rPr>
        <w:t>inverse</w:t>
      </w:r>
      <w:r w:rsidRPr="001C0F19">
        <w:rPr>
          <w:i/>
          <w:snapToGrid w:val="0"/>
          <w:color w:val="000000"/>
          <w:sz w:val="24"/>
        </w:rPr>
        <w:t>”</w:t>
      </w:r>
      <w:r>
        <w:rPr>
          <w:i/>
          <w:snapToGrid w:val="0"/>
          <w:color w:val="000000"/>
          <w:sz w:val="24"/>
        </w:rPr>
        <w:t xml:space="preserve"> –or-</w:t>
      </w:r>
    </w:p>
    <w:p w:rsidR="00CA7805" w:rsidRDefault="00E663AB" w:rsidP="00CA7805">
      <w:pPr>
        <w:ind w:left="1440" w:firstLine="720"/>
        <w:rPr>
          <w:i/>
          <w:snapToGrid w:val="0"/>
          <w:color w:val="000000"/>
          <w:sz w:val="24"/>
        </w:rPr>
      </w:pPr>
      <w:r>
        <w:rPr>
          <w:i/>
          <w:snapToGrid w:val="0"/>
          <w:color w:val="000000"/>
          <w:sz w:val="24"/>
        </w:rPr>
        <w:t xml:space="preserve"> “</w:t>
      </w:r>
      <w:r w:rsidRPr="00E663AB">
        <w:rPr>
          <w:b/>
          <w:snapToGrid w:val="0"/>
          <w:color w:val="000000"/>
          <w:sz w:val="24"/>
        </w:rPr>
        <w:t>ascii</w:t>
      </w:r>
      <w:r w:rsidR="00CA7805">
        <w:rPr>
          <w:b/>
          <w:snapToGrid w:val="0"/>
          <w:color w:val="000000"/>
          <w:sz w:val="24"/>
        </w:rPr>
        <w:t xml:space="preserve"> </w:t>
      </w:r>
      <w:r w:rsidR="00CA7805" w:rsidRPr="00CA7805">
        <w:rPr>
          <w:snapToGrid w:val="0"/>
          <w:color w:val="000000"/>
          <w:sz w:val="24"/>
        </w:rPr>
        <w:t>&lt;</w:t>
      </w:r>
      <w:r w:rsidR="00CA7805" w:rsidRPr="00CA7805">
        <w:rPr>
          <w:i/>
          <w:snapToGrid w:val="0"/>
          <w:color w:val="000000"/>
          <w:sz w:val="24"/>
        </w:rPr>
        <w:t>string</w:t>
      </w:r>
      <w:r w:rsidR="00CA7805" w:rsidRPr="00CA7805">
        <w:rPr>
          <w:snapToGrid w:val="0"/>
          <w:color w:val="000000"/>
          <w:sz w:val="24"/>
        </w:rPr>
        <w:t>&gt;</w:t>
      </w:r>
      <w:r w:rsidRPr="00CA7805">
        <w:rPr>
          <w:snapToGrid w:val="0"/>
          <w:color w:val="000000"/>
          <w:sz w:val="24"/>
        </w:rPr>
        <w:t>”</w:t>
      </w:r>
      <w:r w:rsidR="00CA7805" w:rsidRPr="00CA7805">
        <w:rPr>
          <w:snapToGrid w:val="0"/>
          <w:color w:val="000000"/>
          <w:sz w:val="24"/>
        </w:rPr>
        <w:t xml:space="preserve"> </w:t>
      </w:r>
      <w:r w:rsidR="00CA7805">
        <w:rPr>
          <w:i/>
          <w:snapToGrid w:val="0"/>
          <w:color w:val="000000"/>
          <w:sz w:val="24"/>
        </w:rPr>
        <w:t>–or-</w:t>
      </w:r>
    </w:p>
    <w:p w:rsidR="00CA7805" w:rsidRDefault="00CA7805" w:rsidP="00CA7805">
      <w:pPr>
        <w:ind w:left="1440" w:firstLine="720"/>
        <w:rPr>
          <w:i/>
          <w:snapToGrid w:val="0"/>
          <w:color w:val="000000"/>
          <w:sz w:val="24"/>
        </w:rPr>
      </w:pPr>
      <w:r>
        <w:rPr>
          <w:i/>
          <w:snapToGrid w:val="0"/>
          <w:color w:val="000000"/>
          <w:sz w:val="24"/>
        </w:rPr>
        <w:t xml:space="preserve"> “</w:t>
      </w:r>
      <w:r>
        <w:rPr>
          <w:b/>
          <w:snapToGrid w:val="0"/>
          <w:color w:val="000000"/>
          <w:sz w:val="24"/>
        </w:rPr>
        <w:t xml:space="preserve">hex </w:t>
      </w:r>
      <w:r w:rsidRPr="00CA7805">
        <w:rPr>
          <w:snapToGrid w:val="0"/>
          <w:color w:val="000000"/>
          <w:sz w:val="24"/>
        </w:rPr>
        <w:t>&lt;</w:t>
      </w:r>
      <w:r>
        <w:rPr>
          <w:i/>
          <w:snapToGrid w:val="0"/>
          <w:color w:val="000000"/>
          <w:sz w:val="24"/>
        </w:rPr>
        <w:t>hex digits 0-9, a-f or A-F</w:t>
      </w:r>
      <w:r w:rsidRPr="00CA7805">
        <w:rPr>
          <w:snapToGrid w:val="0"/>
          <w:color w:val="000000"/>
          <w:sz w:val="24"/>
        </w:rPr>
        <w:t>&gt;</w:t>
      </w:r>
      <w:r>
        <w:rPr>
          <w:i/>
          <w:snapToGrid w:val="0"/>
          <w:color w:val="000000"/>
          <w:sz w:val="24"/>
        </w:rPr>
        <w:t>”</w:t>
      </w:r>
      <w:r w:rsidRPr="00CA7805">
        <w:rPr>
          <w:i/>
          <w:snapToGrid w:val="0"/>
          <w:color w:val="000000"/>
          <w:sz w:val="24"/>
        </w:rPr>
        <w:t xml:space="preserve"> </w:t>
      </w:r>
      <w:r>
        <w:rPr>
          <w:i/>
          <w:snapToGrid w:val="0"/>
          <w:color w:val="000000"/>
          <w:sz w:val="24"/>
        </w:rPr>
        <w:t>–or-</w:t>
      </w:r>
    </w:p>
    <w:p w:rsidR="003D406A" w:rsidRDefault="00CA7805" w:rsidP="003D406A">
      <w:pPr>
        <w:ind w:left="1440" w:firstLine="720"/>
        <w:rPr>
          <w:i/>
          <w:snapToGrid w:val="0"/>
          <w:color w:val="000000"/>
          <w:sz w:val="24"/>
        </w:rPr>
      </w:pPr>
      <w:r>
        <w:rPr>
          <w:i/>
          <w:snapToGrid w:val="0"/>
          <w:color w:val="000000"/>
          <w:sz w:val="24"/>
        </w:rPr>
        <w:t xml:space="preserve"> “</w:t>
      </w:r>
      <w:r>
        <w:rPr>
          <w:b/>
          <w:snapToGrid w:val="0"/>
          <w:color w:val="000000"/>
          <w:sz w:val="24"/>
        </w:rPr>
        <w:t>replicate</w:t>
      </w:r>
      <w:r>
        <w:rPr>
          <w:i/>
          <w:snapToGrid w:val="0"/>
          <w:color w:val="000000"/>
          <w:sz w:val="24"/>
        </w:rPr>
        <w:t>”</w:t>
      </w:r>
      <w:r w:rsidR="003D406A" w:rsidRPr="003D406A">
        <w:rPr>
          <w:i/>
          <w:snapToGrid w:val="0"/>
          <w:color w:val="000000"/>
          <w:sz w:val="24"/>
        </w:rPr>
        <w:t xml:space="preserve"> </w:t>
      </w:r>
      <w:r w:rsidR="003D406A">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lfpat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ltpat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cjtpat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i/>
          <w:snapToGrid w:val="0"/>
          <w:color w:val="000000"/>
          <w:sz w:val="24"/>
        </w:rPr>
      </w:pPr>
      <w:r>
        <w:rPr>
          <w:i/>
          <w:snapToGrid w:val="0"/>
          <w:color w:val="000000"/>
          <w:sz w:val="24"/>
        </w:rPr>
        <w:t xml:space="preserve"> “</w:t>
      </w:r>
      <w:r>
        <w:rPr>
          <w:b/>
          <w:snapToGrid w:val="0"/>
          <w:color w:val="000000"/>
          <w:sz w:val="24"/>
        </w:rPr>
        <w:t>crpat</w:t>
      </w:r>
      <w:r>
        <w:rPr>
          <w:i/>
          <w:snapToGrid w:val="0"/>
          <w:color w:val="000000"/>
          <w:sz w:val="24"/>
        </w:rPr>
        <w:t>”</w:t>
      </w:r>
      <w:r w:rsidRPr="003D406A">
        <w:rPr>
          <w:i/>
          <w:snapToGrid w:val="0"/>
          <w:color w:val="000000"/>
          <w:sz w:val="24"/>
        </w:rPr>
        <w:t xml:space="preserve"> </w:t>
      </w:r>
      <w:r>
        <w:rPr>
          <w:i/>
          <w:snapToGrid w:val="0"/>
          <w:color w:val="000000"/>
          <w:sz w:val="24"/>
        </w:rPr>
        <w:t>–or-</w:t>
      </w:r>
    </w:p>
    <w:p w:rsidR="003D406A" w:rsidRDefault="003D406A" w:rsidP="003D406A">
      <w:pPr>
        <w:ind w:left="1440" w:firstLine="720"/>
        <w:rPr>
          <w:snapToGrid w:val="0"/>
          <w:color w:val="000000"/>
          <w:sz w:val="24"/>
        </w:rPr>
      </w:pPr>
      <w:r>
        <w:rPr>
          <w:i/>
          <w:snapToGrid w:val="0"/>
          <w:color w:val="000000"/>
          <w:sz w:val="24"/>
        </w:rPr>
        <w:t xml:space="preserve"> “</w:t>
      </w:r>
      <w:r>
        <w:rPr>
          <w:b/>
          <w:snapToGrid w:val="0"/>
          <w:color w:val="000000"/>
          <w:sz w:val="24"/>
        </w:rPr>
        <w:t>cspat</w:t>
      </w:r>
      <w:r>
        <w:rPr>
          <w:i/>
          <w:snapToGrid w:val="0"/>
          <w:color w:val="000000"/>
          <w:sz w:val="24"/>
        </w:rPr>
        <w:t>”</w:t>
      </w:r>
    </w:p>
    <w:p w:rsidR="00E663AB" w:rsidRPr="001C0F19" w:rsidRDefault="00E663AB" w:rsidP="00E663AB">
      <w:pPr>
        <w:ind w:left="720" w:firstLine="720"/>
        <w:rPr>
          <w:i/>
          <w:snapToGrid w:val="0"/>
          <w:color w:val="000000"/>
          <w:sz w:val="24"/>
        </w:rPr>
      </w:pPr>
      <w:r w:rsidRPr="001C0F19">
        <w:rPr>
          <w:snapToGrid w:val="0"/>
          <w:color w:val="000000"/>
          <w:sz w:val="24"/>
        </w:rPr>
        <w:t xml:space="preserve">-deletefile </w:t>
      </w:r>
      <w:r w:rsidRPr="001C0F19">
        <w:rPr>
          <w:i/>
          <w:iCs/>
          <w:snapToGrid w:val="0"/>
          <w:color w:val="000000"/>
          <w:sz w:val="24"/>
        </w:rPr>
        <w:t>[target &lt;target#&gt;]</w:t>
      </w:r>
    </w:p>
    <w:p w:rsidR="00E663AB" w:rsidRPr="001C0F19" w:rsidRDefault="00E663AB" w:rsidP="00E663AB">
      <w:pPr>
        <w:ind w:left="720" w:firstLine="720"/>
        <w:rPr>
          <w:i/>
          <w:snapToGrid w:val="0"/>
          <w:color w:val="000000"/>
          <w:sz w:val="24"/>
        </w:rPr>
      </w:pPr>
      <w:r w:rsidRPr="00A049D6">
        <w:rPr>
          <w:snapToGrid w:val="0"/>
          <w:sz w:val="24"/>
        </w:rPr>
        <w:t>-deskew</w:t>
      </w:r>
    </w:p>
    <w:p w:rsidR="00E663AB" w:rsidRPr="001C0F19" w:rsidRDefault="00E663AB" w:rsidP="00E663AB">
      <w:pPr>
        <w:ind w:left="720" w:firstLine="720"/>
        <w:rPr>
          <w:i/>
          <w:iCs/>
          <w:snapToGrid w:val="0"/>
          <w:color w:val="000000"/>
          <w:sz w:val="24"/>
        </w:rPr>
      </w:pPr>
      <w:r w:rsidRPr="001C0F19">
        <w:rPr>
          <w:snapToGrid w:val="0"/>
          <w:color w:val="000000"/>
          <w:sz w:val="24"/>
        </w:rPr>
        <w:t xml:space="preserve">-dio </w:t>
      </w:r>
      <w:r w:rsidRPr="001C0F19">
        <w:rPr>
          <w:i/>
          <w:iCs/>
          <w:snapToGrid w:val="0"/>
          <w:color w:val="000000"/>
          <w:sz w:val="24"/>
        </w:rPr>
        <w:t>[target &lt;target#&gt;]</w:t>
      </w:r>
    </w:p>
    <w:p w:rsidR="007575AC" w:rsidRDefault="007575AC" w:rsidP="007575AC">
      <w:pPr>
        <w:ind w:left="720" w:firstLine="720"/>
        <w:rPr>
          <w:i/>
          <w:iCs/>
          <w:snapToGrid w:val="0"/>
          <w:color w:val="000000"/>
          <w:sz w:val="24"/>
        </w:rPr>
      </w:pPr>
      <w:r w:rsidRPr="001C0F19">
        <w:rPr>
          <w:snapToGrid w:val="0"/>
          <w:color w:val="000000"/>
          <w:sz w:val="24"/>
        </w:rPr>
        <w:t>-</w:t>
      </w:r>
      <w:r>
        <w:rPr>
          <w:snapToGrid w:val="0"/>
          <w:color w:val="000000"/>
          <w:sz w:val="24"/>
        </w:rPr>
        <w:t>endtoend</w:t>
      </w:r>
      <w:r w:rsidRPr="001C0F19">
        <w:rPr>
          <w:snapToGrid w:val="0"/>
          <w:color w:val="000000"/>
          <w:sz w:val="24"/>
        </w:rPr>
        <w:t xml:space="preserve"> </w:t>
      </w:r>
      <w:r w:rsidRPr="001C0F19">
        <w:rPr>
          <w:i/>
          <w:iCs/>
          <w:snapToGrid w:val="0"/>
          <w:color w:val="000000"/>
          <w:sz w:val="24"/>
        </w:rPr>
        <w:t>[target &lt;target#&gt;]</w:t>
      </w:r>
    </w:p>
    <w:p w:rsidR="007575AC" w:rsidRPr="007575AC" w:rsidRDefault="007575AC" w:rsidP="007575AC">
      <w:pPr>
        <w:ind w:left="1440" w:firstLine="720"/>
        <w:rPr>
          <w:b/>
          <w:iCs/>
          <w:snapToGrid w:val="0"/>
          <w:color w:val="000000"/>
          <w:sz w:val="24"/>
        </w:rPr>
      </w:pPr>
      <w:r>
        <w:rPr>
          <w:i/>
          <w:iCs/>
          <w:snapToGrid w:val="0"/>
          <w:color w:val="000000"/>
          <w:sz w:val="24"/>
        </w:rPr>
        <w:t xml:space="preserve"> </w:t>
      </w:r>
      <w:r w:rsidRPr="007575AC">
        <w:rPr>
          <w:b/>
          <w:iCs/>
          <w:snapToGrid w:val="0"/>
          <w:color w:val="000000"/>
          <w:sz w:val="24"/>
        </w:rPr>
        <w:t>issource | isdestination</w:t>
      </w:r>
    </w:p>
    <w:p w:rsidR="007575AC" w:rsidRPr="007575AC" w:rsidRDefault="007575AC" w:rsidP="007575AC">
      <w:pPr>
        <w:ind w:left="720" w:firstLine="720"/>
        <w:rPr>
          <w:b/>
          <w:iCs/>
          <w:snapToGrid w:val="0"/>
          <w:color w:val="000000"/>
          <w:sz w:val="24"/>
        </w:rPr>
      </w:pPr>
      <w:r w:rsidRPr="007575AC">
        <w:rPr>
          <w:b/>
          <w:iCs/>
          <w:snapToGrid w:val="0"/>
          <w:color w:val="000000"/>
          <w:sz w:val="24"/>
        </w:rPr>
        <w:tab/>
        <w:t xml:space="preserve">port </w:t>
      </w:r>
      <w:r>
        <w:rPr>
          <w:b/>
          <w:iCs/>
          <w:snapToGrid w:val="0"/>
          <w:color w:val="000000"/>
          <w:sz w:val="24"/>
        </w:rPr>
        <w:t xml:space="preserve"> </w:t>
      </w:r>
      <w:r w:rsidRPr="007575AC">
        <w:rPr>
          <w:i/>
          <w:iCs/>
          <w:snapToGrid w:val="0"/>
          <w:color w:val="000000"/>
          <w:sz w:val="24"/>
        </w:rPr>
        <w:t>#</w:t>
      </w:r>
    </w:p>
    <w:p w:rsidR="007575AC" w:rsidRPr="007575AC" w:rsidRDefault="007575AC" w:rsidP="007575AC">
      <w:pPr>
        <w:ind w:left="720" w:firstLine="720"/>
        <w:rPr>
          <w:i/>
          <w:iCs/>
          <w:snapToGrid w:val="0"/>
          <w:color w:val="000000"/>
          <w:sz w:val="24"/>
        </w:rPr>
      </w:pPr>
      <w:r w:rsidRPr="007575AC">
        <w:rPr>
          <w:b/>
          <w:iCs/>
          <w:snapToGrid w:val="0"/>
          <w:color w:val="000000"/>
          <w:sz w:val="24"/>
        </w:rPr>
        <w:tab/>
        <w:t xml:space="preserve">destination </w:t>
      </w:r>
      <w:r>
        <w:rPr>
          <w:i/>
          <w:iCs/>
          <w:snapToGrid w:val="0"/>
          <w:color w:val="000000"/>
          <w:sz w:val="24"/>
        </w:rPr>
        <w:t>hostname-or-IPaddress</w:t>
      </w:r>
    </w:p>
    <w:p w:rsidR="00A37C12" w:rsidRPr="001C0F19" w:rsidRDefault="00E663AB" w:rsidP="00A37C12">
      <w:pPr>
        <w:ind w:left="720" w:firstLine="720"/>
        <w:rPr>
          <w:snapToGrid w:val="0"/>
          <w:color w:val="000000"/>
          <w:sz w:val="24"/>
        </w:rPr>
      </w:pPr>
      <w:r w:rsidRPr="001C0F19">
        <w:rPr>
          <w:snapToGrid w:val="0"/>
          <w:color w:val="000000"/>
          <w:sz w:val="24"/>
        </w:rPr>
        <w:t xml:space="preserve">-errout </w:t>
      </w:r>
      <w:r w:rsidRPr="001C0F19">
        <w:rPr>
          <w:i/>
          <w:iCs/>
          <w:snapToGrid w:val="0"/>
          <w:color w:val="000000"/>
          <w:sz w:val="24"/>
        </w:rPr>
        <w:t>filename</w:t>
      </w:r>
    </w:p>
    <w:p w:rsidR="00A37C12" w:rsidRPr="001C0F19" w:rsidRDefault="00A37C12" w:rsidP="00A37C12">
      <w:pPr>
        <w:ind w:left="720" w:firstLine="720"/>
        <w:rPr>
          <w:snapToGrid w:val="0"/>
          <w:color w:val="000000"/>
          <w:sz w:val="24"/>
        </w:rPr>
      </w:pPr>
      <w:r w:rsidRPr="001C0F19">
        <w:rPr>
          <w:snapToGrid w:val="0"/>
          <w:color w:val="000000"/>
          <w:sz w:val="24"/>
        </w:rPr>
        <w:t>-</w:t>
      </w:r>
      <w:r>
        <w:rPr>
          <w:snapToGrid w:val="0"/>
          <w:color w:val="000000"/>
          <w:sz w:val="24"/>
        </w:rPr>
        <w:t>flushwrite</w:t>
      </w:r>
      <w:r w:rsidRPr="001C0F19">
        <w:rPr>
          <w:snapToGrid w:val="0"/>
          <w:color w:val="000000"/>
          <w:sz w:val="24"/>
        </w:rPr>
        <w:t xml:space="preserve"> </w:t>
      </w:r>
      <w:r w:rsidRPr="001C0F19">
        <w:rPr>
          <w:i/>
          <w:iCs/>
          <w:snapToGrid w:val="0"/>
          <w:color w:val="000000"/>
          <w:sz w:val="24"/>
        </w:rPr>
        <w:t>#</w:t>
      </w:r>
      <w:r>
        <w:rPr>
          <w:i/>
          <w:iCs/>
          <w:snapToGrid w:val="0"/>
          <w:color w:val="000000"/>
          <w:sz w:val="24"/>
        </w:rPr>
        <w:t>ops</w:t>
      </w:r>
    </w:p>
    <w:p w:rsidR="00E663AB" w:rsidRDefault="00E663AB" w:rsidP="00E663AB">
      <w:pPr>
        <w:ind w:left="720" w:firstLine="720"/>
        <w:rPr>
          <w:i/>
          <w:iCs/>
          <w:snapToGrid w:val="0"/>
          <w:color w:val="000000"/>
          <w:sz w:val="24"/>
        </w:rPr>
      </w:pPr>
    </w:p>
    <w:p w:rsidR="00E663AB" w:rsidRPr="001C0F19" w:rsidRDefault="00E663AB" w:rsidP="00E663AB">
      <w:pPr>
        <w:ind w:left="720" w:firstLine="720"/>
        <w:rPr>
          <w:snapToGrid w:val="0"/>
          <w:color w:val="000000"/>
          <w:sz w:val="24"/>
        </w:rPr>
      </w:pPr>
      <w:r>
        <w:rPr>
          <w:snapToGrid w:val="0"/>
          <w:color w:val="000000"/>
          <w:sz w:val="24"/>
        </w:rPr>
        <w:t>-</w:t>
      </w:r>
      <w:r w:rsidRPr="001C0F19">
        <w:rPr>
          <w:snapToGrid w:val="0"/>
          <w:color w:val="000000"/>
          <w:sz w:val="24"/>
        </w:rPr>
        <w:t>fullhelp</w:t>
      </w:r>
    </w:p>
    <w:p w:rsidR="00FA1481" w:rsidRPr="001C0F19" w:rsidRDefault="00E663AB" w:rsidP="00FA1481">
      <w:pPr>
        <w:ind w:left="720" w:firstLine="720"/>
        <w:rPr>
          <w:snapToGrid w:val="0"/>
          <w:color w:val="000000"/>
          <w:sz w:val="24"/>
        </w:rPr>
      </w:pPr>
      <w:r w:rsidRPr="001C0F19">
        <w:rPr>
          <w:snapToGrid w:val="0"/>
          <w:color w:val="000000"/>
          <w:sz w:val="24"/>
        </w:rPr>
        <w:t xml:space="preserve">-heartbeat </w:t>
      </w:r>
      <w:r w:rsidRPr="001C0F19">
        <w:rPr>
          <w:i/>
          <w:iCs/>
          <w:snapToGrid w:val="0"/>
          <w:color w:val="000000"/>
          <w:sz w:val="24"/>
        </w:rPr>
        <w:t>#seconds</w:t>
      </w:r>
    </w:p>
    <w:p w:rsidR="00FA1481" w:rsidRDefault="00FA1481" w:rsidP="00FA1481">
      <w:pPr>
        <w:ind w:left="720" w:firstLine="720"/>
        <w:rPr>
          <w:i/>
          <w:iCs/>
          <w:snapToGrid w:val="0"/>
          <w:color w:val="000000"/>
          <w:sz w:val="24"/>
        </w:rPr>
      </w:pPr>
      <w:r w:rsidRPr="001C0F19">
        <w:rPr>
          <w:snapToGrid w:val="0"/>
          <w:color w:val="000000"/>
          <w:sz w:val="24"/>
        </w:rPr>
        <w:t>-</w:t>
      </w:r>
      <w:r>
        <w:rPr>
          <w:snapToGrid w:val="0"/>
          <w:color w:val="000000"/>
          <w:sz w:val="24"/>
        </w:rPr>
        <w:t>help</w:t>
      </w:r>
      <w:r w:rsidRPr="001C0F19">
        <w:rPr>
          <w:snapToGrid w:val="0"/>
          <w:color w:val="000000"/>
          <w:sz w:val="24"/>
        </w:rPr>
        <w:t xml:space="preserve"> </w:t>
      </w:r>
      <w:r>
        <w:rPr>
          <w:i/>
          <w:iCs/>
          <w:snapToGrid w:val="0"/>
          <w:color w:val="000000"/>
          <w:sz w:val="24"/>
        </w:rPr>
        <w:t>option_name</w:t>
      </w:r>
    </w:p>
    <w:p w:rsidR="005D731E" w:rsidRPr="001C0F19" w:rsidRDefault="00E663AB" w:rsidP="005D731E">
      <w:pPr>
        <w:ind w:left="720" w:firstLine="720"/>
        <w:rPr>
          <w:i/>
          <w:iCs/>
          <w:snapToGrid w:val="0"/>
          <w:color w:val="000000"/>
          <w:sz w:val="24"/>
        </w:rPr>
      </w:pPr>
      <w:r w:rsidRPr="001C0F19">
        <w:rPr>
          <w:snapToGrid w:val="0"/>
          <w:color w:val="000000"/>
          <w:sz w:val="24"/>
        </w:rPr>
        <w:t xml:space="preserve">-id </w:t>
      </w:r>
      <w:r w:rsidRPr="001C0F19">
        <w:rPr>
          <w:b/>
          <w:snapToGrid w:val="0"/>
          <w:color w:val="000000"/>
          <w:sz w:val="24"/>
        </w:rPr>
        <w:t xml:space="preserve">commandline </w:t>
      </w:r>
      <w:r w:rsidRPr="001C0F19">
        <w:rPr>
          <w:snapToGrid w:val="0"/>
          <w:color w:val="000000"/>
          <w:sz w:val="24"/>
        </w:rPr>
        <w:t xml:space="preserve">- or - </w:t>
      </w:r>
      <w:r w:rsidRPr="001C0F19">
        <w:rPr>
          <w:i/>
          <w:snapToGrid w:val="0"/>
          <w:color w:val="000000"/>
          <w:sz w:val="24"/>
        </w:rPr>
        <w:t>“id_string”</w:t>
      </w:r>
      <w:r w:rsidR="005D731E" w:rsidRPr="005D731E">
        <w:rPr>
          <w:i/>
          <w:iCs/>
          <w:snapToGrid w:val="0"/>
          <w:color w:val="000000"/>
          <w:sz w:val="24"/>
        </w:rPr>
        <w:t xml:space="preserve"> </w:t>
      </w:r>
    </w:p>
    <w:p w:rsidR="005D731E" w:rsidRPr="005D731E" w:rsidRDefault="005D731E" w:rsidP="005D731E">
      <w:pPr>
        <w:ind w:left="720" w:firstLine="720"/>
        <w:rPr>
          <w:i/>
          <w:snapToGrid w:val="0"/>
          <w:color w:val="000000"/>
          <w:sz w:val="24"/>
        </w:rPr>
      </w:pPr>
      <w:r w:rsidRPr="001C0F19">
        <w:rPr>
          <w:snapToGrid w:val="0"/>
          <w:color w:val="000000"/>
          <w:sz w:val="24"/>
        </w:rPr>
        <w:t xml:space="preserve">-kbytes </w:t>
      </w:r>
      <w:r w:rsidRPr="001C0F19">
        <w:rPr>
          <w:i/>
          <w:iCs/>
          <w:snapToGrid w:val="0"/>
          <w:color w:val="000000"/>
          <w:sz w:val="24"/>
        </w:rPr>
        <w:t xml:space="preserve">[target &lt;target#&gt;] </w:t>
      </w:r>
      <w:r w:rsidRPr="001C0F19">
        <w:rPr>
          <w:i/>
          <w:snapToGrid w:val="0"/>
          <w:color w:val="000000"/>
          <w:sz w:val="24"/>
        </w:rPr>
        <w:t>number_of_kilobytes_to_transfer</w:t>
      </w:r>
    </w:p>
    <w:p w:rsidR="005D731E" w:rsidRPr="00C928C8" w:rsidRDefault="005D731E" w:rsidP="005D731E">
      <w:pPr>
        <w:ind w:left="720" w:firstLine="720"/>
        <w:rPr>
          <w:i/>
          <w:iCs/>
          <w:color w:val="000000"/>
          <w:sz w:val="24"/>
          <w:szCs w:val="24"/>
        </w:rPr>
      </w:pPr>
      <w:r w:rsidRPr="00C928C8">
        <w:rPr>
          <w:i/>
          <w:iCs/>
          <w:color w:val="000000"/>
          <w:sz w:val="24"/>
          <w:szCs w:val="24"/>
        </w:rPr>
        <w:t>-</w:t>
      </w:r>
      <w:r w:rsidRPr="00C928C8">
        <w:rPr>
          <w:iCs/>
          <w:color w:val="000000"/>
          <w:sz w:val="24"/>
          <w:szCs w:val="24"/>
        </w:rPr>
        <w:t>lockstep</w:t>
      </w:r>
      <w:r w:rsidRPr="00C928C8">
        <w:rPr>
          <w:i/>
          <w:iCs/>
          <w:color w:val="000000"/>
          <w:sz w:val="24"/>
          <w:szCs w:val="24"/>
        </w:rPr>
        <w:t xml:space="preserve"> &lt;master_target&gt; &lt;slave_target&gt;</w:t>
      </w:r>
    </w:p>
    <w:p w:rsidR="005D731E" w:rsidRPr="00C928C8" w:rsidRDefault="005D731E" w:rsidP="005D731E">
      <w:pPr>
        <w:ind w:left="1440" w:firstLine="720"/>
        <w:rPr>
          <w:i/>
          <w:iCs/>
          <w:color w:val="000000"/>
          <w:sz w:val="24"/>
          <w:szCs w:val="24"/>
        </w:rPr>
      </w:pPr>
      <w:r w:rsidRPr="00C928C8">
        <w:rPr>
          <w:i/>
          <w:iCs/>
          <w:color w:val="000000"/>
          <w:sz w:val="24"/>
          <w:szCs w:val="24"/>
        </w:rPr>
        <w:t xml:space="preserve"> &lt;when&gt; &lt;howlong&gt; </w:t>
      </w:r>
    </w:p>
    <w:p w:rsidR="005D731E" w:rsidRPr="00C928C8" w:rsidRDefault="005D731E" w:rsidP="005D731E">
      <w:pPr>
        <w:ind w:left="1440" w:firstLine="720"/>
        <w:rPr>
          <w:i/>
          <w:iCs/>
          <w:color w:val="000000"/>
          <w:sz w:val="24"/>
          <w:szCs w:val="24"/>
        </w:rPr>
      </w:pPr>
      <w:r w:rsidRPr="00C928C8">
        <w:rPr>
          <w:i/>
          <w:iCs/>
          <w:color w:val="000000"/>
          <w:sz w:val="24"/>
          <w:szCs w:val="24"/>
        </w:rPr>
        <w:t xml:space="preserve">&lt;what&gt; &lt;howmuch&gt; </w:t>
      </w:r>
    </w:p>
    <w:p w:rsidR="005D731E" w:rsidRPr="003D406A" w:rsidRDefault="005D731E" w:rsidP="003D406A">
      <w:pPr>
        <w:ind w:left="1440" w:firstLine="720"/>
        <w:rPr>
          <w:i/>
          <w:snapToGrid w:val="0"/>
          <w:color w:val="000000"/>
          <w:sz w:val="24"/>
        </w:rPr>
      </w:pPr>
      <w:r w:rsidRPr="00C928C8">
        <w:rPr>
          <w:i/>
          <w:iCs/>
          <w:color w:val="000000"/>
          <w:sz w:val="24"/>
          <w:szCs w:val="24"/>
        </w:rPr>
        <w:t>&lt;startup&gt; &lt;completion&gt;</w:t>
      </w:r>
    </w:p>
    <w:p w:rsidR="005D731E" w:rsidRPr="001C0F19" w:rsidRDefault="005D731E" w:rsidP="005D731E">
      <w:pPr>
        <w:ind w:left="720" w:firstLine="720"/>
        <w:rPr>
          <w:snapToGrid w:val="0"/>
          <w:color w:val="000000"/>
          <w:sz w:val="24"/>
        </w:rPr>
      </w:pPr>
      <w:r w:rsidRPr="007973AE">
        <w:rPr>
          <w:snapToGrid w:val="0"/>
          <w:sz w:val="24"/>
        </w:rPr>
        <w:t>-maxall</w:t>
      </w:r>
      <w:r w:rsidRPr="001C0F19">
        <w:rPr>
          <w:snapToGrid w:val="0"/>
          <w:color w:val="000000"/>
          <w:sz w:val="24"/>
        </w:rPr>
        <w:t xml:space="preserve"> </w:t>
      </w:r>
    </w:p>
    <w:p w:rsidR="00A37C12" w:rsidRPr="001C0F19" w:rsidRDefault="005D731E" w:rsidP="00A37C12">
      <w:pPr>
        <w:ind w:left="720" w:firstLine="720"/>
        <w:rPr>
          <w:snapToGrid w:val="0"/>
          <w:color w:val="000000"/>
          <w:sz w:val="24"/>
        </w:rPr>
      </w:pPr>
      <w:r w:rsidRPr="001C0F19">
        <w:rPr>
          <w:snapToGrid w:val="0"/>
          <w:color w:val="000000"/>
          <w:sz w:val="24"/>
        </w:rPr>
        <w:t xml:space="preserve">-maxerrors </w:t>
      </w:r>
      <w:r w:rsidRPr="001C0F19">
        <w:rPr>
          <w:i/>
          <w:snapToGrid w:val="0"/>
          <w:color w:val="000000"/>
          <w:sz w:val="24"/>
        </w:rPr>
        <w:t>number_of_errors</w:t>
      </w:r>
    </w:p>
    <w:p w:rsidR="005D731E" w:rsidRPr="001C0F19" w:rsidRDefault="00A37C12" w:rsidP="00A37C12">
      <w:pPr>
        <w:ind w:left="720" w:firstLine="720"/>
        <w:rPr>
          <w:i/>
          <w:snapToGrid w:val="0"/>
          <w:color w:val="000000"/>
          <w:sz w:val="24"/>
        </w:rPr>
      </w:pPr>
      <w:r w:rsidRPr="001C0F19">
        <w:rPr>
          <w:snapToGrid w:val="0"/>
          <w:color w:val="000000"/>
          <w:sz w:val="24"/>
        </w:rPr>
        <w:t>-maxerrors</w:t>
      </w:r>
      <w:r>
        <w:rPr>
          <w:snapToGrid w:val="0"/>
          <w:color w:val="000000"/>
          <w:sz w:val="24"/>
        </w:rPr>
        <w:t>toprint</w:t>
      </w:r>
      <w:r w:rsidRPr="001C0F19">
        <w:rPr>
          <w:snapToGrid w:val="0"/>
          <w:color w:val="000000"/>
          <w:sz w:val="24"/>
        </w:rPr>
        <w:t xml:space="preserve"> </w:t>
      </w:r>
      <w:r>
        <w:rPr>
          <w:i/>
          <w:snapToGrid w:val="0"/>
          <w:color w:val="000000"/>
          <w:sz w:val="24"/>
        </w:rPr>
        <w:t>number_of_errors_to_print</w:t>
      </w:r>
    </w:p>
    <w:p w:rsidR="005D731E" w:rsidRPr="001C0F19" w:rsidRDefault="005D731E" w:rsidP="005D731E">
      <w:pPr>
        <w:ind w:left="720" w:firstLine="720"/>
        <w:rPr>
          <w:i/>
          <w:snapToGrid w:val="0"/>
          <w:color w:val="000000"/>
          <w:sz w:val="24"/>
        </w:rPr>
      </w:pPr>
      <w:r w:rsidRPr="001C0F19">
        <w:rPr>
          <w:snapToGrid w:val="0"/>
          <w:color w:val="000000"/>
          <w:sz w:val="24"/>
        </w:rPr>
        <w:t>-maxpri</w:t>
      </w:r>
    </w:p>
    <w:p w:rsidR="005D731E" w:rsidRDefault="005D731E" w:rsidP="005D731E">
      <w:pPr>
        <w:ind w:left="720" w:firstLine="720"/>
        <w:rPr>
          <w:i/>
          <w:snapToGrid w:val="0"/>
          <w:color w:val="000000"/>
          <w:sz w:val="24"/>
        </w:rPr>
      </w:pPr>
      <w:r w:rsidRPr="001C0F19">
        <w:rPr>
          <w:snapToGrid w:val="0"/>
          <w:color w:val="000000"/>
          <w:sz w:val="24"/>
        </w:rPr>
        <w:t xml:space="preserve">-mbytes </w:t>
      </w:r>
      <w:r w:rsidRPr="001C0F19">
        <w:rPr>
          <w:i/>
          <w:iCs/>
          <w:snapToGrid w:val="0"/>
          <w:color w:val="000000"/>
          <w:sz w:val="24"/>
        </w:rPr>
        <w:t xml:space="preserve">[target &lt;target#&gt;] </w:t>
      </w:r>
      <w:r w:rsidRPr="001C0F19">
        <w:rPr>
          <w:i/>
          <w:snapToGrid w:val="0"/>
          <w:color w:val="000000"/>
          <w:sz w:val="24"/>
        </w:rPr>
        <w:t>number_of_megabytes_to_transfer</w:t>
      </w:r>
    </w:p>
    <w:p w:rsidR="007575AC" w:rsidRPr="007575AC" w:rsidRDefault="007575AC" w:rsidP="007575AC">
      <w:pPr>
        <w:ind w:left="720" w:firstLine="720"/>
        <w:rPr>
          <w:i/>
          <w:snapToGrid w:val="0"/>
          <w:color w:val="000000"/>
          <w:sz w:val="24"/>
        </w:rPr>
      </w:pPr>
      <w:r w:rsidRPr="001C0F19">
        <w:rPr>
          <w:snapToGrid w:val="0"/>
          <w:color w:val="000000"/>
          <w:sz w:val="24"/>
        </w:rPr>
        <w:t>-</w:t>
      </w:r>
      <w:r>
        <w:rPr>
          <w:snapToGrid w:val="0"/>
          <w:color w:val="000000"/>
          <w:sz w:val="24"/>
        </w:rPr>
        <w:t>mem</w:t>
      </w:r>
      <w:r w:rsidRPr="001C0F19">
        <w:rPr>
          <w:snapToGrid w:val="0"/>
          <w:color w:val="000000"/>
          <w:sz w:val="24"/>
        </w:rPr>
        <w:t xml:space="preserve">align </w:t>
      </w:r>
      <w:r w:rsidRPr="001C0F19">
        <w:rPr>
          <w:i/>
          <w:iCs/>
          <w:snapToGrid w:val="0"/>
          <w:color w:val="000000"/>
          <w:sz w:val="24"/>
        </w:rPr>
        <w:t xml:space="preserve">[target &lt;target#&gt;] </w:t>
      </w:r>
      <w:r w:rsidRPr="001C0F19">
        <w:rPr>
          <w:i/>
          <w:snapToGrid w:val="0"/>
          <w:color w:val="000000"/>
          <w:sz w:val="24"/>
        </w:rPr>
        <w:t>alignment_value_in_bytes</w:t>
      </w:r>
    </w:p>
    <w:p w:rsidR="005D731E" w:rsidRDefault="005D731E" w:rsidP="005D731E">
      <w:pPr>
        <w:ind w:left="720" w:firstLine="720"/>
        <w:rPr>
          <w:snapToGrid w:val="0"/>
          <w:sz w:val="24"/>
        </w:rPr>
      </w:pPr>
      <w:r w:rsidRPr="007973AE">
        <w:rPr>
          <w:snapToGrid w:val="0"/>
          <w:sz w:val="24"/>
        </w:rPr>
        <w:t>-minall</w:t>
      </w:r>
    </w:p>
    <w:p w:rsidR="005D731E" w:rsidRPr="007973AE" w:rsidRDefault="005D731E" w:rsidP="005D731E">
      <w:pPr>
        <w:ind w:left="720" w:firstLine="720"/>
        <w:rPr>
          <w:snapToGrid w:val="0"/>
          <w:sz w:val="24"/>
        </w:rPr>
      </w:pPr>
      <w:r w:rsidRPr="001C0F19">
        <w:rPr>
          <w:snapToGrid w:val="0"/>
          <w:color w:val="000000"/>
          <w:sz w:val="24"/>
        </w:rPr>
        <w:t>-nobarrier</w:t>
      </w:r>
    </w:p>
    <w:p w:rsidR="005D731E" w:rsidRPr="007973AE" w:rsidRDefault="005D731E" w:rsidP="005D731E">
      <w:pPr>
        <w:ind w:left="720" w:firstLine="720"/>
        <w:rPr>
          <w:snapToGrid w:val="0"/>
          <w:sz w:val="24"/>
        </w:rPr>
      </w:pPr>
      <w:r>
        <w:rPr>
          <w:snapToGrid w:val="0"/>
          <w:sz w:val="24"/>
        </w:rPr>
        <w:t>-nomem</w:t>
      </w:r>
      <w:r w:rsidRPr="007973AE">
        <w:rPr>
          <w:snapToGrid w:val="0"/>
          <w:sz w:val="24"/>
        </w:rPr>
        <w:t>lock</w:t>
      </w:r>
    </w:p>
    <w:p w:rsidR="005D731E" w:rsidRPr="001C0F19" w:rsidRDefault="005D731E" w:rsidP="005D731E">
      <w:pPr>
        <w:ind w:left="720" w:firstLine="720"/>
        <w:rPr>
          <w:i/>
          <w:snapToGrid w:val="0"/>
          <w:color w:val="000000"/>
          <w:sz w:val="24"/>
        </w:rPr>
      </w:pPr>
      <w:r w:rsidRPr="007973AE">
        <w:rPr>
          <w:snapToGrid w:val="0"/>
          <w:sz w:val="24"/>
        </w:rPr>
        <w:t>-noproclock</w:t>
      </w:r>
    </w:p>
    <w:p w:rsidR="007575AC" w:rsidRPr="001C0F19" w:rsidRDefault="005D731E" w:rsidP="00A37C12">
      <w:pPr>
        <w:ind w:left="720" w:firstLine="720"/>
        <w:rPr>
          <w:snapToGrid w:val="0"/>
          <w:color w:val="000000"/>
          <w:sz w:val="24"/>
        </w:rPr>
      </w:pPr>
      <w:r w:rsidRPr="001C0F19">
        <w:rPr>
          <w:snapToGrid w:val="0"/>
          <w:color w:val="000000"/>
          <w:sz w:val="24"/>
        </w:rPr>
        <w:t xml:space="preserve">-numreqs </w:t>
      </w:r>
      <w:r w:rsidRPr="001C0F19">
        <w:rPr>
          <w:i/>
          <w:iCs/>
          <w:snapToGrid w:val="0"/>
          <w:color w:val="000000"/>
          <w:sz w:val="24"/>
        </w:rPr>
        <w:t xml:space="preserve">[target &lt;target#&gt;] </w:t>
      </w:r>
      <w:r w:rsidRPr="001C0F19">
        <w:rPr>
          <w:i/>
          <w:snapToGrid w:val="0"/>
          <w:color w:val="000000"/>
          <w:sz w:val="24"/>
        </w:rPr>
        <w:t>number_of_requests_to_perform</w:t>
      </w:r>
    </w:p>
    <w:p w:rsidR="005D731E" w:rsidRDefault="005D731E" w:rsidP="005D731E">
      <w:pPr>
        <w:ind w:left="720" w:firstLine="720"/>
        <w:rPr>
          <w:snapToGrid w:val="0"/>
          <w:color w:val="000000"/>
          <w:sz w:val="24"/>
        </w:rPr>
      </w:pPr>
      <w:r w:rsidRPr="001C0F19">
        <w:rPr>
          <w:snapToGrid w:val="0"/>
          <w:color w:val="000000"/>
          <w:sz w:val="24"/>
        </w:rPr>
        <w:t xml:space="preserve">-op </w:t>
      </w:r>
      <w:r w:rsidRPr="001C0F19">
        <w:rPr>
          <w:i/>
          <w:iCs/>
          <w:snapToGrid w:val="0"/>
          <w:color w:val="000000"/>
          <w:sz w:val="24"/>
        </w:rPr>
        <w:t xml:space="preserve">[target &lt;target#&gt;] </w:t>
      </w:r>
      <w:r w:rsidRPr="001C0F19">
        <w:rPr>
          <w:i/>
          <w:snapToGrid w:val="0"/>
          <w:color w:val="000000"/>
          <w:sz w:val="24"/>
        </w:rPr>
        <w:t>rea</w:t>
      </w:r>
      <w:r w:rsidRPr="001C0F19">
        <w:rPr>
          <w:snapToGrid w:val="0"/>
          <w:color w:val="000000"/>
          <w:sz w:val="24"/>
        </w:rPr>
        <w:t>d|</w:t>
      </w:r>
      <w:r w:rsidRPr="001C0F19">
        <w:rPr>
          <w:i/>
          <w:snapToGrid w:val="0"/>
          <w:color w:val="000000"/>
          <w:sz w:val="24"/>
        </w:rPr>
        <w:t>write</w:t>
      </w:r>
    </w:p>
    <w:p w:rsidR="00864205" w:rsidRDefault="005D731E" w:rsidP="00864205">
      <w:pPr>
        <w:ind w:left="720" w:firstLine="720"/>
        <w:rPr>
          <w:snapToGrid w:val="0"/>
          <w:color w:val="000000"/>
          <w:sz w:val="24"/>
        </w:rPr>
      </w:pPr>
      <w:r w:rsidRPr="001C0F19">
        <w:rPr>
          <w:snapToGrid w:val="0"/>
          <w:color w:val="000000"/>
          <w:sz w:val="24"/>
        </w:rPr>
        <w:t xml:space="preserve">-output </w:t>
      </w:r>
      <w:r w:rsidRPr="001C0F19">
        <w:rPr>
          <w:i/>
          <w:iCs/>
          <w:snapToGrid w:val="0"/>
          <w:color w:val="000000"/>
          <w:sz w:val="24"/>
        </w:rPr>
        <w:t xml:space="preserve">filename </w:t>
      </w:r>
    </w:p>
    <w:p w:rsidR="005D731E" w:rsidRPr="001C0F19" w:rsidRDefault="00864205" w:rsidP="00864205">
      <w:pPr>
        <w:ind w:left="720" w:firstLine="720"/>
        <w:rPr>
          <w:i/>
          <w:snapToGrid w:val="0"/>
          <w:color w:val="000000"/>
          <w:sz w:val="24"/>
        </w:rPr>
      </w:pPr>
      <w:r w:rsidRPr="001C0F19">
        <w:rPr>
          <w:snapToGrid w:val="0"/>
          <w:color w:val="000000"/>
          <w:sz w:val="24"/>
        </w:rPr>
        <w:t>-output</w:t>
      </w:r>
      <w:r>
        <w:rPr>
          <w:snapToGrid w:val="0"/>
          <w:color w:val="000000"/>
          <w:sz w:val="24"/>
        </w:rPr>
        <w:t>format</w:t>
      </w:r>
      <w:r w:rsidRPr="001C0F19">
        <w:rPr>
          <w:snapToGrid w:val="0"/>
          <w:color w:val="000000"/>
          <w:sz w:val="24"/>
        </w:rPr>
        <w:t xml:space="preserve"> </w:t>
      </w:r>
      <w:r w:rsidRPr="00864205">
        <w:rPr>
          <w:b/>
          <w:iCs/>
          <w:snapToGrid w:val="0"/>
          <w:color w:val="000000"/>
          <w:sz w:val="24"/>
        </w:rPr>
        <w:t>add</w:t>
      </w:r>
      <w:r>
        <w:rPr>
          <w:i/>
          <w:iCs/>
          <w:snapToGrid w:val="0"/>
          <w:color w:val="000000"/>
          <w:sz w:val="24"/>
        </w:rPr>
        <w:t xml:space="preserve"> | </w:t>
      </w:r>
      <w:r w:rsidRPr="00864205">
        <w:rPr>
          <w:b/>
          <w:iCs/>
          <w:snapToGrid w:val="0"/>
          <w:color w:val="000000"/>
          <w:sz w:val="24"/>
        </w:rPr>
        <w:t>new</w:t>
      </w:r>
      <w:r>
        <w:rPr>
          <w:i/>
          <w:iCs/>
          <w:snapToGrid w:val="0"/>
          <w:color w:val="000000"/>
          <w:sz w:val="24"/>
        </w:rPr>
        <w:t xml:space="preserve"> &lt;format_id_string&gt;</w:t>
      </w:r>
      <w:r w:rsidRPr="001C0F19">
        <w:rPr>
          <w:i/>
          <w:iCs/>
          <w:snapToGrid w:val="0"/>
          <w:color w:val="000000"/>
          <w:sz w:val="24"/>
        </w:rPr>
        <w:t xml:space="preserve"> </w:t>
      </w:r>
    </w:p>
    <w:p w:rsidR="007575AC" w:rsidRPr="001C0F19" w:rsidRDefault="007575AC" w:rsidP="007575AC">
      <w:pPr>
        <w:ind w:left="720" w:firstLine="720"/>
        <w:rPr>
          <w:snapToGrid w:val="0"/>
          <w:color w:val="000000"/>
          <w:sz w:val="24"/>
        </w:rPr>
      </w:pPr>
      <w:r w:rsidRPr="001C0F19">
        <w:rPr>
          <w:snapToGrid w:val="0"/>
          <w:color w:val="000000"/>
          <w:sz w:val="24"/>
        </w:rPr>
        <w:t>-</w:t>
      </w:r>
      <w:r>
        <w:rPr>
          <w:snapToGrid w:val="0"/>
          <w:color w:val="000000"/>
          <w:sz w:val="24"/>
        </w:rPr>
        <w:t>pass</w:t>
      </w:r>
      <w:r w:rsidRPr="001C0F19">
        <w:rPr>
          <w:snapToGrid w:val="0"/>
          <w:color w:val="000000"/>
          <w:sz w:val="24"/>
        </w:rPr>
        <w:t xml:space="preserve">delay </w:t>
      </w:r>
      <w:r w:rsidRPr="001C0F19">
        <w:rPr>
          <w:i/>
          <w:snapToGrid w:val="0"/>
          <w:color w:val="000000"/>
          <w:sz w:val="24"/>
        </w:rPr>
        <w:t>seconds</w:t>
      </w:r>
    </w:p>
    <w:p w:rsidR="005D731E" w:rsidRPr="001C0F19" w:rsidRDefault="005D731E" w:rsidP="005D731E">
      <w:pPr>
        <w:ind w:left="720" w:firstLine="720"/>
        <w:rPr>
          <w:i/>
          <w:snapToGrid w:val="0"/>
          <w:color w:val="000000"/>
          <w:sz w:val="24"/>
        </w:rPr>
      </w:pPr>
      <w:r w:rsidRPr="001C0F19">
        <w:rPr>
          <w:snapToGrid w:val="0"/>
          <w:color w:val="000000"/>
          <w:sz w:val="24"/>
        </w:rPr>
        <w:t xml:space="preserve">-passes </w:t>
      </w:r>
      <w:r w:rsidRPr="001C0F19">
        <w:rPr>
          <w:i/>
          <w:snapToGrid w:val="0"/>
          <w:color w:val="000000"/>
          <w:sz w:val="24"/>
        </w:rPr>
        <w:t>number_of_passes</w:t>
      </w:r>
    </w:p>
    <w:p w:rsidR="00FA1481" w:rsidRPr="001C0F19" w:rsidRDefault="005D731E" w:rsidP="00FA1481">
      <w:pPr>
        <w:ind w:left="720" w:firstLine="720"/>
        <w:rPr>
          <w:i/>
          <w:snapToGrid w:val="0"/>
          <w:color w:val="000000"/>
          <w:sz w:val="24"/>
        </w:rPr>
      </w:pPr>
      <w:r w:rsidRPr="001C0F19">
        <w:rPr>
          <w:snapToGrid w:val="0"/>
          <w:color w:val="000000"/>
          <w:sz w:val="24"/>
        </w:rPr>
        <w:t xml:space="preserve">-passoffset </w:t>
      </w:r>
      <w:r w:rsidRPr="001C0F19">
        <w:rPr>
          <w:i/>
          <w:iCs/>
          <w:snapToGrid w:val="0"/>
          <w:color w:val="000000"/>
          <w:sz w:val="24"/>
        </w:rPr>
        <w:t xml:space="preserve">[target &lt;target#&gt;] </w:t>
      </w:r>
      <w:r w:rsidRPr="001C0F19">
        <w:rPr>
          <w:i/>
          <w:snapToGrid w:val="0"/>
          <w:color w:val="000000"/>
          <w:sz w:val="24"/>
        </w:rPr>
        <w:t>offset_in_blocks</w:t>
      </w:r>
    </w:p>
    <w:p w:rsidR="005D731E" w:rsidRPr="001C0F19" w:rsidRDefault="00FA1481" w:rsidP="00FA1481">
      <w:pPr>
        <w:ind w:left="720" w:firstLine="720"/>
        <w:rPr>
          <w:snapToGrid w:val="0"/>
          <w:color w:val="000000"/>
          <w:sz w:val="24"/>
        </w:rPr>
      </w:pPr>
      <w:r w:rsidRPr="001C0F19">
        <w:rPr>
          <w:snapToGrid w:val="0"/>
          <w:color w:val="000000"/>
          <w:sz w:val="24"/>
        </w:rPr>
        <w:t>-</w:t>
      </w:r>
      <w:r>
        <w:rPr>
          <w:snapToGrid w:val="0"/>
          <w:color w:val="000000"/>
          <w:sz w:val="24"/>
        </w:rPr>
        <w:t>percentcpu</w:t>
      </w:r>
      <w:r w:rsidRPr="001C0F19">
        <w:rPr>
          <w:snapToGrid w:val="0"/>
          <w:color w:val="000000"/>
          <w:sz w:val="24"/>
        </w:rPr>
        <w:t xml:space="preserve"> </w:t>
      </w:r>
      <w:r w:rsidRPr="00FA1481">
        <w:rPr>
          <w:b/>
          <w:iCs/>
          <w:snapToGrid w:val="0"/>
          <w:color w:val="000000"/>
          <w:sz w:val="24"/>
        </w:rPr>
        <w:t>absolute | relative</w:t>
      </w:r>
    </w:p>
    <w:p w:rsidR="005D731E" w:rsidRDefault="005D731E" w:rsidP="005D731E">
      <w:pPr>
        <w:ind w:left="720" w:firstLine="720"/>
        <w:rPr>
          <w:i/>
          <w:iCs/>
          <w:snapToGrid w:val="0"/>
          <w:color w:val="000000"/>
          <w:sz w:val="24"/>
        </w:rPr>
      </w:pPr>
      <w:r w:rsidRPr="001C0F19">
        <w:rPr>
          <w:snapToGrid w:val="0"/>
          <w:color w:val="000000"/>
          <w:sz w:val="24"/>
        </w:rPr>
        <w:t xml:space="preserve">-preallocate </w:t>
      </w:r>
      <w:r w:rsidRPr="001C0F19">
        <w:rPr>
          <w:i/>
          <w:iCs/>
          <w:snapToGrid w:val="0"/>
          <w:color w:val="000000"/>
          <w:sz w:val="24"/>
        </w:rPr>
        <w:t xml:space="preserve">[target &lt;target#&gt;] </w:t>
      </w:r>
      <w:r w:rsidRPr="001C0F19">
        <w:rPr>
          <w:i/>
          <w:snapToGrid w:val="0"/>
          <w:color w:val="000000"/>
          <w:sz w:val="24"/>
        </w:rPr>
        <w:t>number_of_</w:t>
      </w:r>
      <w:r w:rsidR="00BE27AD">
        <w:rPr>
          <w:i/>
          <w:snapToGrid w:val="0"/>
          <w:color w:val="000000"/>
          <w:sz w:val="24"/>
        </w:rPr>
        <w:t>bytes</w:t>
      </w:r>
    </w:p>
    <w:p w:rsidR="005D731E" w:rsidRPr="001C0F19" w:rsidRDefault="005D731E" w:rsidP="005D731E">
      <w:pPr>
        <w:ind w:left="720" w:firstLine="720"/>
        <w:rPr>
          <w:i/>
          <w:snapToGrid w:val="0"/>
          <w:color w:val="000000"/>
          <w:sz w:val="24"/>
        </w:rPr>
      </w:pPr>
      <w:r w:rsidRPr="001C0F19">
        <w:rPr>
          <w:snapToGrid w:val="0"/>
          <w:color w:val="000000"/>
          <w:sz w:val="24"/>
        </w:rPr>
        <w:t>-p</w:t>
      </w:r>
      <w:r>
        <w:rPr>
          <w:snapToGrid w:val="0"/>
          <w:color w:val="000000"/>
          <w:sz w:val="24"/>
        </w:rPr>
        <w:t>rocess</w:t>
      </w:r>
      <w:r w:rsidRPr="001C0F19">
        <w:rPr>
          <w:snapToGrid w:val="0"/>
          <w:color w:val="000000"/>
          <w:sz w:val="24"/>
        </w:rPr>
        <w:t>lock</w:t>
      </w:r>
    </w:p>
    <w:p w:rsidR="005D731E" w:rsidRPr="005D731E" w:rsidRDefault="005D731E" w:rsidP="005D731E">
      <w:pPr>
        <w:ind w:left="720" w:firstLine="720"/>
        <w:rPr>
          <w:snapToGrid w:val="0"/>
          <w:color w:val="000000"/>
          <w:sz w:val="24"/>
        </w:rPr>
      </w:pPr>
      <w:r w:rsidRPr="001C0F19">
        <w:rPr>
          <w:snapToGrid w:val="0"/>
          <w:color w:val="000000"/>
          <w:sz w:val="24"/>
        </w:rPr>
        <w:t xml:space="preserve">-processor </w:t>
      </w:r>
      <w:r w:rsidRPr="001C0F19">
        <w:rPr>
          <w:i/>
          <w:snapToGrid w:val="0"/>
          <w:color w:val="000000"/>
          <w:sz w:val="24"/>
        </w:rPr>
        <w:t>processor_number target_number</w:t>
      </w:r>
      <w:r w:rsidRPr="001C0F19">
        <w:rPr>
          <w:snapToGrid w:val="0"/>
          <w:color w:val="000000"/>
          <w:sz w:val="24"/>
        </w:rPr>
        <w:t xml:space="preserve"> </w:t>
      </w:r>
      <w:r w:rsidR="00F16375" w:rsidRPr="001C0F19">
        <w:rPr>
          <w:snapToGrid w:val="0"/>
          <w:color w:val="000000"/>
          <w:sz w:val="24"/>
        </w:rPr>
        <w:t xml:space="preserve">-rwratio </w:t>
      </w:r>
      <w:r w:rsidR="00F16375" w:rsidRPr="001C0F19">
        <w:rPr>
          <w:i/>
          <w:iCs/>
          <w:snapToGrid w:val="0"/>
          <w:color w:val="000000"/>
          <w:sz w:val="24"/>
        </w:rPr>
        <w:t xml:space="preserve">[target &lt;target#&gt;] </w:t>
      </w:r>
      <w:r w:rsidR="00F16375" w:rsidRPr="001C0F19">
        <w:rPr>
          <w:i/>
          <w:snapToGrid w:val="0"/>
          <w:color w:val="000000"/>
          <w:sz w:val="24"/>
        </w:rPr>
        <w:t>%read</w:t>
      </w:r>
    </w:p>
    <w:p w:rsidR="001702EF" w:rsidRPr="001C0F19" w:rsidRDefault="005D731E" w:rsidP="001702EF">
      <w:pPr>
        <w:ind w:left="720" w:firstLine="720"/>
        <w:rPr>
          <w:i/>
          <w:snapToGrid w:val="0"/>
          <w:color w:val="000000"/>
          <w:sz w:val="24"/>
        </w:rPr>
      </w:pPr>
      <w:r w:rsidRPr="001C0F19">
        <w:rPr>
          <w:snapToGrid w:val="0"/>
          <w:color w:val="000000"/>
          <w:sz w:val="24"/>
        </w:rPr>
        <w:t xml:space="preserve">-queuedepth </w:t>
      </w:r>
      <w:r w:rsidRPr="001C0F19">
        <w:rPr>
          <w:i/>
          <w:iCs/>
          <w:snapToGrid w:val="0"/>
          <w:color w:val="000000"/>
          <w:sz w:val="24"/>
        </w:rPr>
        <w:t xml:space="preserve">[target &lt;target#&gt;] </w:t>
      </w:r>
      <w:r w:rsidRPr="001C0F19">
        <w:rPr>
          <w:i/>
          <w:snapToGrid w:val="0"/>
          <w:color w:val="000000"/>
          <w:sz w:val="24"/>
        </w:rPr>
        <w:t>number_of_commands_per_target</w:t>
      </w:r>
      <w:r w:rsidRPr="001C0F19">
        <w:rPr>
          <w:snapToGrid w:val="0"/>
          <w:color w:val="000000"/>
          <w:sz w:val="24"/>
        </w:rPr>
        <w:t xml:space="preserve"> </w:t>
      </w:r>
    </w:p>
    <w:p w:rsidR="001702EF" w:rsidRPr="00A049D6" w:rsidRDefault="001702EF" w:rsidP="001702EF">
      <w:pPr>
        <w:ind w:left="720" w:firstLine="720"/>
        <w:rPr>
          <w:i/>
          <w:snapToGrid w:val="0"/>
          <w:sz w:val="24"/>
        </w:rPr>
      </w:pPr>
      <w:r>
        <w:rPr>
          <w:snapToGrid w:val="0"/>
          <w:color w:val="000000"/>
          <w:sz w:val="24"/>
        </w:rPr>
        <w:t>-qthreadinfo</w:t>
      </w:r>
    </w:p>
    <w:p w:rsidR="001702EF" w:rsidRPr="007973AE" w:rsidRDefault="001702EF" w:rsidP="00A37C12">
      <w:pPr>
        <w:ind w:left="720" w:firstLine="720"/>
        <w:rPr>
          <w:snapToGrid w:val="0"/>
          <w:sz w:val="24"/>
        </w:rPr>
      </w:pPr>
      <w:r w:rsidRPr="001C0F19">
        <w:rPr>
          <w:snapToGrid w:val="0"/>
          <w:color w:val="000000"/>
          <w:sz w:val="24"/>
        </w:rPr>
        <w:t xml:space="preserve">-randomize </w:t>
      </w:r>
      <w:r w:rsidRPr="001C0F19">
        <w:rPr>
          <w:i/>
          <w:iCs/>
          <w:snapToGrid w:val="0"/>
          <w:color w:val="000000"/>
          <w:sz w:val="24"/>
        </w:rPr>
        <w:t>[target &lt;target#&gt;]</w:t>
      </w:r>
    </w:p>
    <w:p w:rsidR="001702EF" w:rsidRPr="007973AE" w:rsidRDefault="001702EF" w:rsidP="001702EF">
      <w:pPr>
        <w:ind w:left="720" w:firstLine="720"/>
        <w:rPr>
          <w:snapToGrid w:val="0"/>
          <w:sz w:val="24"/>
        </w:rPr>
      </w:pPr>
      <w:r w:rsidRPr="007973AE">
        <w:rPr>
          <w:snapToGrid w:val="0"/>
          <w:sz w:val="24"/>
        </w:rPr>
        <w:t>-</w:t>
      </w:r>
      <w:r>
        <w:rPr>
          <w:snapToGrid w:val="0"/>
          <w:sz w:val="24"/>
        </w:rPr>
        <w:t>recreatefiles</w:t>
      </w:r>
      <w:r w:rsidRPr="007973AE">
        <w:rPr>
          <w:snapToGrid w:val="0"/>
          <w:sz w:val="24"/>
        </w:rPr>
        <w:t xml:space="preserve"> </w:t>
      </w:r>
      <w:r w:rsidRPr="007973AE">
        <w:rPr>
          <w:i/>
          <w:snapToGrid w:val="0"/>
          <w:sz w:val="24"/>
        </w:rPr>
        <w:t>[target #]</w:t>
      </w:r>
    </w:p>
    <w:p w:rsidR="001702EF" w:rsidRPr="007973AE" w:rsidRDefault="001702EF" w:rsidP="001702EF">
      <w:pPr>
        <w:ind w:left="720" w:firstLine="720"/>
        <w:rPr>
          <w:snapToGrid w:val="0"/>
          <w:sz w:val="24"/>
        </w:rPr>
      </w:pPr>
      <w:r w:rsidRPr="007973AE">
        <w:rPr>
          <w:snapToGrid w:val="0"/>
          <w:sz w:val="24"/>
        </w:rPr>
        <w:t>-</w:t>
      </w:r>
      <w:r>
        <w:rPr>
          <w:snapToGrid w:val="0"/>
          <w:sz w:val="24"/>
        </w:rPr>
        <w:t>reopen</w:t>
      </w:r>
      <w:r w:rsidRPr="007973AE">
        <w:rPr>
          <w:snapToGrid w:val="0"/>
          <w:sz w:val="24"/>
        </w:rPr>
        <w:t xml:space="preserve"> </w:t>
      </w:r>
      <w:r w:rsidRPr="007973AE">
        <w:rPr>
          <w:i/>
          <w:snapToGrid w:val="0"/>
          <w:sz w:val="24"/>
        </w:rPr>
        <w:t>[target #]</w:t>
      </w:r>
    </w:p>
    <w:p w:rsidR="001702EF" w:rsidRPr="001C0F19" w:rsidRDefault="00FA1481" w:rsidP="001702EF">
      <w:pPr>
        <w:ind w:left="720" w:firstLine="720"/>
        <w:rPr>
          <w:i/>
          <w:snapToGrid w:val="0"/>
          <w:color w:val="000000"/>
          <w:sz w:val="24"/>
        </w:rPr>
      </w:pPr>
      <w:r>
        <w:rPr>
          <w:snapToGrid w:val="0"/>
          <w:sz w:val="24"/>
        </w:rPr>
        <w:t>-report</w:t>
      </w:r>
      <w:r w:rsidR="001702EF" w:rsidRPr="007973AE">
        <w:rPr>
          <w:snapToGrid w:val="0"/>
          <w:sz w:val="24"/>
        </w:rPr>
        <w:t xml:space="preserve">threshold </w:t>
      </w:r>
      <w:r w:rsidR="001702EF" w:rsidRPr="007973AE">
        <w:rPr>
          <w:i/>
          <w:snapToGrid w:val="0"/>
          <w:sz w:val="24"/>
        </w:rPr>
        <w:t>[target #] &lt;#.#&gt;</w:t>
      </w:r>
    </w:p>
    <w:p w:rsidR="003D406A" w:rsidRPr="001C0F19" w:rsidRDefault="001702EF" w:rsidP="003D406A">
      <w:pPr>
        <w:ind w:left="720" w:firstLine="720"/>
        <w:rPr>
          <w:i/>
          <w:snapToGrid w:val="0"/>
          <w:color w:val="000000"/>
          <w:sz w:val="24"/>
        </w:rPr>
      </w:pPr>
      <w:r w:rsidRPr="001C0F19">
        <w:rPr>
          <w:snapToGrid w:val="0"/>
          <w:color w:val="000000"/>
          <w:sz w:val="24"/>
        </w:rPr>
        <w:t xml:space="preserve">-reqsize </w:t>
      </w:r>
      <w:r w:rsidRPr="001C0F19">
        <w:rPr>
          <w:i/>
          <w:iCs/>
          <w:snapToGrid w:val="0"/>
          <w:color w:val="000000"/>
          <w:sz w:val="24"/>
        </w:rPr>
        <w:t xml:space="preserve">[target &lt;target#&gt;] </w:t>
      </w:r>
      <w:r w:rsidRPr="001C0F19">
        <w:rPr>
          <w:i/>
          <w:snapToGrid w:val="0"/>
          <w:color w:val="000000"/>
          <w:sz w:val="24"/>
        </w:rPr>
        <w:t>number_of_blocks</w:t>
      </w:r>
    </w:p>
    <w:p w:rsidR="00A37C12" w:rsidRDefault="003D406A" w:rsidP="003D406A">
      <w:pPr>
        <w:ind w:left="720" w:firstLine="720"/>
        <w:rPr>
          <w:i/>
          <w:snapToGrid w:val="0"/>
          <w:color w:val="000000"/>
          <w:sz w:val="24"/>
        </w:rPr>
      </w:pPr>
      <w:r>
        <w:rPr>
          <w:snapToGrid w:val="0"/>
          <w:color w:val="000000"/>
          <w:sz w:val="24"/>
        </w:rPr>
        <w:t>-</w:t>
      </w:r>
      <w:r w:rsidR="00A37C12">
        <w:rPr>
          <w:snapToGrid w:val="0"/>
          <w:color w:val="000000"/>
          <w:sz w:val="24"/>
        </w:rPr>
        <w:t>restart</w:t>
      </w:r>
      <w:r w:rsidRPr="001C0F19">
        <w:rPr>
          <w:snapToGrid w:val="0"/>
          <w:color w:val="000000"/>
          <w:sz w:val="24"/>
        </w:rPr>
        <w:t xml:space="preserve"> </w:t>
      </w:r>
      <w:r w:rsidRPr="001C0F19">
        <w:rPr>
          <w:i/>
          <w:iCs/>
          <w:snapToGrid w:val="0"/>
          <w:color w:val="000000"/>
          <w:sz w:val="24"/>
        </w:rPr>
        <w:t xml:space="preserve">[target &lt;target#&gt;] </w:t>
      </w:r>
      <w:r w:rsidR="00A37C12">
        <w:rPr>
          <w:i/>
          <w:snapToGrid w:val="0"/>
          <w:color w:val="000000"/>
          <w:sz w:val="24"/>
        </w:rPr>
        <w:t xml:space="preserve"> </w:t>
      </w:r>
    </w:p>
    <w:p w:rsidR="00A37C12" w:rsidRPr="00A37C12" w:rsidRDefault="00A37C12" w:rsidP="00A37C12">
      <w:pPr>
        <w:ind w:left="1440" w:firstLine="720"/>
        <w:rPr>
          <w:b/>
          <w:snapToGrid w:val="0"/>
          <w:color w:val="000000"/>
          <w:sz w:val="24"/>
        </w:rPr>
      </w:pPr>
      <w:r w:rsidRPr="00A37C12">
        <w:rPr>
          <w:b/>
          <w:snapToGrid w:val="0"/>
          <w:color w:val="000000"/>
          <w:sz w:val="24"/>
        </w:rPr>
        <w:t xml:space="preserve">enable </w:t>
      </w:r>
    </w:p>
    <w:p w:rsidR="00A37C12" w:rsidRDefault="00A37C12" w:rsidP="00A37C12">
      <w:pPr>
        <w:ind w:left="1440" w:firstLine="720"/>
        <w:rPr>
          <w:i/>
          <w:snapToGrid w:val="0"/>
          <w:color w:val="000000"/>
          <w:sz w:val="24"/>
        </w:rPr>
      </w:pPr>
      <w:r w:rsidRPr="00A37C12">
        <w:rPr>
          <w:b/>
          <w:snapToGrid w:val="0"/>
          <w:color w:val="000000"/>
          <w:sz w:val="24"/>
        </w:rPr>
        <w:t>frequency</w:t>
      </w:r>
      <w:r>
        <w:rPr>
          <w:i/>
          <w:snapToGrid w:val="0"/>
          <w:color w:val="000000"/>
          <w:sz w:val="24"/>
        </w:rPr>
        <w:t xml:space="preserve"> &lt;seconds&gt;</w:t>
      </w:r>
    </w:p>
    <w:p w:rsidR="00A37C12" w:rsidRDefault="00A37C12" w:rsidP="00A37C12">
      <w:pPr>
        <w:ind w:left="1440" w:firstLine="720"/>
        <w:rPr>
          <w:i/>
          <w:snapToGrid w:val="0"/>
          <w:color w:val="000000"/>
          <w:sz w:val="24"/>
        </w:rPr>
      </w:pPr>
      <w:r w:rsidRPr="00A37C12">
        <w:rPr>
          <w:b/>
          <w:snapToGrid w:val="0"/>
          <w:color w:val="000000"/>
          <w:sz w:val="24"/>
        </w:rPr>
        <w:t>file</w:t>
      </w:r>
      <w:r>
        <w:rPr>
          <w:i/>
          <w:snapToGrid w:val="0"/>
          <w:color w:val="000000"/>
          <w:sz w:val="24"/>
        </w:rPr>
        <w:t xml:space="preserve"> &lt;name_of_restart_file&gt; </w:t>
      </w:r>
    </w:p>
    <w:p w:rsidR="001702EF" w:rsidRPr="001C0F19" w:rsidRDefault="00A37C12" w:rsidP="00A37C12">
      <w:pPr>
        <w:ind w:left="1440" w:firstLine="720"/>
        <w:rPr>
          <w:i/>
          <w:snapToGrid w:val="0"/>
          <w:color w:val="000000"/>
          <w:sz w:val="24"/>
        </w:rPr>
      </w:pPr>
      <w:r w:rsidRPr="00A37C12">
        <w:rPr>
          <w:b/>
          <w:snapToGrid w:val="0"/>
          <w:color w:val="000000"/>
          <w:sz w:val="24"/>
        </w:rPr>
        <w:t>offset</w:t>
      </w:r>
      <w:r>
        <w:rPr>
          <w:i/>
          <w:snapToGrid w:val="0"/>
          <w:color w:val="000000"/>
          <w:sz w:val="24"/>
        </w:rPr>
        <w:t xml:space="preserve"> &lt;offset_in_bytes&gt;</w:t>
      </w:r>
    </w:p>
    <w:p w:rsidR="001702EF" w:rsidRPr="001C0F19" w:rsidRDefault="001702EF" w:rsidP="001702EF">
      <w:pPr>
        <w:ind w:left="720" w:firstLine="720"/>
        <w:rPr>
          <w:i/>
          <w:snapToGrid w:val="0"/>
          <w:color w:val="000000"/>
          <w:sz w:val="24"/>
        </w:rPr>
      </w:pPr>
      <w:r w:rsidRPr="001C0F19">
        <w:rPr>
          <w:snapToGrid w:val="0"/>
          <w:color w:val="000000"/>
          <w:sz w:val="24"/>
        </w:rPr>
        <w:t>-roundrobin #</w:t>
      </w:r>
    </w:p>
    <w:p w:rsidR="001702EF" w:rsidRPr="007973AE" w:rsidRDefault="001702EF" w:rsidP="001702EF">
      <w:pPr>
        <w:ind w:left="720" w:firstLine="720"/>
        <w:rPr>
          <w:snapToGrid w:val="0"/>
          <w:sz w:val="24"/>
        </w:rPr>
      </w:pPr>
      <w:r w:rsidRPr="001C0F19">
        <w:rPr>
          <w:snapToGrid w:val="0"/>
          <w:color w:val="000000"/>
          <w:sz w:val="24"/>
        </w:rPr>
        <w:t xml:space="preserve">-runtime </w:t>
      </w:r>
      <w:r w:rsidRPr="001C0F19">
        <w:rPr>
          <w:i/>
          <w:snapToGrid w:val="0"/>
          <w:color w:val="000000"/>
          <w:sz w:val="24"/>
        </w:rPr>
        <w:t>seconds</w:t>
      </w:r>
    </w:p>
    <w:p w:rsidR="001702EF" w:rsidRPr="001C0F19" w:rsidRDefault="001702EF" w:rsidP="001702EF">
      <w:pPr>
        <w:ind w:left="720" w:firstLine="720"/>
        <w:rPr>
          <w:i/>
          <w:snapToGrid w:val="0"/>
          <w:color w:val="000000"/>
          <w:sz w:val="24"/>
        </w:rPr>
      </w:pPr>
      <w:r>
        <w:rPr>
          <w:snapToGrid w:val="0"/>
          <w:sz w:val="24"/>
        </w:rPr>
        <w:t>-rwratio</w:t>
      </w:r>
      <w:r w:rsidRPr="007973AE">
        <w:rPr>
          <w:snapToGrid w:val="0"/>
          <w:sz w:val="24"/>
        </w:rPr>
        <w:t xml:space="preserve"> </w:t>
      </w:r>
      <w:r>
        <w:rPr>
          <w:i/>
          <w:snapToGrid w:val="0"/>
          <w:sz w:val="24"/>
        </w:rPr>
        <w:t>[target #] &lt;readwriteratio</w:t>
      </w:r>
      <w:r w:rsidRPr="007973AE">
        <w:rPr>
          <w:i/>
          <w:snapToGrid w:val="0"/>
          <w:sz w:val="24"/>
        </w:rPr>
        <w:t>&gt;</w:t>
      </w:r>
    </w:p>
    <w:p w:rsidR="001702EF" w:rsidRPr="001C0F19" w:rsidRDefault="001702EF" w:rsidP="001702EF">
      <w:pPr>
        <w:ind w:left="720" w:firstLine="720"/>
        <w:rPr>
          <w:i/>
          <w:iCs/>
          <w:snapToGrid w:val="0"/>
          <w:color w:val="000000"/>
          <w:sz w:val="24"/>
        </w:rPr>
      </w:pPr>
      <w:r w:rsidRPr="001C0F19">
        <w:rPr>
          <w:snapToGrid w:val="0"/>
          <w:color w:val="000000"/>
          <w:sz w:val="24"/>
        </w:rPr>
        <w:t xml:space="preserve">-seek </w:t>
      </w:r>
      <w:r w:rsidRPr="001C0F19">
        <w:rPr>
          <w:snapToGrid w:val="0"/>
          <w:color w:val="000000"/>
          <w:sz w:val="24"/>
        </w:rPr>
        <w:tab/>
      </w:r>
      <w:r w:rsidRPr="001C0F19">
        <w:rPr>
          <w:i/>
          <w:iCs/>
          <w:snapToGrid w:val="0"/>
          <w:color w:val="000000"/>
          <w:sz w:val="24"/>
        </w:rPr>
        <w:t xml:space="preserve">[target &lt;target#&gt;] </w:t>
      </w:r>
    </w:p>
    <w:p w:rsidR="001702EF" w:rsidRPr="001C0F19" w:rsidRDefault="001702EF" w:rsidP="001702EF">
      <w:pPr>
        <w:ind w:left="1440" w:firstLine="720"/>
        <w:rPr>
          <w:i/>
          <w:snapToGrid w:val="0"/>
          <w:color w:val="000000"/>
          <w:sz w:val="24"/>
        </w:rPr>
      </w:pPr>
      <w:r w:rsidRPr="001C0F19">
        <w:rPr>
          <w:b/>
          <w:snapToGrid w:val="0"/>
          <w:color w:val="000000"/>
          <w:sz w:val="24"/>
        </w:rPr>
        <w:t xml:space="preserve">save </w:t>
      </w:r>
      <w:r w:rsidRPr="001C0F19">
        <w:rPr>
          <w:i/>
          <w:snapToGrid w:val="0"/>
          <w:color w:val="000000"/>
          <w:sz w:val="24"/>
        </w:rPr>
        <w:t>filename</w:t>
      </w:r>
    </w:p>
    <w:p w:rsidR="001702EF" w:rsidRPr="001C0F19" w:rsidRDefault="001702EF" w:rsidP="001702EF">
      <w:pPr>
        <w:ind w:left="1440" w:firstLine="720"/>
        <w:rPr>
          <w:b/>
          <w:snapToGrid w:val="0"/>
          <w:color w:val="000000"/>
          <w:sz w:val="24"/>
        </w:rPr>
      </w:pPr>
      <w:r w:rsidRPr="001C0F19">
        <w:rPr>
          <w:b/>
          <w:snapToGrid w:val="0"/>
          <w:color w:val="000000"/>
          <w:sz w:val="24"/>
        </w:rPr>
        <w:t xml:space="preserve">load </w:t>
      </w:r>
      <w:r w:rsidRPr="001C0F19">
        <w:rPr>
          <w:i/>
          <w:snapToGrid w:val="0"/>
          <w:color w:val="000000"/>
          <w:sz w:val="24"/>
        </w:rPr>
        <w:t>filename</w:t>
      </w:r>
    </w:p>
    <w:p w:rsidR="001702EF" w:rsidRPr="001C0F19" w:rsidRDefault="001702EF" w:rsidP="001702EF">
      <w:pPr>
        <w:ind w:left="1440" w:firstLine="720"/>
        <w:rPr>
          <w:bCs/>
          <w:i/>
          <w:iCs/>
          <w:snapToGrid w:val="0"/>
          <w:color w:val="000000"/>
          <w:sz w:val="24"/>
        </w:rPr>
      </w:pPr>
      <w:r w:rsidRPr="001C0F19">
        <w:rPr>
          <w:b/>
          <w:snapToGrid w:val="0"/>
          <w:color w:val="000000"/>
          <w:sz w:val="24"/>
        </w:rPr>
        <w:t xml:space="preserve">disthist </w:t>
      </w:r>
      <w:r w:rsidRPr="001C0F19">
        <w:rPr>
          <w:bCs/>
          <w:i/>
          <w:iCs/>
          <w:snapToGrid w:val="0"/>
          <w:color w:val="000000"/>
          <w:sz w:val="24"/>
        </w:rPr>
        <w:t>#</w:t>
      </w:r>
    </w:p>
    <w:p w:rsidR="001702EF" w:rsidRPr="001C0F19" w:rsidRDefault="001702EF" w:rsidP="001702EF">
      <w:pPr>
        <w:ind w:left="1440" w:firstLine="720"/>
        <w:rPr>
          <w:bCs/>
          <w:i/>
          <w:iCs/>
          <w:snapToGrid w:val="0"/>
          <w:color w:val="000000"/>
          <w:sz w:val="24"/>
        </w:rPr>
      </w:pPr>
      <w:r w:rsidRPr="001C0F19">
        <w:rPr>
          <w:b/>
          <w:snapToGrid w:val="0"/>
          <w:color w:val="000000"/>
          <w:sz w:val="24"/>
        </w:rPr>
        <w:t xml:space="preserve">seekhist </w:t>
      </w:r>
      <w:r w:rsidRPr="001C0F19">
        <w:rPr>
          <w:bCs/>
          <w:i/>
          <w:iCs/>
          <w:snapToGrid w:val="0"/>
          <w:color w:val="000000"/>
          <w:sz w:val="24"/>
        </w:rPr>
        <w:t>#</w:t>
      </w:r>
    </w:p>
    <w:p w:rsidR="001702EF" w:rsidRPr="001C0F19" w:rsidRDefault="001702EF" w:rsidP="001702EF">
      <w:pPr>
        <w:ind w:left="1440" w:firstLine="720"/>
        <w:rPr>
          <w:b/>
          <w:snapToGrid w:val="0"/>
          <w:color w:val="000000"/>
          <w:sz w:val="24"/>
        </w:rPr>
      </w:pPr>
      <w:r w:rsidRPr="001C0F19">
        <w:rPr>
          <w:b/>
          <w:snapToGrid w:val="0"/>
          <w:color w:val="000000"/>
          <w:sz w:val="24"/>
        </w:rPr>
        <w:t>random</w:t>
      </w:r>
    </w:p>
    <w:p w:rsidR="001702EF" w:rsidRPr="001C0F19" w:rsidRDefault="001702EF" w:rsidP="001702EF">
      <w:pPr>
        <w:ind w:left="1440" w:firstLine="720"/>
        <w:rPr>
          <w:b/>
          <w:snapToGrid w:val="0"/>
          <w:color w:val="000000"/>
          <w:sz w:val="24"/>
        </w:rPr>
      </w:pPr>
      <w:r w:rsidRPr="001C0F19">
        <w:rPr>
          <w:b/>
          <w:snapToGrid w:val="0"/>
          <w:color w:val="000000"/>
          <w:sz w:val="24"/>
        </w:rPr>
        <w:t>range #</w:t>
      </w:r>
    </w:p>
    <w:p w:rsidR="001702EF" w:rsidRPr="001C0F19" w:rsidRDefault="001702EF" w:rsidP="001702EF">
      <w:pPr>
        <w:ind w:left="1440" w:firstLine="720"/>
        <w:rPr>
          <w:b/>
          <w:snapToGrid w:val="0"/>
          <w:color w:val="000000"/>
          <w:sz w:val="24"/>
        </w:rPr>
      </w:pPr>
      <w:r w:rsidRPr="001C0F19">
        <w:rPr>
          <w:b/>
          <w:snapToGrid w:val="0"/>
          <w:color w:val="000000"/>
          <w:sz w:val="24"/>
        </w:rPr>
        <w:t>stagger</w:t>
      </w:r>
    </w:p>
    <w:p w:rsidR="001702EF" w:rsidRPr="001C0F19" w:rsidRDefault="001702EF" w:rsidP="001702EF">
      <w:pPr>
        <w:ind w:left="1440" w:firstLine="720"/>
        <w:rPr>
          <w:b/>
          <w:snapToGrid w:val="0"/>
          <w:color w:val="000000"/>
          <w:sz w:val="24"/>
        </w:rPr>
      </w:pPr>
      <w:r w:rsidRPr="001C0F19">
        <w:rPr>
          <w:b/>
          <w:snapToGrid w:val="0"/>
          <w:color w:val="000000"/>
          <w:sz w:val="24"/>
        </w:rPr>
        <w:t>interleave #</w:t>
      </w:r>
    </w:p>
    <w:p w:rsidR="001702EF" w:rsidRPr="001C0F19" w:rsidRDefault="001702EF" w:rsidP="001702EF">
      <w:pPr>
        <w:ind w:left="1440" w:firstLine="720"/>
        <w:rPr>
          <w:b/>
          <w:snapToGrid w:val="0"/>
          <w:color w:val="000000"/>
          <w:sz w:val="24"/>
        </w:rPr>
      </w:pPr>
      <w:r w:rsidRPr="001C0F19">
        <w:rPr>
          <w:b/>
          <w:snapToGrid w:val="0"/>
          <w:color w:val="000000"/>
          <w:sz w:val="24"/>
        </w:rPr>
        <w:t>seed #</w:t>
      </w:r>
    </w:p>
    <w:p w:rsidR="001702EF" w:rsidRPr="001702EF" w:rsidRDefault="001702EF" w:rsidP="001702EF">
      <w:pPr>
        <w:ind w:left="1440" w:firstLine="720"/>
        <w:rPr>
          <w:bCs/>
          <w:i/>
          <w:iCs/>
          <w:snapToGrid w:val="0"/>
          <w:color w:val="000000"/>
          <w:sz w:val="24"/>
        </w:rPr>
      </w:pPr>
      <w:r w:rsidRPr="001C0F19">
        <w:rPr>
          <w:b/>
          <w:snapToGrid w:val="0"/>
          <w:color w:val="000000"/>
          <w:sz w:val="24"/>
        </w:rPr>
        <w:t>none</w:t>
      </w:r>
    </w:p>
    <w:p w:rsidR="001702EF" w:rsidRPr="007973AE" w:rsidRDefault="00F16375" w:rsidP="001702EF">
      <w:pPr>
        <w:ind w:left="720" w:firstLine="720"/>
        <w:rPr>
          <w:snapToGrid w:val="0"/>
          <w:sz w:val="24"/>
        </w:rPr>
      </w:pPr>
      <w:r w:rsidRPr="001C0F19">
        <w:rPr>
          <w:snapToGrid w:val="0"/>
          <w:color w:val="000000"/>
          <w:sz w:val="24"/>
        </w:rPr>
        <w:t xml:space="preserve">-setup </w:t>
      </w:r>
      <w:r w:rsidRPr="001C0F19">
        <w:rPr>
          <w:i/>
          <w:snapToGrid w:val="0"/>
          <w:color w:val="000000"/>
          <w:sz w:val="24"/>
        </w:rPr>
        <w:t>setup_filename</w:t>
      </w:r>
    </w:p>
    <w:p w:rsidR="001702EF" w:rsidRPr="001C0F19" w:rsidRDefault="001702EF" w:rsidP="001702EF">
      <w:pPr>
        <w:ind w:left="720" w:firstLine="720"/>
        <w:rPr>
          <w:i/>
          <w:snapToGrid w:val="0"/>
          <w:color w:val="000000"/>
          <w:sz w:val="24"/>
        </w:rPr>
      </w:pPr>
      <w:r w:rsidRPr="007973AE">
        <w:rPr>
          <w:snapToGrid w:val="0"/>
          <w:sz w:val="24"/>
        </w:rPr>
        <w:t>-sgio</w:t>
      </w:r>
    </w:p>
    <w:p w:rsidR="001702EF" w:rsidRPr="001C0F19" w:rsidRDefault="001702EF" w:rsidP="001702EF">
      <w:pPr>
        <w:ind w:left="720" w:firstLine="720"/>
        <w:rPr>
          <w:snapToGrid w:val="0"/>
          <w:color w:val="000000"/>
          <w:sz w:val="24"/>
        </w:rPr>
      </w:pPr>
      <w:r w:rsidRPr="00A049D6">
        <w:rPr>
          <w:snapToGrid w:val="0"/>
          <w:sz w:val="24"/>
        </w:rPr>
        <w:t xml:space="preserve">-sharedmemory </w:t>
      </w:r>
      <w:r w:rsidRPr="00A049D6">
        <w:rPr>
          <w:i/>
          <w:iCs/>
          <w:snapToGrid w:val="0"/>
          <w:sz w:val="24"/>
        </w:rPr>
        <w:t>[target &lt;target#&gt;]</w:t>
      </w:r>
    </w:p>
    <w:p w:rsidR="001702EF" w:rsidRPr="001C0F19" w:rsidRDefault="001702EF" w:rsidP="001702EF">
      <w:pPr>
        <w:ind w:left="720" w:firstLine="720"/>
        <w:rPr>
          <w:snapToGrid w:val="0"/>
          <w:color w:val="000000"/>
          <w:sz w:val="24"/>
        </w:rPr>
      </w:pPr>
      <w:r w:rsidRPr="001C0F19">
        <w:rPr>
          <w:snapToGrid w:val="0"/>
          <w:color w:val="000000"/>
          <w:sz w:val="24"/>
        </w:rPr>
        <w:t xml:space="preserve">-singleproc </w:t>
      </w:r>
      <w:r w:rsidRPr="001C0F19">
        <w:rPr>
          <w:i/>
          <w:snapToGrid w:val="0"/>
          <w:color w:val="000000"/>
          <w:sz w:val="24"/>
        </w:rPr>
        <w:t>processor_number</w:t>
      </w:r>
    </w:p>
    <w:p w:rsidR="00A3007F" w:rsidRPr="001C0F19" w:rsidRDefault="001702EF" w:rsidP="00A3007F">
      <w:pPr>
        <w:ind w:left="720" w:firstLine="720"/>
        <w:rPr>
          <w:i/>
          <w:snapToGrid w:val="0"/>
          <w:color w:val="000000"/>
          <w:sz w:val="24"/>
        </w:rPr>
      </w:pPr>
      <w:r>
        <w:rPr>
          <w:snapToGrid w:val="0"/>
          <w:color w:val="000000"/>
          <w:sz w:val="24"/>
        </w:rPr>
        <w:t>-startdelay</w:t>
      </w:r>
      <w:r w:rsidRPr="001C0F19">
        <w:rPr>
          <w:snapToGrid w:val="0"/>
          <w:color w:val="000000"/>
          <w:sz w:val="24"/>
        </w:rPr>
        <w:t xml:space="preserve"> </w:t>
      </w:r>
      <w:r w:rsidRPr="001C0F19">
        <w:rPr>
          <w:i/>
          <w:iCs/>
          <w:snapToGrid w:val="0"/>
          <w:color w:val="000000"/>
          <w:sz w:val="24"/>
        </w:rPr>
        <w:t>#seconds</w:t>
      </w:r>
    </w:p>
    <w:p w:rsidR="00A3007F" w:rsidRPr="0008415B" w:rsidRDefault="00A3007F" w:rsidP="00A3007F">
      <w:pPr>
        <w:ind w:left="720" w:firstLine="720"/>
        <w:rPr>
          <w:i/>
          <w:snapToGrid w:val="0"/>
          <w:color w:val="000000"/>
          <w:sz w:val="24"/>
        </w:rPr>
      </w:pPr>
      <w:r w:rsidRPr="001C0F19">
        <w:rPr>
          <w:snapToGrid w:val="0"/>
          <w:color w:val="000000"/>
          <w:sz w:val="24"/>
        </w:rPr>
        <w:t xml:space="preserve">-startoffset </w:t>
      </w:r>
      <w:r w:rsidRPr="001C0F19">
        <w:rPr>
          <w:i/>
          <w:iCs/>
          <w:snapToGrid w:val="0"/>
          <w:color w:val="000000"/>
          <w:sz w:val="24"/>
        </w:rPr>
        <w:t xml:space="preserve">[target &lt;target#&gt;] </w:t>
      </w:r>
      <w:r w:rsidRPr="001C0F19">
        <w:rPr>
          <w:i/>
          <w:snapToGrid w:val="0"/>
          <w:color w:val="000000"/>
          <w:sz w:val="24"/>
        </w:rPr>
        <w:t>starting_block_number</w:t>
      </w:r>
    </w:p>
    <w:p w:rsidR="00A3007F" w:rsidRPr="0008415B" w:rsidRDefault="00A3007F" w:rsidP="00A3007F">
      <w:pPr>
        <w:ind w:left="720" w:firstLine="720"/>
        <w:rPr>
          <w:i/>
          <w:snapToGrid w:val="0"/>
          <w:color w:val="000000"/>
          <w:sz w:val="24"/>
        </w:rPr>
      </w:pPr>
      <w:r w:rsidRPr="001C0F19">
        <w:rPr>
          <w:snapToGrid w:val="0"/>
          <w:color w:val="000000"/>
          <w:sz w:val="24"/>
        </w:rPr>
        <w:t xml:space="preserve">-starttime </w:t>
      </w:r>
      <w:r w:rsidRPr="001C0F19">
        <w:rPr>
          <w:i/>
          <w:iCs/>
          <w:snapToGrid w:val="0"/>
          <w:color w:val="000000"/>
          <w:sz w:val="24"/>
        </w:rPr>
        <w:t>#seconds</w:t>
      </w:r>
    </w:p>
    <w:p w:rsidR="00A3007F" w:rsidRDefault="00A3007F" w:rsidP="00A3007F">
      <w:pPr>
        <w:ind w:left="720" w:firstLine="720"/>
        <w:rPr>
          <w:i/>
          <w:iCs/>
          <w:snapToGrid w:val="0"/>
          <w:color w:val="000000"/>
          <w:sz w:val="24"/>
        </w:rPr>
      </w:pPr>
      <w:r>
        <w:rPr>
          <w:snapToGrid w:val="0"/>
          <w:color w:val="000000"/>
          <w:sz w:val="24"/>
        </w:rPr>
        <w:t>-starttrigger</w:t>
      </w:r>
      <w:r w:rsidRPr="001C0F19">
        <w:rPr>
          <w:snapToGrid w:val="0"/>
          <w:color w:val="000000"/>
          <w:sz w:val="24"/>
        </w:rPr>
        <w:t xml:space="preserve"> </w:t>
      </w:r>
      <w:r>
        <w:rPr>
          <w:i/>
          <w:iCs/>
          <w:snapToGrid w:val="0"/>
          <w:color w:val="000000"/>
          <w:sz w:val="24"/>
        </w:rPr>
        <w:t xml:space="preserve">targetA  target&gt; </w:t>
      </w:r>
      <w:r>
        <w:rPr>
          <w:b/>
          <w:i/>
          <w:iCs/>
          <w:snapToGrid w:val="0"/>
          <w:color w:val="000000"/>
          <w:sz w:val="24"/>
        </w:rPr>
        <w:t xml:space="preserve">time|op|percent|mbytes|kbytes  </w:t>
      </w:r>
      <w:r>
        <w:rPr>
          <w:i/>
          <w:iCs/>
          <w:snapToGrid w:val="0"/>
          <w:color w:val="000000"/>
          <w:sz w:val="24"/>
        </w:rPr>
        <w:t>#</w:t>
      </w:r>
    </w:p>
    <w:p w:rsidR="00EC1669" w:rsidRPr="00EC1669" w:rsidRDefault="00EC1669" w:rsidP="00A3007F">
      <w:pPr>
        <w:ind w:left="720" w:firstLine="720"/>
        <w:rPr>
          <w:snapToGrid w:val="0"/>
          <w:color w:val="000000"/>
          <w:sz w:val="24"/>
        </w:rPr>
      </w:pPr>
      <w:r>
        <w:rPr>
          <w:iCs/>
          <w:snapToGrid w:val="0"/>
          <w:color w:val="000000"/>
          <w:sz w:val="24"/>
        </w:rPr>
        <w:t>-stoponerror</w:t>
      </w:r>
    </w:p>
    <w:p w:rsidR="00F16375" w:rsidRPr="001C0F19" w:rsidRDefault="00A3007F" w:rsidP="00A3007F">
      <w:pPr>
        <w:ind w:left="720" w:firstLine="720"/>
        <w:rPr>
          <w:i/>
          <w:snapToGrid w:val="0"/>
          <w:color w:val="000000"/>
          <w:sz w:val="24"/>
        </w:rPr>
      </w:pPr>
      <w:r>
        <w:rPr>
          <w:snapToGrid w:val="0"/>
          <w:color w:val="000000"/>
          <w:sz w:val="24"/>
        </w:rPr>
        <w:t>-stoptrigger</w:t>
      </w:r>
      <w:r w:rsidRPr="001C0F19">
        <w:rPr>
          <w:snapToGrid w:val="0"/>
          <w:color w:val="000000"/>
          <w:sz w:val="24"/>
        </w:rPr>
        <w:t xml:space="preserve"> </w:t>
      </w:r>
      <w:r>
        <w:rPr>
          <w:i/>
          <w:iCs/>
          <w:snapToGrid w:val="0"/>
          <w:color w:val="000000"/>
          <w:sz w:val="24"/>
        </w:rPr>
        <w:t xml:space="preserve">targetA  target&gt; </w:t>
      </w:r>
      <w:r>
        <w:rPr>
          <w:b/>
          <w:i/>
          <w:iCs/>
          <w:snapToGrid w:val="0"/>
          <w:color w:val="000000"/>
          <w:sz w:val="24"/>
        </w:rPr>
        <w:t xml:space="preserve">time|op|percent|mbytes|kbytes  </w:t>
      </w:r>
      <w:r>
        <w:rPr>
          <w:i/>
          <w:iCs/>
          <w:snapToGrid w:val="0"/>
          <w:color w:val="000000"/>
          <w:sz w:val="24"/>
        </w:rPr>
        <w:t>#</w:t>
      </w:r>
    </w:p>
    <w:p w:rsidR="00A3007F" w:rsidRPr="001C0F19" w:rsidRDefault="00A3007F" w:rsidP="00A3007F">
      <w:pPr>
        <w:ind w:left="720" w:firstLine="720"/>
        <w:rPr>
          <w:i/>
          <w:snapToGrid w:val="0"/>
          <w:color w:val="000000"/>
          <w:sz w:val="24"/>
        </w:rPr>
      </w:pPr>
      <w:r w:rsidRPr="001C0F19">
        <w:rPr>
          <w:snapToGrid w:val="0"/>
          <w:color w:val="000000"/>
          <w:sz w:val="24"/>
        </w:rPr>
        <w:t xml:space="preserve">-syncio </w:t>
      </w:r>
      <w:r w:rsidRPr="001C0F19">
        <w:rPr>
          <w:i/>
          <w:snapToGrid w:val="0"/>
          <w:color w:val="000000"/>
          <w:sz w:val="24"/>
        </w:rPr>
        <w:t>number</w:t>
      </w:r>
    </w:p>
    <w:p w:rsidR="00A3007F" w:rsidRPr="001C0F19" w:rsidRDefault="00A3007F" w:rsidP="00A3007F">
      <w:pPr>
        <w:ind w:left="720" w:firstLine="720"/>
        <w:rPr>
          <w:i/>
          <w:snapToGrid w:val="0"/>
          <w:color w:val="000000"/>
          <w:sz w:val="24"/>
        </w:rPr>
      </w:pPr>
      <w:r w:rsidRPr="001C0F19">
        <w:rPr>
          <w:snapToGrid w:val="0"/>
          <w:color w:val="000000"/>
          <w:sz w:val="24"/>
        </w:rPr>
        <w:t xml:space="preserve">-syncwrite </w:t>
      </w:r>
      <w:r w:rsidRPr="001C0F19">
        <w:rPr>
          <w:i/>
          <w:iCs/>
          <w:snapToGrid w:val="0"/>
          <w:color w:val="000000"/>
          <w:sz w:val="24"/>
        </w:rPr>
        <w:t xml:space="preserve">[target &lt;target#&gt;] </w:t>
      </w:r>
      <w:r w:rsidRPr="001C0F19">
        <w:rPr>
          <w:i/>
          <w:snapToGrid w:val="0"/>
          <w:color w:val="000000"/>
          <w:sz w:val="24"/>
        </w:rPr>
        <w:t>number</w:t>
      </w:r>
    </w:p>
    <w:p w:rsidR="00A3007F" w:rsidRDefault="007279CC" w:rsidP="00A3007F">
      <w:pPr>
        <w:ind w:left="720" w:firstLine="720"/>
        <w:rPr>
          <w:i/>
          <w:snapToGrid w:val="0"/>
          <w:color w:val="000000"/>
          <w:sz w:val="24"/>
        </w:rPr>
      </w:pPr>
      <w:r>
        <w:rPr>
          <w:snapToGrid w:val="0"/>
          <w:color w:val="000000"/>
          <w:sz w:val="24"/>
        </w:rPr>
        <w:t>-target</w:t>
      </w:r>
      <w:r w:rsidR="00A3007F">
        <w:rPr>
          <w:snapToGrid w:val="0"/>
          <w:color w:val="000000"/>
          <w:sz w:val="24"/>
        </w:rPr>
        <w:t xml:space="preserve"> </w:t>
      </w:r>
      <w:r>
        <w:rPr>
          <w:i/>
          <w:snapToGrid w:val="0"/>
          <w:color w:val="000000"/>
          <w:sz w:val="24"/>
        </w:rPr>
        <w:t xml:space="preserve"> filename</w:t>
      </w:r>
    </w:p>
    <w:p w:rsidR="00A3007F" w:rsidRPr="001C0F19" w:rsidRDefault="00F16375" w:rsidP="00A3007F">
      <w:pPr>
        <w:ind w:left="720" w:firstLine="720"/>
        <w:rPr>
          <w:i/>
          <w:snapToGrid w:val="0"/>
          <w:color w:val="000000"/>
          <w:sz w:val="24"/>
        </w:rPr>
      </w:pPr>
      <w:r w:rsidRPr="001C0F19">
        <w:rPr>
          <w:snapToGrid w:val="0"/>
          <w:color w:val="000000"/>
          <w:sz w:val="24"/>
        </w:rPr>
        <w:t xml:space="preserve">-targetdir </w:t>
      </w:r>
      <w:r w:rsidRPr="001C0F19">
        <w:rPr>
          <w:i/>
          <w:iCs/>
          <w:snapToGrid w:val="0"/>
          <w:color w:val="000000"/>
          <w:sz w:val="24"/>
        </w:rPr>
        <w:t xml:space="preserve">[target &lt;target#&gt;] </w:t>
      </w:r>
      <w:r w:rsidRPr="001C0F19">
        <w:rPr>
          <w:i/>
          <w:snapToGrid w:val="0"/>
          <w:color w:val="000000"/>
          <w:sz w:val="24"/>
        </w:rPr>
        <w:t>directorynam</w:t>
      </w:r>
      <w:r w:rsidR="00A3007F">
        <w:rPr>
          <w:i/>
          <w:snapToGrid w:val="0"/>
          <w:color w:val="000000"/>
          <w:sz w:val="24"/>
        </w:rPr>
        <w:t>e</w:t>
      </w:r>
      <w:r w:rsidR="00A3007F" w:rsidRPr="00A3007F">
        <w:rPr>
          <w:i/>
          <w:snapToGrid w:val="0"/>
          <w:color w:val="000000"/>
          <w:sz w:val="24"/>
        </w:rPr>
        <w:t xml:space="preserve"> </w:t>
      </w:r>
      <w:r w:rsidR="00A3007F" w:rsidRPr="001C0F19">
        <w:rPr>
          <w:i/>
          <w:snapToGrid w:val="0"/>
          <w:color w:val="000000"/>
          <w:sz w:val="24"/>
        </w:rPr>
        <w:t>pass</w:t>
      </w:r>
    </w:p>
    <w:p w:rsidR="00A3007F" w:rsidRPr="001C0F19" w:rsidRDefault="00A3007F" w:rsidP="00A3007F">
      <w:pPr>
        <w:ind w:left="720" w:firstLine="720"/>
        <w:rPr>
          <w:i/>
          <w:snapToGrid w:val="0"/>
          <w:color w:val="000000"/>
          <w:sz w:val="24"/>
        </w:rPr>
      </w:pPr>
      <w:r w:rsidRPr="001C0F19">
        <w:rPr>
          <w:snapToGrid w:val="0"/>
          <w:color w:val="000000"/>
          <w:sz w:val="24"/>
        </w:rPr>
        <w:t xml:space="preserve">-targetoffset </w:t>
      </w:r>
      <w:r w:rsidRPr="001C0F19">
        <w:rPr>
          <w:i/>
          <w:iCs/>
          <w:snapToGrid w:val="0"/>
          <w:color w:val="000000"/>
          <w:sz w:val="24"/>
        </w:rPr>
        <w:t xml:space="preserve">[target &lt;target#&gt;] </w:t>
      </w:r>
      <w:r w:rsidRPr="001C0F19">
        <w:rPr>
          <w:i/>
          <w:snapToGrid w:val="0"/>
          <w:color w:val="000000"/>
          <w:sz w:val="24"/>
        </w:rPr>
        <w:t>offset_in_blocks</w:t>
      </w:r>
    </w:p>
    <w:p w:rsidR="00102AB6" w:rsidRDefault="00A3007F" w:rsidP="00102AB6">
      <w:pPr>
        <w:ind w:left="720" w:firstLine="720"/>
        <w:rPr>
          <w:i/>
          <w:snapToGrid w:val="0"/>
          <w:color w:val="000000"/>
          <w:sz w:val="24"/>
        </w:rPr>
      </w:pPr>
      <w:r w:rsidRPr="001C0F19">
        <w:rPr>
          <w:snapToGrid w:val="0"/>
          <w:color w:val="000000"/>
          <w:sz w:val="24"/>
        </w:rPr>
        <w:t xml:space="preserve">-targets </w:t>
      </w:r>
      <w:r w:rsidRPr="001C0F19">
        <w:rPr>
          <w:i/>
          <w:snapToGrid w:val="0"/>
          <w:color w:val="000000"/>
          <w:sz w:val="24"/>
        </w:rPr>
        <w:t>N filename1 filename2 … filenameN</w:t>
      </w:r>
    </w:p>
    <w:p w:rsidR="00102AB6" w:rsidRPr="00102AB6" w:rsidRDefault="00102AB6" w:rsidP="00102AB6">
      <w:pPr>
        <w:ind w:left="720" w:firstLine="720"/>
        <w:rPr>
          <w:i/>
          <w:snapToGrid w:val="0"/>
          <w:color w:val="000000"/>
          <w:sz w:val="24"/>
        </w:rPr>
      </w:pPr>
      <w:r>
        <w:rPr>
          <w:snapToGrid w:val="0"/>
          <w:color w:val="000000"/>
          <w:sz w:val="24"/>
        </w:rPr>
        <w:t>-targetstartdelay</w:t>
      </w:r>
      <w:r w:rsidRPr="001C0F19">
        <w:rPr>
          <w:snapToGrid w:val="0"/>
          <w:color w:val="000000"/>
          <w:sz w:val="24"/>
        </w:rPr>
        <w:t xml:space="preserve"> </w:t>
      </w:r>
      <w:r>
        <w:rPr>
          <w:i/>
          <w:iCs/>
          <w:snapToGrid w:val="0"/>
          <w:color w:val="000000"/>
          <w:sz w:val="24"/>
        </w:rPr>
        <w:t>#seconds_multiplier</w:t>
      </w:r>
    </w:p>
    <w:p w:rsidR="00A3007F" w:rsidRPr="001C0F19" w:rsidRDefault="00A3007F" w:rsidP="00A3007F">
      <w:pPr>
        <w:ind w:left="720" w:firstLine="720"/>
        <w:rPr>
          <w:i/>
          <w:snapToGrid w:val="0"/>
          <w:color w:val="000000"/>
          <w:sz w:val="24"/>
        </w:rPr>
      </w:pPr>
      <w:r w:rsidRPr="001C0F19">
        <w:rPr>
          <w:snapToGrid w:val="0"/>
          <w:color w:val="000000"/>
          <w:sz w:val="24"/>
        </w:rPr>
        <w:t xml:space="preserve">-throttle </w:t>
      </w:r>
      <w:r w:rsidRPr="001C0F19">
        <w:rPr>
          <w:i/>
          <w:iCs/>
          <w:snapToGrid w:val="0"/>
          <w:color w:val="000000"/>
          <w:sz w:val="24"/>
        </w:rPr>
        <w:t xml:space="preserve">[target &lt;target#&gt;] </w:t>
      </w:r>
    </w:p>
    <w:p w:rsidR="00A3007F" w:rsidRPr="001C0F19" w:rsidRDefault="00A3007F" w:rsidP="00A3007F">
      <w:pPr>
        <w:ind w:left="720" w:firstLine="720"/>
        <w:rPr>
          <w:snapToGrid w:val="0"/>
          <w:color w:val="000000"/>
          <w:sz w:val="24"/>
        </w:rPr>
      </w:pPr>
      <w:r w:rsidRPr="001C0F19">
        <w:rPr>
          <w:snapToGrid w:val="0"/>
          <w:color w:val="000000"/>
          <w:sz w:val="24"/>
        </w:rPr>
        <w:tab/>
      </w:r>
      <w:r w:rsidRPr="001C0F19">
        <w:rPr>
          <w:b/>
          <w:snapToGrid w:val="0"/>
          <w:color w:val="000000"/>
          <w:sz w:val="24"/>
        </w:rPr>
        <w:t>ops</w:t>
      </w:r>
      <w:r w:rsidRPr="001C0F19">
        <w:rPr>
          <w:snapToGrid w:val="0"/>
          <w:color w:val="000000"/>
          <w:sz w:val="24"/>
        </w:rPr>
        <w:t xml:space="preserve"> </w:t>
      </w:r>
      <w:r w:rsidRPr="001C0F19">
        <w:rPr>
          <w:i/>
          <w:snapToGrid w:val="0"/>
          <w:color w:val="000000"/>
          <w:sz w:val="24"/>
        </w:rPr>
        <w:t>operations/sec</w:t>
      </w:r>
    </w:p>
    <w:p w:rsidR="00F16375" w:rsidRPr="001C0F19" w:rsidRDefault="00A3007F" w:rsidP="00A3007F">
      <w:pPr>
        <w:ind w:left="720" w:firstLine="720"/>
        <w:rPr>
          <w:snapToGrid w:val="0"/>
          <w:color w:val="000000"/>
          <w:sz w:val="24"/>
        </w:rPr>
      </w:pPr>
      <w:r w:rsidRPr="001C0F19">
        <w:rPr>
          <w:snapToGrid w:val="0"/>
          <w:color w:val="000000"/>
          <w:sz w:val="24"/>
        </w:rPr>
        <w:tab/>
      </w:r>
      <w:r w:rsidRPr="001C0F19">
        <w:rPr>
          <w:b/>
          <w:snapToGrid w:val="0"/>
          <w:color w:val="000000"/>
          <w:sz w:val="24"/>
        </w:rPr>
        <w:t>bw</w:t>
      </w:r>
      <w:r w:rsidRPr="001C0F19">
        <w:rPr>
          <w:snapToGrid w:val="0"/>
          <w:color w:val="000000"/>
          <w:sz w:val="24"/>
        </w:rPr>
        <w:t xml:space="preserve"> </w:t>
      </w:r>
      <w:r w:rsidRPr="001C0F19">
        <w:rPr>
          <w:i/>
          <w:snapToGrid w:val="0"/>
          <w:color w:val="000000"/>
          <w:sz w:val="24"/>
        </w:rPr>
        <w:t>megabytes/second</w:t>
      </w:r>
    </w:p>
    <w:p w:rsidR="00A3007F" w:rsidRPr="007973AE" w:rsidRDefault="00F16375" w:rsidP="00A37C12">
      <w:pPr>
        <w:ind w:left="720" w:firstLine="720"/>
        <w:rPr>
          <w:snapToGrid w:val="0"/>
          <w:sz w:val="24"/>
        </w:rPr>
      </w:pPr>
      <w:r w:rsidRPr="001C0F19">
        <w:rPr>
          <w:snapToGrid w:val="0"/>
          <w:color w:val="000000"/>
          <w:sz w:val="24"/>
        </w:rPr>
        <w:t xml:space="preserve">-timelimit </w:t>
      </w:r>
      <w:r w:rsidRPr="001C0F19">
        <w:rPr>
          <w:i/>
          <w:iCs/>
          <w:snapToGrid w:val="0"/>
          <w:color w:val="000000"/>
          <w:sz w:val="24"/>
        </w:rPr>
        <w:t xml:space="preserve">[target &lt;target#&gt;] </w:t>
      </w:r>
      <w:r w:rsidRPr="001C0F19">
        <w:rPr>
          <w:i/>
          <w:snapToGrid w:val="0"/>
          <w:color w:val="000000"/>
          <w:sz w:val="24"/>
        </w:rPr>
        <w:t>seconds_per_</w:t>
      </w:r>
      <w:r w:rsidR="00A3007F">
        <w:rPr>
          <w:i/>
          <w:snapToGrid w:val="0"/>
          <w:color w:val="000000"/>
          <w:sz w:val="24"/>
        </w:rPr>
        <w:t>pass</w:t>
      </w:r>
      <w:r w:rsidRPr="001C0F19">
        <w:rPr>
          <w:snapToGrid w:val="0"/>
          <w:color w:val="000000"/>
          <w:sz w:val="24"/>
        </w:rPr>
        <w:t xml:space="preserve"> </w:t>
      </w:r>
    </w:p>
    <w:p w:rsidR="00A3007F" w:rsidRDefault="00A3007F" w:rsidP="00A3007F">
      <w:pPr>
        <w:ind w:left="720" w:firstLine="720"/>
        <w:rPr>
          <w:snapToGrid w:val="0"/>
          <w:color w:val="000000"/>
          <w:sz w:val="24"/>
        </w:rPr>
      </w:pPr>
      <w:r w:rsidRPr="001C0F19">
        <w:rPr>
          <w:snapToGrid w:val="0"/>
          <w:color w:val="000000"/>
          <w:sz w:val="24"/>
        </w:rPr>
        <w:t xml:space="preserve">-timeserver </w:t>
      </w:r>
    </w:p>
    <w:p w:rsidR="00A3007F" w:rsidRDefault="00A3007F" w:rsidP="00A3007F">
      <w:pPr>
        <w:ind w:left="1440" w:firstLine="720"/>
        <w:rPr>
          <w:iCs/>
          <w:snapToGrid w:val="0"/>
          <w:color w:val="000000"/>
          <w:sz w:val="24"/>
        </w:rPr>
      </w:pPr>
      <w:r>
        <w:rPr>
          <w:b/>
          <w:snapToGrid w:val="0"/>
          <w:color w:val="000000"/>
          <w:sz w:val="24"/>
        </w:rPr>
        <w:t xml:space="preserve">host </w:t>
      </w:r>
      <w:r w:rsidRPr="00A3007F">
        <w:rPr>
          <w:i/>
          <w:iCs/>
          <w:snapToGrid w:val="0"/>
          <w:color w:val="000000"/>
          <w:sz w:val="24"/>
        </w:rPr>
        <w:t>hostname</w:t>
      </w:r>
    </w:p>
    <w:p w:rsidR="00A3007F" w:rsidRDefault="00A3007F" w:rsidP="00A3007F">
      <w:pPr>
        <w:ind w:left="1440" w:firstLine="720"/>
        <w:rPr>
          <w:iCs/>
          <w:snapToGrid w:val="0"/>
          <w:color w:val="000000"/>
          <w:sz w:val="24"/>
        </w:rPr>
      </w:pPr>
      <w:r>
        <w:rPr>
          <w:b/>
          <w:iCs/>
          <w:snapToGrid w:val="0"/>
          <w:color w:val="000000"/>
          <w:sz w:val="24"/>
        </w:rPr>
        <w:t xml:space="preserve">port  </w:t>
      </w:r>
      <w:r>
        <w:rPr>
          <w:i/>
          <w:iCs/>
          <w:snapToGrid w:val="0"/>
          <w:color w:val="000000"/>
          <w:sz w:val="24"/>
        </w:rPr>
        <w:t>port#</w:t>
      </w:r>
      <w:r>
        <w:rPr>
          <w:iCs/>
          <w:snapToGrid w:val="0"/>
          <w:color w:val="000000"/>
          <w:sz w:val="24"/>
        </w:rPr>
        <w:t xml:space="preserve"> </w:t>
      </w:r>
    </w:p>
    <w:p w:rsidR="00A3007F" w:rsidRPr="00A3007F" w:rsidRDefault="00A3007F" w:rsidP="00A3007F">
      <w:pPr>
        <w:ind w:left="1440" w:firstLine="720"/>
        <w:rPr>
          <w:iCs/>
          <w:snapToGrid w:val="0"/>
          <w:color w:val="000000"/>
          <w:sz w:val="24"/>
        </w:rPr>
      </w:pPr>
      <w:r>
        <w:rPr>
          <w:b/>
          <w:iCs/>
          <w:snapToGrid w:val="0"/>
          <w:color w:val="000000"/>
          <w:sz w:val="24"/>
        </w:rPr>
        <w:t>bounce</w:t>
      </w:r>
      <w:r>
        <w:rPr>
          <w:i/>
          <w:iCs/>
          <w:snapToGrid w:val="0"/>
          <w:color w:val="000000"/>
          <w:sz w:val="24"/>
        </w:rPr>
        <w:t xml:space="preserve">  bounce_count</w:t>
      </w:r>
    </w:p>
    <w:p w:rsidR="00A3007F" w:rsidRPr="001C0F19" w:rsidRDefault="00A3007F" w:rsidP="00A3007F">
      <w:pPr>
        <w:ind w:left="720" w:firstLine="720"/>
        <w:rPr>
          <w:i/>
          <w:iCs/>
          <w:snapToGrid w:val="0"/>
          <w:color w:val="000000"/>
          <w:sz w:val="24"/>
        </w:rPr>
      </w:pPr>
      <w:r w:rsidRPr="001C0F19">
        <w:rPr>
          <w:snapToGrid w:val="0"/>
          <w:color w:val="000000"/>
          <w:sz w:val="24"/>
        </w:rPr>
        <w:t>-t</w:t>
      </w:r>
      <w:r>
        <w:rPr>
          <w:snapToGrid w:val="0"/>
          <w:color w:val="000000"/>
          <w:sz w:val="24"/>
        </w:rPr>
        <w:t>imestamp</w:t>
      </w:r>
      <w:r w:rsidRPr="001C0F19">
        <w:rPr>
          <w:snapToGrid w:val="0"/>
          <w:color w:val="000000"/>
          <w:sz w:val="24"/>
        </w:rPr>
        <w:t xml:space="preserve">s  </w:t>
      </w:r>
      <w:r w:rsidRPr="001C0F19">
        <w:rPr>
          <w:i/>
          <w:iCs/>
          <w:snapToGrid w:val="0"/>
          <w:color w:val="000000"/>
          <w:sz w:val="24"/>
        </w:rPr>
        <w:t xml:space="preserve">[target &lt;target#&gt;] </w:t>
      </w:r>
    </w:p>
    <w:p w:rsidR="00A3007F" w:rsidRPr="001C0F19" w:rsidRDefault="00A3007F" w:rsidP="00A3007F">
      <w:pPr>
        <w:ind w:left="1440" w:firstLine="720"/>
        <w:rPr>
          <w:i/>
          <w:snapToGrid w:val="0"/>
          <w:color w:val="000000"/>
          <w:sz w:val="24"/>
        </w:rPr>
      </w:pPr>
      <w:r w:rsidRPr="001C0F19">
        <w:rPr>
          <w:b/>
          <w:snapToGrid w:val="0"/>
          <w:color w:val="000000"/>
          <w:sz w:val="24"/>
        </w:rPr>
        <w:t xml:space="preserve">output </w:t>
      </w:r>
      <w:r w:rsidRPr="001C0F19">
        <w:rPr>
          <w:i/>
          <w:snapToGrid w:val="0"/>
          <w:color w:val="000000"/>
          <w:sz w:val="24"/>
        </w:rPr>
        <w:t>output_filename_prefix</w:t>
      </w:r>
    </w:p>
    <w:p w:rsidR="00A3007F" w:rsidRPr="001C0F19" w:rsidRDefault="00A3007F" w:rsidP="00A3007F">
      <w:pPr>
        <w:ind w:left="1440" w:firstLine="720"/>
        <w:rPr>
          <w:b/>
          <w:snapToGrid w:val="0"/>
          <w:color w:val="000000"/>
          <w:sz w:val="24"/>
        </w:rPr>
      </w:pPr>
      <w:r w:rsidRPr="001C0F19">
        <w:rPr>
          <w:b/>
          <w:snapToGrid w:val="0"/>
          <w:color w:val="000000"/>
          <w:sz w:val="24"/>
        </w:rPr>
        <w:t>summary</w:t>
      </w:r>
    </w:p>
    <w:p w:rsidR="00A3007F" w:rsidRPr="001C0F19" w:rsidRDefault="00A3007F" w:rsidP="00A3007F">
      <w:pPr>
        <w:ind w:left="1440" w:firstLine="720"/>
        <w:rPr>
          <w:b/>
          <w:snapToGrid w:val="0"/>
          <w:color w:val="000000"/>
          <w:sz w:val="24"/>
        </w:rPr>
      </w:pPr>
      <w:r w:rsidRPr="001C0F19">
        <w:rPr>
          <w:b/>
          <w:snapToGrid w:val="0"/>
          <w:color w:val="000000"/>
          <w:sz w:val="24"/>
        </w:rPr>
        <w:t xml:space="preserve">detailed </w:t>
      </w:r>
    </w:p>
    <w:p w:rsidR="00A3007F" w:rsidRPr="001C0F19" w:rsidRDefault="00A3007F" w:rsidP="00A3007F">
      <w:pPr>
        <w:ind w:left="1440" w:firstLine="720"/>
        <w:rPr>
          <w:b/>
          <w:snapToGrid w:val="0"/>
          <w:color w:val="000000"/>
          <w:sz w:val="24"/>
        </w:rPr>
      </w:pPr>
      <w:r w:rsidRPr="001C0F19">
        <w:rPr>
          <w:b/>
          <w:snapToGrid w:val="0"/>
          <w:color w:val="000000"/>
          <w:sz w:val="24"/>
        </w:rPr>
        <w:t>normalize</w:t>
      </w:r>
    </w:p>
    <w:p w:rsidR="00A3007F" w:rsidRPr="001C0F19" w:rsidRDefault="00A3007F" w:rsidP="00A3007F">
      <w:pPr>
        <w:ind w:left="1440" w:firstLine="720"/>
        <w:rPr>
          <w:b/>
          <w:snapToGrid w:val="0"/>
          <w:color w:val="000000"/>
          <w:sz w:val="24"/>
        </w:rPr>
      </w:pPr>
      <w:r w:rsidRPr="001C0F19">
        <w:rPr>
          <w:b/>
          <w:snapToGrid w:val="0"/>
          <w:color w:val="000000"/>
          <w:sz w:val="24"/>
        </w:rPr>
        <w:t>summary</w:t>
      </w:r>
    </w:p>
    <w:p w:rsidR="00A3007F" w:rsidRPr="001C0F19" w:rsidRDefault="00A3007F" w:rsidP="00A3007F">
      <w:pPr>
        <w:ind w:left="1440" w:firstLine="720"/>
        <w:rPr>
          <w:b/>
          <w:snapToGrid w:val="0"/>
          <w:color w:val="000000"/>
          <w:sz w:val="24"/>
        </w:rPr>
      </w:pPr>
      <w:r w:rsidRPr="001C0F19">
        <w:rPr>
          <w:b/>
          <w:snapToGrid w:val="0"/>
          <w:color w:val="000000"/>
          <w:sz w:val="24"/>
        </w:rPr>
        <w:t>wrap</w:t>
      </w:r>
    </w:p>
    <w:p w:rsidR="00A3007F" w:rsidRPr="001C0F19" w:rsidRDefault="00A3007F" w:rsidP="00A3007F">
      <w:pPr>
        <w:ind w:left="1440" w:firstLine="720"/>
        <w:rPr>
          <w:b/>
          <w:snapToGrid w:val="0"/>
          <w:color w:val="000000"/>
          <w:sz w:val="24"/>
        </w:rPr>
      </w:pPr>
      <w:r w:rsidRPr="001C0F19">
        <w:rPr>
          <w:b/>
          <w:snapToGrid w:val="0"/>
          <w:color w:val="000000"/>
          <w:sz w:val="24"/>
        </w:rPr>
        <w:t>oneshot</w:t>
      </w:r>
    </w:p>
    <w:p w:rsidR="00A3007F" w:rsidRPr="001C0F19" w:rsidRDefault="00A3007F" w:rsidP="00A3007F">
      <w:pPr>
        <w:ind w:left="1440" w:firstLine="720"/>
        <w:rPr>
          <w:b/>
          <w:snapToGrid w:val="0"/>
          <w:color w:val="000000"/>
          <w:sz w:val="24"/>
        </w:rPr>
      </w:pPr>
      <w:r w:rsidRPr="001C0F19">
        <w:rPr>
          <w:b/>
          <w:snapToGrid w:val="0"/>
          <w:color w:val="000000"/>
          <w:sz w:val="24"/>
        </w:rPr>
        <w:t>size #</w:t>
      </w:r>
    </w:p>
    <w:p w:rsidR="00A3007F" w:rsidRPr="001C0F19" w:rsidRDefault="00A3007F" w:rsidP="00A3007F">
      <w:pPr>
        <w:ind w:left="1440" w:firstLine="720"/>
        <w:rPr>
          <w:bCs/>
          <w:i/>
          <w:iCs/>
          <w:snapToGrid w:val="0"/>
          <w:color w:val="000000"/>
          <w:sz w:val="24"/>
        </w:rPr>
      </w:pPr>
      <w:r w:rsidRPr="001C0F19">
        <w:rPr>
          <w:b/>
          <w:snapToGrid w:val="0"/>
          <w:color w:val="000000"/>
          <w:sz w:val="24"/>
        </w:rPr>
        <w:t xml:space="preserve">triggertime </w:t>
      </w:r>
      <w:r w:rsidRPr="001C0F19">
        <w:rPr>
          <w:bCs/>
          <w:i/>
          <w:iCs/>
          <w:snapToGrid w:val="0"/>
          <w:color w:val="000000"/>
          <w:sz w:val="24"/>
        </w:rPr>
        <w:t>#seconds</w:t>
      </w:r>
    </w:p>
    <w:p w:rsidR="00A3007F" w:rsidRPr="001C0F19" w:rsidRDefault="00A3007F" w:rsidP="00A3007F">
      <w:pPr>
        <w:ind w:left="1440" w:firstLine="720"/>
        <w:rPr>
          <w:bCs/>
          <w:i/>
          <w:iCs/>
          <w:snapToGrid w:val="0"/>
          <w:color w:val="000000"/>
          <w:sz w:val="24"/>
        </w:rPr>
      </w:pPr>
      <w:r w:rsidRPr="001C0F19">
        <w:rPr>
          <w:b/>
          <w:snapToGrid w:val="0"/>
          <w:color w:val="000000"/>
          <w:sz w:val="24"/>
        </w:rPr>
        <w:t xml:space="preserve">triggerop </w:t>
      </w:r>
      <w:r w:rsidRPr="001C0F19">
        <w:rPr>
          <w:bCs/>
          <w:i/>
          <w:iCs/>
          <w:snapToGrid w:val="0"/>
          <w:color w:val="000000"/>
          <w:sz w:val="24"/>
        </w:rPr>
        <w:t>operation#</w:t>
      </w:r>
    </w:p>
    <w:p w:rsidR="00102AB6" w:rsidRDefault="00A3007F" w:rsidP="00102AB6">
      <w:pPr>
        <w:ind w:left="1440" w:firstLine="720"/>
        <w:rPr>
          <w:b/>
          <w:snapToGrid w:val="0"/>
          <w:color w:val="000000"/>
          <w:sz w:val="24"/>
        </w:rPr>
      </w:pPr>
      <w:r w:rsidRPr="001C0F19">
        <w:rPr>
          <w:b/>
          <w:snapToGrid w:val="0"/>
          <w:color w:val="000000"/>
          <w:sz w:val="24"/>
        </w:rPr>
        <w:t xml:space="preserve">append </w:t>
      </w:r>
    </w:p>
    <w:p w:rsidR="00102AB6" w:rsidRPr="003D406A" w:rsidRDefault="00A3007F" w:rsidP="003D406A">
      <w:pPr>
        <w:ind w:left="1440" w:firstLine="720"/>
        <w:rPr>
          <w:b/>
          <w:snapToGrid w:val="0"/>
          <w:color w:val="000000"/>
          <w:sz w:val="24"/>
        </w:rPr>
      </w:pPr>
      <w:r w:rsidRPr="001C0F19">
        <w:rPr>
          <w:b/>
          <w:snapToGrid w:val="0"/>
          <w:color w:val="000000"/>
          <w:sz w:val="24"/>
        </w:rPr>
        <w:t xml:space="preserve">dump </w:t>
      </w:r>
      <w:r w:rsidRPr="001C0F19">
        <w:rPr>
          <w:i/>
          <w:snapToGrid w:val="0"/>
          <w:color w:val="000000"/>
          <w:sz w:val="24"/>
        </w:rPr>
        <w:t>dump_filename_prefix</w:t>
      </w:r>
    </w:p>
    <w:p w:rsidR="00FA1481" w:rsidRDefault="00FA1481" w:rsidP="00FA1481">
      <w:pPr>
        <w:ind w:left="720" w:firstLine="720"/>
        <w:rPr>
          <w:snapToGrid w:val="0"/>
          <w:color w:val="000000"/>
          <w:sz w:val="24"/>
        </w:rPr>
      </w:pPr>
      <w:r w:rsidRPr="001C0F19">
        <w:rPr>
          <w:snapToGrid w:val="0"/>
          <w:color w:val="000000"/>
          <w:sz w:val="24"/>
        </w:rPr>
        <w:t>-verbose</w:t>
      </w:r>
    </w:p>
    <w:p w:rsidR="00102AB6" w:rsidRPr="00A049D6" w:rsidRDefault="00102AB6" w:rsidP="00102AB6">
      <w:pPr>
        <w:ind w:left="1080" w:firstLine="360"/>
        <w:rPr>
          <w:i/>
          <w:iCs/>
          <w:snapToGrid w:val="0"/>
          <w:sz w:val="24"/>
        </w:rPr>
      </w:pPr>
      <w:r w:rsidRPr="00A049D6">
        <w:rPr>
          <w:snapToGrid w:val="0"/>
          <w:sz w:val="24"/>
        </w:rPr>
        <w:t xml:space="preserve">-verify </w:t>
      </w:r>
      <w:r w:rsidRPr="00A049D6">
        <w:rPr>
          <w:i/>
          <w:iCs/>
          <w:snapToGrid w:val="0"/>
          <w:sz w:val="24"/>
        </w:rPr>
        <w:t xml:space="preserve">[target &lt;target#&gt;] </w:t>
      </w:r>
    </w:p>
    <w:p w:rsidR="00102AB6" w:rsidRPr="00A049D6" w:rsidRDefault="00102AB6" w:rsidP="00102AB6">
      <w:pPr>
        <w:ind w:left="1800" w:firstLine="360"/>
        <w:rPr>
          <w:i/>
          <w:snapToGrid w:val="0"/>
          <w:sz w:val="24"/>
        </w:rPr>
      </w:pPr>
      <w:r w:rsidRPr="00A049D6">
        <w:rPr>
          <w:snapToGrid w:val="0"/>
          <w:sz w:val="24"/>
        </w:rPr>
        <w:t xml:space="preserve"> </w:t>
      </w:r>
      <w:r w:rsidRPr="00A049D6">
        <w:rPr>
          <w:b/>
          <w:bCs/>
          <w:snapToGrid w:val="0"/>
          <w:sz w:val="24"/>
        </w:rPr>
        <w:t>location</w:t>
      </w:r>
    </w:p>
    <w:p w:rsidR="00102AB6" w:rsidRDefault="00102AB6" w:rsidP="00102AB6">
      <w:pPr>
        <w:ind w:left="1440" w:firstLine="720"/>
        <w:rPr>
          <w:snapToGrid w:val="0"/>
          <w:sz w:val="24"/>
        </w:rPr>
      </w:pPr>
      <w:r w:rsidRPr="00A049D6">
        <w:rPr>
          <w:b/>
          <w:snapToGrid w:val="0"/>
          <w:sz w:val="24"/>
        </w:rPr>
        <w:t>contents</w:t>
      </w:r>
      <w:r w:rsidRPr="007973AE">
        <w:rPr>
          <w:snapToGrid w:val="0"/>
          <w:sz w:val="24"/>
        </w:rPr>
        <w:t xml:space="preserve"> </w:t>
      </w:r>
    </w:p>
    <w:p w:rsidR="00102AB6" w:rsidRDefault="00102AB6" w:rsidP="00102AB6">
      <w:pPr>
        <w:ind w:left="720" w:firstLine="720"/>
        <w:rPr>
          <w:snapToGrid w:val="0"/>
          <w:sz w:val="24"/>
        </w:rPr>
      </w:pPr>
      <w:r w:rsidRPr="007973AE">
        <w:rPr>
          <w:snapToGrid w:val="0"/>
          <w:sz w:val="24"/>
        </w:rPr>
        <w:t>-version</w:t>
      </w:r>
    </w:p>
    <w:p w:rsidR="00102AB6" w:rsidRPr="00A3007F" w:rsidRDefault="00102AB6" w:rsidP="00102AB6">
      <w:pPr>
        <w:ind w:left="720" w:firstLine="720"/>
        <w:rPr>
          <w:snapToGrid w:val="0"/>
          <w:sz w:val="24"/>
        </w:rPr>
      </w:pPr>
    </w:p>
    <w:p w:rsidR="003D1AA6" w:rsidRDefault="003D1AA6">
      <w:pPr>
        <w:rPr>
          <w:rFonts w:ascii="Arial" w:hAnsi="Arial"/>
          <w:b/>
          <w:snapToGrid w:val="0"/>
          <w:sz w:val="24"/>
        </w:rPr>
      </w:pPr>
      <w:r>
        <w:rPr>
          <w:snapToGrid w:val="0"/>
        </w:rPr>
        <w:br w:type="page"/>
      </w:r>
    </w:p>
    <w:p w:rsidR="00BB3FE2" w:rsidRPr="00BB3FE2" w:rsidRDefault="000253FC" w:rsidP="000253FC">
      <w:pPr>
        <w:pStyle w:val="Heading2"/>
        <w:rPr>
          <w:snapToGrid w:val="0"/>
        </w:rPr>
      </w:pPr>
      <w:bookmarkStart w:id="308" w:name="_Toc257298135"/>
      <w:r>
        <w:rPr>
          <w:snapToGrid w:val="0"/>
        </w:rPr>
        <w:t>Detailed Option Specifications</w:t>
      </w:r>
      <w:bookmarkEnd w:id="308"/>
    </w:p>
    <w:p w:rsidR="007D4119" w:rsidRDefault="00F16375" w:rsidP="007D4119">
      <w:pPr>
        <w:rPr>
          <w:snapToGrid w:val="0"/>
          <w:color w:val="000000"/>
          <w:sz w:val="24"/>
        </w:rPr>
      </w:pPr>
      <w:r w:rsidRPr="0043504A">
        <w:rPr>
          <w:b/>
          <w:snapToGrid w:val="0"/>
          <w:color w:val="000000"/>
          <w:sz w:val="24"/>
        </w:rPr>
        <w:t xml:space="preserve">-blocksize </w:t>
      </w:r>
      <w:r w:rsidRPr="0043504A">
        <w:rPr>
          <w:snapToGrid w:val="0"/>
          <w:color w:val="000000"/>
          <w:sz w:val="24"/>
        </w:rPr>
        <w:t xml:space="preserve">specifies the number of bytes per block. This defaults to 1024 bytes per block. Block sizes must be powers of 2 or the results are unpredictable. </w:t>
      </w:r>
    </w:p>
    <w:p w:rsidR="000253FC" w:rsidRDefault="000253FC" w:rsidP="007D4119">
      <w:pPr>
        <w:rPr>
          <w:snapToGrid w:val="0"/>
          <w:color w:val="000000"/>
          <w:sz w:val="24"/>
        </w:rPr>
      </w:pPr>
    </w:p>
    <w:p w:rsidR="007D4119" w:rsidRDefault="000253FC" w:rsidP="007D4119">
      <w:pPr>
        <w:rPr>
          <w:snapToGrid w:val="0"/>
          <w:color w:val="000000"/>
          <w:sz w:val="24"/>
        </w:rPr>
      </w:pPr>
      <w:r>
        <w:rPr>
          <w:b/>
          <w:snapToGrid w:val="0"/>
          <w:color w:val="000000"/>
          <w:sz w:val="24"/>
        </w:rPr>
        <w:t>-bytes</w:t>
      </w:r>
      <w:r w:rsidRPr="0043504A">
        <w:rPr>
          <w:b/>
          <w:snapToGrid w:val="0"/>
          <w:color w:val="000000"/>
          <w:sz w:val="24"/>
        </w:rPr>
        <w:t xml:space="preserve"> </w:t>
      </w:r>
      <w:r w:rsidRPr="0043504A">
        <w:rPr>
          <w:snapToGrid w:val="0"/>
          <w:color w:val="000000"/>
          <w:sz w:val="24"/>
        </w:rPr>
        <w:t xml:space="preserve">specifies the number of bytes </w:t>
      </w:r>
      <w:r>
        <w:rPr>
          <w:snapToGrid w:val="0"/>
          <w:color w:val="000000"/>
          <w:sz w:val="24"/>
        </w:rPr>
        <w:t>to transfer per pass. This can be any positive number up to 2</w:t>
      </w:r>
      <w:r>
        <w:rPr>
          <w:snapToGrid w:val="0"/>
          <w:color w:val="000000"/>
          <w:sz w:val="24"/>
          <w:vertAlign w:val="superscript"/>
        </w:rPr>
        <w:t>64</w:t>
      </w:r>
      <w:r>
        <w:rPr>
          <w:snapToGrid w:val="0"/>
          <w:color w:val="000000"/>
          <w:sz w:val="24"/>
        </w:rPr>
        <w:t>-1</w:t>
      </w:r>
      <w:r w:rsidRPr="0043504A">
        <w:rPr>
          <w:snapToGrid w:val="0"/>
          <w:color w:val="000000"/>
          <w:sz w:val="24"/>
        </w:rPr>
        <w:t>.</w:t>
      </w:r>
      <w:r>
        <w:rPr>
          <w:snapToGrid w:val="0"/>
          <w:color w:val="000000"/>
          <w:sz w:val="24"/>
        </w:rPr>
        <w:t xml:space="preserve"> See also: -</w:t>
      </w:r>
      <w:r>
        <w:rPr>
          <w:b/>
          <w:snapToGrid w:val="0"/>
          <w:color w:val="000000"/>
          <w:sz w:val="24"/>
        </w:rPr>
        <w:t>k</w:t>
      </w:r>
      <w:r w:rsidRPr="00BB3FE2">
        <w:rPr>
          <w:b/>
          <w:snapToGrid w:val="0"/>
          <w:color w:val="000000"/>
          <w:sz w:val="24"/>
        </w:rPr>
        <w:t>bytes</w:t>
      </w:r>
      <w:r>
        <w:rPr>
          <w:b/>
          <w:snapToGrid w:val="0"/>
          <w:color w:val="000000"/>
          <w:sz w:val="24"/>
        </w:rPr>
        <w:t xml:space="preserve"> </w:t>
      </w:r>
      <w:r w:rsidRPr="000253FC">
        <w:rPr>
          <w:snapToGrid w:val="0"/>
          <w:color w:val="000000"/>
          <w:sz w:val="24"/>
        </w:rPr>
        <w:t>and</w:t>
      </w:r>
      <w:r>
        <w:rPr>
          <w:b/>
          <w:snapToGrid w:val="0"/>
          <w:color w:val="000000"/>
          <w:sz w:val="24"/>
        </w:rPr>
        <w:t xml:space="preserve"> -mbytes</w:t>
      </w:r>
      <w:r>
        <w:rPr>
          <w:snapToGrid w:val="0"/>
          <w:color w:val="000000"/>
          <w:sz w:val="24"/>
        </w:rPr>
        <w:t>.</w:t>
      </w:r>
      <w:r w:rsidRPr="002D556F">
        <w:rPr>
          <w:snapToGrid w:val="0"/>
          <w:color w:val="000000"/>
          <w:sz w:val="24"/>
        </w:rPr>
        <w:t xml:space="preserve"> </w:t>
      </w:r>
    </w:p>
    <w:p w:rsidR="000253FC" w:rsidRDefault="000253FC" w:rsidP="007D4119">
      <w:pPr>
        <w:rPr>
          <w:b/>
          <w:snapToGrid w:val="0"/>
          <w:color w:val="000000"/>
          <w:sz w:val="24"/>
        </w:rPr>
      </w:pPr>
    </w:p>
    <w:p w:rsidR="007D4119" w:rsidRDefault="007D4119" w:rsidP="007D4119">
      <w:pPr>
        <w:rPr>
          <w:snapToGrid w:val="0"/>
          <w:sz w:val="24"/>
        </w:rPr>
      </w:pPr>
      <w:r>
        <w:rPr>
          <w:b/>
          <w:snapToGrid w:val="0"/>
          <w:color w:val="000000"/>
          <w:sz w:val="24"/>
        </w:rPr>
        <w:t xml:space="preserve">-combined </w:t>
      </w:r>
      <w:r>
        <w:rPr>
          <w:bCs/>
          <w:i/>
          <w:iCs/>
          <w:snapToGrid w:val="0"/>
          <w:color w:val="000000"/>
          <w:sz w:val="24"/>
        </w:rPr>
        <w:t>filename</w:t>
      </w:r>
      <w:r>
        <w:rPr>
          <w:b/>
          <w:snapToGrid w:val="0"/>
          <w:color w:val="000000"/>
          <w:sz w:val="24"/>
        </w:rPr>
        <w:t xml:space="preserve"> </w:t>
      </w:r>
      <w:r>
        <w:rPr>
          <w:snapToGrid w:val="0"/>
          <w:color w:val="000000"/>
          <w:sz w:val="24"/>
        </w:rPr>
        <w:t xml:space="preserve">will append just the “Combined” results output to the file specified by </w:t>
      </w:r>
      <w:r>
        <w:rPr>
          <w:i/>
          <w:iCs/>
          <w:snapToGrid w:val="0"/>
          <w:color w:val="000000"/>
          <w:sz w:val="24"/>
        </w:rPr>
        <w:t>filename</w:t>
      </w:r>
      <w:r>
        <w:rPr>
          <w:snapToGrid w:val="0"/>
          <w:color w:val="000000"/>
          <w:sz w:val="24"/>
        </w:rPr>
        <w:t xml:space="preserve">.  This allows for collecting the Combined performance data from multiple runs in a single file. This does not include error messages. See the </w:t>
      </w:r>
      <w:r>
        <w:rPr>
          <w:b/>
          <w:bCs/>
          <w:snapToGrid w:val="0"/>
          <w:color w:val="000000"/>
          <w:sz w:val="24"/>
        </w:rPr>
        <w:t>–errout</w:t>
      </w:r>
      <w:r>
        <w:rPr>
          <w:snapToGrid w:val="0"/>
          <w:color w:val="000000"/>
          <w:sz w:val="24"/>
        </w:rPr>
        <w:t xml:space="preserve"> option for more information on redirecting error output.</w:t>
      </w:r>
      <w:r w:rsidRPr="007D4119">
        <w:rPr>
          <w:snapToGrid w:val="0"/>
          <w:color w:val="000000"/>
          <w:sz w:val="24"/>
        </w:rPr>
        <w:t xml:space="preserve"> </w:t>
      </w:r>
    </w:p>
    <w:p w:rsidR="007D4119" w:rsidRPr="00A2370B" w:rsidRDefault="007D4119" w:rsidP="007D4119">
      <w:pPr>
        <w:rPr>
          <w:snapToGrid w:val="0"/>
          <w:sz w:val="24"/>
        </w:rPr>
      </w:pPr>
    </w:p>
    <w:p w:rsidR="007D4119" w:rsidRDefault="007D4119" w:rsidP="007D4119">
      <w:pPr>
        <w:rPr>
          <w:snapToGrid w:val="0"/>
          <w:color w:val="000000"/>
          <w:sz w:val="24"/>
        </w:rPr>
      </w:pPr>
      <w:r w:rsidRPr="00A2370B">
        <w:rPr>
          <w:snapToGrid w:val="0"/>
          <w:sz w:val="24"/>
        </w:rPr>
        <w:t>-</w:t>
      </w:r>
      <w:r>
        <w:rPr>
          <w:b/>
          <w:snapToGrid w:val="0"/>
          <w:sz w:val="24"/>
        </w:rPr>
        <w:t>createnewfiles</w:t>
      </w:r>
      <w:r w:rsidRPr="00A2370B">
        <w:rPr>
          <w:snapToGrid w:val="0"/>
          <w:sz w:val="24"/>
        </w:rPr>
        <w:t xml:space="preserve"> will </w:t>
      </w:r>
      <w:r>
        <w:rPr>
          <w:snapToGrid w:val="0"/>
          <w:sz w:val="24"/>
        </w:rPr>
        <w:t xml:space="preserve">cause new target files to be created for each pass in an </w:t>
      </w:r>
      <w:r w:rsidR="00C516AB">
        <w:rPr>
          <w:snapToGrid w:val="0"/>
          <w:sz w:val="24"/>
        </w:rPr>
        <w:t>XDD</w:t>
      </w:r>
      <w:r>
        <w:rPr>
          <w:snapToGrid w:val="0"/>
          <w:sz w:val="24"/>
        </w:rPr>
        <w:t xml:space="preserve"> run</w:t>
      </w:r>
      <w:r w:rsidRPr="00A2370B">
        <w:rPr>
          <w:snapToGrid w:val="0"/>
          <w:sz w:val="24"/>
        </w:rPr>
        <w:t>.</w:t>
      </w:r>
      <w:r>
        <w:rPr>
          <w:snapToGrid w:val="0"/>
          <w:sz w:val="24"/>
        </w:rPr>
        <w:t xml:space="preserve"> Each new file has the file name that was given as the target file name but it is appended with a number that represents the pass in which it was created. It is not a good idea to run this on a target “device” file because the new target will get recreated as regular files and not a special device files.</w:t>
      </w:r>
    </w:p>
    <w:p w:rsidR="007D4119" w:rsidRDefault="007D4119" w:rsidP="007D4119">
      <w:pPr>
        <w:rPr>
          <w:b/>
          <w:snapToGrid w:val="0"/>
          <w:color w:val="000000"/>
          <w:sz w:val="24"/>
        </w:rPr>
      </w:pPr>
    </w:p>
    <w:p w:rsidR="00BB3FE2" w:rsidRPr="0043504A" w:rsidRDefault="007D4119" w:rsidP="007D4119">
      <w:pPr>
        <w:rPr>
          <w:snapToGrid w:val="0"/>
          <w:color w:val="000000"/>
          <w:sz w:val="24"/>
        </w:rPr>
      </w:pPr>
      <w:r>
        <w:rPr>
          <w:b/>
          <w:snapToGrid w:val="0"/>
          <w:color w:val="000000"/>
          <w:sz w:val="24"/>
        </w:rPr>
        <w:t>-</w:t>
      </w:r>
      <w:r w:rsidRPr="0043504A">
        <w:rPr>
          <w:b/>
          <w:snapToGrid w:val="0"/>
          <w:color w:val="000000"/>
          <w:sz w:val="24"/>
        </w:rPr>
        <w:t>csvout</w:t>
      </w:r>
      <w:r>
        <w:rPr>
          <w:b/>
          <w:snapToGrid w:val="0"/>
          <w:color w:val="000000"/>
          <w:sz w:val="24"/>
        </w:rPr>
        <w:t xml:space="preserve">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results output to the file specified by </w:t>
      </w:r>
      <w:r>
        <w:rPr>
          <w:i/>
          <w:iCs/>
          <w:snapToGrid w:val="0"/>
          <w:color w:val="000000"/>
          <w:sz w:val="24"/>
        </w:rPr>
        <w:t>filename</w:t>
      </w:r>
      <w:r>
        <w:rPr>
          <w:snapToGrid w:val="0"/>
          <w:color w:val="000000"/>
          <w:sz w:val="24"/>
        </w:rPr>
        <w:t xml:space="preserve"> similar to the –output option. The difference between -csv output and the normal output is that this is a Comma Separated Values file that is directly importable into MS Excel. This does not include error messages. See the </w:t>
      </w:r>
      <w:r>
        <w:rPr>
          <w:b/>
          <w:bCs/>
          <w:snapToGrid w:val="0"/>
          <w:color w:val="000000"/>
          <w:sz w:val="24"/>
        </w:rPr>
        <w:t>–errout</w:t>
      </w:r>
      <w:r>
        <w:rPr>
          <w:snapToGrid w:val="0"/>
          <w:color w:val="000000"/>
          <w:sz w:val="24"/>
        </w:rPr>
        <w:t xml:space="preserve"> option for more information on redirecting error output. </w:t>
      </w:r>
    </w:p>
    <w:p w:rsidR="00BB3FE2" w:rsidRPr="0043504A" w:rsidRDefault="00BB3FE2" w:rsidP="00BB3FE2">
      <w:pPr>
        <w:rPr>
          <w:b/>
          <w:snapToGrid w:val="0"/>
          <w:color w:val="000000"/>
          <w:sz w:val="24"/>
        </w:rPr>
      </w:pPr>
    </w:p>
    <w:p w:rsidR="00BB3FE2" w:rsidRDefault="00BB3FE2" w:rsidP="00BB3FE2">
      <w:pPr>
        <w:rPr>
          <w:snapToGrid w:val="0"/>
          <w:color w:val="000000"/>
          <w:sz w:val="24"/>
        </w:rPr>
      </w:pPr>
      <w:r w:rsidRPr="0043504A">
        <w:rPr>
          <w:b/>
          <w:snapToGrid w:val="0"/>
          <w:color w:val="000000"/>
          <w:sz w:val="24"/>
        </w:rPr>
        <w:t xml:space="preserve">-datapattern </w:t>
      </w:r>
      <w:r w:rsidRPr="0043504A">
        <w:rPr>
          <w:snapToGrid w:val="0"/>
          <w:color w:val="000000"/>
          <w:sz w:val="24"/>
        </w:rPr>
        <w:t>specifies either a sing</w:t>
      </w:r>
      <w:r>
        <w:rPr>
          <w:snapToGrid w:val="0"/>
          <w:color w:val="000000"/>
          <w:sz w:val="24"/>
        </w:rPr>
        <w:t xml:space="preserve">le byte data pattern character or a special operator as described below. </w:t>
      </w:r>
      <w:r w:rsidRPr="0043504A">
        <w:rPr>
          <w:bCs/>
          <w:snapToGrid w:val="0"/>
          <w:color w:val="000000"/>
          <w:sz w:val="24"/>
        </w:rPr>
        <w:t>(</w:t>
      </w:r>
      <w:r w:rsidRPr="0043504A">
        <w:rPr>
          <w:bCs/>
          <w:i/>
          <w:iCs/>
          <w:snapToGrid w:val="0"/>
          <w:color w:val="000000"/>
          <w:sz w:val="24"/>
        </w:rPr>
        <w:t>Note: This</w:t>
      </w:r>
      <w:r>
        <w:rPr>
          <w:bCs/>
          <w:i/>
          <w:iCs/>
          <w:snapToGrid w:val="0"/>
          <w:color w:val="000000"/>
          <w:sz w:val="24"/>
        </w:rPr>
        <w:t xml:space="preserve"> option was formerly called –pa</w:t>
      </w:r>
      <w:r w:rsidRPr="0043504A">
        <w:rPr>
          <w:bCs/>
          <w:i/>
          <w:iCs/>
          <w:snapToGrid w:val="0"/>
          <w:color w:val="000000"/>
          <w:sz w:val="24"/>
        </w:rPr>
        <w:t>ttern</w:t>
      </w:r>
      <w:r w:rsidRPr="0043504A">
        <w:rPr>
          <w:bCs/>
          <w:snapToGrid w:val="0"/>
          <w:color w:val="000000"/>
          <w:sz w:val="24"/>
        </w:rPr>
        <w:t>)</w:t>
      </w:r>
    </w:p>
    <w:p w:rsidR="00BB3FE2" w:rsidRDefault="00BB3FE2" w:rsidP="00AE6B30">
      <w:pPr>
        <w:numPr>
          <w:ilvl w:val="0"/>
          <w:numId w:val="11"/>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sidRPr="0043504A">
        <w:rPr>
          <w:b/>
          <w:bCs/>
          <w:snapToGrid w:val="0"/>
          <w:color w:val="000000"/>
          <w:sz w:val="24"/>
        </w:rPr>
        <w:t>random</w:t>
      </w:r>
      <w:r>
        <w:rPr>
          <w:snapToGrid w:val="0"/>
          <w:color w:val="000000"/>
          <w:sz w:val="24"/>
        </w:rPr>
        <w:t>” is specified then a random data pattern is generated in the entire I/O buffer</w:t>
      </w:r>
      <w:r w:rsidRPr="0043504A">
        <w:rPr>
          <w:snapToGrid w:val="0"/>
          <w:color w:val="000000"/>
          <w:sz w:val="24"/>
        </w:rPr>
        <w:t xml:space="preserve">. </w:t>
      </w:r>
    </w:p>
    <w:p w:rsidR="001F4FFC" w:rsidRDefault="00BB3FE2" w:rsidP="00AE6B30">
      <w:pPr>
        <w:numPr>
          <w:ilvl w:val="0"/>
          <w:numId w:val="11"/>
        </w:numPr>
        <w:rPr>
          <w:snapToGrid w:val="0"/>
          <w:color w:val="000000"/>
          <w:sz w:val="24"/>
        </w:rPr>
      </w:pPr>
      <w:r w:rsidRPr="0043504A">
        <w:rPr>
          <w:snapToGrid w:val="0"/>
          <w:color w:val="000000"/>
          <w:sz w:val="24"/>
        </w:rPr>
        <w:t xml:space="preserve">If the </w:t>
      </w:r>
      <w:r>
        <w:rPr>
          <w:snapToGrid w:val="0"/>
          <w:color w:val="000000"/>
          <w:sz w:val="24"/>
        </w:rPr>
        <w:t>operator</w:t>
      </w:r>
      <w:r w:rsidRPr="0043504A">
        <w:rPr>
          <w:snapToGrid w:val="0"/>
          <w:color w:val="000000"/>
          <w:sz w:val="24"/>
        </w:rPr>
        <w:t xml:space="preserve"> “</w:t>
      </w:r>
      <w:r w:rsidRPr="0043504A">
        <w:rPr>
          <w:b/>
          <w:bCs/>
          <w:snapToGrid w:val="0"/>
          <w:color w:val="000000"/>
          <w:sz w:val="24"/>
        </w:rPr>
        <w:t>sequenced</w:t>
      </w:r>
      <w:r>
        <w:rPr>
          <w:snapToGrid w:val="0"/>
          <w:color w:val="000000"/>
          <w:sz w:val="24"/>
        </w:rPr>
        <w:t>” is specified</w:t>
      </w:r>
      <w:r w:rsidRPr="0043504A">
        <w:rPr>
          <w:snapToGrid w:val="0"/>
          <w:color w:val="000000"/>
          <w:sz w:val="24"/>
        </w:rPr>
        <w:t>, then the data pattern will be sequential 64-bit integers starting with the current block address times the size of a 64-bit integer. It should be noted that writing this sequenced pattern to the device will result in additional CPU overhead that may affect overall performance. Similarly, for read operations, if the “</w:t>
      </w:r>
      <w:r w:rsidRPr="0043504A">
        <w:rPr>
          <w:b/>
          <w:bCs/>
          <w:snapToGrid w:val="0"/>
          <w:color w:val="000000"/>
          <w:sz w:val="24"/>
        </w:rPr>
        <w:t>sequenced</w:t>
      </w:r>
      <w:r w:rsidRPr="0043504A">
        <w:rPr>
          <w:snapToGrid w:val="0"/>
          <w:color w:val="000000"/>
          <w:sz w:val="24"/>
        </w:rPr>
        <w:t xml:space="preserve">” data pattern is specified, the data is checked to see if the data read is in fact what was expected. </w:t>
      </w:r>
    </w:p>
    <w:p w:rsidR="001F4FFC" w:rsidRPr="001F4FFC" w:rsidRDefault="001F4FFC" w:rsidP="00AE6B30">
      <w:pPr>
        <w:numPr>
          <w:ilvl w:val="0"/>
          <w:numId w:val="11"/>
        </w:numPr>
        <w:rPr>
          <w:snapToGrid w:val="0"/>
          <w:color w:val="000000"/>
          <w:sz w:val="24"/>
        </w:rPr>
      </w:pPr>
      <w:r w:rsidRPr="001F4FFC">
        <w:rPr>
          <w:snapToGrid w:val="0"/>
          <w:color w:val="000000"/>
          <w:sz w:val="24"/>
        </w:rPr>
        <w:t xml:space="preserve">If the word </w:t>
      </w:r>
      <w:r>
        <w:rPr>
          <w:snapToGrid w:val="0"/>
          <w:color w:val="000000"/>
          <w:sz w:val="24"/>
        </w:rPr>
        <w:t>“</w:t>
      </w:r>
      <w:r>
        <w:rPr>
          <w:b/>
          <w:snapToGrid w:val="0"/>
          <w:color w:val="000000"/>
          <w:sz w:val="24"/>
        </w:rPr>
        <w:t>prefix</w:t>
      </w:r>
      <w:r>
        <w:rPr>
          <w:snapToGrid w:val="0"/>
          <w:color w:val="000000"/>
          <w:sz w:val="24"/>
        </w:rPr>
        <w:t>”</w:t>
      </w:r>
      <w:r w:rsidRPr="001F4FFC">
        <w:rPr>
          <w:snapToGrid w:val="0"/>
          <w:color w:val="000000"/>
          <w:sz w:val="24"/>
        </w:rPr>
        <w:t xml:space="preserve"> is specified for the pattern then the specified hex digits will be placed in the upper</w:t>
      </w:r>
      <w:r>
        <w:rPr>
          <w:snapToGrid w:val="0"/>
          <w:color w:val="000000"/>
          <w:sz w:val="24"/>
        </w:rPr>
        <w:t xml:space="preserve"> N bits of the 64-bit pattern</w:t>
      </w:r>
    </w:p>
    <w:p w:rsidR="00BB3FE2" w:rsidRPr="001F4FFC" w:rsidRDefault="001F4FFC" w:rsidP="00AE6B30">
      <w:pPr>
        <w:numPr>
          <w:ilvl w:val="0"/>
          <w:numId w:val="11"/>
        </w:numPr>
        <w:rPr>
          <w:snapToGrid w:val="0"/>
          <w:color w:val="000000"/>
          <w:sz w:val="24"/>
        </w:rPr>
      </w:pPr>
      <w:r>
        <w:rPr>
          <w:snapToGrid w:val="0"/>
          <w:color w:val="000000"/>
          <w:sz w:val="24"/>
        </w:rPr>
        <w:t xml:space="preserve"> </w:t>
      </w:r>
      <w:r w:rsidRPr="001F4FFC">
        <w:rPr>
          <w:snapToGrid w:val="0"/>
          <w:color w:val="000000"/>
          <w:sz w:val="24"/>
        </w:rPr>
        <w:t xml:space="preserve">If the </w:t>
      </w:r>
      <w:r>
        <w:rPr>
          <w:snapToGrid w:val="0"/>
          <w:color w:val="000000"/>
          <w:sz w:val="24"/>
        </w:rPr>
        <w:t>operator</w:t>
      </w:r>
      <w:r w:rsidRPr="001F4FFC">
        <w:rPr>
          <w:snapToGrid w:val="0"/>
          <w:color w:val="000000"/>
          <w:sz w:val="24"/>
        </w:rPr>
        <w:t xml:space="preserve"> </w:t>
      </w:r>
      <w:r>
        <w:rPr>
          <w:snapToGrid w:val="0"/>
          <w:color w:val="000000"/>
          <w:sz w:val="24"/>
        </w:rPr>
        <w:t>“</w:t>
      </w:r>
      <w:r w:rsidRPr="001F4FFC">
        <w:rPr>
          <w:b/>
          <w:snapToGrid w:val="0"/>
          <w:color w:val="000000"/>
          <w:sz w:val="24"/>
        </w:rPr>
        <w:t>inverse</w:t>
      </w:r>
      <w:r>
        <w:rPr>
          <w:snapToGrid w:val="0"/>
          <w:color w:val="000000"/>
          <w:sz w:val="24"/>
        </w:rPr>
        <w:t>”</w:t>
      </w:r>
      <w:r w:rsidRPr="001F4FFC">
        <w:rPr>
          <w:snapToGrid w:val="0"/>
          <w:color w:val="000000"/>
          <w:sz w:val="24"/>
        </w:rPr>
        <w:t xml:space="preserve"> is specified for the pattern then the actual pattern will be the 1's compliment of the specif</w:t>
      </w:r>
      <w:r>
        <w:rPr>
          <w:snapToGrid w:val="0"/>
          <w:color w:val="000000"/>
          <w:sz w:val="24"/>
        </w:rPr>
        <w:t>ied pattern</w:t>
      </w:r>
    </w:p>
    <w:p w:rsidR="00BB3FE2" w:rsidRPr="001F4FFC" w:rsidRDefault="00BB3FE2" w:rsidP="00AE6B30">
      <w:pPr>
        <w:numPr>
          <w:ilvl w:val="0"/>
          <w:numId w:val="11"/>
        </w:numPr>
        <w:rPr>
          <w:bCs/>
          <w:snapToGrid w:val="0"/>
          <w:color w:val="000000"/>
          <w:sz w:val="24"/>
        </w:rPr>
      </w:pPr>
      <w:r w:rsidRPr="0043504A">
        <w:rPr>
          <w:snapToGrid w:val="0"/>
          <w:color w:val="000000"/>
          <w:sz w:val="24"/>
        </w:rPr>
        <w:t>If the word “</w:t>
      </w:r>
      <w:r>
        <w:rPr>
          <w:b/>
          <w:bCs/>
          <w:snapToGrid w:val="0"/>
          <w:color w:val="000000"/>
          <w:sz w:val="24"/>
        </w:rPr>
        <w:t>ascii</w:t>
      </w:r>
      <w:r w:rsidRPr="0043504A">
        <w:rPr>
          <w:snapToGrid w:val="0"/>
          <w:color w:val="000000"/>
          <w:sz w:val="24"/>
        </w:rPr>
        <w:t>” is used as the data pattern, then the data pattern will be</w:t>
      </w:r>
      <w:r>
        <w:rPr>
          <w:snapToGrid w:val="0"/>
          <w:color w:val="000000"/>
          <w:sz w:val="24"/>
        </w:rPr>
        <w:t xml:space="preserve"> the string specified after the “</w:t>
      </w:r>
      <w:r w:rsidRPr="00722AFA">
        <w:rPr>
          <w:b/>
          <w:snapToGrid w:val="0"/>
          <w:color w:val="000000"/>
          <w:sz w:val="24"/>
        </w:rPr>
        <w:t>ascii</w:t>
      </w:r>
      <w:r>
        <w:rPr>
          <w:snapToGrid w:val="0"/>
          <w:color w:val="000000"/>
          <w:sz w:val="24"/>
        </w:rPr>
        <w:t>” operator. The string is only written once at the beginning of the I/O buffer and is not repeatedly copied throughout the I/O buffer.</w:t>
      </w:r>
    </w:p>
    <w:p w:rsidR="001F4FFC" w:rsidRPr="001F4FFC" w:rsidRDefault="001F4FFC" w:rsidP="00AE6B30">
      <w:pPr>
        <w:numPr>
          <w:ilvl w:val="0"/>
          <w:numId w:val="11"/>
        </w:numPr>
        <w:rPr>
          <w:bCs/>
          <w:snapToGrid w:val="0"/>
          <w:color w:val="000000"/>
          <w:sz w:val="24"/>
        </w:rPr>
      </w:pPr>
      <w:r w:rsidRPr="001F4FFC">
        <w:rPr>
          <w:bCs/>
          <w:snapToGrid w:val="0"/>
          <w:color w:val="000000"/>
          <w:sz w:val="24"/>
        </w:rPr>
        <w:t xml:space="preserve">If the word </w:t>
      </w:r>
      <w:r>
        <w:rPr>
          <w:b/>
          <w:bCs/>
          <w:snapToGrid w:val="0"/>
          <w:color w:val="000000"/>
          <w:sz w:val="24"/>
        </w:rPr>
        <w:t>“</w:t>
      </w:r>
      <w:r w:rsidRPr="001F4FFC">
        <w:rPr>
          <w:b/>
          <w:bCs/>
          <w:snapToGrid w:val="0"/>
          <w:color w:val="000000"/>
          <w:sz w:val="24"/>
        </w:rPr>
        <w:t>hex</w:t>
      </w:r>
      <w:r>
        <w:rPr>
          <w:b/>
          <w:bCs/>
          <w:snapToGrid w:val="0"/>
          <w:color w:val="000000"/>
          <w:sz w:val="24"/>
        </w:rPr>
        <w:t>”</w:t>
      </w:r>
      <w:r w:rsidRPr="001F4FFC">
        <w:rPr>
          <w:bCs/>
          <w:snapToGrid w:val="0"/>
          <w:color w:val="000000"/>
          <w:sz w:val="24"/>
        </w:rPr>
        <w:t xml:space="preserve"> is specified then the following hex characters &lt;0-9,a-f or</w:t>
      </w:r>
      <w:r>
        <w:rPr>
          <w:bCs/>
          <w:snapToGrid w:val="0"/>
          <w:color w:val="000000"/>
          <w:sz w:val="24"/>
        </w:rPr>
        <w:t xml:space="preserve"> A-F&gt; are used as the pattern</w:t>
      </w:r>
    </w:p>
    <w:p w:rsidR="001F4FFC" w:rsidRDefault="001F4FFC" w:rsidP="00AE6B30">
      <w:pPr>
        <w:numPr>
          <w:ilvl w:val="0"/>
          <w:numId w:val="11"/>
        </w:numPr>
        <w:rPr>
          <w:bCs/>
          <w:snapToGrid w:val="0"/>
          <w:color w:val="000000"/>
          <w:sz w:val="24"/>
        </w:rPr>
      </w:pPr>
      <w:r>
        <w:rPr>
          <w:bCs/>
          <w:snapToGrid w:val="0"/>
          <w:color w:val="000000"/>
          <w:sz w:val="24"/>
        </w:rPr>
        <w:t>If the word “</w:t>
      </w:r>
      <w:r w:rsidRPr="001F4FFC">
        <w:rPr>
          <w:b/>
          <w:bCs/>
          <w:snapToGrid w:val="0"/>
          <w:color w:val="000000"/>
          <w:sz w:val="24"/>
        </w:rPr>
        <w:t>replicate</w:t>
      </w:r>
      <w:r>
        <w:rPr>
          <w:bCs/>
          <w:snapToGrid w:val="0"/>
          <w:color w:val="000000"/>
          <w:sz w:val="24"/>
        </w:rPr>
        <w:t>”</w:t>
      </w:r>
      <w:r w:rsidRPr="001F4FFC">
        <w:rPr>
          <w:bCs/>
          <w:snapToGrid w:val="0"/>
          <w:color w:val="000000"/>
          <w:sz w:val="24"/>
        </w:rPr>
        <w:t xml:space="preserve"> is specified then whatever pattern was specified is repl</w:t>
      </w:r>
      <w:r>
        <w:rPr>
          <w:bCs/>
          <w:snapToGrid w:val="0"/>
          <w:color w:val="000000"/>
          <w:sz w:val="24"/>
        </w:rPr>
        <w:t>icated throughout the buffer</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lfpat</w:t>
      </w:r>
      <w:r>
        <w:rPr>
          <w:bCs/>
          <w:snapToGrid w:val="0"/>
          <w:color w:val="000000"/>
          <w:sz w:val="24"/>
        </w:rPr>
        <w:t>”</w:t>
      </w:r>
      <w:r w:rsidRPr="001F4FFC">
        <w:rPr>
          <w:bCs/>
          <w:snapToGrid w:val="0"/>
          <w:color w:val="000000"/>
          <w:sz w:val="24"/>
        </w:rPr>
        <w:t xml:space="preserve"> is specified then </w:t>
      </w:r>
      <w:r>
        <w:rPr>
          <w:bCs/>
          <w:snapToGrid w:val="0"/>
          <w:color w:val="000000"/>
          <w:sz w:val="24"/>
        </w:rPr>
        <w:t>the low-frequency 8B/10B pattern is used</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ltpat</w:t>
      </w:r>
      <w:r>
        <w:rPr>
          <w:bCs/>
          <w:snapToGrid w:val="0"/>
          <w:color w:val="000000"/>
          <w:sz w:val="24"/>
        </w:rPr>
        <w:t>”</w:t>
      </w:r>
      <w:r w:rsidRPr="001F4FFC">
        <w:rPr>
          <w:bCs/>
          <w:snapToGrid w:val="0"/>
          <w:color w:val="000000"/>
          <w:sz w:val="24"/>
        </w:rPr>
        <w:t xml:space="preserve"> is specified then </w:t>
      </w:r>
      <w:r>
        <w:rPr>
          <w:bCs/>
          <w:snapToGrid w:val="0"/>
          <w:color w:val="000000"/>
          <w:sz w:val="24"/>
        </w:rPr>
        <w:t>the low-transition 8B/10B pattern is used</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cjtpat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jitter 8B/10B pattern is used</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crpat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random 8B/10B pattern is used</w:t>
      </w:r>
    </w:p>
    <w:p w:rsidR="002B5E48" w:rsidRDefault="002B5E48" w:rsidP="00AE6B30">
      <w:pPr>
        <w:numPr>
          <w:ilvl w:val="0"/>
          <w:numId w:val="11"/>
        </w:numPr>
        <w:rPr>
          <w:bCs/>
          <w:snapToGrid w:val="0"/>
          <w:color w:val="000000"/>
          <w:sz w:val="24"/>
        </w:rPr>
      </w:pPr>
      <w:r>
        <w:rPr>
          <w:bCs/>
          <w:snapToGrid w:val="0"/>
          <w:color w:val="000000"/>
          <w:sz w:val="24"/>
        </w:rPr>
        <w:t>If the word “</w:t>
      </w:r>
      <w:r>
        <w:rPr>
          <w:b/>
          <w:bCs/>
          <w:snapToGrid w:val="0"/>
          <w:color w:val="000000"/>
          <w:sz w:val="24"/>
        </w:rPr>
        <w:t>cspat</w:t>
      </w:r>
      <w:r>
        <w:rPr>
          <w:bCs/>
          <w:snapToGrid w:val="0"/>
          <w:color w:val="000000"/>
          <w:sz w:val="24"/>
        </w:rPr>
        <w:t>”</w:t>
      </w:r>
      <w:r w:rsidRPr="001F4FFC">
        <w:rPr>
          <w:bCs/>
          <w:snapToGrid w:val="0"/>
          <w:color w:val="000000"/>
          <w:sz w:val="24"/>
        </w:rPr>
        <w:t xml:space="preserve"> is specified then </w:t>
      </w:r>
      <w:r>
        <w:rPr>
          <w:bCs/>
          <w:snapToGrid w:val="0"/>
          <w:color w:val="000000"/>
          <w:sz w:val="24"/>
        </w:rPr>
        <w:t>the compliant sequential 8B/10B pattern is used</w:t>
      </w:r>
    </w:p>
    <w:p w:rsidR="001F4FFC" w:rsidRPr="00BB3FE2" w:rsidRDefault="001F4FFC" w:rsidP="00AE6B30">
      <w:pPr>
        <w:numPr>
          <w:ilvl w:val="0"/>
          <w:numId w:val="11"/>
        </w:numPr>
        <w:rPr>
          <w:bCs/>
          <w:snapToGrid w:val="0"/>
          <w:color w:val="000000"/>
          <w:sz w:val="24"/>
        </w:rPr>
      </w:pPr>
      <w:r>
        <w:rPr>
          <w:bCs/>
          <w:snapToGrid w:val="0"/>
          <w:color w:val="000000"/>
          <w:sz w:val="24"/>
        </w:rPr>
        <w:t>The d</w:t>
      </w:r>
      <w:r w:rsidRPr="001F4FFC">
        <w:rPr>
          <w:bCs/>
          <w:snapToGrid w:val="0"/>
          <w:color w:val="000000"/>
          <w:sz w:val="24"/>
        </w:rPr>
        <w:t>efault da</w:t>
      </w:r>
      <w:r>
        <w:rPr>
          <w:bCs/>
          <w:snapToGrid w:val="0"/>
          <w:color w:val="000000"/>
          <w:sz w:val="24"/>
        </w:rPr>
        <w:t>ta pattern is all binary 0's</w:t>
      </w:r>
    </w:p>
    <w:p w:rsidR="00BB3FE2" w:rsidRPr="0043504A" w:rsidRDefault="00BB3FE2" w:rsidP="00BB3FE2">
      <w:pPr>
        <w:rPr>
          <w:b/>
          <w:snapToGrid w:val="0"/>
          <w:color w:val="000000"/>
          <w:sz w:val="24"/>
        </w:rPr>
      </w:pPr>
    </w:p>
    <w:p w:rsidR="00514DEF" w:rsidRPr="0043504A" w:rsidRDefault="00BB3FE2" w:rsidP="00BB3FE2">
      <w:pPr>
        <w:rPr>
          <w:snapToGrid w:val="0"/>
          <w:color w:val="000000"/>
          <w:sz w:val="24"/>
        </w:rPr>
      </w:pPr>
      <w:r w:rsidRPr="0043504A">
        <w:rPr>
          <w:b/>
          <w:snapToGrid w:val="0"/>
          <w:color w:val="000000"/>
          <w:sz w:val="24"/>
        </w:rPr>
        <w:t xml:space="preserve">-deletefile </w:t>
      </w:r>
      <w:r w:rsidRPr="0043504A">
        <w:rPr>
          <w:snapToGrid w:val="0"/>
          <w:color w:val="000000"/>
          <w:sz w:val="24"/>
        </w:rPr>
        <w:t>will cause the target file to be delet</w:t>
      </w:r>
      <w:r>
        <w:rPr>
          <w:snapToGrid w:val="0"/>
          <w:color w:val="000000"/>
          <w:sz w:val="24"/>
        </w:rPr>
        <w:t>ed at the end of a run</w:t>
      </w:r>
      <w:r w:rsidRPr="0043504A">
        <w:rPr>
          <w:snapToGrid w:val="0"/>
          <w:color w:val="000000"/>
          <w:sz w:val="24"/>
        </w:rPr>
        <w:t xml:space="preserve">. </w:t>
      </w:r>
      <w:r>
        <w:rPr>
          <w:snapToGrid w:val="0"/>
          <w:color w:val="000000"/>
          <w:sz w:val="24"/>
        </w:rPr>
        <w:t xml:space="preserve">To have files deleted and recreated between passes, see the </w:t>
      </w:r>
      <w:r w:rsidRPr="00E663AB">
        <w:rPr>
          <w:b/>
          <w:snapToGrid w:val="0"/>
          <w:color w:val="000000"/>
          <w:sz w:val="24"/>
        </w:rPr>
        <w:t>–recreate</w:t>
      </w:r>
      <w:r>
        <w:rPr>
          <w:b/>
          <w:snapToGrid w:val="0"/>
          <w:color w:val="000000"/>
          <w:sz w:val="24"/>
        </w:rPr>
        <w:t>files</w:t>
      </w:r>
      <w:r>
        <w:rPr>
          <w:snapToGrid w:val="0"/>
          <w:color w:val="000000"/>
          <w:sz w:val="24"/>
        </w:rPr>
        <w:t xml:space="preserve"> option.</w:t>
      </w:r>
    </w:p>
    <w:p w:rsidR="00F16375" w:rsidRPr="0043504A" w:rsidRDefault="00F16375">
      <w:pPr>
        <w:rPr>
          <w:b/>
          <w:snapToGrid w:val="0"/>
          <w:color w:val="000000"/>
          <w:sz w:val="24"/>
        </w:rPr>
      </w:pPr>
    </w:p>
    <w:p w:rsidR="002D556F" w:rsidRDefault="00F16375" w:rsidP="002D556F">
      <w:pPr>
        <w:rPr>
          <w:snapToGrid w:val="0"/>
          <w:color w:val="000000"/>
          <w:sz w:val="24"/>
        </w:rPr>
      </w:pPr>
      <w:r w:rsidRPr="0043504A">
        <w:rPr>
          <w:b/>
          <w:snapToGrid w:val="0"/>
          <w:color w:val="000000"/>
          <w:sz w:val="24"/>
        </w:rPr>
        <w:t>-</w:t>
      </w:r>
      <w:r w:rsidR="00514DEF" w:rsidRPr="00A049D6">
        <w:rPr>
          <w:b/>
          <w:snapToGrid w:val="0"/>
          <w:sz w:val="24"/>
        </w:rPr>
        <w:t>deskew</w:t>
      </w:r>
      <w:r w:rsidRPr="0043504A">
        <w:rPr>
          <w:b/>
          <w:snapToGrid w:val="0"/>
          <w:color w:val="000000"/>
          <w:sz w:val="24"/>
        </w:rPr>
        <w:t xml:space="preserve"> </w:t>
      </w:r>
      <w:r w:rsidR="00514DEF">
        <w:rPr>
          <w:snapToGrid w:val="0"/>
          <w:color w:val="000000"/>
          <w:sz w:val="24"/>
        </w:rPr>
        <w:t>will adjust the performance calculations to deskew the results</w:t>
      </w:r>
      <w:r w:rsidRPr="0043504A">
        <w:rPr>
          <w:snapToGrid w:val="0"/>
          <w:color w:val="000000"/>
          <w:sz w:val="24"/>
        </w:rPr>
        <w:t xml:space="preserve">. </w:t>
      </w:r>
      <w:r w:rsidR="00514DEF">
        <w:rPr>
          <w:snapToGrid w:val="0"/>
          <w:color w:val="000000"/>
          <w:sz w:val="24"/>
        </w:rPr>
        <w:t>See section on Deskew for more information.</w:t>
      </w:r>
      <w:r w:rsidR="00BB3FE2" w:rsidRPr="00BB3FE2">
        <w:rPr>
          <w:snapToGrid w:val="0"/>
          <w:color w:val="000000"/>
          <w:sz w:val="24"/>
        </w:rPr>
        <w:t xml:space="preserve"> </w:t>
      </w:r>
    </w:p>
    <w:p w:rsidR="002D556F" w:rsidRDefault="002D556F" w:rsidP="002D556F">
      <w:pPr>
        <w:rPr>
          <w:b/>
          <w:snapToGrid w:val="0"/>
          <w:color w:val="000000"/>
          <w:sz w:val="24"/>
        </w:rPr>
      </w:pPr>
    </w:p>
    <w:p w:rsidR="002017A8" w:rsidRDefault="002D556F" w:rsidP="002017A8">
      <w:pPr>
        <w:rPr>
          <w:snapToGrid w:val="0"/>
          <w:color w:val="000000"/>
          <w:sz w:val="24"/>
        </w:rPr>
      </w:pPr>
      <w:r>
        <w:rPr>
          <w:b/>
          <w:snapToGrid w:val="0"/>
          <w:color w:val="000000"/>
          <w:sz w:val="24"/>
        </w:rPr>
        <w:t xml:space="preserve">-dio </w:t>
      </w:r>
      <w:r>
        <w:rPr>
          <w:snapToGrid w:val="0"/>
          <w:color w:val="000000"/>
          <w:sz w:val="24"/>
        </w:rPr>
        <w:t>will turn on the DIRECT IO option when accessing a regular file. This option cannot be used when accessing special device files. Certain blocksize, request size, and alignment restrictions apply and will cause problems if the wrong combination of block size, request size, and offsets are chosen.</w:t>
      </w:r>
      <w:r w:rsidR="002017A8" w:rsidRPr="002017A8">
        <w:rPr>
          <w:snapToGrid w:val="0"/>
          <w:color w:val="000000"/>
          <w:sz w:val="24"/>
        </w:rPr>
        <w:t xml:space="preserve"> </w:t>
      </w:r>
    </w:p>
    <w:p w:rsidR="002017A8" w:rsidRDefault="002017A8" w:rsidP="002017A8">
      <w:pPr>
        <w:rPr>
          <w:b/>
          <w:snapToGrid w:val="0"/>
          <w:color w:val="000000"/>
          <w:sz w:val="24"/>
        </w:rPr>
      </w:pPr>
    </w:p>
    <w:p w:rsidR="007F4981" w:rsidRDefault="007279CC" w:rsidP="007279CC">
      <w:pPr>
        <w:rPr>
          <w:snapToGrid w:val="0"/>
          <w:color w:val="000000"/>
          <w:sz w:val="24"/>
        </w:rPr>
      </w:pPr>
      <w:r w:rsidRPr="0043504A">
        <w:rPr>
          <w:b/>
          <w:snapToGrid w:val="0"/>
          <w:color w:val="000000"/>
          <w:sz w:val="24"/>
        </w:rPr>
        <w:t>-</w:t>
      </w:r>
      <w:r>
        <w:rPr>
          <w:b/>
          <w:snapToGrid w:val="0"/>
          <w:color w:val="000000"/>
          <w:sz w:val="24"/>
        </w:rPr>
        <w:t>endtoend</w:t>
      </w:r>
      <w:r w:rsidRPr="0043504A">
        <w:rPr>
          <w:b/>
          <w:snapToGrid w:val="0"/>
          <w:color w:val="000000"/>
          <w:sz w:val="24"/>
        </w:rPr>
        <w:t xml:space="preserve"> </w:t>
      </w:r>
      <w:r w:rsidRPr="0043504A">
        <w:rPr>
          <w:snapToGrid w:val="0"/>
          <w:color w:val="000000"/>
          <w:sz w:val="24"/>
        </w:rPr>
        <w:t>speci</w:t>
      </w:r>
      <w:r>
        <w:rPr>
          <w:snapToGrid w:val="0"/>
          <w:color w:val="000000"/>
          <w:sz w:val="24"/>
        </w:rPr>
        <w:t xml:space="preserve">fies that the target device will participate in an End-to-End operation. There are two sides to an End-to-End (aka e2e) operation: the </w:t>
      </w:r>
      <w:r w:rsidRPr="007279CC">
        <w:rPr>
          <w:i/>
          <w:snapToGrid w:val="0"/>
          <w:color w:val="000000"/>
          <w:sz w:val="24"/>
        </w:rPr>
        <w:t>source</w:t>
      </w:r>
      <w:r>
        <w:rPr>
          <w:snapToGrid w:val="0"/>
          <w:color w:val="000000"/>
          <w:sz w:val="24"/>
        </w:rPr>
        <w:t xml:space="preserve"> and the </w:t>
      </w:r>
      <w:r w:rsidRPr="007279CC">
        <w:rPr>
          <w:i/>
          <w:snapToGrid w:val="0"/>
          <w:color w:val="000000"/>
          <w:sz w:val="24"/>
        </w:rPr>
        <w:t>destination</w:t>
      </w:r>
      <w:r>
        <w:rPr>
          <w:snapToGrid w:val="0"/>
          <w:color w:val="000000"/>
          <w:sz w:val="24"/>
        </w:rPr>
        <w:t xml:space="preserve">. It takes two concurrent instances of </w:t>
      </w:r>
      <w:r w:rsidR="00C516AB">
        <w:rPr>
          <w:i/>
          <w:snapToGrid w:val="0"/>
          <w:color w:val="000000"/>
          <w:sz w:val="24"/>
        </w:rPr>
        <w:t>XDD</w:t>
      </w:r>
      <w:r>
        <w:rPr>
          <w:snapToGrid w:val="0"/>
          <w:color w:val="000000"/>
          <w:sz w:val="24"/>
        </w:rPr>
        <w:t xml:space="preserve"> to perform an e2e operation: one running on the </w:t>
      </w:r>
      <w:r w:rsidRPr="007279CC">
        <w:rPr>
          <w:i/>
          <w:snapToGrid w:val="0"/>
          <w:color w:val="000000"/>
          <w:sz w:val="24"/>
        </w:rPr>
        <w:t>source</w:t>
      </w:r>
      <w:r>
        <w:rPr>
          <w:snapToGrid w:val="0"/>
          <w:color w:val="000000"/>
          <w:sz w:val="24"/>
        </w:rPr>
        <w:t xml:space="preserve"> side and one running on the </w:t>
      </w:r>
      <w:r w:rsidRPr="007279CC">
        <w:rPr>
          <w:i/>
          <w:snapToGrid w:val="0"/>
          <w:color w:val="000000"/>
          <w:sz w:val="24"/>
        </w:rPr>
        <w:t>destination</w:t>
      </w:r>
      <w:r>
        <w:rPr>
          <w:snapToGrid w:val="0"/>
          <w:color w:val="000000"/>
          <w:sz w:val="24"/>
        </w:rPr>
        <w:t xml:space="preserve"> side. The </w:t>
      </w:r>
      <w:r w:rsidR="007F4981">
        <w:rPr>
          <w:snapToGrid w:val="0"/>
          <w:color w:val="000000"/>
          <w:sz w:val="24"/>
        </w:rPr>
        <w:t xml:space="preserve">instance of </w:t>
      </w:r>
      <w:r w:rsidR="00C516AB">
        <w:rPr>
          <w:i/>
          <w:snapToGrid w:val="0"/>
          <w:color w:val="000000"/>
          <w:sz w:val="24"/>
        </w:rPr>
        <w:t>XDD</w:t>
      </w:r>
      <w:r>
        <w:rPr>
          <w:snapToGrid w:val="0"/>
          <w:color w:val="000000"/>
          <w:sz w:val="24"/>
        </w:rPr>
        <w:t xml:space="preserve"> on the </w:t>
      </w:r>
      <w:r w:rsidRPr="007279CC">
        <w:rPr>
          <w:i/>
          <w:snapToGrid w:val="0"/>
          <w:color w:val="000000"/>
          <w:sz w:val="24"/>
        </w:rPr>
        <w:t>source</w:t>
      </w:r>
      <w:r>
        <w:rPr>
          <w:snapToGrid w:val="0"/>
          <w:color w:val="000000"/>
          <w:sz w:val="24"/>
        </w:rPr>
        <w:t xml:space="preserve"> side of the e2e operation will read the specified target file/device and transfer the data over a TCP/IP socket to the </w:t>
      </w:r>
      <w:r w:rsidR="007F4981">
        <w:rPr>
          <w:snapToGrid w:val="0"/>
          <w:color w:val="000000"/>
          <w:sz w:val="24"/>
        </w:rPr>
        <w:t xml:space="preserve">instance of </w:t>
      </w:r>
      <w:r w:rsidR="00C516AB">
        <w:rPr>
          <w:i/>
          <w:snapToGrid w:val="0"/>
          <w:color w:val="000000"/>
          <w:sz w:val="24"/>
        </w:rPr>
        <w:t>XDD</w:t>
      </w:r>
      <w:r w:rsidR="007F4981">
        <w:rPr>
          <w:snapToGrid w:val="0"/>
          <w:color w:val="000000"/>
          <w:sz w:val="24"/>
        </w:rPr>
        <w:t xml:space="preserve"> on the </w:t>
      </w:r>
      <w:r w:rsidRPr="007279CC">
        <w:rPr>
          <w:i/>
          <w:snapToGrid w:val="0"/>
          <w:color w:val="000000"/>
          <w:sz w:val="24"/>
        </w:rPr>
        <w:t>destination</w:t>
      </w:r>
      <w:r w:rsidR="007F4981">
        <w:rPr>
          <w:snapToGrid w:val="0"/>
          <w:color w:val="000000"/>
          <w:sz w:val="24"/>
        </w:rPr>
        <w:t xml:space="preserve"> side</w:t>
      </w:r>
      <w:r>
        <w:rPr>
          <w:snapToGrid w:val="0"/>
          <w:color w:val="000000"/>
          <w:sz w:val="24"/>
        </w:rPr>
        <w:t>.</w:t>
      </w:r>
      <w:r w:rsidR="007F4981">
        <w:rPr>
          <w:snapToGrid w:val="0"/>
          <w:color w:val="000000"/>
          <w:sz w:val="24"/>
        </w:rPr>
        <w:t xml:space="preserve"> The </w:t>
      </w:r>
      <w:r w:rsidR="007F4981" w:rsidRPr="007F4981">
        <w:rPr>
          <w:i/>
          <w:snapToGrid w:val="0"/>
          <w:color w:val="000000"/>
          <w:sz w:val="24"/>
        </w:rPr>
        <w:t>destination</w:t>
      </w:r>
      <w:r w:rsidR="007F4981">
        <w:rPr>
          <w:snapToGrid w:val="0"/>
          <w:color w:val="000000"/>
          <w:sz w:val="24"/>
        </w:rPr>
        <w:t xml:space="preserve"> instance of </w:t>
      </w:r>
      <w:r w:rsidR="00C516AB">
        <w:rPr>
          <w:i/>
          <w:snapToGrid w:val="0"/>
          <w:color w:val="000000"/>
          <w:sz w:val="24"/>
        </w:rPr>
        <w:t>XDD</w:t>
      </w:r>
      <w:r w:rsidR="007F4981">
        <w:rPr>
          <w:snapToGrid w:val="0"/>
          <w:color w:val="000000"/>
          <w:sz w:val="24"/>
        </w:rPr>
        <w:t xml:space="preserve"> will receive the incoming data and write it to its specified target file/device. See section on Examples for more information. </w:t>
      </w:r>
    </w:p>
    <w:p w:rsidR="007279CC" w:rsidRDefault="007F4981" w:rsidP="007279CC">
      <w:pPr>
        <w:rPr>
          <w:snapToGrid w:val="0"/>
          <w:color w:val="000000"/>
          <w:sz w:val="24"/>
        </w:rPr>
      </w:pPr>
      <w:r>
        <w:rPr>
          <w:snapToGrid w:val="0"/>
          <w:color w:val="000000"/>
          <w:sz w:val="24"/>
        </w:rPr>
        <w:t>The e2e option has the following operators:</w:t>
      </w:r>
    </w:p>
    <w:p w:rsidR="007F4981" w:rsidRDefault="007F4981" w:rsidP="00AE6B30">
      <w:pPr>
        <w:numPr>
          <w:ilvl w:val="0"/>
          <w:numId w:val="11"/>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issource</w:t>
      </w:r>
      <w:r>
        <w:rPr>
          <w:snapToGrid w:val="0"/>
          <w:color w:val="000000"/>
          <w:sz w:val="24"/>
        </w:rPr>
        <w:t xml:space="preserve">” is specified then this particular instance of </w:t>
      </w:r>
      <w:r w:rsidR="00C516AB">
        <w:rPr>
          <w:i/>
          <w:snapToGrid w:val="0"/>
          <w:color w:val="000000"/>
          <w:sz w:val="24"/>
        </w:rPr>
        <w:t>XDD</w:t>
      </w:r>
      <w:r>
        <w:rPr>
          <w:snapToGrid w:val="0"/>
          <w:color w:val="000000"/>
          <w:sz w:val="24"/>
        </w:rPr>
        <w:t xml:space="preserve"> assumes that it is on the </w:t>
      </w:r>
      <w:r w:rsidRPr="007F4981">
        <w:rPr>
          <w:i/>
          <w:snapToGrid w:val="0"/>
          <w:color w:val="000000"/>
          <w:sz w:val="24"/>
        </w:rPr>
        <w:t>source</w:t>
      </w:r>
      <w:r>
        <w:rPr>
          <w:snapToGrid w:val="0"/>
          <w:color w:val="000000"/>
          <w:sz w:val="24"/>
        </w:rPr>
        <w:t xml:space="preserve"> side of an e2e operation</w:t>
      </w:r>
      <w:r w:rsidRPr="0043504A">
        <w:rPr>
          <w:snapToGrid w:val="0"/>
          <w:color w:val="000000"/>
          <w:sz w:val="24"/>
        </w:rPr>
        <w:t xml:space="preserve">. </w:t>
      </w:r>
    </w:p>
    <w:p w:rsidR="007279CC" w:rsidRDefault="007279CC" w:rsidP="00AE6B30">
      <w:pPr>
        <w:numPr>
          <w:ilvl w:val="0"/>
          <w:numId w:val="11"/>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sidR="007F4981">
        <w:rPr>
          <w:b/>
          <w:bCs/>
          <w:snapToGrid w:val="0"/>
          <w:color w:val="000000"/>
          <w:sz w:val="24"/>
        </w:rPr>
        <w:t>isdestination</w:t>
      </w:r>
      <w:r>
        <w:rPr>
          <w:snapToGrid w:val="0"/>
          <w:color w:val="000000"/>
          <w:sz w:val="24"/>
        </w:rPr>
        <w:t xml:space="preserve">” is specified then </w:t>
      </w:r>
      <w:r w:rsidR="007F4981">
        <w:rPr>
          <w:snapToGrid w:val="0"/>
          <w:color w:val="000000"/>
          <w:sz w:val="24"/>
        </w:rPr>
        <w:t xml:space="preserve">this particular instance of </w:t>
      </w:r>
      <w:r w:rsidR="00C516AB">
        <w:rPr>
          <w:i/>
          <w:snapToGrid w:val="0"/>
          <w:color w:val="000000"/>
          <w:sz w:val="24"/>
        </w:rPr>
        <w:t>XDD</w:t>
      </w:r>
      <w:r w:rsidR="007F4981">
        <w:rPr>
          <w:snapToGrid w:val="0"/>
          <w:color w:val="000000"/>
          <w:sz w:val="24"/>
        </w:rPr>
        <w:t xml:space="preserve"> assumes that it is on the </w:t>
      </w:r>
      <w:r w:rsidR="007F4981">
        <w:rPr>
          <w:i/>
          <w:snapToGrid w:val="0"/>
          <w:color w:val="000000"/>
          <w:sz w:val="24"/>
        </w:rPr>
        <w:t>destination</w:t>
      </w:r>
      <w:r w:rsidR="007F4981">
        <w:rPr>
          <w:snapToGrid w:val="0"/>
          <w:color w:val="000000"/>
          <w:sz w:val="24"/>
        </w:rPr>
        <w:t xml:space="preserve"> side of an e2e operation</w:t>
      </w:r>
      <w:r w:rsidRPr="0043504A">
        <w:rPr>
          <w:snapToGrid w:val="0"/>
          <w:color w:val="000000"/>
          <w:sz w:val="24"/>
        </w:rPr>
        <w:t xml:space="preserve">. </w:t>
      </w:r>
    </w:p>
    <w:p w:rsidR="007F4981" w:rsidRDefault="007F4981" w:rsidP="00AE6B30">
      <w:pPr>
        <w:numPr>
          <w:ilvl w:val="0"/>
          <w:numId w:val="11"/>
        </w:numPr>
        <w:rPr>
          <w:snapToGrid w:val="0"/>
          <w:color w:val="000000"/>
          <w:sz w:val="24"/>
        </w:rPr>
      </w:pPr>
      <w:r>
        <w:rPr>
          <w:snapToGrid w:val="0"/>
          <w:color w:val="000000"/>
          <w:sz w:val="24"/>
        </w:rPr>
        <w:t>T</w:t>
      </w:r>
      <w:r w:rsidRPr="0043504A">
        <w:rPr>
          <w:snapToGrid w:val="0"/>
          <w:color w:val="000000"/>
          <w:sz w:val="24"/>
        </w:rPr>
        <w:t xml:space="preserve">he </w:t>
      </w:r>
      <w:r>
        <w:rPr>
          <w:snapToGrid w:val="0"/>
          <w:color w:val="000000"/>
          <w:sz w:val="24"/>
        </w:rPr>
        <w:t>operator</w:t>
      </w:r>
      <w:r w:rsidRPr="0043504A">
        <w:rPr>
          <w:snapToGrid w:val="0"/>
          <w:color w:val="000000"/>
          <w:sz w:val="24"/>
        </w:rPr>
        <w:t xml:space="preserve"> “</w:t>
      </w:r>
      <w:r>
        <w:rPr>
          <w:b/>
          <w:bCs/>
          <w:snapToGrid w:val="0"/>
          <w:color w:val="000000"/>
          <w:sz w:val="24"/>
        </w:rPr>
        <w:t xml:space="preserve">destination </w:t>
      </w:r>
      <w:r w:rsidRPr="007F4981">
        <w:rPr>
          <w:bCs/>
          <w:i/>
          <w:snapToGrid w:val="0"/>
          <w:color w:val="000000"/>
          <w:sz w:val="24"/>
        </w:rPr>
        <w:t>hostname</w:t>
      </w:r>
      <w:r>
        <w:rPr>
          <w:snapToGrid w:val="0"/>
          <w:color w:val="000000"/>
          <w:sz w:val="24"/>
        </w:rPr>
        <w:t xml:space="preserve">” specifies the name of the host on the </w:t>
      </w:r>
      <w:r>
        <w:rPr>
          <w:i/>
          <w:snapToGrid w:val="0"/>
          <w:color w:val="000000"/>
          <w:sz w:val="24"/>
        </w:rPr>
        <w:t>destination</w:t>
      </w:r>
      <w:r>
        <w:rPr>
          <w:snapToGrid w:val="0"/>
          <w:color w:val="000000"/>
          <w:sz w:val="24"/>
        </w:rPr>
        <w:t xml:space="preserve"> side of an e2e operation</w:t>
      </w:r>
      <w:r w:rsidRPr="0043504A">
        <w:rPr>
          <w:snapToGrid w:val="0"/>
          <w:color w:val="000000"/>
          <w:sz w:val="24"/>
        </w:rPr>
        <w:t>.</w:t>
      </w:r>
      <w:r>
        <w:rPr>
          <w:snapToGrid w:val="0"/>
          <w:color w:val="000000"/>
          <w:sz w:val="24"/>
        </w:rPr>
        <w:t xml:space="preserve"> The </w:t>
      </w:r>
      <w:r w:rsidRPr="007F4981">
        <w:rPr>
          <w:i/>
          <w:snapToGrid w:val="0"/>
          <w:color w:val="000000"/>
          <w:sz w:val="24"/>
        </w:rPr>
        <w:t>hostname</w:t>
      </w:r>
      <w:r>
        <w:rPr>
          <w:snapToGrid w:val="0"/>
          <w:color w:val="000000"/>
          <w:sz w:val="24"/>
        </w:rPr>
        <w:t xml:space="preserve"> can be specified as a name or an IP Address.</w:t>
      </w:r>
      <w:r w:rsidRPr="0043504A">
        <w:rPr>
          <w:snapToGrid w:val="0"/>
          <w:color w:val="000000"/>
          <w:sz w:val="24"/>
        </w:rPr>
        <w:t xml:space="preserve"> </w:t>
      </w:r>
      <w:r>
        <w:rPr>
          <w:snapToGrid w:val="0"/>
          <w:color w:val="000000"/>
          <w:sz w:val="24"/>
        </w:rPr>
        <w:t xml:space="preserve">It is necessary to specify this address on both instances of </w:t>
      </w:r>
      <w:r w:rsidR="00C516AB">
        <w:rPr>
          <w:i/>
          <w:snapToGrid w:val="0"/>
          <w:color w:val="000000"/>
          <w:sz w:val="24"/>
        </w:rPr>
        <w:t>XDD</w:t>
      </w:r>
      <w:r>
        <w:rPr>
          <w:snapToGrid w:val="0"/>
          <w:color w:val="000000"/>
          <w:sz w:val="24"/>
        </w:rPr>
        <w:t xml:space="preserve">, </w:t>
      </w:r>
      <w:r w:rsidRPr="007F4981">
        <w:rPr>
          <w:i/>
          <w:snapToGrid w:val="0"/>
          <w:color w:val="000000"/>
          <w:sz w:val="24"/>
        </w:rPr>
        <w:t>source</w:t>
      </w:r>
      <w:r>
        <w:rPr>
          <w:snapToGrid w:val="0"/>
          <w:color w:val="000000"/>
          <w:sz w:val="24"/>
        </w:rPr>
        <w:t xml:space="preserve"> side </w:t>
      </w:r>
      <w:r w:rsidRPr="007F4981">
        <w:rPr>
          <w:snapToGrid w:val="0"/>
          <w:color w:val="000000"/>
          <w:sz w:val="24"/>
          <w:u w:val="single"/>
        </w:rPr>
        <w:t>and</w:t>
      </w:r>
      <w:r>
        <w:rPr>
          <w:snapToGrid w:val="0"/>
          <w:color w:val="000000"/>
          <w:sz w:val="24"/>
        </w:rPr>
        <w:t xml:space="preserve"> </w:t>
      </w:r>
      <w:r w:rsidRPr="007F4981">
        <w:rPr>
          <w:i/>
          <w:snapToGrid w:val="0"/>
          <w:color w:val="000000"/>
          <w:sz w:val="24"/>
        </w:rPr>
        <w:t>destination</w:t>
      </w:r>
      <w:r>
        <w:rPr>
          <w:snapToGrid w:val="0"/>
          <w:color w:val="000000"/>
          <w:sz w:val="24"/>
        </w:rPr>
        <w:t xml:space="preserve"> side, in order to explicitly define the correct network interface to use for the data transfer.</w:t>
      </w:r>
    </w:p>
    <w:p w:rsidR="007F4981" w:rsidRDefault="00083111" w:rsidP="00AE6B30">
      <w:pPr>
        <w:numPr>
          <w:ilvl w:val="0"/>
          <w:numId w:val="11"/>
        </w:numPr>
        <w:rPr>
          <w:snapToGrid w:val="0"/>
          <w:color w:val="000000"/>
          <w:sz w:val="24"/>
        </w:rPr>
      </w:pPr>
      <w:r>
        <w:rPr>
          <w:snapToGrid w:val="0"/>
          <w:color w:val="000000"/>
          <w:sz w:val="24"/>
        </w:rPr>
        <w:t>The “</w:t>
      </w:r>
      <w:r w:rsidRPr="00083111">
        <w:rPr>
          <w:b/>
          <w:snapToGrid w:val="0"/>
          <w:color w:val="000000"/>
          <w:sz w:val="24"/>
        </w:rPr>
        <w:t>port</w:t>
      </w:r>
      <w:r>
        <w:rPr>
          <w:snapToGrid w:val="0"/>
          <w:color w:val="000000"/>
          <w:sz w:val="24"/>
        </w:rPr>
        <w:t xml:space="preserve"> #” defines the specific port to use for the data transfer. In the event that multiple threads are used on each side of the e2e operation (i.e. –queuedepth 48) then the port number becomes the base port number and is incremented by 1 for each subsequent qthread.  For example, if “–queuedepth 4” is specified along with “–e2e port 3010” then the port assignments will consume port numbers 3010, 3011, 3012, and 3013 for qthreads 0, 1, 2, and 3 respectively. For this type of operation it is important to choose a base port number that has free ports within the range of ports that will be consumed. The default port number at the time of this writing is 5044 decimal.</w:t>
      </w:r>
    </w:p>
    <w:p w:rsidR="00083111" w:rsidRDefault="00083111" w:rsidP="00083111">
      <w:pPr>
        <w:rPr>
          <w:snapToGrid w:val="0"/>
          <w:color w:val="000000"/>
          <w:sz w:val="24"/>
        </w:rPr>
      </w:pPr>
    </w:p>
    <w:p w:rsidR="000253FC" w:rsidRDefault="002017A8" w:rsidP="000253FC">
      <w:pPr>
        <w:rPr>
          <w:snapToGrid w:val="0"/>
          <w:color w:val="000000"/>
          <w:sz w:val="24"/>
        </w:rPr>
      </w:pPr>
      <w:r>
        <w:rPr>
          <w:b/>
          <w:snapToGrid w:val="0"/>
          <w:color w:val="000000"/>
          <w:sz w:val="24"/>
        </w:rPr>
        <w:t xml:space="preserve">-errout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error message output to the file specified by </w:t>
      </w:r>
      <w:r>
        <w:rPr>
          <w:i/>
          <w:iCs/>
          <w:snapToGrid w:val="0"/>
          <w:color w:val="000000"/>
          <w:sz w:val="24"/>
        </w:rPr>
        <w:t>filename</w:t>
      </w:r>
      <w:r>
        <w:rPr>
          <w:snapToGrid w:val="0"/>
          <w:color w:val="000000"/>
          <w:sz w:val="24"/>
        </w:rPr>
        <w:t xml:space="preserve">. This does not include normal results output. See the </w:t>
      </w:r>
      <w:r>
        <w:rPr>
          <w:b/>
          <w:bCs/>
          <w:snapToGrid w:val="0"/>
          <w:color w:val="000000"/>
          <w:sz w:val="24"/>
        </w:rPr>
        <w:t>–output</w:t>
      </w:r>
      <w:r>
        <w:rPr>
          <w:snapToGrid w:val="0"/>
          <w:color w:val="000000"/>
          <w:sz w:val="24"/>
        </w:rPr>
        <w:t xml:space="preserve"> option for more information on redirecting results output.</w:t>
      </w:r>
      <w:r w:rsidR="000253FC" w:rsidRPr="000253FC">
        <w:rPr>
          <w:snapToGrid w:val="0"/>
          <w:color w:val="000000"/>
          <w:sz w:val="24"/>
        </w:rPr>
        <w:t xml:space="preserve"> </w:t>
      </w:r>
    </w:p>
    <w:p w:rsidR="000253FC" w:rsidRPr="0043504A" w:rsidRDefault="000253FC" w:rsidP="000253FC">
      <w:pPr>
        <w:rPr>
          <w:snapToGrid w:val="0"/>
          <w:color w:val="000000"/>
          <w:sz w:val="24"/>
        </w:rPr>
      </w:pPr>
    </w:p>
    <w:p w:rsidR="002D556F" w:rsidRDefault="000253FC" w:rsidP="002017A8">
      <w:pPr>
        <w:rPr>
          <w:snapToGrid w:val="0"/>
          <w:color w:val="000000"/>
          <w:sz w:val="24"/>
        </w:rPr>
      </w:pPr>
      <w:r>
        <w:rPr>
          <w:b/>
          <w:snapToGrid w:val="0"/>
          <w:color w:val="000000"/>
          <w:sz w:val="24"/>
        </w:rPr>
        <w:t xml:space="preserve">-flushwrite </w:t>
      </w:r>
      <w:r>
        <w:rPr>
          <w:snapToGrid w:val="0"/>
          <w:color w:val="000000"/>
          <w:sz w:val="24"/>
        </w:rPr>
        <w:t>will force a sync() operation to occur every so many write operations as specified by the associated argument to this option.</w:t>
      </w:r>
    </w:p>
    <w:p w:rsidR="00EF28A6" w:rsidRPr="0043504A" w:rsidRDefault="00EF28A6" w:rsidP="002017A8">
      <w:pPr>
        <w:rPr>
          <w:snapToGrid w:val="0"/>
          <w:color w:val="000000"/>
          <w:sz w:val="24"/>
        </w:rPr>
      </w:pPr>
    </w:p>
    <w:p w:rsidR="002D556F" w:rsidRDefault="00EF28A6" w:rsidP="002D556F">
      <w:pPr>
        <w:rPr>
          <w:snapToGrid w:val="0"/>
          <w:color w:val="000000"/>
          <w:sz w:val="24"/>
        </w:rPr>
      </w:pPr>
      <w:r>
        <w:rPr>
          <w:b/>
          <w:snapToGrid w:val="0"/>
          <w:color w:val="000000"/>
          <w:sz w:val="24"/>
        </w:rPr>
        <w:t xml:space="preserve">-fullhelp </w:t>
      </w:r>
      <w:r>
        <w:rPr>
          <w:snapToGrid w:val="0"/>
          <w:color w:val="000000"/>
          <w:sz w:val="24"/>
        </w:rPr>
        <w:t xml:space="preserve">will display a list of these options </w:t>
      </w:r>
      <w:r>
        <w:rPr>
          <w:i/>
          <w:snapToGrid w:val="0"/>
          <w:color w:val="000000"/>
          <w:sz w:val="24"/>
        </w:rPr>
        <w:t xml:space="preserve">and </w:t>
      </w:r>
      <w:r>
        <w:rPr>
          <w:snapToGrid w:val="0"/>
          <w:color w:val="000000"/>
          <w:sz w:val="24"/>
        </w:rPr>
        <w:t>a one line explanation of each.</w:t>
      </w:r>
    </w:p>
    <w:p w:rsidR="00EF28A6" w:rsidRPr="0043504A" w:rsidRDefault="00EF28A6" w:rsidP="002D556F">
      <w:pPr>
        <w:rPr>
          <w:b/>
          <w:snapToGrid w:val="0"/>
          <w:color w:val="000000"/>
          <w:sz w:val="24"/>
        </w:rPr>
      </w:pPr>
    </w:p>
    <w:p w:rsidR="002D556F" w:rsidRDefault="002D556F" w:rsidP="002D556F">
      <w:pPr>
        <w:rPr>
          <w:snapToGrid w:val="0"/>
          <w:color w:val="000000"/>
          <w:sz w:val="24"/>
        </w:rPr>
      </w:pPr>
      <w:r w:rsidRPr="0043504A">
        <w:rPr>
          <w:b/>
          <w:snapToGrid w:val="0"/>
          <w:color w:val="000000"/>
          <w:sz w:val="24"/>
        </w:rPr>
        <w:t xml:space="preserve">-heartbeat </w:t>
      </w:r>
      <w:r w:rsidRPr="0043504A">
        <w:rPr>
          <w:bCs/>
          <w:i/>
          <w:iCs/>
          <w:snapToGrid w:val="0"/>
          <w:color w:val="000000"/>
          <w:sz w:val="24"/>
        </w:rPr>
        <w:t>#seconds</w:t>
      </w:r>
      <w:r w:rsidRPr="0043504A">
        <w:rPr>
          <w:b/>
          <w:snapToGrid w:val="0"/>
          <w:color w:val="000000"/>
          <w:sz w:val="24"/>
        </w:rPr>
        <w:t xml:space="preserve"> </w:t>
      </w:r>
      <w:r w:rsidRPr="0043504A">
        <w:rPr>
          <w:snapToGrid w:val="0"/>
          <w:color w:val="000000"/>
          <w:sz w:val="24"/>
        </w:rPr>
        <w:t xml:space="preserve">will display the current operation and pass number for each target I/O thread every N seconds where N is specified as </w:t>
      </w:r>
      <w:r w:rsidRPr="0043504A">
        <w:rPr>
          <w:bCs/>
          <w:i/>
          <w:iCs/>
          <w:snapToGrid w:val="0"/>
          <w:color w:val="000000"/>
          <w:sz w:val="24"/>
        </w:rPr>
        <w:t>#seconds</w:t>
      </w:r>
      <w:r w:rsidRPr="0043504A">
        <w:rPr>
          <w:snapToGrid w:val="0"/>
          <w:color w:val="000000"/>
          <w:sz w:val="24"/>
        </w:rPr>
        <w:t>.</w:t>
      </w:r>
    </w:p>
    <w:p w:rsidR="002D556F" w:rsidRDefault="002D556F" w:rsidP="002D556F">
      <w:pPr>
        <w:rPr>
          <w:b/>
          <w:snapToGrid w:val="0"/>
          <w:color w:val="000000"/>
          <w:sz w:val="24"/>
        </w:rPr>
      </w:pPr>
    </w:p>
    <w:p w:rsidR="002D556F" w:rsidRDefault="002D556F" w:rsidP="002D556F">
      <w:pPr>
        <w:rPr>
          <w:snapToGrid w:val="0"/>
          <w:color w:val="000000"/>
          <w:sz w:val="24"/>
        </w:rPr>
      </w:pPr>
      <w:r>
        <w:rPr>
          <w:b/>
          <w:snapToGrid w:val="0"/>
          <w:color w:val="000000"/>
          <w:sz w:val="24"/>
        </w:rPr>
        <w:t xml:space="preserve">-id </w:t>
      </w:r>
      <w:r>
        <w:rPr>
          <w:snapToGrid w:val="0"/>
          <w:color w:val="000000"/>
          <w:sz w:val="24"/>
        </w:rPr>
        <w:t xml:space="preserve">allows the user to specify an ASCII string to be displayed in the output in order to identify the run. If the word </w:t>
      </w:r>
      <w:r>
        <w:rPr>
          <w:b/>
          <w:snapToGrid w:val="0"/>
          <w:color w:val="000000"/>
          <w:sz w:val="24"/>
        </w:rPr>
        <w:t xml:space="preserve">commandline </w:t>
      </w:r>
      <w:r>
        <w:rPr>
          <w:snapToGrid w:val="0"/>
          <w:color w:val="000000"/>
          <w:sz w:val="24"/>
        </w:rPr>
        <w:t xml:space="preserve">is used as the character string then the input command line is used as the id. Multiple instances of the -id option will concatenate each specified id to the previous one. </w:t>
      </w:r>
    </w:p>
    <w:p w:rsidR="00BB3FE2" w:rsidRPr="0043504A" w:rsidRDefault="00BB3FE2" w:rsidP="00BB3FE2">
      <w:pPr>
        <w:rPr>
          <w:b/>
          <w:snapToGrid w:val="0"/>
          <w:color w:val="000000"/>
          <w:sz w:val="24"/>
        </w:rPr>
      </w:pPr>
    </w:p>
    <w:p w:rsidR="000253FC" w:rsidRDefault="00BB3FE2" w:rsidP="002D556F">
      <w:pPr>
        <w:rPr>
          <w:snapToGrid w:val="0"/>
          <w:color w:val="000000"/>
          <w:sz w:val="24"/>
        </w:rPr>
      </w:pPr>
      <w:r w:rsidRPr="0043504A">
        <w:rPr>
          <w:b/>
          <w:snapToGrid w:val="0"/>
          <w:color w:val="000000"/>
          <w:sz w:val="24"/>
        </w:rPr>
        <w:t xml:space="preserve">-kbytes </w:t>
      </w:r>
      <w:r w:rsidRPr="0043504A">
        <w:rPr>
          <w:snapToGrid w:val="0"/>
          <w:color w:val="000000"/>
          <w:sz w:val="24"/>
        </w:rPr>
        <w:t>specifies the integer number of kilobytes to transfer on each pass. In this case, one kilobyte is equal to 1024 bytes. If the –</w:t>
      </w:r>
      <w:r w:rsidRPr="0043504A">
        <w:rPr>
          <w:b/>
          <w:bCs/>
          <w:snapToGrid w:val="0"/>
          <w:color w:val="000000"/>
          <w:sz w:val="24"/>
        </w:rPr>
        <w:t>numreqs</w:t>
      </w:r>
      <w:r w:rsidRPr="0043504A">
        <w:rPr>
          <w:snapToGrid w:val="0"/>
          <w:color w:val="000000"/>
          <w:sz w:val="24"/>
        </w:rPr>
        <w:t xml:space="preserve"> option is also specified, –</w:t>
      </w:r>
      <w:r w:rsidRPr="0043504A">
        <w:rPr>
          <w:b/>
          <w:bCs/>
          <w:snapToGrid w:val="0"/>
          <w:color w:val="000000"/>
          <w:sz w:val="24"/>
        </w:rPr>
        <w:t>numreqs</w:t>
      </w:r>
      <w:r w:rsidRPr="0043504A">
        <w:rPr>
          <w:snapToGrid w:val="0"/>
          <w:color w:val="000000"/>
          <w:sz w:val="24"/>
        </w:rPr>
        <w:t xml:space="preserve"> takes precedence.</w:t>
      </w:r>
      <w:r w:rsidR="00F16375" w:rsidRPr="0043504A">
        <w:rPr>
          <w:snapToGrid w:val="0"/>
          <w:color w:val="000000"/>
          <w:sz w:val="24"/>
        </w:rPr>
        <w:t xml:space="preserve"> </w:t>
      </w:r>
    </w:p>
    <w:p w:rsidR="002D556F" w:rsidRPr="0043504A" w:rsidRDefault="00BB3FE2" w:rsidP="002D556F">
      <w:pPr>
        <w:rPr>
          <w:snapToGrid w:val="0"/>
          <w:color w:val="000000"/>
          <w:sz w:val="24"/>
        </w:rPr>
      </w:pPr>
      <w:r>
        <w:rPr>
          <w:snapToGrid w:val="0"/>
          <w:color w:val="000000"/>
          <w:sz w:val="24"/>
        </w:rPr>
        <w:t>See also: -</w:t>
      </w:r>
      <w:r w:rsidRPr="00BB3FE2">
        <w:rPr>
          <w:b/>
          <w:snapToGrid w:val="0"/>
          <w:color w:val="000000"/>
          <w:sz w:val="24"/>
        </w:rPr>
        <w:t>mbytes</w:t>
      </w:r>
      <w:r w:rsidR="000253FC">
        <w:rPr>
          <w:b/>
          <w:snapToGrid w:val="0"/>
          <w:color w:val="000000"/>
          <w:sz w:val="24"/>
        </w:rPr>
        <w:t xml:space="preserve"> </w:t>
      </w:r>
      <w:r w:rsidR="000253FC" w:rsidRPr="000253FC">
        <w:rPr>
          <w:snapToGrid w:val="0"/>
          <w:color w:val="000000"/>
          <w:sz w:val="24"/>
        </w:rPr>
        <w:t>and</w:t>
      </w:r>
      <w:r w:rsidR="000253FC">
        <w:rPr>
          <w:b/>
          <w:snapToGrid w:val="0"/>
          <w:color w:val="000000"/>
          <w:sz w:val="24"/>
        </w:rPr>
        <w:t xml:space="preserve"> -bytes</w:t>
      </w:r>
      <w:r>
        <w:rPr>
          <w:snapToGrid w:val="0"/>
          <w:color w:val="000000"/>
          <w:sz w:val="24"/>
        </w:rPr>
        <w:t>.</w:t>
      </w:r>
      <w:r w:rsidR="002D556F" w:rsidRPr="002D556F">
        <w:rPr>
          <w:snapToGrid w:val="0"/>
          <w:color w:val="000000"/>
          <w:sz w:val="24"/>
        </w:rPr>
        <w:t xml:space="preserve"> </w:t>
      </w:r>
    </w:p>
    <w:p w:rsidR="002D556F" w:rsidRDefault="002D556F" w:rsidP="002D556F">
      <w:pPr>
        <w:rPr>
          <w:b/>
          <w:snapToGrid w:val="0"/>
          <w:sz w:val="24"/>
        </w:rPr>
      </w:pPr>
    </w:p>
    <w:p w:rsidR="002D556F" w:rsidRDefault="002D556F" w:rsidP="002D556F">
      <w:pPr>
        <w:rPr>
          <w:iCs/>
          <w:sz w:val="24"/>
          <w:szCs w:val="24"/>
        </w:rPr>
      </w:pPr>
      <w:r w:rsidRPr="009D3792">
        <w:rPr>
          <w:b/>
          <w:iCs/>
          <w:sz w:val="24"/>
          <w:szCs w:val="24"/>
        </w:rPr>
        <w:t>-</w:t>
      </w:r>
      <w:r w:rsidRPr="00514DEF">
        <w:rPr>
          <w:b/>
          <w:iCs/>
          <w:color w:val="000000"/>
          <w:sz w:val="24"/>
          <w:szCs w:val="24"/>
        </w:rPr>
        <w:t>lockstep</w:t>
      </w:r>
      <w:r w:rsidRPr="009D3792">
        <w:rPr>
          <w:b/>
          <w:iCs/>
          <w:sz w:val="24"/>
          <w:szCs w:val="24"/>
        </w:rPr>
        <w:t xml:space="preserve"> </w:t>
      </w:r>
      <w:r w:rsidRPr="004F4507">
        <w:rPr>
          <w:i/>
          <w:iCs/>
          <w:sz w:val="24"/>
          <w:szCs w:val="24"/>
        </w:rPr>
        <w:t xml:space="preserve">&lt;master_target&gt; &lt;slave_target&gt; &lt;when&gt; &lt;howlong&gt; &lt;what&gt; &lt;howmuch&gt; &lt;startup&gt; </w:t>
      </w:r>
      <w:r>
        <w:rPr>
          <w:i/>
          <w:iCs/>
          <w:sz w:val="24"/>
          <w:szCs w:val="24"/>
        </w:rPr>
        <w:t>&lt;completion&gt;</w:t>
      </w:r>
      <w:r>
        <w:rPr>
          <w:i/>
          <w:iCs/>
          <w:sz w:val="24"/>
          <w:szCs w:val="24"/>
        </w:rPr>
        <w:br/>
      </w:r>
      <w:r>
        <w:rPr>
          <w:iCs/>
          <w:sz w:val="24"/>
          <w:szCs w:val="24"/>
        </w:rPr>
        <w:t>Where</w:t>
      </w:r>
    </w:p>
    <w:p w:rsidR="002D556F" w:rsidRDefault="002D556F" w:rsidP="002D556F">
      <w:pPr>
        <w:ind w:firstLine="720"/>
        <w:rPr>
          <w:i/>
          <w:iCs/>
          <w:sz w:val="24"/>
          <w:szCs w:val="24"/>
        </w:rPr>
      </w:pPr>
      <w:r w:rsidRPr="004F4507">
        <w:rPr>
          <w:i/>
          <w:iCs/>
          <w:sz w:val="24"/>
          <w:szCs w:val="24"/>
        </w:rPr>
        <w:t>"</w:t>
      </w:r>
      <w:r w:rsidRPr="009D3792">
        <w:rPr>
          <w:b/>
          <w:i/>
          <w:iCs/>
          <w:sz w:val="24"/>
          <w:szCs w:val="24"/>
        </w:rPr>
        <w:t>master_target</w:t>
      </w:r>
      <w:r w:rsidRPr="004F4507">
        <w:rPr>
          <w:i/>
          <w:iCs/>
          <w:sz w:val="24"/>
          <w:szCs w:val="24"/>
        </w:rPr>
        <w:t xml:space="preserve">" </w:t>
      </w:r>
      <w:r w:rsidRPr="00F23026">
        <w:rPr>
          <w:iCs/>
          <w:sz w:val="24"/>
          <w:szCs w:val="24"/>
        </w:rPr>
        <w:t>is the target that tells the slave when to do something.</w:t>
      </w:r>
      <w:r w:rsidRPr="004F4507">
        <w:rPr>
          <w:i/>
          <w:iCs/>
          <w:sz w:val="24"/>
          <w:szCs w:val="24"/>
        </w:rPr>
        <w:br/>
        <w:t xml:space="preserve">       </w:t>
      </w:r>
      <w:r>
        <w:rPr>
          <w:i/>
          <w:iCs/>
          <w:sz w:val="24"/>
          <w:szCs w:val="24"/>
        </w:rPr>
        <w:tab/>
      </w:r>
      <w:r w:rsidRPr="004F4507">
        <w:rPr>
          <w:i/>
          <w:iCs/>
          <w:sz w:val="24"/>
          <w:szCs w:val="24"/>
        </w:rPr>
        <w:t>"</w:t>
      </w:r>
      <w:r w:rsidRPr="009D3792">
        <w:rPr>
          <w:b/>
          <w:i/>
          <w:iCs/>
          <w:sz w:val="24"/>
          <w:szCs w:val="24"/>
        </w:rPr>
        <w:t>slave_target</w:t>
      </w:r>
      <w:r w:rsidRPr="004F4507">
        <w:rPr>
          <w:i/>
          <w:iCs/>
          <w:sz w:val="24"/>
          <w:szCs w:val="24"/>
        </w:rPr>
        <w:t xml:space="preserve">" </w:t>
      </w:r>
      <w:r w:rsidRPr="00F23026">
        <w:rPr>
          <w:iCs/>
          <w:sz w:val="24"/>
          <w:szCs w:val="24"/>
        </w:rPr>
        <w:t>is the target that responds to requests from the master.</w:t>
      </w:r>
      <w:r w:rsidRPr="004F4507">
        <w:rPr>
          <w:i/>
          <w:iCs/>
          <w:sz w:val="24"/>
          <w:szCs w:val="24"/>
        </w:rPr>
        <w:br/>
        <w:t xml:space="preserve">       </w:t>
      </w:r>
      <w:r>
        <w:rPr>
          <w:i/>
          <w:iCs/>
          <w:sz w:val="24"/>
          <w:szCs w:val="24"/>
        </w:rPr>
        <w:tab/>
      </w:r>
      <w:r w:rsidRPr="004F4507">
        <w:rPr>
          <w:i/>
          <w:iCs/>
          <w:sz w:val="24"/>
          <w:szCs w:val="24"/>
        </w:rPr>
        <w:t>"</w:t>
      </w:r>
      <w:r w:rsidRPr="009D3792">
        <w:rPr>
          <w:b/>
          <w:i/>
          <w:iCs/>
          <w:sz w:val="24"/>
          <w:szCs w:val="24"/>
        </w:rPr>
        <w:t>when</w:t>
      </w:r>
      <w:r w:rsidRPr="004F4507">
        <w:rPr>
          <w:i/>
          <w:iCs/>
          <w:sz w:val="24"/>
          <w:szCs w:val="24"/>
        </w:rPr>
        <w:t xml:space="preserve">" </w:t>
      </w:r>
      <w:r w:rsidRPr="00F23026">
        <w:rPr>
          <w:iCs/>
          <w:sz w:val="24"/>
          <w:szCs w:val="24"/>
        </w:rPr>
        <w:t>specifies when the master should tell the slave to do something.</w:t>
      </w:r>
    </w:p>
    <w:p w:rsidR="002D556F" w:rsidRPr="00F23026" w:rsidRDefault="002D556F" w:rsidP="002D556F">
      <w:pPr>
        <w:ind w:left="720" w:firstLine="720"/>
        <w:rPr>
          <w:iCs/>
          <w:sz w:val="24"/>
          <w:szCs w:val="24"/>
        </w:rPr>
      </w:pPr>
      <w:r w:rsidRPr="00F23026">
        <w:rPr>
          <w:iCs/>
          <w:sz w:val="24"/>
          <w:szCs w:val="24"/>
        </w:rPr>
        <w:t>The word "</w:t>
      </w:r>
      <w:r w:rsidRPr="00F23026">
        <w:rPr>
          <w:b/>
          <w:i/>
          <w:iCs/>
          <w:sz w:val="24"/>
          <w:szCs w:val="24"/>
        </w:rPr>
        <w:t>when</w:t>
      </w:r>
      <w:r w:rsidRPr="00F23026">
        <w:rPr>
          <w:iCs/>
          <w:sz w:val="24"/>
          <w:szCs w:val="24"/>
        </w:rPr>
        <w:t xml:space="preserve">" should be replaced with the word: </w:t>
      </w:r>
      <w:r w:rsidRPr="00F23026">
        <w:rPr>
          <w:iCs/>
          <w:sz w:val="24"/>
          <w:szCs w:val="24"/>
        </w:rPr>
        <w:br/>
        <w:t>            "</w:t>
      </w:r>
      <w:r w:rsidRPr="00F23026">
        <w:rPr>
          <w:b/>
          <w:iCs/>
          <w:sz w:val="24"/>
          <w:szCs w:val="24"/>
        </w:rPr>
        <w:t>time</w:t>
      </w:r>
      <w:r w:rsidRPr="00F23026">
        <w:rPr>
          <w:iCs/>
          <w:sz w:val="24"/>
          <w:szCs w:val="24"/>
        </w:rPr>
        <w:t xml:space="preserve">" </w:t>
      </w:r>
      <w:r w:rsidRPr="00F23026">
        <w:rPr>
          <w:iCs/>
          <w:sz w:val="24"/>
          <w:szCs w:val="24"/>
        </w:rPr>
        <w:br/>
        <w:t>            "</w:t>
      </w:r>
      <w:r w:rsidRPr="00F23026">
        <w:rPr>
          <w:b/>
          <w:iCs/>
          <w:sz w:val="24"/>
          <w:szCs w:val="24"/>
        </w:rPr>
        <w:t>op</w:t>
      </w:r>
      <w:r w:rsidRPr="00F23026">
        <w:rPr>
          <w:iCs/>
          <w:sz w:val="24"/>
          <w:szCs w:val="24"/>
        </w:rPr>
        <w:t>"</w:t>
      </w:r>
      <w:r w:rsidRPr="00F23026">
        <w:rPr>
          <w:iCs/>
          <w:sz w:val="24"/>
          <w:szCs w:val="24"/>
        </w:rPr>
        <w:br/>
        <w:t>            "</w:t>
      </w:r>
      <w:r w:rsidRPr="00F23026">
        <w:rPr>
          <w:b/>
          <w:iCs/>
          <w:sz w:val="24"/>
          <w:szCs w:val="24"/>
        </w:rPr>
        <w:t>percent</w:t>
      </w:r>
      <w:r w:rsidRPr="00F23026">
        <w:rPr>
          <w:iCs/>
          <w:sz w:val="24"/>
          <w:szCs w:val="24"/>
        </w:rPr>
        <w:t>"</w:t>
      </w:r>
      <w:r w:rsidRPr="00F23026">
        <w:rPr>
          <w:iCs/>
          <w:sz w:val="24"/>
          <w:szCs w:val="24"/>
        </w:rPr>
        <w:br/>
        <w:t>            "</w:t>
      </w:r>
      <w:r w:rsidRPr="00F23026">
        <w:rPr>
          <w:b/>
          <w:iCs/>
          <w:sz w:val="24"/>
          <w:szCs w:val="24"/>
        </w:rPr>
        <w:t>mbytes</w:t>
      </w:r>
      <w:r w:rsidRPr="00F23026">
        <w:rPr>
          <w:iCs/>
          <w:sz w:val="24"/>
          <w:szCs w:val="24"/>
        </w:rPr>
        <w:t>"</w:t>
      </w:r>
      <w:r w:rsidRPr="00F23026">
        <w:rPr>
          <w:iCs/>
          <w:sz w:val="24"/>
          <w:szCs w:val="24"/>
        </w:rPr>
        <w:br/>
        <w:t>            "</w:t>
      </w:r>
      <w:r w:rsidRPr="00F23026">
        <w:rPr>
          <w:b/>
          <w:iCs/>
          <w:sz w:val="24"/>
          <w:szCs w:val="24"/>
        </w:rPr>
        <w:t>kbytes</w:t>
      </w:r>
      <w:r w:rsidRPr="00F23026">
        <w:rPr>
          <w:iCs/>
          <w:sz w:val="24"/>
          <w:szCs w:val="24"/>
        </w:rPr>
        <w:t>"</w:t>
      </w:r>
    </w:p>
    <w:p w:rsidR="002D556F" w:rsidRDefault="002D556F" w:rsidP="002D556F">
      <w:pPr>
        <w:ind w:left="720"/>
        <w:rPr>
          <w:i/>
          <w:iCs/>
          <w:sz w:val="24"/>
          <w:szCs w:val="24"/>
        </w:rPr>
      </w:pPr>
      <w:r w:rsidRPr="004F4507">
        <w:rPr>
          <w:i/>
          <w:iCs/>
          <w:sz w:val="24"/>
          <w:szCs w:val="24"/>
        </w:rPr>
        <w:t>"</w:t>
      </w:r>
      <w:r w:rsidRPr="009D3792">
        <w:rPr>
          <w:b/>
          <w:i/>
          <w:iCs/>
          <w:sz w:val="24"/>
          <w:szCs w:val="24"/>
        </w:rPr>
        <w:t>howlong</w:t>
      </w:r>
      <w:r w:rsidRPr="004F4507">
        <w:rPr>
          <w:i/>
          <w:iCs/>
          <w:sz w:val="24"/>
          <w:szCs w:val="24"/>
        </w:rPr>
        <w:t xml:space="preserve">" </w:t>
      </w:r>
      <w:r w:rsidRPr="00F23026">
        <w:rPr>
          <w:iCs/>
          <w:sz w:val="24"/>
          <w:szCs w:val="24"/>
        </w:rPr>
        <w:t>is either the number of seconds, number of operations, ...etc.</w:t>
      </w:r>
    </w:p>
    <w:p w:rsidR="002D556F" w:rsidRPr="00F23026" w:rsidRDefault="002D556F" w:rsidP="002D556F">
      <w:pPr>
        <w:numPr>
          <w:ilvl w:val="0"/>
          <w:numId w:val="7"/>
        </w:numPr>
        <w:rPr>
          <w:iCs/>
          <w:sz w:val="24"/>
          <w:szCs w:val="24"/>
        </w:rPr>
      </w:pPr>
      <w:r w:rsidRPr="00F23026">
        <w:rPr>
          <w:iCs/>
          <w:sz w:val="24"/>
          <w:szCs w:val="24"/>
        </w:rPr>
        <w:t xml:space="preserve">The interval time in seconds (a floating point number) between task requests from the master to the slave. i.e. if this number were 2.3 then </w:t>
      </w:r>
      <w:r>
        <w:rPr>
          <w:iCs/>
          <w:sz w:val="24"/>
          <w:szCs w:val="24"/>
        </w:rPr>
        <w:t xml:space="preserve">at every 2.3-second interval </w:t>
      </w:r>
      <w:r w:rsidRPr="00F23026">
        <w:rPr>
          <w:iCs/>
          <w:sz w:val="24"/>
          <w:szCs w:val="24"/>
        </w:rPr>
        <w:t xml:space="preserve">the master </w:t>
      </w:r>
      <w:r>
        <w:rPr>
          <w:iCs/>
          <w:sz w:val="24"/>
          <w:szCs w:val="24"/>
        </w:rPr>
        <w:t>would</w:t>
      </w:r>
      <w:r w:rsidRPr="00F23026">
        <w:rPr>
          <w:iCs/>
          <w:sz w:val="24"/>
          <w:szCs w:val="24"/>
        </w:rPr>
        <w:t xml:space="preserve"> request the s</w:t>
      </w:r>
      <w:r>
        <w:rPr>
          <w:iCs/>
          <w:sz w:val="24"/>
          <w:szCs w:val="24"/>
        </w:rPr>
        <w:t>lave to perform its task.</w:t>
      </w:r>
    </w:p>
    <w:p w:rsidR="002D556F" w:rsidRPr="00F23026" w:rsidRDefault="002D556F" w:rsidP="002D556F">
      <w:pPr>
        <w:numPr>
          <w:ilvl w:val="0"/>
          <w:numId w:val="7"/>
        </w:numPr>
        <w:rPr>
          <w:iCs/>
          <w:sz w:val="24"/>
          <w:szCs w:val="24"/>
        </w:rPr>
      </w:pPr>
      <w:r w:rsidRPr="00F23026">
        <w:rPr>
          <w:iCs/>
          <w:sz w:val="24"/>
          <w:szCs w:val="24"/>
        </w:rPr>
        <w:t>The operation number that defines the interval on which the master will request the slave to perform its task. i.e. if the operation number is set to 8 then upon completion of every 8 (master) operations, the master will request the slave to perform its task.</w:t>
      </w:r>
    </w:p>
    <w:p w:rsidR="002D556F" w:rsidRPr="00F23026" w:rsidRDefault="002D556F" w:rsidP="002D556F">
      <w:pPr>
        <w:numPr>
          <w:ilvl w:val="0"/>
          <w:numId w:val="7"/>
        </w:numPr>
        <w:rPr>
          <w:iCs/>
          <w:sz w:val="24"/>
          <w:szCs w:val="24"/>
        </w:rPr>
      </w:pPr>
      <w:r w:rsidRPr="00F23026">
        <w:rPr>
          <w:iCs/>
          <w:sz w:val="24"/>
          <w:szCs w:val="24"/>
        </w:rPr>
        <w:t>The percentage of operations that must be completed by the master before requesting the slave to perform a task</w:t>
      </w:r>
    </w:p>
    <w:p w:rsidR="002D556F" w:rsidRPr="00F23026" w:rsidRDefault="002D556F" w:rsidP="002D556F">
      <w:pPr>
        <w:numPr>
          <w:ilvl w:val="0"/>
          <w:numId w:val="7"/>
        </w:numPr>
        <w:rPr>
          <w:sz w:val="24"/>
          <w:szCs w:val="24"/>
        </w:rPr>
      </w:pPr>
      <w:r w:rsidRPr="00F23026">
        <w:rPr>
          <w:iCs/>
          <w:sz w:val="24"/>
          <w:szCs w:val="24"/>
        </w:rPr>
        <w:t>The number of megabytes (1024*1024 bytes) or the number of kilobytes (1024 bytes</w:t>
      </w:r>
    </w:p>
    <w:p w:rsidR="002D556F" w:rsidRPr="00F23026" w:rsidRDefault="002D556F" w:rsidP="002D556F">
      <w:pPr>
        <w:ind w:firstLine="720"/>
        <w:rPr>
          <w:iCs/>
          <w:sz w:val="24"/>
          <w:szCs w:val="24"/>
        </w:rPr>
      </w:pPr>
      <w:r w:rsidRPr="004F4507">
        <w:rPr>
          <w:i/>
          <w:iCs/>
          <w:sz w:val="24"/>
          <w:szCs w:val="24"/>
        </w:rPr>
        <w:t xml:space="preserve"> "</w:t>
      </w:r>
      <w:r w:rsidRPr="009D3792">
        <w:rPr>
          <w:b/>
          <w:i/>
          <w:iCs/>
          <w:sz w:val="24"/>
          <w:szCs w:val="24"/>
        </w:rPr>
        <w:t>what</w:t>
      </w:r>
      <w:r w:rsidRPr="004F4507">
        <w:rPr>
          <w:i/>
          <w:iCs/>
          <w:sz w:val="24"/>
          <w:szCs w:val="24"/>
        </w:rPr>
        <w:t xml:space="preserve">" </w:t>
      </w:r>
      <w:r w:rsidRPr="00F23026">
        <w:rPr>
          <w:iCs/>
          <w:sz w:val="24"/>
          <w:szCs w:val="24"/>
        </w:rPr>
        <w:t>is the type of task the slave should perform each time it is requested to perform</w:t>
      </w:r>
      <w:r w:rsidRPr="00F23026">
        <w:rPr>
          <w:iCs/>
          <w:sz w:val="24"/>
          <w:szCs w:val="24"/>
        </w:rPr>
        <w:br/>
        <w:t xml:space="preserve">                    a task by the master. The word "what" should be replaced by:</w:t>
      </w:r>
      <w:r w:rsidRPr="00F23026">
        <w:rPr>
          <w:iCs/>
          <w:sz w:val="24"/>
          <w:szCs w:val="24"/>
        </w:rPr>
        <w:br/>
        <w:t>              </w:t>
      </w:r>
      <w:r w:rsidRPr="00F23026">
        <w:rPr>
          <w:iCs/>
          <w:sz w:val="24"/>
          <w:szCs w:val="24"/>
        </w:rPr>
        <w:tab/>
        <w:t>"</w:t>
      </w:r>
      <w:r w:rsidRPr="00F23026">
        <w:rPr>
          <w:b/>
          <w:iCs/>
          <w:sz w:val="24"/>
          <w:szCs w:val="24"/>
        </w:rPr>
        <w:t>time</w:t>
      </w:r>
      <w:r w:rsidRPr="00F23026">
        <w:rPr>
          <w:iCs/>
          <w:sz w:val="24"/>
          <w:szCs w:val="24"/>
        </w:rPr>
        <w:t xml:space="preserve">" </w:t>
      </w:r>
      <w:r w:rsidRPr="00F23026">
        <w:rPr>
          <w:iCs/>
          <w:sz w:val="24"/>
          <w:szCs w:val="24"/>
        </w:rPr>
        <w:br/>
        <w:t xml:space="preserve">               </w:t>
      </w:r>
      <w:r w:rsidRPr="00F23026">
        <w:rPr>
          <w:iCs/>
          <w:sz w:val="24"/>
          <w:szCs w:val="24"/>
        </w:rPr>
        <w:tab/>
        <w:t>"</w:t>
      </w:r>
      <w:r w:rsidRPr="00F23026">
        <w:rPr>
          <w:b/>
          <w:iCs/>
          <w:sz w:val="24"/>
          <w:szCs w:val="24"/>
        </w:rPr>
        <w:t>op</w:t>
      </w:r>
      <w:r w:rsidRPr="00F23026">
        <w:rPr>
          <w:iCs/>
          <w:sz w:val="24"/>
          <w:szCs w:val="24"/>
        </w:rPr>
        <w:t>"</w:t>
      </w:r>
      <w:r w:rsidRPr="00F23026">
        <w:rPr>
          <w:iCs/>
          <w:sz w:val="24"/>
          <w:szCs w:val="24"/>
        </w:rPr>
        <w:br/>
        <w:t xml:space="preserve">               </w:t>
      </w:r>
      <w:r w:rsidRPr="00F23026">
        <w:rPr>
          <w:iCs/>
          <w:sz w:val="24"/>
          <w:szCs w:val="24"/>
        </w:rPr>
        <w:tab/>
        <w:t>"</w:t>
      </w:r>
      <w:r w:rsidRPr="00F23026">
        <w:rPr>
          <w:b/>
          <w:iCs/>
          <w:sz w:val="24"/>
          <w:szCs w:val="24"/>
        </w:rPr>
        <w:t>mbytes</w:t>
      </w:r>
      <w:r w:rsidRPr="00F23026">
        <w:rPr>
          <w:iCs/>
          <w:sz w:val="24"/>
          <w:szCs w:val="24"/>
        </w:rPr>
        <w:t>"</w:t>
      </w:r>
      <w:r w:rsidRPr="00F23026">
        <w:rPr>
          <w:iCs/>
          <w:sz w:val="24"/>
          <w:szCs w:val="24"/>
        </w:rPr>
        <w:br/>
        <w:t>              </w:t>
      </w:r>
      <w:r w:rsidRPr="00F23026">
        <w:rPr>
          <w:iCs/>
          <w:sz w:val="24"/>
          <w:szCs w:val="24"/>
        </w:rPr>
        <w:tab/>
        <w:t>"</w:t>
      </w:r>
      <w:r w:rsidRPr="00F23026">
        <w:rPr>
          <w:b/>
          <w:iCs/>
          <w:sz w:val="24"/>
          <w:szCs w:val="24"/>
        </w:rPr>
        <w:t>kbytes</w:t>
      </w:r>
      <w:r w:rsidRPr="00F23026">
        <w:rPr>
          <w:iCs/>
          <w:sz w:val="24"/>
          <w:szCs w:val="24"/>
        </w:rPr>
        <w:t xml:space="preserve">" </w:t>
      </w:r>
      <w:r w:rsidRPr="00F23026">
        <w:rPr>
          <w:iCs/>
          <w:sz w:val="24"/>
          <w:szCs w:val="24"/>
        </w:rPr>
        <w:br/>
      </w:r>
      <w:r w:rsidRPr="004F4507">
        <w:rPr>
          <w:i/>
          <w:iCs/>
          <w:sz w:val="24"/>
          <w:szCs w:val="24"/>
        </w:rPr>
        <w:t xml:space="preserve">      </w:t>
      </w:r>
      <w:r>
        <w:rPr>
          <w:i/>
          <w:iCs/>
          <w:sz w:val="24"/>
          <w:szCs w:val="24"/>
        </w:rPr>
        <w:tab/>
      </w:r>
      <w:r w:rsidRPr="004F4507">
        <w:rPr>
          <w:i/>
          <w:iCs/>
          <w:sz w:val="24"/>
          <w:szCs w:val="24"/>
        </w:rPr>
        <w:t>"</w:t>
      </w:r>
      <w:r w:rsidRPr="00203D1F">
        <w:rPr>
          <w:b/>
          <w:i/>
          <w:iCs/>
          <w:sz w:val="24"/>
          <w:szCs w:val="24"/>
        </w:rPr>
        <w:t>howmuch</w:t>
      </w:r>
      <w:r w:rsidRPr="004F4507">
        <w:rPr>
          <w:i/>
          <w:iCs/>
          <w:sz w:val="24"/>
          <w:szCs w:val="24"/>
        </w:rPr>
        <w:t>"</w:t>
      </w:r>
      <w:r w:rsidRPr="00F23026">
        <w:rPr>
          <w:iCs/>
          <w:sz w:val="24"/>
          <w:szCs w:val="24"/>
        </w:rPr>
        <w:t xml:space="preserve"> is either the number of seconds, number of operations, ...etc.</w:t>
      </w:r>
    </w:p>
    <w:p w:rsidR="002D556F" w:rsidRPr="00F23026" w:rsidRDefault="002D556F" w:rsidP="002D556F">
      <w:pPr>
        <w:numPr>
          <w:ilvl w:val="0"/>
          <w:numId w:val="8"/>
        </w:numPr>
        <w:rPr>
          <w:iCs/>
          <w:sz w:val="24"/>
          <w:szCs w:val="24"/>
        </w:rPr>
      </w:pPr>
      <w:r w:rsidRPr="00F23026">
        <w:rPr>
          <w:iCs/>
          <w:sz w:val="24"/>
          <w:szCs w:val="24"/>
        </w:rPr>
        <w:t>The amount of time in seconds (a floating point number) the slave should run before pausing and waiting for further requests from the master.</w:t>
      </w:r>
    </w:p>
    <w:p w:rsidR="002D556F" w:rsidRPr="00F23026" w:rsidRDefault="002D556F" w:rsidP="002D556F">
      <w:pPr>
        <w:numPr>
          <w:ilvl w:val="0"/>
          <w:numId w:val="8"/>
        </w:numPr>
        <w:rPr>
          <w:iCs/>
          <w:sz w:val="24"/>
          <w:szCs w:val="24"/>
        </w:rPr>
      </w:pPr>
      <w:r w:rsidRPr="00F23026">
        <w:rPr>
          <w:iCs/>
          <w:sz w:val="24"/>
          <w:szCs w:val="24"/>
        </w:rPr>
        <w:t>The number of operations the slave should perform before pausing and waiting for further requests from the master.</w:t>
      </w:r>
    </w:p>
    <w:p w:rsidR="002D556F" w:rsidRPr="00F23026" w:rsidRDefault="002D556F" w:rsidP="002D556F">
      <w:pPr>
        <w:numPr>
          <w:ilvl w:val="0"/>
          <w:numId w:val="8"/>
        </w:numPr>
        <w:rPr>
          <w:iCs/>
          <w:sz w:val="24"/>
          <w:szCs w:val="24"/>
        </w:rPr>
      </w:pPr>
      <w:r w:rsidRPr="00F23026">
        <w:rPr>
          <w:iCs/>
          <w:sz w:val="24"/>
          <w:szCs w:val="24"/>
        </w:rPr>
        <w:t>The number of megabytes (1024*1024 bytes) or the number of kilobytes (1024 bytes) the slave should transfer before pausing and waiting for further requests from the master</w:t>
      </w:r>
    </w:p>
    <w:p w:rsidR="007D4119" w:rsidRDefault="002D556F" w:rsidP="007D4119">
      <w:pPr>
        <w:ind w:left="1080"/>
        <w:rPr>
          <w:i/>
          <w:iCs/>
          <w:sz w:val="24"/>
          <w:szCs w:val="24"/>
        </w:rPr>
      </w:pPr>
      <w:r w:rsidRPr="004F4507">
        <w:rPr>
          <w:i/>
          <w:iCs/>
          <w:sz w:val="24"/>
          <w:szCs w:val="24"/>
        </w:rPr>
        <w:t>"</w:t>
      </w:r>
      <w:r w:rsidRPr="00203D1F">
        <w:rPr>
          <w:b/>
          <w:i/>
          <w:iCs/>
          <w:sz w:val="24"/>
          <w:szCs w:val="24"/>
        </w:rPr>
        <w:t>startup</w:t>
      </w:r>
      <w:r w:rsidRPr="004F4507">
        <w:rPr>
          <w:i/>
          <w:iCs/>
          <w:sz w:val="24"/>
          <w:szCs w:val="24"/>
        </w:rPr>
        <w:t xml:space="preserve">" </w:t>
      </w:r>
      <w:r w:rsidRPr="00F23026">
        <w:rPr>
          <w:iCs/>
          <w:sz w:val="24"/>
          <w:szCs w:val="24"/>
        </w:rPr>
        <w:t>is either "</w:t>
      </w:r>
      <w:r w:rsidRPr="00F23026">
        <w:rPr>
          <w:b/>
          <w:iCs/>
          <w:sz w:val="24"/>
          <w:szCs w:val="24"/>
        </w:rPr>
        <w:t>wait</w:t>
      </w:r>
      <w:r w:rsidRPr="00F23026">
        <w:rPr>
          <w:iCs/>
          <w:sz w:val="24"/>
          <w:szCs w:val="24"/>
        </w:rPr>
        <w:t>" or "</w:t>
      </w:r>
      <w:r w:rsidRPr="00F23026">
        <w:rPr>
          <w:b/>
          <w:iCs/>
          <w:sz w:val="24"/>
          <w:szCs w:val="24"/>
        </w:rPr>
        <w:t>run</w:t>
      </w:r>
      <w:r w:rsidRPr="00F23026">
        <w:rPr>
          <w:iCs/>
          <w:sz w:val="24"/>
          <w:szCs w:val="24"/>
        </w:rPr>
        <w:t>" depending on whether the slave should start running</w:t>
      </w:r>
      <w:r w:rsidRPr="00F23026">
        <w:rPr>
          <w:iCs/>
          <w:sz w:val="24"/>
          <w:szCs w:val="24"/>
        </w:rPr>
        <w:br/>
        <w:t>               upon invocation and perform a single task or if it should simply wait for the</w:t>
      </w:r>
      <w:r w:rsidRPr="00F23026">
        <w:rPr>
          <w:iCs/>
          <w:sz w:val="24"/>
          <w:szCs w:val="24"/>
        </w:rPr>
        <w:br/>
        <w:t>               master to request it to perform its first task.</w:t>
      </w:r>
      <w:r>
        <w:rPr>
          <w:i/>
          <w:iCs/>
          <w:sz w:val="24"/>
          <w:szCs w:val="24"/>
        </w:rPr>
        <w:t xml:space="preserve"> </w:t>
      </w:r>
    </w:p>
    <w:p w:rsidR="007D4119" w:rsidRPr="007D4119" w:rsidRDefault="002D556F" w:rsidP="007D4119">
      <w:pPr>
        <w:ind w:left="1080"/>
        <w:rPr>
          <w:i/>
          <w:iCs/>
          <w:sz w:val="24"/>
          <w:szCs w:val="24"/>
        </w:rPr>
      </w:pPr>
      <w:r w:rsidRPr="004F4507">
        <w:rPr>
          <w:i/>
          <w:iCs/>
          <w:sz w:val="24"/>
          <w:szCs w:val="24"/>
        </w:rPr>
        <w:t>"</w:t>
      </w:r>
      <w:r>
        <w:rPr>
          <w:b/>
          <w:i/>
          <w:iCs/>
          <w:sz w:val="24"/>
          <w:szCs w:val="24"/>
        </w:rPr>
        <w:t>c</w:t>
      </w:r>
      <w:r w:rsidRPr="00203D1F">
        <w:rPr>
          <w:b/>
          <w:i/>
          <w:iCs/>
          <w:sz w:val="24"/>
          <w:szCs w:val="24"/>
        </w:rPr>
        <w:t>ompletion</w:t>
      </w:r>
      <w:r w:rsidRPr="004F4507">
        <w:rPr>
          <w:i/>
          <w:iCs/>
          <w:sz w:val="24"/>
          <w:szCs w:val="24"/>
        </w:rPr>
        <w:t xml:space="preserve">" </w:t>
      </w:r>
      <w:r w:rsidRPr="00F23026">
        <w:rPr>
          <w:iCs/>
          <w:sz w:val="24"/>
          <w:szCs w:val="24"/>
        </w:rPr>
        <w:t>- in the event that the master finishes before the slave, then the slave will</w:t>
      </w:r>
      <w:r w:rsidRPr="00F23026">
        <w:rPr>
          <w:iCs/>
          <w:sz w:val="24"/>
          <w:szCs w:val="24"/>
        </w:rPr>
        <w:br/>
        <w:t>               have the option to complete all of its remaining operations or to just stop at</w:t>
      </w:r>
      <w:r w:rsidRPr="00F23026">
        <w:rPr>
          <w:iCs/>
          <w:sz w:val="24"/>
          <w:szCs w:val="24"/>
        </w:rPr>
        <w:br/>
        <w:t>               this point. This should be specified as either "</w:t>
      </w:r>
      <w:r w:rsidRPr="00F23026">
        <w:rPr>
          <w:b/>
          <w:iCs/>
          <w:sz w:val="24"/>
          <w:szCs w:val="24"/>
        </w:rPr>
        <w:t>complete</w:t>
      </w:r>
      <w:r w:rsidRPr="00F23026">
        <w:rPr>
          <w:iCs/>
          <w:sz w:val="24"/>
          <w:szCs w:val="24"/>
        </w:rPr>
        <w:t>" or "</w:t>
      </w:r>
      <w:r w:rsidRPr="00F23026">
        <w:rPr>
          <w:b/>
          <w:iCs/>
          <w:sz w:val="24"/>
          <w:szCs w:val="24"/>
        </w:rPr>
        <w:t>stop</w:t>
      </w:r>
      <w:r w:rsidRPr="00F23026">
        <w:rPr>
          <w:iCs/>
          <w:sz w:val="24"/>
          <w:szCs w:val="24"/>
        </w:rPr>
        <w:t>".</w:t>
      </w:r>
    </w:p>
    <w:p w:rsidR="007D4119" w:rsidRPr="00A2370B" w:rsidRDefault="007D4119" w:rsidP="007D4119">
      <w:pPr>
        <w:rPr>
          <w:snapToGrid w:val="0"/>
          <w:sz w:val="24"/>
        </w:rPr>
      </w:pPr>
    </w:p>
    <w:p w:rsidR="007D4119" w:rsidRPr="00A2370B" w:rsidRDefault="007D4119" w:rsidP="007D4119">
      <w:pPr>
        <w:rPr>
          <w:b/>
          <w:snapToGrid w:val="0"/>
          <w:sz w:val="24"/>
        </w:rPr>
      </w:pPr>
    </w:p>
    <w:p w:rsidR="007D4119" w:rsidRDefault="007D4119" w:rsidP="007D4119">
      <w:pPr>
        <w:rPr>
          <w:snapToGrid w:val="0"/>
          <w:sz w:val="24"/>
        </w:rPr>
      </w:pPr>
      <w:r w:rsidRPr="00A2370B">
        <w:rPr>
          <w:b/>
          <w:snapToGrid w:val="0"/>
          <w:sz w:val="24"/>
        </w:rPr>
        <w:t xml:space="preserve">-maxall </w:t>
      </w:r>
      <w:r w:rsidRPr="00A2370B">
        <w:rPr>
          <w:snapToGrid w:val="0"/>
          <w:sz w:val="24"/>
        </w:rPr>
        <w:t>will set the -maxpri and -</w:t>
      </w:r>
      <w:smartTag w:uri="urn:schemas-microsoft-com:office:smarttags" w:element="place">
        <w:smartTag w:uri="urn:schemas-microsoft-com:office:smarttags" w:element="City">
          <w:r w:rsidRPr="00A2370B">
            <w:rPr>
              <w:snapToGrid w:val="0"/>
              <w:sz w:val="24"/>
            </w:rPr>
            <w:t>plock</w:t>
          </w:r>
        </w:smartTag>
      </w:smartTag>
      <w:r w:rsidRPr="00A2370B">
        <w:rPr>
          <w:snapToGrid w:val="0"/>
          <w:sz w:val="24"/>
        </w:rPr>
        <w:t xml:space="preserve"> options.</w:t>
      </w:r>
    </w:p>
    <w:p w:rsidR="007D4119" w:rsidRDefault="007D4119" w:rsidP="007D4119">
      <w:pPr>
        <w:rPr>
          <w:b/>
          <w:snapToGrid w:val="0"/>
          <w:color w:val="000000"/>
          <w:sz w:val="24"/>
        </w:rPr>
      </w:pPr>
    </w:p>
    <w:p w:rsidR="007D4119" w:rsidRDefault="007D4119" w:rsidP="007D4119">
      <w:pPr>
        <w:rPr>
          <w:snapToGrid w:val="0"/>
          <w:sz w:val="24"/>
        </w:rPr>
      </w:pPr>
      <w:r>
        <w:rPr>
          <w:b/>
          <w:snapToGrid w:val="0"/>
          <w:sz w:val="24"/>
        </w:rPr>
        <w:t xml:space="preserve">-maxerrors </w:t>
      </w:r>
      <w:r>
        <w:rPr>
          <w:i/>
          <w:snapToGrid w:val="0"/>
          <w:sz w:val="24"/>
        </w:rPr>
        <w:t xml:space="preserve">number_of_errors </w:t>
      </w:r>
      <w:r>
        <w:rPr>
          <w:snapToGrid w:val="0"/>
          <w:sz w:val="24"/>
        </w:rPr>
        <w:t xml:space="preserve">will limit the number of errors to </w:t>
      </w:r>
      <w:r>
        <w:rPr>
          <w:i/>
          <w:snapToGrid w:val="0"/>
          <w:sz w:val="24"/>
        </w:rPr>
        <w:t xml:space="preserve">number_of_errors </w:t>
      </w:r>
      <w:r>
        <w:rPr>
          <w:snapToGrid w:val="0"/>
          <w:sz w:val="24"/>
        </w:rPr>
        <w:t>so as not to clutter up the output with endless lines of errors.</w:t>
      </w:r>
      <w:r w:rsidR="000253FC">
        <w:rPr>
          <w:snapToGrid w:val="0"/>
          <w:sz w:val="24"/>
        </w:rPr>
        <w:t xml:space="preserve"> Once this limit has been reached the </w:t>
      </w:r>
      <w:r w:rsidR="00C516AB">
        <w:rPr>
          <w:snapToGrid w:val="0"/>
          <w:sz w:val="24"/>
        </w:rPr>
        <w:t>XDD</w:t>
      </w:r>
      <w:r w:rsidR="000253FC">
        <w:rPr>
          <w:snapToGrid w:val="0"/>
          <w:sz w:val="24"/>
        </w:rPr>
        <w:t xml:space="preserve"> pass will end.</w:t>
      </w:r>
    </w:p>
    <w:p w:rsidR="000253FC" w:rsidRDefault="000253FC" w:rsidP="007D4119">
      <w:pPr>
        <w:rPr>
          <w:snapToGrid w:val="0"/>
          <w:sz w:val="24"/>
        </w:rPr>
      </w:pPr>
    </w:p>
    <w:p w:rsidR="000253FC" w:rsidRDefault="000253FC" w:rsidP="000253FC">
      <w:pPr>
        <w:rPr>
          <w:snapToGrid w:val="0"/>
          <w:sz w:val="24"/>
        </w:rPr>
      </w:pPr>
      <w:r>
        <w:rPr>
          <w:b/>
          <w:snapToGrid w:val="0"/>
          <w:sz w:val="24"/>
        </w:rPr>
        <w:t xml:space="preserve">-maxerrorstoprint </w:t>
      </w:r>
      <w:r>
        <w:rPr>
          <w:i/>
          <w:snapToGrid w:val="0"/>
          <w:sz w:val="24"/>
        </w:rPr>
        <w:t xml:space="preserve">number_of_errors_to_print  </w:t>
      </w:r>
      <w:r>
        <w:rPr>
          <w:snapToGrid w:val="0"/>
          <w:sz w:val="24"/>
        </w:rPr>
        <w:t xml:space="preserve">will limit the number of errors that actually get displayed to </w:t>
      </w:r>
      <w:r>
        <w:rPr>
          <w:i/>
          <w:snapToGrid w:val="0"/>
          <w:sz w:val="24"/>
        </w:rPr>
        <w:t xml:space="preserve">number_of_errors_to_print  </w:t>
      </w:r>
      <w:r>
        <w:rPr>
          <w:snapToGrid w:val="0"/>
          <w:sz w:val="24"/>
        </w:rPr>
        <w:t>so as not to clutter up the output with endless lines of errors. Once this limit has been reached processing will continue but further errors will be accumulated but not displayed.</w:t>
      </w:r>
    </w:p>
    <w:p w:rsidR="007D4119" w:rsidRDefault="007D4119" w:rsidP="007D4119">
      <w:pPr>
        <w:rPr>
          <w:snapToGrid w:val="0"/>
          <w:sz w:val="24"/>
        </w:rPr>
      </w:pPr>
    </w:p>
    <w:p w:rsidR="007D4119" w:rsidRDefault="007D4119" w:rsidP="007D4119">
      <w:pPr>
        <w:rPr>
          <w:snapToGrid w:val="0"/>
          <w:sz w:val="24"/>
        </w:rPr>
      </w:pPr>
      <w:r>
        <w:rPr>
          <w:b/>
          <w:snapToGrid w:val="0"/>
          <w:sz w:val="24"/>
        </w:rPr>
        <w:t xml:space="preserve">-maxpri </w:t>
      </w:r>
      <w:r>
        <w:rPr>
          <w:snapToGrid w:val="0"/>
          <w:sz w:val="24"/>
        </w:rPr>
        <w:t xml:space="preserve">will set the priority of all </w:t>
      </w:r>
      <w:r w:rsidR="00C516AB">
        <w:rPr>
          <w:snapToGrid w:val="0"/>
          <w:sz w:val="24"/>
        </w:rPr>
        <w:t>XDD</w:t>
      </w:r>
      <w:r>
        <w:rPr>
          <w:snapToGrid w:val="0"/>
          <w:sz w:val="24"/>
        </w:rPr>
        <w:t xml:space="preserve"> threads to maximum. NOTE: Use of this option can result in system hangs due to deadlocks with other system functions.</w:t>
      </w:r>
    </w:p>
    <w:p w:rsidR="007D4119" w:rsidRDefault="007D4119" w:rsidP="007D4119">
      <w:pPr>
        <w:rPr>
          <w:snapToGrid w:val="0"/>
          <w:sz w:val="24"/>
        </w:rPr>
      </w:pPr>
    </w:p>
    <w:p w:rsidR="00083111" w:rsidRDefault="00F16375" w:rsidP="007D4119">
      <w:pPr>
        <w:rPr>
          <w:snapToGrid w:val="0"/>
          <w:color w:val="000000"/>
          <w:sz w:val="24"/>
        </w:rPr>
      </w:pPr>
      <w:r w:rsidRPr="0043504A">
        <w:rPr>
          <w:b/>
          <w:snapToGrid w:val="0"/>
          <w:color w:val="000000"/>
          <w:sz w:val="24"/>
        </w:rPr>
        <w:t xml:space="preserve">-mbytes </w:t>
      </w:r>
      <w:r w:rsidRPr="0043504A">
        <w:rPr>
          <w:snapToGrid w:val="0"/>
          <w:color w:val="000000"/>
          <w:sz w:val="24"/>
        </w:rPr>
        <w:t xml:space="preserve">specifies the integer number of megabytes to transfer on each pass. In this case, one megabyte is equal to 1024*1024 or 1048576 bytes. </w:t>
      </w:r>
    </w:p>
    <w:p w:rsidR="007D4119" w:rsidRPr="00083111" w:rsidRDefault="00F16375" w:rsidP="007D4119">
      <w:pPr>
        <w:rPr>
          <w:snapToGrid w:val="0"/>
          <w:color w:val="000000"/>
          <w:sz w:val="24"/>
        </w:rPr>
      </w:pPr>
      <w:r w:rsidRPr="0043504A">
        <w:rPr>
          <w:snapToGrid w:val="0"/>
          <w:color w:val="000000"/>
          <w:sz w:val="24"/>
        </w:rPr>
        <w:t>If the –</w:t>
      </w:r>
      <w:r w:rsidRPr="0043504A">
        <w:rPr>
          <w:b/>
          <w:bCs/>
          <w:snapToGrid w:val="0"/>
          <w:color w:val="000000"/>
          <w:sz w:val="24"/>
        </w:rPr>
        <w:t>numreqs</w:t>
      </w:r>
      <w:r w:rsidRPr="0043504A">
        <w:rPr>
          <w:snapToGrid w:val="0"/>
          <w:color w:val="000000"/>
          <w:sz w:val="24"/>
        </w:rPr>
        <w:t xml:space="preserve"> option is also specified,</w:t>
      </w:r>
      <w:r w:rsidR="00083111">
        <w:rPr>
          <w:snapToGrid w:val="0"/>
          <w:color w:val="000000"/>
          <w:sz w:val="24"/>
        </w:rPr>
        <w:t xml:space="preserve"> </w:t>
      </w:r>
      <w:r w:rsidR="002D556F">
        <w:rPr>
          <w:snapToGrid w:val="0"/>
          <w:color w:val="000000"/>
          <w:sz w:val="24"/>
        </w:rPr>
        <w:t xml:space="preserve"> </w:t>
      </w:r>
      <w:r w:rsidRPr="0043504A">
        <w:rPr>
          <w:snapToGrid w:val="0"/>
          <w:color w:val="000000"/>
          <w:sz w:val="24"/>
        </w:rPr>
        <w:t>–</w:t>
      </w:r>
      <w:r w:rsidRPr="0043504A">
        <w:rPr>
          <w:b/>
          <w:bCs/>
          <w:snapToGrid w:val="0"/>
          <w:color w:val="000000"/>
          <w:sz w:val="24"/>
        </w:rPr>
        <w:t>numreqs</w:t>
      </w:r>
      <w:r w:rsidRPr="0043504A">
        <w:rPr>
          <w:snapToGrid w:val="0"/>
          <w:color w:val="000000"/>
          <w:sz w:val="24"/>
        </w:rPr>
        <w:t xml:space="preserve"> takes precedence. </w:t>
      </w:r>
      <w:r w:rsidR="00BB3FE2">
        <w:rPr>
          <w:snapToGrid w:val="0"/>
          <w:color w:val="000000"/>
          <w:sz w:val="24"/>
        </w:rPr>
        <w:t>See also: -</w:t>
      </w:r>
      <w:r w:rsidR="00BB3FE2" w:rsidRPr="00BB3FE2">
        <w:rPr>
          <w:b/>
          <w:snapToGrid w:val="0"/>
          <w:color w:val="000000"/>
          <w:sz w:val="24"/>
        </w:rPr>
        <w:t>kbytes</w:t>
      </w:r>
      <w:r w:rsidR="000253FC">
        <w:rPr>
          <w:b/>
          <w:snapToGrid w:val="0"/>
          <w:color w:val="000000"/>
          <w:sz w:val="24"/>
        </w:rPr>
        <w:t xml:space="preserve"> </w:t>
      </w:r>
      <w:r w:rsidR="000253FC" w:rsidRPr="000253FC">
        <w:rPr>
          <w:snapToGrid w:val="0"/>
          <w:color w:val="000000"/>
          <w:sz w:val="24"/>
        </w:rPr>
        <w:t>and</w:t>
      </w:r>
      <w:r w:rsidR="000253FC">
        <w:rPr>
          <w:b/>
          <w:snapToGrid w:val="0"/>
          <w:color w:val="000000"/>
          <w:sz w:val="24"/>
        </w:rPr>
        <w:t xml:space="preserve"> -bytes</w:t>
      </w:r>
      <w:r w:rsidR="00BB3FE2">
        <w:rPr>
          <w:snapToGrid w:val="0"/>
          <w:color w:val="000000"/>
          <w:sz w:val="24"/>
        </w:rPr>
        <w:t>.</w:t>
      </w:r>
      <w:r w:rsidR="007D4119" w:rsidRPr="007D4119">
        <w:rPr>
          <w:snapToGrid w:val="0"/>
          <w:sz w:val="24"/>
        </w:rPr>
        <w:t xml:space="preserve"> </w:t>
      </w:r>
    </w:p>
    <w:p w:rsidR="007D4119" w:rsidRPr="00A2370B" w:rsidRDefault="007D4119" w:rsidP="007D4119">
      <w:pPr>
        <w:rPr>
          <w:b/>
          <w:snapToGrid w:val="0"/>
          <w:sz w:val="24"/>
        </w:rPr>
      </w:pPr>
    </w:p>
    <w:p w:rsidR="007279CC" w:rsidRDefault="007279CC" w:rsidP="007279CC">
      <w:pPr>
        <w:rPr>
          <w:snapToGrid w:val="0"/>
          <w:color w:val="000000"/>
          <w:sz w:val="24"/>
        </w:rPr>
      </w:pPr>
      <w:r w:rsidRPr="0043504A">
        <w:rPr>
          <w:b/>
          <w:snapToGrid w:val="0"/>
          <w:color w:val="000000"/>
          <w:sz w:val="24"/>
        </w:rPr>
        <w:t>-</w:t>
      </w:r>
      <w:r>
        <w:rPr>
          <w:b/>
          <w:snapToGrid w:val="0"/>
          <w:color w:val="000000"/>
          <w:sz w:val="24"/>
        </w:rPr>
        <w:t>mem</w:t>
      </w:r>
      <w:r w:rsidRPr="0043504A">
        <w:rPr>
          <w:b/>
          <w:snapToGrid w:val="0"/>
          <w:color w:val="000000"/>
          <w:sz w:val="24"/>
        </w:rPr>
        <w:t xml:space="preserve">align </w:t>
      </w:r>
      <w:r w:rsidRPr="0043504A">
        <w:rPr>
          <w:bCs/>
          <w:i/>
          <w:iCs/>
          <w:snapToGrid w:val="0"/>
          <w:color w:val="000000"/>
          <w:sz w:val="24"/>
        </w:rPr>
        <w:t>memory_</w:t>
      </w:r>
      <w:r w:rsidRPr="0043504A">
        <w:rPr>
          <w:i/>
          <w:snapToGrid w:val="0"/>
          <w:color w:val="000000"/>
          <w:sz w:val="24"/>
        </w:rPr>
        <w:t xml:space="preserve">alignment_value_in_bytes </w:t>
      </w:r>
      <w:r w:rsidRPr="0043504A">
        <w:rPr>
          <w:snapToGrid w:val="0"/>
          <w:color w:val="000000"/>
          <w:sz w:val="24"/>
        </w:rPr>
        <w:t xml:space="preserve">will cause the internal memory address alignment of the I/O buffer to be offset by the number of bytes specified as </w:t>
      </w:r>
      <w:r w:rsidRPr="0043504A">
        <w:rPr>
          <w:i/>
          <w:snapToGrid w:val="0"/>
          <w:color w:val="000000"/>
          <w:sz w:val="24"/>
        </w:rPr>
        <w:t xml:space="preserve">memory_alignment_value_in_bytes. </w:t>
      </w:r>
      <w:r w:rsidRPr="0043504A">
        <w:rPr>
          <w:snapToGrid w:val="0"/>
          <w:color w:val="000000"/>
          <w:sz w:val="24"/>
        </w:rPr>
        <w:t>The I/O buffer is normally page aligned.</w:t>
      </w:r>
    </w:p>
    <w:p w:rsidR="007279CC" w:rsidRPr="0043504A" w:rsidRDefault="007279CC" w:rsidP="007279CC">
      <w:pPr>
        <w:rPr>
          <w:b/>
          <w:snapToGrid w:val="0"/>
          <w:color w:val="000000"/>
          <w:sz w:val="24"/>
        </w:rPr>
      </w:pPr>
    </w:p>
    <w:p w:rsidR="00BB3FE2" w:rsidRPr="0043504A" w:rsidRDefault="007D4119" w:rsidP="007D4119">
      <w:pPr>
        <w:rPr>
          <w:snapToGrid w:val="0"/>
          <w:color w:val="000000"/>
          <w:sz w:val="24"/>
        </w:rPr>
      </w:pPr>
      <w:r w:rsidRPr="00A2370B">
        <w:rPr>
          <w:b/>
          <w:snapToGrid w:val="0"/>
          <w:sz w:val="24"/>
        </w:rPr>
        <w:t xml:space="preserve">-minall </w:t>
      </w:r>
      <w:r w:rsidRPr="00A2370B">
        <w:rPr>
          <w:snapToGrid w:val="0"/>
          <w:sz w:val="24"/>
        </w:rPr>
        <w:t>will set the –noproclock and -nomemlock options</w:t>
      </w:r>
    </w:p>
    <w:p w:rsidR="00BB3FE2" w:rsidRPr="0043504A" w:rsidRDefault="00BB3FE2" w:rsidP="00BB3FE2">
      <w:pPr>
        <w:rPr>
          <w:b/>
          <w:snapToGrid w:val="0"/>
          <w:color w:val="000000"/>
          <w:sz w:val="24"/>
        </w:rPr>
      </w:pPr>
    </w:p>
    <w:p w:rsidR="007D4119" w:rsidRPr="00A2370B" w:rsidRDefault="00BB3FE2" w:rsidP="007D4119">
      <w:pPr>
        <w:rPr>
          <w:snapToGrid w:val="0"/>
          <w:sz w:val="24"/>
        </w:rPr>
      </w:pPr>
      <w:r w:rsidRPr="0043504A">
        <w:rPr>
          <w:b/>
          <w:snapToGrid w:val="0"/>
          <w:color w:val="000000"/>
          <w:sz w:val="24"/>
        </w:rPr>
        <w:t xml:space="preserve">-nobarrier </w:t>
      </w:r>
      <w:r w:rsidRPr="0043504A">
        <w:rPr>
          <w:snapToGrid w:val="0"/>
          <w:color w:val="000000"/>
          <w:sz w:val="24"/>
        </w:rPr>
        <w:t>will cause the passes to run asynchronously.</w:t>
      </w:r>
      <w:r w:rsidR="007D4119" w:rsidRPr="007D4119">
        <w:rPr>
          <w:snapToGrid w:val="0"/>
          <w:sz w:val="24"/>
        </w:rPr>
        <w:t xml:space="preserve"> </w:t>
      </w:r>
    </w:p>
    <w:p w:rsidR="007D4119" w:rsidRPr="00A2370B" w:rsidRDefault="007D4119" w:rsidP="007D4119">
      <w:pPr>
        <w:rPr>
          <w:b/>
          <w:snapToGrid w:val="0"/>
          <w:sz w:val="24"/>
        </w:rPr>
      </w:pPr>
    </w:p>
    <w:p w:rsidR="007D4119" w:rsidRPr="00A2370B" w:rsidRDefault="007D4119" w:rsidP="007D4119">
      <w:pPr>
        <w:rPr>
          <w:snapToGrid w:val="0"/>
          <w:sz w:val="24"/>
        </w:rPr>
      </w:pPr>
      <w:r w:rsidRPr="00A2370B">
        <w:rPr>
          <w:b/>
          <w:snapToGrid w:val="0"/>
          <w:sz w:val="24"/>
        </w:rPr>
        <w:t xml:space="preserve">-nomemlock </w:t>
      </w:r>
      <w:r w:rsidRPr="00A2370B">
        <w:rPr>
          <w:snapToGrid w:val="0"/>
          <w:sz w:val="24"/>
        </w:rPr>
        <w:t xml:space="preserve">will prevent the </w:t>
      </w:r>
      <w:r w:rsidR="00C516AB">
        <w:rPr>
          <w:snapToGrid w:val="0"/>
          <w:sz w:val="24"/>
        </w:rPr>
        <w:t>XDD</w:t>
      </w:r>
      <w:r w:rsidRPr="00A2370B">
        <w:rPr>
          <w:snapToGrid w:val="0"/>
          <w:sz w:val="24"/>
        </w:rPr>
        <w:t xml:space="preserve"> memory buffers from being locked so that they can be paged or swapped out.</w:t>
      </w:r>
      <w:r w:rsidRPr="007D4119">
        <w:rPr>
          <w:snapToGrid w:val="0"/>
          <w:sz w:val="24"/>
        </w:rPr>
        <w:t xml:space="preserve"> </w:t>
      </w:r>
    </w:p>
    <w:p w:rsidR="007D4119" w:rsidRPr="00A2370B" w:rsidRDefault="007D4119" w:rsidP="007D4119">
      <w:pPr>
        <w:rPr>
          <w:b/>
          <w:snapToGrid w:val="0"/>
          <w:sz w:val="24"/>
        </w:rPr>
      </w:pPr>
    </w:p>
    <w:p w:rsidR="00F16375" w:rsidRPr="0043504A" w:rsidRDefault="007D4119" w:rsidP="007D4119">
      <w:pPr>
        <w:rPr>
          <w:snapToGrid w:val="0"/>
          <w:color w:val="000000"/>
          <w:sz w:val="24"/>
        </w:rPr>
      </w:pPr>
      <w:r w:rsidRPr="00A2370B">
        <w:rPr>
          <w:b/>
          <w:snapToGrid w:val="0"/>
          <w:sz w:val="24"/>
        </w:rPr>
        <w:t xml:space="preserve">-noproclock </w:t>
      </w:r>
      <w:r w:rsidRPr="00A2370B">
        <w:rPr>
          <w:snapToGrid w:val="0"/>
          <w:sz w:val="24"/>
        </w:rPr>
        <w:t xml:space="preserve">will prevent </w:t>
      </w:r>
      <w:r w:rsidR="00C516AB">
        <w:rPr>
          <w:snapToGrid w:val="0"/>
          <w:sz w:val="24"/>
        </w:rPr>
        <w:t>XDD</w:t>
      </w:r>
      <w:r w:rsidRPr="00A2370B">
        <w:rPr>
          <w:snapToGrid w:val="0"/>
          <w:sz w:val="24"/>
        </w:rPr>
        <w:t xml:space="preserve"> process from being locked in memory so that it can be paged or swapped out.</w:t>
      </w:r>
    </w:p>
    <w:p w:rsidR="00F16375" w:rsidRPr="0043504A" w:rsidRDefault="00F16375">
      <w:pPr>
        <w:rPr>
          <w:b/>
          <w:snapToGrid w:val="0"/>
          <w:color w:val="000000"/>
          <w:sz w:val="24"/>
        </w:rPr>
      </w:pPr>
    </w:p>
    <w:p w:rsidR="007D4119" w:rsidRDefault="00F16375" w:rsidP="00BB3FE2">
      <w:pPr>
        <w:rPr>
          <w:snapToGrid w:val="0"/>
          <w:color w:val="000000"/>
          <w:sz w:val="24"/>
        </w:rPr>
      </w:pPr>
      <w:r w:rsidRPr="0043504A">
        <w:rPr>
          <w:b/>
          <w:snapToGrid w:val="0"/>
          <w:color w:val="000000"/>
          <w:sz w:val="24"/>
        </w:rPr>
        <w:t xml:space="preserve">-numreqs </w:t>
      </w:r>
      <w:r w:rsidRPr="0043504A">
        <w:rPr>
          <w:snapToGrid w:val="0"/>
          <w:color w:val="000000"/>
          <w:sz w:val="24"/>
        </w:rPr>
        <w:t xml:space="preserve">specifies the integer number of “reqsize” requests to perform on each pass. </w:t>
      </w:r>
      <w:r w:rsidR="007D4119">
        <w:rPr>
          <w:snapToGrid w:val="0"/>
          <w:color w:val="000000"/>
          <w:sz w:val="24"/>
        </w:rPr>
        <w:t xml:space="preserve"> </w:t>
      </w:r>
    </w:p>
    <w:p w:rsidR="00BB3FE2" w:rsidRDefault="00F16375" w:rsidP="00BB3FE2">
      <w:pPr>
        <w:rPr>
          <w:snapToGrid w:val="0"/>
          <w:color w:val="000000"/>
          <w:sz w:val="24"/>
        </w:rPr>
      </w:pPr>
      <w:r w:rsidRPr="0043504A">
        <w:rPr>
          <w:snapToGrid w:val="0"/>
          <w:color w:val="000000"/>
          <w:sz w:val="24"/>
        </w:rPr>
        <w:t>If the –</w:t>
      </w:r>
      <w:r w:rsidRPr="0043504A">
        <w:rPr>
          <w:b/>
          <w:bCs/>
          <w:snapToGrid w:val="0"/>
          <w:color w:val="000000"/>
          <w:sz w:val="24"/>
        </w:rPr>
        <w:t>mbytes</w:t>
      </w:r>
      <w:r w:rsidRPr="0043504A">
        <w:rPr>
          <w:snapToGrid w:val="0"/>
          <w:color w:val="000000"/>
          <w:sz w:val="24"/>
        </w:rPr>
        <w:t xml:space="preserve"> or –</w:t>
      </w:r>
      <w:r w:rsidRPr="0043504A">
        <w:rPr>
          <w:b/>
          <w:bCs/>
          <w:snapToGrid w:val="0"/>
          <w:color w:val="000000"/>
          <w:sz w:val="24"/>
        </w:rPr>
        <w:t>kbytes</w:t>
      </w:r>
      <w:r w:rsidRPr="0043504A">
        <w:rPr>
          <w:snapToGrid w:val="0"/>
          <w:color w:val="000000"/>
          <w:sz w:val="24"/>
        </w:rPr>
        <w:t xml:space="preserve"> option is also specified, –</w:t>
      </w:r>
      <w:r w:rsidRPr="0043504A">
        <w:rPr>
          <w:b/>
          <w:bCs/>
          <w:snapToGrid w:val="0"/>
          <w:color w:val="000000"/>
          <w:sz w:val="24"/>
        </w:rPr>
        <w:t>numreqs</w:t>
      </w:r>
      <w:r w:rsidRPr="0043504A">
        <w:rPr>
          <w:snapToGrid w:val="0"/>
          <w:color w:val="000000"/>
          <w:sz w:val="24"/>
        </w:rPr>
        <w:t xml:space="preserve"> takes precedence. </w:t>
      </w:r>
    </w:p>
    <w:p w:rsidR="002017A8" w:rsidRDefault="002017A8" w:rsidP="00BB3FE2">
      <w:pPr>
        <w:rPr>
          <w:snapToGrid w:val="0"/>
          <w:color w:val="000000"/>
          <w:sz w:val="24"/>
        </w:rPr>
      </w:pPr>
    </w:p>
    <w:p w:rsidR="002017A8" w:rsidRDefault="00BB3FE2" w:rsidP="002017A8">
      <w:pPr>
        <w:rPr>
          <w:snapToGrid w:val="0"/>
          <w:color w:val="000000"/>
          <w:sz w:val="24"/>
        </w:rPr>
      </w:pPr>
      <w:r w:rsidRPr="0043504A">
        <w:rPr>
          <w:b/>
          <w:snapToGrid w:val="0"/>
          <w:color w:val="000000"/>
          <w:sz w:val="24"/>
        </w:rPr>
        <w:t xml:space="preserve">-op </w:t>
      </w:r>
      <w:r w:rsidRPr="0043504A">
        <w:rPr>
          <w:snapToGrid w:val="0"/>
          <w:color w:val="000000"/>
          <w:sz w:val="24"/>
        </w:rPr>
        <w:t xml:space="preserve">specifies the operation to perform: either </w:t>
      </w:r>
      <w:r w:rsidRPr="0043504A">
        <w:rPr>
          <w:b/>
          <w:snapToGrid w:val="0"/>
          <w:color w:val="000000"/>
          <w:sz w:val="24"/>
        </w:rPr>
        <w:t xml:space="preserve">read </w:t>
      </w:r>
      <w:r w:rsidRPr="0043504A">
        <w:rPr>
          <w:snapToGrid w:val="0"/>
          <w:color w:val="000000"/>
          <w:sz w:val="24"/>
        </w:rPr>
        <w:t xml:space="preserve">or </w:t>
      </w:r>
      <w:r w:rsidRPr="0043504A">
        <w:rPr>
          <w:b/>
          <w:snapToGrid w:val="0"/>
          <w:color w:val="000000"/>
          <w:sz w:val="24"/>
        </w:rPr>
        <w:t xml:space="preserve">write </w:t>
      </w:r>
      <w:r w:rsidRPr="0043504A">
        <w:rPr>
          <w:snapToGrid w:val="0"/>
          <w:color w:val="000000"/>
          <w:sz w:val="24"/>
        </w:rPr>
        <w:t>may be specified</w:t>
      </w:r>
      <w:r>
        <w:rPr>
          <w:snapToGrid w:val="0"/>
          <w:color w:val="000000"/>
          <w:sz w:val="24"/>
        </w:rPr>
        <w:t>.</w:t>
      </w:r>
      <w:r w:rsidR="002017A8" w:rsidRPr="002017A8">
        <w:rPr>
          <w:snapToGrid w:val="0"/>
          <w:color w:val="000000"/>
          <w:sz w:val="24"/>
        </w:rPr>
        <w:t xml:space="preserve"> </w:t>
      </w:r>
    </w:p>
    <w:p w:rsidR="002017A8" w:rsidRDefault="002017A8" w:rsidP="002017A8">
      <w:pPr>
        <w:rPr>
          <w:b/>
          <w:snapToGrid w:val="0"/>
          <w:color w:val="000000"/>
          <w:sz w:val="24"/>
        </w:rPr>
      </w:pPr>
    </w:p>
    <w:p w:rsidR="00864205" w:rsidRDefault="002017A8" w:rsidP="00864205">
      <w:pPr>
        <w:rPr>
          <w:b/>
          <w:snapToGrid w:val="0"/>
          <w:color w:val="000000"/>
          <w:sz w:val="24"/>
        </w:rPr>
      </w:pPr>
      <w:r>
        <w:rPr>
          <w:b/>
          <w:snapToGrid w:val="0"/>
          <w:color w:val="000000"/>
          <w:sz w:val="24"/>
        </w:rPr>
        <w:t xml:space="preserve">-output </w:t>
      </w:r>
      <w:r>
        <w:rPr>
          <w:bCs/>
          <w:i/>
          <w:iCs/>
          <w:snapToGrid w:val="0"/>
          <w:color w:val="000000"/>
          <w:sz w:val="24"/>
        </w:rPr>
        <w:t>filename</w:t>
      </w:r>
      <w:r>
        <w:rPr>
          <w:b/>
          <w:snapToGrid w:val="0"/>
          <w:color w:val="000000"/>
          <w:sz w:val="24"/>
        </w:rPr>
        <w:t xml:space="preserve"> </w:t>
      </w:r>
      <w:r>
        <w:rPr>
          <w:snapToGrid w:val="0"/>
          <w:color w:val="000000"/>
          <w:sz w:val="24"/>
        </w:rPr>
        <w:t xml:space="preserve">will send all the results output to the file specified by </w:t>
      </w:r>
      <w:r>
        <w:rPr>
          <w:i/>
          <w:iCs/>
          <w:snapToGrid w:val="0"/>
          <w:color w:val="000000"/>
          <w:sz w:val="24"/>
        </w:rPr>
        <w:t>filename</w:t>
      </w:r>
      <w:r>
        <w:rPr>
          <w:snapToGrid w:val="0"/>
          <w:color w:val="000000"/>
          <w:sz w:val="24"/>
        </w:rPr>
        <w:t xml:space="preserve">. This does not include error messages. See the </w:t>
      </w:r>
      <w:r>
        <w:rPr>
          <w:b/>
          <w:bCs/>
          <w:snapToGrid w:val="0"/>
          <w:color w:val="000000"/>
          <w:sz w:val="24"/>
        </w:rPr>
        <w:t>–errout</w:t>
      </w:r>
      <w:r>
        <w:rPr>
          <w:snapToGrid w:val="0"/>
          <w:color w:val="000000"/>
          <w:sz w:val="24"/>
        </w:rPr>
        <w:t xml:space="preserve"> option for more information on redirecting error output.</w:t>
      </w:r>
      <w:r w:rsidR="00864205" w:rsidRPr="00864205">
        <w:rPr>
          <w:b/>
          <w:snapToGrid w:val="0"/>
          <w:color w:val="000000"/>
          <w:sz w:val="24"/>
        </w:rPr>
        <w:t xml:space="preserve"> </w:t>
      </w:r>
    </w:p>
    <w:p w:rsidR="00864205" w:rsidRDefault="00864205" w:rsidP="00864205">
      <w:pPr>
        <w:rPr>
          <w:b/>
          <w:snapToGrid w:val="0"/>
          <w:color w:val="000000"/>
          <w:sz w:val="24"/>
        </w:rPr>
      </w:pPr>
    </w:p>
    <w:p w:rsidR="00864205" w:rsidRPr="0043504A" w:rsidRDefault="00864205" w:rsidP="00864205">
      <w:pPr>
        <w:rPr>
          <w:snapToGrid w:val="0"/>
          <w:color w:val="000000"/>
          <w:sz w:val="24"/>
        </w:rPr>
      </w:pPr>
      <w:r>
        <w:rPr>
          <w:b/>
          <w:snapToGrid w:val="0"/>
          <w:color w:val="000000"/>
          <w:sz w:val="24"/>
        </w:rPr>
        <w:t xml:space="preserve">-outputformat  </w:t>
      </w:r>
      <w:r>
        <w:rPr>
          <w:snapToGrid w:val="0"/>
          <w:color w:val="000000"/>
          <w:sz w:val="24"/>
        </w:rPr>
        <w:t xml:space="preserve">will either “add” items to the </w:t>
      </w:r>
      <w:r w:rsidR="00C516AB">
        <w:rPr>
          <w:snapToGrid w:val="0"/>
          <w:color w:val="000000"/>
          <w:sz w:val="24"/>
        </w:rPr>
        <w:t>XDD</w:t>
      </w:r>
      <w:r>
        <w:rPr>
          <w:snapToGrid w:val="0"/>
          <w:color w:val="000000"/>
          <w:sz w:val="24"/>
        </w:rPr>
        <w:t xml:space="preserve"> output lines or create a “new” output line. See section on Output Format for more information.</w:t>
      </w:r>
    </w:p>
    <w:p w:rsidR="00BB3FE2" w:rsidRPr="0043504A" w:rsidRDefault="00BB3FE2" w:rsidP="00BB3FE2">
      <w:pPr>
        <w:rPr>
          <w:b/>
          <w:snapToGrid w:val="0"/>
          <w:color w:val="000000"/>
          <w:sz w:val="24"/>
        </w:rPr>
      </w:pPr>
    </w:p>
    <w:p w:rsidR="007279CC" w:rsidRDefault="007279CC" w:rsidP="007279CC">
      <w:pPr>
        <w:rPr>
          <w:snapToGrid w:val="0"/>
          <w:color w:val="000000"/>
          <w:sz w:val="24"/>
        </w:rPr>
      </w:pPr>
      <w:r w:rsidRPr="0043504A">
        <w:rPr>
          <w:b/>
          <w:snapToGrid w:val="0"/>
          <w:color w:val="000000"/>
          <w:sz w:val="24"/>
        </w:rPr>
        <w:t>-</w:t>
      </w:r>
      <w:r>
        <w:rPr>
          <w:b/>
          <w:snapToGrid w:val="0"/>
          <w:color w:val="000000"/>
          <w:sz w:val="24"/>
        </w:rPr>
        <w:t>pass</w:t>
      </w:r>
      <w:r w:rsidRPr="0043504A">
        <w:rPr>
          <w:b/>
          <w:snapToGrid w:val="0"/>
          <w:color w:val="000000"/>
          <w:sz w:val="24"/>
        </w:rPr>
        <w:t xml:space="preserve">delay # </w:t>
      </w:r>
      <w:r w:rsidRPr="0043504A">
        <w:rPr>
          <w:snapToGrid w:val="0"/>
          <w:color w:val="000000"/>
          <w:sz w:val="24"/>
        </w:rPr>
        <w:t>where # is the number seconds to delay between passes.</w:t>
      </w:r>
    </w:p>
    <w:p w:rsidR="007279CC" w:rsidRPr="0043504A" w:rsidRDefault="007279CC" w:rsidP="007279CC">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-passes </w:t>
      </w:r>
      <w:r w:rsidRPr="0043504A">
        <w:rPr>
          <w:snapToGrid w:val="0"/>
          <w:color w:val="000000"/>
          <w:sz w:val="24"/>
        </w:rPr>
        <w:t># where # the number of passes to perform.</w:t>
      </w:r>
      <w:r w:rsidRPr="00BB3FE2">
        <w:rPr>
          <w:snapToGrid w:val="0"/>
          <w:color w:val="000000"/>
          <w:sz w:val="24"/>
        </w:rPr>
        <w:t xml:space="preserve"> </w:t>
      </w:r>
    </w:p>
    <w:p w:rsidR="00BB3FE2" w:rsidRPr="0043504A" w:rsidRDefault="00BB3FE2" w:rsidP="00BB3FE2">
      <w:pPr>
        <w:rPr>
          <w:b/>
          <w:snapToGrid w:val="0"/>
          <w:color w:val="000000"/>
          <w:sz w:val="24"/>
        </w:rPr>
      </w:pPr>
    </w:p>
    <w:p w:rsidR="002D556F" w:rsidRDefault="00BB3FE2" w:rsidP="002D556F">
      <w:pPr>
        <w:rPr>
          <w:snapToGrid w:val="0"/>
          <w:sz w:val="24"/>
        </w:rPr>
      </w:pPr>
      <w:r w:rsidRPr="0043504A">
        <w:rPr>
          <w:b/>
          <w:snapToGrid w:val="0"/>
          <w:color w:val="000000"/>
          <w:sz w:val="24"/>
        </w:rPr>
        <w:t xml:space="preserve">-passoffset # </w:t>
      </w:r>
      <w:r w:rsidRPr="0043504A">
        <w:rPr>
          <w:snapToGrid w:val="0"/>
          <w:color w:val="000000"/>
          <w:sz w:val="24"/>
        </w:rPr>
        <w:t>where # is the number of blocks to offset for each pass.</w:t>
      </w:r>
      <w:r w:rsidRPr="00BB3FE2">
        <w:rPr>
          <w:snapToGrid w:val="0"/>
          <w:color w:val="000000"/>
          <w:sz w:val="24"/>
        </w:rPr>
        <w:t xml:space="preserve"> </w:t>
      </w:r>
    </w:p>
    <w:p w:rsidR="002D556F" w:rsidRDefault="002D556F" w:rsidP="002D556F">
      <w:pPr>
        <w:rPr>
          <w:b/>
          <w:snapToGrid w:val="0"/>
          <w:color w:val="000000"/>
          <w:sz w:val="24"/>
        </w:rPr>
      </w:pPr>
    </w:p>
    <w:p w:rsidR="00BB3FE2" w:rsidRPr="0043504A" w:rsidRDefault="002D556F" w:rsidP="002D556F">
      <w:pPr>
        <w:rPr>
          <w:snapToGrid w:val="0"/>
          <w:color w:val="000000"/>
          <w:sz w:val="24"/>
        </w:rPr>
      </w:pPr>
      <w:r>
        <w:rPr>
          <w:b/>
          <w:snapToGrid w:val="0"/>
          <w:color w:val="000000"/>
          <w:sz w:val="24"/>
        </w:rPr>
        <w:t xml:space="preserve">-preallocate </w:t>
      </w:r>
      <w:r>
        <w:rPr>
          <w:snapToGrid w:val="0"/>
          <w:color w:val="000000"/>
          <w:sz w:val="24"/>
        </w:rPr>
        <w:t xml:space="preserve"># will preallocate # </w:t>
      </w:r>
      <w:r w:rsidR="00BE27AD">
        <w:rPr>
          <w:snapToGrid w:val="0"/>
          <w:color w:val="000000"/>
          <w:sz w:val="24"/>
        </w:rPr>
        <w:t>bytes</w:t>
      </w:r>
      <w:r>
        <w:rPr>
          <w:snapToGrid w:val="0"/>
          <w:color w:val="000000"/>
          <w:sz w:val="24"/>
        </w:rPr>
        <w:t>. This is used when writing to a target that is a regular file. This option has no effect when reading or when the target is a real device.</w:t>
      </w:r>
      <w:r w:rsidR="00BE27AD">
        <w:rPr>
          <w:snapToGrid w:val="0"/>
          <w:color w:val="000000"/>
          <w:sz w:val="24"/>
        </w:rPr>
        <w:t xml:space="preserve"> See section on “Preallocation Idiosyncrasies” for more details.</w:t>
      </w:r>
    </w:p>
    <w:p w:rsidR="00BB3FE2" w:rsidRPr="0043504A" w:rsidRDefault="00BB3FE2" w:rsidP="00BB3FE2">
      <w:pPr>
        <w:rPr>
          <w:b/>
          <w:snapToGrid w:val="0"/>
          <w:color w:val="000000"/>
          <w:sz w:val="24"/>
        </w:rPr>
      </w:pPr>
    </w:p>
    <w:p w:rsidR="007D4119" w:rsidRDefault="00BB3FE2" w:rsidP="007D4119">
      <w:pPr>
        <w:rPr>
          <w:bCs/>
          <w:snapToGrid w:val="0"/>
          <w:color w:val="000000"/>
          <w:sz w:val="24"/>
        </w:rPr>
      </w:pPr>
      <w:r w:rsidRPr="0043504A">
        <w:rPr>
          <w:b/>
          <w:snapToGrid w:val="0"/>
          <w:color w:val="000000"/>
          <w:sz w:val="24"/>
        </w:rPr>
        <w:t xml:space="preserve">-processor </w:t>
      </w:r>
      <w:r w:rsidRPr="0043504A">
        <w:rPr>
          <w:i/>
          <w:snapToGrid w:val="0"/>
          <w:color w:val="000000"/>
          <w:sz w:val="24"/>
        </w:rPr>
        <w:t xml:space="preserve">procesor_number   target_number </w:t>
      </w:r>
      <w:r w:rsidRPr="0043504A">
        <w:rPr>
          <w:snapToGrid w:val="0"/>
          <w:color w:val="000000"/>
          <w:sz w:val="24"/>
        </w:rPr>
        <w:t xml:space="preserve">This option allows an </w:t>
      </w:r>
      <w:r w:rsidR="00C516AB">
        <w:rPr>
          <w:i/>
          <w:snapToGrid w:val="0"/>
          <w:color w:val="000000"/>
          <w:sz w:val="24"/>
        </w:rPr>
        <w:t>XDD</w:t>
      </w:r>
      <w:r w:rsidRPr="0043504A">
        <w:rPr>
          <w:snapToGrid w:val="0"/>
          <w:color w:val="000000"/>
          <w:sz w:val="24"/>
        </w:rPr>
        <w:t xml:space="preserve"> thread for a specific target to run on a specific processor. The </w:t>
      </w:r>
      <w:r w:rsidR="00C516AB">
        <w:rPr>
          <w:i/>
          <w:snapToGrid w:val="0"/>
          <w:color w:val="000000"/>
          <w:sz w:val="24"/>
        </w:rPr>
        <w:t>XDD</w:t>
      </w:r>
      <w:r w:rsidRPr="0043504A">
        <w:rPr>
          <w:snapToGrid w:val="0"/>
          <w:color w:val="000000"/>
          <w:sz w:val="24"/>
        </w:rPr>
        <w:t xml:space="preserve"> thread for target </w:t>
      </w:r>
      <w:r w:rsidRPr="0043504A">
        <w:rPr>
          <w:i/>
          <w:snapToGrid w:val="0"/>
          <w:color w:val="000000"/>
          <w:sz w:val="24"/>
        </w:rPr>
        <w:t xml:space="preserve">target_number </w:t>
      </w:r>
      <w:r w:rsidRPr="0043504A">
        <w:rPr>
          <w:snapToGrid w:val="0"/>
          <w:color w:val="000000"/>
          <w:sz w:val="24"/>
        </w:rPr>
        <w:t xml:space="preserve">is assigned to processor </w:t>
      </w:r>
      <w:r w:rsidRPr="0043504A">
        <w:rPr>
          <w:i/>
          <w:snapToGrid w:val="0"/>
          <w:color w:val="000000"/>
          <w:sz w:val="24"/>
        </w:rPr>
        <w:t>processor_number.</w:t>
      </w:r>
      <w:r w:rsidRPr="00BB3FE2">
        <w:rPr>
          <w:bCs/>
          <w:snapToGrid w:val="0"/>
          <w:color w:val="000000"/>
          <w:sz w:val="24"/>
        </w:rPr>
        <w:t xml:space="preserve"> </w:t>
      </w:r>
    </w:p>
    <w:p w:rsidR="007D4119" w:rsidRDefault="007D4119" w:rsidP="007D4119">
      <w:pPr>
        <w:rPr>
          <w:b/>
          <w:snapToGrid w:val="0"/>
          <w:sz w:val="24"/>
        </w:rPr>
      </w:pPr>
    </w:p>
    <w:p w:rsidR="00BB3FE2" w:rsidRDefault="007D4119" w:rsidP="00BB3FE2">
      <w:pPr>
        <w:rPr>
          <w:snapToGrid w:val="0"/>
          <w:sz w:val="24"/>
        </w:rPr>
      </w:pPr>
      <w:r w:rsidRPr="00A2370B">
        <w:rPr>
          <w:b/>
          <w:snapToGrid w:val="0"/>
          <w:sz w:val="24"/>
        </w:rPr>
        <w:t>-proc</w:t>
      </w:r>
      <w:r>
        <w:rPr>
          <w:b/>
          <w:snapToGrid w:val="0"/>
          <w:sz w:val="24"/>
        </w:rPr>
        <w:t>ess</w:t>
      </w:r>
      <w:r w:rsidRPr="00A2370B">
        <w:rPr>
          <w:b/>
          <w:snapToGrid w:val="0"/>
          <w:sz w:val="24"/>
        </w:rPr>
        <w:t xml:space="preserve">lock </w:t>
      </w:r>
      <w:r w:rsidRPr="00A2370B">
        <w:rPr>
          <w:snapToGrid w:val="0"/>
          <w:sz w:val="24"/>
        </w:rPr>
        <w:t xml:space="preserve">will lock the </w:t>
      </w:r>
      <w:r w:rsidR="00C516AB">
        <w:rPr>
          <w:snapToGrid w:val="0"/>
          <w:sz w:val="24"/>
        </w:rPr>
        <w:t>XDD</w:t>
      </w:r>
      <w:r w:rsidRPr="00A2370B">
        <w:rPr>
          <w:snapToGrid w:val="0"/>
          <w:sz w:val="24"/>
        </w:rPr>
        <w:t xml:space="preserve"> process in memory so that it cannot be paged or swapped out. This is useful on a crowded system.</w:t>
      </w:r>
    </w:p>
    <w:p w:rsidR="007D4119" w:rsidRPr="0043504A" w:rsidRDefault="007D4119"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-queuedepth </w:t>
      </w:r>
      <w:r w:rsidRPr="0043504A">
        <w:rPr>
          <w:snapToGrid w:val="0"/>
          <w:color w:val="000000"/>
          <w:sz w:val="24"/>
        </w:rPr>
        <w:t>specifies the number of commands to send to each target at one time.  This exercises the command queuing capabilities of a storage device or, if I/O if to a file, it will mimic parallel I/O – multiple readers/writers to a single file.</w:t>
      </w:r>
    </w:p>
    <w:p w:rsidR="00BB3FE2" w:rsidRPr="0043504A" w:rsidRDefault="00BB3FE2" w:rsidP="00BB3FE2">
      <w:pPr>
        <w:rPr>
          <w:b/>
          <w:snapToGrid w:val="0"/>
          <w:color w:val="000000"/>
          <w:sz w:val="24"/>
        </w:rPr>
      </w:pPr>
    </w:p>
    <w:p w:rsidR="007D4119" w:rsidRDefault="00BB3FE2" w:rsidP="007D4119">
      <w:pPr>
        <w:rPr>
          <w:snapToGrid w:val="0"/>
          <w:sz w:val="24"/>
        </w:rPr>
      </w:pPr>
      <w:r w:rsidRPr="0043504A">
        <w:rPr>
          <w:b/>
          <w:snapToGrid w:val="0"/>
          <w:color w:val="000000"/>
          <w:sz w:val="24"/>
        </w:rPr>
        <w:t xml:space="preserve">-randomize </w:t>
      </w:r>
      <w:r w:rsidRPr="0043504A">
        <w:rPr>
          <w:snapToGrid w:val="0"/>
          <w:color w:val="000000"/>
          <w:sz w:val="24"/>
        </w:rPr>
        <w:t>will cause the seek locations to be randomized between passes.</w:t>
      </w:r>
      <w:r w:rsidR="007D4119" w:rsidRPr="007D4119">
        <w:rPr>
          <w:snapToGrid w:val="0"/>
          <w:sz w:val="24"/>
        </w:rPr>
        <w:t xml:space="preserve"> </w:t>
      </w:r>
    </w:p>
    <w:p w:rsidR="007D4119" w:rsidRPr="00A2370B" w:rsidRDefault="007D4119" w:rsidP="007D4119">
      <w:pPr>
        <w:rPr>
          <w:snapToGrid w:val="0"/>
          <w:sz w:val="24"/>
        </w:rPr>
      </w:pPr>
    </w:p>
    <w:p w:rsidR="007D4119" w:rsidRDefault="007D4119" w:rsidP="007D4119">
      <w:pPr>
        <w:rPr>
          <w:snapToGrid w:val="0"/>
          <w:sz w:val="24"/>
        </w:rPr>
      </w:pPr>
      <w:r w:rsidRPr="00A2370B">
        <w:rPr>
          <w:snapToGrid w:val="0"/>
          <w:sz w:val="24"/>
        </w:rPr>
        <w:t>-</w:t>
      </w:r>
      <w:r>
        <w:rPr>
          <w:b/>
          <w:snapToGrid w:val="0"/>
          <w:sz w:val="24"/>
        </w:rPr>
        <w:t>recreatefiles</w:t>
      </w:r>
      <w:r w:rsidRPr="00A2370B">
        <w:rPr>
          <w:snapToGrid w:val="0"/>
          <w:sz w:val="24"/>
        </w:rPr>
        <w:t xml:space="preserve"> will </w:t>
      </w:r>
      <w:r>
        <w:rPr>
          <w:snapToGrid w:val="0"/>
          <w:sz w:val="24"/>
        </w:rPr>
        <w:t xml:space="preserve">cause the target files to be closed, deleted, and re-created for each pass in an </w:t>
      </w:r>
      <w:r w:rsidR="00C516AB">
        <w:rPr>
          <w:snapToGrid w:val="0"/>
          <w:sz w:val="24"/>
        </w:rPr>
        <w:t>XDD</w:t>
      </w:r>
      <w:r>
        <w:rPr>
          <w:snapToGrid w:val="0"/>
          <w:sz w:val="24"/>
        </w:rPr>
        <w:t xml:space="preserve"> run</w:t>
      </w:r>
      <w:r w:rsidRPr="00A2370B">
        <w:rPr>
          <w:snapToGrid w:val="0"/>
          <w:sz w:val="24"/>
        </w:rPr>
        <w:t>.</w:t>
      </w:r>
      <w:r>
        <w:rPr>
          <w:snapToGrid w:val="0"/>
          <w:sz w:val="24"/>
        </w:rPr>
        <w:t xml:space="preserve"> It is not a good idea to run this on a target “device” file because the target will get recreated as a regular file and not a special device file.</w:t>
      </w:r>
    </w:p>
    <w:p w:rsidR="007D4119" w:rsidRPr="00A2370B" w:rsidRDefault="007D4119" w:rsidP="007D4119">
      <w:pPr>
        <w:rPr>
          <w:snapToGrid w:val="0"/>
          <w:sz w:val="24"/>
        </w:rPr>
      </w:pPr>
    </w:p>
    <w:p w:rsidR="002D556F" w:rsidRPr="00A2370B" w:rsidRDefault="007D4119" w:rsidP="007D4119">
      <w:pPr>
        <w:rPr>
          <w:snapToGrid w:val="0"/>
          <w:sz w:val="24"/>
        </w:rPr>
      </w:pPr>
      <w:r w:rsidRPr="00A2370B">
        <w:rPr>
          <w:snapToGrid w:val="0"/>
          <w:sz w:val="24"/>
        </w:rPr>
        <w:t>-</w:t>
      </w:r>
      <w:r w:rsidRPr="00A2370B">
        <w:rPr>
          <w:b/>
          <w:snapToGrid w:val="0"/>
          <w:sz w:val="24"/>
        </w:rPr>
        <w:t>re</w:t>
      </w:r>
      <w:r>
        <w:rPr>
          <w:b/>
          <w:snapToGrid w:val="0"/>
          <w:sz w:val="24"/>
        </w:rPr>
        <w:t>open</w:t>
      </w:r>
      <w:r w:rsidRPr="00A2370B">
        <w:rPr>
          <w:snapToGrid w:val="0"/>
          <w:sz w:val="24"/>
        </w:rPr>
        <w:t xml:space="preserve"> wil</w:t>
      </w:r>
      <w:r>
        <w:rPr>
          <w:snapToGrid w:val="0"/>
          <w:sz w:val="24"/>
        </w:rPr>
        <w:t xml:space="preserve">l cause the target file to be closed and re-opened for each pass in an </w:t>
      </w:r>
      <w:r w:rsidR="00C516AB">
        <w:rPr>
          <w:snapToGrid w:val="0"/>
          <w:sz w:val="24"/>
        </w:rPr>
        <w:t>XDD</w:t>
      </w:r>
      <w:r>
        <w:rPr>
          <w:snapToGrid w:val="0"/>
          <w:sz w:val="24"/>
        </w:rPr>
        <w:t xml:space="preserve"> run</w:t>
      </w:r>
      <w:r w:rsidRPr="00A2370B">
        <w:rPr>
          <w:snapToGrid w:val="0"/>
          <w:sz w:val="24"/>
        </w:rPr>
        <w:t>.</w:t>
      </w:r>
    </w:p>
    <w:p w:rsidR="002D556F" w:rsidRPr="00A2370B" w:rsidRDefault="002D556F" w:rsidP="002D556F">
      <w:pPr>
        <w:rPr>
          <w:snapToGrid w:val="0"/>
          <w:sz w:val="24"/>
        </w:rPr>
      </w:pPr>
    </w:p>
    <w:p w:rsidR="00BB3FE2" w:rsidRPr="0043504A" w:rsidRDefault="002D556F" w:rsidP="002D556F">
      <w:pPr>
        <w:rPr>
          <w:snapToGrid w:val="0"/>
          <w:color w:val="000000"/>
          <w:sz w:val="24"/>
        </w:rPr>
      </w:pPr>
      <w:r w:rsidRPr="00A2370B">
        <w:rPr>
          <w:snapToGrid w:val="0"/>
          <w:sz w:val="24"/>
        </w:rPr>
        <w:t>-</w:t>
      </w:r>
      <w:r w:rsidRPr="00A2370B">
        <w:rPr>
          <w:b/>
          <w:snapToGrid w:val="0"/>
          <w:sz w:val="24"/>
        </w:rPr>
        <w:t>report_threshold</w:t>
      </w:r>
      <w:r w:rsidRPr="00A2370B">
        <w:rPr>
          <w:snapToGrid w:val="0"/>
          <w:sz w:val="24"/>
        </w:rPr>
        <w:t xml:space="preserve"> will report the byte location of the operation that exceeded the specified threshold time.</w:t>
      </w:r>
    </w:p>
    <w:p w:rsidR="00BB3FE2" w:rsidRPr="0043504A" w:rsidRDefault="00BB3FE2" w:rsidP="00BB3FE2">
      <w:pPr>
        <w:rPr>
          <w:b/>
          <w:snapToGrid w:val="0"/>
          <w:color w:val="000000"/>
          <w:sz w:val="24"/>
        </w:rPr>
      </w:pPr>
    </w:p>
    <w:p w:rsidR="00BB3FE2" w:rsidRDefault="00BB3FE2" w:rsidP="00BB3FE2">
      <w:pPr>
        <w:rPr>
          <w:i/>
          <w:snapToGrid w:val="0"/>
          <w:color w:val="000000"/>
          <w:sz w:val="24"/>
        </w:rPr>
      </w:pPr>
      <w:r w:rsidRPr="0043504A">
        <w:rPr>
          <w:b/>
          <w:snapToGrid w:val="0"/>
          <w:color w:val="000000"/>
          <w:sz w:val="24"/>
        </w:rPr>
        <w:t xml:space="preserve">-reqsize </w:t>
      </w:r>
      <w:r w:rsidRPr="0043504A">
        <w:rPr>
          <w:snapToGrid w:val="0"/>
          <w:color w:val="000000"/>
          <w:sz w:val="24"/>
        </w:rPr>
        <w:t xml:space="preserve">specifies the number of </w:t>
      </w:r>
      <w:r w:rsidRPr="0043504A">
        <w:rPr>
          <w:i/>
          <w:snapToGrid w:val="0"/>
          <w:color w:val="000000"/>
          <w:sz w:val="24"/>
        </w:rPr>
        <w:t xml:space="preserve">blocks </w:t>
      </w:r>
      <w:r w:rsidRPr="0043504A">
        <w:rPr>
          <w:snapToGrid w:val="0"/>
          <w:color w:val="000000"/>
          <w:sz w:val="24"/>
        </w:rPr>
        <w:t>to transfer where the size of the block is specified by the –blocksize parameter.</w:t>
      </w:r>
      <w:r w:rsidRPr="00BB3FE2">
        <w:rPr>
          <w:i/>
          <w:snapToGrid w:val="0"/>
          <w:color w:val="000000"/>
          <w:sz w:val="24"/>
        </w:rPr>
        <w:t xml:space="preserve"> </w:t>
      </w:r>
    </w:p>
    <w:p w:rsidR="000253FC" w:rsidRPr="0043504A" w:rsidRDefault="000253FC" w:rsidP="00BB3FE2">
      <w:pPr>
        <w:rPr>
          <w:i/>
          <w:snapToGrid w:val="0"/>
          <w:color w:val="000000"/>
          <w:sz w:val="24"/>
        </w:rPr>
      </w:pPr>
    </w:p>
    <w:p w:rsidR="000253FC" w:rsidRDefault="000253FC" w:rsidP="000253FC">
      <w:pPr>
        <w:rPr>
          <w:bCs/>
          <w:snapToGrid w:val="0"/>
          <w:color w:val="000000"/>
          <w:sz w:val="24"/>
        </w:rPr>
      </w:pPr>
      <w:r>
        <w:rPr>
          <w:b/>
          <w:snapToGrid w:val="0"/>
          <w:color w:val="000000"/>
          <w:sz w:val="24"/>
        </w:rPr>
        <w:t xml:space="preserve">-restart </w:t>
      </w:r>
      <w:r>
        <w:rPr>
          <w:bCs/>
          <w:snapToGrid w:val="0"/>
          <w:color w:val="000000"/>
          <w:sz w:val="24"/>
        </w:rPr>
        <w:t>indicates that a previously failed end_to_end operation failed and must be resumed at some point into the file being transferred from a source to a destination (see also –</w:t>
      </w:r>
      <w:r w:rsidRPr="000253FC">
        <w:rPr>
          <w:b/>
          <w:bCs/>
          <w:snapToGrid w:val="0"/>
          <w:color w:val="000000"/>
          <w:sz w:val="24"/>
        </w:rPr>
        <w:t>endtoend</w:t>
      </w:r>
      <w:r>
        <w:rPr>
          <w:bCs/>
          <w:snapToGrid w:val="0"/>
          <w:color w:val="000000"/>
          <w:sz w:val="24"/>
        </w:rPr>
        <w:t>) . The option parameters are:</w:t>
      </w:r>
    </w:p>
    <w:p w:rsidR="00864205" w:rsidRDefault="00864205" w:rsidP="000253FC">
      <w:pPr>
        <w:numPr>
          <w:ilvl w:val="0"/>
          <w:numId w:val="3"/>
        </w:numPr>
        <w:rPr>
          <w:b/>
          <w:snapToGrid w:val="0"/>
          <w:color w:val="000000"/>
          <w:sz w:val="24"/>
        </w:rPr>
      </w:pPr>
      <w:r>
        <w:rPr>
          <w:b/>
          <w:snapToGrid w:val="0"/>
          <w:color w:val="000000"/>
          <w:sz w:val="24"/>
        </w:rPr>
        <w:t>enable</w:t>
      </w:r>
      <w:r>
        <w:rPr>
          <w:snapToGrid w:val="0"/>
          <w:color w:val="000000"/>
          <w:sz w:val="24"/>
        </w:rPr>
        <w:t xml:space="preserve"> – requires no parameters but tells the end_to_end operation to start the restart_manager that will keep track of the most recent successful write operation on the destination side of an end_to_end operation. The restart information is written to a restart file.</w:t>
      </w:r>
    </w:p>
    <w:p w:rsidR="00864205" w:rsidRDefault="00864205" w:rsidP="000253FC">
      <w:pPr>
        <w:numPr>
          <w:ilvl w:val="0"/>
          <w:numId w:val="3"/>
        </w:numPr>
        <w:rPr>
          <w:b/>
          <w:snapToGrid w:val="0"/>
          <w:color w:val="000000"/>
          <w:sz w:val="24"/>
        </w:rPr>
      </w:pPr>
      <w:r>
        <w:rPr>
          <w:b/>
          <w:snapToGrid w:val="0"/>
          <w:color w:val="000000"/>
          <w:sz w:val="24"/>
        </w:rPr>
        <w:t xml:space="preserve">frequency </w:t>
      </w:r>
      <w:r>
        <w:rPr>
          <w:i/>
          <w:snapToGrid w:val="0"/>
          <w:color w:val="000000"/>
          <w:sz w:val="24"/>
        </w:rPr>
        <w:t>seconds</w:t>
      </w:r>
      <w:r>
        <w:rPr>
          <w:snapToGrid w:val="0"/>
          <w:color w:val="000000"/>
          <w:sz w:val="24"/>
        </w:rPr>
        <w:t xml:space="preserve"> – specifies the number of seconds between updates to the restart file.</w:t>
      </w:r>
    </w:p>
    <w:p w:rsidR="000253FC" w:rsidRDefault="000253FC" w:rsidP="000253FC">
      <w:pPr>
        <w:numPr>
          <w:ilvl w:val="0"/>
          <w:numId w:val="3"/>
        </w:numPr>
        <w:rPr>
          <w:b/>
          <w:snapToGrid w:val="0"/>
          <w:color w:val="000000"/>
          <w:sz w:val="24"/>
        </w:rPr>
      </w:pPr>
      <w:r>
        <w:rPr>
          <w:b/>
          <w:snapToGrid w:val="0"/>
          <w:color w:val="000000"/>
          <w:sz w:val="24"/>
        </w:rPr>
        <w:t xml:space="preserve">file </w:t>
      </w:r>
      <w:r>
        <w:rPr>
          <w:bCs/>
          <w:i/>
          <w:iCs/>
          <w:snapToGrid w:val="0"/>
          <w:color w:val="000000"/>
          <w:sz w:val="24"/>
        </w:rPr>
        <w:t xml:space="preserve">filename </w:t>
      </w:r>
      <w:r w:rsidR="00864205">
        <w:rPr>
          <w:bCs/>
          <w:i/>
          <w:iCs/>
          <w:snapToGrid w:val="0"/>
          <w:color w:val="000000"/>
          <w:sz w:val="24"/>
        </w:rPr>
        <w:t>–</w:t>
      </w:r>
      <w:r>
        <w:rPr>
          <w:b/>
          <w:snapToGrid w:val="0"/>
          <w:color w:val="000000"/>
          <w:sz w:val="24"/>
        </w:rPr>
        <w:t xml:space="preserve"> </w:t>
      </w:r>
      <w:r w:rsidR="00864205">
        <w:rPr>
          <w:snapToGrid w:val="0"/>
          <w:color w:val="000000"/>
          <w:sz w:val="24"/>
        </w:rPr>
        <w:t>specifies the name of the restart file to generate during an end_to_end operation</w:t>
      </w:r>
      <w:r>
        <w:rPr>
          <w:snapToGrid w:val="0"/>
          <w:color w:val="000000"/>
          <w:sz w:val="24"/>
        </w:rPr>
        <w:t>.</w:t>
      </w:r>
    </w:p>
    <w:p w:rsidR="000253FC" w:rsidRDefault="00864205" w:rsidP="000253FC">
      <w:pPr>
        <w:numPr>
          <w:ilvl w:val="0"/>
          <w:numId w:val="3"/>
        </w:numPr>
        <w:rPr>
          <w:b/>
          <w:snapToGrid w:val="0"/>
          <w:color w:val="000000"/>
          <w:sz w:val="24"/>
        </w:rPr>
      </w:pPr>
      <w:r>
        <w:rPr>
          <w:b/>
          <w:snapToGrid w:val="0"/>
          <w:color w:val="000000"/>
          <w:sz w:val="24"/>
        </w:rPr>
        <w:t>offset</w:t>
      </w:r>
      <w:r w:rsidR="000253FC">
        <w:rPr>
          <w:b/>
          <w:snapToGrid w:val="0"/>
          <w:color w:val="000000"/>
          <w:sz w:val="24"/>
        </w:rPr>
        <w:t xml:space="preserve"> </w:t>
      </w:r>
      <w:r>
        <w:rPr>
          <w:bCs/>
          <w:i/>
          <w:iCs/>
          <w:snapToGrid w:val="0"/>
          <w:color w:val="000000"/>
          <w:sz w:val="24"/>
        </w:rPr>
        <w:t>#bytes</w:t>
      </w:r>
      <w:r w:rsidR="000253FC">
        <w:rPr>
          <w:bCs/>
          <w:i/>
          <w:iCs/>
          <w:snapToGrid w:val="0"/>
          <w:color w:val="000000"/>
          <w:sz w:val="24"/>
        </w:rPr>
        <w:t xml:space="preserve"> </w:t>
      </w:r>
      <w:r>
        <w:rPr>
          <w:bCs/>
          <w:i/>
          <w:iCs/>
          <w:snapToGrid w:val="0"/>
          <w:color w:val="000000"/>
          <w:sz w:val="24"/>
        </w:rPr>
        <w:t>–</w:t>
      </w:r>
      <w:r w:rsidR="000253FC">
        <w:rPr>
          <w:b/>
          <w:snapToGrid w:val="0"/>
          <w:color w:val="000000"/>
          <w:sz w:val="24"/>
        </w:rPr>
        <w:t xml:space="preserve"> </w:t>
      </w:r>
      <w:r>
        <w:rPr>
          <w:snapToGrid w:val="0"/>
          <w:color w:val="000000"/>
          <w:sz w:val="24"/>
        </w:rPr>
        <w:t>specifies the number of bytes into the source/destination file to use as the point at which to resume the data copy</w:t>
      </w:r>
      <w:r w:rsidR="000253FC">
        <w:rPr>
          <w:i/>
          <w:iCs/>
          <w:snapToGrid w:val="0"/>
          <w:color w:val="000000"/>
          <w:sz w:val="24"/>
        </w:rPr>
        <w:t>.</w:t>
      </w:r>
    </w:p>
    <w:p w:rsidR="00BB3FE2" w:rsidRPr="0043504A" w:rsidRDefault="00BB3FE2" w:rsidP="00BB3FE2">
      <w:pPr>
        <w:rPr>
          <w:b/>
          <w:snapToGrid w:val="0"/>
          <w:color w:val="000000"/>
          <w:sz w:val="24"/>
        </w:rPr>
      </w:pPr>
    </w:p>
    <w:p w:rsidR="00F16375" w:rsidRPr="0043504A" w:rsidRDefault="00BB3FE2" w:rsidP="00BB3FE2">
      <w:pPr>
        <w:rPr>
          <w:snapToGrid w:val="0"/>
          <w:color w:val="000000"/>
          <w:sz w:val="24"/>
        </w:rPr>
      </w:pPr>
      <w:r w:rsidRPr="0043504A">
        <w:rPr>
          <w:b/>
          <w:snapToGrid w:val="0"/>
          <w:color w:val="000000"/>
          <w:sz w:val="24"/>
        </w:rPr>
        <w:t xml:space="preserve">-roundrobin  #  </w:t>
      </w:r>
      <w:r w:rsidRPr="0043504A">
        <w:rPr>
          <w:snapToGrid w:val="0"/>
          <w:color w:val="000000"/>
          <w:sz w:val="24"/>
        </w:rPr>
        <w:t xml:space="preserve">will assign successive </w:t>
      </w:r>
      <w:r w:rsidR="00C516AB">
        <w:rPr>
          <w:snapToGrid w:val="0"/>
          <w:color w:val="000000"/>
          <w:sz w:val="24"/>
        </w:rPr>
        <w:t>XDD</w:t>
      </w:r>
      <w:r w:rsidRPr="0043504A">
        <w:rPr>
          <w:snapToGrid w:val="0"/>
          <w:color w:val="000000"/>
          <w:sz w:val="24"/>
        </w:rPr>
        <w:t xml:space="preserve"> threads to processors in a "roundrobin" fashion across # processors.</w:t>
      </w:r>
    </w:p>
    <w:p w:rsidR="00F16375" w:rsidRPr="0043504A" w:rsidRDefault="00F16375">
      <w:pPr>
        <w:rPr>
          <w:b/>
          <w:snapToGrid w:val="0"/>
          <w:color w:val="000000"/>
          <w:sz w:val="24"/>
        </w:rPr>
      </w:pPr>
      <w:r w:rsidRPr="0043504A">
        <w:rPr>
          <w:b/>
          <w:snapToGrid w:val="0"/>
          <w:color w:val="000000"/>
          <w:sz w:val="24"/>
        </w:rPr>
        <w:t xml:space="preserve"> </w:t>
      </w:r>
    </w:p>
    <w:p w:rsidR="00BB3FE2" w:rsidRPr="0043504A" w:rsidRDefault="00F16375" w:rsidP="00BB3FE2">
      <w:pPr>
        <w:rPr>
          <w:snapToGrid w:val="0"/>
          <w:color w:val="000000"/>
          <w:sz w:val="24"/>
        </w:rPr>
      </w:pPr>
      <w:r w:rsidRPr="0043504A">
        <w:rPr>
          <w:b/>
          <w:snapToGrid w:val="0"/>
          <w:color w:val="000000"/>
          <w:sz w:val="24"/>
        </w:rPr>
        <w:t xml:space="preserve">-runtime #seconds </w:t>
      </w:r>
      <w:r w:rsidRPr="0043504A">
        <w:rPr>
          <w:snapToGrid w:val="0"/>
          <w:color w:val="000000"/>
          <w:sz w:val="24"/>
        </w:rPr>
        <w:t xml:space="preserve">will cause </w:t>
      </w:r>
      <w:r w:rsidR="00C516AB">
        <w:rPr>
          <w:snapToGrid w:val="0"/>
          <w:color w:val="000000"/>
          <w:sz w:val="24"/>
        </w:rPr>
        <w:t>XDD</w:t>
      </w:r>
      <w:r w:rsidRPr="0043504A">
        <w:rPr>
          <w:snapToGrid w:val="0"/>
          <w:color w:val="000000"/>
          <w:sz w:val="24"/>
        </w:rPr>
        <w:t xml:space="preserve"> to terminate completely after it has run for the specified number of seconds. It is important to note that if the </w:t>
      </w:r>
      <w:r w:rsidRPr="0043504A">
        <w:rPr>
          <w:i/>
          <w:iCs/>
          <w:snapToGrid w:val="0"/>
          <w:color w:val="000000"/>
          <w:sz w:val="24"/>
        </w:rPr>
        <w:t>timestamp</w:t>
      </w:r>
      <w:r w:rsidRPr="0043504A">
        <w:rPr>
          <w:snapToGrid w:val="0"/>
          <w:color w:val="000000"/>
          <w:sz w:val="24"/>
        </w:rPr>
        <w:t xml:space="preserve"> option is also specified the timestamp buffer </w:t>
      </w:r>
      <w:r w:rsidRPr="0043504A">
        <w:rPr>
          <w:i/>
          <w:iCs/>
          <w:snapToGrid w:val="0"/>
          <w:color w:val="000000"/>
          <w:sz w:val="24"/>
        </w:rPr>
        <w:t>wrap</w:t>
      </w:r>
      <w:r w:rsidRPr="0043504A">
        <w:rPr>
          <w:snapToGrid w:val="0"/>
          <w:color w:val="000000"/>
          <w:sz w:val="24"/>
        </w:rPr>
        <w:t xml:space="preserve"> option is automatically enabled so that the internal timestamp buffer is not overrun.</w:t>
      </w:r>
      <w:r w:rsidR="00BB3FE2" w:rsidRPr="00BB3FE2">
        <w:rPr>
          <w:snapToGrid w:val="0"/>
          <w:color w:val="000000"/>
          <w:sz w:val="24"/>
        </w:rPr>
        <w:t xml:space="preserve"> </w:t>
      </w:r>
      <w:r w:rsidR="00BB3FE2" w:rsidRPr="0043504A">
        <w:rPr>
          <w:snapToGrid w:val="0"/>
          <w:color w:val="000000"/>
          <w:sz w:val="24"/>
        </w:rPr>
        <w:t xml:space="preserve">. </w:t>
      </w:r>
    </w:p>
    <w:p w:rsidR="00BB3FE2" w:rsidRPr="0043504A" w:rsidRDefault="00BB3FE2" w:rsidP="00BB3FE2">
      <w:pPr>
        <w:rPr>
          <w:b/>
          <w:snapToGrid w:val="0"/>
          <w:color w:val="000000"/>
          <w:sz w:val="24"/>
        </w:rPr>
      </w:pPr>
    </w:p>
    <w:p w:rsidR="002D556F" w:rsidRDefault="00BB3FE2" w:rsidP="002D556F">
      <w:pPr>
        <w:rPr>
          <w:snapToGrid w:val="0"/>
          <w:color w:val="000000"/>
          <w:sz w:val="24"/>
        </w:rPr>
      </w:pPr>
      <w:r w:rsidRPr="0043504A">
        <w:rPr>
          <w:b/>
          <w:snapToGrid w:val="0"/>
          <w:color w:val="000000"/>
          <w:sz w:val="24"/>
        </w:rPr>
        <w:t>-rwratio (</w:t>
      </w:r>
      <w:r w:rsidRPr="0043504A">
        <w:rPr>
          <w:bCs/>
          <w:snapToGrid w:val="0"/>
          <w:color w:val="000000"/>
          <w:sz w:val="24"/>
        </w:rPr>
        <w:t>or</w:t>
      </w:r>
      <w:r w:rsidRPr="0043504A">
        <w:rPr>
          <w:b/>
          <w:snapToGrid w:val="0"/>
          <w:color w:val="000000"/>
          <w:sz w:val="24"/>
        </w:rPr>
        <w:t xml:space="preserve"> –rw) </w:t>
      </w:r>
      <w:r w:rsidRPr="0043504A">
        <w:rPr>
          <w:snapToGrid w:val="0"/>
          <w:color w:val="000000"/>
          <w:sz w:val="24"/>
        </w:rPr>
        <w:t xml:space="preserve">specifies the percentage of operations that should be </w:t>
      </w:r>
      <w:r w:rsidRPr="0043504A">
        <w:rPr>
          <w:snapToGrid w:val="0"/>
          <w:color w:val="000000"/>
          <w:sz w:val="24"/>
          <w:u w:val="single"/>
        </w:rPr>
        <w:t>read</w:t>
      </w:r>
      <w:r w:rsidRPr="0043504A">
        <w:rPr>
          <w:snapToGrid w:val="0"/>
          <w:color w:val="000000"/>
          <w:sz w:val="24"/>
        </w:rPr>
        <w:t xml:space="preserve"> operations. The remaining operations will be </w:t>
      </w:r>
      <w:r w:rsidRPr="0043504A">
        <w:rPr>
          <w:snapToGrid w:val="0"/>
          <w:color w:val="000000"/>
          <w:sz w:val="24"/>
          <w:u w:val="single"/>
        </w:rPr>
        <w:t>write</w:t>
      </w:r>
      <w:r w:rsidRPr="0043504A">
        <w:rPr>
          <w:snapToGrid w:val="0"/>
          <w:color w:val="000000"/>
          <w:sz w:val="24"/>
        </w:rPr>
        <w:t xml:space="preserve"> operations. For example, specifying a value of 30.2 (i.e. </w:t>
      </w:r>
      <w:r w:rsidRPr="0043504A">
        <w:rPr>
          <w:b/>
          <w:bCs/>
          <w:i/>
          <w:iCs/>
          <w:snapToGrid w:val="0"/>
          <w:color w:val="000000"/>
          <w:sz w:val="24"/>
        </w:rPr>
        <w:t>–rwatio</w:t>
      </w:r>
      <w:r w:rsidRPr="0043504A">
        <w:rPr>
          <w:i/>
          <w:iCs/>
          <w:snapToGrid w:val="0"/>
          <w:color w:val="000000"/>
          <w:sz w:val="24"/>
        </w:rPr>
        <w:t xml:space="preserve"> 30.2</w:t>
      </w:r>
      <w:r w:rsidRPr="0043504A">
        <w:rPr>
          <w:snapToGrid w:val="0"/>
          <w:color w:val="000000"/>
          <w:sz w:val="24"/>
        </w:rPr>
        <w:t xml:space="preserve">) will cause 30.2% of the total number of operations being performed on the target to be </w:t>
      </w:r>
      <w:r w:rsidRPr="0043504A">
        <w:rPr>
          <w:i/>
          <w:iCs/>
          <w:snapToGrid w:val="0"/>
          <w:color w:val="000000"/>
          <w:sz w:val="24"/>
        </w:rPr>
        <w:t>read</w:t>
      </w:r>
      <w:r w:rsidRPr="0043504A">
        <w:rPr>
          <w:snapToGrid w:val="0"/>
          <w:color w:val="000000"/>
          <w:sz w:val="24"/>
        </w:rPr>
        <w:t xml:space="preserve"> operations and 69.8% of the operations will be </w:t>
      </w:r>
      <w:r w:rsidRPr="0043504A">
        <w:rPr>
          <w:snapToGrid w:val="0"/>
          <w:color w:val="000000"/>
          <w:sz w:val="24"/>
          <w:u w:val="single"/>
        </w:rPr>
        <w:t>write</w:t>
      </w:r>
      <w:r w:rsidRPr="0043504A">
        <w:rPr>
          <w:snapToGrid w:val="0"/>
          <w:color w:val="000000"/>
          <w:sz w:val="24"/>
        </w:rPr>
        <w:t xml:space="preserve"> operations. Values less than 0 or greater than 100 are not allowed.</w:t>
      </w:r>
      <w:r w:rsidRPr="00BB3FE2">
        <w:rPr>
          <w:snapToGrid w:val="0"/>
          <w:color w:val="000000"/>
          <w:sz w:val="24"/>
        </w:rPr>
        <w:t xml:space="preserve"> </w:t>
      </w:r>
    </w:p>
    <w:p w:rsidR="002D556F" w:rsidRDefault="002D556F" w:rsidP="002D556F">
      <w:pPr>
        <w:rPr>
          <w:b/>
          <w:snapToGrid w:val="0"/>
          <w:color w:val="000000"/>
          <w:sz w:val="24"/>
        </w:rPr>
      </w:pPr>
    </w:p>
    <w:p w:rsidR="002D556F" w:rsidRDefault="002D556F" w:rsidP="002D556F">
      <w:pPr>
        <w:rPr>
          <w:bCs/>
          <w:snapToGrid w:val="0"/>
          <w:color w:val="000000"/>
          <w:sz w:val="24"/>
        </w:rPr>
      </w:pPr>
      <w:r>
        <w:rPr>
          <w:b/>
          <w:snapToGrid w:val="0"/>
          <w:color w:val="000000"/>
          <w:sz w:val="24"/>
        </w:rPr>
        <w:t xml:space="preserve">-seek </w:t>
      </w:r>
      <w:r>
        <w:rPr>
          <w:bCs/>
          <w:snapToGrid w:val="0"/>
          <w:color w:val="000000"/>
          <w:sz w:val="24"/>
        </w:rPr>
        <w:t>specifies a number of parameters that are specific to the access pattern used on each target. The default access pattern is purely sequential. These parameters are:</w:t>
      </w:r>
    </w:p>
    <w:p w:rsidR="002D556F" w:rsidRDefault="002D556F" w:rsidP="002D556F">
      <w:pPr>
        <w:numPr>
          <w:ilvl w:val="0"/>
          <w:numId w:val="3"/>
        </w:numPr>
        <w:rPr>
          <w:b/>
          <w:snapToGrid w:val="0"/>
          <w:color w:val="000000"/>
          <w:sz w:val="24"/>
        </w:rPr>
      </w:pPr>
      <w:r>
        <w:rPr>
          <w:b/>
          <w:snapToGrid w:val="0"/>
          <w:color w:val="000000"/>
          <w:sz w:val="24"/>
        </w:rPr>
        <w:t xml:space="preserve">save </w:t>
      </w:r>
      <w:r>
        <w:rPr>
          <w:bCs/>
          <w:i/>
          <w:iCs/>
          <w:snapToGrid w:val="0"/>
          <w:color w:val="000000"/>
          <w:sz w:val="24"/>
        </w:rPr>
        <w:t>filename -</w:t>
      </w:r>
      <w:r>
        <w:rPr>
          <w:b/>
          <w:snapToGrid w:val="0"/>
          <w:color w:val="000000"/>
          <w:sz w:val="24"/>
        </w:rPr>
        <w:t xml:space="preserve"> </w:t>
      </w:r>
      <w:r>
        <w:rPr>
          <w:snapToGrid w:val="0"/>
          <w:color w:val="000000"/>
          <w:sz w:val="24"/>
        </w:rPr>
        <w:t xml:space="preserve">will save the list of seek locations in an ASCII text file specified by </w:t>
      </w:r>
      <w:r>
        <w:rPr>
          <w:i/>
          <w:iCs/>
          <w:snapToGrid w:val="0"/>
          <w:color w:val="000000"/>
          <w:sz w:val="24"/>
        </w:rPr>
        <w:t>filename.</w:t>
      </w:r>
      <w:r>
        <w:rPr>
          <w:snapToGrid w:val="0"/>
          <w:color w:val="000000"/>
          <w:sz w:val="24"/>
        </w:rPr>
        <w:t xml:space="preserve"> This file can later be used by the –</w:t>
      </w:r>
      <w:r>
        <w:rPr>
          <w:b/>
          <w:bCs/>
          <w:snapToGrid w:val="0"/>
          <w:color w:val="000000"/>
          <w:sz w:val="24"/>
        </w:rPr>
        <w:t xml:space="preserve">seek load </w:t>
      </w:r>
      <w:r>
        <w:rPr>
          <w:snapToGrid w:val="0"/>
          <w:color w:val="000000"/>
          <w:sz w:val="24"/>
        </w:rPr>
        <w:t>option. See Appendix B for the  format of this file.</w:t>
      </w:r>
    </w:p>
    <w:p w:rsidR="002D556F" w:rsidRDefault="002D556F" w:rsidP="002D556F">
      <w:pPr>
        <w:numPr>
          <w:ilvl w:val="0"/>
          <w:numId w:val="3"/>
        </w:numPr>
        <w:rPr>
          <w:b/>
          <w:snapToGrid w:val="0"/>
          <w:color w:val="000000"/>
          <w:sz w:val="24"/>
        </w:rPr>
      </w:pPr>
      <w:r>
        <w:rPr>
          <w:b/>
          <w:snapToGrid w:val="0"/>
          <w:color w:val="000000"/>
          <w:sz w:val="24"/>
        </w:rPr>
        <w:t xml:space="preserve">load </w:t>
      </w:r>
      <w:r>
        <w:rPr>
          <w:bCs/>
          <w:i/>
          <w:iCs/>
          <w:snapToGrid w:val="0"/>
          <w:color w:val="000000"/>
          <w:sz w:val="24"/>
        </w:rPr>
        <w:t>filename -</w:t>
      </w:r>
      <w:r>
        <w:rPr>
          <w:b/>
          <w:snapToGrid w:val="0"/>
          <w:color w:val="000000"/>
          <w:sz w:val="24"/>
        </w:rPr>
        <w:t xml:space="preserve"> </w:t>
      </w:r>
      <w:r>
        <w:rPr>
          <w:snapToGrid w:val="0"/>
          <w:color w:val="000000"/>
          <w:sz w:val="24"/>
        </w:rPr>
        <w:t xml:space="preserve">will load the list of seek locations from an ASCII text file specified by </w:t>
      </w:r>
      <w:r>
        <w:rPr>
          <w:i/>
          <w:iCs/>
          <w:snapToGrid w:val="0"/>
          <w:color w:val="000000"/>
          <w:sz w:val="24"/>
        </w:rPr>
        <w:t>filename.</w:t>
      </w:r>
    </w:p>
    <w:p w:rsidR="002D556F" w:rsidRDefault="002D556F" w:rsidP="002D556F">
      <w:pPr>
        <w:numPr>
          <w:ilvl w:val="0"/>
          <w:numId w:val="3"/>
        </w:numPr>
        <w:rPr>
          <w:b/>
          <w:snapToGrid w:val="0"/>
          <w:color w:val="000000"/>
          <w:sz w:val="24"/>
        </w:rPr>
      </w:pPr>
      <w:r>
        <w:rPr>
          <w:b/>
          <w:snapToGrid w:val="0"/>
          <w:color w:val="000000"/>
          <w:sz w:val="24"/>
        </w:rPr>
        <w:t xml:space="preserve">range </w:t>
      </w:r>
      <w:r>
        <w:rPr>
          <w:snapToGrid w:val="0"/>
          <w:color w:val="000000"/>
          <w:sz w:val="24"/>
        </w:rPr>
        <w:t>#blocks - will specify the range in blocks over which to perform random seek operations.</w:t>
      </w:r>
    </w:p>
    <w:p w:rsidR="002D556F" w:rsidRDefault="002D556F" w:rsidP="002D556F">
      <w:pPr>
        <w:numPr>
          <w:ilvl w:val="0"/>
          <w:numId w:val="3"/>
        </w:numPr>
        <w:rPr>
          <w:snapToGrid w:val="0"/>
          <w:color w:val="000000"/>
          <w:sz w:val="24"/>
        </w:rPr>
      </w:pPr>
      <w:r>
        <w:rPr>
          <w:b/>
          <w:snapToGrid w:val="0"/>
          <w:color w:val="000000"/>
          <w:sz w:val="24"/>
        </w:rPr>
        <w:t xml:space="preserve">random </w:t>
      </w:r>
      <w:r>
        <w:rPr>
          <w:snapToGrid w:val="0"/>
          <w:color w:val="000000"/>
          <w:sz w:val="24"/>
        </w:rPr>
        <w:t>will generate a random list of locations to access over the “range”</w:t>
      </w:r>
    </w:p>
    <w:p w:rsidR="002D556F" w:rsidRDefault="002D556F" w:rsidP="002D556F">
      <w:pPr>
        <w:numPr>
          <w:ilvl w:val="0"/>
          <w:numId w:val="3"/>
        </w:numPr>
        <w:rPr>
          <w:b/>
          <w:snapToGrid w:val="0"/>
          <w:color w:val="000000"/>
          <w:sz w:val="24"/>
        </w:rPr>
      </w:pPr>
      <w:r>
        <w:rPr>
          <w:b/>
          <w:snapToGrid w:val="0"/>
          <w:color w:val="000000"/>
          <w:sz w:val="24"/>
        </w:rPr>
        <w:t xml:space="preserve">seed </w:t>
      </w:r>
      <w:r>
        <w:rPr>
          <w:i/>
          <w:snapToGrid w:val="0"/>
          <w:color w:val="000000"/>
          <w:sz w:val="24"/>
        </w:rPr>
        <w:t xml:space="preserve">seed_value </w:t>
      </w:r>
      <w:r>
        <w:rPr>
          <w:snapToGrid w:val="0"/>
          <w:color w:val="000000"/>
          <w:sz w:val="24"/>
        </w:rPr>
        <w:t>specifies a seed value to use when generating random locations</w:t>
      </w:r>
      <w:r>
        <w:rPr>
          <w:b/>
          <w:snapToGrid w:val="0"/>
          <w:color w:val="000000"/>
          <w:sz w:val="24"/>
        </w:rPr>
        <w:t xml:space="preserve"> </w:t>
      </w:r>
    </w:p>
    <w:p w:rsidR="002D556F" w:rsidRDefault="002D556F" w:rsidP="002D556F">
      <w:pPr>
        <w:numPr>
          <w:ilvl w:val="0"/>
          <w:numId w:val="3"/>
        </w:numPr>
        <w:rPr>
          <w:b/>
          <w:snapToGrid w:val="0"/>
          <w:color w:val="000000"/>
          <w:sz w:val="24"/>
        </w:rPr>
      </w:pPr>
      <w:r>
        <w:rPr>
          <w:b/>
          <w:snapToGrid w:val="0"/>
          <w:color w:val="000000"/>
          <w:sz w:val="24"/>
        </w:rPr>
        <w:t xml:space="preserve">stagger </w:t>
      </w:r>
      <w:r>
        <w:rPr>
          <w:snapToGrid w:val="0"/>
          <w:color w:val="000000"/>
          <w:sz w:val="24"/>
        </w:rPr>
        <w:t>will stagger the requests sequentially and evenly over the “range”</w:t>
      </w:r>
    </w:p>
    <w:p w:rsidR="002D556F" w:rsidRDefault="002D556F" w:rsidP="002D556F">
      <w:pPr>
        <w:numPr>
          <w:ilvl w:val="0"/>
          <w:numId w:val="3"/>
        </w:numPr>
        <w:rPr>
          <w:b/>
          <w:snapToGrid w:val="0"/>
          <w:color w:val="000000"/>
          <w:sz w:val="24"/>
        </w:rPr>
      </w:pPr>
      <w:r>
        <w:rPr>
          <w:b/>
          <w:snapToGrid w:val="0"/>
          <w:color w:val="000000"/>
          <w:sz w:val="24"/>
        </w:rPr>
        <w:t xml:space="preserve">interleave </w:t>
      </w:r>
      <w:r>
        <w:rPr>
          <w:bCs/>
          <w:i/>
          <w:iCs/>
          <w:snapToGrid w:val="0"/>
          <w:color w:val="000000"/>
          <w:sz w:val="24"/>
        </w:rPr>
        <w:t>factor</w:t>
      </w:r>
      <w:r>
        <w:rPr>
          <w:bCs/>
          <w:snapToGrid w:val="0"/>
          <w:color w:val="000000"/>
          <w:sz w:val="24"/>
        </w:rPr>
        <w:t xml:space="preserve"> where “factor” is the interleave factor to used (see section on parallel I/O and seek interleave).</w:t>
      </w:r>
    </w:p>
    <w:p w:rsidR="002D556F" w:rsidRDefault="002D556F" w:rsidP="002D556F">
      <w:pPr>
        <w:numPr>
          <w:ilvl w:val="0"/>
          <w:numId w:val="3"/>
        </w:numPr>
        <w:rPr>
          <w:b/>
          <w:snapToGrid w:val="0"/>
          <w:color w:val="000000"/>
          <w:sz w:val="24"/>
        </w:rPr>
      </w:pPr>
      <w:r>
        <w:rPr>
          <w:b/>
          <w:snapToGrid w:val="0"/>
          <w:color w:val="000000"/>
          <w:sz w:val="24"/>
        </w:rPr>
        <w:t xml:space="preserve">none </w:t>
      </w:r>
      <w:r>
        <w:rPr>
          <w:snapToGrid w:val="0"/>
          <w:color w:val="000000"/>
          <w:sz w:val="24"/>
        </w:rPr>
        <w:t xml:space="preserve">will cause </w:t>
      </w:r>
      <w:r w:rsidR="00C516AB">
        <w:rPr>
          <w:snapToGrid w:val="0"/>
          <w:color w:val="000000"/>
          <w:sz w:val="24"/>
        </w:rPr>
        <w:t>XDD</w:t>
      </w:r>
      <w:r>
        <w:rPr>
          <w:snapToGrid w:val="0"/>
          <w:color w:val="000000"/>
          <w:sz w:val="24"/>
        </w:rPr>
        <w:t xml:space="preserve"> to continuously read the </w:t>
      </w:r>
      <w:r>
        <w:rPr>
          <w:i/>
          <w:snapToGrid w:val="0"/>
          <w:color w:val="000000"/>
          <w:sz w:val="24"/>
        </w:rPr>
        <w:t xml:space="preserve">starting </w:t>
      </w:r>
      <w:r>
        <w:rPr>
          <w:snapToGrid w:val="0"/>
          <w:color w:val="000000"/>
          <w:sz w:val="24"/>
        </w:rPr>
        <w:t>block on a target until for a total of –mbytes or –numreqs of data transfers completes.</w:t>
      </w:r>
    </w:p>
    <w:p w:rsidR="002D556F" w:rsidRDefault="002D556F" w:rsidP="002D556F">
      <w:pPr>
        <w:numPr>
          <w:ilvl w:val="0"/>
          <w:numId w:val="3"/>
        </w:numPr>
        <w:rPr>
          <w:snapToGrid w:val="0"/>
          <w:color w:val="000000"/>
          <w:sz w:val="24"/>
        </w:rPr>
      </w:pPr>
      <w:r>
        <w:rPr>
          <w:b/>
          <w:snapToGrid w:val="0"/>
          <w:color w:val="000000"/>
          <w:sz w:val="24"/>
        </w:rPr>
        <w:t xml:space="preserve">disthist </w:t>
      </w:r>
      <w:r>
        <w:rPr>
          <w:bCs/>
          <w:i/>
          <w:iCs/>
          <w:snapToGrid w:val="0"/>
          <w:color w:val="000000"/>
          <w:sz w:val="24"/>
        </w:rPr>
        <w:t>#categories –</w:t>
      </w:r>
      <w:r>
        <w:rPr>
          <w:b/>
          <w:snapToGrid w:val="0"/>
          <w:color w:val="000000"/>
          <w:sz w:val="24"/>
        </w:rPr>
        <w:t xml:space="preserve"> </w:t>
      </w:r>
      <w:r>
        <w:rPr>
          <w:snapToGrid w:val="0"/>
          <w:color w:val="000000"/>
          <w:sz w:val="24"/>
        </w:rPr>
        <w:t>will display an ASCII readable histogram of the seek “distances”.</w:t>
      </w:r>
    </w:p>
    <w:p w:rsidR="00BB3FE2" w:rsidRPr="0043504A" w:rsidRDefault="002D556F" w:rsidP="002D556F">
      <w:pPr>
        <w:numPr>
          <w:ilvl w:val="0"/>
          <w:numId w:val="3"/>
        </w:numPr>
        <w:rPr>
          <w:snapToGrid w:val="0"/>
          <w:color w:val="000000"/>
          <w:sz w:val="24"/>
        </w:rPr>
      </w:pPr>
      <w:r>
        <w:rPr>
          <w:b/>
          <w:snapToGrid w:val="0"/>
          <w:color w:val="000000"/>
          <w:sz w:val="24"/>
        </w:rPr>
        <w:t xml:space="preserve">seekhist </w:t>
      </w:r>
      <w:r>
        <w:rPr>
          <w:bCs/>
          <w:i/>
          <w:iCs/>
          <w:snapToGrid w:val="0"/>
          <w:color w:val="000000"/>
          <w:sz w:val="24"/>
        </w:rPr>
        <w:t>#categories –</w:t>
      </w:r>
      <w:r>
        <w:rPr>
          <w:b/>
          <w:snapToGrid w:val="0"/>
          <w:color w:val="000000"/>
          <w:sz w:val="24"/>
        </w:rPr>
        <w:t xml:space="preserve"> </w:t>
      </w:r>
      <w:r>
        <w:rPr>
          <w:snapToGrid w:val="0"/>
          <w:color w:val="000000"/>
          <w:sz w:val="24"/>
        </w:rPr>
        <w:t>will display an ASCII readable histogram of the seek “locations”.</w:t>
      </w:r>
    </w:p>
    <w:p w:rsidR="007D4119" w:rsidRPr="00A2370B" w:rsidRDefault="007D4119" w:rsidP="007D4119">
      <w:pPr>
        <w:rPr>
          <w:snapToGrid w:val="0"/>
          <w:sz w:val="24"/>
        </w:rPr>
      </w:pPr>
    </w:p>
    <w:p w:rsidR="00EF28A6" w:rsidRPr="0043504A" w:rsidRDefault="00EF28A6" w:rsidP="00EF28A6">
      <w:pPr>
        <w:rPr>
          <w:snapToGrid w:val="0"/>
          <w:color w:val="000000"/>
          <w:sz w:val="24"/>
        </w:rPr>
      </w:pPr>
    </w:p>
    <w:p w:rsidR="00EF28A6" w:rsidRDefault="00EF28A6" w:rsidP="00EF28A6">
      <w:pPr>
        <w:rPr>
          <w:snapToGrid w:val="0"/>
          <w:color w:val="000000"/>
          <w:sz w:val="24"/>
        </w:rPr>
      </w:pPr>
      <w:r w:rsidRPr="0043504A">
        <w:rPr>
          <w:b/>
          <w:snapToGrid w:val="0"/>
          <w:color w:val="000000"/>
          <w:sz w:val="24"/>
        </w:rPr>
        <w:t xml:space="preserve">-setup </w:t>
      </w:r>
      <w:r w:rsidRPr="0043504A">
        <w:rPr>
          <w:snapToGrid w:val="0"/>
          <w:color w:val="000000"/>
          <w:sz w:val="24"/>
        </w:rPr>
        <w:t xml:space="preserve">specifies a file that contains commonly used </w:t>
      </w:r>
      <w:r w:rsidR="00C516AB">
        <w:rPr>
          <w:snapToGrid w:val="0"/>
          <w:color w:val="000000"/>
          <w:sz w:val="24"/>
        </w:rPr>
        <w:t>XDD</w:t>
      </w:r>
      <w:r w:rsidRPr="0043504A">
        <w:rPr>
          <w:snapToGrid w:val="0"/>
          <w:color w:val="000000"/>
          <w:sz w:val="24"/>
        </w:rPr>
        <w:t xml:space="preserve"> options. This file is read in and the options contained within the file will be inserted into the command line.</w:t>
      </w:r>
      <w:r w:rsidRPr="00BB3FE2">
        <w:rPr>
          <w:snapToGrid w:val="0"/>
          <w:color w:val="000000"/>
          <w:sz w:val="24"/>
        </w:rPr>
        <w:t xml:space="preserve"> </w:t>
      </w:r>
    </w:p>
    <w:p w:rsidR="00EF28A6" w:rsidRDefault="00EF28A6" w:rsidP="00EF28A6">
      <w:pPr>
        <w:rPr>
          <w:snapToGrid w:val="0"/>
          <w:color w:val="000000"/>
          <w:sz w:val="24"/>
        </w:rPr>
      </w:pPr>
    </w:p>
    <w:p w:rsidR="00BB3FE2" w:rsidRDefault="007D4119" w:rsidP="00EF28A6">
      <w:pPr>
        <w:rPr>
          <w:snapToGrid w:val="0"/>
          <w:sz w:val="24"/>
        </w:rPr>
      </w:pPr>
      <w:r w:rsidRPr="00A2370B">
        <w:rPr>
          <w:b/>
          <w:snapToGrid w:val="0"/>
          <w:sz w:val="24"/>
        </w:rPr>
        <w:t xml:space="preserve">-sgio </w:t>
      </w:r>
      <w:r w:rsidRPr="00A2370B">
        <w:rPr>
          <w:snapToGrid w:val="0"/>
          <w:sz w:val="24"/>
        </w:rPr>
        <w:t>will perform I/O operations to the specified target using the SCSI Generic protocol rather than the normal read/write system calls. This is only valid on Linux systems and is used to provide raw-like access to a device.</w:t>
      </w:r>
    </w:p>
    <w:p w:rsidR="007D4119" w:rsidRPr="0043504A" w:rsidRDefault="007D4119" w:rsidP="007D4119">
      <w:pPr>
        <w:rPr>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w:t>
      </w:r>
      <w:r w:rsidRPr="00A049D6">
        <w:rPr>
          <w:b/>
          <w:snapToGrid w:val="0"/>
          <w:sz w:val="24"/>
        </w:rPr>
        <w:t>sharedmemory</w:t>
      </w:r>
      <w:r w:rsidRPr="0043504A">
        <w:rPr>
          <w:b/>
          <w:snapToGrid w:val="0"/>
          <w:color w:val="000000"/>
          <w:sz w:val="24"/>
        </w:rPr>
        <w:t xml:space="preserve"> </w:t>
      </w:r>
      <w:r>
        <w:rPr>
          <w:snapToGrid w:val="0"/>
          <w:color w:val="000000"/>
          <w:sz w:val="24"/>
        </w:rPr>
        <w:t xml:space="preserve">tells </w:t>
      </w:r>
      <w:r w:rsidR="00C516AB">
        <w:rPr>
          <w:snapToGrid w:val="0"/>
          <w:color w:val="000000"/>
          <w:sz w:val="24"/>
        </w:rPr>
        <w:t>XDD</w:t>
      </w:r>
      <w:r>
        <w:rPr>
          <w:snapToGrid w:val="0"/>
          <w:color w:val="000000"/>
          <w:sz w:val="24"/>
        </w:rPr>
        <w:t xml:space="preserve"> to use a shared memory segment (via shmget/shmat) for the I/O buffer rather than using the normal valloc()/malloc() system calls.</w:t>
      </w:r>
    </w:p>
    <w:p w:rsidR="00BB3FE2" w:rsidRPr="0043504A" w:rsidRDefault="00BB3FE2" w:rsidP="00BB3FE2">
      <w:pPr>
        <w:rPr>
          <w:b/>
          <w:snapToGrid w:val="0"/>
          <w:color w:val="000000"/>
          <w:sz w:val="24"/>
        </w:rPr>
      </w:pPr>
    </w:p>
    <w:p w:rsidR="00EF28A6" w:rsidRDefault="00BB3FE2" w:rsidP="00EF28A6">
      <w:pPr>
        <w:rPr>
          <w:snapToGrid w:val="0"/>
          <w:color w:val="000000"/>
          <w:sz w:val="24"/>
        </w:rPr>
      </w:pPr>
      <w:r w:rsidRPr="0043504A">
        <w:rPr>
          <w:b/>
          <w:snapToGrid w:val="0"/>
          <w:color w:val="000000"/>
          <w:sz w:val="24"/>
        </w:rPr>
        <w:t xml:space="preserve">-singleproc </w:t>
      </w:r>
      <w:r w:rsidRPr="0043504A">
        <w:rPr>
          <w:i/>
          <w:snapToGrid w:val="0"/>
          <w:color w:val="000000"/>
          <w:sz w:val="24"/>
        </w:rPr>
        <w:t xml:space="preserve">processor_number </w:t>
      </w:r>
      <w:r w:rsidRPr="0043504A">
        <w:rPr>
          <w:snapToGrid w:val="0"/>
          <w:color w:val="000000"/>
          <w:sz w:val="24"/>
        </w:rPr>
        <w:t xml:space="preserve">will assign all </w:t>
      </w:r>
      <w:r w:rsidR="00C516AB">
        <w:rPr>
          <w:snapToGrid w:val="0"/>
          <w:color w:val="000000"/>
          <w:sz w:val="24"/>
        </w:rPr>
        <w:t>XDD</w:t>
      </w:r>
      <w:r w:rsidRPr="0043504A">
        <w:rPr>
          <w:snapToGrid w:val="0"/>
          <w:color w:val="000000"/>
          <w:sz w:val="24"/>
        </w:rPr>
        <w:t xml:space="preserve"> threads to the specified processor.</w:t>
      </w:r>
      <w:r w:rsidR="00EF28A6" w:rsidRPr="00EF28A6">
        <w:rPr>
          <w:snapToGrid w:val="0"/>
          <w:color w:val="000000"/>
          <w:sz w:val="24"/>
        </w:rPr>
        <w:t xml:space="preserve"> </w:t>
      </w:r>
    </w:p>
    <w:p w:rsidR="00EF28A6" w:rsidRDefault="00EF28A6" w:rsidP="00EF28A6">
      <w:pPr>
        <w:rPr>
          <w:snapToGrid w:val="0"/>
          <w:color w:val="000000"/>
          <w:sz w:val="24"/>
        </w:rPr>
      </w:pPr>
    </w:p>
    <w:p w:rsidR="00F16375" w:rsidRPr="0043504A" w:rsidRDefault="00EF28A6" w:rsidP="00EF28A6">
      <w:pPr>
        <w:rPr>
          <w:snapToGrid w:val="0"/>
          <w:color w:val="000000"/>
          <w:sz w:val="24"/>
        </w:rPr>
      </w:pPr>
      <w:r>
        <w:rPr>
          <w:b/>
          <w:snapToGrid w:val="0"/>
          <w:color w:val="000000"/>
          <w:sz w:val="24"/>
        </w:rPr>
        <w:t xml:space="preserve">-startdelay </w:t>
      </w:r>
      <w:r>
        <w:rPr>
          <w:bCs/>
          <w:i/>
          <w:iCs/>
          <w:snapToGrid w:val="0"/>
          <w:color w:val="000000"/>
          <w:sz w:val="24"/>
        </w:rPr>
        <w:t>#seconds</w:t>
      </w:r>
      <w:r>
        <w:rPr>
          <w:b/>
          <w:snapToGrid w:val="0"/>
          <w:color w:val="000000"/>
          <w:sz w:val="24"/>
        </w:rPr>
        <w:t xml:space="preserve"> </w:t>
      </w:r>
      <w:r>
        <w:rPr>
          <w:snapToGrid w:val="0"/>
          <w:color w:val="000000"/>
          <w:sz w:val="24"/>
        </w:rPr>
        <w:t>will cause the target I/O threads to all start after a specific startup delay specified in seconds.</w:t>
      </w:r>
    </w:p>
    <w:p w:rsidR="00F16375" w:rsidRPr="0043504A" w:rsidRDefault="00F16375">
      <w:pPr>
        <w:rPr>
          <w:b/>
          <w:snapToGrid w:val="0"/>
          <w:color w:val="000000"/>
          <w:sz w:val="24"/>
        </w:rPr>
      </w:pPr>
    </w:p>
    <w:p w:rsidR="00EF28A6" w:rsidRDefault="00F16375" w:rsidP="00EF28A6">
      <w:pPr>
        <w:rPr>
          <w:snapToGrid w:val="0"/>
          <w:color w:val="000000"/>
          <w:sz w:val="24"/>
        </w:rPr>
      </w:pPr>
      <w:r w:rsidRPr="0043504A">
        <w:rPr>
          <w:b/>
          <w:snapToGrid w:val="0"/>
          <w:color w:val="000000"/>
          <w:sz w:val="24"/>
        </w:rPr>
        <w:t xml:space="preserve">-startoffset </w:t>
      </w:r>
      <w:r w:rsidRPr="0043504A">
        <w:rPr>
          <w:snapToGrid w:val="0"/>
          <w:color w:val="000000"/>
          <w:sz w:val="24"/>
        </w:rPr>
        <w:t xml:space="preserve">specifies the starting block number. This defaults to block 0. The value must be a positive integer. </w:t>
      </w:r>
    </w:p>
    <w:p w:rsidR="00EF28A6" w:rsidRDefault="00EF28A6" w:rsidP="00EF28A6">
      <w:pPr>
        <w:rPr>
          <w:b/>
          <w:snapToGrid w:val="0"/>
          <w:sz w:val="24"/>
        </w:rPr>
      </w:pPr>
    </w:p>
    <w:p w:rsidR="00EF28A6" w:rsidRPr="00EF28A6" w:rsidRDefault="00EF28A6" w:rsidP="00EF28A6">
      <w:pPr>
        <w:rPr>
          <w:snapToGrid w:val="0"/>
          <w:color w:val="000000"/>
          <w:sz w:val="24"/>
        </w:rPr>
      </w:pPr>
      <w:r>
        <w:rPr>
          <w:b/>
          <w:snapToGrid w:val="0"/>
          <w:color w:val="000000"/>
          <w:sz w:val="24"/>
        </w:rPr>
        <w:t xml:space="preserve">-starttime </w:t>
      </w:r>
      <w:r>
        <w:rPr>
          <w:bCs/>
          <w:i/>
          <w:iCs/>
          <w:snapToGrid w:val="0"/>
          <w:color w:val="000000"/>
          <w:sz w:val="24"/>
        </w:rPr>
        <w:t>global_time</w:t>
      </w:r>
      <w:r>
        <w:rPr>
          <w:b/>
          <w:snapToGrid w:val="0"/>
          <w:color w:val="000000"/>
          <w:sz w:val="24"/>
        </w:rPr>
        <w:t xml:space="preserve"> </w:t>
      </w:r>
      <w:r>
        <w:rPr>
          <w:snapToGrid w:val="0"/>
          <w:color w:val="000000"/>
          <w:sz w:val="24"/>
        </w:rPr>
        <w:t xml:space="preserve">will cause the target I/O threads to all start at the specified time. The global time is the time value returned by the time server and is consistent for all systems using the time server. See the </w:t>
      </w:r>
      <w:r>
        <w:rPr>
          <w:b/>
          <w:bCs/>
          <w:snapToGrid w:val="0"/>
          <w:color w:val="000000"/>
          <w:sz w:val="24"/>
        </w:rPr>
        <w:t>–timeserver</w:t>
      </w:r>
      <w:r>
        <w:rPr>
          <w:snapToGrid w:val="0"/>
          <w:color w:val="000000"/>
          <w:sz w:val="24"/>
        </w:rPr>
        <w:t xml:space="preserve"> for more information.</w:t>
      </w:r>
    </w:p>
    <w:p w:rsidR="002D556F" w:rsidRDefault="002D556F" w:rsidP="002D556F">
      <w:pPr>
        <w:jc w:val="right"/>
        <w:rPr>
          <w:b/>
          <w:snapToGrid w:val="0"/>
          <w:sz w:val="24"/>
        </w:rPr>
      </w:pPr>
    </w:p>
    <w:p w:rsidR="002D556F" w:rsidRDefault="002D556F" w:rsidP="002D556F">
      <w:pPr>
        <w:rPr>
          <w:snapToGrid w:val="0"/>
          <w:sz w:val="24"/>
        </w:rPr>
      </w:pPr>
      <w:r>
        <w:rPr>
          <w:b/>
          <w:snapToGrid w:val="0"/>
          <w:sz w:val="24"/>
        </w:rPr>
        <w:t xml:space="preserve">-syncio </w:t>
      </w:r>
      <w:r>
        <w:rPr>
          <w:i/>
          <w:snapToGrid w:val="0"/>
          <w:sz w:val="24"/>
        </w:rPr>
        <w:t xml:space="preserve">number   </w:t>
      </w:r>
      <w:r>
        <w:rPr>
          <w:snapToGrid w:val="0"/>
          <w:sz w:val="24"/>
        </w:rPr>
        <w:t xml:space="preserve">will cause each of the </w:t>
      </w:r>
      <w:r w:rsidR="00C516AB">
        <w:rPr>
          <w:snapToGrid w:val="0"/>
          <w:sz w:val="24"/>
        </w:rPr>
        <w:t>XDD</w:t>
      </w:r>
      <w:r>
        <w:rPr>
          <w:snapToGrid w:val="0"/>
          <w:sz w:val="24"/>
        </w:rPr>
        <w:t xml:space="preserve"> I/O threads to synchronize every n</w:t>
      </w:r>
      <w:r>
        <w:rPr>
          <w:snapToGrid w:val="0"/>
          <w:sz w:val="24"/>
          <w:vertAlign w:val="superscript"/>
        </w:rPr>
        <w:t>th</w:t>
      </w:r>
      <w:r>
        <w:rPr>
          <w:snapToGrid w:val="0"/>
          <w:sz w:val="24"/>
        </w:rPr>
        <w:t xml:space="preserve"> I/O operation where N is specified as “</w:t>
      </w:r>
      <w:r>
        <w:rPr>
          <w:i/>
          <w:snapToGrid w:val="0"/>
          <w:sz w:val="24"/>
        </w:rPr>
        <w:t>number”.</w:t>
      </w:r>
      <w:r>
        <w:rPr>
          <w:snapToGrid w:val="0"/>
          <w:color w:val="000000"/>
          <w:sz w:val="24"/>
        </w:rPr>
        <w:t xml:space="preserve"> .</w:t>
      </w:r>
      <w:r>
        <w:rPr>
          <w:snapToGrid w:val="0"/>
          <w:sz w:val="24"/>
        </w:rPr>
        <w:t xml:space="preserve"> </w:t>
      </w:r>
    </w:p>
    <w:p w:rsidR="002D556F" w:rsidRDefault="002D556F" w:rsidP="002D556F">
      <w:pPr>
        <w:rPr>
          <w:b/>
          <w:snapToGrid w:val="0"/>
          <w:sz w:val="24"/>
        </w:rPr>
      </w:pPr>
    </w:p>
    <w:p w:rsidR="00BB3FE2" w:rsidRPr="0043504A" w:rsidRDefault="002D556F" w:rsidP="002D556F">
      <w:pPr>
        <w:rPr>
          <w:snapToGrid w:val="0"/>
          <w:color w:val="000000"/>
          <w:sz w:val="24"/>
        </w:rPr>
      </w:pPr>
      <w:r>
        <w:rPr>
          <w:b/>
          <w:snapToGrid w:val="0"/>
          <w:sz w:val="24"/>
        </w:rPr>
        <w:t xml:space="preserve">-syncwrite </w:t>
      </w:r>
      <w:r>
        <w:rPr>
          <w:snapToGrid w:val="0"/>
          <w:sz w:val="24"/>
        </w:rPr>
        <w:t xml:space="preserve">will cause each of the </w:t>
      </w:r>
      <w:r w:rsidR="00C516AB">
        <w:rPr>
          <w:snapToGrid w:val="0"/>
          <w:sz w:val="24"/>
        </w:rPr>
        <w:t>XDD</w:t>
      </w:r>
      <w:r>
        <w:rPr>
          <w:snapToGrid w:val="0"/>
          <w:sz w:val="24"/>
        </w:rPr>
        <w:t xml:space="preserve"> I/O threads to synchronize write operations at the end of each pass flushing all data to the physical media.</w:t>
      </w:r>
    </w:p>
    <w:p w:rsidR="00BB3FE2" w:rsidRPr="0043504A" w:rsidRDefault="00BB3FE2"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-targetdir </w:t>
      </w:r>
      <w:r w:rsidRPr="0043504A">
        <w:rPr>
          <w:snapToGrid w:val="0"/>
          <w:color w:val="000000"/>
          <w:sz w:val="24"/>
        </w:rPr>
        <w:t xml:space="preserve">specifies the name of the directory to be pre-pended to the target(s). For example, specifying a parent directory of </w:t>
      </w:r>
      <w:r w:rsidRPr="0043504A">
        <w:rPr>
          <w:i/>
          <w:iCs/>
          <w:snapToGrid w:val="0"/>
          <w:color w:val="000000"/>
          <w:sz w:val="24"/>
        </w:rPr>
        <w:t>/dev/rdsk/</w:t>
      </w:r>
      <w:r w:rsidRPr="0043504A">
        <w:rPr>
          <w:snapToGrid w:val="0"/>
          <w:color w:val="000000"/>
          <w:sz w:val="24"/>
        </w:rPr>
        <w:t xml:space="preserve"> (i.e. </w:t>
      </w:r>
      <w:r w:rsidRPr="0043504A">
        <w:rPr>
          <w:b/>
          <w:bCs/>
          <w:i/>
          <w:iCs/>
          <w:snapToGrid w:val="0"/>
          <w:color w:val="000000"/>
          <w:sz w:val="24"/>
        </w:rPr>
        <w:t>–targetdir</w:t>
      </w:r>
      <w:r w:rsidRPr="0043504A">
        <w:rPr>
          <w:i/>
          <w:iCs/>
          <w:snapToGrid w:val="0"/>
          <w:color w:val="000000"/>
          <w:sz w:val="24"/>
        </w:rPr>
        <w:t xml:space="preserve"> /dev/rdsk/</w:t>
      </w:r>
      <w:r w:rsidRPr="0043504A">
        <w:rPr>
          <w:snapToGrid w:val="0"/>
          <w:color w:val="000000"/>
          <w:sz w:val="24"/>
        </w:rPr>
        <w:t xml:space="preserve"> ) and target names of “</w:t>
      </w:r>
      <w:r w:rsidRPr="0043504A">
        <w:rPr>
          <w:i/>
          <w:iCs/>
          <w:snapToGrid w:val="0"/>
          <w:color w:val="000000"/>
          <w:sz w:val="24"/>
        </w:rPr>
        <w:t>dks1d2s0 dks7d3s0</w:t>
      </w:r>
      <w:r w:rsidRPr="0043504A">
        <w:rPr>
          <w:snapToGrid w:val="0"/>
          <w:color w:val="000000"/>
          <w:sz w:val="24"/>
        </w:rPr>
        <w:t xml:space="preserve">”  will cause I/O to be directed to </w:t>
      </w:r>
      <w:r w:rsidRPr="0043504A">
        <w:rPr>
          <w:i/>
          <w:iCs/>
          <w:snapToGrid w:val="0"/>
          <w:color w:val="000000"/>
          <w:sz w:val="24"/>
        </w:rPr>
        <w:t>/dev/rdsk/dks1d2s0</w:t>
      </w:r>
      <w:r w:rsidRPr="0043504A">
        <w:rPr>
          <w:snapToGrid w:val="0"/>
          <w:color w:val="000000"/>
          <w:sz w:val="24"/>
        </w:rPr>
        <w:t xml:space="preserve"> and </w:t>
      </w:r>
      <w:r w:rsidRPr="0043504A">
        <w:rPr>
          <w:i/>
          <w:iCs/>
          <w:snapToGrid w:val="0"/>
          <w:color w:val="000000"/>
          <w:sz w:val="24"/>
        </w:rPr>
        <w:t>/dev/rdsk/dks7d3s0</w:t>
      </w:r>
      <w:r w:rsidRPr="0043504A">
        <w:rPr>
          <w:snapToGrid w:val="0"/>
          <w:color w:val="000000"/>
          <w:sz w:val="24"/>
        </w:rPr>
        <w:t xml:space="preserve"> respectively. It is important to remember to put the trailing slash (“/”) at the end of the parent directory name. </w:t>
      </w:r>
    </w:p>
    <w:p w:rsidR="00BB3FE2" w:rsidRPr="0043504A" w:rsidRDefault="00BB3FE2" w:rsidP="00BB3FE2">
      <w:pPr>
        <w:rPr>
          <w:b/>
          <w:snapToGrid w:val="0"/>
          <w:color w:val="000000"/>
          <w:sz w:val="24"/>
        </w:rPr>
      </w:pPr>
    </w:p>
    <w:p w:rsidR="00BB3FE2" w:rsidRPr="0043504A" w:rsidRDefault="00BB3FE2" w:rsidP="00BB3FE2">
      <w:pPr>
        <w:rPr>
          <w:snapToGrid w:val="0"/>
          <w:color w:val="000000"/>
          <w:sz w:val="24"/>
        </w:rPr>
      </w:pPr>
      <w:r w:rsidRPr="0043504A">
        <w:rPr>
          <w:b/>
          <w:snapToGrid w:val="0"/>
          <w:color w:val="000000"/>
          <w:sz w:val="24"/>
        </w:rPr>
        <w:t xml:space="preserve">-targetoffset </w:t>
      </w:r>
      <w:r w:rsidRPr="0043504A">
        <w:rPr>
          <w:snapToGrid w:val="0"/>
          <w:color w:val="000000"/>
          <w:sz w:val="24"/>
        </w:rPr>
        <w:t xml:space="preserve">specifies the offset in blocks that is used by each </w:t>
      </w:r>
      <w:r w:rsidR="00C516AB">
        <w:rPr>
          <w:snapToGrid w:val="0"/>
          <w:color w:val="000000"/>
          <w:sz w:val="24"/>
        </w:rPr>
        <w:t>XDD</w:t>
      </w:r>
      <w:r w:rsidRPr="0043504A">
        <w:rPr>
          <w:snapToGrid w:val="0"/>
          <w:color w:val="000000"/>
          <w:sz w:val="24"/>
        </w:rPr>
        <w:t xml:space="preserve"> process to determine their respective starting locations. The purpose of this is to be able to run multiple </w:t>
      </w:r>
      <w:r w:rsidR="00C516AB">
        <w:rPr>
          <w:snapToGrid w:val="0"/>
          <w:color w:val="000000"/>
          <w:sz w:val="24"/>
        </w:rPr>
        <w:t>XDD</w:t>
      </w:r>
      <w:r w:rsidRPr="0043504A">
        <w:rPr>
          <w:snapToGrid w:val="0"/>
          <w:color w:val="000000"/>
          <w:sz w:val="24"/>
        </w:rPr>
        <w:t xml:space="preserve"> threads on a single device but to have each thread start at a different location.</w:t>
      </w:r>
      <w:r w:rsidRPr="0043504A">
        <w:rPr>
          <w:b/>
          <w:snapToGrid w:val="0"/>
          <w:color w:val="000000"/>
          <w:sz w:val="24"/>
        </w:rPr>
        <w:t xml:space="preserve"> </w:t>
      </w:r>
      <w:r w:rsidRPr="0043504A">
        <w:rPr>
          <w:bCs/>
          <w:snapToGrid w:val="0"/>
          <w:color w:val="000000"/>
          <w:sz w:val="24"/>
        </w:rPr>
        <w:t>(</w:t>
      </w:r>
      <w:r w:rsidRPr="0043504A">
        <w:rPr>
          <w:bCs/>
          <w:i/>
          <w:iCs/>
          <w:snapToGrid w:val="0"/>
          <w:color w:val="000000"/>
          <w:sz w:val="24"/>
        </w:rPr>
        <w:t>Note: This option was formerly called –procoffset</w:t>
      </w:r>
      <w:r w:rsidRPr="0043504A">
        <w:rPr>
          <w:bCs/>
          <w:snapToGrid w:val="0"/>
          <w:color w:val="000000"/>
          <w:sz w:val="24"/>
        </w:rPr>
        <w:t>)</w:t>
      </w:r>
    </w:p>
    <w:p w:rsidR="00BB3FE2" w:rsidRPr="0043504A" w:rsidRDefault="00BB3FE2" w:rsidP="00BB3FE2">
      <w:pPr>
        <w:rPr>
          <w:b/>
          <w:snapToGrid w:val="0"/>
          <w:color w:val="000000"/>
          <w:sz w:val="24"/>
        </w:rPr>
      </w:pPr>
    </w:p>
    <w:p w:rsidR="00EF28A6" w:rsidRDefault="00BB3FE2" w:rsidP="00EF28A6">
      <w:pPr>
        <w:rPr>
          <w:snapToGrid w:val="0"/>
          <w:color w:val="000000"/>
          <w:sz w:val="24"/>
        </w:rPr>
      </w:pPr>
      <w:r w:rsidRPr="0043504A">
        <w:rPr>
          <w:b/>
          <w:snapToGrid w:val="0"/>
          <w:color w:val="000000"/>
          <w:sz w:val="24"/>
        </w:rPr>
        <w:t xml:space="preserve">-targets </w:t>
      </w:r>
      <w:r w:rsidRPr="0043504A">
        <w:rPr>
          <w:snapToGrid w:val="0"/>
          <w:color w:val="000000"/>
          <w:sz w:val="24"/>
        </w:rPr>
        <w:t>must first specify the number of targets (</w:t>
      </w:r>
      <w:r w:rsidRPr="0043504A">
        <w:rPr>
          <w:i/>
          <w:iCs/>
          <w:snapToGrid w:val="0"/>
          <w:color w:val="000000"/>
          <w:sz w:val="24"/>
        </w:rPr>
        <w:t>N</w:t>
      </w:r>
      <w:r w:rsidRPr="0043504A">
        <w:rPr>
          <w:snapToGrid w:val="0"/>
          <w:color w:val="000000"/>
          <w:sz w:val="24"/>
        </w:rPr>
        <w:t xml:space="preserve">) followed by the target device names or file names of each of the </w:t>
      </w:r>
      <w:r w:rsidRPr="0043504A">
        <w:rPr>
          <w:i/>
          <w:snapToGrid w:val="0"/>
          <w:color w:val="000000"/>
          <w:sz w:val="24"/>
        </w:rPr>
        <w:t xml:space="preserve">N </w:t>
      </w:r>
      <w:r w:rsidRPr="0043504A">
        <w:rPr>
          <w:snapToGrid w:val="0"/>
          <w:color w:val="000000"/>
          <w:sz w:val="24"/>
        </w:rPr>
        <w:t>targets.  For example, “</w:t>
      </w:r>
      <w:r w:rsidRPr="0043504A">
        <w:rPr>
          <w:b/>
          <w:bCs/>
          <w:i/>
          <w:iCs/>
          <w:snapToGrid w:val="0"/>
          <w:color w:val="000000"/>
          <w:sz w:val="24"/>
        </w:rPr>
        <w:t xml:space="preserve">-targets  </w:t>
      </w:r>
      <w:r w:rsidRPr="0043504A">
        <w:rPr>
          <w:snapToGrid w:val="0"/>
          <w:color w:val="000000"/>
          <w:sz w:val="24"/>
        </w:rPr>
        <w:t xml:space="preserve"> </w:t>
      </w:r>
      <w:r w:rsidRPr="0043504A">
        <w:rPr>
          <w:i/>
          <w:iCs/>
          <w:snapToGrid w:val="0"/>
          <w:color w:val="000000"/>
          <w:sz w:val="24"/>
        </w:rPr>
        <w:t>2   dks1d2s0   dks7d3s</w:t>
      </w:r>
      <w:r w:rsidRPr="0043504A">
        <w:rPr>
          <w:snapToGrid w:val="0"/>
          <w:color w:val="000000"/>
          <w:sz w:val="24"/>
        </w:rPr>
        <w:t xml:space="preserve">” will perform I/O to the target devices </w:t>
      </w:r>
      <w:r w:rsidRPr="0043504A">
        <w:rPr>
          <w:i/>
          <w:iCs/>
          <w:snapToGrid w:val="0"/>
          <w:color w:val="000000"/>
          <w:sz w:val="24"/>
        </w:rPr>
        <w:t>dks1d2s0</w:t>
      </w:r>
      <w:r w:rsidRPr="0043504A">
        <w:rPr>
          <w:snapToGrid w:val="0"/>
          <w:color w:val="000000"/>
          <w:sz w:val="24"/>
        </w:rPr>
        <w:t xml:space="preserve"> and </w:t>
      </w:r>
      <w:r w:rsidRPr="0043504A">
        <w:rPr>
          <w:i/>
          <w:iCs/>
          <w:snapToGrid w:val="0"/>
          <w:color w:val="000000"/>
          <w:sz w:val="24"/>
        </w:rPr>
        <w:t>dks7d3s0</w:t>
      </w:r>
      <w:r w:rsidRPr="0043504A">
        <w:rPr>
          <w:snapToGrid w:val="0"/>
          <w:color w:val="000000"/>
          <w:sz w:val="24"/>
        </w:rPr>
        <w:t xml:space="preserve"> respectively.  In the output reports, these two targets will also be identified as targets 0 and 1 respectively.</w:t>
      </w:r>
      <w:r w:rsidRPr="00BB3FE2">
        <w:rPr>
          <w:snapToGrid w:val="0"/>
          <w:color w:val="000000"/>
          <w:sz w:val="24"/>
        </w:rPr>
        <w:t xml:space="preserve"> </w:t>
      </w:r>
    </w:p>
    <w:p w:rsidR="00EF28A6" w:rsidRDefault="00EF28A6" w:rsidP="00EF28A6">
      <w:pPr>
        <w:rPr>
          <w:b/>
          <w:snapToGrid w:val="0"/>
          <w:sz w:val="24"/>
        </w:rPr>
      </w:pPr>
    </w:p>
    <w:p w:rsidR="00EF28A6" w:rsidRDefault="00EF28A6" w:rsidP="00EF28A6">
      <w:pPr>
        <w:rPr>
          <w:snapToGrid w:val="0"/>
          <w:color w:val="000000"/>
          <w:sz w:val="24"/>
        </w:rPr>
      </w:pPr>
      <w:r>
        <w:rPr>
          <w:b/>
          <w:snapToGrid w:val="0"/>
          <w:color w:val="000000"/>
          <w:sz w:val="24"/>
        </w:rPr>
        <w:t xml:space="preserve">-targetstartdelay </w:t>
      </w:r>
      <w:r>
        <w:rPr>
          <w:bCs/>
          <w:i/>
          <w:iCs/>
          <w:snapToGrid w:val="0"/>
          <w:color w:val="000000"/>
          <w:sz w:val="24"/>
        </w:rPr>
        <w:t>#.#seconds</w:t>
      </w:r>
      <w:r>
        <w:rPr>
          <w:b/>
          <w:snapToGrid w:val="0"/>
          <w:color w:val="000000"/>
          <w:sz w:val="24"/>
        </w:rPr>
        <w:t xml:space="preserve"> </w:t>
      </w:r>
      <w:r>
        <w:rPr>
          <w:snapToGrid w:val="0"/>
          <w:color w:val="000000"/>
          <w:sz w:val="24"/>
        </w:rPr>
        <w:t xml:space="preserve">will cause each target I/O thread to all start after the specified number of seconds has elapsed from when the previous target started. For example, a value of     </w:t>
      </w:r>
    </w:p>
    <w:p w:rsidR="00EF28A6" w:rsidRDefault="00EF28A6" w:rsidP="00EF28A6">
      <w:pPr>
        <w:ind w:firstLine="720"/>
        <w:rPr>
          <w:snapToGrid w:val="0"/>
          <w:color w:val="000000"/>
          <w:sz w:val="24"/>
        </w:rPr>
      </w:pPr>
      <w:r>
        <w:rPr>
          <w:snapToGrid w:val="0"/>
          <w:color w:val="000000"/>
          <w:sz w:val="24"/>
        </w:rPr>
        <w:t xml:space="preserve">“-targetstartdelay 1.2” </w:t>
      </w:r>
    </w:p>
    <w:p w:rsidR="00EF28A6" w:rsidRDefault="00EF28A6" w:rsidP="00EF28A6">
      <w:pPr>
        <w:rPr>
          <w:snapToGrid w:val="0"/>
          <w:color w:val="000000"/>
          <w:sz w:val="24"/>
        </w:rPr>
      </w:pPr>
      <w:r>
        <w:rPr>
          <w:snapToGrid w:val="0"/>
          <w:color w:val="000000"/>
          <w:sz w:val="24"/>
        </w:rPr>
        <w:t xml:space="preserve">would allow target 0 to start immediately, target 1 to start 1.2 seconds after target 0, target 2 to start 1.2 seconds after target 1 and so on. </w:t>
      </w:r>
    </w:p>
    <w:p w:rsidR="00BB3FE2" w:rsidRPr="0043504A" w:rsidRDefault="00BB3FE2" w:rsidP="00BB3FE2">
      <w:pPr>
        <w:rPr>
          <w:b/>
          <w:snapToGrid w:val="0"/>
          <w:color w:val="000000"/>
          <w:sz w:val="24"/>
        </w:rPr>
      </w:pPr>
    </w:p>
    <w:p w:rsidR="00BB3FE2" w:rsidRPr="0043504A" w:rsidRDefault="00BB3FE2" w:rsidP="00BB3FE2">
      <w:pPr>
        <w:rPr>
          <w:i/>
          <w:snapToGrid w:val="0"/>
          <w:color w:val="000000"/>
          <w:sz w:val="24"/>
        </w:rPr>
      </w:pPr>
      <w:r w:rsidRPr="0043504A">
        <w:rPr>
          <w:b/>
          <w:snapToGrid w:val="0"/>
          <w:color w:val="000000"/>
          <w:sz w:val="24"/>
        </w:rPr>
        <w:t xml:space="preserve">-throttle </w:t>
      </w:r>
      <w:r w:rsidRPr="0043504A">
        <w:rPr>
          <w:snapToGrid w:val="0"/>
          <w:color w:val="000000"/>
          <w:sz w:val="24"/>
        </w:rPr>
        <w:t>specifies the I/O Operations per second (</w:t>
      </w:r>
      <w:r w:rsidRPr="0043504A">
        <w:rPr>
          <w:b/>
          <w:snapToGrid w:val="0"/>
          <w:color w:val="000000"/>
          <w:sz w:val="24"/>
        </w:rPr>
        <w:t>ops</w:t>
      </w:r>
      <w:r w:rsidRPr="0043504A">
        <w:rPr>
          <w:snapToGrid w:val="0"/>
          <w:color w:val="000000"/>
          <w:sz w:val="24"/>
        </w:rPr>
        <w:t>) or bandwidth (</w:t>
      </w:r>
      <w:r w:rsidRPr="0043504A">
        <w:rPr>
          <w:b/>
          <w:snapToGrid w:val="0"/>
          <w:color w:val="000000"/>
          <w:sz w:val="24"/>
        </w:rPr>
        <w:t>bw</w:t>
      </w:r>
      <w:r w:rsidRPr="0043504A">
        <w:rPr>
          <w:snapToGrid w:val="0"/>
          <w:color w:val="000000"/>
          <w:sz w:val="24"/>
        </w:rPr>
        <w:t xml:space="preserve">) limit for the target(s) depending on which of the two parameters are specified. Valid values are positive real numbers greater than 0.000.  The parameters </w:t>
      </w:r>
      <w:r w:rsidRPr="0043504A">
        <w:rPr>
          <w:b/>
          <w:snapToGrid w:val="0"/>
          <w:color w:val="000000"/>
          <w:sz w:val="24"/>
        </w:rPr>
        <w:t>ops</w:t>
      </w:r>
      <w:r w:rsidRPr="0043504A">
        <w:rPr>
          <w:snapToGrid w:val="0"/>
          <w:color w:val="000000"/>
          <w:sz w:val="24"/>
        </w:rPr>
        <w:t xml:space="preserve"> and </w:t>
      </w:r>
      <w:r w:rsidRPr="0043504A">
        <w:rPr>
          <w:b/>
          <w:snapToGrid w:val="0"/>
          <w:color w:val="000000"/>
          <w:sz w:val="24"/>
        </w:rPr>
        <w:t>bw</w:t>
      </w:r>
      <w:r w:rsidRPr="0043504A">
        <w:rPr>
          <w:snapToGrid w:val="0"/>
          <w:color w:val="000000"/>
          <w:sz w:val="24"/>
        </w:rPr>
        <w:t xml:space="preserve"> are mutually exclusive and the last one specified for a targets takes precedence.  Example usages:</w:t>
      </w:r>
      <w:r w:rsidRPr="0043504A">
        <w:rPr>
          <w:i/>
          <w:snapToGrid w:val="0"/>
          <w:color w:val="000000"/>
          <w:sz w:val="24"/>
        </w:rPr>
        <w:t xml:space="preserve"> </w:t>
      </w:r>
    </w:p>
    <w:p w:rsidR="00BB3FE2" w:rsidRPr="0043504A" w:rsidRDefault="00BB3FE2" w:rsidP="00BB3FE2">
      <w:pPr>
        <w:numPr>
          <w:ilvl w:val="0"/>
          <w:numId w:val="6"/>
        </w:numPr>
        <w:rPr>
          <w:i/>
          <w:snapToGrid w:val="0"/>
          <w:color w:val="000000"/>
          <w:sz w:val="24"/>
        </w:rPr>
      </w:pPr>
      <w:r w:rsidRPr="0043504A">
        <w:rPr>
          <w:i/>
          <w:snapToGrid w:val="0"/>
          <w:color w:val="000000"/>
          <w:sz w:val="24"/>
        </w:rPr>
        <w:t xml:space="preserve">“-throttle ops 7.8” </w:t>
      </w:r>
      <w:r w:rsidRPr="0043504A">
        <w:rPr>
          <w:snapToGrid w:val="0"/>
          <w:color w:val="000000"/>
          <w:sz w:val="24"/>
        </w:rPr>
        <w:t xml:space="preserve"> will limit all targets to running at 7.8 I/O operations per second. </w:t>
      </w:r>
    </w:p>
    <w:p w:rsidR="002D556F" w:rsidRDefault="00BB3FE2" w:rsidP="002D556F">
      <w:pPr>
        <w:numPr>
          <w:ilvl w:val="0"/>
          <w:numId w:val="6"/>
        </w:numPr>
        <w:rPr>
          <w:i/>
          <w:snapToGrid w:val="0"/>
          <w:color w:val="000000"/>
          <w:sz w:val="24"/>
        </w:rPr>
      </w:pPr>
      <w:r w:rsidRPr="0043504A">
        <w:rPr>
          <w:i/>
          <w:snapToGrid w:val="0"/>
          <w:color w:val="000000"/>
          <w:sz w:val="24"/>
        </w:rPr>
        <w:t xml:space="preserve">“-throttle bw 87.2” </w:t>
      </w:r>
      <w:r w:rsidRPr="0043504A">
        <w:rPr>
          <w:snapToGrid w:val="0"/>
          <w:color w:val="000000"/>
          <w:sz w:val="24"/>
        </w:rPr>
        <w:t xml:space="preserve"> will limit all targets to running at 87.2 megabytes per second. </w:t>
      </w:r>
    </w:p>
    <w:p w:rsidR="00BB3FE2" w:rsidRPr="002D556F" w:rsidRDefault="00BB3FE2" w:rsidP="002D556F">
      <w:pPr>
        <w:numPr>
          <w:ilvl w:val="0"/>
          <w:numId w:val="6"/>
        </w:numPr>
        <w:rPr>
          <w:i/>
          <w:snapToGrid w:val="0"/>
          <w:color w:val="000000"/>
          <w:sz w:val="24"/>
        </w:rPr>
      </w:pPr>
      <w:r w:rsidRPr="0043504A">
        <w:rPr>
          <w:i/>
          <w:snapToGrid w:val="0"/>
          <w:color w:val="000000"/>
          <w:sz w:val="24"/>
        </w:rPr>
        <w:t xml:space="preserve">“-throttle target 2 ops 7.8” </w:t>
      </w:r>
      <w:r w:rsidRPr="0043504A">
        <w:rPr>
          <w:snapToGrid w:val="0"/>
          <w:color w:val="000000"/>
          <w:sz w:val="24"/>
        </w:rPr>
        <w:t xml:space="preserve"> will limit only target 2 to running at 7.8 I/O operations per second and all other targets will have no throttle limit unless specified with another –</w:t>
      </w:r>
      <w:r w:rsidRPr="0043504A">
        <w:rPr>
          <w:i/>
          <w:snapToGrid w:val="0"/>
          <w:color w:val="000000"/>
          <w:sz w:val="24"/>
        </w:rPr>
        <w:t>throttle</w:t>
      </w:r>
      <w:r w:rsidRPr="0043504A">
        <w:rPr>
          <w:snapToGrid w:val="0"/>
          <w:color w:val="000000"/>
          <w:sz w:val="24"/>
        </w:rPr>
        <w:t xml:space="preserve"> option.</w:t>
      </w:r>
    </w:p>
    <w:p w:rsidR="00BB3FE2" w:rsidRPr="0043504A" w:rsidRDefault="00BB3FE2" w:rsidP="00BB3FE2">
      <w:pPr>
        <w:rPr>
          <w:b/>
          <w:snapToGrid w:val="0"/>
          <w:color w:val="000000"/>
          <w:sz w:val="24"/>
        </w:rPr>
      </w:pPr>
    </w:p>
    <w:p w:rsidR="002D556F" w:rsidRDefault="00BB3FE2" w:rsidP="002D556F">
      <w:pPr>
        <w:rPr>
          <w:snapToGrid w:val="0"/>
          <w:color w:val="000000"/>
          <w:sz w:val="24"/>
        </w:rPr>
      </w:pPr>
      <w:r w:rsidRPr="0043504A">
        <w:rPr>
          <w:b/>
          <w:snapToGrid w:val="0"/>
          <w:color w:val="000000"/>
          <w:sz w:val="24"/>
        </w:rPr>
        <w:t xml:space="preserve">-timelimit # </w:t>
      </w:r>
      <w:r w:rsidRPr="0043504A">
        <w:rPr>
          <w:snapToGrid w:val="0"/>
          <w:color w:val="000000"/>
          <w:sz w:val="24"/>
        </w:rPr>
        <w:t>will impose a time limit of # seconds on each pass. This value must be a positive integer.</w:t>
      </w:r>
      <w:r w:rsidR="009D3792" w:rsidRPr="0043504A">
        <w:rPr>
          <w:snapToGrid w:val="0"/>
          <w:color w:val="000000"/>
          <w:sz w:val="24"/>
        </w:rPr>
        <w:t xml:space="preserve"> </w:t>
      </w:r>
    </w:p>
    <w:p w:rsidR="002D556F" w:rsidRDefault="002D556F" w:rsidP="002D556F">
      <w:pPr>
        <w:rPr>
          <w:b/>
          <w:snapToGrid w:val="0"/>
          <w:color w:val="000000"/>
          <w:sz w:val="24"/>
        </w:rPr>
      </w:pPr>
    </w:p>
    <w:p w:rsidR="00F16375" w:rsidRDefault="00F16375">
      <w:pPr>
        <w:rPr>
          <w:snapToGrid w:val="0"/>
          <w:color w:val="000000"/>
          <w:sz w:val="24"/>
        </w:rPr>
      </w:pPr>
      <w:r>
        <w:rPr>
          <w:b/>
          <w:snapToGrid w:val="0"/>
          <w:color w:val="000000"/>
          <w:sz w:val="24"/>
        </w:rPr>
        <w:t xml:space="preserve">-timeserver </w:t>
      </w:r>
      <w:r w:rsidR="00EF28A6">
        <w:rPr>
          <w:bCs/>
          <w:iCs/>
          <w:snapToGrid w:val="0"/>
          <w:color w:val="000000"/>
          <w:sz w:val="24"/>
        </w:rPr>
        <w:t xml:space="preserve">is </w:t>
      </w:r>
      <w:r>
        <w:rPr>
          <w:snapToGrid w:val="0"/>
          <w:color w:val="000000"/>
          <w:sz w:val="24"/>
        </w:rPr>
        <w:t>use</w:t>
      </w:r>
      <w:r w:rsidR="00EF28A6">
        <w:rPr>
          <w:snapToGrid w:val="0"/>
          <w:color w:val="000000"/>
          <w:sz w:val="24"/>
        </w:rPr>
        <w:t>d to specify the hostname of</w:t>
      </w:r>
      <w:r>
        <w:rPr>
          <w:snapToGrid w:val="0"/>
          <w:color w:val="000000"/>
          <w:sz w:val="24"/>
        </w:rPr>
        <w:t xml:space="preserve"> the </w:t>
      </w:r>
      <w:r w:rsidR="00EF28A6">
        <w:rPr>
          <w:snapToGrid w:val="0"/>
          <w:color w:val="000000"/>
          <w:sz w:val="24"/>
        </w:rPr>
        <w:t>time server that acts as</w:t>
      </w:r>
      <w:r>
        <w:rPr>
          <w:snapToGrid w:val="0"/>
          <w:color w:val="000000"/>
          <w:sz w:val="24"/>
        </w:rPr>
        <w:t xml:space="preserve"> the ‘master clo</w:t>
      </w:r>
      <w:r w:rsidR="00EF28A6">
        <w:rPr>
          <w:snapToGrid w:val="0"/>
          <w:color w:val="000000"/>
          <w:sz w:val="24"/>
        </w:rPr>
        <w:t xml:space="preserve">ck’ for all timing information when running </w:t>
      </w:r>
      <w:r w:rsidR="00C516AB">
        <w:rPr>
          <w:snapToGrid w:val="0"/>
          <w:color w:val="000000"/>
          <w:sz w:val="24"/>
        </w:rPr>
        <w:t>XDD</w:t>
      </w:r>
      <w:r w:rsidR="00EF28A6">
        <w:rPr>
          <w:snapToGrid w:val="0"/>
          <w:color w:val="000000"/>
          <w:sz w:val="24"/>
        </w:rPr>
        <w:t xml:space="preserve"> across multiple machines. This option takes one of three operators as described below. These operators take the place of previous options such as –port and –bounce. </w:t>
      </w:r>
      <w:r>
        <w:rPr>
          <w:snapToGrid w:val="0"/>
          <w:color w:val="000000"/>
          <w:sz w:val="24"/>
        </w:rPr>
        <w:t xml:space="preserve">See the </w:t>
      </w:r>
      <w:r>
        <w:rPr>
          <w:b/>
          <w:bCs/>
          <w:snapToGrid w:val="0"/>
          <w:color w:val="000000"/>
          <w:sz w:val="24"/>
        </w:rPr>
        <w:t>–starttime</w:t>
      </w:r>
      <w:r>
        <w:rPr>
          <w:snapToGrid w:val="0"/>
          <w:color w:val="000000"/>
          <w:sz w:val="24"/>
        </w:rPr>
        <w:t xml:space="preserve"> option for additional information.</w:t>
      </w:r>
      <w:r w:rsidR="00EF28A6">
        <w:rPr>
          <w:snapToGrid w:val="0"/>
          <w:color w:val="000000"/>
          <w:sz w:val="24"/>
        </w:rPr>
        <w:t xml:space="preserve"> </w:t>
      </w:r>
    </w:p>
    <w:p w:rsidR="007D4119" w:rsidRDefault="007D4119" w:rsidP="00AE6B30">
      <w:pPr>
        <w:numPr>
          <w:ilvl w:val="0"/>
          <w:numId w:val="12"/>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host</w:t>
      </w:r>
      <w:r>
        <w:rPr>
          <w:snapToGrid w:val="0"/>
          <w:color w:val="000000"/>
          <w:sz w:val="24"/>
        </w:rPr>
        <w:t xml:space="preserve">” is specified then the specified </w:t>
      </w:r>
      <w:r w:rsidRPr="007D4119">
        <w:rPr>
          <w:i/>
          <w:snapToGrid w:val="0"/>
          <w:color w:val="000000"/>
          <w:sz w:val="24"/>
        </w:rPr>
        <w:t>hostname</w:t>
      </w:r>
      <w:r>
        <w:rPr>
          <w:snapToGrid w:val="0"/>
          <w:color w:val="000000"/>
          <w:sz w:val="24"/>
        </w:rPr>
        <w:t xml:space="preserve"> is used as the time server</w:t>
      </w:r>
      <w:r w:rsidRPr="0043504A">
        <w:rPr>
          <w:snapToGrid w:val="0"/>
          <w:color w:val="000000"/>
          <w:sz w:val="24"/>
        </w:rPr>
        <w:t>.</w:t>
      </w:r>
    </w:p>
    <w:p w:rsidR="007D4119" w:rsidRDefault="007D4119" w:rsidP="00AE6B30">
      <w:pPr>
        <w:numPr>
          <w:ilvl w:val="0"/>
          <w:numId w:val="12"/>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port</w:t>
      </w:r>
      <w:r>
        <w:rPr>
          <w:snapToGrid w:val="0"/>
          <w:color w:val="000000"/>
          <w:sz w:val="24"/>
        </w:rPr>
        <w:t xml:space="preserve">” is specified then the specified </w:t>
      </w:r>
      <w:r>
        <w:rPr>
          <w:i/>
          <w:snapToGrid w:val="0"/>
          <w:color w:val="000000"/>
          <w:sz w:val="24"/>
        </w:rPr>
        <w:t xml:space="preserve">port_number </w:t>
      </w:r>
      <w:r>
        <w:rPr>
          <w:snapToGrid w:val="0"/>
          <w:color w:val="000000"/>
          <w:sz w:val="24"/>
        </w:rPr>
        <w:t xml:space="preserve"> is used to connect to the time server</w:t>
      </w:r>
      <w:r w:rsidRPr="0043504A">
        <w:rPr>
          <w:snapToGrid w:val="0"/>
          <w:color w:val="000000"/>
          <w:sz w:val="24"/>
        </w:rPr>
        <w:t>.</w:t>
      </w:r>
      <w:r w:rsidRPr="007D4119">
        <w:rPr>
          <w:snapToGrid w:val="0"/>
          <w:color w:val="000000"/>
          <w:sz w:val="24"/>
        </w:rPr>
        <w:t xml:space="preserve"> </w:t>
      </w:r>
    </w:p>
    <w:p w:rsidR="007D4119" w:rsidRDefault="007D4119" w:rsidP="00AE6B30">
      <w:pPr>
        <w:numPr>
          <w:ilvl w:val="0"/>
          <w:numId w:val="12"/>
        </w:numPr>
        <w:rPr>
          <w:snapToGrid w:val="0"/>
          <w:color w:val="000000"/>
          <w:sz w:val="24"/>
        </w:rPr>
      </w:pPr>
      <w:r>
        <w:rPr>
          <w:snapToGrid w:val="0"/>
          <w:color w:val="000000"/>
          <w:sz w:val="24"/>
        </w:rPr>
        <w:t>I</w:t>
      </w:r>
      <w:r w:rsidRPr="0043504A">
        <w:rPr>
          <w:snapToGrid w:val="0"/>
          <w:color w:val="000000"/>
          <w:sz w:val="24"/>
        </w:rPr>
        <w:t xml:space="preserve">f the </w:t>
      </w:r>
      <w:r>
        <w:rPr>
          <w:snapToGrid w:val="0"/>
          <w:color w:val="000000"/>
          <w:sz w:val="24"/>
        </w:rPr>
        <w:t>operator</w:t>
      </w:r>
      <w:r w:rsidRPr="0043504A">
        <w:rPr>
          <w:snapToGrid w:val="0"/>
          <w:color w:val="000000"/>
          <w:sz w:val="24"/>
        </w:rPr>
        <w:t xml:space="preserve"> “</w:t>
      </w:r>
      <w:r>
        <w:rPr>
          <w:b/>
          <w:bCs/>
          <w:snapToGrid w:val="0"/>
          <w:color w:val="000000"/>
          <w:sz w:val="24"/>
        </w:rPr>
        <w:t>bounce</w:t>
      </w:r>
      <w:r>
        <w:rPr>
          <w:snapToGrid w:val="0"/>
          <w:color w:val="000000"/>
          <w:sz w:val="24"/>
        </w:rPr>
        <w:t xml:space="preserve">” is specified then the specified </w:t>
      </w:r>
      <w:r>
        <w:rPr>
          <w:i/>
          <w:snapToGrid w:val="0"/>
          <w:color w:val="000000"/>
          <w:sz w:val="24"/>
        </w:rPr>
        <w:t>bounce_count</w:t>
      </w:r>
      <w:r>
        <w:rPr>
          <w:snapToGrid w:val="0"/>
          <w:color w:val="000000"/>
          <w:sz w:val="24"/>
        </w:rPr>
        <w:t xml:space="preserve"> specifies the number of times to access the time server in order to resolve the time delta between the time server and the client</w:t>
      </w:r>
      <w:r w:rsidRPr="0043504A">
        <w:rPr>
          <w:snapToGrid w:val="0"/>
          <w:color w:val="000000"/>
          <w:sz w:val="24"/>
        </w:rPr>
        <w:t>.</w:t>
      </w:r>
    </w:p>
    <w:p w:rsidR="00F16375" w:rsidRDefault="00F16375">
      <w:pPr>
        <w:rPr>
          <w:snapToGrid w:val="0"/>
          <w:color w:val="000000"/>
          <w:sz w:val="24"/>
        </w:rPr>
      </w:pPr>
    </w:p>
    <w:p w:rsidR="00F16375" w:rsidRDefault="00F16375">
      <w:pPr>
        <w:rPr>
          <w:b/>
          <w:snapToGrid w:val="0"/>
          <w:color w:val="000000"/>
          <w:sz w:val="24"/>
        </w:rPr>
      </w:pPr>
    </w:p>
    <w:p w:rsidR="00F16375" w:rsidRDefault="00F16375">
      <w:pPr>
        <w:rPr>
          <w:snapToGrid w:val="0"/>
          <w:color w:val="000000"/>
          <w:sz w:val="24"/>
        </w:rPr>
      </w:pPr>
      <w:r>
        <w:rPr>
          <w:b/>
          <w:snapToGrid w:val="0"/>
          <w:color w:val="000000"/>
          <w:sz w:val="24"/>
        </w:rPr>
        <w:t xml:space="preserve">-ts </w:t>
      </w:r>
      <w:r w:rsidR="00EF28A6" w:rsidRPr="00EF28A6">
        <w:rPr>
          <w:snapToGrid w:val="0"/>
          <w:color w:val="000000"/>
          <w:sz w:val="24"/>
        </w:rPr>
        <w:t>or</w:t>
      </w:r>
      <w:r w:rsidR="00EF28A6">
        <w:rPr>
          <w:b/>
          <w:snapToGrid w:val="0"/>
          <w:color w:val="000000"/>
          <w:sz w:val="24"/>
        </w:rPr>
        <w:t xml:space="preserve">  -timestamps </w:t>
      </w:r>
      <w:r>
        <w:rPr>
          <w:snapToGrid w:val="0"/>
          <w:color w:val="000000"/>
          <w:sz w:val="24"/>
        </w:rPr>
        <w:t>specifies a number of parameters that are specific to the time stamping capabilities. These are:</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summary </w:t>
      </w:r>
      <w:r>
        <w:rPr>
          <w:snapToGrid w:val="0"/>
          <w:color w:val="000000"/>
          <w:sz w:val="24"/>
        </w:rPr>
        <w:t>will generate a summary of all the I/O operations in the time stamp trace (see figure 4 for details).</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detailed </w:t>
      </w:r>
      <w:r>
        <w:rPr>
          <w:snapToGrid w:val="0"/>
          <w:color w:val="000000"/>
          <w:sz w:val="24"/>
        </w:rPr>
        <w:t xml:space="preserve">will generate a detailed report of each I/O operation in the time stamp trace and a summary report. It is recommended that the </w:t>
      </w:r>
      <w:r>
        <w:rPr>
          <w:b/>
          <w:snapToGrid w:val="0"/>
          <w:color w:val="000000"/>
          <w:sz w:val="24"/>
        </w:rPr>
        <w:t xml:space="preserve">output </w:t>
      </w:r>
      <w:r>
        <w:rPr>
          <w:snapToGrid w:val="0"/>
          <w:color w:val="000000"/>
          <w:sz w:val="24"/>
        </w:rPr>
        <w:t xml:space="preserve">filename be specified when using </w:t>
      </w:r>
      <w:r>
        <w:rPr>
          <w:b/>
          <w:snapToGrid w:val="0"/>
          <w:color w:val="000000"/>
          <w:sz w:val="24"/>
        </w:rPr>
        <w:t xml:space="preserve">detailed </w:t>
      </w:r>
      <w:r>
        <w:rPr>
          <w:snapToGrid w:val="0"/>
          <w:color w:val="000000"/>
          <w:sz w:val="24"/>
        </w:rPr>
        <w:t>reporting since the trace data can be exceedingly verbose (see figure 4 for details).</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normalize </w:t>
      </w:r>
      <w:r>
        <w:rPr>
          <w:bCs/>
          <w:snapToGrid w:val="0"/>
          <w:color w:val="000000"/>
          <w:sz w:val="24"/>
        </w:rPr>
        <w:t xml:space="preserve">will cause all the time stamp values to be normalized to the global clock. This is useful when running </w:t>
      </w:r>
      <w:r w:rsidR="00C516AB">
        <w:rPr>
          <w:bCs/>
          <w:snapToGrid w:val="0"/>
          <w:color w:val="000000"/>
          <w:sz w:val="24"/>
        </w:rPr>
        <w:t>XDD</w:t>
      </w:r>
      <w:r>
        <w:rPr>
          <w:bCs/>
          <w:snapToGrid w:val="0"/>
          <w:color w:val="000000"/>
          <w:sz w:val="24"/>
        </w:rPr>
        <w:t xml:space="preserve"> on multiple machines so that the events in the time stamp file can be correlated in time.</w:t>
      </w:r>
    </w:p>
    <w:p w:rsidR="00F16375"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output </w:t>
      </w:r>
      <w:r>
        <w:rPr>
          <w:i/>
          <w:snapToGrid w:val="0"/>
          <w:color w:val="000000"/>
          <w:sz w:val="24"/>
        </w:rPr>
        <w:t xml:space="preserve">output_filename </w:t>
      </w:r>
      <w:r>
        <w:rPr>
          <w:snapToGrid w:val="0"/>
          <w:color w:val="000000"/>
          <w:sz w:val="24"/>
        </w:rPr>
        <w:t xml:space="preserve">will cause the detailed and/or summary reports to be written to a file of </w:t>
      </w:r>
      <w:r>
        <w:rPr>
          <w:i/>
          <w:snapToGrid w:val="0"/>
          <w:color w:val="000000"/>
          <w:sz w:val="24"/>
        </w:rPr>
        <w:t xml:space="preserve">“output_filename”. </w:t>
      </w:r>
      <w:r>
        <w:rPr>
          <w:snapToGrid w:val="0"/>
          <w:color w:val="000000"/>
          <w:sz w:val="24"/>
        </w:rPr>
        <w:t>The output defaults to standard out.</w:t>
      </w:r>
      <w:r>
        <w:rPr>
          <w:i/>
          <w:snapToGrid w:val="0"/>
          <w:color w:val="000000"/>
          <w:sz w:val="24"/>
        </w:rPr>
        <w:t xml:space="preserve"> </w:t>
      </w:r>
    </w:p>
    <w:p w:rsidR="00F16375" w:rsidRPr="0043504A" w:rsidRDefault="00F16375" w:rsidP="00EF28A6">
      <w:pPr>
        <w:numPr>
          <w:ilvl w:val="0"/>
          <w:numId w:val="2"/>
        </w:numPr>
        <w:tabs>
          <w:tab w:val="clear" w:pos="360"/>
          <w:tab w:val="num" w:pos="720"/>
        </w:tabs>
        <w:ind w:left="720"/>
        <w:rPr>
          <w:snapToGrid w:val="0"/>
          <w:color w:val="000000"/>
          <w:sz w:val="24"/>
        </w:rPr>
      </w:pPr>
      <w:r>
        <w:rPr>
          <w:b/>
          <w:snapToGrid w:val="0"/>
          <w:color w:val="000000"/>
          <w:sz w:val="24"/>
        </w:rPr>
        <w:t xml:space="preserve">append </w:t>
      </w:r>
      <w:r>
        <w:rPr>
          <w:snapToGrid w:val="0"/>
          <w:color w:val="000000"/>
          <w:sz w:val="24"/>
        </w:rPr>
        <w:t>will cause the detailed and/or summary reports to be appended to the specified output file</w:t>
      </w:r>
      <w:r>
        <w:rPr>
          <w:i/>
          <w:snapToGrid w:val="0"/>
          <w:color w:val="000000"/>
          <w:sz w:val="24"/>
        </w:rPr>
        <w:t>.</w:t>
      </w:r>
    </w:p>
    <w:p w:rsidR="00F16375" w:rsidRPr="0043504A" w:rsidRDefault="00F16375" w:rsidP="00EF28A6">
      <w:pPr>
        <w:numPr>
          <w:ilvl w:val="0"/>
          <w:numId w:val="2"/>
        </w:numPr>
        <w:tabs>
          <w:tab w:val="clear" w:pos="360"/>
          <w:tab w:val="num" w:pos="720"/>
        </w:tabs>
        <w:ind w:left="720"/>
        <w:rPr>
          <w:b/>
          <w:snapToGrid w:val="0"/>
          <w:color w:val="000000"/>
          <w:sz w:val="24"/>
        </w:rPr>
      </w:pPr>
      <w:r w:rsidRPr="0043504A">
        <w:rPr>
          <w:b/>
          <w:snapToGrid w:val="0"/>
          <w:color w:val="000000"/>
          <w:sz w:val="24"/>
        </w:rPr>
        <w:t xml:space="preserve">dump </w:t>
      </w:r>
      <w:r w:rsidRPr="0043504A">
        <w:rPr>
          <w:i/>
          <w:snapToGrid w:val="0"/>
          <w:color w:val="000000"/>
          <w:sz w:val="24"/>
        </w:rPr>
        <w:t xml:space="preserve">dump_filename_prefix </w:t>
      </w:r>
      <w:r w:rsidRPr="0043504A">
        <w:rPr>
          <w:snapToGrid w:val="0"/>
          <w:color w:val="000000"/>
          <w:sz w:val="24"/>
        </w:rPr>
        <w:t>will dump a binary file that contains all the time stamp data. The following structure contains the format of that file.</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wrap  </w:t>
      </w:r>
      <w:r w:rsidRPr="0043504A">
        <w:rPr>
          <w:bCs/>
          <w:snapToGrid w:val="0"/>
          <w:color w:val="000000"/>
          <w:sz w:val="24"/>
        </w:rPr>
        <w:t xml:space="preserve">will cause the internal timestamp buffer to </w:t>
      </w:r>
      <w:r w:rsidRPr="0043504A">
        <w:rPr>
          <w:bCs/>
          <w:i/>
          <w:iCs/>
          <w:snapToGrid w:val="0"/>
          <w:color w:val="000000"/>
          <w:sz w:val="24"/>
        </w:rPr>
        <w:t>wrap</w:t>
      </w:r>
      <w:r w:rsidRPr="0043504A">
        <w:rPr>
          <w:bCs/>
          <w:snapToGrid w:val="0"/>
          <w:color w:val="000000"/>
          <w:sz w:val="24"/>
        </w:rPr>
        <w:t xml:space="preserve"> around to the beginning of the buffer if/when the end is reached. This is used in conjunction with the “size” option described below. The reason for wrapping the timestamp buffer is to essentially capture the most recent I/O operations in a timestamp buffer that is smaller than required for the number of operations being processed by </w:t>
      </w:r>
      <w:r w:rsidR="00C516AB">
        <w:rPr>
          <w:bCs/>
          <w:snapToGrid w:val="0"/>
          <w:color w:val="000000"/>
          <w:sz w:val="24"/>
        </w:rPr>
        <w:t>XDD</w:t>
      </w:r>
      <w:r w:rsidRPr="0043504A">
        <w:rPr>
          <w:bCs/>
          <w:snapToGrid w:val="0"/>
          <w:color w:val="000000"/>
          <w:sz w:val="24"/>
        </w:rPr>
        <w:t>.</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oneshot </w:t>
      </w:r>
      <w:r w:rsidRPr="0043504A">
        <w:rPr>
          <w:bCs/>
          <w:snapToGrid w:val="0"/>
          <w:color w:val="000000"/>
          <w:sz w:val="24"/>
        </w:rPr>
        <w:t xml:space="preserve">specifies that time stamping will stop once the internal timestamp buffer is full. </w:t>
      </w:r>
    </w:p>
    <w:p w:rsidR="00F16375" w:rsidRPr="0043504A"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size # </w:t>
      </w:r>
      <w:r w:rsidRPr="0043504A">
        <w:rPr>
          <w:bCs/>
          <w:snapToGrid w:val="0"/>
          <w:color w:val="000000"/>
          <w:sz w:val="24"/>
        </w:rPr>
        <w:t>specifies the size of the internal timestamp buffer in terms of the number of operations that will fit into the buffer.  If the size specified is smaller than the number of operations to be performed, the timestamp buffer will be “</w:t>
      </w:r>
      <w:r w:rsidRPr="0043504A">
        <w:rPr>
          <w:bCs/>
          <w:i/>
          <w:iCs/>
          <w:snapToGrid w:val="0"/>
          <w:color w:val="000000"/>
          <w:sz w:val="24"/>
        </w:rPr>
        <w:t>wrapped</w:t>
      </w:r>
      <w:r w:rsidRPr="0043504A">
        <w:rPr>
          <w:bCs/>
          <w:snapToGrid w:val="0"/>
          <w:color w:val="000000"/>
          <w:sz w:val="24"/>
        </w:rPr>
        <w:t xml:space="preserve">” after the last timestamp buffer entry is used. </w:t>
      </w:r>
    </w:p>
    <w:p w:rsidR="002D556F"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triggertime #</w:t>
      </w:r>
      <w:r w:rsidRPr="0043504A">
        <w:rPr>
          <w:bCs/>
          <w:i/>
          <w:iCs/>
          <w:snapToGrid w:val="0"/>
          <w:color w:val="000000"/>
          <w:sz w:val="24"/>
        </w:rPr>
        <w:t>seconds</w:t>
      </w:r>
      <w:r w:rsidRPr="0043504A">
        <w:rPr>
          <w:b/>
          <w:snapToGrid w:val="0"/>
          <w:color w:val="000000"/>
          <w:sz w:val="24"/>
        </w:rPr>
        <w:t xml:space="preserve"> </w:t>
      </w:r>
      <w:r w:rsidRPr="0043504A">
        <w:rPr>
          <w:bCs/>
          <w:snapToGrid w:val="0"/>
          <w:color w:val="000000"/>
          <w:sz w:val="24"/>
        </w:rPr>
        <w:t xml:space="preserve">will cause timestamping to start at the specified time as measured in </w:t>
      </w:r>
      <w:r w:rsidRPr="0043504A">
        <w:rPr>
          <w:bCs/>
          <w:i/>
          <w:iCs/>
          <w:snapToGrid w:val="0"/>
          <w:color w:val="000000"/>
          <w:sz w:val="24"/>
        </w:rPr>
        <w:t>global-time seconds</w:t>
      </w:r>
      <w:r w:rsidRPr="0043504A">
        <w:rPr>
          <w:bCs/>
          <w:snapToGrid w:val="0"/>
          <w:color w:val="000000"/>
          <w:sz w:val="24"/>
        </w:rPr>
        <w:t xml:space="preserve">. </w:t>
      </w:r>
    </w:p>
    <w:p w:rsidR="00F16375" w:rsidRPr="002D556F" w:rsidRDefault="00F16375" w:rsidP="00EF28A6">
      <w:pPr>
        <w:numPr>
          <w:ilvl w:val="0"/>
          <w:numId w:val="2"/>
        </w:numPr>
        <w:tabs>
          <w:tab w:val="clear" w:pos="360"/>
          <w:tab w:val="num" w:pos="720"/>
        </w:tabs>
        <w:ind w:left="720"/>
        <w:rPr>
          <w:bCs/>
          <w:snapToGrid w:val="0"/>
          <w:color w:val="000000"/>
          <w:sz w:val="24"/>
        </w:rPr>
      </w:pPr>
      <w:r w:rsidRPr="0043504A">
        <w:rPr>
          <w:b/>
          <w:snapToGrid w:val="0"/>
          <w:color w:val="000000"/>
          <w:sz w:val="24"/>
        </w:rPr>
        <w:t xml:space="preserve">triggerop </w:t>
      </w:r>
      <w:r w:rsidRPr="0043504A">
        <w:rPr>
          <w:bCs/>
          <w:i/>
          <w:iCs/>
          <w:snapToGrid w:val="0"/>
          <w:color w:val="000000"/>
          <w:sz w:val="24"/>
        </w:rPr>
        <w:t>operation#</w:t>
      </w:r>
      <w:r w:rsidRPr="0043504A">
        <w:rPr>
          <w:b/>
          <w:snapToGrid w:val="0"/>
          <w:color w:val="000000"/>
          <w:sz w:val="24"/>
        </w:rPr>
        <w:t xml:space="preserve"> </w:t>
      </w:r>
      <w:r w:rsidRPr="0043504A">
        <w:rPr>
          <w:bCs/>
          <w:snapToGrid w:val="0"/>
          <w:color w:val="000000"/>
          <w:sz w:val="24"/>
        </w:rPr>
        <w:t xml:space="preserve">will cause timestamping to start when the specified operation number is reached. </w:t>
      </w:r>
    </w:p>
    <w:p w:rsidR="00FA1481" w:rsidRDefault="00FA1481" w:rsidP="00FA1481">
      <w:pPr>
        <w:rPr>
          <w:b/>
          <w:snapToGrid w:val="0"/>
          <w:color w:val="000000"/>
          <w:sz w:val="24"/>
        </w:rPr>
      </w:pPr>
    </w:p>
    <w:p w:rsidR="00FA1481" w:rsidRPr="000253FC" w:rsidRDefault="00FA1481">
      <w:pPr>
        <w:rPr>
          <w:snapToGrid w:val="0"/>
          <w:color w:val="000000"/>
          <w:sz w:val="24"/>
        </w:rPr>
      </w:pPr>
      <w:r>
        <w:rPr>
          <w:b/>
          <w:snapToGrid w:val="0"/>
          <w:color w:val="000000"/>
          <w:sz w:val="24"/>
        </w:rPr>
        <w:t xml:space="preserve">-verbose </w:t>
      </w:r>
      <w:r>
        <w:rPr>
          <w:snapToGrid w:val="0"/>
          <w:color w:val="000000"/>
          <w:sz w:val="24"/>
        </w:rPr>
        <w:t xml:space="preserve">will display performance information for each pass. </w:t>
      </w:r>
    </w:p>
    <w:p w:rsidR="00FA1481" w:rsidRDefault="00FA1481">
      <w:pPr>
        <w:rPr>
          <w:b/>
          <w:snapToGrid w:val="0"/>
          <w:color w:val="000000"/>
          <w:sz w:val="24"/>
        </w:rPr>
      </w:pPr>
    </w:p>
    <w:p w:rsidR="00F16375" w:rsidRPr="0043504A" w:rsidRDefault="00F16375">
      <w:pPr>
        <w:rPr>
          <w:snapToGrid w:val="0"/>
          <w:color w:val="000000"/>
          <w:sz w:val="24"/>
        </w:rPr>
      </w:pPr>
      <w:r w:rsidRPr="0043504A">
        <w:rPr>
          <w:b/>
          <w:snapToGrid w:val="0"/>
          <w:color w:val="000000"/>
          <w:sz w:val="24"/>
        </w:rPr>
        <w:t xml:space="preserve">-verify </w:t>
      </w:r>
      <w:r w:rsidRPr="0043504A">
        <w:rPr>
          <w:snapToGrid w:val="0"/>
          <w:color w:val="000000"/>
          <w:sz w:val="24"/>
        </w:rPr>
        <w:t>specifies a number of parameters that are specific to the time stamping capabilities. These are:</w:t>
      </w:r>
    </w:p>
    <w:p w:rsidR="00F16375" w:rsidRPr="0043504A" w:rsidRDefault="00C7036B" w:rsidP="002D556F">
      <w:pPr>
        <w:numPr>
          <w:ilvl w:val="0"/>
          <w:numId w:val="2"/>
        </w:numPr>
        <w:tabs>
          <w:tab w:val="clear" w:pos="360"/>
          <w:tab w:val="num" w:pos="720"/>
        </w:tabs>
        <w:ind w:left="720"/>
        <w:rPr>
          <w:snapToGrid w:val="0"/>
          <w:color w:val="000000"/>
          <w:sz w:val="24"/>
        </w:rPr>
      </w:pPr>
      <w:r>
        <w:rPr>
          <w:b/>
          <w:snapToGrid w:val="0"/>
          <w:color w:val="000000"/>
          <w:sz w:val="24"/>
        </w:rPr>
        <w:t>location</w:t>
      </w:r>
      <w:r>
        <w:rPr>
          <w:snapToGrid w:val="0"/>
          <w:color w:val="000000"/>
          <w:sz w:val="24"/>
        </w:rPr>
        <w:t xml:space="preserve"> will verify that the location that was just read is the intended location</w:t>
      </w:r>
      <w:r w:rsidR="00F16375" w:rsidRPr="0043504A">
        <w:rPr>
          <w:snapToGrid w:val="0"/>
          <w:color w:val="000000"/>
          <w:sz w:val="24"/>
        </w:rPr>
        <w:t>.</w:t>
      </w:r>
      <w:r>
        <w:rPr>
          <w:snapToGrid w:val="0"/>
          <w:color w:val="000000"/>
          <w:sz w:val="24"/>
        </w:rPr>
        <w:t xml:space="preserve"> This options makes the assumption that the storage device was previously written with a “sequenced” data pattern (see </w:t>
      </w:r>
      <w:r w:rsidRPr="00C7036B">
        <w:rPr>
          <w:b/>
          <w:snapToGrid w:val="0"/>
          <w:color w:val="000000"/>
          <w:sz w:val="24"/>
        </w:rPr>
        <w:t xml:space="preserve">–datapattern </w:t>
      </w:r>
      <w:r w:rsidRPr="00C7036B">
        <w:rPr>
          <w:b/>
          <w:i/>
          <w:snapToGrid w:val="0"/>
          <w:color w:val="000000"/>
          <w:sz w:val="24"/>
        </w:rPr>
        <w:t>sequenced</w:t>
      </w:r>
      <w:r>
        <w:rPr>
          <w:snapToGrid w:val="0"/>
          <w:color w:val="000000"/>
          <w:sz w:val="24"/>
        </w:rPr>
        <w:t xml:space="preserve"> option).</w:t>
      </w:r>
    </w:p>
    <w:p w:rsidR="002D556F" w:rsidRPr="00C7036B" w:rsidRDefault="00C7036B" w:rsidP="00C7036B">
      <w:pPr>
        <w:numPr>
          <w:ilvl w:val="0"/>
          <w:numId w:val="2"/>
        </w:numPr>
        <w:tabs>
          <w:tab w:val="clear" w:pos="360"/>
          <w:tab w:val="num" w:pos="720"/>
        </w:tabs>
        <w:ind w:left="720"/>
        <w:rPr>
          <w:b/>
          <w:snapToGrid w:val="0"/>
          <w:color w:val="000000"/>
          <w:sz w:val="24"/>
        </w:rPr>
      </w:pPr>
      <w:r>
        <w:rPr>
          <w:b/>
          <w:snapToGrid w:val="0"/>
          <w:color w:val="000000"/>
          <w:sz w:val="24"/>
        </w:rPr>
        <w:t>contents</w:t>
      </w:r>
      <w:r w:rsidR="00F16375">
        <w:rPr>
          <w:b/>
          <w:snapToGrid w:val="0"/>
          <w:color w:val="000000"/>
          <w:sz w:val="24"/>
        </w:rPr>
        <w:t xml:space="preserve"> </w:t>
      </w:r>
      <w:r w:rsidR="00F16375">
        <w:rPr>
          <w:snapToGrid w:val="0"/>
          <w:color w:val="000000"/>
          <w:sz w:val="24"/>
        </w:rPr>
        <w:t>will compare the data read</w:t>
      </w:r>
      <w:r>
        <w:rPr>
          <w:snapToGrid w:val="0"/>
          <w:color w:val="000000"/>
          <w:sz w:val="24"/>
        </w:rPr>
        <w:t xml:space="preserve"> with the specified data pattern. It is required that the data patterns exist on the disk before this option is used otherwise the contents cannot be compared to anything reasonable. Furthermore, it is recommended that any data pattern other than “random” be used for the data compare operation (see </w:t>
      </w:r>
      <w:r w:rsidRPr="00C7036B">
        <w:rPr>
          <w:b/>
          <w:snapToGrid w:val="0"/>
          <w:color w:val="000000"/>
          <w:sz w:val="24"/>
        </w:rPr>
        <w:t>–datapattern</w:t>
      </w:r>
      <w:r>
        <w:rPr>
          <w:b/>
          <w:snapToGrid w:val="0"/>
          <w:color w:val="000000"/>
          <w:sz w:val="24"/>
        </w:rPr>
        <w:t xml:space="preserve"> </w:t>
      </w:r>
      <w:r>
        <w:rPr>
          <w:snapToGrid w:val="0"/>
          <w:color w:val="000000"/>
          <w:sz w:val="24"/>
        </w:rPr>
        <w:t xml:space="preserve">option for detailed on specifying data patterns). </w:t>
      </w:r>
    </w:p>
    <w:p w:rsidR="002D556F" w:rsidRPr="00A2370B" w:rsidRDefault="002D556F" w:rsidP="002D556F">
      <w:pPr>
        <w:rPr>
          <w:b/>
          <w:snapToGrid w:val="0"/>
          <w:sz w:val="24"/>
        </w:rPr>
      </w:pPr>
    </w:p>
    <w:p w:rsidR="00F16375" w:rsidRDefault="002D556F">
      <w:pPr>
        <w:rPr>
          <w:snapToGrid w:val="0"/>
          <w:sz w:val="24"/>
        </w:rPr>
      </w:pPr>
      <w:r w:rsidRPr="00A2370B">
        <w:rPr>
          <w:b/>
          <w:snapToGrid w:val="0"/>
          <w:sz w:val="24"/>
        </w:rPr>
        <w:t xml:space="preserve">-version </w:t>
      </w:r>
      <w:r w:rsidRPr="00A2370B">
        <w:rPr>
          <w:snapToGrid w:val="0"/>
          <w:sz w:val="24"/>
        </w:rPr>
        <w:t xml:space="preserve">will display the version number for this </w:t>
      </w:r>
      <w:r w:rsidR="00C516AB">
        <w:rPr>
          <w:snapToGrid w:val="0"/>
          <w:sz w:val="24"/>
        </w:rPr>
        <w:t>XDD</w:t>
      </w:r>
      <w:r w:rsidRPr="00A2370B">
        <w:rPr>
          <w:snapToGrid w:val="0"/>
          <w:sz w:val="24"/>
        </w:rPr>
        <w:t xml:space="preserve"> program</w:t>
      </w:r>
      <w:r w:rsidR="00EF28A6">
        <w:rPr>
          <w:snapToGrid w:val="0"/>
          <w:sz w:val="24"/>
        </w:rPr>
        <w:t>.</w:t>
      </w:r>
    </w:p>
    <w:p w:rsidR="00EF28A6" w:rsidRDefault="00EF28A6">
      <w:pPr>
        <w:rPr>
          <w:snapToGrid w:val="0"/>
          <w:color w:val="000000"/>
          <w:sz w:val="24"/>
        </w:rPr>
      </w:pPr>
    </w:p>
    <w:p w:rsidR="00BE2048" w:rsidRDefault="00BE2048">
      <w:pPr>
        <w:rPr>
          <w:rFonts w:ascii="Arial" w:hAnsi="Arial"/>
          <w:b/>
          <w:snapToGrid w:val="0"/>
          <w:sz w:val="24"/>
        </w:rPr>
      </w:pPr>
      <w:bookmarkStart w:id="309" w:name="_Toc45602550"/>
      <w:bookmarkStart w:id="310" w:name="_Toc93770895"/>
      <w:bookmarkStart w:id="311" w:name="_Toc93770976"/>
      <w:bookmarkStart w:id="312" w:name="_Toc93771269"/>
      <w:bookmarkStart w:id="313" w:name="_Toc122497811"/>
      <w:bookmarkStart w:id="314" w:name="_Toc146278458"/>
      <w:r>
        <w:rPr>
          <w:snapToGrid w:val="0"/>
        </w:rPr>
        <w:br w:type="page"/>
      </w:r>
    </w:p>
    <w:p w:rsidR="00F16375" w:rsidRDefault="00F16375">
      <w:pPr>
        <w:pStyle w:val="Heading2"/>
        <w:rPr>
          <w:snapToGrid w:val="0"/>
        </w:rPr>
      </w:pPr>
      <w:bookmarkStart w:id="315" w:name="_Toc257298136"/>
      <w:r>
        <w:rPr>
          <w:snapToGrid w:val="0"/>
        </w:rPr>
        <w:t>Target-specific options</w:t>
      </w:r>
      <w:bookmarkEnd w:id="309"/>
      <w:bookmarkEnd w:id="310"/>
      <w:bookmarkEnd w:id="311"/>
      <w:bookmarkEnd w:id="312"/>
      <w:bookmarkEnd w:id="313"/>
      <w:bookmarkEnd w:id="314"/>
      <w:bookmarkEnd w:id="315"/>
    </w:p>
    <w:p w:rsidR="00F16375" w:rsidRDefault="00F16375">
      <w:r>
        <w:t xml:space="preserve">Many of the options can be target-specific. These options are listed with the optional </w:t>
      </w:r>
      <w:r>
        <w:rPr>
          <w:i/>
          <w:iCs/>
        </w:rPr>
        <w:t>[</w:t>
      </w:r>
      <w:r>
        <w:rPr>
          <w:b/>
          <w:bCs/>
          <w:i/>
          <w:iCs/>
        </w:rPr>
        <w:t>target</w:t>
      </w:r>
      <w:r>
        <w:rPr>
          <w:i/>
          <w:iCs/>
        </w:rPr>
        <w:t xml:space="preserve"> &lt;target#]</w:t>
      </w:r>
      <w:r>
        <w:t xml:space="preserve"> arguments that immediately follow the option name. The word “</w:t>
      </w:r>
      <w:r>
        <w:rPr>
          <w:b/>
          <w:bCs/>
        </w:rPr>
        <w:t>target</w:t>
      </w:r>
      <w:r>
        <w:t xml:space="preserve">” indicates that the associated option is to be set for the target with a target number of </w:t>
      </w:r>
      <w:r>
        <w:rPr>
          <w:i/>
          <w:iCs/>
        </w:rPr>
        <w:t>&lt;target#&gt;.</w:t>
      </w:r>
      <w:r>
        <w:t xml:space="preserve"> Target numbers are from 0 to N-1 where N is the number of targets being accessed in this run. For example,  specifying “</w:t>
      </w:r>
      <w:r>
        <w:rPr>
          <w:b/>
          <w:bCs/>
          <w:i/>
          <w:iCs/>
        </w:rPr>
        <w:t>–op   target   3   read”</w:t>
      </w:r>
      <w:r>
        <w:t xml:space="preserve"> will cause target 3 to issue read operations regardless of what the other targets are doing.  This capability is useful for tailoring the behavior of each target in a run to meet specific I/O requirements. For example, it is possible to have a single </w:t>
      </w:r>
      <w:r w:rsidR="00C516AB">
        <w:t>XDD</w:t>
      </w:r>
      <w:r>
        <w:t xml:space="preserve"> run accessing several targets using different throttle values so that one target does not overwhelm the others. </w:t>
      </w:r>
    </w:p>
    <w:p w:rsidR="00F16375" w:rsidRDefault="00F16375"/>
    <w:p w:rsidR="00F16375" w:rsidRDefault="00F16375">
      <w:r>
        <w:t>It is important to note that the options are evaluated from left to right on the command line or from top to bottom in a setup file and that latter options (to the right) take precedence over prior options (to the left). Take the following command line for example:</w:t>
      </w:r>
    </w:p>
    <w:p w:rsidR="00F16375" w:rsidRDefault="00F16375"/>
    <w:p w:rsidR="00F16375" w:rsidRDefault="00C516AB">
      <w:pPr>
        <w:ind w:left="576"/>
        <w:rPr>
          <w:rFonts w:ascii="Courier New" w:hAnsi="Courier New" w:cs="Courier New"/>
          <w:b/>
          <w:bCs/>
          <w:sz w:val="20"/>
        </w:rPr>
      </w:pPr>
      <w:r>
        <w:rPr>
          <w:rFonts w:ascii="Courier New" w:hAnsi="Courier New" w:cs="Courier New"/>
          <w:b/>
          <w:bCs/>
          <w:sz w:val="20"/>
        </w:rPr>
        <w:t>XDD</w:t>
      </w:r>
      <w:r w:rsidR="00F16375">
        <w:rPr>
          <w:rFonts w:ascii="Courier New" w:hAnsi="Courier New" w:cs="Courier New"/>
          <w:b/>
          <w:bCs/>
          <w:sz w:val="20"/>
        </w:rPr>
        <w:t xml:space="preserve"> –op read –op target 1 write –targets 3 s1 s2 s3 –reqsize 1 –numreqs 7</w:t>
      </w:r>
    </w:p>
    <w:p w:rsidR="00F16375" w:rsidRDefault="00F16375"/>
    <w:p w:rsidR="00F16375" w:rsidRPr="009B4668" w:rsidRDefault="00F16375">
      <w:r>
        <w:t>The “</w:t>
      </w:r>
      <w:r>
        <w:rPr>
          <w:b/>
          <w:bCs/>
        </w:rPr>
        <w:t>–op read</w:t>
      </w:r>
      <w:r>
        <w:t xml:space="preserve">” option will cause all three targets (s1, s2, and s3) to perform </w:t>
      </w:r>
      <w:r>
        <w:rPr>
          <w:i/>
          <w:iCs/>
        </w:rPr>
        <w:t>read</w:t>
      </w:r>
      <w:r>
        <w:t xml:space="preserve"> operations.   However, the </w:t>
      </w:r>
      <w:r>
        <w:rPr>
          <w:b/>
          <w:bCs/>
        </w:rPr>
        <w:t>“–op target 1 write</w:t>
      </w:r>
      <w:r>
        <w:t xml:space="preserve">” option will override the </w:t>
      </w:r>
      <w:r>
        <w:rPr>
          <w:i/>
          <w:iCs/>
        </w:rPr>
        <w:t>read</w:t>
      </w:r>
      <w:r>
        <w:t xml:space="preserve"> operation for target number 1 (target s2) causing it to perform </w:t>
      </w:r>
      <w:r>
        <w:rPr>
          <w:i/>
          <w:iCs/>
        </w:rPr>
        <w:t>write</w:t>
      </w:r>
      <w:r>
        <w:t xml:space="preserve"> operations. </w:t>
      </w:r>
    </w:p>
    <w:p w:rsidR="00BE2048" w:rsidRDefault="00BE2048">
      <w:pPr>
        <w:rPr>
          <w:rFonts w:ascii="Arial" w:hAnsi="Arial"/>
          <w:b/>
          <w:snapToGrid w:val="0"/>
          <w:sz w:val="24"/>
        </w:rPr>
      </w:pPr>
      <w:bookmarkStart w:id="316" w:name="_Toc93770896"/>
      <w:bookmarkStart w:id="317" w:name="_Toc93770977"/>
      <w:bookmarkStart w:id="318" w:name="_Toc93771270"/>
      <w:bookmarkStart w:id="319" w:name="_Toc122497812"/>
      <w:bookmarkStart w:id="320" w:name="_Toc146278459"/>
    </w:p>
    <w:p w:rsidR="004F4507" w:rsidRDefault="004F4507" w:rsidP="004F4507">
      <w:pPr>
        <w:pStyle w:val="Heading2"/>
        <w:rPr>
          <w:snapToGrid w:val="0"/>
        </w:rPr>
      </w:pPr>
      <w:bookmarkStart w:id="321" w:name="_Toc257298137"/>
      <w:r>
        <w:rPr>
          <w:snapToGrid w:val="0"/>
        </w:rPr>
        <w:t>Lockstep Operations</w:t>
      </w:r>
      <w:bookmarkEnd w:id="316"/>
      <w:bookmarkEnd w:id="317"/>
      <w:bookmarkEnd w:id="318"/>
      <w:bookmarkEnd w:id="319"/>
      <w:bookmarkEnd w:id="320"/>
      <w:bookmarkEnd w:id="321"/>
    </w:p>
    <w:p w:rsidR="00BE2048" w:rsidRDefault="00AC6770" w:rsidP="004F4507">
      <w:pPr>
        <w:rPr>
          <w:sz w:val="24"/>
          <w:szCs w:val="24"/>
        </w:rPr>
      </w:pPr>
      <w:r>
        <w:rPr>
          <w:sz w:val="24"/>
          <w:szCs w:val="24"/>
        </w:rPr>
        <w:t xml:space="preserve">Lockstep operations are used to simulate the I/O interaction between multiple applications running on a system. For example, one application may be creating files that a second application will use just after their creation – aka the “read-after-write” scenario where a file is being ingested from a source, written to a file and another application is reading blocks just after they are written in order to process the data as quickly as possible. </w:t>
      </w:r>
    </w:p>
    <w:p w:rsidR="004F4507" w:rsidRPr="004F4507" w:rsidRDefault="00AC6770" w:rsidP="004F4507">
      <w:pPr>
        <w:rPr>
          <w:sz w:val="24"/>
          <w:szCs w:val="24"/>
        </w:rPr>
      </w:pPr>
      <w:r>
        <w:rPr>
          <w:sz w:val="24"/>
          <w:szCs w:val="24"/>
        </w:rPr>
        <w:t>An example of this is as follows:</w:t>
      </w:r>
    </w:p>
    <w:p w:rsidR="00AC6770" w:rsidRDefault="00AC6770" w:rsidP="004F4507">
      <w:pPr>
        <w:rPr>
          <w:b/>
          <w:bCs/>
          <w:sz w:val="24"/>
          <w:szCs w:val="24"/>
        </w:rPr>
      </w:pPr>
    </w:p>
    <w:p w:rsidR="00215BD2" w:rsidRDefault="00C516AB" w:rsidP="004F4507">
      <w:pPr>
        <w:rPr>
          <w:rFonts w:ascii="Courier New" w:hAnsi="Courier New" w:cs="Courier New"/>
          <w:b/>
          <w:bCs/>
          <w:sz w:val="24"/>
          <w:szCs w:val="24"/>
        </w:rPr>
      </w:pPr>
      <w:r>
        <w:rPr>
          <w:rFonts w:ascii="Courier New" w:hAnsi="Courier New" w:cs="Courier New"/>
          <w:b/>
          <w:bCs/>
          <w:sz w:val="24"/>
          <w:szCs w:val="24"/>
        </w:rPr>
        <w:t>XDD</w:t>
      </w:r>
      <w:r w:rsidR="004F4507" w:rsidRPr="00AC6770">
        <w:rPr>
          <w:rFonts w:ascii="Courier New" w:hAnsi="Courier New" w:cs="Courier New"/>
          <w:b/>
          <w:bCs/>
          <w:sz w:val="24"/>
          <w:szCs w:val="24"/>
        </w:rPr>
        <w:t xml:space="preserve"> -targets 2 /dev/disk1 /dev/disk1 </w:t>
      </w:r>
      <w:r w:rsidR="00215BD2">
        <w:rPr>
          <w:rFonts w:ascii="Courier New" w:hAnsi="Courier New" w:cs="Courier New"/>
          <w:b/>
          <w:bCs/>
          <w:sz w:val="24"/>
          <w:szCs w:val="24"/>
        </w:rPr>
        <w:t>\</w:t>
      </w:r>
    </w:p>
    <w:p w:rsidR="00215BD2" w:rsidRDefault="00215BD2" w:rsidP="004F4507">
      <w:pPr>
        <w:rPr>
          <w:rFonts w:ascii="Courier New" w:hAnsi="Courier New" w:cs="Courier New"/>
          <w:b/>
          <w:bCs/>
          <w:sz w:val="24"/>
          <w:szCs w:val="24"/>
        </w:rPr>
      </w:pPr>
      <w:r>
        <w:rPr>
          <w:rFonts w:ascii="Courier New" w:hAnsi="Courier New" w:cs="Courier New"/>
          <w:b/>
          <w:bCs/>
          <w:sz w:val="24"/>
          <w:szCs w:val="24"/>
        </w:rPr>
        <w:t xml:space="preserve">   </w:t>
      </w:r>
      <w:r w:rsidR="004F4507" w:rsidRPr="00AC6770">
        <w:rPr>
          <w:rFonts w:ascii="Courier New" w:hAnsi="Courier New" w:cs="Courier New"/>
          <w:b/>
          <w:bCs/>
          <w:sz w:val="24"/>
          <w:szCs w:val="24"/>
        </w:rPr>
        <w:t xml:space="preserve">-op target 0 write </w:t>
      </w:r>
      <w:r>
        <w:rPr>
          <w:rFonts w:ascii="Courier New" w:hAnsi="Courier New" w:cs="Courier New"/>
          <w:b/>
          <w:bCs/>
          <w:sz w:val="24"/>
          <w:szCs w:val="24"/>
        </w:rPr>
        <w:t>\</w:t>
      </w:r>
    </w:p>
    <w:p w:rsidR="004F4507" w:rsidRPr="00AC6770" w:rsidRDefault="00215BD2" w:rsidP="004F4507">
      <w:pPr>
        <w:rPr>
          <w:rFonts w:ascii="Courier New" w:hAnsi="Courier New" w:cs="Courier New"/>
          <w:b/>
          <w:bCs/>
          <w:sz w:val="24"/>
          <w:szCs w:val="24"/>
        </w:rPr>
      </w:pPr>
      <w:r>
        <w:rPr>
          <w:rFonts w:ascii="Courier New" w:hAnsi="Courier New" w:cs="Courier New"/>
          <w:b/>
          <w:bCs/>
          <w:sz w:val="24"/>
          <w:szCs w:val="24"/>
        </w:rPr>
        <w:t xml:space="preserve">   </w:t>
      </w:r>
      <w:r w:rsidR="004F4507" w:rsidRPr="00AC6770">
        <w:rPr>
          <w:rFonts w:ascii="Courier New" w:hAnsi="Courier New" w:cs="Courier New"/>
          <w:b/>
          <w:bCs/>
          <w:sz w:val="24"/>
          <w:szCs w:val="24"/>
        </w:rPr>
        <w:t>-op target 1 read \</w:t>
      </w:r>
      <w:r w:rsidR="004F4507" w:rsidRPr="00AC6770">
        <w:rPr>
          <w:rFonts w:ascii="Courier New" w:hAnsi="Courier New" w:cs="Courier New"/>
          <w:b/>
          <w:bCs/>
          <w:sz w:val="24"/>
          <w:szCs w:val="24"/>
        </w:rPr>
        <w:br/>
        <w:t>   -reqsize 1024 -mbytes 2048 \</w:t>
      </w:r>
      <w:r w:rsidR="004F4507" w:rsidRPr="00AC6770">
        <w:rPr>
          <w:rFonts w:ascii="Courier New" w:hAnsi="Courier New" w:cs="Courier New"/>
          <w:b/>
          <w:bCs/>
          <w:sz w:val="24"/>
          <w:szCs w:val="24"/>
        </w:rPr>
        <w:br/>
        <w:t>   -lockstep 0 1 op 1 op 1 wait complete</w:t>
      </w:r>
    </w:p>
    <w:p w:rsidR="009D3792" w:rsidRPr="004F4507" w:rsidRDefault="009D3792" w:rsidP="004F4507">
      <w:pPr>
        <w:rPr>
          <w:sz w:val="24"/>
          <w:szCs w:val="24"/>
        </w:rPr>
      </w:pPr>
    </w:p>
    <w:p w:rsidR="004F4507" w:rsidRDefault="004F4507" w:rsidP="00514DEF">
      <w:pPr>
        <w:spacing w:after="240"/>
        <w:rPr>
          <w:sz w:val="24"/>
          <w:szCs w:val="24"/>
        </w:rPr>
      </w:pPr>
      <w:r w:rsidRPr="004F4507">
        <w:rPr>
          <w:sz w:val="24"/>
          <w:szCs w:val="24"/>
        </w:rPr>
        <w:t>This will cause target 0 to write a block and then signal target 1 to start reading. Since they are the same target starting at the same locations, target 1 will be exactly 1 operation behind target 0 all the time. Essentially this tells target 0 to do 1 operation, signal target 1 which will do 1 operation and then wait for target 0 to signal it again and so on</w:t>
      </w:r>
      <w:r w:rsidR="00F424C4">
        <w:rPr>
          <w:sz w:val="24"/>
          <w:szCs w:val="24"/>
        </w:rPr>
        <w:t>.</w:t>
      </w:r>
    </w:p>
    <w:p w:rsidR="009B4668" w:rsidRDefault="00215BD2" w:rsidP="00514DEF">
      <w:pPr>
        <w:spacing w:after="240"/>
        <w:rPr>
          <w:sz w:val="24"/>
          <w:szCs w:val="24"/>
        </w:rPr>
      </w:pPr>
      <w:r>
        <w:rPr>
          <w:sz w:val="24"/>
          <w:szCs w:val="24"/>
        </w:rPr>
        <w:t xml:space="preserve">The current version of </w:t>
      </w:r>
      <w:r w:rsidR="00C516AB">
        <w:rPr>
          <w:sz w:val="24"/>
          <w:szCs w:val="24"/>
        </w:rPr>
        <w:t>XDD</w:t>
      </w:r>
      <w:r>
        <w:rPr>
          <w:sz w:val="24"/>
          <w:szCs w:val="24"/>
        </w:rPr>
        <w:t xml:space="preserve"> only supports lockstep operations on a single computer system. The next version of </w:t>
      </w:r>
      <w:r w:rsidR="00C516AB">
        <w:rPr>
          <w:sz w:val="24"/>
          <w:szCs w:val="24"/>
        </w:rPr>
        <w:t>XDD</w:t>
      </w:r>
      <w:r>
        <w:rPr>
          <w:sz w:val="24"/>
          <w:szCs w:val="24"/>
        </w:rPr>
        <w:t xml:space="preserve"> will enable lockstep operations across physically separate computer systems.</w:t>
      </w:r>
    </w:p>
    <w:p w:rsidR="00215BD2" w:rsidRPr="00514DEF" w:rsidRDefault="009B4668" w:rsidP="009B4668">
      <w:pPr>
        <w:rPr>
          <w:sz w:val="24"/>
          <w:szCs w:val="24"/>
        </w:rPr>
      </w:pPr>
      <w:r>
        <w:rPr>
          <w:sz w:val="24"/>
          <w:szCs w:val="24"/>
        </w:rPr>
        <w:br w:type="page"/>
      </w:r>
    </w:p>
    <w:p w:rsidR="00F16375" w:rsidRDefault="00F16375">
      <w:pPr>
        <w:pStyle w:val="Heading2"/>
      </w:pPr>
      <w:bookmarkStart w:id="322" w:name="_Toc45602551"/>
      <w:bookmarkStart w:id="323" w:name="_Toc93770897"/>
      <w:bookmarkStart w:id="324" w:name="_Toc93770978"/>
      <w:bookmarkStart w:id="325" w:name="_Toc93771271"/>
      <w:bookmarkStart w:id="326" w:name="_Toc122497813"/>
      <w:bookmarkStart w:id="327" w:name="_Toc146278460"/>
      <w:bookmarkStart w:id="328" w:name="_Toc257298138"/>
      <w:r>
        <w:t>Timeserver and gettime</w:t>
      </w:r>
      <w:bookmarkEnd w:id="322"/>
      <w:bookmarkEnd w:id="323"/>
      <w:bookmarkEnd w:id="324"/>
      <w:bookmarkEnd w:id="325"/>
      <w:bookmarkEnd w:id="326"/>
      <w:bookmarkEnd w:id="327"/>
      <w:bookmarkEnd w:id="328"/>
    </w:p>
    <w:p w:rsidR="00F16375" w:rsidRDefault="00F16375">
      <w:pPr>
        <w:rPr>
          <w:sz w:val="24"/>
        </w:rPr>
      </w:pPr>
      <w:r>
        <w:rPr>
          <w:sz w:val="24"/>
        </w:rPr>
        <w:t>Command synopsis of the timeserver command is</w:t>
      </w:r>
    </w:p>
    <w:p w:rsidR="00F16375" w:rsidRPr="00B12FE6" w:rsidRDefault="00F16375" w:rsidP="00812C30">
      <w:pPr>
        <w:ind w:left="720" w:firstLine="720"/>
        <w:rPr>
          <w:i/>
          <w:snapToGrid w:val="0"/>
          <w:sz w:val="24"/>
        </w:rPr>
      </w:pPr>
      <w:r w:rsidRPr="00B12FE6">
        <w:rPr>
          <w:snapToGrid w:val="0"/>
          <w:sz w:val="24"/>
        </w:rPr>
        <w:t xml:space="preserve">timeserrver </w:t>
      </w:r>
      <w:r w:rsidR="00812C30" w:rsidRPr="00B12FE6">
        <w:rPr>
          <w:snapToGrid w:val="0"/>
          <w:sz w:val="24"/>
        </w:rPr>
        <w:t xml:space="preserve"> [</w:t>
      </w:r>
      <w:r w:rsidRPr="00B12FE6">
        <w:rPr>
          <w:snapToGrid w:val="0"/>
          <w:sz w:val="24"/>
        </w:rPr>
        <w:t>-</w:t>
      </w:r>
      <w:r w:rsidRPr="00083111">
        <w:rPr>
          <w:b/>
          <w:snapToGrid w:val="0"/>
          <w:sz w:val="24"/>
        </w:rPr>
        <w:t>port</w:t>
      </w:r>
      <w:r w:rsidRPr="00B12FE6">
        <w:rPr>
          <w:snapToGrid w:val="0"/>
          <w:sz w:val="24"/>
        </w:rPr>
        <w:t xml:space="preserve"> </w:t>
      </w:r>
      <w:r w:rsidRPr="00B12FE6">
        <w:rPr>
          <w:i/>
          <w:iCs/>
          <w:snapToGrid w:val="0"/>
          <w:sz w:val="24"/>
        </w:rPr>
        <w:t>#</w:t>
      </w:r>
      <w:r w:rsidR="00812C30" w:rsidRPr="00B12FE6">
        <w:rPr>
          <w:snapToGrid w:val="0"/>
          <w:sz w:val="24"/>
        </w:rPr>
        <w:t>]</w:t>
      </w:r>
    </w:p>
    <w:p w:rsidR="00F16375" w:rsidRDefault="00F16375">
      <w:pPr>
        <w:rPr>
          <w:snapToGrid w:val="0"/>
          <w:sz w:val="24"/>
        </w:rPr>
      </w:pPr>
      <w:r>
        <w:rPr>
          <w:snapToGrid w:val="0"/>
          <w:sz w:val="24"/>
        </w:rPr>
        <w:t>Where</w:t>
      </w:r>
    </w:p>
    <w:p w:rsidR="00F16375" w:rsidRDefault="00F16375">
      <w:pPr>
        <w:rPr>
          <w:snapToGrid w:val="0"/>
          <w:sz w:val="24"/>
        </w:rPr>
      </w:pPr>
      <w:r>
        <w:rPr>
          <w:b/>
          <w:snapToGrid w:val="0"/>
          <w:sz w:val="24"/>
        </w:rPr>
        <w:t xml:space="preserve">-port # </w:t>
      </w:r>
      <w:r>
        <w:rPr>
          <w:snapToGrid w:val="0"/>
          <w:sz w:val="24"/>
        </w:rPr>
        <w:t xml:space="preserve">specifies the port number to use for the time serving function. </w:t>
      </w:r>
    </w:p>
    <w:p w:rsidR="00F16375" w:rsidRDefault="00F16375">
      <w:pPr>
        <w:rPr>
          <w:snapToGrid w:val="0"/>
          <w:sz w:val="24"/>
        </w:rPr>
      </w:pPr>
    </w:p>
    <w:p w:rsidR="00F16375" w:rsidRDefault="00F16375">
      <w:pPr>
        <w:rPr>
          <w:snapToGrid w:val="0"/>
          <w:sz w:val="24"/>
        </w:rPr>
      </w:pPr>
      <w:r>
        <w:rPr>
          <w:snapToGrid w:val="0"/>
          <w:sz w:val="24"/>
        </w:rPr>
        <w:t>The gettime command is used to obtain the global clock value from the timeserver computer. The command synopsis is:</w:t>
      </w:r>
    </w:p>
    <w:p w:rsidR="00F16375" w:rsidRDefault="00F16375">
      <w:pPr>
        <w:rPr>
          <w:snapToGrid w:val="0"/>
          <w:sz w:val="24"/>
        </w:rPr>
      </w:pPr>
      <w:r>
        <w:rPr>
          <w:snapToGrid w:val="0"/>
          <w:sz w:val="24"/>
        </w:rPr>
        <w:tab/>
      </w:r>
      <w:r>
        <w:rPr>
          <w:snapToGrid w:val="0"/>
          <w:sz w:val="24"/>
        </w:rPr>
        <w:tab/>
        <w:t xml:space="preserve">gettime </w:t>
      </w:r>
    </w:p>
    <w:p w:rsidR="00F16375" w:rsidRDefault="00F16375">
      <w:pPr>
        <w:ind w:left="1440" w:firstLine="720"/>
        <w:rPr>
          <w:snapToGrid w:val="0"/>
          <w:sz w:val="24"/>
        </w:rPr>
      </w:pPr>
      <w:r>
        <w:rPr>
          <w:snapToGrid w:val="0"/>
          <w:sz w:val="24"/>
        </w:rPr>
        <w:t xml:space="preserve">-timeserver </w:t>
      </w:r>
      <w:r>
        <w:rPr>
          <w:i/>
          <w:iCs/>
          <w:snapToGrid w:val="0"/>
          <w:sz w:val="24"/>
        </w:rPr>
        <w:t>hostname</w:t>
      </w:r>
      <w:r>
        <w:rPr>
          <w:snapToGrid w:val="0"/>
          <w:sz w:val="24"/>
        </w:rPr>
        <w:t xml:space="preserve"> </w:t>
      </w:r>
    </w:p>
    <w:p w:rsidR="00F16375" w:rsidRDefault="00F16375">
      <w:pPr>
        <w:ind w:left="1440" w:firstLine="720"/>
        <w:rPr>
          <w:snapToGrid w:val="0"/>
          <w:sz w:val="24"/>
        </w:rPr>
      </w:pPr>
      <w:r>
        <w:rPr>
          <w:snapToGrid w:val="0"/>
          <w:sz w:val="24"/>
        </w:rPr>
        <w:t xml:space="preserve">-port </w:t>
      </w:r>
      <w:r>
        <w:rPr>
          <w:i/>
          <w:iCs/>
          <w:snapToGrid w:val="0"/>
          <w:sz w:val="24"/>
        </w:rPr>
        <w:t>#</w:t>
      </w:r>
      <w:r>
        <w:rPr>
          <w:snapToGrid w:val="0"/>
          <w:sz w:val="24"/>
        </w:rPr>
        <w:t xml:space="preserve"> </w:t>
      </w:r>
    </w:p>
    <w:p w:rsidR="00F16375" w:rsidRDefault="00F16375">
      <w:pPr>
        <w:ind w:left="1440" w:firstLine="720"/>
        <w:rPr>
          <w:snapToGrid w:val="0"/>
          <w:sz w:val="24"/>
        </w:rPr>
      </w:pPr>
      <w:r>
        <w:rPr>
          <w:snapToGrid w:val="0"/>
          <w:sz w:val="24"/>
        </w:rPr>
        <w:t xml:space="preserve">-add </w:t>
      </w:r>
      <w:r>
        <w:rPr>
          <w:i/>
          <w:iCs/>
          <w:snapToGrid w:val="0"/>
          <w:sz w:val="24"/>
        </w:rPr>
        <w:t>seconds</w:t>
      </w:r>
    </w:p>
    <w:p w:rsidR="00F16375" w:rsidRDefault="00F16375">
      <w:pPr>
        <w:ind w:left="1440" w:firstLine="720"/>
        <w:rPr>
          <w:i/>
          <w:iCs/>
          <w:snapToGrid w:val="0"/>
          <w:sz w:val="24"/>
        </w:rPr>
      </w:pPr>
      <w:r>
        <w:rPr>
          <w:snapToGrid w:val="0"/>
          <w:sz w:val="24"/>
        </w:rPr>
        <w:t xml:space="preserve">-bounce </w:t>
      </w:r>
      <w:r>
        <w:rPr>
          <w:i/>
          <w:iCs/>
          <w:snapToGrid w:val="0"/>
          <w:sz w:val="24"/>
        </w:rPr>
        <w:t>times</w:t>
      </w:r>
    </w:p>
    <w:p w:rsidR="00F16375" w:rsidRDefault="00F16375">
      <w:pPr>
        <w:ind w:left="1440" w:firstLine="720"/>
        <w:rPr>
          <w:snapToGrid w:val="0"/>
          <w:sz w:val="24"/>
        </w:rPr>
      </w:pPr>
      <w:r>
        <w:rPr>
          <w:snapToGrid w:val="0"/>
          <w:sz w:val="24"/>
        </w:rPr>
        <w:t>-verbose</w:t>
      </w:r>
    </w:p>
    <w:p w:rsidR="00F86729" w:rsidRPr="00F86729" w:rsidRDefault="00F86729">
      <w:pPr>
        <w:ind w:left="1440" w:firstLine="720"/>
        <w:rPr>
          <w:i/>
          <w:snapToGrid w:val="0"/>
          <w:sz w:val="24"/>
        </w:rPr>
      </w:pPr>
      <w:r>
        <w:rPr>
          <w:snapToGrid w:val="0"/>
          <w:sz w:val="24"/>
        </w:rPr>
        <w:t xml:space="preserve">-waitfortime </w:t>
      </w:r>
      <w:r>
        <w:rPr>
          <w:i/>
          <w:snapToGrid w:val="0"/>
          <w:sz w:val="24"/>
        </w:rPr>
        <w:t>milliseconds</w:t>
      </w:r>
    </w:p>
    <w:p w:rsidR="00F16375" w:rsidRDefault="00F16375">
      <w:pPr>
        <w:rPr>
          <w:snapToGrid w:val="0"/>
          <w:sz w:val="24"/>
        </w:rPr>
      </w:pPr>
      <w:r>
        <w:rPr>
          <w:snapToGrid w:val="0"/>
          <w:sz w:val="24"/>
        </w:rPr>
        <w:t>Where:</w:t>
      </w:r>
    </w:p>
    <w:p w:rsidR="00F16375" w:rsidRDefault="00F16375">
      <w:pPr>
        <w:rPr>
          <w:snapToGrid w:val="0"/>
          <w:color w:val="000000"/>
          <w:sz w:val="24"/>
        </w:rPr>
      </w:pPr>
      <w:r>
        <w:rPr>
          <w:b/>
          <w:snapToGrid w:val="0"/>
          <w:sz w:val="24"/>
        </w:rPr>
        <w:t xml:space="preserve">-timeserver </w:t>
      </w:r>
      <w:r>
        <w:rPr>
          <w:b/>
          <w:i/>
          <w:iCs/>
          <w:snapToGrid w:val="0"/>
          <w:sz w:val="24"/>
        </w:rPr>
        <w:t xml:space="preserve">hostname </w:t>
      </w:r>
      <w:r>
        <w:rPr>
          <w:snapToGrid w:val="0"/>
          <w:sz w:val="24"/>
        </w:rPr>
        <w:t>specifies the name of the computer running the timeserver. This may be either a host name or an IP address.</w:t>
      </w:r>
      <w:r>
        <w:rPr>
          <w:snapToGrid w:val="0"/>
          <w:color w:val="000000"/>
          <w:sz w:val="24"/>
        </w:rPr>
        <w:t xml:space="preserve"> </w:t>
      </w:r>
    </w:p>
    <w:p w:rsidR="00F16375" w:rsidRDefault="00F16375">
      <w:pPr>
        <w:rPr>
          <w:snapToGrid w:val="0"/>
          <w:sz w:val="24"/>
        </w:rPr>
      </w:pPr>
      <w:r>
        <w:rPr>
          <w:b/>
          <w:snapToGrid w:val="0"/>
          <w:sz w:val="24"/>
        </w:rPr>
        <w:t xml:space="preserve">-port # </w:t>
      </w:r>
      <w:r>
        <w:rPr>
          <w:snapToGrid w:val="0"/>
          <w:sz w:val="24"/>
        </w:rPr>
        <w:t xml:space="preserve">specifies the port number to use when contacting the timeserver. </w:t>
      </w:r>
    </w:p>
    <w:p w:rsidR="00F16375" w:rsidRDefault="00F16375">
      <w:pPr>
        <w:rPr>
          <w:snapToGrid w:val="0"/>
          <w:sz w:val="24"/>
        </w:rPr>
      </w:pPr>
      <w:r>
        <w:rPr>
          <w:b/>
          <w:snapToGrid w:val="0"/>
          <w:sz w:val="24"/>
        </w:rPr>
        <w:t xml:space="preserve">-add </w:t>
      </w:r>
      <w:r>
        <w:rPr>
          <w:b/>
          <w:i/>
          <w:iCs/>
          <w:snapToGrid w:val="0"/>
          <w:sz w:val="24"/>
        </w:rPr>
        <w:t xml:space="preserve">seconds </w:t>
      </w:r>
      <w:r>
        <w:rPr>
          <w:snapToGrid w:val="0"/>
          <w:sz w:val="24"/>
        </w:rPr>
        <w:t>specifies number of seconds to add to the global time that is displayed as the output of this program.</w:t>
      </w:r>
    </w:p>
    <w:p w:rsidR="00F16375" w:rsidRDefault="00F16375">
      <w:pPr>
        <w:rPr>
          <w:snapToGrid w:val="0"/>
          <w:sz w:val="24"/>
        </w:rPr>
      </w:pPr>
      <w:r>
        <w:rPr>
          <w:b/>
          <w:snapToGrid w:val="0"/>
          <w:sz w:val="24"/>
        </w:rPr>
        <w:t xml:space="preserve">-bounce </w:t>
      </w:r>
      <w:r>
        <w:rPr>
          <w:b/>
          <w:i/>
          <w:iCs/>
          <w:snapToGrid w:val="0"/>
          <w:sz w:val="24"/>
        </w:rPr>
        <w:t>times</w:t>
      </w:r>
      <w:r>
        <w:rPr>
          <w:b/>
          <w:snapToGrid w:val="0"/>
          <w:sz w:val="24"/>
        </w:rPr>
        <w:t xml:space="preserve"> </w:t>
      </w:r>
      <w:r>
        <w:rPr>
          <w:snapToGrid w:val="0"/>
          <w:sz w:val="24"/>
        </w:rPr>
        <w:t>specifies the number of times to ping  the timeserver in order to get a minimum round trip time. The higher the bounce count, the more accurate the global time will be.</w:t>
      </w:r>
    </w:p>
    <w:p w:rsidR="00F86729" w:rsidRDefault="00F16375" w:rsidP="00F86729">
      <w:pPr>
        <w:rPr>
          <w:snapToGrid w:val="0"/>
          <w:sz w:val="24"/>
        </w:rPr>
      </w:pPr>
      <w:r>
        <w:rPr>
          <w:b/>
          <w:snapToGrid w:val="0"/>
          <w:sz w:val="24"/>
        </w:rPr>
        <w:t xml:space="preserve">-verbose </w:t>
      </w:r>
      <w:r>
        <w:rPr>
          <w:snapToGrid w:val="0"/>
          <w:sz w:val="24"/>
        </w:rPr>
        <w:t>will cause gettime to display more information than simply the global clock value.</w:t>
      </w:r>
      <w:r w:rsidR="00F86729" w:rsidRPr="00F86729">
        <w:rPr>
          <w:snapToGrid w:val="0"/>
          <w:sz w:val="24"/>
        </w:rPr>
        <w:t xml:space="preserve"> </w:t>
      </w:r>
    </w:p>
    <w:p w:rsidR="00F16375" w:rsidRDefault="00F86729" w:rsidP="00F86729">
      <w:pPr>
        <w:rPr>
          <w:snapToGrid w:val="0"/>
          <w:sz w:val="24"/>
        </w:rPr>
      </w:pPr>
      <w:r>
        <w:rPr>
          <w:b/>
          <w:snapToGrid w:val="0"/>
          <w:sz w:val="24"/>
        </w:rPr>
        <w:t xml:space="preserve">-waitfortime </w:t>
      </w:r>
      <w:r>
        <w:rPr>
          <w:snapToGrid w:val="0"/>
          <w:sz w:val="24"/>
        </w:rPr>
        <w:t xml:space="preserve">will cause gettime to wait until the specified global time in milliseconds is reached at which time gettime will complete. This is useful when running it in a script to block the execution of a script until a particular global time. </w:t>
      </w:r>
    </w:p>
    <w:p w:rsidR="00514DEF" w:rsidRDefault="00514DEF">
      <w:pPr>
        <w:rPr>
          <w:snapToGrid w:val="0"/>
          <w:sz w:val="24"/>
        </w:rPr>
      </w:pPr>
    </w:p>
    <w:p w:rsidR="00514DEF" w:rsidRDefault="00514DEF" w:rsidP="00514DEF">
      <w:pPr>
        <w:pStyle w:val="Heading2"/>
        <w:rPr>
          <w:snapToGrid w:val="0"/>
        </w:rPr>
      </w:pPr>
      <w:bookmarkStart w:id="329" w:name="_Toc93770898"/>
      <w:bookmarkStart w:id="330" w:name="_Toc93770979"/>
      <w:bookmarkStart w:id="331" w:name="_Toc93771272"/>
      <w:bookmarkStart w:id="332" w:name="_Toc122497814"/>
      <w:bookmarkStart w:id="333" w:name="_Toc146278461"/>
      <w:bookmarkStart w:id="334" w:name="_Toc257298139"/>
      <w:r>
        <w:rPr>
          <w:snapToGrid w:val="0"/>
        </w:rPr>
        <w:t>Deskew</w:t>
      </w:r>
      <w:bookmarkEnd w:id="329"/>
      <w:bookmarkEnd w:id="330"/>
      <w:bookmarkEnd w:id="331"/>
      <w:bookmarkEnd w:id="332"/>
      <w:bookmarkEnd w:id="333"/>
      <w:bookmarkEnd w:id="334"/>
    </w:p>
    <w:p w:rsidR="00514DEF" w:rsidRDefault="00514DEF">
      <w:pPr>
        <w:rPr>
          <w:snapToGrid w:val="0"/>
          <w:sz w:val="24"/>
        </w:rPr>
      </w:pPr>
      <w:r>
        <w:rPr>
          <w:snapToGrid w:val="0"/>
          <w:sz w:val="24"/>
        </w:rPr>
        <w:t xml:space="preserve">De-skewing the performance results becomes particularly necessary when testing a large number of targets on a single system. </w:t>
      </w:r>
      <w:r w:rsidR="005D210A">
        <w:rPr>
          <w:snapToGrid w:val="0"/>
          <w:sz w:val="24"/>
        </w:rPr>
        <w:t xml:space="preserve">The reason is that when all devices are started </w:t>
      </w:r>
      <w:r w:rsidR="00C06B05">
        <w:rPr>
          <w:snapToGrid w:val="0"/>
          <w:sz w:val="24"/>
        </w:rPr>
        <w:t xml:space="preserve">there can be a significant amount of time lag between the time the first targets starts and the last target starts its data transfer. Furthermore, there may be a long lag time between the time the first target finishes and the last target finishes particularly if there is one device that is unusually slow. This causes the overall results to be skewed and does not represent the true “cross sectional” bandwidth of the system as a whole. </w:t>
      </w:r>
    </w:p>
    <w:p w:rsidR="00C06B05" w:rsidRDefault="00C06B05">
      <w:pPr>
        <w:rPr>
          <w:snapToGrid w:val="0"/>
          <w:sz w:val="24"/>
        </w:rPr>
      </w:pPr>
    </w:p>
    <w:p w:rsidR="00514DEF" w:rsidRDefault="00C06B05">
      <w:pPr>
        <w:rPr>
          <w:snapToGrid w:val="0"/>
          <w:sz w:val="24"/>
        </w:rPr>
      </w:pPr>
      <w:r>
        <w:rPr>
          <w:snapToGrid w:val="0"/>
          <w:sz w:val="24"/>
        </w:rPr>
        <w:t>The deskew option</w:t>
      </w:r>
      <w:r w:rsidR="00AC6770">
        <w:rPr>
          <w:snapToGrid w:val="0"/>
          <w:sz w:val="24"/>
        </w:rPr>
        <w:t xml:space="preserve"> will report the bandwidth during the time in which all the targets are transferring data. This is effectively from the time the last target starts to the time the first target finishes. During that time period all targets are transferring data. This “deskewed” bandwidth is a more accurate representation of the bandwidth of the system.</w:t>
      </w:r>
    </w:p>
    <w:p w:rsidR="00514DEF" w:rsidRDefault="00514DEF">
      <w:pPr>
        <w:rPr>
          <w:snapToGrid w:val="0"/>
          <w:sz w:val="24"/>
        </w:rPr>
      </w:pPr>
    </w:p>
    <w:p w:rsidR="00802CBC" w:rsidRDefault="00802CBC">
      <w:pPr>
        <w:rPr>
          <w:rFonts w:ascii="Arial" w:hAnsi="Arial"/>
          <w:b/>
          <w:sz w:val="32"/>
        </w:rPr>
      </w:pPr>
      <w:bookmarkStart w:id="335" w:name="_Toc93770899"/>
      <w:bookmarkStart w:id="336" w:name="_Toc93770980"/>
      <w:bookmarkStart w:id="337" w:name="_Toc93771273"/>
      <w:bookmarkStart w:id="338" w:name="_Toc122497815"/>
      <w:bookmarkStart w:id="339" w:name="_Toc146278462"/>
      <w:r>
        <w:br w:type="page"/>
      </w:r>
    </w:p>
    <w:p w:rsidR="00514DEF" w:rsidRDefault="00AF6293" w:rsidP="00BE2048">
      <w:pPr>
        <w:pStyle w:val="Heading1"/>
        <w:rPr>
          <w:snapToGrid w:val="0"/>
        </w:rPr>
      </w:pPr>
      <w:bookmarkStart w:id="340" w:name="_Toc257298140"/>
      <w:r w:rsidRPr="00BE2048">
        <w:t>Runtime</w:t>
      </w:r>
      <w:r>
        <w:rPr>
          <w:snapToGrid w:val="0"/>
        </w:rPr>
        <w:t xml:space="preserve"> Hints</w:t>
      </w:r>
      <w:bookmarkEnd w:id="335"/>
      <w:bookmarkEnd w:id="336"/>
      <w:bookmarkEnd w:id="337"/>
      <w:bookmarkEnd w:id="338"/>
      <w:bookmarkEnd w:id="339"/>
      <w:bookmarkEnd w:id="340"/>
    </w:p>
    <w:p w:rsidR="00AF6293" w:rsidRDefault="00AF6293" w:rsidP="00AF6293">
      <w:pPr>
        <w:pStyle w:val="Heading2"/>
      </w:pPr>
      <w:bookmarkStart w:id="341" w:name="_Toc93770900"/>
      <w:bookmarkStart w:id="342" w:name="_Toc93770981"/>
      <w:bookmarkStart w:id="343" w:name="_Toc93771274"/>
      <w:bookmarkStart w:id="344" w:name="_Toc122497816"/>
      <w:bookmarkStart w:id="345" w:name="_Toc146278463"/>
      <w:bookmarkStart w:id="346" w:name="_Toc257298141"/>
      <w:r>
        <w:t>Windows</w:t>
      </w:r>
      <w:bookmarkEnd w:id="341"/>
      <w:bookmarkEnd w:id="342"/>
      <w:bookmarkEnd w:id="343"/>
      <w:bookmarkEnd w:id="344"/>
      <w:bookmarkEnd w:id="345"/>
      <w:bookmarkEnd w:id="346"/>
    </w:p>
    <w:p w:rsidR="00AF6293" w:rsidRPr="009B4668" w:rsidRDefault="004A0709" w:rsidP="00AF6293">
      <w:r w:rsidRPr="009B4668">
        <w:t xml:space="preserve">The Windows physical drive is the equivalent of the </w:t>
      </w:r>
      <w:r w:rsidR="005D210A" w:rsidRPr="009B4668">
        <w:t xml:space="preserve">raw volume in a Unix environment. The physical drive can be specified by using the following </w:t>
      </w:r>
      <w:r w:rsidR="00C516AB" w:rsidRPr="009B4668">
        <w:t>XDD</w:t>
      </w:r>
      <w:r w:rsidR="005D210A" w:rsidRPr="009B4668">
        <w:t xml:space="preserve"> command line:</w:t>
      </w:r>
    </w:p>
    <w:p w:rsidR="005D210A" w:rsidRPr="009B4668" w:rsidRDefault="005D210A" w:rsidP="00AF6293"/>
    <w:p w:rsidR="00AF6293" w:rsidRPr="009B4668" w:rsidRDefault="005D210A" w:rsidP="00AF6293">
      <w:pPr>
        <w:rPr>
          <w:rFonts w:ascii="Courier New" w:hAnsi="Courier New" w:cs="Courier New"/>
        </w:rPr>
      </w:pPr>
      <w:r w:rsidRPr="009B4668">
        <w:t xml:space="preserve">    </w:t>
      </w:r>
      <w:r w:rsidR="00C516AB" w:rsidRPr="009B4668">
        <w:rPr>
          <w:rFonts w:ascii="Courier New" w:hAnsi="Courier New" w:cs="Courier New"/>
        </w:rPr>
        <w:t>XDD</w:t>
      </w:r>
      <w:r w:rsidRPr="009B4668">
        <w:rPr>
          <w:rFonts w:ascii="Courier New" w:hAnsi="Courier New" w:cs="Courier New"/>
        </w:rPr>
        <w:t xml:space="preserve"> –op read –targets 1 </w:t>
      </w:r>
      <w:hyperlink r:id="rId18" w:history="1">
        <w:r w:rsidRPr="009B4668">
          <w:rPr>
            <w:rStyle w:val="Hyperlink"/>
            <w:rFonts w:ascii="Courier New" w:hAnsi="Courier New" w:cs="Courier New"/>
            <w:color w:val="auto"/>
            <w:u w:val="none"/>
          </w:rPr>
          <w:t>\\.\\PhysicalDrive0</w:t>
        </w:r>
      </w:hyperlink>
      <w:r w:rsidRPr="009B4668">
        <w:rPr>
          <w:rFonts w:ascii="Courier New" w:hAnsi="Courier New" w:cs="Courier New"/>
        </w:rPr>
        <w:t xml:space="preserve"> –reqsize 1 –mbytes 1</w:t>
      </w:r>
    </w:p>
    <w:p w:rsidR="005D210A" w:rsidRPr="009B4668" w:rsidRDefault="005D210A" w:rsidP="00AF6293"/>
    <w:p w:rsidR="005D210A" w:rsidRPr="009B4668" w:rsidRDefault="00C516AB" w:rsidP="00AF6293">
      <w:r w:rsidRPr="009B4668">
        <w:t>XDD</w:t>
      </w:r>
      <w:r w:rsidR="005D210A" w:rsidRPr="009B4668">
        <w:t xml:space="preserve"> may complain about an incorrect function but that message can be ignored. It will be fixed in a future release.  If a </w:t>
      </w:r>
      <w:r w:rsidR="005D210A" w:rsidRPr="009B4668">
        <w:rPr>
          <w:i/>
        </w:rPr>
        <w:t>cygwin</w:t>
      </w:r>
      <w:r w:rsidR="005D210A" w:rsidRPr="009B4668">
        <w:t xml:space="preserve"> shell window is being used then the syntax must include extra “\” characters like so:</w:t>
      </w:r>
    </w:p>
    <w:p w:rsidR="005D210A" w:rsidRPr="009B4668" w:rsidRDefault="005D210A" w:rsidP="005D210A"/>
    <w:p w:rsidR="005D210A" w:rsidRPr="009B4668" w:rsidRDefault="005D210A" w:rsidP="005D210A">
      <w:pPr>
        <w:rPr>
          <w:rFonts w:ascii="Courier New" w:hAnsi="Courier New" w:cs="Courier New"/>
        </w:rPr>
      </w:pPr>
      <w:r w:rsidRPr="009B4668">
        <w:t xml:space="preserve">    </w:t>
      </w:r>
      <w:r w:rsidR="00C516AB" w:rsidRPr="009B4668">
        <w:rPr>
          <w:rFonts w:ascii="Courier New" w:hAnsi="Courier New" w:cs="Courier New"/>
        </w:rPr>
        <w:t>XDD</w:t>
      </w:r>
      <w:r w:rsidRPr="009B4668">
        <w:rPr>
          <w:rFonts w:ascii="Courier New" w:hAnsi="Courier New" w:cs="Courier New"/>
        </w:rPr>
        <w:t xml:space="preserve"> –op read –targets 1 \\\\.\\\\PhysicalDrive0 –reqsize 1 –mbytes 1</w:t>
      </w:r>
    </w:p>
    <w:p w:rsidR="005D210A" w:rsidRPr="009B4668" w:rsidRDefault="005D210A" w:rsidP="005D210A"/>
    <w:p w:rsidR="002768C7" w:rsidRPr="009B4668" w:rsidRDefault="002768C7" w:rsidP="002768C7">
      <w:pPr>
        <w:pStyle w:val="Heading2"/>
      </w:pPr>
      <w:bookmarkStart w:id="347" w:name="_Toc93770904"/>
      <w:bookmarkStart w:id="348" w:name="_Toc93770985"/>
      <w:bookmarkStart w:id="349" w:name="_Toc93771278"/>
      <w:bookmarkStart w:id="350" w:name="_Toc122497820"/>
      <w:bookmarkStart w:id="351" w:name="_Toc146278467"/>
      <w:bookmarkStart w:id="352" w:name="_Toc93770901"/>
      <w:bookmarkStart w:id="353" w:name="_Toc93770982"/>
      <w:bookmarkStart w:id="354" w:name="_Toc93771275"/>
      <w:bookmarkStart w:id="355" w:name="_Toc122497817"/>
      <w:bookmarkStart w:id="356" w:name="_Toc146278464"/>
      <w:bookmarkStart w:id="357" w:name="_Toc257298142"/>
      <w:r w:rsidRPr="009B4668">
        <w:t>Linux</w:t>
      </w:r>
      <w:bookmarkEnd w:id="347"/>
      <w:bookmarkEnd w:id="348"/>
      <w:bookmarkEnd w:id="349"/>
      <w:bookmarkEnd w:id="350"/>
      <w:bookmarkEnd w:id="351"/>
      <w:bookmarkEnd w:id="357"/>
    </w:p>
    <w:p w:rsidR="002768C7" w:rsidRPr="009B4668" w:rsidRDefault="002768C7" w:rsidP="002768C7">
      <w:r w:rsidRPr="009B4668">
        <w:t xml:space="preserve">Raw I/O is only supported using the “raw” command to create the “raw” device associates and then doing I/O to those devices. The Linux “raw” devices are only an approximation of real raw devices on most other Unix systems. It should also be mentioned that request sizes larger than about 256Kbytes may not actually be issued to the device but rather be split into multiple requests by the “raw” device driver. </w:t>
      </w:r>
    </w:p>
    <w:p w:rsidR="002768C7" w:rsidRDefault="002768C7" w:rsidP="002768C7">
      <w:pPr>
        <w:pStyle w:val="Heading2"/>
      </w:pPr>
      <w:bookmarkStart w:id="358" w:name="_Toc257298143"/>
      <w:bookmarkEnd w:id="352"/>
      <w:bookmarkEnd w:id="353"/>
      <w:bookmarkEnd w:id="354"/>
      <w:bookmarkEnd w:id="355"/>
      <w:bookmarkEnd w:id="356"/>
      <w:r>
        <w:t>FreeBSD</w:t>
      </w:r>
      <w:bookmarkEnd w:id="358"/>
    </w:p>
    <w:p w:rsidR="002768C7" w:rsidRDefault="002768C7" w:rsidP="002768C7"/>
    <w:p w:rsidR="002768C7" w:rsidRDefault="002768C7" w:rsidP="002768C7">
      <w:pPr>
        <w:pStyle w:val="Heading2"/>
      </w:pPr>
      <w:bookmarkStart w:id="359" w:name="_Toc257298144"/>
      <w:r>
        <w:t>OSX</w:t>
      </w:r>
      <w:bookmarkEnd w:id="359"/>
    </w:p>
    <w:p w:rsidR="00AF6293" w:rsidRDefault="00AF6293" w:rsidP="00AF6293"/>
    <w:p w:rsidR="00AF6293" w:rsidRDefault="00AF6293" w:rsidP="00AF6293">
      <w:pPr>
        <w:pStyle w:val="Heading2"/>
      </w:pPr>
      <w:bookmarkStart w:id="360" w:name="_Toc93770903"/>
      <w:bookmarkStart w:id="361" w:name="_Toc93770984"/>
      <w:bookmarkStart w:id="362" w:name="_Toc93771277"/>
      <w:bookmarkStart w:id="363" w:name="_Toc122497819"/>
      <w:bookmarkStart w:id="364" w:name="_Toc146278466"/>
      <w:bookmarkStart w:id="365" w:name="_Toc257298145"/>
      <w:r>
        <w:t>Solaris</w:t>
      </w:r>
      <w:bookmarkEnd w:id="360"/>
      <w:bookmarkEnd w:id="361"/>
      <w:bookmarkEnd w:id="362"/>
      <w:bookmarkEnd w:id="363"/>
      <w:bookmarkEnd w:id="364"/>
      <w:bookmarkEnd w:id="365"/>
    </w:p>
    <w:p w:rsidR="00215BD2" w:rsidRDefault="00215BD2" w:rsidP="00215BD2">
      <w:r>
        <w:t xml:space="preserve">There is an issue with running </w:t>
      </w:r>
      <w:r w:rsidR="00C516AB">
        <w:t>XDD</w:t>
      </w:r>
      <w:r>
        <w:t xml:space="preserve"> on Solaris that involves the default number of semaphores that Solaris allows each process to use. It is normally too low for </w:t>
      </w:r>
      <w:r w:rsidR="00C516AB">
        <w:t>XDD</w:t>
      </w:r>
      <w:r>
        <w:t xml:space="preserve"> to run and </w:t>
      </w:r>
      <w:r w:rsidR="00C516AB">
        <w:t>XDD</w:t>
      </w:r>
      <w:r>
        <w:t xml:space="preserve"> generates errors that say things like “cannot allocate barrier for …, not enough space”. The following parameters can be put in /etc/system on a solaris system and a reboot will take care of this problem:</w:t>
      </w:r>
    </w:p>
    <w:p w:rsidR="00215BD2" w:rsidRDefault="00215BD2" w:rsidP="00215BD2">
      <w:pPr>
        <w:pStyle w:val="HTMLPreformatted"/>
        <w:ind w:left="576"/>
        <w:rPr>
          <w:rFonts w:ascii="Courier New" w:hAnsi="Courier New" w:cs="Courier New"/>
        </w:rPr>
      </w:pPr>
      <w:r>
        <w:br/>
      </w:r>
      <w:r>
        <w:rPr>
          <w:rFonts w:ascii="Courier New" w:hAnsi="Courier New" w:cs="Courier New"/>
        </w:rPr>
        <w:t>set semsys:seminfo_semmni=4096</w:t>
      </w:r>
      <w:r>
        <w:rPr>
          <w:rFonts w:ascii="Courier New" w:hAnsi="Courier New" w:cs="Courier New"/>
        </w:rPr>
        <w:br/>
        <w:t>set semsys:seminfo_semmns=8192</w:t>
      </w:r>
      <w:r>
        <w:rPr>
          <w:rFonts w:ascii="Courier New" w:hAnsi="Courier New" w:cs="Courier New"/>
        </w:rPr>
        <w:br/>
        <w:t>set semsys:seminfo_semmap=4098</w:t>
      </w:r>
      <w:r>
        <w:rPr>
          <w:rFonts w:ascii="Courier New" w:hAnsi="Courier New" w:cs="Courier New"/>
        </w:rPr>
        <w:br/>
        <w:t>set shmsys:shminfo_shmmni=512</w:t>
      </w:r>
      <w:r>
        <w:rPr>
          <w:rFonts w:ascii="Courier New" w:hAnsi="Courier New" w:cs="Courier New"/>
        </w:rPr>
        <w:br/>
        <w:t>set shmsys:shminfo_shmseg=32</w:t>
      </w:r>
    </w:p>
    <w:p w:rsidR="00215BD2" w:rsidRDefault="00215BD2" w:rsidP="00215BD2"/>
    <w:p w:rsidR="00422D32" w:rsidRDefault="00422D32" w:rsidP="00422D32">
      <w:r>
        <w:t>Another change that is sometimes necessary is</w:t>
      </w:r>
    </w:p>
    <w:p w:rsidR="00422D32" w:rsidRPr="00422D32" w:rsidRDefault="00422D32" w:rsidP="00422D32">
      <w:pPr>
        <w:rPr>
          <w:rFonts w:ascii="Courier New" w:hAnsi="Courier New" w:cs="Courier New"/>
          <w:sz w:val="20"/>
        </w:rPr>
      </w:pPr>
      <w:r>
        <w:t xml:space="preserve">         </w:t>
      </w:r>
      <w:r w:rsidRPr="00422D32">
        <w:rPr>
          <w:rFonts w:ascii="Courier New" w:hAnsi="Courier New" w:cs="Courier New"/>
          <w:sz w:val="20"/>
        </w:rPr>
        <w:t>set maxphys = 0x1000000</w:t>
      </w:r>
    </w:p>
    <w:p w:rsidR="00422D32" w:rsidRDefault="00422D32" w:rsidP="00422D32">
      <w:r>
        <w:t xml:space="preserve"> </w:t>
      </w:r>
    </w:p>
    <w:p w:rsidR="00215BD2" w:rsidRDefault="00422D32" w:rsidP="00215BD2">
      <w:r>
        <w:t>This will change the maximum request size to 16 MB that is useful when doing really large request sizes for raw device tests.</w:t>
      </w:r>
      <w:r w:rsidR="00215BD2">
        <w:t xml:space="preserve">These settings may be a little high and can be adjusted to meet the local system constraints. </w:t>
      </w:r>
    </w:p>
    <w:p w:rsidR="00422D32" w:rsidRDefault="00422D32" w:rsidP="00215BD2"/>
    <w:p w:rsidR="002768C7" w:rsidRDefault="002768C7" w:rsidP="002768C7">
      <w:pPr>
        <w:pStyle w:val="Heading2"/>
      </w:pPr>
      <w:bookmarkStart w:id="366" w:name="_Toc93770902"/>
      <w:bookmarkStart w:id="367" w:name="_Toc93770983"/>
      <w:bookmarkStart w:id="368" w:name="_Toc93771276"/>
      <w:bookmarkStart w:id="369" w:name="_Toc122497818"/>
      <w:bookmarkStart w:id="370" w:name="_Toc146278465"/>
      <w:bookmarkStart w:id="371" w:name="_Toc93770905"/>
      <w:bookmarkStart w:id="372" w:name="_Toc93770986"/>
      <w:bookmarkStart w:id="373" w:name="_Toc93771279"/>
      <w:bookmarkStart w:id="374" w:name="_Toc122497821"/>
      <w:bookmarkStart w:id="375" w:name="_Toc146278468"/>
      <w:bookmarkStart w:id="376" w:name="_Toc257298146"/>
      <w:r>
        <w:t>IRIX</w:t>
      </w:r>
      <w:bookmarkEnd w:id="376"/>
    </w:p>
    <w:p w:rsidR="002768C7" w:rsidRDefault="002768C7" w:rsidP="002768C7">
      <w:r>
        <w:t xml:space="preserve">IRIX is </w:t>
      </w:r>
      <w:r w:rsidR="00BE2048">
        <w:t>no longer supported but was reasonably well behaved and had</w:t>
      </w:r>
      <w:r>
        <w:t xml:space="preserve"> no known idiosyncrasies. </w:t>
      </w:r>
    </w:p>
    <w:p w:rsidR="002768C7" w:rsidRDefault="002768C7" w:rsidP="002768C7"/>
    <w:p w:rsidR="002768C7" w:rsidRDefault="002768C7" w:rsidP="002768C7">
      <w:pPr>
        <w:pStyle w:val="Heading2"/>
      </w:pPr>
      <w:bookmarkStart w:id="377" w:name="_Toc257298147"/>
      <w:r>
        <w:t>AIX</w:t>
      </w:r>
      <w:bookmarkEnd w:id="366"/>
      <w:bookmarkEnd w:id="367"/>
      <w:bookmarkEnd w:id="368"/>
      <w:bookmarkEnd w:id="369"/>
      <w:bookmarkEnd w:id="370"/>
      <w:bookmarkEnd w:id="377"/>
      <w:r>
        <w:t xml:space="preserve"> </w:t>
      </w:r>
    </w:p>
    <w:p w:rsidR="002768C7" w:rsidRDefault="002768C7" w:rsidP="002768C7"/>
    <w:p w:rsidR="009B4668" w:rsidRDefault="009B4668" w:rsidP="002768C7">
      <w:r>
        <w:t xml:space="preserve">AIX is no longer officially supported. </w:t>
      </w:r>
    </w:p>
    <w:p w:rsidR="002768C7" w:rsidRDefault="002768C7" w:rsidP="002768C7">
      <w:r>
        <w:t xml:space="preserve">AIX can use very large page sizes (on the order of 16Mbytes per page) but it is still necessary to “pin” all the pages in memory for every I/O operation. For most I/O performance testing this is not a problem unless the number of targets gets large and/or the bandwidth is very high. In this case the page pinning operation takes a significant percentage of the I/O time and can have a negative affect on the results. </w:t>
      </w:r>
    </w:p>
    <w:p w:rsidR="002768C7" w:rsidRDefault="002768C7" w:rsidP="002768C7"/>
    <w:p w:rsidR="002768C7" w:rsidRDefault="002768C7" w:rsidP="002768C7">
      <w:r>
        <w:t xml:space="preserve">To avoid the page pinning penalty, the “-sharedmemory” operation can be used to allocate the I/O buffer in a shared memory segment which causes the system to bypass the page pining since shared memory pages are already pinned by default. </w:t>
      </w:r>
    </w:p>
    <w:p w:rsidR="00802CBC" w:rsidRDefault="00802CBC">
      <w:pPr>
        <w:rPr>
          <w:rFonts w:ascii="Arial" w:hAnsi="Arial"/>
          <w:b/>
          <w:sz w:val="32"/>
        </w:rPr>
      </w:pPr>
      <w:bookmarkStart w:id="378" w:name="_Toc45602552"/>
      <w:bookmarkStart w:id="379" w:name="_Toc93770907"/>
      <w:bookmarkStart w:id="380" w:name="_Toc93770988"/>
      <w:bookmarkStart w:id="381" w:name="_Toc93771281"/>
      <w:bookmarkStart w:id="382" w:name="_Toc122497823"/>
      <w:bookmarkStart w:id="383" w:name="_Toc146278469"/>
      <w:bookmarkEnd w:id="371"/>
      <w:bookmarkEnd w:id="372"/>
      <w:bookmarkEnd w:id="373"/>
      <w:bookmarkEnd w:id="374"/>
      <w:bookmarkEnd w:id="375"/>
      <w:r>
        <w:br w:type="page"/>
      </w:r>
    </w:p>
    <w:p w:rsidR="00F16375" w:rsidRDefault="00F16375">
      <w:pPr>
        <w:pStyle w:val="Heading1"/>
      </w:pPr>
      <w:bookmarkStart w:id="384" w:name="_Toc257298148"/>
      <w:r>
        <w:t>Output and Reports</w:t>
      </w:r>
      <w:bookmarkEnd w:id="378"/>
      <w:bookmarkEnd w:id="379"/>
      <w:bookmarkEnd w:id="380"/>
      <w:bookmarkEnd w:id="381"/>
      <w:bookmarkEnd w:id="382"/>
      <w:bookmarkEnd w:id="383"/>
      <w:bookmarkEnd w:id="384"/>
    </w:p>
    <w:p w:rsidR="00F16375" w:rsidRDefault="00F16375">
      <w:pPr>
        <w:pStyle w:val="Heading2"/>
      </w:pPr>
      <w:bookmarkStart w:id="385" w:name="_Toc45602553"/>
      <w:bookmarkStart w:id="386" w:name="_Toc93770908"/>
      <w:bookmarkStart w:id="387" w:name="_Toc93770989"/>
      <w:bookmarkStart w:id="388" w:name="_Toc93771282"/>
      <w:bookmarkStart w:id="389" w:name="_Toc122497824"/>
      <w:bookmarkStart w:id="390" w:name="_Toc146278470"/>
      <w:bookmarkStart w:id="391" w:name="_Toc257298149"/>
      <w:r>
        <w:t>Reporting Options</w:t>
      </w:r>
      <w:bookmarkEnd w:id="385"/>
      <w:bookmarkEnd w:id="386"/>
      <w:bookmarkEnd w:id="387"/>
      <w:bookmarkEnd w:id="388"/>
      <w:bookmarkEnd w:id="389"/>
      <w:bookmarkEnd w:id="390"/>
      <w:bookmarkEnd w:id="391"/>
    </w:p>
    <w:p w:rsidR="00F16375" w:rsidRDefault="00F16375">
      <w:pPr>
        <w:pStyle w:val="Header"/>
        <w:tabs>
          <w:tab w:val="clear" w:pos="4320"/>
          <w:tab w:val="clear" w:pos="8640"/>
        </w:tabs>
        <w:rPr>
          <w:sz w:val="24"/>
        </w:rPr>
      </w:pPr>
      <w:r>
        <w:rPr>
          <w:sz w:val="24"/>
        </w:rPr>
        <w:t xml:space="preserve">The –verbose option will display performance information for each pass within an </w:t>
      </w:r>
      <w:r w:rsidR="00C516AB">
        <w:rPr>
          <w:sz w:val="24"/>
        </w:rPr>
        <w:t>XDD</w:t>
      </w:r>
      <w:r>
        <w:rPr>
          <w:sz w:val="24"/>
        </w:rPr>
        <w:t xml:space="preserve"> run along with per-target totals and combined averages. There is also an “id” option (–id) that will display a specified string of identification information along with the normal output of the run. If the id string is specified to be “commandline” then the entire </w:t>
      </w:r>
      <w:r w:rsidR="00C516AB">
        <w:rPr>
          <w:sz w:val="24"/>
        </w:rPr>
        <w:t>XDD</w:t>
      </w:r>
      <w:r>
        <w:rPr>
          <w:sz w:val="24"/>
        </w:rPr>
        <w:t xml:space="preserve"> command line plus all the options will be display. This is useful when running </w:t>
      </w:r>
      <w:r w:rsidR="00C516AB">
        <w:rPr>
          <w:sz w:val="24"/>
        </w:rPr>
        <w:t>XDD</w:t>
      </w:r>
      <w:r>
        <w:rPr>
          <w:sz w:val="24"/>
        </w:rPr>
        <w:t xml:space="preserve"> from a shell script to get more qualitative information about the run into the output file. </w:t>
      </w:r>
    </w:p>
    <w:p w:rsidR="00F16375" w:rsidRDefault="00F16375">
      <w:pPr>
        <w:pStyle w:val="Header"/>
        <w:tabs>
          <w:tab w:val="clear" w:pos="4320"/>
          <w:tab w:val="clear" w:pos="8640"/>
        </w:tabs>
        <w:rPr>
          <w:sz w:val="24"/>
        </w:rPr>
      </w:pPr>
    </w:p>
    <w:p w:rsidR="00F16375" w:rsidRDefault="00F16375">
      <w:pPr>
        <w:pStyle w:val="Header"/>
        <w:tabs>
          <w:tab w:val="clear" w:pos="4320"/>
          <w:tab w:val="clear" w:pos="8640"/>
        </w:tabs>
        <w:rPr>
          <w:sz w:val="24"/>
        </w:rPr>
      </w:pPr>
      <w:r>
        <w:rPr>
          <w:sz w:val="24"/>
        </w:rPr>
        <w:t xml:space="preserve">Since </w:t>
      </w:r>
      <w:r w:rsidR="00C516AB">
        <w:rPr>
          <w:sz w:val="24"/>
        </w:rPr>
        <w:t>XDD</w:t>
      </w:r>
      <w:r>
        <w:rPr>
          <w:sz w:val="24"/>
        </w:rPr>
        <w:t xml:space="preserve"> I/O operations can fail due to device failures or option specifications it is possible to generate tremendous numbers of error messages. To avoid filling up output files with too many error messages, the –maxerrors option can be used to limit the number of error messages to display to some small, finite number. Once this number of errors has been reached, I/O operations to that target are halted for that pass. </w:t>
      </w:r>
    </w:p>
    <w:p w:rsidR="00FB18C5" w:rsidRDefault="00FB18C5">
      <w:pPr>
        <w:rPr>
          <w:rFonts w:ascii="Arial" w:hAnsi="Arial"/>
          <w:b/>
          <w:snapToGrid w:val="0"/>
          <w:sz w:val="24"/>
        </w:rPr>
      </w:pPr>
    </w:p>
    <w:p w:rsidR="00FB18C5" w:rsidRDefault="00FB18C5" w:rsidP="00FB18C5">
      <w:pPr>
        <w:pStyle w:val="Heading2"/>
        <w:rPr>
          <w:snapToGrid w:val="0"/>
        </w:rPr>
      </w:pPr>
      <w:bookmarkStart w:id="392" w:name="_Toc257298150"/>
      <w:r>
        <w:rPr>
          <w:snapToGrid w:val="0"/>
        </w:rPr>
        <w:t>Output Format</w:t>
      </w:r>
      <w:bookmarkEnd w:id="392"/>
    </w:p>
    <w:p w:rsidR="00FB18C5" w:rsidRDefault="00FB18C5" w:rsidP="00FB18C5">
      <w:r>
        <w:t xml:space="preserve">The </w:t>
      </w:r>
      <w:r w:rsidR="00171871">
        <w:t>“</w:t>
      </w:r>
      <w:r>
        <w:t>–outputformat</w:t>
      </w:r>
      <w:r w:rsidR="00171871">
        <w:t>”</w:t>
      </w:r>
      <w:r>
        <w:t xml:space="preserve"> option allows the user to specify which variables should be displayed in the output line. For example, given a normal </w:t>
      </w:r>
      <w:r w:rsidR="00C516AB">
        <w:t>XDD</w:t>
      </w:r>
      <w:r>
        <w:t xml:space="preserve"> command line with the usual options, it is possible to use the </w:t>
      </w:r>
      <w:r w:rsidR="00171871">
        <w:t>“-</w:t>
      </w:r>
      <w:r>
        <w:t>outputformat</w:t>
      </w:r>
      <w:r w:rsidR="00171871">
        <w:t>”</w:t>
      </w:r>
      <w:r>
        <w:t xml:space="preserve"> option as follows:</w:t>
      </w:r>
    </w:p>
    <w:p w:rsidR="00FB18C5" w:rsidRPr="00385194" w:rsidRDefault="00FB18C5" w:rsidP="00FB18C5">
      <w:pPr>
        <w:ind w:left="720"/>
        <w:rPr>
          <w:rFonts w:ascii="Courier New" w:hAnsi="Courier New" w:cs="Courier New"/>
          <w:sz w:val="20"/>
        </w:rPr>
      </w:pPr>
      <w:r>
        <w:br/>
      </w:r>
      <w:r w:rsidR="00C516AB">
        <w:rPr>
          <w:rFonts w:ascii="Courier New" w:hAnsi="Courier New" w:cs="Courier New"/>
          <w:sz w:val="20"/>
        </w:rPr>
        <w:t>XDD</w:t>
      </w:r>
      <w:r w:rsidR="00171871">
        <w:rPr>
          <w:rFonts w:ascii="Courier New" w:hAnsi="Courier New" w:cs="Courier New"/>
          <w:sz w:val="20"/>
        </w:rPr>
        <w:t xml:space="preserve"> …</w:t>
      </w:r>
      <w:r w:rsidRPr="00385194">
        <w:rPr>
          <w:rFonts w:ascii="Courier New" w:hAnsi="Courier New" w:cs="Courier New"/>
          <w:sz w:val="20"/>
        </w:rPr>
        <w:t xml:space="preserve">  -outputformat   “+PASS+TARGET+BYTESREAD+OPS+</w:t>
      </w:r>
      <w:r>
        <w:rPr>
          <w:rFonts w:ascii="Courier New" w:hAnsi="Courier New" w:cs="Courier New"/>
          <w:sz w:val="20"/>
        </w:rPr>
        <w:t>READ</w:t>
      </w:r>
      <w:r w:rsidRPr="00385194">
        <w:rPr>
          <w:rFonts w:ascii="Courier New" w:hAnsi="Courier New" w:cs="Courier New"/>
          <w:sz w:val="20"/>
        </w:rPr>
        <w:t>BANDWIDTH”</w:t>
      </w:r>
    </w:p>
    <w:p w:rsidR="00FB18C5" w:rsidRDefault="00FB18C5" w:rsidP="00FB18C5"/>
    <w:p w:rsidR="00FB18C5" w:rsidRDefault="00FB18C5" w:rsidP="00FB18C5">
      <w:r>
        <w:t>To produce output that would only contain the pass number, target number, bytes “read”, operations performed, and achieved “read” bandwidth.</w:t>
      </w:r>
    </w:p>
    <w:p w:rsidR="00FB18C5" w:rsidRDefault="00FB18C5" w:rsidP="00FB18C5"/>
    <w:p w:rsidR="00FB18C5" w:rsidRDefault="00FB18C5" w:rsidP="00FB18C5">
      <w:r>
        <w:t>The following is a list of defined output format identifier strings that can be used. Each format identifier string must begin with a “+” as indicated.</w:t>
      </w:r>
    </w:p>
    <w:p w:rsidR="00FB18C5" w:rsidRDefault="00FB18C5" w:rsidP="00FB18C5"/>
    <w:p w:rsidR="00FB18C5" w:rsidRDefault="00FB18C5" w:rsidP="00FB18C5">
      <w:pPr>
        <w:autoSpaceDE w:val="0"/>
        <w:autoSpaceDN w:val="0"/>
        <w:adjustRightInd w:val="0"/>
        <w:rPr>
          <w:rFonts w:ascii="Courier New" w:hAnsi="Courier New" w:cs="Courier New"/>
          <w:noProof/>
          <w:color w:val="A31515"/>
          <w:sz w:val="20"/>
        </w:rPr>
        <w:sectPr w:rsidR="00FB18C5" w:rsidSect="00FB18C5">
          <w:headerReference w:type="default" r:id="rId19"/>
          <w:footerReference w:type="even" r:id="rId20"/>
          <w:footerReference w:type="default" r:id="rId21"/>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space="720"/>
          <w:titlePg/>
          <w:docGrid w:linePitch="299"/>
        </w:sectPr>
      </w:pP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+WHAT</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+PASS</w:t>
      </w:r>
      <w:r w:rsidRPr="00BE2048">
        <w:rPr>
          <w:rFonts w:ascii="Courier New" w:hAnsi="Courier New" w:cs="Courier New"/>
          <w:b/>
          <w:noProof/>
          <w:sz w:val="20"/>
        </w:rPr>
        <w:tab/>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+TARGET</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+QUEUE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+BYTESTRANSFERED</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+BYTESXFERED</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+BYTESREAD</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+BYTESWRITTEN</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+BANDWIDTH</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+READBANDWIDTH</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+WRITEBANDWIDTH</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+IOPS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+READIOPS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+WRITEIOPS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+LATENCY</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+ELAPSEDTIME1STOP</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+ELAPSEDTIMEPASS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+OVERHEADTIME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+PATTERNFILLTIME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+BUFFERFLUSHTIME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+CPUTIME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+PERCENTUSR</w:t>
      </w:r>
      <w:r w:rsidRPr="00BE2048">
        <w:rPr>
          <w:rFonts w:ascii="Courier New" w:hAnsi="Courier New" w:cs="Courier New"/>
          <w:b/>
          <w:noProof/>
          <w:sz w:val="20"/>
        </w:rPr>
        <w:tab/>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+OPTYPE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+XFERSIZEBYTES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+XFERSIZEBLOCKS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+XFERSIZEKBYTES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+XFERSIZEMBYTES</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+E2EIOTIME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+E2ESRTIME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+E2EPERCENTSRTIME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+E2ELAGTIME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+E2EPERCENTLAGTIME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+E2EFIRSTREADTIME</w:t>
      </w:r>
    </w:p>
    <w:p w:rsidR="00FB18C5" w:rsidRPr="00BE2048" w:rsidRDefault="00FB18C5" w:rsidP="00FB18C5">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+E2ELASTWRITETIME</w:t>
      </w:r>
    </w:p>
    <w:p w:rsidR="00203A65" w:rsidRDefault="00FB18C5" w:rsidP="00FB18C5">
      <w:pPr>
        <w:rPr>
          <w:rFonts w:ascii="Courier New" w:hAnsi="Courier New" w:cs="Courier New"/>
          <w:b/>
          <w:noProof/>
          <w:color w:val="A31515"/>
          <w:sz w:val="20"/>
        </w:rPr>
      </w:pPr>
      <w:r w:rsidRPr="00BE2048">
        <w:rPr>
          <w:rFonts w:ascii="Courier New" w:hAnsi="Courier New" w:cs="Courier New"/>
          <w:b/>
          <w:noProof/>
          <w:color w:val="A31515"/>
          <w:sz w:val="20"/>
        </w:rPr>
        <w:t>+DELIM</w:t>
      </w:r>
    </w:p>
    <w:p w:rsidR="003F6B85" w:rsidRDefault="003F6B85" w:rsidP="00FB18C5">
      <w:pPr>
        <w:rPr>
          <w:rFonts w:ascii="Courier New" w:hAnsi="Courier New" w:cs="Courier New"/>
          <w:b/>
          <w:noProof/>
          <w:color w:val="A31515"/>
          <w:sz w:val="20"/>
        </w:rPr>
      </w:pPr>
    </w:p>
    <w:p w:rsidR="003F6B85" w:rsidRPr="003F6B85" w:rsidRDefault="003F6B85" w:rsidP="00FB18C5">
      <w:pPr>
        <w:rPr>
          <w:rFonts w:ascii="Courier New" w:hAnsi="Courier New" w:cs="Courier New"/>
          <w:b/>
          <w:noProof/>
          <w:color w:val="A31515"/>
          <w:sz w:val="20"/>
        </w:rPr>
        <w:sectPr w:rsidR="003F6B85" w:rsidRPr="003F6B85" w:rsidSect="00ED6BBD">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num="3" w:space="720"/>
          <w:titlePg/>
          <w:docGrid w:linePitch="299"/>
        </w:sectPr>
      </w:pPr>
      <w:r>
        <w:t>** Aside from the obvious ones, the “+DELIM” can be used to print a specific delimiter between variables that get displayed. The “+WHAT” is used to indicate which output line is being displayed: PASS, QThread Average, Target Average, Combined, …etc. All the others are reasonably self-explanatory</w:t>
      </w:r>
    </w:p>
    <w:p w:rsidR="00FB18C5" w:rsidRPr="0010059E" w:rsidRDefault="00FB18C5" w:rsidP="00FB18C5"/>
    <w:p w:rsidR="00FB18C5" w:rsidRDefault="00FB18C5" w:rsidP="00FB18C5">
      <w:pPr>
        <w:rPr>
          <w:sz w:val="24"/>
        </w:rPr>
      </w:pPr>
    </w:p>
    <w:p w:rsidR="00171871" w:rsidRDefault="00171871">
      <w:pPr>
        <w:rPr>
          <w:sz w:val="24"/>
        </w:rPr>
      </w:pPr>
      <w:r>
        <w:rPr>
          <w:sz w:val="24"/>
        </w:rPr>
        <w:br w:type="page"/>
      </w:r>
    </w:p>
    <w:p w:rsidR="00F16375" w:rsidRDefault="00F16375" w:rsidP="00FB18C5">
      <w:pPr>
        <w:rPr>
          <w:sz w:val="24"/>
        </w:rPr>
      </w:pPr>
      <w:r>
        <w:rPr>
          <w:sz w:val="24"/>
        </w:rPr>
        <w:t xml:space="preserve">The output of </w:t>
      </w:r>
      <w:r w:rsidR="00C516AB">
        <w:rPr>
          <w:sz w:val="24"/>
        </w:rPr>
        <w:t>XDD</w:t>
      </w:r>
      <w:r>
        <w:rPr>
          <w:sz w:val="24"/>
        </w:rPr>
        <w:t xml:space="preserve"> comes in several sections. The</w:t>
      </w:r>
      <w:r>
        <w:rPr>
          <w:color w:val="FF0000"/>
          <w:sz w:val="24"/>
        </w:rPr>
        <w:t xml:space="preserve"> first section describes the state of options selected for the run that apply to all the targets being tested</w:t>
      </w:r>
      <w:r>
        <w:rPr>
          <w:sz w:val="24"/>
        </w:rPr>
        <w:t xml:space="preserve">. </w:t>
      </w:r>
      <w:r>
        <w:rPr>
          <w:color w:val="0000FF"/>
          <w:sz w:val="24"/>
        </w:rPr>
        <w:t xml:space="preserve">The second section of output describes the options that apply to each of the individual targets. </w:t>
      </w:r>
      <w:r>
        <w:rPr>
          <w:color w:val="339966"/>
          <w:sz w:val="24"/>
        </w:rPr>
        <w:t xml:space="preserve">The third section contains information about the system that </w:t>
      </w:r>
      <w:r w:rsidR="00C516AB">
        <w:rPr>
          <w:color w:val="339966"/>
          <w:sz w:val="24"/>
        </w:rPr>
        <w:t>XDD</w:t>
      </w:r>
      <w:r>
        <w:rPr>
          <w:color w:val="339966"/>
          <w:sz w:val="24"/>
        </w:rPr>
        <w:t xml:space="preserve"> is being run on. </w:t>
      </w:r>
      <w:r>
        <w:rPr>
          <w:b/>
          <w:bCs/>
          <w:sz w:val="24"/>
        </w:rPr>
        <w:t>The fourth section describes the rate information.</w:t>
      </w:r>
    </w:p>
    <w:p w:rsidR="00F16375" w:rsidRDefault="00F16375">
      <w:pPr>
        <w:pStyle w:val="Header"/>
        <w:tabs>
          <w:tab w:val="clear" w:pos="4320"/>
          <w:tab w:val="clear" w:pos="8640"/>
        </w:tabs>
        <w:rPr>
          <w:sz w:val="24"/>
        </w:rPr>
      </w:pP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IOIOIOIOIOIOIOIOIOIOI XDD version Linux.7.0.0.rc9.012810.Build.0317 based on Linux.7.0.0.rc9.011810.Build.1412 IOIOIOIOIOIOIOIOIOIOIOI</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xdd - I/O Performance Inc., US DoE/DoD Extreme Scale Systems Center &lt;ESSC&gt; at Oak Ridge National Labs &lt;ORNL&gt; - Copyright 1992-2010</w:t>
      </w:r>
    </w:p>
    <w:p w:rsidR="002C4ED0" w:rsidRPr="002C4ED0" w:rsidRDefault="002C4ED0" w:rsidP="002C4ED0">
      <w:pPr>
        <w:autoSpaceDE w:val="0"/>
        <w:autoSpaceDN w:val="0"/>
        <w:adjustRightInd w:val="0"/>
        <w:rPr>
          <w:rFonts w:ascii="Courier New" w:hAnsi="Courier New" w:cs="Courier New"/>
          <w:b/>
          <w:color w:val="FF0000"/>
          <w:sz w:val="16"/>
          <w:szCs w:val="16"/>
        </w:rPr>
      </w:pP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XDD DISCLAIMER:</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&gt;&gt;&gt;&gt; WARNING &lt;&lt;&lt;&lt;</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THIS PROGRAM CAN DESTROY DATA</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USE AT YOUR OWN RISK</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IOPERFORMANCE and/or THE AUTHORS ARE NOT LIABLE FOR</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&gt;&gt;&gt;&gt; ANYTHING BAD &lt;&lt;&lt;&lt;</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 THAT HAPPENS WHEN YOU RUN THIS PROGRAM</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...although we will take credit for anything good that happens</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 xml:space="preserve">     but we are not *liable* for that either.</w:t>
      </w:r>
    </w:p>
    <w:p w:rsidR="002C4ED0" w:rsidRPr="002C4ED0" w:rsidRDefault="002C4ED0" w:rsidP="002C4ED0">
      <w:pPr>
        <w:autoSpaceDE w:val="0"/>
        <w:autoSpaceDN w:val="0"/>
        <w:adjustRightInd w:val="0"/>
        <w:rPr>
          <w:rFonts w:ascii="Courier New" w:hAnsi="Courier New" w:cs="Courier New"/>
          <w:b/>
          <w:color w:val="FF0000"/>
          <w:sz w:val="16"/>
          <w:szCs w:val="16"/>
        </w:rPr>
      </w:pPr>
    </w:p>
    <w:p w:rsidR="002C4ED0" w:rsidRPr="002C4ED0" w:rsidRDefault="002C4ED0" w:rsidP="002C4ED0">
      <w:pPr>
        <w:autoSpaceDE w:val="0"/>
        <w:autoSpaceDN w:val="0"/>
        <w:adjustRightInd w:val="0"/>
        <w:rPr>
          <w:rFonts w:ascii="Courier New" w:hAnsi="Courier New" w:cs="Courier New"/>
          <w:b/>
          <w:color w:val="FF0000"/>
          <w:sz w:val="16"/>
          <w:szCs w:val="16"/>
        </w:rPr>
      </w:pP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Starting time for this run, Thu Jan 28 03:22:27 2010</w:t>
      </w:r>
    </w:p>
    <w:p w:rsidR="002C4ED0" w:rsidRPr="002C4ED0" w:rsidRDefault="002C4ED0" w:rsidP="002C4ED0">
      <w:pPr>
        <w:autoSpaceDE w:val="0"/>
        <w:autoSpaceDN w:val="0"/>
        <w:adjustRightInd w:val="0"/>
        <w:rPr>
          <w:rFonts w:ascii="Courier New" w:hAnsi="Courier New" w:cs="Courier New"/>
          <w:b/>
          <w:color w:val="FF0000"/>
          <w:sz w:val="16"/>
          <w:szCs w:val="16"/>
        </w:rPr>
      </w:pP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ID for this run, 'No ID Specified'</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Maximum Process Priority, disabled</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Passes, 1</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Pass Delay in seconds,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Maximum Error Threshold,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Target Offset,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I/O Synchronization,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Total run-time limit in seconds, 0</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Output file name, test-run.txt</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CSV output file name, test-run.csv</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Error output file name, stderr</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Pass synchronization barriers, enabled</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Number of Targets, 1</w:t>
      </w:r>
    </w:p>
    <w:p w:rsidR="002C4ED0" w:rsidRPr="002C4ED0" w:rsidRDefault="002C4ED0" w:rsidP="002C4ED0">
      <w:pPr>
        <w:autoSpaceDE w:val="0"/>
        <w:autoSpaceDN w:val="0"/>
        <w:adjustRightInd w:val="0"/>
        <w:rPr>
          <w:rFonts w:ascii="Courier New" w:hAnsi="Courier New" w:cs="Courier New"/>
          <w:b/>
          <w:color w:val="FF0000"/>
          <w:sz w:val="16"/>
          <w:szCs w:val="16"/>
        </w:rPr>
      </w:pPr>
      <w:r w:rsidRPr="002C4ED0">
        <w:rPr>
          <w:rFonts w:ascii="Courier New" w:hAnsi="Courier New" w:cs="Courier New"/>
          <w:b/>
          <w:color w:val="FF0000"/>
          <w:sz w:val="16"/>
          <w:szCs w:val="16"/>
        </w:rPr>
        <w:t>Number of I/O Threads, 1</w:t>
      </w:r>
    </w:p>
    <w:p w:rsidR="00B83000" w:rsidRPr="002C4ED0" w:rsidRDefault="00B83000" w:rsidP="00B83000">
      <w:pPr>
        <w:pStyle w:val="PlainText"/>
        <w:rPr>
          <w:rFonts w:eastAsia="MS Mincho"/>
          <w:b/>
          <w:bCs/>
          <w:color w:val="00B050"/>
          <w:sz w:val="16"/>
          <w:szCs w:val="16"/>
        </w:rPr>
      </w:pP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Computer Name, pod7.ccs.ornl.gov, User Name, tmruwart</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OS release and version, Linux 2.6.18-128.1.6.el5 #1 SMP Wed Apr 1 06:58:14 EDT 2009</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Machine hardware type, x86_64</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Number of processors on this system, 8</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Page size in bytes, 4096</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Number of physical pages, 8241895</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Megabytes of physical memory, 32194</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Clock Ticks per second, 100</w:t>
      </w:r>
    </w:p>
    <w:p w:rsidR="002C4ED0" w:rsidRPr="002C4ED0" w:rsidRDefault="002C4ED0" w:rsidP="002C4ED0">
      <w:pPr>
        <w:autoSpaceDE w:val="0"/>
        <w:autoSpaceDN w:val="0"/>
        <w:adjustRightInd w:val="0"/>
        <w:rPr>
          <w:rFonts w:ascii="Courier New" w:hAnsi="Courier New" w:cs="Courier New"/>
          <w:b/>
          <w:color w:val="00B050"/>
          <w:sz w:val="16"/>
          <w:szCs w:val="16"/>
        </w:rPr>
      </w:pPr>
      <w:r w:rsidRPr="002C4ED0">
        <w:rPr>
          <w:rFonts w:ascii="Courier New" w:hAnsi="Courier New" w:cs="Courier New"/>
          <w:b/>
          <w:color w:val="00B050"/>
          <w:sz w:val="16"/>
          <w:szCs w:val="16"/>
        </w:rPr>
        <w:t>Seconds before starting, 0</w:t>
      </w:r>
    </w:p>
    <w:p w:rsidR="00B83000" w:rsidRDefault="00B83000">
      <w:pPr>
        <w:pStyle w:val="PlainText"/>
        <w:rPr>
          <w:rFonts w:eastAsia="MS Mincho"/>
          <w:b/>
          <w:bCs/>
          <w:color w:val="FF0000"/>
          <w:sz w:val="16"/>
        </w:rPr>
      </w:pPr>
    </w:p>
    <w:p w:rsidR="003F6B85" w:rsidRDefault="003F6B85">
      <w:pPr>
        <w:rPr>
          <w:rFonts w:ascii="Courier New" w:hAnsi="Courier New" w:cs="Courier New"/>
          <w:b/>
          <w:color w:val="0070C0"/>
          <w:sz w:val="16"/>
          <w:szCs w:val="16"/>
        </w:rPr>
      </w:pPr>
      <w:r>
        <w:rPr>
          <w:rFonts w:ascii="Courier New" w:hAnsi="Courier New" w:cs="Courier New"/>
          <w:b/>
          <w:color w:val="0070C0"/>
          <w:sz w:val="16"/>
          <w:szCs w:val="16"/>
        </w:rPr>
        <w:br w:type="page"/>
      </w:r>
    </w:p>
    <w:p w:rsidR="002C4ED0" w:rsidRPr="002C4ED0" w:rsidRDefault="002C4ED0"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Ta</w:t>
      </w:r>
      <w:r w:rsidRPr="002C4ED0">
        <w:rPr>
          <w:rFonts w:ascii="Courier New" w:hAnsi="Courier New" w:cs="Courier New"/>
          <w:b/>
          <w:color w:val="0070C0"/>
          <w:sz w:val="16"/>
          <w:szCs w:val="16"/>
        </w:rPr>
        <w:t>rget[0] Q[0], /data/xfs/testfile</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Target directory, "./"</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Process ID, 2523</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Thread ID, 2524</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Processor, all/any</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Read/write ratio,  0.00 READ, 100.00 WRITE</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Throttle in MB/sec,   0.00</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Per-pass time limit in seconds, 0</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Pass seek randomization, disabled</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File write synchronization, disabled</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Blocksize in bytes, 1024</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Request size, 4096, blocks, 4194304, bytes</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Number of Operations, 16, of, 16, target ops for all qthreads</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Start offset,</w:t>
      </w:r>
      <w:r w:rsidR="00EF2382">
        <w:rPr>
          <w:rFonts w:ascii="Courier New" w:hAnsi="Courier New" w:cs="Courier New"/>
          <w:b/>
          <w:color w:val="0070C0"/>
          <w:sz w:val="16"/>
          <w:szCs w:val="16"/>
        </w:rPr>
        <w:t xml:space="preserve"> </w:t>
      </w:r>
      <w:r w:rsidR="003F6B85">
        <w:rPr>
          <w:rFonts w:ascii="Courier New" w:hAnsi="Courier New" w:cs="Courier New"/>
          <w:b/>
          <w:color w:val="0070C0"/>
          <w:sz w:val="16"/>
          <w:szCs w:val="16"/>
        </w:rPr>
        <w:t xml:space="preserve">                            </w:t>
      </w:r>
      <w:r w:rsidR="00EF2382">
        <w:rPr>
          <w:rFonts w:ascii="Courier New" w:hAnsi="Courier New" w:cs="Courier New"/>
          <w:b/>
          <w:color w:val="0070C0"/>
          <w:sz w:val="16"/>
          <w:szCs w:val="16"/>
        </w:rPr>
        <w:t xml:space="preserve">0, blocks, </w:t>
      </w:r>
      <w:r w:rsidR="003F6B85">
        <w:rPr>
          <w:rFonts w:ascii="Courier New" w:hAnsi="Courier New" w:cs="Courier New"/>
          <w:b/>
          <w:color w:val="0070C0"/>
          <w:sz w:val="16"/>
          <w:szCs w:val="16"/>
        </w:rPr>
        <w:t xml:space="preserve">         </w:t>
      </w:r>
      <w:r w:rsidR="00EF2382">
        <w:rPr>
          <w:rFonts w:ascii="Courier New" w:hAnsi="Courier New" w:cs="Courier New"/>
          <w:b/>
          <w:color w:val="0070C0"/>
          <w:sz w:val="16"/>
          <w:szCs w:val="16"/>
        </w:rPr>
        <w:t xml:space="preserve">0, bytes, </w:t>
      </w:r>
      <w:r w:rsidR="003F6B85">
        <w:rPr>
          <w:rFonts w:ascii="Courier New" w:hAnsi="Courier New" w:cs="Courier New"/>
          <w:b/>
          <w:color w:val="0070C0"/>
          <w:sz w:val="16"/>
          <w:szCs w:val="16"/>
        </w:rPr>
        <w:t xml:space="preserve">     </w:t>
      </w:r>
      <w:r w:rsidR="00EF2382">
        <w:rPr>
          <w:rFonts w:ascii="Courier New" w:hAnsi="Courier New" w:cs="Courier New"/>
          <w:b/>
          <w:color w:val="0070C0"/>
          <w:sz w:val="16"/>
          <w:szCs w:val="16"/>
        </w:rPr>
        <w:t xml:space="preserve">0.000 KBytes,  </w:t>
      </w:r>
      <w:r w:rsidR="003F6B85">
        <w:rPr>
          <w:rFonts w:ascii="Courier New" w:hAnsi="Courier New" w:cs="Courier New"/>
          <w:b/>
          <w:color w:val="0070C0"/>
          <w:sz w:val="16"/>
          <w:szCs w:val="16"/>
        </w:rPr>
        <w:t xml:space="preserve"> 0.000 MBytes,</w:t>
      </w:r>
      <w:r w:rsidR="00EF2382">
        <w:rPr>
          <w:rFonts w:ascii="Courier New" w:hAnsi="Courier New" w:cs="Courier New"/>
          <w:b/>
          <w:color w:val="0070C0"/>
          <w:sz w:val="16"/>
          <w:szCs w:val="16"/>
        </w:rPr>
        <w:t xml:space="preserve"> 0.000 GBytes, </w:t>
      </w:r>
      <w:r w:rsidRPr="002C4ED0">
        <w:rPr>
          <w:rFonts w:ascii="Courier New" w:hAnsi="Courier New" w:cs="Courier New"/>
          <w:b/>
          <w:color w:val="0070C0"/>
          <w:sz w:val="16"/>
          <w:szCs w:val="16"/>
        </w:rPr>
        <w:t xml:space="preserve">0.000000 TBytes </w:t>
      </w:r>
    </w:p>
    <w:p w:rsidR="002C4ED0" w:rsidRPr="002C4ED0" w:rsidRDefault="002C4ED0" w:rsidP="003F6B85">
      <w:pPr>
        <w:autoSpaceDE w:val="0"/>
        <w:autoSpaceDN w:val="0"/>
        <w:adjustRightInd w:val="0"/>
        <w:ind w:left="720"/>
        <w:rPr>
          <w:rFonts w:ascii="Courier New" w:hAnsi="Courier New" w:cs="Courier New"/>
          <w:b/>
          <w:color w:val="0070C0"/>
          <w:sz w:val="16"/>
          <w:szCs w:val="16"/>
        </w:rPr>
      </w:pPr>
      <w:r w:rsidRPr="002C4ED0">
        <w:rPr>
          <w:rFonts w:ascii="Courier New" w:hAnsi="Courier New" w:cs="Courier New"/>
          <w:b/>
          <w:color w:val="0070C0"/>
          <w:sz w:val="16"/>
          <w:szCs w:val="16"/>
        </w:rPr>
        <w:t xml:space="preserve">Total data transfer for this target, </w:t>
      </w:r>
      <w:r w:rsidR="003F6B85">
        <w:rPr>
          <w:rFonts w:ascii="Courier New" w:hAnsi="Courier New" w:cs="Courier New"/>
          <w:b/>
          <w:color w:val="0070C0"/>
          <w:sz w:val="16"/>
          <w:szCs w:val="16"/>
        </w:rPr>
        <w:t xml:space="preserve"> </w:t>
      </w:r>
      <w:r w:rsidRPr="002C4ED0">
        <w:rPr>
          <w:rFonts w:ascii="Courier New" w:hAnsi="Courier New" w:cs="Courier New"/>
          <w:b/>
          <w:color w:val="0070C0"/>
          <w:sz w:val="16"/>
          <w:szCs w:val="16"/>
        </w:rPr>
        <w:t>65536,</w:t>
      </w:r>
      <w:r w:rsidR="00EF2382">
        <w:rPr>
          <w:rFonts w:ascii="Courier New" w:hAnsi="Courier New" w:cs="Courier New"/>
          <w:b/>
          <w:color w:val="0070C0"/>
          <w:sz w:val="16"/>
          <w:szCs w:val="16"/>
        </w:rPr>
        <w:t xml:space="preserve"> blocks, </w:t>
      </w:r>
      <w:r w:rsidR="003F6B85">
        <w:rPr>
          <w:rFonts w:ascii="Courier New" w:hAnsi="Courier New" w:cs="Courier New"/>
          <w:b/>
          <w:color w:val="0070C0"/>
          <w:sz w:val="16"/>
          <w:szCs w:val="16"/>
        </w:rPr>
        <w:t xml:space="preserve">  67108864, bytes,  </w:t>
      </w:r>
      <w:r w:rsidR="00EF2382">
        <w:rPr>
          <w:rFonts w:ascii="Courier New" w:hAnsi="Courier New" w:cs="Courier New"/>
          <w:b/>
          <w:color w:val="0070C0"/>
          <w:sz w:val="16"/>
          <w:szCs w:val="16"/>
        </w:rPr>
        <w:t xml:space="preserve">65536.000 KBytes, </w:t>
      </w:r>
      <w:r w:rsidR="003F6B85">
        <w:rPr>
          <w:rFonts w:ascii="Courier New" w:hAnsi="Courier New" w:cs="Courier New"/>
          <w:b/>
          <w:color w:val="0070C0"/>
          <w:sz w:val="16"/>
          <w:szCs w:val="16"/>
        </w:rPr>
        <w:t xml:space="preserve"> </w:t>
      </w:r>
      <w:r w:rsidRPr="002C4ED0">
        <w:rPr>
          <w:rFonts w:ascii="Courier New" w:hAnsi="Courier New" w:cs="Courier New"/>
          <w:b/>
          <w:color w:val="0070C0"/>
          <w:sz w:val="16"/>
          <w:szCs w:val="16"/>
        </w:rPr>
        <w:t>64.</w:t>
      </w:r>
      <w:r w:rsidR="003F6B85">
        <w:rPr>
          <w:rFonts w:ascii="Courier New" w:hAnsi="Courier New" w:cs="Courier New"/>
          <w:b/>
          <w:color w:val="0070C0"/>
          <w:sz w:val="16"/>
          <w:szCs w:val="16"/>
        </w:rPr>
        <w:t xml:space="preserve">000 MBytes, 0.062 GBytes, </w:t>
      </w:r>
      <w:r w:rsidRPr="002C4ED0">
        <w:rPr>
          <w:rFonts w:ascii="Courier New" w:hAnsi="Courier New" w:cs="Courier New"/>
          <w:b/>
          <w:color w:val="0070C0"/>
          <w:sz w:val="16"/>
          <w:szCs w:val="16"/>
        </w:rPr>
        <w:t>0.000061 TBytes</w:t>
      </w:r>
    </w:p>
    <w:p w:rsidR="002C4ED0" w:rsidRPr="002C4ED0" w:rsidRDefault="002C4ED0" w:rsidP="003F6B85">
      <w:pPr>
        <w:autoSpaceDE w:val="0"/>
        <w:autoSpaceDN w:val="0"/>
        <w:adjustRightInd w:val="0"/>
        <w:ind w:firstLine="720"/>
        <w:rPr>
          <w:rFonts w:ascii="Courier New" w:hAnsi="Courier New" w:cs="Courier New"/>
          <w:b/>
          <w:color w:val="0070C0"/>
          <w:sz w:val="16"/>
          <w:szCs w:val="16"/>
        </w:rPr>
      </w:pPr>
      <w:r w:rsidRPr="002C4ED0">
        <w:rPr>
          <w:rFonts w:ascii="Courier New" w:hAnsi="Courier New" w:cs="Courier New"/>
          <w:b/>
          <w:color w:val="0070C0"/>
          <w:sz w:val="16"/>
          <w:szCs w:val="16"/>
        </w:rPr>
        <w:t>Total data transfer for this QTHREAD, 65536,</w:t>
      </w:r>
      <w:r w:rsidR="003F6B85">
        <w:rPr>
          <w:rFonts w:ascii="Courier New" w:hAnsi="Courier New" w:cs="Courier New"/>
          <w:b/>
          <w:color w:val="0070C0"/>
          <w:sz w:val="16"/>
          <w:szCs w:val="16"/>
        </w:rPr>
        <w:t xml:space="preserve"> blocks,   67108864, bytes,  65536.000 KBytes,  64.000 MBytes, 0.062 GBytes, </w:t>
      </w:r>
      <w:r w:rsidRPr="002C4ED0">
        <w:rPr>
          <w:rFonts w:ascii="Courier New" w:hAnsi="Courier New" w:cs="Courier New"/>
          <w:b/>
          <w:color w:val="0070C0"/>
          <w:sz w:val="16"/>
          <w:szCs w:val="16"/>
        </w:rPr>
        <w:t>0.000061 TBytes</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Pass Offset</w:t>
      </w:r>
      <w:r>
        <w:rPr>
          <w:rFonts w:ascii="Courier New" w:hAnsi="Courier New" w:cs="Courier New"/>
          <w:b/>
          <w:color w:val="0070C0"/>
          <w:sz w:val="16"/>
          <w:szCs w:val="16"/>
        </w:rPr>
        <w:t xml:space="preserve">,                              0, blocks,          0, bytes,      0.000 KBytes,   0.000 MBytes, </w:t>
      </w:r>
      <w:r w:rsidR="002C4ED0" w:rsidRPr="002C4ED0">
        <w:rPr>
          <w:rFonts w:ascii="Courier New" w:hAnsi="Courier New" w:cs="Courier New"/>
          <w:b/>
          <w:color w:val="0070C0"/>
          <w:sz w:val="16"/>
          <w:szCs w:val="16"/>
        </w:rPr>
        <w:t>0.000</w:t>
      </w:r>
      <w:r>
        <w:rPr>
          <w:rFonts w:ascii="Courier New" w:hAnsi="Courier New" w:cs="Courier New"/>
          <w:b/>
          <w:color w:val="0070C0"/>
          <w:sz w:val="16"/>
          <w:szCs w:val="16"/>
        </w:rPr>
        <w:t xml:space="preserve"> GBytes, 0.000000 TBytes</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 xml:space="preserve">Seek range, </w:t>
      </w:r>
      <w:r>
        <w:rPr>
          <w:rFonts w:ascii="Courier New" w:hAnsi="Courier New" w:cs="Courier New"/>
          <w:b/>
          <w:color w:val="0070C0"/>
          <w:sz w:val="16"/>
          <w:szCs w:val="16"/>
        </w:rPr>
        <w:t xml:space="preserve">                        1048576, blocks, 1073741824, bytes,1048576.000 KBytes,1024.000 MBytes, 1.000 GBytes, </w:t>
      </w:r>
      <w:r w:rsidR="002C4ED0" w:rsidRPr="002C4ED0">
        <w:rPr>
          <w:rFonts w:ascii="Courier New" w:hAnsi="Courier New" w:cs="Courier New"/>
          <w:b/>
          <w:color w:val="0070C0"/>
          <w:sz w:val="16"/>
          <w:szCs w:val="16"/>
        </w:rPr>
        <w:t>0.000977 TBytes</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Seek pattern, sequential</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Flushwrite interval, 0</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I/O memory buffer is a normal memory buffer</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I/O memory buffer alignment in bytes, 4096</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Data pattern in buffer,0x00</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Data buffer verification is disabled.</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Direct I/O, enabled</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Preallocation, 0</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Queue Depth, 1</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Timestamping, enabled for DETAILED SUMMARY</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Timestamp ASCII output file name, test-run.target.0000.qthread.0000.csv</w:t>
      </w:r>
    </w:p>
    <w:p w:rsidR="002C4ED0" w:rsidRPr="002C4ED0" w:rsidRDefault="003F6B85" w:rsidP="002C4ED0">
      <w:pPr>
        <w:autoSpaceDE w:val="0"/>
        <w:autoSpaceDN w:val="0"/>
        <w:adjustRightInd w:val="0"/>
        <w:rPr>
          <w:rFonts w:ascii="Courier New" w:hAnsi="Courier New" w:cs="Courier New"/>
          <w:b/>
          <w:color w:val="0070C0"/>
          <w:sz w:val="16"/>
          <w:szCs w:val="16"/>
        </w:rPr>
      </w:pPr>
      <w:r>
        <w:rPr>
          <w:rFonts w:ascii="Courier New" w:hAnsi="Courier New" w:cs="Courier New"/>
          <w:b/>
          <w:color w:val="0070C0"/>
          <w:sz w:val="16"/>
          <w:szCs w:val="16"/>
        </w:rPr>
        <w:tab/>
      </w:r>
      <w:r w:rsidR="002C4ED0" w:rsidRPr="002C4ED0">
        <w:rPr>
          <w:rFonts w:ascii="Courier New" w:hAnsi="Courier New" w:cs="Courier New"/>
          <w:b/>
          <w:color w:val="0070C0"/>
          <w:sz w:val="16"/>
          <w:szCs w:val="16"/>
        </w:rPr>
        <w:t>Delete file, disabled</w:t>
      </w:r>
    </w:p>
    <w:p w:rsidR="002C4ED0" w:rsidRDefault="002C4ED0" w:rsidP="002C4ED0">
      <w:pPr>
        <w:autoSpaceDE w:val="0"/>
        <w:autoSpaceDN w:val="0"/>
        <w:adjustRightInd w:val="0"/>
        <w:rPr>
          <w:rFonts w:ascii="Courier New" w:hAnsi="Courier New" w:cs="Courier New"/>
          <w:sz w:val="20"/>
        </w:rPr>
      </w:pPr>
    </w:p>
    <w:p w:rsidR="002C4ED0" w:rsidRDefault="002C4ED0" w:rsidP="002C4ED0">
      <w:pPr>
        <w:autoSpaceDE w:val="0"/>
        <w:autoSpaceDN w:val="0"/>
        <w:adjustRightInd w:val="0"/>
        <w:rPr>
          <w:rFonts w:ascii="Courier New" w:hAnsi="Courier New" w:cs="Courier New"/>
          <w:sz w:val="20"/>
        </w:rPr>
      </w:pP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What               Pass  Target   Queue     Bytes_Xfered         Ops     Elapsed  Bandwidth       IOPS   Latency   Pct_CPU  Op_Type    Xfer_Size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    UNITS&gt;&gt;      Number  Number  Number            Bytes        #ops     seconds   MBytes/s      Ops/s  millisec   percent     text        bytes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 TARGET_PASS          1       0       1         67108864          16       1.375     48.820     11.640    85.914     0.727    write      4194304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 TARGET_AVERAGE       1       0       1         67108864          16       1.375     48.820     11.640    85.914     0.727    write      4194304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 xml:space="preserve"> COMBINED             1       1       1         67108864          16       1.375     48.820     11.640    85.914     0.727    write      4194304 </w:t>
      </w:r>
    </w:p>
    <w:p w:rsidR="002C4ED0" w:rsidRPr="003F6B85" w:rsidRDefault="002C4ED0" w:rsidP="002C4ED0">
      <w:pPr>
        <w:autoSpaceDE w:val="0"/>
        <w:autoSpaceDN w:val="0"/>
        <w:adjustRightInd w:val="0"/>
        <w:rPr>
          <w:rFonts w:ascii="Courier New" w:hAnsi="Courier New" w:cs="Courier New"/>
          <w:sz w:val="16"/>
          <w:szCs w:val="16"/>
        </w:rPr>
      </w:pPr>
      <w:r w:rsidRPr="003F6B85">
        <w:rPr>
          <w:rFonts w:ascii="Courier New" w:hAnsi="Courier New" w:cs="Courier New"/>
          <w:sz w:val="16"/>
          <w:szCs w:val="16"/>
        </w:rPr>
        <w:t>Ending time for this run, Thu Jan 28 03:22:28 2010</w:t>
      </w:r>
    </w:p>
    <w:p w:rsidR="00F16375" w:rsidRDefault="00F16375">
      <w:pPr>
        <w:pStyle w:val="Header"/>
        <w:tabs>
          <w:tab w:val="clear" w:pos="4320"/>
          <w:tab w:val="clear" w:pos="8640"/>
        </w:tabs>
        <w:rPr>
          <w:b/>
          <w:bCs/>
          <w:sz w:val="24"/>
        </w:rPr>
      </w:pPr>
    </w:p>
    <w:p w:rsidR="00FB18C5" w:rsidRDefault="00FB18C5">
      <w:pPr>
        <w:rPr>
          <w:sz w:val="24"/>
        </w:rPr>
      </w:pPr>
      <w:r>
        <w:rPr>
          <w:sz w:val="24"/>
        </w:rPr>
        <w:br w:type="page"/>
      </w:r>
    </w:p>
    <w:p w:rsidR="00F16375" w:rsidRDefault="00F16375">
      <w:pPr>
        <w:rPr>
          <w:sz w:val="24"/>
        </w:rPr>
      </w:pPr>
      <w:r>
        <w:rPr>
          <w:sz w:val="24"/>
        </w:rPr>
        <w:t xml:space="preserve">The </w:t>
      </w:r>
      <w:r w:rsidR="004F37E5">
        <w:rPr>
          <w:sz w:val="24"/>
        </w:rPr>
        <w:t xml:space="preserve">default </w:t>
      </w:r>
      <w:r>
        <w:rPr>
          <w:sz w:val="24"/>
        </w:rPr>
        <w:t xml:space="preserve">output of </w:t>
      </w:r>
      <w:r w:rsidR="00C516AB">
        <w:rPr>
          <w:sz w:val="24"/>
        </w:rPr>
        <w:t>XDD</w:t>
      </w:r>
      <w:r>
        <w:rPr>
          <w:sz w:val="24"/>
        </w:rPr>
        <w:t xml:space="preserve"> is a line of</w:t>
      </w:r>
      <w:r w:rsidR="004F37E5">
        <w:rPr>
          <w:sz w:val="24"/>
        </w:rPr>
        <w:t xml:space="preserve"> text with the following format</w:t>
      </w:r>
    </w:p>
    <w:p w:rsidR="00F16375" w:rsidRDefault="00F16375"/>
    <w:p w:rsidR="003F6B85" w:rsidRPr="00346952" w:rsidRDefault="00F16375" w:rsidP="003F6B85">
      <w:pPr>
        <w:autoSpaceDE w:val="0"/>
        <w:autoSpaceDN w:val="0"/>
        <w:adjustRightInd w:val="0"/>
        <w:rPr>
          <w:rFonts w:ascii="Courier New" w:hAnsi="Courier New" w:cs="Courier New"/>
          <w:b/>
          <w:sz w:val="20"/>
        </w:rPr>
      </w:pPr>
      <w:r w:rsidRPr="00346952">
        <w:rPr>
          <w:rFonts w:eastAsia="MS Mincho"/>
          <w:b/>
          <w:sz w:val="20"/>
        </w:rPr>
        <w:t xml:space="preserve"> </w:t>
      </w:r>
      <w:r w:rsidR="00346952">
        <w:rPr>
          <w:rFonts w:ascii="Courier New" w:hAnsi="Courier New" w:cs="Courier New"/>
          <w:b/>
          <w:sz w:val="20"/>
        </w:rPr>
        <w:t xml:space="preserve">What     Pass  Target  Queue  Bytes_Xfered   Ops  Elapsed  Bandwidth  IOPS   Latency  Pct_CPU  Op_Type  </w:t>
      </w:r>
      <w:r w:rsidR="003F6B85" w:rsidRPr="00346952">
        <w:rPr>
          <w:rFonts w:ascii="Courier New" w:hAnsi="Courier New" w:cs="Courier New"/>
          <w:b/>
          <w:sz w:val="20"/>
        </w:rPr>
        <w:t xml:space="preserve">Xfer_Size </w:t>
      </w:r>
    </w:p>
    <w:p w:rsidR="003F6B85" w:rsidRPr="00346952" w:rsidRDefault="00346952" w:rsidP="003F6B85">
      <w:pPr>
        <w:autoSpaceDE w:val="0"/>
        <w:autoSpaceDN w:val="0"/>
        <w:adjustRightInd w:val="0"/>
        <w:rPr>
          <w:rFonts w:ascii="Courier New" w:hAnsi="Courier New" w:cs="Courier New"/>
          <w:color w:val="0070C0"/>
          <w:sz w:val="16"/>
          <w:szCs w:val="16"/>
        </w:rPr>
      </w:pPr>
      <w:r w:rsidRPr="00346952">
        <w:rPr>
          <w:rFonts w:ascii="Courier New" w:hAnsi="Courier New" w:cs="Courier New"/>
          <w:b/>
          <w:i/>
          <w:color w:val="0070C0"/>
          <w:sz w:val="20"/>
        </w:rPr>
        <w:t>UNITS&gt;&gt; Number Number  Number   Bytes        #ops  seconds  MBytes/s  Ops/s  millisec  percent   text</w:t>
      </w:r>
      <w:r w:rsidRPr="00346952">
        <w:rPr>
          <w:rFonts w:ascii="Courier New" w:hAnsi="Courier New" w:cs="Courier New"/>
          <w:b/>
          <w:color w:val="0070C0"/>
          <w:sz w:val="20"/>
        </w:rPr>
        <w:t xml:space="preserve">     </w:t>
      </w:r>
      <w:r w:rsidR="003F6B85" w:rsidRPr="00346952">
        <w:rPr>
          <w:rFonts w:ascii="Courier New" w:hAnsi="Courier New" w:cs="Courier New"/>
          <w:b/>
          <w:i/>
          <w:color w:val="0070C0"/>
          <w:sz w:val="20"/>
        </w:rPr>
        <w:t>bytes</w:t>
      </w:r>
      <w:r w:rsidR="003F6B85" w:rsidRPr="00346952">
        <w:rPr>
          <w:rFonts w:ascii="Courier New" w:hAnsi="Courier New" w:cs="Courier New"/>
          <w:color w:val="0070C0"/>
          <w:sz w:val="16"/>
          <w:szCs w:val="16"/>
        </w:rPr>
        <w:t xml:space="preserve"> </w:t>
      </w:r>
    </w:p>
    <w:p w:rsidR="00F16375" w:rsidRDefault="00F16375">
      <w:pPr>
        <w:rPr>
          <w:rFonts w:eastAsia="MS Mincho"/>
          <w:b/>
          <w:bCs/>
          <w:sz w:val="24"/>
        </w:rPr>
      </w:pPr>
    </w:p>
    <w:p w:rsidR="00F16375" w:rsidRDefault="00F16375">
      <w:pPr>
        <w:rPr>
          <w:rFonts w:ascii="Courier New" w:hAnsi="Courier New" w:cs="Courier New"/>
          <w:b/>
          <w:bCs/>
          <w:sz w:val="24"/>
        </w:rPr>
      </w:pPr>
    </w:p>
    <w:p w:rsidR="004F37E5" w:rsidRDefault="004F37E5">
      <w:pPr>
        <w:rPr>
          <w:sz w:val="24"/>
        </w:rPr>
      </w:pPr>
      <w:r>
        <w:rPr>
          <w:sz w:val="24"/>
        </w:rPr>
        <w:t xml:space="preserve">The first line indicates the variable being reported, the second line provides the </w:t>
      </w:r>
      <w:r w:rsidR="00346952" w:rsidRPr="00346952">
        <w:rPr>
          <w:i/>
          <w:color w:val="0070C0"/>
          <w:sz w:val="24"/>
        </w:rPr>
        <w:t>UNITS</w:t>
      </w:r>
      <w:r>
        <w:rPr>
          <w:sz w:val="24"/>
        </w:rPr>
        <w:t xml:space="preserve"> for each variable, and </w:t>
      </w:r>
      <w:r w:rsidR="00346952">
        <w:rPr>
          <w:sz w:val="24"/>
        </w:rPr>
        <w:t xml:space="preserve">the lines </w:t>
      </w:r>
      <w:r>
        <w:rPr>
          <w:sz w:val="24"/>
        </w:rPr>
        <w:t xml:space="preserve">beyond that are the variables themselves. </w:t>
      </w:r>
    </w:p>
    <w:p w:rsidR="00F16375" w:rsidRDefault="00346952">
      <w:pPr>
        <w:rPr>
          <w:sz w:val="24"/>
        </w:rPr>
      </w:pPr>
      <w:r>
        <w:rPr>
          <w:sz w:val="24"/>
        </w:rPr>
        <w:t>The</w:t>
      </w:r>
      <w:r w:rsidR="00F16375">
        <w:rPr>
          <w:sz w:val="24"/>
        </w:rPr>
        <w:t xml:space="preserve"> fields have the following meanings:</w:t>
      </w:r>
    </w:p>
    <w:p w:rsidR="004F37E5" w:rsidRDefault="004F37E5">
      <w:pPr>
        <w:rPr>
          <w:sz w:val="24"/>
        </w:rPr>
      </w:pPr>
      <w:r>
        <w:rPr>
          <w:b/>
          <w:bCs/>
          <w:sz w:val="24"/>
        </w:rPr>
        <w:t>WHAT</w:t>
      </w:r>
      <w:r>
        <w:rPr>
          <w:sz w:val="24"/>
        </w:rPr>
        <w:t xml:space="preserve"> This is an identifier that explains how the results should be interpreted for the given line. The possible values of “WHAT” are:</w:t>
      </w:r>
    </w:p>
    <w:p w:rsidR="004F37E5" w:rsidRPr="00346952" w:rsidRDefault="004F37E5" w:rsidP="00AE6B30">
      <w:pPr>
        <w:pStyle w:val="ListParagraph"/>
        <w:numPr>
          <w:ilvl w:val="0"/>
          <w:numId w:val="24"/>
        </w:numPr>
        <w:rPr>
          <w:sz w:val="24"/>
        </w:rPr>
      </w:pPr>
      <w:r w:rsidRPr="00346952">
        <w:rPr>
          <w:sz w:val="24"/>
        </w:rPr>
        <w:t>TARGET PASS</w:t>
      </w:r>
      <w:r w:rsidR="00DE4757" w:rsidRPr="00346952">
        <w:rPr>
          <w:sz w:val="24"/>
        </w:rPr>
        <w:t xml:space="preserve"> – displayed only when the –verbose option is specified.</w:t>
      </w:r>
      <w:r w:rsidR="00FE0A5A" w:rsidRPr="00346952">
        <w:rPr>
          <w:sz w:val="24"/>
        </w:rPr>
        <w:t xml:space="preserve"> Provides the results for a specific target for a particular pass. The target results are a combined average of all the associated qthreads for the target. The “Q” result in this case reflects the total number of qthreads operating on behalf of the target. </w:t>
      </w:r>
    </w:p>
    <w:p w:rsidR="004F37E5" w:rsidRPr="00346952" w:rsidRDefault="004F37E5" w:rsidP="00AE6B30">
      <w:pPr>
        <w:pStyle w:val="ListParagraph"/>
        <w:numPr>
          <w:ilvl w:val="0"/>
          <w:numId w:val="24"/>
        </w:numPr>
        <w:rPr>
          <w:sz w:val="24"/>
        </w:rPr>
      </w:pPr>
      <w:r w:rsidRPr="00346952">
        <w:rPr>
          <w:sz w:val="24"/>
        </w:rPr>
        <w:t>QUEUE PASS</w:t>
      </w:r>
      <w:r w:rsidR="00DE4757" w:rsidRPr="00346952">
        <w:rPr>
          <w:sz w:val="24"/>
        </w:rPr>
        <w:t xml:space="preserve"> – displayed only when the –qthreadinfo option is specified.</w:t>
      </w:r>
      <w:r w:rsidR="00FE0A5A" w:rsidRPr="00346952">
        <w:rPr>
          <w:sz w:val="24"/>
        </w:rPr>
        <w:t xml:space="preserve"> Provides the results for a specific qthread for a particular pass. The “Q” result in this case reflects the specific qthread number relative to zero for this target. For example, if there are 4 qthreads (i.e. –queuedepth 4) then the Q values will range from 0 to 3. </w:t>
      </w:r>
    </w:p>
    <w:p w:rsidR="004F37E5" w:rsidRPr="00346952" w:rsidRDefault="004F37E5" w:rsidP="00AE6B30">
      <w:pPr>
        <w:pStyle w:val="ListParagraph"/>
        <w:numPr>
          <w:ilvl w:val="0"/>
          <w:numId w:val="24"/>
        </w:numPr>
        <w:rPr>
          <w:sz w:val="24"/>
        </w:rPr>
      </w:pPr>
      <w:r w:rsidRPr="00346952">
        <w:rPr>
          <w:sz w:val="24"/>
        </w:rPr>
        <w:t>TARGET AVERAGE</w:t>
      </w:r>
      <w:r w:rsidR="00DE4757" w:rsidRPr="00346952">
        <w:rPr>
          <w:sz w:val="24"/>
        </w:rPr>
        <w:t xml:space="preserve"> – displayed only when the –verbose option is specified.</w:t>
      </w:r>
      <w:r w:rsidR="00FE0A5A" w:rsidRPr="00346952">
        <w:rPr>
          <w:sz w:val="24"/>
        </w:rPr>
        <w:t xml:space="preserve"> Provides the results for a specific target averaged over all passes in the run. </w:t>
      </w:r>
    </w:p>
    <w:p w:rsidR="004F37E5" w:rsidRPr="00346952" w:rsidRDefault="004F37E5" w:rsidP="00AE6B30">
      <w:pPr>
        <w:pStyle w:val="ListParagraph"/>
        <w:numPr>
          <w:ilvl w:val="0"/>
          <w:numId w:val="24"/>
        </w:numPr>
        <w:rPr>
          <w:sz w:val="24"/>
        </w:rPr>
      </w:pPr>
      <w:r w:rsidRPr="00346952">
        <w:rPr>
          <w:sz w:val="24"/>
        </w:rPr>
        <w:t>COMBINED</w:t>
      </w:r>
      <w:r w:rsidR="00DE4757" w:rsidRPr="00346952">
        <w:rPr>
          <w:sz w:val="24"/>
        </w:rPr>
        <w:t xml:space="preserve"> – Provides the combined results over all targets and qthreads for all passes in a run.</w:t>
      </w:r>
    </w:p>
    <w:p w:rsidR="004F37E5" w:rsidRDefault="004F37E5">
      <w:pPr>
        <w:rPr>
          <w:sz w:val="24"/>
        </w:rPr>
      </w:pPr>
    </w:p>
    <w:p w:rsidR="00346952" w:rsidRDefault="00346952">
      <w:pPr>
        <w:rPr>
          <w:sz w:val="24"/>
        </w:rPr>
      </w:pPr>
      <w:r>
        <w:rPr>
          <w:b/>
          <w:bCs/>
          <w:sz w:val="24"/>
        </w:rPr>
        <w:t>PASS</w:t>
      </w:r>
      <w:r>
        <w:rPr>
          <w:sz w:val="24"/>
        </w:rPr>
        <w:t xml:space="preserve">  is the target pass number of the specific result. Pass numbers start at 1.</w:t>
      </w:r>
    </w:p>
    <w:p w:rsidR="00F16375" w:rsidRDefault="00F16375">
      <w:pPr>
        <w:rPr>
          <w:sz w:val="24"/>
        </w:rPr>
      </w:pPr>
      <w:r>
        <w:rPr>
          <w:b/>
          <w:bCs/>
          <w:sz w:val="24"/>
        </w:rPr>
        <w:t>T</w:t>
      </w:r>
      <w:r w:rsidR="00346952">
        <w:rPr>
          <w:b/>
          <w:bCs/>
          <w:sz w:val="24"/>
        </w:rPr>
        <w:t>arget</w:t>
      </w:r>
      <w:r w:rsidR="00346952">
        <w:rPr>
          <w:sz w:val="24"/>
        </w:rPr>
        <w:t xml:space="preserve">  </w:t>
      </w:r>
      <w:r>
        <w:rPr>
          <w:sz w:val="24"/>
        </w:rPr>
        <w:t>is the target number, relative to 0 (zero). A list of the targets and the associated numbers precedes this line of output.</w:t>
      </w:r>
    </w:p>
    <w:p w:rsidR="00F16375" w:rsidRDefault="00F16375">
      <w:pPr>
        <w:rPr>
          <w:sz w:val="24"/>
        </w:rPr>
      </w:pPr>
      <w:r>
        <w:rPr>
          <w:b/>
          <w:bCs/>
          <w:sz w:val="24"/>
        </w:rPr>
        <w:t>Q</w:t>
      </w:r>
      <w:r w:rsidR="00346952">
        <w:rPr>
          <w:b/>
          <w:bCs/>
          <w:sz w:val="24"/>
        </w:rPr>
        <w:t>ueue</w:t>
      </w:r>
      <w:r w:rsidR="00FE0A5A">
        <w:rPr>
          <w:sz w:val="24"/>
        </w:rPr>
        <w:t xml:space="preserve"> – see above</w:t>
      </w:r>
      <w:r>
        <w:rPr>
          <w:sz w:val="24"/>
        </w:rPr>
        <w:t>.</w:t>
      </w:r>
      <w:r w:rsidR="00FE0A5A">
        <w:rPr>
          <w:sz w:val="24"/>
        </w:rPr>
        <w:t xml:space="preserve"> </w:t>
      </w:r>
    </w:p>
    <w:p w:rsidR="00F16375" w:rsidRDefault="00F16375">
      <w:pPr>
        <w:rPr>
          <w:sz w:val="24"/>
        </w:rPr>
      </w:pPr>
      <w:r>
        <w:rPr>
          <w:b/>
          <w:bCs/>
          <w:sz w:val="24"/>
        </w:rPr>
        <w:t>Bytes</w:t>
      </w:r>
      <w:r w:rsidR="00346952">
        <w:rPr>
          <w:b/>
          <w:bCs/>
          <w:sz w:val="24"/>
        </w:rPr>
        <w:t>_Xfered</w:t>
      </w:r>
      <w:r>
        <w:rPr>
          <w:sz w:val="24"/>
        </w:rPr>
        <w:t xml:space="preserve"> Is the total number of bytes that were transferred during the </w:t>
      </w:r>
      <w:r w:rsidR="00C516AB">
        <w:rPr>
          <w:sz w:val="24"/>
        </w:rPr>
        <w:t>XDD</w:t>
      </w:r>
      <w:r>
        <w:rPr>
          <w:sz w:val="24"/>
        </w:rPr>
        <w:t xml:space="preserve"> run for this target.</w:t>
      </w:r>
    </w:p>
    <w:p w:rsidR="00F16375" w:rsidRDefault="00F16375">
      <w:pPr>
        <w:rPr>
          <w:sz w:val="24"/>
        </w:rPr>
      </w:pPr>
      <w:r>
        <w:rPr>
          <w:b/>
          <w:bCs/>
          <w:sz w:val="24"/>
        </w:rPr>
        <w:t xml:space="preserve">Ops </w:t>
      </w:r>
      <w:r>
        <w:rPr>
          <w:sz w:val="24"/>
        </w:rPr>
        <w:t>is the total number of read or write operations performed on this target.</w:t>
      </w:r>
    </w:p>
    <w:p w:rsidR="00F16375" w:rsidRDefault="00346952">
      <w:pPr>
        <w:rPr>
          <w:sz w:val="24"/>
        </w:rPr>
      </w:pPr>
      <w:r>
        <w:rPr>
          <w:b/>
          <w:bCs/>
          <w:sz w:val="24"/>
        </w:rPr>
        <w:t>Elapsed</w:t>
      </w:r>
      <w:r w:rsidR="00F16375">
        <w:rPr>
          <w:sz w:val="24"/>
        </w:rPr>
        <w:t xml:space="preserve"> is the number of seconds that elapsed for the current pass in a multi-pass run</w:t>
      </w:r>
      <w:r>
        <w:rPr>
          <w:sz w:val="24"/>
        </w:rPr>
        <w:t xml:space="preserve"> for the target or qthread being reported</w:t>
      </w:r>
      <w:r w:rsidR="00F16375">
        <w:rPr>
          <w:sz w:val="24"/>
        </w:rPr>
        <w:t xml:space="preserve">. </w:t>
      </w:r>
    </w:p>
    <w:p w:rsidR="00F16375" w:rsidRDefault="00346952">
      <w:pPr>
        <w:rPr>
          <w:sz w:val="24"/>
        </w:rPr>
      </w:pPr>
      <w:r>
        <w:rPr>
          <w:b/>
          <w:bCs/>
          <w:sz w:val="24"/>
        </w:rPr>
        <w:t>Bandwidth</w:t>
      </w:r>
      <w:r w:rsidR="00F16375">
        <w:rPr>
          <w:sz w:val="24"/>
        </w:rPr>
        <w:t xml:space="preserve"> is the average I/O rate in Mega Bytes per Second </w:t>
      </w:r>
      <w:r>
        <w:rPr>
          <w:sz w:val="24"/>
        </w:rPr>
        <w:t>where 1 MByte/sec equally 10</w:t>
      </w:r>
      <w:r>
        <w:rPr>
          <w:sz w:val="24"/>
          <w:vertAlign w:val="superscript"/>
        </w:rPr>
        <w:t>6</w:t>
      </w:r>
      <w:r>
        <w:rPr>
          <w:sz w:val="24"/>
        </w:rPr>
        <w:t xml:space="preserve"> bytes per second</w:t>
      </w:r>
      <w:r w:rsidR="00F16375">
        <w:rPr>
          <w:sz w:val="24"/>
        </w:rPr>
        <w:t>.</w:t>
      </w:r>
    </w:p>
    <w:p w:rsidR="00F16375" w:rsidRDefault="00F16375">
      <w:pPr>
        <w:rPr>
          <w:sz w:val="24"/>
        </w:rPr>
      </w:pPr>
      <w:r>
        <w:rPr>
          <w:b/>
          <w:bCs/>
          <w:sz w:val="24"/>
        </w:rPr>
        <w:t>IOPS</w:t>
      </w:r>
      <w:r>
        <w:rPr>
          <w:sz w:val="24"/>
        </w:rPr>
        <w:t xml:space="preserve"> is the Average number of I/O operations per second for this pass in a multi-pas run. </w:t>
      </w:r>
    </w:p>
    <w:p w:rsidR="00F16375" w:rsidRDefault="00F16375">
      <w:pPr>
        <w:rPr>
          <w:sz w:val="24"/>
        </w:rPr>
      </w:pPr>
      <w:r>
        <w:rPr>
          <w:b/>
          <w:bCs/>
          <w:sz w:val="24"/>
        </w:rPr>
        <w:t>Latency</w:t>
      </w:r>
      <w:r>
        <w:rPr>
          <w:sz w:val="24"/>
        </w:rPr>
        <w:t xml:space="preserve"> is the Average time it takes to perform each operation.</w:t>
      </w:r>
    </w:p>
    <w:p w:rsidR="00F16375" w:rsidRDefault="00346952">
      <w:pPr>
        <w:rPr>
          <w:sz w:val="24"/>
        </w:rPr>
      </w:pPr>
      <w:r>
        <w:rPr>
          <w:b/>
          <w:bCs/>
          <w:sz w:val="24"/>
        </w:rPr>
        <w:t>Pct_</w:t>
      </w:r>
      <w:r w:rsidR="00F16375">
        <w:rPr>
          <w:b/>
          <w:bCs/>
          <w:sz w:val="24"/>
        </w:rPr>
        <w:t>CPU</w:t>
      </w:r>
      <w:r w:rsidR="00F16375">
        <w:rPr>
          <w:sz w:val="24"/>
        </w:rPr>
        <w:t xml:space="preserve"> is the percentage of the CPU that was used by </w:t>
      </w:r>
      <w:r>
        <w:rPr>
          <w:sz w:val="24"/>
        </w:rPr>
        <w:t>all the qthreads on behalf of this target</w:t>
      </w:r>
      <w:r w:rsidR="00F16375">
        <w:rPr>
          <w:sz w:val="24"/>
        </w:rPr>
        <w:t>.</w:t>
      </w:r>
      <w:r>
        <w:rPr>
          <w:sz w:val="24"/>
        </w:rPr>
        <w:t xml:space="preserve"> This includes system and user time.</w:t>
      </w:r>
    </w:p>
    <w:p w:rsidR="00B83000" w:rsidRDefault="00B83000">
      <w:pPr>
        <w:rPr>
          <w:sz w:val="24"/>
        </w:rPr>
      </w:pPr>
      <w:r w:rsidRPr="00B83000">
        <w:rPr>
          <w:b/>
          <w:sz w:val="24"/>
        </w:rPr>
        <w:t>O</w:t>
      </w:r>
      <w:r w:rsidR="00346952">
        <w:rPr>
          <w:b/>
          <w:sz w:val="24"/>
        </w:rPr>
        <w:t>p_</w:t>
      </w:r>
      <w:r w:rsidRPr="00B83000">
        <w:rPr>
          <w:b/>
          <w:sz w:val="24"/>
        </w:rPr>
        <w:t>type</w:t>
      </w:r>
      <w:r>
        <w:rPr>
          <w:sz w:val="24"/>
        </w:rPr>
        <w:t xml:space="preserve"> is either read, write, or mixed. </w:t>
      </w:r>
    </w:p>
    <w:p w:rsidR="00B83000" w:rsidRDefault="00346952">
      <w:pPr>
        <w:rPr>
          <w:sz w:val="24"/>
        </w:rPr>
      </w:pPr>
      <w:r>
        <w:rPr>
          <w:b/>
          <w:sz w:val="24"/>
        </w:rPr>
        <w:t>Xfer_Size</w:t>
      </w:r>
      <w:r w:rsidR="00B83000">
        <w:rPr>
          <w:sz w:val="24"/>
        </w:rPr>
        <w:t xml:space="preserve"> is the *average* request size in block-size blocks that was used for that target</w:t>
      </w:r>
      <w:r>
        <w:rPr>
          <w:sz w:val="24"/>
        </w:rPr>
        <w:t xml:space="preserve"> or qthread. Generally this is a constant value for any particular test run.</w:t>
      </w:r>
    </w:p>
    <w:p w:rsidR="00F16375" w:rsidRDefault="00F16375">
      <w:pPr>
        <w:rPr>
          <w:sz w:val="24"/>
        </w:rPr>
      </w:pPr>
    </w:p>
    <w:p w:rsidR="002D419A" w:rsidRDefault="00F16375">
      <w:pPr>
        <w:rPr>
          <w:sz w:val="24"/>
        </w:rPr>
      </w:pPr>
      <w:r>
        <w:rPr>
          <w:sz w:val="24"/>
        </w:rPr>
        <w:t xml:space="preserve">If the </w:t>
      </w:r>
      <w:r>
        <w:rPr>
          <w:b/>
          <w:bCs/>
          <w:sz w:val="24"/>
        </w:rPr>
        <w:t>–verbose</w:t>
      </w:r>
      <w:r>
        <w:rPr>
          <w:sz w:val="24"/>
        </w:rPr>
        <w:t xml:space="preserve"> option is specified then each line has a pass number associated with it and the final output lines report overall averaged values for the Average Rate and Elapsed time. For a Multi-Target run, the sum total of all the targets is presented as the </w:t>
      </w:r>
      <w:r>
        <w:rPr>
          <w:b/>
          <w:bCs/>
          <w:sz w:val="24"/>
        </w:rPr>
        <w:t>Combined</w:t>
      </w:r>
      <w:r>
        <w:rPr>
          <w:sz w:val="24"/>
        </w:rPr>
        <w:t xml:space="preserve"> average. For example, if </w:t>
      </w:r>
      <w:r>
        <w:rPr>
          <w:i/>
          <w:iCs/>
          <w:sz w:val="24"/>
        </w:rPr>
        <w:t>two</w:t>
      </w:r>
      <w:r>
        <w:rPr>
          <w:sz w:val="24"/>
        </w:rPr>
        <w:t xml:space="preserve"> targets are being tested and </w:t>
      </w:r>
      <w:r>
        <w:rPr>
          <w:i/>
          <w:iCs/>
          <w:sz w:val="24"/>
        </w:rPr>
        <w:t>each</w:t>
      </w:r>
      <w:r>
        <w:rPr>
          <w:sz w:val="24"/>
        </w:rPr>
        <w:t xml:space="preserve"> target performs at an average of 75MB/sec, the Combined average is 150 MB/sec.</w:t>
      </w:r>
    </w:p>
    <w:p w:rsidR="002D419A" w:rsidRDefault="002D419A">
      <w:pPr>
        <w:rPr>
          <w:sz w:val="24"/>
        </w:rPr>
      </w:pPr>
    </w:p>
    <w:p w:rsidR="009D2947" w:rsidRDefault="009D2947">
      <w:pPr>
        <w:rPr>
          <w:rFonts w:ascii="Arial" w:hAnsi="Arial"/>
          <w:b/>
          <w:sz w:val="24"/>
        </w:rPr>
      </w:pPr>
      <w:bookmarkStart w:id="393" w:name="_Toc93770909"/>
      <w:bookmarkStart w:id="394" w:name="_Toc93770990"/>
      <w:bookmarkStart w:id="395" w:name="_Toc93771283"/>
      <w:bookmarkStart w:id="396" w:name="_Toc122497825"/>
      <w:bookmarkStart w:id="397" w:name="_Toc146278471"/>
      <w:r>
        <w:br w:type="page"/>
      </w:r>
    </w:p>
    <w:p w:rsidR="009D2947" w:rsidRDefault="009D2947" w:rsidP="002D419A">
      <w:pPr>
        <w:pStyle w:val="Heading2"/>
        <w:sectPr w:rsidR="009D2947" w:rsidSect="009D2947">
          <w:headerReference w:type="default" r:id="rId22"/>
          <w:footerReference w:type="even" r:id="rId23"/>
          <w:footerReference w:type="default" r:id="rId24"/>
          <w:footnotePr>
            <w:pos w:val="sectEnd"/>
          </w:footnotePr>
          <w:endnotePr>
            <w:numFmt w:val="decimal"/>
          </w:endnotePr>
          <w:pgSz w:w="15840" w:h="12240" w:orient="landscape" w:code="1"/>
          <w:pgMar w:top="1080" w:right="864" w:bottom="1080" w:left="864" w:header="720" w:footer="720" w:gutter="0"/>
          <w:pgBorders w:display="firstPage">
            <w:left w:val="threeDEngrave" w:sz="48" w:space="4" w:color="auto"/>
          </w:pgBorders>
          <w:cols w:space="720"/>
          <w:titlePg/>
          <w:docGrid w:linePitch="299"/>
        </w:sectPr>
      </w:pPr>
    </w:p>
    <w:p w:rsidR="002D419A" w:rsidRDefault="002D419A" w:rsidP="002D419A">
      <w:pPr>
        <w:pStyle w:val="Heading2"/>
      </w:pPr>
      <w:bookmarkStart w:id="398" w:name="_Toc257298151"/>
      <w:r>
        <w:t>What the numbers really mean</w:t>
      </w:r>
      <w:bookmarkEnd w:id="393"/>
      <w:bookmarkEnd w:id="394"/>
      <w:bookmarkEnd w:id="395"/>
      <w:bookmarkEnd w:id="396"/>
      <w:bookmarkEnd w:id="397"/>
      <w:bookmarkEnd w:id="398"/>
    </w:p>
    <w:p w:rsidR="002D419A" w:rsidRPr="002D419A" w:rsidRDefault="00473927" w:rsidP="002D419A">
      <w:r>
        <w:t>There are several performance values reported. These include the per-pass target results, th</w:t>
      </w:r>
      <w:r w:rsidR="00314CA3">
        <w:t xml:space="preserve">e individual queue results, the target averages over all passes, and the combined average of all targets over all passes. </w:t>
      </w:r>
    </w:p>
    <w:p w:rsidR="002D419A" w:rsidRPr="002D419A" w:rsidRDefault="002D419A">
      <w:pPr>
        <w:rPr>
          <w:sz w:val="24"/>
        </w:rPr>
      </w:pPr>
    </w:p>
    <w:p w:rsidR="00802CBC" w:rsidRDefault="00802CBC">
      <w:pPr>
        <w:rPr>
          <w:rFonts w:ascii="Arial" w:hAnsi="Arial"/>
          <w:b/>
          <w:sz w:val="32"/>
        </w:rPr>
      </w:pPr>
      <w:bookmarkStart w:id="399" w:name="_Toc45602555"/>
      <w:bookmarkStart w:id="400" w:name="_Toc93770910"/>
      <w:bookmarkStart w:id="401" w:name="_Toc93770991"/>
      <w:bookmarkStart w:id="402" w:name="_Toc93771284"/>
      <w:bookmarkStart w:id="403" w:name="_Toc122497826"/>
      <w:bookmarkStart w:id="404" w:name="_Toc146278472"/>
      <w:r>
        <w:br w:type="page"/>
      </w:r>
    </w:p>
    <w:p w:rsidR="00F16375" w:rsidRDefault="00F16375">
      <w:pPr>
        <w:pStyle w:val="Heading1"/>
      </w:pPr>
      <w:bookmarkStart w:id="405" w:name="_Toc257298152"/>
      <w:r>
        <w:t>Performance Tuning Hints</w:t>
      </w:r>
      <w:bookmarkEnd w:id="399"/>
      <w:bookmarkEnd w:id="400"/>
      <w:bookmarkEnd w:id="401"/>
      <w:bookmarkEnd w:id="402"/>
      <w:bookmarkEnd w:id="403"/>
      <w:bookmarkEnd w:id="404"/>
      <w:bookmarkEnd w:id="405"/>
    </w:p>
    <w:p w:rsidR="00F16375" w:rsidRDefault="00F16375">
      <w:r>
        <w:t>This section describes various hints about performance tuning.</w:t>
      </w:r>
    </w:p>
    <w:p w:rsidR="00F16375" w:rsidRDefault="00F16375">
      <w:pPr>
        <w:pStyle w:val="Heading2"/>
      </w:pPr>
      <w:bookmarkStart w:id="406" w:name="_Toc45602556"/>
      <w:bookmarkStart w:id="407" w:name="_Toc93770911"/>
      <w:bookmarkStart w:id="408" w:name="_Toc93770992"/>
      <w:bookmarkStart w:id="409" w:name="_Toc93771285"/>
      <w:bookmarkStart w:id="410" w:name="_Toc122497827"/>
      <w:bookmarkStart w:id="411" w:name="_Toc146278473"/>
      <w:bookmarkStart w:id="412" w:name="_Toc257298153"/>
      <w:r>
        <w:t>Caches and write performance</w:t>
      </w:r>
      <w:bookmarkEnd w:id="406"/>
      <w:bookmarkEnd w:id="407"/>
      <w:bookmarkEnd w:id="408"/>
      <w:bookmarkEnd w:id="409"/>
      <w:bookmarkEnd w:id="410"/>
      <w:bookmarkEnd w:id="411"/>
      <w:bookmarkEnd w:id="412"/>
      <w:r>
        <w:t xml:space="preserve"> </w:t>
      </w:r>
    </w:p>
    <w:p w:rsidR="00F16375" w:rsidRDefault="00F16375">
      <w:r>
        <w:t>When writing to a storage device whether it is a single disk drive or a disk array it is important to know the status of the caches on each of the devices that have cache. For maximum performance for write operations, it is necessary to enable the write caches on a disk array controller as well as the write caches on the disk drives themselves.</w:t>
      </w:r>
    </w:p>
    <w:p w:rsidR="00F16375" w:rsidRDefault="00F16375">
      <w:pPr>
        <w:pStyle w:val="Heading2"/>
      </w:pPr>
      <w:bookmarkStart w:id="413" w:name="_Toc45602557"/>
      <w:bookmarkStart w:id="414" w:name="_Toc93770912"/>
      <w:bookmarkStart w:id="415" w:name="_Toc93770993"/>
      <w:bookmarkStart w:id="416" w:name="_Toc93771286"/>
      <w:bookmarkStart w:id="417" w:name="_Toc122497828"/>
      <w:bookmarkStart w:id="418" w:name="_Toc146278474"/>
      <w:bookmarkStart w:id="419" w:name="_Toc257298154"/>
      <w:r>
        <w:t>Fibre Channel Frame Sizes</w:t>
      </w:r>
      <w:bookmarkEnd w:id="413"/>
      <w:bookmarkEnd w:id="414"/>
      <w:bookmarkEnd w:id="415"/>
      <w:bookmarkEnd w:id="416"/>
      <w:bookmarkEnd w:id="417"/>
      <w:bookmarkEnd w:id="418"/>
      <w:bookmarkEnd w:id="419"/>
    </w:p>
    <w:p w:rsidR="00F16375" w:rsidRDefault="00F16375">
      <w:r>
        <w:t xml:space="preserve">Fibre Channel host bus adapters (HBA), switches, and target devices all have frame sizes defined and negotiated when any two FC devices are connected together. For maximum bandwidth performance it is important to make certain that the FC frame size is set to 2048-bytes. For maximum transaction performance for small transaction sizes (i.e. around 512 bytes per transaction) a smaller frame size of 512 or 1024 bytes can be used. </w:t>
      </w:r>
    </w:p>
    <w:p w:rsidR="00802CBC" w:rsidRDefault="00802CBC">
      <w:pPr>
        <w:rPr>
          <w:rFonts w:ascii="Arial" w:hAnsi="Arial"/>
          <w:b/>
          <w:sz w:val="32"/>
        </w:rPr>
      </w:pPr>
      <w:bookmarkStart w:id="420" w:name="_Toc45602558"/>
      <w:bookmarkStart w:id="421" w:name="_Toc93770913"/>
      <w:bookmarkStart w:id="422" w:name="_Toc93770994"/>
      <w:bookmarkStart w:id="423" w:name="_Toc93771287"/>
      <w:bookmarkStart w:id="424" w:name="_Toc122497829"/>
      <w:bookmarkStart w:id="425" w:name="_Toc146278475"/>
      <w:r>
        <w:br w:type="page"/>
      </w:r>
    </w:p>
    <w:p w:rsidR="00F16375" w:rsidRDefault="00F16375">
      <w:pPr>
        <w:pStyle w:val="Heading1"/>
      </w:pPr>
      <w:bookmarkStart w:id="426" w:name="_Toc257298155"/>
      <w:r>
        <w:t>Examples</w:t>
      </w:r>
      <w:bookmarkEnd w:id="420"/>
      <w:bookmarkEnd w:id="421"/>
      <w:bookmarkEnd w:id="422"/>
      <w:bookmarkEnd w:id="423"/>
      <w:bookmarkEnd w:id="424"/>
      <w:bookmarkEnd w:id="425"/>
      <w:bookmarkEnd w:id="426"/>
    </w:p>
    <w:p w:rsidR="00F16375" w:rsidRDefault="00F16375">
      <w:pPr>
        <w:rPr>
          <w:snapToGrid w:val="0"/>
          <w:sz w:val="24"/>
        </w:rPr>
      </w:pPr>
      <w:r>
        <w:rPr>
          <w:snapToGrid w:val="0"/>
          <w:sz w:val="24"/>
        </w:rPr>
        <w:t xml:space="preserve">The following is a list of examples on how to run </w:t>
      </w:r>
      <w:r w:rsidR="00C516AB">
        <w:rPr>
          <w:snapToGrid w:val="0"/>
          <w:sz w:val="24"/>
        </w:rPr>
        <w:t>XDD</w:t>
      </w:r>
      <w:r>
        <w:rPr>
          <w:snapToGrid w:val="0"/>
          <w:sz w:val="24"/>
        </w:rPr>
        <w:t>.</w:t>
      </w:r>
    </w:p>
    <w:p w:rsidR="00F16375" w:rsidRDefault="001C1159" w:rsidP="001C1159">
      <w:pPr>
        <w:pStyle w:val="Heading2"/>
        <w:rPr>
          <w:snapToGrid w:val="0"/>
        </w:rPr>
      </w:pPr>
      <w:bookmarkStart w:id="427" w:name="_Toc257298156"/>
      <w:r>
        <w:rPr>
          <w:snapToGrid w:val="0"/>
        </w:rPr>
        <w:t xml:space="preserve">Example 1 – Basic </w:t>
      </w:r>
      <w:r w:rsidR="00C516AB">
        <w:rPr>
          <w:snapToGrid w:val="0"/>
        </w:rPr>
        <w:t>XDD</w:t>
      </w:r>
      <w:r>
        <w:rPr>
          <w:snapToGrid w:val="0"/>
        </w:rPr>
        <w:t xml:space="preserve"> command line</w:t>
      </w:r>
      <w:bookmarkEnd w:id="427"/>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read </w:t>
      </w:r>
      <w:r w:rsidR="00F16375" w:rsidRPr="001C1159">
        <w:rPr>
          <w:rFonts w:ascii="Courier" w:hAnsi="Courier"/>
          <w:snapToGrid w:val="0"/>
          <w:sz w:val="20"/>
        </w:rPr>
        <w:t xml:space="preserve">–targets </w:t>
      </w:r>
      <w:r w:rsidR="00F16375" w:rsidRPr="001C1159">
        <w:rPr>
          <w:rFonts w:ascii="Courier" w:hAnsi="Courier"/>
          <w:b/>
          <w:bCs/>
          <w:snapToGrid w:val="0"/>
          <w:sz w:val="20"/>
        </w:rPr>
        <w:t>1</w:t>
      </w:r>
      <w:r w:rsidR="00F16375" w:rsidRPr="001C1159">
        <w:rPr>
          <w:rFonts w:ascii="Courier" w:hAnsi="Courier"/>
          <w:snapToGrid w:val="0"/>
          <w:sz w:val="20"/>
        </w:rPr>
        <w:t xml:space="preserve"> </w:t>
      </w:r>
      <w:r w:rsidR="00F16375" w:rsidRPr="001C1159">
        <w:rPr>
          <w:rFonts w:ascii="Courier" w:hAnsi="Courier"/>
          <w:b/>
          <w:snapToGrid w:val="0"/>
          <w:sz w:val="20"/>
        </w:rPr>
        <w:t xml:space="preserve">/dev/rdsk/dsk10d2s0 </w:t>
      </w:r>
      <w:r w:rsidR="00F16375" w:rsidRPr="001C1159">
        <w:rPr>
          <w:rFonts w:ascii="Courier" w:hAnsi="Courier"/>
          <w:snapToGrid w:val="0"/>
          <w:sz w:val="20"/>
        </w:rPr>
        <w:t xml:space="preserve">–reqsize </w:t>
      </w:r>
      <w:r w:rsidR="00F16375" w:rsidRPr="001C1159">
        <w:rPr>
          <w:rFonts w:ascii="Courier" w:hAnsi="Courier"/>
          <w:b/>
          <w:snapToGrid w:val="0"/>
          <w:sz w:val="20"/>
        </w:rPr>
        <w:t>128</w:t>
      </w:r>
    </w:p>
    <w:p w:rsidR="00F16375" w:rsidRPr="001C1159" w:rsidRDefault="00F16375">
      <w:pPr>
        <w:ind w:left="720"/>
        <w:rPr>
          <w:rFonts w:ascii="Courier" w:hAnsi="Courier"/>
          <w:snapToGrid w:val="0"/>
          <w:sz w:val="20"/>
        </w:rPr>
      </w:pPr>
      <w:r w:rsidRPr="001C1159">
        <w:rPr>
          <w:rFonts w:ascii="Courier" w:hAnsi="Courier"/>
          <w:snapToGrid w:val="0"/>
          <w:sz w:val="20"/>
        </w:rPr>
        <w:t xml:space="preserve">-mbytes </w:t>
      </w:r>
      <w:r w:rsidRPr="001C1159">
        <w:rPr>
          <w:rFonts w:ascii="Courier" w:hAnsi="Courier"/>
          <w:b/>
          <w:snapToGrid w:val="0"/>
          <w:sz w:val="20"/>
        </w:rPr>
        <w:t xml:space="preserve">64 </w:t>
      </w: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–verbose</w:t>
      </w:r>
    </w:p>
    <w:p w:rsidR="00F16375" w:rsidRDefault="00F16375">
      <w:pPr>
        <w:rPr>
          <w:snapToGrid w:val="0"/>
          <w:sz w:val="24"/>
        </w:rPr>
      </w:pPr>
    </w:p>
    <w:p w:rsidR="00F16375" w:rsidRDefault="00F16375">
      <w:pPr>
        <w:rPr>
          <w:snapToGrid w:val="0"/>
          <w:sz w:val="24"/>
        </w:rPr>
      </w:pPr>
      <w:r>
        <w:rPr>
          <w:snapToGrid w:val="0"/>
          <w:sz w:val="24"/>
        </w:rPr>
        <w:t xml:space="preserve">This is a very basic test that will </w:t>
      </w:r>
      <w:r>
        <w:rPr>
          <w:b/>
          <w:snapToGrid w:val="0"/>
          <w:sz w:val="24"/>
        </w:rPr>
        <w:t xml:space="preserve">read </w:t>
      </w:r>
      <w:r>
        <w:rPr>
          <w:snapToGrid w:val="0"/>
          <w:sz w:val="24"/>
        </w:rPr>
        <w:t xml:space="preserve">sequentially from target device </w:t>
      </w:r>
      <w:r>
        <w:rPr>
          <w:b/>
          <w:snapToGrid w:val="0"/>
          <w:sz w:val="24"/>
        </w:rPr>
        <w:t xml:space="preserve">/dev/rdsk/dks10d2s0 </w:t>
      </w:r>
      <w:r>
        <w:rPr>
          <w:snapToGrid w:val="0"/>
          <w:sz w:val="24"/>
        </w:rPr>
        <w:t xml:space="preserve">starting at block 0 using a fixed request size of </w:t>
      </w:r>
      <w:r>
        <w:rPr>
          <w:b/>
          <w:snapToGrid w:val="0"/>
          <w:sz w:val="24"/>
        </w:rPr>
        <w:t xml:space="preserve">128 </w:t>
      </w:r>
      <w:r>
        <w:rPr>
          <w:snapToGrid w:val="0"/>
          <w:sz w:val="24"/>
        </w:rPr>
        <w:t xml:space="preserve">blocks until it has read </w:t>
      </w:r>
      <w:r>
        <w:rPr>
          <w:b/>
          <w:snapToGrid w:val="0"/>
          <w:sz w:val="24"/>
        </w:rPr>
        <w:t xml:space="preserve">64 </w:t>
      </w:r>
      <w:r>
        <w:rPr>
          <w:snapToGrid w:val="0"/>
          <w:sz w:val="24"/>
        </w:rPr>
        <w:t xml:space="preserve">MegaBytes (64 * 1024*1024 bytes). It will do this </w:t>
      </w:r>
      <w:r>
        <w:rPr>
          <w:b/>
          <w:snapToGrid w:val="0"/>
          <w:sz w:val="24"/>
        </w:rPr>
        <w:t xml:space="preserve">3 </w:t>
      </w:r>
      <w:r>
        <w:rPr>
          <w:snapToGrid w:val="0"/>
          <w:sz w:val="24"/>
        </w:rPr>
        <w:t>times and display performance information for each pass. The default block size is 1024 bytes per block so the request size in bytes is 128 Kbytes (128 * 1024 bytes). Please note that all these options need to be on a single command line unless they are in the setup file where they can be on separate lines.</w:t>
      </w:r>
    </w:p>
    <w:p w:rsidR="00F16375" w:rsidRDefault="001C1159" w:rsidP="001C1159">
      <w:pPr>
        <w:pStyle w:val="Heading2"/>
        <w:rPr>
          <w:snapToGrid w:val="0"/>
        </w:rPr>
      </w:pPr>
      <w:bookmarkStart w:id="428" w:name="_Toc257298157"/>
      <w:r>
        <w:rPr>
          <w:snapToGrid w:val="0"/>
        </w:rPr>
        <w:t>Example 2 – Specifying multiple targets and timelimit</w:t>
      </w:r>
      <w:bookmarkEnd w:id="428"/>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write </w:t>
      </w:r>
      <w:r w:rsidR="00F16375" w:rsidRPr="001C1159">
        <w:rPr>
          <w:rFonts w:ascii="Courier" w:hAnsi="Courier"/>
          <w:snapToGrid w:val="0"/>
          <w:sz w:val="20"/>
        </w:rPr>
        <w:t xml:space="preserve">–targets </w:t>
      </w:r>
      <w:r w:rsidR="00F16375" w:rsidRPr="001C1159">
        <w:rPr>
          <w:rFonts w:ascii="Courier" w:hAnsi="Courier"/>
          <w:b/>
          <w:snapToGrid w:val="0"/>
          <w:sz w:val="20"/>
        </w:rPr>
        <w:t>2 /raid/BIGFILE1 /raid/BIGFILE2</w:t>
      </w:r>
    </w:p>
    <w:p w:rsidR="00F16375" w:rsidRPr="001C1159" w:rsidRDefault="00F16375">
      <w:pPr>
        <w:ind w:left="720"/>
        <w:rPr>
          <w:rFonts w:ascii="Courier" w:hAnsi="Courier"/>
          <w:snapToGrid w:val="0"/>
          <w:sz w:val="20"/>
        </w:rPr>
      </w:pPr>
      <w:r w:rsidRPr="001C1159">
        <w:rPr>
          <w:rFonts w:ascii="Courier" w:hAnsi="Courier"/>
          <w:snapToGrid w:val="0"/>
          <w:sz w:val="20"/>
        </w:rPr>
        <w:t xml:space="preserve">-blocksize </w:t>
      </w:r>
      <w:r w:rsidRPr="001C1159">
        <w:rPr>
          <w:rFonts w:ascii="Courier" w:hAnsi="Courier"/>
          <w:b/>
          <w:snapToGrid w:val="0"/>
          <w:sz w:val="20"/>
        </w:rPr>
        <w:t xml:space="preserve">512 </w:t>
      </w:r>
      <w:r w:rsidRPr="001C1159">
        <w:rPr>
          <w:rFonts w:ascii="Courier" w:hAnsi="Courier"/>
          <w:snapToGrid w:val="0"/>
          <w:sz w:val="20"/>
        </w:rPr>
        <w:t xml:space="preserve">–reqsize </w:t>
      </w:r>
      <w:r w:rsidRPr="001C1159">
        <w:rPr>
          <w:rFonts w:ascii="Courier" w:hAnsi="Courier"/>
          <w:b/>
          <w:snapToGrid w:val="0"/>
          <w:sz w:val="20"/>
        </w:rPr>
        <w:t xml:space="preserve">128 </w:t>
      </w:r>
      <w:r w:rsidRPr="001C1159">
        <w:rPr>
          <w:rFonts w:ascii="Courier" w:hAnsi="Courier"/>
          <w:snapToGrid w:val="0"/>
          <w:sz w:val="20"/>
        </w:rPr>
        <w:t xml:space="preserve">-mbytes </w:t>
      </w:r>
      <w:r w:rsidRPr="001C1159">
        <w:rPr>
          <w:rFonts w:ascii="Courier" w:hAnsi="Courier"/>
          <w:b/>
          <w:snapToGrid w:val="0"/>
          <w:sz w:val="20"/>
        </w:rPr>
        <w:t xml:space="preserve">64 </w:t>
      </w:r>
      <w:r w:rsidRPr="001C1159">
        <w:rPr>
          <w:rFonts w:ascii="Courier" w:hAnsi="Courier"/>
          <w:snapToGrid w:val="0"/>
          <w:sz w:val="20"/>
        </w:rPr>
        <w:t>–verbose</w:t>
      </w:r>
    </w:p>
    <w:p w:rsidR="00F16375" w:rsidRPr="001C1159" w:rsidRDefault="00F16375">
      <w:pPr>
        <w:ind w:left="720"/>
        <w:rPr>
          <w:rFonts w:ascii="Courier" w:hAnsi="Courier"/>
          <w:b/>
          <w:snapToGrid w:val="0"/>
          <w:sz w:val="20"/>
        </w:rPr>
      </w:pPr>
      <w:r w:rsidRPr="001C1159">
        <w:rPr>
          <w:rFonts w:ascii="Courier" w:hAnsi="Courier"/>
          <w:snapToGrid w:val="0"/>
          <w:sz w:val="20"/>
        </w:rPr>
        <w:t>–pass</w:t>
      </w:r>
      <w:r w:rsidR="00585F44" w:rsidRPr="001C1159">
        <w:rPr>
          <w:rFonts w:ascii="Courier" w:hAnsi="Courier"/>
          <w:snapToGrid w:val="0"/>
          <w:sz w:val="20"/>
        </w:rPr>
        <w:t>es</w:t>
      </w:r>
      <w:r w:rsidRPr="001C1159">
        <w:rPr>
          <w:rFonts w:ascii="Courier" w:hAnsi="Courier"/>
          <w:snapToGrid w:val="0"/>
          <w:sz w:val="20"/>
        </w:rPr>
        <w:t xml:space="preserve"> </w:t>
      </w:r>
      <w:r w:rsidRPr="001C1159">
        <w:rPr>
          <w:rFonts w:ascii="Courier" w:hAnsi="Courier"/>
          <w:b/>
          <w:snapToGrid w:val="0"/>
          <w:sz w:val="20"/>
        </w:rPr>
        <w:t xml:space="preserve">3 </w:t>
      </w:r>
      <w:r w:rsidRPr="001C1159">
        <w:rPr>
          <w:rFonts w:ascii="Courier" w:hAnsi="Courier"/>
          <w:snapToGrid w:val="0"/>
          <w:sz w:val="20"/>
        </w:rPr>
        <w:t xml:space="preserve">-timelimit </w:t>
      </w:r>
      <w:r w:rsidRPr="001C1159">
        <w:rPr>
          <w:rFonts w:ascii="Courier" w:hAnsi="Courier"/>
          <w:b/>
          <w:snapToGrid w:val="0"/>
          <w:sz w:val="20"/>
        </w:rPr>
        <w:t>10</w:t>
      </w:r>
    </w:p>
    <w:p w:rsidR="00F16375" w:rsidRDefault="00F16375">
      <w:pPr>
        <w:rPr>
          <w:snapToGrid w:val="0"/>
          <w:sz w:val="24"/>
        </w:rPr>
      </w:pPr>
    </w:p>
    <w:p w:rsidR="00F16375" w:rsidRDefault="00F16375">
      <w:pPr>
        <w:rPr>
          <w:snapToGrid w:val="0"/>
          <w:sz w:val="24"/>
        </w:rPr>
      </w:pPr>
      <w:r>
        <w:rPr>
          <w:snapToGrid w:val="0"/>
          <w:sz w:val="24"/>
        </w:rPr>
        <w:t xml:space="preserve">This test will </w:t>
      </w:r>
      <w:r>
        <w:rPr>
          <w:b/>
          <w:snapToGrid w:val="0"/>
          <w:sz w:val="24"/>
        </w:rPr>
        <w:t xml:space="preserve">write </w:t>
      </w:r>
      <w:r>
        <w:rPr>
          <w:snapToGrid w:val="0"/>
          <w:sz w:val="24"/>
        </w:rPr>
        <w:t xml:space="preserve">sequentially from </w:t>
      </w:r>
      <w:r>
        <w:rPr>
          <w:b/>
          <w:snapToGrid w:val="0"/>
          <w:sz w:val="24"/>
        </w:rPr>
        <w:t xml:space="preserve">2 </w:t>
      </w:r>
      <w:r>
        <w:rPr>
          <w:snapToGrid w:val="0"/>
          <w:sz w:val="24"/>
        </w:rPr>
        <w:t xml:space="preserve">target files </w:t>
      </w:r>
      <w:r>
        <w:rPr>
          <w:rFonts w:ascii="Courier" w:hAnsi="Courier"/>
          <w:b/>
          <w:snapToGrid w:val="0"/>
          <w:sz w:val="24"/>
        </w:rPr>
        <w:t xml:space="preserve">/raid/BIGFILE1 </w:t>
      </w:r>
      <w:r>
        <w:rPr>
          <w:snapToGrid w:val="0"/>
          <w:sz w:val="24"/>
        </w:rPr>
        <w:t>and</w:t>
      </w:r>
      <w:r>
        <w:rPr>
          <w:rFonts w:ascii="Courier" w:hAnsi="Courier"/>
          <w:snapToGrid w:val="0"/>
          <w:sz w:val="24"/>
        </w:rPr>
        <w:t xml:space="preserve"> </w:t>
      </w:r>
      <w:r>
        <w:rPr>
          <w:rFonts w:ascii="Courier" w:hAnsi="Courier"/>
          <w:b/>
          <w:snapToGrid w:val="0"/>
          <w:sz w:val="24"/>
        </w:rPr>
        <w:t xml:space="preserve">/raid/BIGFILE2 </w:t>
      </w:r>
      <w:r>
        <w:rPr>
          <w:snapToGrid w:val="0"/>
          <w:sz w:val="24"/>
        </w:rPr>
        <w:t xml:space="preserve">starting at the beginning of each file using a fixed request size of </w:t>
      </w:r>
      <w:r>
        <w:rPr>
          <w:b/>
          <w:snapToGrid w:val="0"/>
          <w:sz w:val="24"/>
        </w:rPr>
        <w:t xml:space="preserve">128 </w:t>
      </w:r>
      <w:r>
        <w:rPr>
          <w:snapToGrid w:val="0"/>
          <w:sz w:val="24"/>
        </w:rPr>
        <w:t xml:space="preserve">blocks of </w:t>
      </w:r>
      <w:r>
        <w:rPr>
          <w:b/>
          <w:snapToGrid w:val="0"/>
          <w:sz w:val="24"/>
        </w:rPr>
        <w:t xml:space="preserve">512 </w:t>
      </w:r>
      <w:r>
        <w:rPr>
          <w:snapToGrid w:val="0"/>
          <w:sz w:val="24"/>
        </w:rPr>
        <w:t xml:space="preserve">bytes per block until it has read </w:t>
      </w:r>
      <w:r>
        <w:rPr>
          <w:b/>
          <w:snapToGrid w:val="0"/>
          <w:sz w:val="24"/>
        </w:rPr>
        <w:t xml:space="preserve">64 </w:t>
      </w:r>
      <w:r>
        <w:rPr>
          <w:snapToGrid w:val="0"/>
          <w:sz w:val="24"/>
        </w:rPr>
        <w:t xml:space="preserve">MegaBytes (64 * 1024*1024 bytes) </w:t>
      </w:r>
      <w:r>
        <w:rPr>
          <w:i/>
          <w:snapToGrid w:val="0"/>
          <w:sz w:val="24"/>
        </w:rPr>
        <w:t xml:space="preserve">– or – </w:t>
      </w:r>
      <w:r>
        <w:rPr>
          <w:snapToGrid w:val="0"/>
          <w:sz w:val="24"/>
        </w:rPr>
        <w:t xml:space="preserve">until it has reached a time limit of </w:t>
      </w:r>
      <w:r>
        <w:rPr>
          <w:b/>
          <w:snapToGrid w:val="0"/>
          <w:sz w:val="24"/>
        </w:rPr>
        <w:t xml:space="preserve">10 </w:t>
      </w:r>
      <w:r>
        <w:rPr>
          <w:snapToGrid w:val="0"/>
          <w:sz w:val="24"/>
        </w:rPr>
        <w:t xml:space="preserve">seconds at which time it will end the current pass and proceed to the next pass. It will do this </w:t>
      </w:r>
      <w:r>
        <w:rPr>
          <w:b/>
          <w:snapToGrid w:val="0"/>
          <w:sz w:val="24"/>
        </w:rPr>
        <w:t xml:space="preserve">3 </w:t>
      </w:r>
      <w:r>
        <w:rPr>
          <w:snapToGrid w:val="0"/>
          <w:sz w:val="24"/>
        </w:rPr>
        <w:t xml:space="preserve">times and display performance information for each pass. The </w:t>
      </w:r>
      <w:r>
        <w:rPr>
          <w:i/>
          <w:snapToGrid w:val="0"/>
          <w:sz w:val="24"/>
        </w:rPr>
        <w:t xml:space="preserve">combined </w:t>
      </w:r>
      <w:r>
        <w:rPr>
          <w:snapToGrid w:val="0"/>
          <w:sz w:val="24"/>
        </w:rPr>
        <w:t>performance of both devices is calculated and displayed at the end of the run.</w:t>
      </w:r>
    </w:p>
    <w:p w:rsidR="00F16375" w:rsidRDefault="001C1159" w:rsidP="001C1159">
      <w:pPr>
        <w:pStyle w:val="Heading2"/>
        <w:rPr>
          <w:snapToGrid w:val="0"/>
        </w:rPr>
      </w:pPr>
      <w:bookmarkStart w:id="429" w:name="_Toc257298158"/>
      <w:r>
        <w:rPr>
          <w:snapToGrid w:val="0"/>
        </w:rPr>
        <w:t>Example 3 – Time Stamping and Setup File</w:t>
      </w:r>
      <w:bookmarkEnd w:id="429"/>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write </w:t>
      </w:r>
      <w:r w:rsidR="00F16375" w:rsidRPr="001C1159">
        <w:rPr>
          <w:rFonts w:ascii="Courier" w:hAnsi="Courier"/>
          <w:snapToGrid w:val="0"/>
          <w:sz w:val="20"/>
        </w:rPr>
        <w:t xml:space="preserve">–targets </w:t>
      </w:r>
      <w:r w:rsidR="00F16375" w:rsidRPr="001C1159">
        <w:rPr>
          <w:rFonts w:ascii="Courier" w:hAnsi="Courier"/>
          <w:b/>
          <w:snapToGrid w:val="0"/>
          <w:sz w:val="20"/>
        </w:rPr>
        <w:t>2 /dev/rdsk/dks10d2s0 /dev/rdsk/dks10d2s0</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-setup </w:t>
      </w:r>
      <w:r w:rsidR="00C516AB">
        <w:rPr>
          <w:rFonts w:ascii="Courier" w:hAnsi="Courier"/>
          <w:b/>
          <w:snapToGrid w:val="0"/>
          <w:sz w:val="20"/>
        </w:rPr>
        <w:t>XDD</w:t>
      </w:r>
      <w:r w:rsidRPr="001C1159">
        <w:rPr>
          <w:rFonts w:ascii="Courier" w:hAnsi="Courier"/>
          <w:b/>
          <w:snapToGrid w:val="0"/>
          <w:sz w:val="20"/>
        </w:rPr>
        <w:t xml:space="preserve">.setup </w:t>
      </w:r>
      <w:r w:rsidRPr="001C1159">
        <w:rPr>
          <w:rFonts w:ascii="Courier" w:hAnsi="Courier"/>
          <w:snapToGrid w:val="0"/>
          <w:sz w:val="20"/>
        </w:rPr>
        <w:t xml:space="preserve">–ts </w:t>
      </w:r>
      <w:r w:rsidRPr="001C1159">
        <w:rPr>
          <w:rFonts w:ascii="Courier" w:hAnsi="Courier"/>
          <w:b/>
          <w:snapToGrid w:val="0"/>
          <w:sz w:val="20"/>
        </w:rPr>
        <w:t xml:space="preserve">detailed </w:t>
      </w:r>
      <w:r w:rsidRPr="001C1159">
        <w:rPr>
          <w:rFonts w:ascii="Courier" w:hAnsi="Courier"/>
          <w:snapToGrid w:val="0"/>
          <w:sz w:val="20"/>
        </w:rPr>
        <w:t xml:space="preserve">–ts output </w:t>
      </w:r>
      <w:r w:rsidRPr="001C1159">
        <w:rPr>
          <w:rFonts w:ascii="Courier" w:hAnsi="Courier"/>
          <w:b/>
          <w:snapToGrid w:val="0"/>
          <w:sz w:val="20"/>
        </w:rPr>
        <w:t>ts.write</w:t>
      </w:r>
    </w:p>
    <w:p w:rsidR="00F16375" w:rsidRDefault="00F16375">
      <w:pPr>
        <w:rPr>
          <w:rFonts w:ascii="Courier" w:hAnsi="Courier"/>
          <w:b/>
          <w:snapToGrid w:val="0"/>
          <w:sz w:val="24"/>
        </w:rPr>
      </w:pPr>
    </w:p>
    <w:p w:rsidR="00F16375" w:rsidRDefault="00F16375">
      <w:pPr>
        <w:rPr>
          <w:snapToGrid w:val="0"/>
          <w:sz w:val="24"/>
        </w:rPr>
      </w:pPr>
      <w:r>
        <w:rPr>
          <w:snapToGrid w:val="0"/>
          <w:sz w:val="24"/>
        </w:rPr>
        <w:t xml:space="preserve">This test that will </w:t>
      </w:r>
      <w:r>
        <w:rPr>
          <w:b/>
          <w:snapToGrid w:val="0"/>
          <w:sz w:val="24"/>
        </w:rPr>
        <w:t xml:space="preserve">read </w:t>
      </w:r>
      <w:r>
        <w:rPr>
          <w:snapToGrid w:val="0"/>
          <w:sz w:val="24"/>
        </w:rPr>
        <w:t xml:space="preserve">sequentially from </w:t>
      </w:r>
      <w:r>
        <w:rPr>
          <w:b/>
          <w:snapToGrid w:val="0"/>
          <w:sz w:val="24"/>
        </w:rPr>
        <w:t xml:space="preserve">2 </w:t>
      </w:r>
      <w:r>
        <w:rPr>
          <w:snapToGrid w:val="0"/>
          <w:sz w:val="24"/>
        </w:rPr>
        <w:t xml:space="preserve">targets that are actually a single device: </w:t>
      </w:r>
      <w:r>
        <w:rPr>
          <w:rFonts w:ascii="Courier" w:hAnsi="Courier"/>
          <w:b/>
          <w:snapToGrid w:val="0"/>
          <w:sz w:val="24"/>
        </w:rPr>
        <w:t xml:space="preserve">/dev/rdsk/dks10d2s0. </w:t>
      </w:r>
      <w:r>
        <w:rPr>
          <w:snapToGrid w:val="0"/>
          <w:sz w:val="24"/>
        </w:rPr>
        <w:t xml:space="preserve">The request size of </w:t>
      </w:r>
      <w:r>
        <w:rPr>
          <w:b/>
          <w:snapToGrid w:val="0"/>
          <w:sz w:val="24"/>
        </w:rPr>
        <w:t xml:space="preserve">128 </w:t>
      </w:r>
      <w:r>
        <w:rPr>
          <w:snapToGrid w:val="0"/>
          <w:sz w:val="24"/>
        </w:rPr>
        <w:t xml:space="preserve">blocks at </w:t>
      </w:r>
      <w:r>
        <w:rPr>
          <w:b/>
          <w:snapToGrid w:val="0"/>
          <w:sz w:val="24"/>
        </w:rPr>
        <w:t xml:space="preserve">2048 </w:t>
      </w:r>
      <w:r>
        <w:rPr>
          <w:snapToGrid w:val="0"/>
          <w:sz w:val="24"/>
        </w:rPr>
        <w:t xml:space="preserve">bytes per block, read limit of </w:t>
      </w:r>
      <w:r>
        <w:rPr>
          <w:b/>
          <w:snapToGrid w:val="0"/>
          <w:sz w:val="24"/>
        </w:rPr>
        <w:t xml:space="preserve">4096 </w:t>
      </w:r>
      <w:r>
        <w:rPr>
          <w:snapToGrid w:val="0"/>
          <w:sz w:val="24"/>
        </w:rPr>
        <w:t xml:space="preserve">MegaBytes (4096 * 1024*1024 bytes), the time limit of </w:t>
      </w:r>
      <w:r>
        <w:rPr>
          <w:b/>
          <w:snapToGrid w:val="0"/>
          <w:sz w:val="24"/>
        </w:rPr>
        <w:t xml:space="preserve">10 </w:t>
      </w:r>
      <w:r>
        <w:rPr>
          <w:snapToGrid w:val="0"/>
          <w:sz w:val="24"/>
        </w:rPr>
        <w:t xml:space="preserve">seconds for each pass, verbose output, and pass count of </w:t>
      </w:r>
      <w:r>
        <w:rPr>
          <w:b/>
          <w:snapToGrid w:val="0"/>
          <w:sz w:val="24"/>
        </w:rPr>
        <w:t xml:space="preserve">3 </w:t>
      </w:r>
      <w:r>
        <w:rPr>
          <w:snapToGrid w:val="0"/>
          <w:sz w:val="24"/>
        </w:rPr>
        <w:t xml:space="preserve">are all specified in the </w:t>
      </w:r>
      <w:r w:rsidR="00C516AB">
        <w:rPr>
          <w:b/>
          <w:snapToGrid w:val="0"/>
          <w:sz w:val="24"/>
        </w:rPr>
        <w:t>XDD</w:t>
      </w:r>
      <w:r>
        <w:rPr>
          <w:b/>
          <w:snapToGrid w:val="0"/>
          <w:sz w:val="24"/>
        </w:rPr>
        <w:t xml:space="preserve">.setup </w:t>
      </w:r>
      <w:r>
        <w:rPr>
          <w:snapToGrid w:val="0"/>
          <w:sz w:val="24"/>
        </w:rPr>
        <w:t>file which looks like so:</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-blocksize </w:t>
      </w:r>
      <w:r w:rsidRPr="001C1159">
        <w:rPr>
          <w:rFonts w:ascii="Courier" w:hAnsi="Courier"/>
          <w:b/>
          <w:snapToGrid w:val="0"/>
          <w:sz w:val="20"/>
        </w:rPr>
        <w:t>2048</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–reqsize </w:t>
      </w:r>
      <w:r w:rsidRPr="001C1159">
        <w:rPr>
          <w:rFonts w:ascii="Courier" w:hAnsi="Courier"/>
          <w:b/>
          <w:snapToGrid w:val="0"/>
          <w:sz w:val="20"/>
        </w:rPr>
        <w:t>128</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-mbytes </w:t>
      </w:r>
      <w:r w:rsidRPr="001C1159">
        <w:rPr>
          <w:rFonts w:ascii="Courier" w:hAnsi="Courier"/>
          <w:b/>
          <w:snapToGrid w:val="0"/>
          <w:sz w:val="20"/>
        </w:rPr>
        <w:t>4096</w:t>
      </w:r>
    </w:p>
    <w:p w:rsidR="00F16375" w:rsidRPr="001C1159" w:rsidRDefault="00F16375">
      <w:pPr>
        <w:ind w:left="720"/>
        <w:rPr>
          <w:rFonts w:ascii="Courier" w:hAnsi="Courier"/>
          <w:snapToGrid w:val="0"/>
          <w:sz w:val="20"/>
        </w:rPr>
      </w:pPr>
      <w:r w:rsidRPr="001C1159">
        <w:rPr>
          <w:rFonts w:ascii="Courier" w:hAnsi="Courier"/>
          <w:snapToGrid w:val="0"/>
          <w:sz w:val="20"/>
        </w:rPr>
        <w:t>–verbose</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 xml:space="preserve">-timelimit </w:t>
      </w:r>
      <w:r w:rsidRPr="001C1159">
        <w:rPr>
          <w:rFonts w:ascii="Courier" w:hAnsi="Courier"/>
          <w:b/>
          <w:snapToGrid w:val="0"/>
          <w:sz w:val="20"/>
        </w:rPr>
        <w:t>10</w:t>
      </w:r>
    </w:p>
    <w:p w:rsidR="00F16375" w:rsidRDefault="00F16375">
      <w:pPr>
        <w:rPr>
          <w:b/>
          <w:snapToGrid w:val="0"/>
          <w:sz w:val="24"/>
        </w:rPr>
      </w:pPr>
      <w:r>
        <w:rPr>
          <w:snapToGrid w:val="0"/>
          <w:sz w:val="24"/>
        </w:rPr>
        <w:t xml:space="preserve">The time stamp option is also used in this example to dump an ASCII output file called </w:t>
      </w:r>
      <w:r>
        <w:rPr>
          <w:b/>
          <w:snapToGrid w:val="0"/>
          <w:sz w:val="24"/>
        </w:rPr>
        <w:t xml:space="preserve">ts.write. </w:t>
      </w:r>
      <w:r>
        <w:rPr>
          <w:snapToGrid w:val="0"/>
          <w:sz w:val="24"/>
        </w:rPr>
        <w:t xml:space="preserve">It should be noted that these time stamp file names are appended with a </w:t>
      </w:r>
      <w:r>
        <w:rPr>
          <w:b/>
          <w:snapToGrid w:val="0"/>
          <w:sz w:val="24"/>
        </w:rPr>
        <w:t>t#</w:t>
      </w:r>
      <w:r>
        <w:rPr>
          <w:snapToGrid w:val="0"/>
          <w:sz w:val="24"/>
        </w:rPr>
        <w:t xml:space="preserve"> where </w:t>
      </w:r>
      <w:r>
        <w:rPr>
          <w:b/>
          <w:snapToGrid w:val="0"/>
          <w:sz w:val="24"/>
        </w:rPr>
        <w:t>#</w:t>
      </w:r>
      <w:r>
        <w:rPr>
          <w:snapToGrid w:val="0"/>
          <w:sz w:val="24"/>
        </w:rPr>
        <w:t xml:space="preserve"> is the number of the target that belongs to the particular time stamp file. In this example, since there are two targets, the time stamp files will be </w:t>
      </w:r>
      <w:r>
        <w:rPr>
          <w:b/>
          <w:snapToGrid w:val="0"/>
          <w:sz w:val="24"/>
        </w:rPr>
        <w:t xml:space="preserve">ts.write.t0 </w:t>
      </w:r>
      <w:r>
        <w:rPr>
          <w:snapToGrid w:val="0"/>
          <w:sz w:val="24"/>
        </w:rPr>
        <w:t xml:space="preserve">and </w:t>
      </w:r>
      <w:r>
        <w:rPr>
          <w:b/>
          <w:snapToGrid w:val="0"/>
          <w:sz w:val="24"/>
        </w:rPr>
        <w:t>ts.write.t1.</w:t>
      </w:r>
    </w:p>
    <w:p w:rsidR="00F16375" w:rsidRDefault="00F16375">
      <w:pPr>
        <w:rPr>
          <w:b/>
          <w:snapToGrid w:val="0"/>
          <w:sz w:val="24"/>
        </w:rPr>
      </w:pPr>
    </w:p>
    <w:p w:rsidR="00F16375" w:rsidRDefault="001C1159" w:rsidP="001C1159">
      <w:pPr>
        <w:pStyle w:val="Heading2"/>
        <w:rPr>
          <w:snapToGrid w:val="0"/>
        </w:rPr>
      </w:pPr>
      <w:bookmarkStart w:id="430" w:name="_Toc257298159"/>
      <w:r>
        <w:rPr>
          <w:snapToGrid w:val="0"/>
        </w:rPr>
        <w:t>Example 4 – Random Seeks</w:t>
      </w:r>
      <w:bookmarkEnd w:id="430"/>
      <w:r>
        <w:rPr>
          <w:snapToGrid w:val="0"/>
        </w:rPr>
        <w:t xml:space="preserve"> </w:t>
      </w:r>
    </w:p>
    <w:p w:rsidR="00F16375" w:rsidRPr="001C1159" w:rsidRDefault="00C516AB">
      <w:pPr>
        <w:ind w:left="720"/>
        <w:rPr>
          <w:rFonts w:ascii="Courier" w:hAnsi="Courier"/>
          <w:b/>
          <w:snapToGrid w:val="0"/>
          <w:sz w:val="20"/>
        </w:rPr>
      </w:pPr>
      <w:r>
        <w:rPr>
          <w:rFonts w:ascii="Courier" w:hAnsi="Courier"/>
          <w:snapToGrid w:val="0"/>
          <w:sz w:val="20"/>
        </w:rPr>
        <w:t>XDD</w:t>
      </w:r>
      <w:r w:rsidR="00F16375" w:rsidRPr="001C1159">
        <w:rPr>
          <w:rFonts w:ascii="Courier" w:hAnsi="Courier"/>
          <w:snapToGrid w:val="0"/>
          <w:sz w:val="20"/>
        </w:rPr>
        <w:t xml:space="preserve"> –op </w:t>
      </w:r>
      <w:r w:rsidR="00F16375" w:rsidRPr="001C1159">
        <w:rPr>
          <w:rFonts w:ascii="Courier" w:hAnsi="Courier"/>
          <w:b/>
          <w:snapToGrid w:val="0"/>
          <w:sz w:val="20"/>
        </w:rPr>
        <w:t xml:space="preserve">read </w:t>
      </w:r>
      <w:r w:rsidR="00F16375" w:rsidRPr="001C1159">
        <w:rPr>
          <w:rFonts w:ascii="Courier" w:hAnsi="Courier"/>
          <w:snapToGrid w:val="0"/>
          <w:sz w:val="20"/>
        </w:rPr>
        <w:t xml:space="preserve">–targets </w:t>
      </w:r>
      <w:r w:rsidR="00F16375" w:rsidRPr="001C1159">
        <w:rPr>
          <w:rFonts w:ascii="Courier" w:hAnsi="Courier"/>
          <w:b/>
          <w:bCs/>
          <w:snapToGrid w:val="0"/>
          <w:sz w:val="20"/>
        </w:rPr>
        <w:t>1</w:t>
      </w:r>
      <w:r w:rsidR="00F16375" w:rsidRPr="001C1159">
        <w:rPr>
          <w:rFonts w:ascii="Courier" w:hAnsi="Courier"/>
          <w:snapToGrid w:val="0"/>
          <w:sz w:val="20"/>
        </w:rPr>
        <w:t xml:space="preserve"> </w:t>
      </w:r>
      <w:r w:rsidR="00F16375" w:rsidRPr="001C1159">
        <w:rPr>
          <w:rFonts w:ascii="Courier" w:hAnsi="Courier"/>
          <w:b/>
          <w:snapToGrid w:val="0"/>
          <w:sz w:val="20"/>
        </w:rPr>
        <w:t xml:space="preserve">/dev/rdsk/dsk10d2s0 </w:t>
      </w:r>
      <w:r w:rsidR="00F16375" w:rsidRPr="001C1159">
        <w:rPr>
          <w:rFonts w:ascii="Courier" w:hAnsi="Courier"/>
          <w:snapToGrid w:val="0"/>
          <w:sz w:val="20"/>
        </w:rPr>
        <w:t xml:space="preserve">–reqsize </w:t>
      </w:r>
      <w:r w:rsidR="00F16375" w:rsidRPr="001C1159">
        <w:rPr>
          <w:rFonts w:ascii="Courier" w:hAnsi="Courier"/>
          <w:b/>
          <w:snapToGrid w:val="0"/>
          <w:sz w:val="20"/>
        </w:rPr>
        <w:t>8</w:t>
      </w:r>
    </w:p>
    <w:p w:rsidR="00585F44" w:rsidRPr="001C1159" w:rsidRDefault="00F16375">
      <w:pPr>
        <w:ind w:left="720"/>
        <w:rPr>
          <w:rFonts w:ascii="Courier" w:hAnsi="Courier"/>
          <w:snapToGrid w:val="0"/>
          <w:sz w:val="20"/>
        </w:rPr>
      </w:pPr>
      <w:r w:rsidRPr="001C1159">
        <w:rPr>
          <w:rFonts w:ascii="Courier" w:hAnsi="Courier"/>
          <w:snapToGrid w:val="0"/>
          <w:sz w:val="20"/>
        </w:rPr>
        <w:t xml:space="preserve">-mbytes </w:t>
      </w:r>
      <w:r w:rsidRPr="001C1159">
        <w:rPr>
          <w:rFonts w:ascii="Courier" w:hAnsi="Courier"/>
          <w:b/>
          <w:snapToGrid w:val="0"/>
          <w:sz w:val="20"/>
        </w:rPr>
        <w:t xml:space="preserve">16 </w:t>
      </w:r>
      <w:r w:rsidRPr="001C1159">
        <w:rPr>
          <w:rFonts w:ascii="Courier" w:hAnsi="Courier"/>
          <w:snapToGrid w:val="0"/>
          <w:sz w:val="20"/>
        </w:rPr>
        <w:t xml:space="preserve">–passes </w:t>
      </w:r>
      <w:r w:rsidRPr="001C1159">
        <w:rPr>
          <w:rFonts w:ascii="Courier" w:hAnsi="Courier"/>
          <w:b/>
          <w:snapToGrid w:val="0"/>
          <w:sz w:val="20"/>
        </w:rPr>
        <w:t xml:space="preserve">3 </w:t>
      </w:r>
      <w:r w:rsidRPr="001C1159">
        <w:rPr>
          <w:rFonts w:ascii="Courier" w:hAnsi="Courier"/>
          <w:snapToGrid w:val="0"/>
          <w:sz w:val="20"/>
        </w:rPr>
        <w:t xml:space="preserve">–verbose </w:t>
      </w:r>
    </w:p>
    <w:p w:rsidR="00F16375" w:rsidRPr="001C1159" w:rsidRDefault="00F16375">
      <w:pPr>
        <w:ind w:left="720"/>
        <w:rPr>
          <w:rFonts w:ascii="Courier" w:hAnsi="Courier"/>
          <w:b/>
          <w:snapToGrid w:val="0"/>
          <w:sz w:val="20"/>
        </w:rPr>
      </w:pPr>
      <w:r w:rsidRPr="001C1159">
        <w:rPr>
          <w:rFonts w:ascii="Courier" w:hAnsi="Courier"/>
          <w:snapToGrid w:val="0"/>
          <w:sz w:val="20"/>
        </w:rPr>
        <w:t xml:space="preserve">–seek random –seek range </w:t>
      </w:r>
      <w:r w:rsidRPr="001C1159">
        <w:rPr>
          <w:rFonts w:ascii="Courier" w:hAnsi="Courier"/>
          <w:b/>
          <w:snapToGrid w:val="0"/>
          <w:sz w:val="20"/>
        </w:rPr>
        <w:t>4000000</w:t>
      </w:r>
    </w:p>
    <w:p w:rsidR="00F16375" w:rsidRDefault="00F16375">
      <w:pPr>
        <w:rPr>
          <w:snapToGrid w:val="0"/>
          <w:sz w:val="24"/>
        </w:rPr>
      </w:pPr>
    </w:p>
    <w:p w:rsidR="00F16375" w:rsidRDefault="00F16375">
      <w:pPr>
        <w:rPr>
          <w:snapToGrid w:val="0"/>
          <w:sz w:val="24"/>
        </w:rPr>
      </w:pPr>
      <w:r>
        <w:rPr>
          <w:snapToGrid w:val="0"/>
          <w:sz w:val="24"/>
        </w:rPr>
        <w:t xml:space="preserve">This is a very basic </w:t>
      </w:r>
      <w:r>
        <w:rPr>
          <w:i/>
          <w:snapToGrid w:val="0"/>
          <w:sz w:val="24"/>
        </w:rPr>
        <w:t xml:space="preserve">random I/O </w:t>
      </w:r>
      <w:r>
        <w:rPr>
          <w:snapToGrid w:val="0"/>
          <w:sz w:val="24"/>
        </w:rPr>
        <w:t xml:space="preserve">test that will </w:t>
      </w:r>
      <w:r>
        <w:rPr>
          <w:b/>
          <w:snapToGrid w:val="0"/>
          <w:sz w:val="24"/>
        </w:rPr>
        <w:t xml:space="preserve">read </w:t>
      </w:r>
      <w:r>
        <w:rPr>
          <w:snapToGrid w:val="0"/>
          <w:sz w:val="24"/>
        </w:rPr>
        <w:t xml:space="preserve">from target device </w:t>
      </w:r>
      <w:r>
        <w:rPr>
          <w:b/>
          <w:snapToGrid w:val="0"/>
          <w:sz w:val="24"/>
        </w:rPr>
        <w:t xml:space="preserve">/dev/rdsk/dks10d2s0 </w:t>
      </w:r>
      <w:r>
        <w:rPr>
          <w:snapToGrid w:val="0"/>
          <w:sz w:val="24"/>
        </w:rPr>
        <w:t xml:space="preserve">starting at some random location using a fixed request size of </w:t>
      </w:r>
      <w:r>
        <w:rPr>
          <w:b/>
          <w:snapToGrid w:val="0"/>
          <w:sz w:val="24"/>
        </w:rPr>
        <w:t xml:space="preserve">8 </w:t>
      </w:r>
      <w:r>
        <w:rPr>
          <w:snapToGrid w:val="0"/>
          <w:sz w:val="24"/>
        </w:rPr>
        <w:t xml:space="preserve">blocks until it has read </w:t>
      </w:r>
      <w:r>
        <w:rPr>
          <w:b/>
          <w:snapToGrid w:val="0"/>
          <w:sz w:val="24"/>
        </w:rPr>
        <w:t xml:space="preserve">16 </w:t>
      </w:r>
      <w:r>
        <w:rPr>
          <w:snapToGrid w:val="0"/>
          <w:sz w:val="24"/>
        </w:rPr>
        <w:t xml:space="preserve">MegaBytes (16 * 1024*1024 bytes). It will do this </w:t>
      </w:r>
      <w:r>
        <w:rPr>
          <w:b/>
          <w:snapToGrid w:val="0"/>
          <w:sz w:val="24"/>
        </w:rPr>
        <w:t xml:space="preserve">3 </w:t>
      </w:r>
      <w:r>
        <w:rPr>
          <w:snapToGrid w:val="0"/>
          <w:sz w:val="24"/>
        </w:rPr>
        <w:t xml:space="preserve">times and display performance information for each pass. The default block size is 1024 bytes per block so the request size in bytes is 8 Kbytes (8 * 1024 bytes). The number of requests that need to be generated to read 16 MegaBytes in 8192 byte chunks is 2048. Since this is a purely random I/O pattern, these 2048 requests are distributed over a range of 4,000,000 blocks (again 1024 bytes per block). This is useful in constraining the area over which the random locations are chosen from. The same seek locations are used for each pass in order to generate reproducible results. In fact, upon each invocation of </w:t>
      </w:r>
      <w:r w:rsidR="00C516AB">
        <w:rPr>
          <w:snapToGrid w:val="0"/>
          <w:sz w:val="24"/>
        </w:rPr>
        <w:t>XDD</w:t>
      </w:r>
      <w:r>
        <w:rPr>
          <w:snapToGrid w:val="0"/>
          <w:sz w:val="24"/>
        </w:rPr>
        <w:t xml:space="preserve"> using the same parameters, the same random locations are generated each time. This allows the user to change the disk or starting offset or some such thing and observe the effects. The random locations may be changed from pass to pass within an </w:t>
      </w:r>
      <w:r w:rsidR="00C516AB">
        <w:rPr>
          <w:snapToGrid w:val="0"/>
          <w:sz w:val="24"/>
        </w:rPr>
        <w:t>XDD</w:t>
      </w:r>
      <w:r>
        <w:rPr>
          <w:snapToGrid w:val="0"/>
          <w:sz w:val="24"/>
        </w:rPr>
        <w:t xml:space="preserve"> run by using the "-</w:t>
      </w:r>
      <w:r>
        <w:rPr>
          <w:b/>
          <w:snapToGrid w:val="0"/>
          <w:sz w:val="24"/>
        </w:rPr>
        <w:t>randomize</w:t>
      </w:r>
      <w:r>
        <w:rPr>
          <w:snapToGrid w:val="0"/>
          <w:sz w:val="24"/>
        </w:rPr>
        <w:t xml:space="preserve">" option in which case a new set of locations is generated for each pass. Furthermore, the random locations may be changed from run to run using the </w:t>
      </w:r>
      <w:r>
        <w:rPr>
          <w:b/>
          <w:snapToGrid w:val="0"/>
          <w:sz w:val="24"/>
        </w:rPr>
        <w:t xml:space="preserve">–seek seed </w:t>
      </w:r>
      <w:r>
        <w:rPr>
          <w:snapToGrid w:val="0"/>
          <w:sz w:val="24"/>
        </w:rPr>
        <w:t xml:space="preserve">option to specify a different random number generation seed value for each invocation of </w:t>
      </w:r>
      <w:r w:rsidR="00C516AB">
        <w:rPr>
          <w:snapToGrid w:val="0"/>
          <w:sz w:val="24"/>
        </w:rPr>
        <w:t>XDD</w:t>
      </w:r>
      <w:r>
        <w:rPr>
          <w:snapToGrid w:val="0"/>
          <w:sz w:val="24"/>
        </w:rPr>
        <w:t>.</w:t>
      </w:r>
    </w:p>
    <w:p w:rsidR="00543EE2" w:rsidRDefault="00543EE2">
      <w:pPr>
        <w:rPr>
          <w:snapToGrid w:val="0"/>
          <w:sz w:val="24"/>
        </w:rPr>
      </w:pPr>
    </w:p>
    <w:p w:rsidR="00E02F9E" w:rsidRDefault="00E02F9E">
      <w:pPr>
        <w:rPr>
          <w:rFonts w:ascii="Arial" w:hAnsi="Arial"/>
          <w:b/>
          <w:snapToGrid w:val="0"/>
          <w:sz w:val="24"/>
        </w:rPr>
      </w:pPr>
      <w:r>
        <w:rPr>
          <w:snapToGrid w:val="0"/>
        </w:rPr>
        <w:br w:type="page"/>
      </w:r>
    </w:p>
    <w:p w:rsidR="00543EE2" w:rsidRDefault="00543EE2" w:rsidP="001C1159">
      <w:pPr>
        <w:pStyle w:val="Heading2"/>
        <w:rPr>
          <w:snapToGrid w:val="0"/>
        </w:rPr>
      </w:pPr>
      <w:bookmarkStart w:id="431" w:name="_Toc257298160"/>
      <w:r>
        <w:rPr>
          <w:snapToGrid w:val="0"/>
        </w:rPr>
        <w:t>Example 5 – End to End operation</w:t>
      </w:r>
      <w:bookmarkEnd w:id="431"/>
    </w:p>
    <w:p w:rsidR="00543EE2" w:rsidRDefault="00543EE2" w:rsidP="00543EE2">
      <w:pPr>
        <w:rPr>
          <w:snapToGrid w:val="0"/>
          <w:sz w:val="24"/>
        </w:rPr>
      </w:pPr>
      <w:r>
        <w:rPr>
          <w:snapToGrid w:val="0"/>
          <w:sz w:val="24"/>
        </w:rPr>
        <w:t xml:space="preserve">Perform an end to end operation between two hosts, hostA and hostB, where hostA is the </w:t>
      </w:r>
      <w:r w:rsidRPr="00543EE2">
        <w:rPr>
          <w:i/>
          <w:snapToGrid w:val="0"/>
          <w:sz w:val="24"/>
        </w:rPr>
        <w:t>source</w:t>
      </w:r>
      <w:r>
        <w:rPr>
          <w:snapToGrid w:val="0"/>
          <w:sz w:val="24"/>
        </w:rPr>
        <w:t xml:space="preserve"> and hostB is the </w:t>
      </w:r>
      <w:r w:rsidRPr="00543EE2">
        <w:rPr>
          <w:i/>
          <w:snapToGrid w:val="0"/>
          <w:sz w:val="24"/>
        </w:rPr>
        <w:t>destination</w:t>
      </w:r>
      <w:r>
        <w:rPr>
          <w:snapToGrid w:val="0"/>
          <w:sz w:val="24"/>
        </w:rPr>
        <w:t>.</w:t>
      </w:r>
    </w:p>
    <w:p w:rsidR="00543EE2" w:rsidRDefault="00543EE2" w:rsidP="00543EE2">
      <w:pPr>
        <w:rPr>
          <w:snapToGrid w:val="0"/>
          <w:sz w:val="24"/>
        </w:rPr>
      </w:pPr>
      <w:r>
        <w:rPr>
          <w:snapToGrid w:val="0"/>
          <w:sz w:val="24"/>
        </w:rPr>
        <w:t xml:space="preserve">Start the instance of </w:t>
      </w:r>
      <w:r w:rsidR="00C516AB">
        <w:rPr>
          <w:snapToGrid w:val="0"/>
          <w:sz w:val="24"/>
        </w:rPr>
        <w:t>XDD</w:t>
      </w:r>
      <w:r>
        <w:rPr>
          <w:snapToGrid w:val="0"/>
          <w:sz w:val="24"/>
        </w:rPr>
        <w:t xml:space="preserve"> on hostB, the </w:t>
      </w:r>
      <w:r w:rsidRPr="00543EE2">
        <w:rPr>
          <w:i/>
          <w:snapToGrid w:val="0"/>
          <w:sz w:val="24"/>
        </w:rPr>
        <w:t>destination</w:t>
      </w:r>
      <w:r>
        <w:rPr>
          <w:snapToGrid w:val="0"/>
          <w:sz w:val="24"/>
        </w:rPr>
        <w:t xml:space="preserve"> side </w:t>
      </w:r>
      <w:r w:rsidRPr="00543EE2">
        <w:rPr>
          <w:snapToGrid w:val="0"/>
          <w:sz w:val="24"/>
          <w:u w:val="single"/>
        </w:rPr>
        <w:t>first</w:t>
      </w:r>
      <w:r>
        <w:rPr>
          <w:snapToGrid w:val="0"/>
          <w:sz w:val="24"/>
        </w:rPr>
        <w:t xml:space="preserve">. This is required because if the </w:t>
      </w:r>
      <w:r w:rsidRPr="00543EE2">
        <w:rPr>
          <w:i/>
          <w:snapToGrid w:val="0"/>
          <w:sz w:val="24"/>
        </w:rPr>
        <w:t>destination</w:t>
      </w:r>
      <w:r>
        <w:rPr>
          <w:snapToGrid w:val="0"/>
          <w:sz w:val="24"/>
        </w:rPr>
        <w:t xml:space="preserve"> side is not running when the </w:t>
      </w:r>
      <w:r w:rsidRPr="00543EE2">
        <w:rPr>
          <w:i/>
          <w:snapToGrid w:val="0"/>
          <w:sz w:val="24"/>
        </w:rPr>
        <w:t>source</w:t>
      </w:r>
      <w:r>
        <w:rPr>
          <w:snapToGrid w:val="0"/>
          <w:sz w:val="24"/>
        </w:rPr>
        <w:t xml:space="preserve"> side starts, the </w:t>
      </w:r>
      <w:r w:rsidRPr="00543EE2">
        <w:rPr>
          <w:i/>
          <w:snapToGrid w:val="0"/>
          <w:sz w:val="24"/>
        </w:rPr>
        <w:t>source</w:t>
      </w:r>
      <w:r>
        <w:rPr>
          <w:snapToGrid w:val="0"/>
          <w:sz w:val="24"/>
        </w:rPr>
        <w:t xml:space="preserve"> side will terminate early because it will not be able to connect to the instance of </w:t>
      </w:r>
      <w:r w:rsidR="00C516AB">
        <w:rPr>
          <w:snapToGrid w:val="0"/>
          <w:sz w:val="24"/>
        </w:rPr>
        <w:t>XDD</w:t>
      </w:r>
      <w:r>
        <w:rPr>
          <w:snapToGrid w:val="0"/>
          <w:sz w:val="24"/>
        </w:rPr>
        <w:t xml:space="preserve"> on the </w:t>
      </w:r>
      <w:r w:rsidRPr="00543EE2">
        <w:rPr>
          <w:i/>
          <w:snapToGrid w:val="0"/>
          <w:sz w:val="24"/>
        </w:rPr>
        <w:t>destination</w:t>
      </w:r>
      <w:r>
        <w:rPr>
          <w:snapToGrid w:val="0"/>
          <w:sz w:val="24"/>
        </w:rPr>
        <w:t xml:space="preserve"> side. </w:t>
      </w:r>
    </w:p>
    <w:p w:rsidR="00543EE2" w:rsidRDefault="00543EE2" w:rsidP="00543EE2">
      <w:pPr>
        <w:rPr>
          <w:snapToGrid w:val="0"/>
          <w:sz w:val="24"/>
        </w:rPr>
      </w:pPr>
      <w:r>
        <w:rPr>
          <w:snapToGrid w:val="0"/>
          <w:sz w:val="24"/>
        </w:rPr>
        <w:t xml:space="preserve">Hence, on the </w:t>
      </w:r>
      <w:r w:rsidRPr="00543EE2">
        <w:rPr>
          <w:i/>
          <w:snapToGrid w:val="0"/>
          <w:sz w:val="24"/>
        </w:rPr>
        <w:t>destination</w:t>
      </w:r>
      <w:r>
        <w:rPr>
          <w:snapToGrid w:val="0"/>
          <w:sz w:val="24"/>
        </w:rPr>
        <w:t xml:space="preserve"> side:</w:t>
      </w:r>
    </w:p>
    <w:p w:rsidR="00543EE2" w:rsidRPr="00BB0F97" w:rsidRDefault="00C516AB" w:rsidP="00BB0F97">
      <w:pPr>
        <w:ind w:left="720"/>
        <w:rPr>
          <w:rFonts w:ascii="Courier" w:hAnsi="Courier"/>
          <w:b/>
          <w:snapToGrid w:val="0"/>
          <w:sz w:val="20"/>
        </w:rPr>
      </w:pPr>
      <w:r>
        <w:rPr>
          <w:rFonts w:ascii="Courier" w:hAnsi="Courier"/>
          <w:snapToGrid w:val="0"/>
          <w:sz w:val="20"/>
        </w:rPr>
        <w:t>XDD</w:t>
      </w:r>
      <w:r w:rsidR="00543EE2" w:rsidRPr="00BB0F97">
        <w:rPr>
          <w:rFonts w:ascii="Courier" w:hAnsi="Courier"/>
          <w:snapToGrid w:val="0"/>
          <w:sz w:val="20"/>
        </w:rPr>
        <w:t xml:space="preserve"> –op </w:t>
      </w:r>
      <w:r w:rsidR="00543EE2" w:rsidRPr="00BB0F97">
        <w:rPr>
          <w:rFonts w:ascii="Courier" w:hAnsi="Courier"/>
          <w:b/>
          <w:snapToGrid w:val="0"/>
          <w:sz w:val="20"/>
        </w:rPr>
        <w:t xml:space="preserve">write </w:t>
      </w:r>
      <w:r w:rsidR="00543EE2" w:rsidRPr="00BB0F97">
        <w:rPr>
          <w:rFonts w:ascii="Courier" w:hAnsi="Courier"/>
          <w:snapToGrid w:val="0"/>
          <w:sz w:val="20"/>
        </w:rPr>
        <w:t xml:space="preserve">–targets </w:t>
      </w:r>
      <w:r w:rsidR="00543EE2" w:rsidRPr="00BB0F97">
        <w:rPr>
          <w:rFonts w:ascii="Courier" w:hAnsi="Courier"/>
          <w:b/>
          <w:bCs/>
          <w:snapToGrid w:val="0"/>
          <w:sz w:val="20"/>
        </w:rPr>
        <w:t>1</w:t>
      </w:r>
      <w:r w:rsidR="00543EE2" w:rsidRPr="00BB0F97">
        <w:rPr>
          <w:rFonts w:ascii="Courier" w:hAnsi="Courier"/>
          <w:snapToGrid w:val="0"/>
          <w:sz w:val="20"/>
        </w:rPr>
        <w:t xml:space="preserve"> </w:t>
      </w:r>
      <w:r w:rsidR="00543EE2" w:rsidRPr="00BB0F97">
        <w:rPr>
          <w:rFonts w:ascii="Courier" w:hAnsi="Courier"/>
          <w:b/>
          <w:snapToGrid w:val="0"/>
          <w:sz w:val="20"/>
        </w:rPr>
        <w:t xml:space="preserve">/tmp/foo2 </w:t>
      </w:r>
      <w:r w:rsidR="00543EE2" w:rsidRPr="00BB0F97">
        <w:rPr>
          <w:rFonts w:ascii="Courier" w:hAnsi="Courier"/>
          <w:snapToGrid w:val="0"/>
          <w:sz w:val="20"/>
        </w:rPr>
        <w:t xml:space="preserve">–reqsize </w:t>
      </w:r>
      <w:r w:rsidR="00543EE2" w:rsidRPr="00BB0F97">
        <w:rPr>
          <w:rFonts w:ascii="Courier" w:hAnsi="Courier"/>
          <w:b/>
          <w:snapToGrid w:val="0"/>
          <w:sz w:val="20"/>
        </w:rPr>
        <w:t>4096</w:t>
      </w:r>
      <w:r w:rsidR="00BB0F97">
        <w:rPr>
          <w:rFonts w:ascii="Courier" w:hAnsi="Courier"/>
          <w:b/>
          <w:snapToGrid w:val="0"/>
          <w:sz w:val="20"/>
        </w:rPr>
        <w:t xml:space="preserve"> </w:t>
      </w:r>
      <w:r w:rsidR="00543EE2" w:rsidRPr="00BB0F97">
        <w:rPr>
          <w:rFonts w:ascii="Courier" w:hAnsi="Courier"/>
          <w:snapToGrid w:val="0"/>
          <w:sz w:val="20"/>
        </w:rPr>
        <w:t xml:space="preserve">-mbytes </w:t>
      </w:r>
      <w:r w:rsidR="00543EE2" w:rsidRPr="00BB0F97">
        <w:rPr>
          <w:rFonts w:ascii="Courier" w:hAnsi="Courier"/>
          <w:b/>
          <w:snapToGrid w:val="0"/>
          <w:sz w:val="20"/>
        </w:rPr>
        <w:t xml:space="preserve">3000 </w:t>
      </w:r>
      <w:r w:rsidR="00543EE2" w:rsidRPr="00BB0F97">
        <w:rPr>
          <w:rFonts w:ascii="Courier" w:hAnsi="Courier"/>
          <w:snapToGrid w:val="0"/>
          <w:sz w:val="20"/>
        </w:rPr>
        <w:t xml:space="preserve">–verbose </w:t>
      </w:r>
      <w:r w:rsidR="00BB0F97">
        <w:rPr>
          <w:rFonts w:ascii="Courier" w:hAnsi="Courier"/>
          <w:snapToGrid w:val="0"/>
          <w:sz w:val="20"/>
        </w:rPr>
        <w:t>\</w:t>
      </w:r>
    </w:p>
    <w:p w:rsidR="00543EE2" w:rsidRPr="00BB0F97" w:rsidRDefault="00543EE2" w:rsidP="00543EE2">
      <w:pPr>
        <w:ind w:left="720"/>
        <w:rPr>
          <w:rFonts w:ascii="Courier" w:hAnsi="Courier"/>
          <w:b/>
          <w:snapToGrid w:val="0"/>
          <w:sz w:val="20"/>
        </w:rPr>
      </w:pPr>
      <w:r w:rsidRPr="00BB0F97">
        <w:rPr>
          <w:rFonts w:ascii="Courier" w:hAnsi="Courier"/>
          <w:snapToGrid w:val="0"/>
          <w:sz w:val="20"/>
        </w:rPr>
        <w:t xml:space="preserve">–e2e </w:t>
      </w:r>
      <w:r w:rsidRPr="00BB0F97">
        <w:rPr>
          <w:rFonts w:ascii="Courier" w:hAnsi="Courier"/>
          <w:b/>
          <w:snapToGrid w:val="0"/>
          <w:sz w:val="20"/>
        </w:rPr>
        <w:t>isdestination</w:t>
      </w:r>
      <w:r w:rsidRPr="00BB0F97">
        <w:rPr>
          <w:rFonts w:ascii="Courier" w:hAnsi="Courier"/>
          <w:snapToGrid w:val="0"/>
          <w:sz w:val="20"/>
        </w:rPr>
        <w:t xml:space="preserve"> –e2e </w:t>
      </w:r>
      <w:r w:rsidRPr="00BB0F97">
        <w:rPr>
          <w:rFonts w:ascii="Courier" w:hAnsi="Courier"/>
          <w:b/>
          <w:snapToGrid w:val="0"/>
          <w:sz w:val="20"/>
        </w:rPr>
        <w:t>destination</w:t>
      </w:r>
      <w:r w:rsidRPr="00BB0F97">
        <w:rPr>
          <w:rFonts w:ascii="Courier" w:hAnsi="Courier"/>
          <w:snapToGrid w:val="0"/>
          <w:sz w:val="20"/>
        </w:rPr>
        <w:t xml:space="preserve"> </w:t>
      </w:r>
      <w:r w:rsidR="00BB0F97" w:rsidRPr="00BB0F97">
        <w:rPr>
          <w:rFonts w:ascii="Courier" w:hAnsi="Courier"/>
          <w:b/>
          <w:snapToGrid w:val="0"/>
          <w:sz w:val="20"/>
        </w:rPr>
        <w:t>192.168.17.10</w:t>
      </w:r>
      <w:r w:rsidR="00BB0F97" w:rsidRPr="00BB0F97">
        <w:rPr>
          <w:rFonts w:ascii="Courier" w:hAnsi="Courier"/>
          <w:snapToGrid w:val="0"/>
          <w:sz w:val="20"/>
        </w:rPr>
        <w:t xml:space="preserve"> –e2e </w:t>
      </w:r>
      <w:r w:rsidR="00BB0F97" w:rsidRPr="00BB0F97">
        <w:rPr>
          <w:rFonts w:ascii="Courier" w:hAnsi="Courier"/>
          <w:b/>
          <w:snapToGrid w:val="0"/>
          <w:sz w:val="20"/>
        </w:rPr>
        <w:t>port 2010</w:t>
      </w:r>
    </w:p>
    <w:p w:rsidR="00BB0F97" w:rsidRDefault="00BB0F97" w:rsidP="00543EE2">
      <w:pPr>
        <w:rPr>
          <w:snapToGrid w:val="0"/>
          <w:sz w:val="24"/>
        </w:rPr>
      </w:pPr>
    </w:p>
    <w:p w:rsidR="00BB0F97" w:rsidRDefault="00BB0F97" w:rsidP="00543EE2">
      <w:pPr>
        <w:rPr>
          <w:rFonts w:ascii="Courier New" w:hAnsi="Courier New" w:cs="Courier New"/>
          <w:b/>
          <w:snapToGrid w:val="0"/>
          <w:sz w:val="20"/>
        </w:rPr>
      </w:pPr>
      <w:r>
        <w:rPr>
          <w:snapToGrid w:val="0"/>
          <w:sz w:val="24"/>
        </w:rPr>
        <w:t xml:space="preserve">Once this is running it will wait for a connection from the </w:t>
      </w:r>
      <w:r w:rsidRPr="00BB0F97">
        <w:rPr>
          <w:i/>
          <w:snapToGrid w:val="0"/>
          <w:sz w:val="24"/>
        </w:rPr>
        <w:t>source</w:t>
      </w:r>
      <w:r>
        <w:rPr>
          <w:snapToGrid w:val="0"/>
          <w:sz w:val="24"/>
        </w:rPr>
        <w:t xml:space="preserve"> side before writing data to the </w:t>
      </w:r>
      <w:r w:rsidRPr="00BB0F97">
        <w:rPr>
          <w:i/>
          <w:snapToGrid w:val="0"/>
          <w:sz w:val="24"/>
        </w:rPr>
        <w:t>destination</w:t>
      </w:r>
      <w:r>
        <w:rPr>
          <w:snapToGrid w:val="0"/>
          <w:sz w:val="24"/>
        </w:rPr>
        <w:t xml:space="preserve"> target file </w:t>
      </w:r>
      <w:r w:rsidRPr="00BB0F97">
        <w:rPr>
          <w:rFonts w:ascii="Courier New" w:hAnsi="Courier New" w:cs="Courier New"/>
          <w:b/>
          <w:snapToGrid w:val="0"/>
          <w:sz w:val="20"/>
        </w:rPr>
        <w:t>/tmp/foo2</w:t>
      </w:r>
      <w:r>
        <w:rPr>
          <w:rFonts w:ascii="Courier New" w:hAnsi="Courier New" w:cs="Courier New"/>
          <w:b/>
          <w:snapToGrid w:val="0"/>
          <w:sz w:val="20"/>
        </w:rPr>
        <w:t>.</w:t>
      </w:r>
    </w:p>
    <w:p w:rsidR="00BB0F97" w:rsidRDefault="00BB0F97" w:rsidP="00BB0F97">
      <w:pPr>
        <w:rPr>
          <w:snapToGrid w:val="0"/>
          <w:sz w:val="24"/>
        </w:rPr>
      </w:pPr>
      <w:r>
        <w:rPr>
          <w:snapToGrid w:val="0"/>
          <w:sz w:val="24"/>
        </w:rPr>
        <w:t xml:space="preserve">On the </w:t>
      </w:r>
      <w:r w:rsidRPr="00BB0F97">
        <w:rPr>
          <w:i/>
          <w:snapToGrid w:val="0"/>
          <w:sz w:val="24"/>
        </w:rPr>
        <w:t>source</w:t>
      </w:r>
      <w:r>
        <w:rPr>
          <w:snapToGrid w:val="0"/>
          <w:sz w:val="24"/>
        </w:rPr>
        <w:t xml:space="preserve"> side:</w:t>
      </w:r>
      <w:r w:rsidRPr="00BB0F97">
        <w:rPr>
          <w:snapToGrid w:val="0"/>
          <w:sz w:val="24"/>
        </w:rPr>
        <w:t xml:space="preserve"> </w:t>
      </w:r>
    </w:p>
    <w:p w:rsidR="00BB0F97" w:rsidRPr="00BB0F97" w:rsidRDefault="00C516AB" w:rsidP="00BB0F97">
      <w:pPr>
        <w:ind w:left="720"/>
        <w:rPr>
          <w:rFonts w:ascii="Courier" w:hAnsi="Courier"/>
          <w:b/>
          <w:snapToGrid w:val="0"/>
          <w:sz w:val="20"/>
        </w:rPr>
      </w:pPr>
      <w:r>
        <w:rPr>
          <w:rFonts w:ascii="Courier" w:hAnsi="Courier"/>
          <w:snapToGrid w:val="0"/>
          <w:sz w:val="20"/>
        </w:rPr>
        <w:t>XDD</w:t>
      </w:r>
      <w:r w:rsidR="00BB0F97" w:rsidRPr="00BB0F97">
        <w:rPr>
          <w:rFonts w:ascii="Courier" w:hAnsi="Courier"/>
          <w:snapToGrid w:val="0"/>
          <w:sz w:val="20"/>
        </w:rPr>
        <w:t xml:space="preserve"> –op </w:t>
      </w:r>
      <w:r w:rsidR="00BB0F97">
        <w:rPr>
          <w:rFonts w:ascii="Courier" w:hAnsi="Courier"/>
          <w:b/>
          <w:snapToGrid w:val="0"/>
          <w:sz w:val="20"/>
        </w:rPr>
        <w:t>read</w:t>
      </w:r>
      <w:r w:rsidR="00BB0F97" w:rsidRPr="00BB0F97">
        <w:rPr>
          <w:rFonts w:ascii="Courier" w:hAnsi="Courier"/>
          <w:b/>
          <w:snapToGrid w:val="0"/>
          <w:sz w:val="20"/>
        </w:rPr>
        <w:t xml:space="preserve"> </w:t>
      </w:r>
      <w:r w:rsidR="00BB0F97" w:rsidRPr="00BB0F97">
        <w:rPr>
          <w:rFonts w:ascii="Courier" w:hAnsi="Courier"/>
          <w:snapToGrid w:val="0"/>
          <w:sz w:val="20"/>
        </w:rPr>
        <w:t xml:space="preserve">–targets </w:t>
      </w:r>
      <w:r w:rsidR="00BB0F97" w:rsidRPr="00BB0F97">
        <w:rPr>
          <w:rFonts w:ascii="Courier" w:hAnsi="Courier"/>
          <w:b/>
          <w:bCs/>
          <w:snapToGrid w:val="0"/>
          <w:sz w:val="20"/>
        </w:rPr>
        <w:t>1</w:t>
      </w:r>
      <w:r w:rsidR="00BB0F97" w:rsidRPr="00BB0F97">
        <w:rPr>
          <w:rFonts w:ascii="Courier" w:hAnsi="Courier"/>
          <w:snapToGrid w:val="0"/>
          <w:sz w:val="20"/>
        </w:rPr>
        <w:t xml:space="preserve"> </w:t>
      </w:r>
      <w:r w:rsidR="00BB0F97" w:rsidRPr="00BB0F97">
        <w:rPr>
          <w:rFonts w:ascii="Courier" w:hAnsi="Courier"/>
          <w:b/>
          <w:snapToGrid w:val="0"/>
          <w:sz w:val="20"/>
        </w:rPr>
        <w:t>/t</w:t>
      </w:r>
      <w:r w:rsidR="00BB0F97">
        <w:rPr>
          <w:rFonts w:ascii="Courier" w:hAnsi="Courier"/>
          <w:b/>
          <w:snapToGrid w:val="0"/>
          <w:sz w:val="20"/>
        </w:rPr>
        <w:t>mp/foo1</w:t>
      </w:r>
      <w:r w:rsidR="00BB0F97" w:rsidRPr="00BB0F97">
        <w:rPr>
          <w:rFonts w:ascii="Courier" w:hAnsi="Courier"/>
          <w:b/>
          <w:snapToGrid w:val="0"/>
          <w:sz w:val="20"/>
        </w:rPr>
        <w:t xml:space="preserve"> </w:t>
      </w:r>
      <w:r w:rsidR="00BB0F97" w:rsidRPr="00BB0F97">
        <w:rPr>
          <w:rFonts w:ascii="Courier" w:hAnsi="Courier"/>
          <w:snapToGrid w:val="0"/>
          <w:sz w:val="20"/>
        </w:rPr>
        <w:t xml:space="preserve">–reqsize </w:t>
      </w:r>
      <w:r w:rsidR="00BB0F97" w:rsidRPr="00BB0F97">
        <w:rPr>
          <w:rFonts w:ascii="Courier" w:hAnsi="Courier"/>
          <w:b/>
          <w:snapToGrid w:val="0"/>
          <w:sz w:val="20"/>
        </w:rPr>
        <w:t>4096</w:t>
      </w:r>
      <w:r w:rsidR="00BB0F97">
        <w:rPr>
          <w:rFonts w:ascii="Courier" w:hAnsi="Courier"/>
          <w:b/>
          <w:snapToGrid w:val="0"/>
          <w:sz w:val="20"/>
        </w:rPr>
        <w:t xml:space="preserve"> </w:t>
      </w:r>
      <w:r w:rsidR="00BB0F97" w:rsidRPr="00BB0F97">
        <w:rPr>
          <w:rFonts w:ascii="Courier" w:hAnsi="Courier"/>
          <w:snapToGrid w:val="0"/>
          <w:sz w:val="20"/>
        </w:rPr>
        <w:t xml:space="preserve">-mbytes </w:t>
      </w:r>
      <w:r w:rsidR="00BB0F97" w:rsidRPr="00BB0F97">
        <w:rPr>
          <w:rFonts w:ascii="Courier" w:hAnsi="Courier"/>
          <w:b/>
          <w:snapToGrid w:val="0"/>
          <w:sz w:val="20"/>
        </w:rPr>
        <w:t xml:space="preserve">3000 </w:t>
      </w:r>
      <w:r w:rsidR="00BB0F97" w:rsidRPr="00BB0F97">
        <w:rPr>
          <w:rFonts w:ascii="Courier" w:hAnsi="Courier"/>
          <w:snapToGrid w:val="0"/>
          <w:sz w:val="20"/>
        </w:rPr>
        <w:t xml:space="preserve">–verbose </w:t>
      </w:r>
      <w:r w:rsidR="00BB0F97">
        <w:rPr>
          <w:rFonts w:ascii="Courier" w:hAnsi="Courier"/>
          <w:snapToGrid w:val="0"/>
          <w:sz w:val="20"/>
        </w:rPr>
        <w:t>\</w:t>
      </w:r>
    </w:p>
    <w:p w:rsidR="00BB0F97" w:rsidRPr="00BB0F97" w:rsidRDefault="00BB0F97" w:rsidP="00BB0F97">
      <w:pPr>
        <w:ind w:left="720"/>
        <w:rPr>
          <w:rFonts w:ascii="Courier" w:hAnsi="Courier"/>
          <w:b/>
          <w:snapToGrid w:val="0"/>
          <w:sz w:val="20"/>
        </w:rPr>
      </w:pPr>
      <w:r w:rsidRPr="00BB0F97">
        <w:rPr>
          <w:rFonts w:ascii="Courier" w:hAnsi="Courier"/>
          <w:snapToGrid w:val="0"/>
          <w:sz w:val="20"/>
        </w:rPr>
        <w:t xml:space="preserve">–e2e </w:t>
      </w:r>
      <w:r w:rsidRPr="00BB0F97">
        <w:rPr>
          <w:rFonts w:ascii="Courier" w:hAnsi="Courier"/>
          <w:b/>
          <w:snapToGrid w:val="0"/>
          <w:sz w:val="20"/>
        </w:rPr>
        <w:t>is</w:t>
      </w:r>
      <w:r>
        <w:rPr>
          <w:rFonts w:ascii="Courier" w:hAnsi="Courier"/>
          <w:b/>
          <w:snapToGrid w:val="0"/>
          <w:sz w:val="20"/>
        </w:rPr>
        <w:t>source</w:t>
      </w:r>
      <w:r w:rsidRPr="00BB0F97">
        <w:rPr>
          <w:rFonts w:ascii="Courier" w:hAnsi="Courier"/>
          <w:snapToGrid w:val="0"/>
          <w:sz w:val="20"/>
        </w:rPr>
        <w:t xml:space="preserve"> –e2e </w:t>
      </w:r>
      <w:r w:rsidRPr="00BB0F97">
        <w:rPr>
          <w:rFonts w:ascii="Courier" w:hAnsi="Courier"/>
          <w:b/>
          <w:snapToGrid w:val="0"/>
          <w:sz w:val="20"/>
        </w:rPr>
        <w:t>destination</w:t>
      </w:r>
      <w:r w:rsidRPr="00BB0F97">
        <w:rPr>
          <w:rFonts w:ascii="Courier" w:hAnsi="Courier"/>
          <w:snapToGrid w:val="0"/>
          <w:sz w:val="20"/>
        </w:rPr>
        <w:t xml:space="preserve"> </w:t>
      </w:r>
      <w:r w:rsidRPr="00BB0F97">
        <w:rPr>
          <w:rFonts w:ascii="Courier" w:hAnsi="Courier"/>
          <w:b/>
          <w:snapToGrid w:val="0"/>
          <w:sz w:val="20"/>
        </w:rPr>
        <w:t>192.168.17.10</w:t>
      </w:r>
      <w:r w:rsidRPr="00BB0F97">
        <w:rPr>
          <w:rFonts w:ascii="Courier" w:hAnsi="Courier"/>
          <w:snapToGrid w:val="0"/>
          <w:sz w:val="20"/>
        </w:rPr>
        <w:t xml:space="preserve"> –e2e </w:t>
      </w:r>
      <w:r w:rsidRPr="00BB0F97">
        <w:rPr>
          <w:rFonts w:ascii="Courier" w:hAnsi="Courier"/>
          <w:b/>
          <w:snapToGrid w:val="0"/>
          <w:sz w:val="20"/>
        </w:rPr>
        <w:t>port 2010</w:t>
      </w:r>
    </w:p>
    <w:p w:rsidR="00BB0F97" w:rsidRDefault="00BB0F97" w:rsidP="00543EE2">
      <w:pPr>
        <w:rPr>
          <w:snapToGrid w:val="0"/>
          <w:sz w:val="24"/>
        </w:rPr>
      </w:pPr>
    </w:p>
    <w:p w:rsidR="00BB0F97" w:rsidRDefault="00BB0F97" w:rsidP="00543EE2">
      <w:pPr>
        <w:rPr>
          <w:snapToGrid w:val="0"/>
          <w:sz w:val="24"/>
        </w:rPr>
      </w:pPr>
      <w:r>
        <w:rPr>
          <w:snapToGrid w:val="0"/>
          <w:sz w:val="24"/>
        </w:rPr>
        <w:t xml:space="preserve">Once the </w:t>
      </w:r>
      <w:r w:rsidRPr="00BB0F97">
        <w:rPr>
          <w:i/>
          <w:snapToGrid w:val="0"/>
          <w:sz w:val="24"/>
        </w:rPr>
        <w:t>source</w:t>
      </w:r>
      <w:r>
        <w:rPr>
          <w:snapToGrid w:val="0"/>
          <w:sz w:val="24"/>
        </w:rPr>
        <w:t xml:space="preserve"> side starts, it will open a socket to the </w:t>
      </w:r>
      <w:r w:rsidRPr="00BB0F97">
        <w:rPr>
          <w:i/>
          <w:snapToGrid w:val="0"/>
          <w:sz w:val="24"/>
        </w:rPr>
        <w:t>destination</w:t>
      </w:r>
      <w:r>
        <w:rPr>
          <w:snapToGrid w:val="0"/>
          <w:sz w:val="24"/>
        </w:rPr>
        <w:t xml:space="preserve"> host and start reading the </w:t>
      </w:r>
      <w:r w:rsidRPr="00BB0F97">
        <w:rPr>
          <w:i/>
          <w:snapToGrid w:val="0"/>
          <w:sz w:val="24"/>
        </w:rPr>
        <w:t>source</w:t>
      </w:r>
      <w:r>
        <w:rPr>
          <w:snapToGrid w:val="0"/>
          <w:sz w:val="24"/>
        </w:rPr>
        <w:t xml:space="preserve"> file </w:t>
      </w:r>
      <w:r w:rsidRPr="00BB0F97">
        <w:rPr>
          <w:rFonts w:ascii="Courier New" w:hAnsi="Courier New" w:cs="Courier New"/>
          <w:b/>
          <w:snapToGrid w:val="0"/>
          <w:sz w:val="20"/>
        </w:rPr>
        <w:t>/tmp/foo1</w:t>
      </w:r>
      <w:r>
        <w:rPr>
          <w:snapToGrid w:val="0"/>
          <w:sz w:val="24"/>
        </w:rPr>
        <w:t xml:space="preserve"> and sending it over the socket to the </w:t>
      </w:r>
      <w:r w:rsidRPr="00BB0F97">
        <w:rPr>
          <w:i/>
          <w:snapToGrid w:val="0"/>
          <w:sz w:val="24"/>
        </w:rPr>
        <w:t>destination</w:t>
      </w:r>
      <w:r>
        <w:rPr>
          <w:snapToGrid w:val="0"/>
          <w:sz w:val="24"/>
        </w:rPr>
        <w:t xml:space="preserve"> side. </w:t>
      </w:r>
    </w:p>
    <w:p w:rsidR="00BB0F97" w:rsidRDefault="00BB0F97" w:rsidP="00543EE2">
      <w:pPr>
        <w:rPr>
          <w:snapToGrid w:val="0"/>
          <w:sz w:val="24"/>
        </w:rPr>
      </w:pPr>
    </w:p>
    <w:p w:rsidR="00BB0F97" w:rsidRDefault="00BB0F97" w:rsidP="00543EE2">
      <w:pPr>
        <w:rPr>
          <w:snapToGrid w:val="0"/>
          <w:sz w:val="24"/>
        </w:rPr>
      </w:pPr>
      <w:r>
        <w:rPr>
          <w:snapToGrid w:val="0"/>
          <w:sz w:val="24"/>
        </w:rPr>
        <w:t xml:space="preserve">Once the target file on the </w:t>
      </w:r>
      <w:r w:rsidRPr="00BB0F97">
        <w:rPr>
          <w:i/>
          <w:snapToGrid w:val="0"/>
          <w:sz w:val="24"/>
        </w:rPr>
        <w:t>source</w:t>
      </w:r>
      <w:r>
        <w:rPr>
          <w:snapToGrid w:val="0"/>
          <w:sz w:val="24"/>
        </w:rPr>
        <w:t xml:space="preserve"> side has been read and transferred, assuming no additional passes are requested, then the </w:t>
      </w:r>
      <w:r w:rsidRPr="00BB0F97">
        <w:rPr>
          <w:i/>
          <w:snapToGrid w:val="0"/>
          <w:sz w:val="24"/>
        </w:rPr>
        <w:t>source</w:t>
      </w:r>
      <w:r>
        <w:rPr>
          <w:snapToGrid w:val="0"/>
          <w:sz w:val="24"/>
        </w:rPr>
        <w:t xml:space="preserve"> side will terminate followed by the </w:t>
      </w:r>
      <w:r w:rsidRPr="00BB0F97">
        <w:rPr>
          <w:i/>
          <w:snapToGrid w:val="0"/>
          <w:sz w:val="24"/>
        </w:rPr>
        <w:t>destination</w:t>
      </w:r>
      <w:r>
        <w:rPr>
          <w:snapToGrid w:val="0"/>
          <w:sz w:val="24"/>
        </w:rPr>
        <w:t xml:space="preserve"> side. Each will display the usual results with an additional value at the end of each output line. This value will be a number between 0 and 100 and represents the percentage of total time that was spent by </w:t>
      </w:r>
      <w:r w:rsidR="00C516AB">
        <w:rPr>
          <w:snapToGrid w:val="0"/>
          <w:sz w:val="24"/>
        </w:rPr>
        <w:t>XDD</w:t>
      </w:r>
      <w:r>
        <w:rPr>
          <w:snapToGrid w:val="0"/>
          <w:sz w:val="24"/>
        </w:rPr>
        <w:t xml:space="preserve"> transferring data over the network.</w:t>
      </w:r>
    </w:p>
    <w:p w:rsidR="00BB0F97" w:rsidRDefault="00BB0F97" w:rsidP="00543EE2">
      <w:pPr>
        <w:rPr>
          <w:snapToGrid w:val="0"/>
          <w:sz w:val="24"/>
        </w:rPr>
      </w:pPr>
    </w:p>
    <w:p w:rsidR="00BB0F97" w:rsidRDefault="00BB0F97" w:rsidP="00543EE2">
      <w:pPr>
        <w:rPr>
          <w:snapToGrid w:val="0"/>
          <w:sz w:val="24"/>
        </w:rPr>
      </w:pPr>
      <w:r>
        <w:rPr>
          <w:snapToGrid w:val="0"/>
          <w:sz w:val="24"/>
        </w:rPr>
        <w:t>It is important to follow these basic rules when running an e2e operation:</w:t>
      </w:r>
    </w:p>
    <w:p w:rsidR="006A7D74" w:rsidRPr="006A7D74" w:rsidRDefault="006A7D74" w:rsidP="00AE6B30">
      <w:pPr>
        <w:pStyle w:val="ListParagraph"/>
        <w:numPr>
          <w:ilvl w:val="0"/>
          <w:numId w:val="20"/>
        </w:numPr>
        <w:rPr>
          <w:snapToGrid w:val="0"/>
          <w:sz w:val="24"/>
        </w:rPr>
      </w:pPr>
      <w:r w:rsidRPr="006A7D74">
        <w:rPr>
          <w:snapToGrid w:val="0"/>
          <w:sz w:val="24"/>
        </w:rPr>
        <w:t xml:space="preserve">The source and destination </w:t>
      </w:r>
      <w:r w:rsidR="00C516AB">
        <w:rPr>
          <w:snapToGrid w:val="0"/>
          <w:sz w:val="24"/>
        </w:rPr>
        <w:t>XDD</w:t>
      </w:r>
      <w:r w:rsidRPr="006A7D74">
        <w:rPr>
          <w:snapToGrid w:val="0"/>
          <w:sz w:val="24"/>
        </w:rPr>
        <w:t xml:space="preserve"> command</w:t>
      </w:r>
      <w:r>
        <w:rPr>
          <w:snapToGrid w:val="0"/>
          <w:sz w:val="24"/>
        </w:rPr>
        <w:t xml:space="preserve"> lines </w:t>
      </w:r>
      <w:r w:rsidRPr="006A7D74">
        <w:rPr>
          <w:snapToGrid w:val="0"/>
          <w:sz w:val="24"/>
        </w:rPr>
        <w:t xml:space="preserve">must contain </w:t>
      </w:r>
      <w:r>
        <w:rPr>
          <w:snapToGrid w:val="0"/>
          <w:sz w:val="24"/>
        </w:rPr>
        <w:t xml:space="preserve">either </w:t>
      </w:r>
      <w:r w:rsidRPr="006A7D74">
        <w:rPr>
          <w:rFonts w:ascii="Courier New" w:hAnsi="Courier New" w:cs="Courier New"/>
          <w:snapToGrid w:val="0"/>
          <w:sz w:val="20"/>
        </w:rPr>
        <w:t>–e2e issource</w:t>
      </w:r>
      <w:r w:rsidRPr="006A7D74">
        <w:rPr>
          <w:snapToGrid w:val="0"/>
          <w:sz w:val="24"/>
        </w:rPr>
        <w:t xml:space="preserve"> </w:t>
      </w:r>
      <w:r>
        <w:rPr>
          <w:snapToGrid w:val="0"/>
          <w:sz w:val="24"/>
        </w:rPr>
        <w:t xml:space="preserve">  </w:t>
      </w:r>
      <w:r w:rsidRPr="006A7D74">
        <w:rPr>
          <w:snapToGrid w:val="0"/>
          <w:sz w:val="24"/>
        </w:rPr>
        <w:t>or</w:t>
      </w:r>
      <w:r>
        <w:rPr>
          <w:snapToGrid w:val="0"/>
          <w:sz w:val="24"/>
        </w:rPr>
        <w:t xml:space="preserve">      </w:t>
      </w:r>
      <w:r w:rsidRPr="006A7D74">
        <w:rPr>
          <w:snapToGrid w:val="0"/>
          <w:sz w:val="24"/>
        </w:rPr>
        <w:t xml:space="preserve"> </w:t>
      </w:r>
      <w:r w:rsidRPr="006A7D74">
        <w:rPr>
          <w:rFonts w:ascii="Courier New" w:hAnsi="Courier New" w:cs="Courier New"/>
          <w:snapToGrid w:val="0"/>
          <w:sz w:val="20"/>
        </w:rPr>
        <w:t>–e2e isdestination</w:t>
      </w:r>
      <w:r>
        <w:rPr>
          <w:snapToGrid w:val="0"/>
          <w:sz w:val="24"/>
        </w:rPr>
        <w:t xml:space="preserve">  </w:t>
      </w:r>
      <w:r w:rsidRPr="006A7D74">
        <w:rPr>
          <w:snapToGrid w:val="0"/>
          <w:sz w:val="24"/>
        </w:rPr>
        <w:t xml:space="preserve">respectively </w:t>
      </w:r>
      <w:r>
        <w:rPr>
          <w:snapToGrid w:val="0"/>
          <w:sz w:val="24"/>
        </w:rPr>
        <w:t xml:space="preserve">in order </w:t>
      </w:r>
      <w:r w:rsidRPr="006A7D74">
        <w:rPr>
          <w:snapToGrid w:val="0"/>
          <w:sz w:val="24"/>
        </w:rPr>
        <w:t>to properly identify their respective roles</w:t>
      </w:r>
    </w:p>
    <w:p w:rsidR="006A7D74" w:rsidRPr="006A7D74" w:rsidRDefault="006A7D74" w:rsidP="00AE6B30">
      <w:pPr>
        <w:pStyle w:val="ListParagraph"/>
        <w:numPr>
          <w:ilvl w:val="0"/>
          <w:numId w:val="20"/>
        </w:numPr>
        <w:rPr>
          <w:snapToGrid w:val="0"/>
          <w:sz w:val="24"/>
        </w:rPr>
      </w:pPr>
      <w:r w:rsidRPr="006A7D74">
        <w:rPr>
          <w:snapToGrid w:val="0"/>
          <w:sz w:val="24"/>
        </w:rPr>
        <w:t xml:space="preserve">The “operation” or –op for the </w:t>
      </w:r>
      <w:r w:rsidRPr="006A7D74">
        <w:rPr>
          <w:i/>
          <w:snapToGrid w:val="0"/>
          <w:sz w:val="24"/>
        </w:rPr>
        <w:t>source</w:t>
      </w:r>
      <w:r w:rsidRPr="006A7D74">
        <w:rPr>
          <w:snapToGrid w:val="0"/>
          <w:sz w:val="24"/>
        </w:rPr>
        <w:t xml:space="preserve"> must be “read”</w:t>
      </w:r>
    </w:p>
    <w:p w:rsidR="006A7D74" w:rsidRPr="006A7D74" w:rsidRDefault="006A7D74" w:rsidP="00AE6B30">
      <w:pPr>
        <w:pStyle w:val="ListParagraph"/>
        <w:numPr>
          <w:ilvl w:val="0"/>
          <w:numId w:val="20"/>
        </w:numPr>
        <w:rPr>
          <w:snapToGrid w:val="0"/>
          <w:sz w:val="24"/>
        </w:rPr>
      </w:pPr>
      <w:r w:rsidRPr="006A7D74">
        <w:rPr>
          <w:snapToGrid w:val="0"/>
          <w:sz w:val="24"/>
        </w:rPr>
        <w:t xml:space="preserve">The “operation” or –op for the </w:t>
      </w:r>
      <w:r w:rsidRPr="006A7D74">
        <w:rPr>
          <w:i/>
          <w:snapToGrid w:val="0"/>
          <w:sz w:val="24"/>
        </w:rPr>
        <w:t>destination</w:t>
      </w:r>
      <w:r w:rsidRPr="006A7D74">
        <w:rPr>
          <w:snapToGrid w:val="0"/>
          <w:sz w:val="24"/>
        </w:rPr>
        <w:t xml:space="preserve"> must be “write”</w:t>
      </w:r>
    </w:p>
    <w:p w:rsidR="00BB0F97" w:rsidRPr="006A7D74" w:rsidRDefault="00BB0F97" w:rsidP="00AE6B30">
      <w:pPr>
        <w:pStyle w:val="ListParagraph"/>
        <w:numPr>
          <w:ilvl w:val="0"/>
          <w:numId w:val="20"/>
        </w:numPr>
        <w:rPr>
          <w:snapToGrid w:val="0"/>
          <w:sz w:val="24"/>
        </w:rPr>
      </w:pPr>
      <w:r w:rsidRPr="006A7D74">
        <w:rPr>
          <w:snapToGrid w:val="0"/>
          <w:sz w:val="24"/>
        </w:rPr>
        <w:t xml:space="preserve">The number of megabytes to read from the </w:t>
      </w:r>
      <w:r w:rsidRPr="006A7D74">
        <w:rPr>
          <w:i/>
          <w:snapToGrid w:val="0"/>
          <w:sz w:val="24"/>
        </w:rPr>
        <w:t>source</w:t>
      </w:r>
      <w:r w:rsidRPr="006A7D74">
        <w:rPr>
          <w:snapToGrid w:val="0"/>
          <w:sz w:val="24"/>
        </w:rPr>
        <w:t xml:space="preserve"> target should be equal to the number of megabytes written to the </w:t>
      </w:r>
      <w:r w:rsidRPr="006A7D74">
        <w:rPr>
          <w:i/>
          <w:snapToGrid w:val="0"/>
          <w:sz w:val="24"/>
        </w:rPr>
        <w:t>destination</w:t>
      </w:r>
      <w:r w:rsidRPr="006A7D74">
        <w:rPr>
          <w:snapToGrid w:val="0"/>
          <w:sz w:val="24"/>
        </w:rPr>
        <w:t xml:space="preserve"> tar</w:t>
      </w:r>
      <w:r w:rsidR="006A7D74">
        <w:rPr>
          <w:snapToGrid w:val="0"/>
          <w:sz w:val="24"/>
        </w:rPr>
        <w:t>get</w:t>
      </w:r>
    </w:p>
    <w:p w:rsidR="00BB0F97" w:rsidRPr="006A7D74" w:rsidRDefault="00BB0F97" w:rsidP="00AE6B30">
      <w:pPr>
        <w:pStyle w:val="ListParagraph"/>
        <w:numPr>
          <w:ilvl w:val="0"/>
          <w:numId w:val="20"/>
        </w:numPr>
        <w:rPr>
          <w:snapToGrid w:val="0"/>
          <w:sz w:val="24"/>
        </w:rPr>
      </w:pPr>
      <w:r w:rsidRPr="006A7D74">
        <w:rPr>
          <w:snapToGrid w:val="0"/>
          <w:sz w:val="24"/>
        </w:rPr>
        <w:t xml:space="preserve">The queue depth (i.e. –queuedepth option) must be the same on both the </w:t>
      </w:r>
      <w:r w:rsidRPr="006A7D74">
        <w:rPr>
          <w:i/>
          <w:snapToGrid w:val="0"/>
          <w:sz w:val="24"/>
        </w:rPr>
        <w:t>source</w:t>
      </w:r>
      <w:r w:rsidRPr="006A7D74">
        <w:rPr>
          <w:snapToGrid w:val="0"/>
          <w:sz w:val="24"/>
        </w:rPr>
        <w:t xml:space="preserve"> and </w:t>
      </w:r>
      <w:r w:rsidRPr="006A7D74">
        <w:rPr>
          <w:i/>
          <w:snapToGrid w:val="0"/>
          <w:sz w:val="24"/>
        </w:rPr>
        <w:t>destination</w:t>
      </w:r>
      <w:r w:rsidR="006A7D74">
        <w:rPr>
          <w:snapToGrid w:val="0"/>
          <w:sz w:val="24"/>
        </w:rPr>
        <w:t xml:space="preserve"> sides for a given target</w:t>
      </w:r>
    </w:p>
    <w:p w:rsidR="006A7D74" w:rsidRPr="006A7D74" w:rsidRDefault="006A7D74" w:rsidP="00AE6B30">
      <w:pPr>
        <w:pStyle w:val="ListParagraph"/>
        <w:numPr>
          <w:ilvl w:val="0"/>
          <w:numId w:val="20"/>
        </w:numPr>
        <w:rPr>
          <w:snapToGrid w:val="0"/>
          <w:sz w:val="24"/>
        </w:rPr>
      </w:pPr>
      <w:r w:rsidRPr="006A7D74">
        <w:rPr>
          <w:snapToGrid w:val="0"/>
          <w:sz w:val="24"/>
        </w:rPr>
        <w:t xml:space="preserve">The </w:t>
      </w:r>
      <w:r w:rsidRPr="006A7D74">
        <w:rPr>
          <w:i/>
          <w:snapToGrid w:val="0"/>
          <w:sz w:val="24"/>
        </w:rPr>
        <w:t>destination</w:t>
      </w:r>
      <w:r w:rsidRPr="006A7D74">
        <w:rPr>
          <w:snapToGrid w:val="0"/>
          <w:sz w:val="24"/>
        </w:rPr>
        <w:t xml:space="preserve"> host name/address must be specified on both </w:t>
      </w:r>
      <w:r w:rsidRPr="006A7D74">
        <w:rPr>
          <w:i/>
          <w:snapToGrid w:val="0"/>
          <w:sz w:val="24"/>
        </w:rPr>
        <w:t>source</w:t>
      </w:r>
      <w:r w:rsidRPr="006A7D74">
        <w:rPr>
          <w:snapToGrid w:val="0"/>
          <w:sz w:val="24"/>
        </w:rPr>
        <w:t xml:space="preserve"> and </w:t>
      </w:r>
      <w:r w:rsidRPr="006A7D74">
        <w:rPr>
          <w:i/>
          <w:snapToGrid w:val="0"/>
          <w:sz w:val="24"/>
        </w:rPr>
        <w:t>destination</w:t>
      </w:r>
      <w:r w:rsidRPr="006A7D74">
        <w:rPr>
          <w:snapToGrid w:val="0"/>
          <w:sz w:val="24"/>
        </w:rPr>
        <w:t xml:space="preserve"> </w:t>
      </w:r>
      <w:r w:rsidR="00C516AB">
        <w:rPr>
          <w:i/>
          <w:snapToGrid w:val="0"/>
          <w:sz w:val="24"/>
        </w:rPr>
        <w:t>XDD</w:t>
      </w:r>
      <w:r w:rsidRPr="006A7D74">
        <w:rPr>
          <w:snapToGrid w:val="0"/>
          <w:sz w:val="24"/>
        </w:rPr>
        <w:t xml:space="preserve"> com</w:t>
      </w:r>
      <w:r>
        <w:rPr>
          <w:snapToGrid w:val="0"/>
          <w:sz w:val="24"/>
        </w:rPr>
        <w:t>mand lines and must be the same</w:t>
      </w:r>
    </w:p>
    <w:p w:rsidR="00BB0F97" w:rsidRPr="00BB0F97" w:rsidRDefault="00BB0F97" w:rsidP="00543EE2">
      <w:pPr>
        <w:rPr>
          <w:rFonts w:ascii="Courier New" w:hAnsi="Courier New" w:cs="Courier New"/>
          <w:b/>
          <w:snapToGrid w:val="0"/>
          <w:sz w:val="20"/>
        </w:rPr>
      </w:pPr>
    </w:p>
    <w:p w:rsidR="00E02F9E" w:rsidRDefault="00E02F9E">
      <w:pPr>
        <w:pStyle w:val="Heading2"/>
        <w:sectPr w:rsidR="00E02F9E" w:rsidSect="009D2947">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bookmarkStart w:id="432" w:name="_Toc45602560"/>
      <w:bookmarkStart w:id="433" w:name="_Toc93770915"/>
      <w:bookmarkStart w:id="434" w:name="_Toc93770996"/>
      <w:bookmarkStart w:id="435" w:name="_Toc93771289"/>
      <w:bookmarkStart w:id="436" w:name="_Toc122497831"/>
      <w:bookmarkStart w:id="437" w:name="_Toc146278477"/>
    </w:p>
    <w:p w:rsidR="00F16375" w:rsidRDefault="00F16375">
      <w:pPr>
        <w:pStyle w:val="Heading2"/>
      </w:pPr>
      <w:bookmarkStart w:id="438" w:name="_Toc257298161"/>
      <w:r>
        <w:t>Example Time Stamp Output</w:t>
      </w:r>
      <w:bookmarkEnd w:id="432"/>
      <w:bookmarkEnd w:id="433"/>
      <w:bookmarkEnd w:id="434"/>
      <w:bookmarkEnd w:id="435"/>
      <w:bookmarkEnd w:id="436"/>
      <w:bookmarkEnd w:id="437"/>
      <w:bookmarkEnd w:id="438"/>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Target and Qthread number for this report, 0,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IOIOIOIOIOIOIOIOIOIOI XDD version Linux.7.0.0.rc9.012810.Build.0317 based on Linux.7.0.0.rc9.011810.Build.1412 IOIOIOIOIOIOIOIOIOIOIOI</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xdd - I/O Performance Inc., US DoE/DoD Extreme Scale Systems Center &lt;ESSC&gt; at Oak Ridge National Labs &lt;ORNL&gt; - Copyright 1992-2010</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XDD DISCLAIMER: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&gt;&gt;&gt;&gt; WARNING &lt;&lt;&lt;&lt;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THIS PROGRAM CAN DESTROY DATA</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USE AT YOUR OWN RISK</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IOPERFORMANCE and/or THE AUTHORS ARE NOT LIABLE FOR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&gt;&gt;&gt;&gt; ANYTHING BAD &lt;&lt;&lt;&lt;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 THAT HAPPENS WHEN YOU RUN THIS PROGRAM</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...although we will take credit for anything good that happens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     but we are not *liable* for that either.</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Starting time for this run, Thu Jan 28 03:22:28 2010</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ID for this run, 'No ID Specified'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Maximum Process Priority,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Passes, 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Pass Delay in seconds,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Maximum Error Threshold, 16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Target Offset,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I/O Synchronization,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Total run-time limit in seconds,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Output file name, test-run.txt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CSV output file name, test-run.csv</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Error output file name, stderr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Pass synchronization barriers, enabled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Targets, 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I/O Threads, 1</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Computer Name, pod7.ccs.ornl.gov, User Name, tmruwart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OS release and version, Linux 2.6.18-128.1.6.el5 #1 SMP Wed Apr 1 06:58:14 EDT 2009</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Machine hardware type, x86_64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processors on this system, 8</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Page size in bytes, 4096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Number of physical pages, 8241895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Megabytes of physical memory, 32194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Clock Ticks per second, 100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Seconds before starting,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t>Target[0] Q[0], /data/xfs/testfile</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Target directory, "./"</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Process ID, 2523</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Thread ID, 2524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Processor, all/any</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Read/write ratio,  0.00 READ, 100.00 WRITE</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Throttle in MB/sec,   0.00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Per-pass time limit in seconds,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Pass seek randomization,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File write synchronization,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Blocksize in bytes, 1024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Request size, 4096, blocks, 4194304, 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Number of Operations, 16, of, 16, target ops for all qthreads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 xml:space="preserve">Start offset, 0, blocks, 0, bytes, 0.000 KBytes, 0.000 MBytes, 0.000 GBytes, 0.000000 TBytes </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Total data transfer for this target, 65536, blocks, 67108864, bytes,</w:t>
      </w:r>
      <w:r>
        <w:rPr>
          <w:rFonts w:ascii="Courier New" w:hAnsi="Courier New" w:cs="Courier New"/>
          <w:sz w:val="16"/>
          <w:szCs w:val="16"/>
        </w:rPr>
        <w:t xml:space="preserve"> </w:t>
      </w:r>
      <w:r w:rsidRPr="009D2947">
        <w:rPr>
          <w:rFonts w:ascii="Courier New" w:hAnsi="Courier New" w:cs="Courier New"/>
          <w:sz w:val="16"/>
          <w:szCs w:val="16"/>
        </w:rPr>
        <w:t xml:space="preserve">65536.000 KBytes, </w:t>
      </w:r>
      <w:r>
        <w:rPr>
          <w:rFonts w:ascii="Courier New" w:hAnsi="Courier New" w:cs="Courier New"/>
          <w:sz w:val="16"/>
          <w:szCs w:val="16"/>
        </w:rPr>
        <w:t xml:space="preserve">64.000 MBytes, 0.062 GBytes, </w:t>
      </w:r>
      <w:r w:rsidRPr="009D2947">
        <w:rPr>
          <w:rFonts w:ascii="Courier New" w:hAnsi="Courier New" w:cs="Courier New"/>
          <w:sz w:val="16"/>
          <w:szCs w:val="16"/>
        </w:rPr>
        <w:t>0.000061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Total data transfer for this QTHREAD, 65536,</w:t>
      </w:r>
      <w:r>
        <w:rPr>
          <w:rFonts w:ascii="Courier New" w:hAnsi="Courier New" w:cs="Courier New"/>
          <w:sz w:val="16"/>
          <w:szCs w:val="16"/>
        </w:rPr>
        <w:t xml:space="preserve">blocks, 67108864, bytes, </w:t>
      </w:r>
      <w:r w:rsidRPr="009D2947">
        <w:rPr>
          <w:rFonts w:ascii="Courier New" w:hAnsi="Courier New" w:cs="Courier New"/>
          <w:sz w:val="16"/>
          <w:szCs w:val="16"/>
        </w:rPr>
        <w:t>65536.000 K</w:t>
      </w:r>
      <w:r>
        <w:rPr>
          <w:rFonts w:ascii="Courier New" w:hAnsi="Courier New" w:cs="Courier New"/>
          <w:sz w:val="16"/>
          <w:szCs w:val="16"/>
        </w:rPr>
        <w:t xml:space="preserve">Bytes, 64.000 MBytes, 0.062 GBytes, </w:t>
      </w:r>
      <w:r w:rsidRPr="009D2947">
        <w:rPr>
          <w:rFonts w:ascii="Courier New" w:hAnsi="Courier New" w:cs="Courier New"/>
          <w:sz w:val="16"/>
          <w:szCs w:val="16"/>
        </w:rPr>
        <w:t>0.000061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Pass Offset,</w:t>
      </w:r>
      <w:r>
        <w:rPr>
          <w:rFonts w:ascii="Courier New" w:hAnsi="Courier New" w:cs="Courier New"/>
          <w:sz w:val="16"/>
          <w:szCs w:val="16"/>
        </w:rPr>
        <w:t xml:space="preserve"> 0, blocks, 0, bytes,                                        0.000 KBytes,  0.000 MBytes, 0.000 GBytes, </w:t>
      </w:r>
      <w:r w:rsidRPr="009D2947">
        <w:rPr>
          <w:rFonts w:ascii="Courier New" w:hAnsi="Courier New" w:cs="Courier New"/>
          <w:sz w:val="16"/>
          <w:szCs w:val="16"/>
        </w:rPr>
        <w:t>0.000000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 xml:space="preserve">Seek range, 1048576, blocks, </w:t>
      </w:r>
      <w:r>
        <w:rPr>
          <w:rFonts w:ascii="Courier New" w:hAnsi="Courier New" w:cs="Courier New"/>
          <w:sz w:val="16"/>
          <w:szCs w:val="16"/>
        </w:rPr>
        <w:t xml:space="preserve">                 </w:t>
      </w:r>
      <w:r w:rsidRPr="009D2947">
        <w:rPr>
          <w:rFonts w:ascii="Courier New" w:hAnsi="Courier New" w:cs="Courier New"/>
          <w:sz w:val="16"/>
          <w:szCs w:val="16"/>
        </w:rPr>
        <w:t>1073741824, byt</w:t>
      </w:r>
      <w:r>
        <w:rPr>
          <w:rFonts w:ascii="Courier New" w:hAnsi="Courier New" w:cs="Courier New"/>
          <w:sz w:val="16"/>
          <w:szCs w:val="16"/>
        </w:rPr>
        <w:t xml:space="preserve">es, 1048576.000 KBytes, 1024.000 MBytes, 1.000 GBytes, </w:t>
      </w:r>
      <w:r w:rsidRPr="009D2947">
        <w:rPr>
          <w:rFonts w:ascii="Courier New" w:hAnsi="Courier New" w:cs="Courier New"/>
          <w:sz w:val="16"/>
          <w:szCs w:val="16"/>
        </w:rPr>
        <w:t>0.000977 TBytes</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Seek pattern, sequential</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Flushwrite interval,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I/O memory buffer is a normal memory buffer</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I/O memory buffer alignment in bytes, 4096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Data pattern in buffer,0x00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Data buffer verification is disabled.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Direct I/O, enabled</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Preallocation,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Queue Depth, 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Timestamping, enabled for DETAILED SUMMARY</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Timestamp ASCII output file name, test-run.target.0000.qthread.0000.csv</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b/>
      </w:r>
      <w:r w:rsidRPr="009D2947">
        <w:rPr>
          <w:rFonts w:ascii="Courier New" w:hAnsi="Courier New" w:cs="Courier New"/>
          <w:sz w:val="16"/>
          <w:szCs w:val="16"/>
        </w:rPr>
        <w:tab/>
        <w:t>Delete file, disabled</w:t>
      </w:r>
    </w:p>
    <w:p w:rsidR="009D2947" w:rsidRPr="009D2947" w:rsidRDefault="009D2947" w:rsidP="009D2947">
      <w:pPr>
        <w:autoSpaceDE w:val="0"/>
        <w:autoSpaceDN w:val="0"/>
        <w:adjustRightInd w:val="0"/>
        <w:rPr>
          <w:rFonts w:ascii="Courier New" w:hAnsi="Courier New" w:cs="Courier New"/>
          <w:sz w:val="16"/>
          <w:szCs w:val="16"/>
        </w:rPr>
      </w:pP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Start of DETAILED Time Stamp Report, Number of entries, 16, Picoseconds per clock tick, 1000000, delta,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Target, RWV Op, Pass, OP Number, Block Location, Distance, StartTS, EndTS, IO_Time_ms, Relative_ms, Delta_us, Loop_ms, Inst MB/sec</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 xml:space="preserve">0,w,1,0,0,0,10288350303715490112,10288350437959490112,      </w:t>
      </w:r>
      <w:r w:rsidR="00E02F9E">
        <w:rPr>
          <w:rFonts w:ascii="Courier New" w:hAnsi="Courier New" w:cs="Courier New"/>
          <w:sz w:val="16"/>
          <w:szCs w:val="16"/>
        </w:rPr>
        <w:t xml:space="preserve">   </w:t>
      </w:r>
      <w:r w:rsidRPr="009D2947">
        <w:rPr>
          <w:rFonts w:ascii="Courier New" w:hAnsi="Courier New" w:cs="Courier New"/>
          <w:sz w:val="16"/>
          <w:szCs w:val="16"/>
        </w:rPr>
        <w:t>134.24400,        0.00000,        0.00000,        0.00000,      31.244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0,w,1,1,4096,0,10288350437966490112,10288350478994490112,       41.02800,      134.25100,        7.00000,       41.03500,     102.230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0,w,1,2,8192,0,10288350478997490112,10288350533440490112,       54.44300,      175.28200,        3.00000,       54.44600,      77.040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0,w,1,3,12288,0,102883505334464</w:t>
      </w:r>
      <w:r w:rsidR="00E02F9E">
        <w:rPr>
          <w:rFonts w:ascii="Courier New" w:hAnsi="Courier New" w:cs="Courier New"/>
          <w:sz w:val="16"/>
          <w:szCs w:val="16"/>
        </w:rPr>
        <w:t xml:space="preserve">90112,10288350736743490112,    </w:t>
      </w:r>
      <w:r w:rsidRPr="009D2947">
        <w:rPr>
          <w:rFonts w:ascii="Courier New" w:hAnsi="Courier New" w:cs="Courier New"/>
          <w:sz w:val="16"/>
          <w:szCs w:val="16"/>
        </w:rPr>
        <w:t xml:space="preserve"> 203.29700,      229.73100,        6.00000,      203.30300,      20.631</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0,w,1,4,16384,0,1028835073675049</w:t>
      </w:r>
      <w:r w:rsidR="00E02F9E">
        <w:rPr>
          <w:rFonts w:ascii="Courier New" w:hAnsi="Courier New" w:cs="Courier New"/>
          <w:sz w:val="16"/>
          <w:szCs w:val="16"/>
        </w:rPr>
        <w:t xml:space="preserve">0112,10288350789934490112,     </w:t>
      </w:r>
      <w:r w:rsidRPr="009D2947">
        <w:rPr>
          <w:rFonts w:ascii="Courier New" w:hAnsi="Courier New" w:cs="Courier New"/>
          <w:sz w:val="16"/>
          <w:szCs w:val="16"/>
        </w:rPr>
        <w:t xml:space="preserve"> 53.18400,      433.03500,        7.00000,       53.19100,      78.864</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0,w,1,5,20480,0,1028835078993749</w:t>
      </w:r>
      <w:r w:rsidR="00E02F9E">
        <w:rPr>
          <w:rFonts w:ascii="Courier New" w:hAnsi="Courier New" w:cs="Courier New"/>
          <w:sz w:val="16"/>
          <w:szCs w:val="16"/>
        </w:rPr>
        <w:t xml:space="preserve">0112,10288350839706490112,     </w:t>
      </w:r>
      <w:r w:rsidRPr="009D2947">
        <w:rPr>
          <w:rFonts w:ascii="Courier New" w:hAnsi="Courier New" w:cs="Courier New"/>
          <w:sz w:val="16"/>
          <w:szCs w:val="16"/>
        </w:rPr>
        <w:t xml:space="preserve"> 49.76900,      486.22200,        3.00000,       49.77200,      84.275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0,w,1,6,24576,0,1028835083970849</w:t>
      </w:r>
      <w:r w:rsidR="00E02F9E">
        <w:rPr>
          <w:rFonts w:ascii="Courier New" w:hAnsi="Courier New" w:cs="Courier New"/>
          <w:sz w:val="16"/>
          <w:szCs w:val="16"/>
        </w:rPr>
        <w:t xml:space="preserve">0112,10288350973728490112,     </w:t>
      </w:r>
      <w:r w:rsidRPr="009D2947">
        <w:rPr>
          <w:rFonts w:ascii="Courier New" w:hAnsi="Courier New" w:cs="Courier New"/>
          <w:sz w:val="16"/>
          <w:szCs w:val="16"/>
        </w:rPr>
        <w:t>134.02000,      535.99300,        2.00000,      134.02200,      31.296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0,w,1,7,28672,0,1028835097373349</w:t>
      </w:r>
      <w:r w:rsidR="00E02F9E">
        <w:rPr>
          <w:rFonts w:ascii="Courier New" w:hAnsi="Courier New" w:cs="Courier New"/>
          <w:sz w:val="16"/>
          <w:szCs w:val="16"/>
        </w:rPr>
        <w:t xml:space="preserve">0112,10288351026693490112,     </w:t>
      </w:r>
      <w:r w:rsidRPr="009D2947">
        <w:rPr>
          <w:rFonts w:ascii="Courier New" w:hAnsi="Courier New" w:cs="Courier New"/>
          <w:sz w:val="16"/>
          <w:szCs w:val="16"/>
        </w:rPr>
        <w:t xml:space="preserve"> 52.96000,      670.01800,        5.00000,       52.96500,      79.198</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0,w,1,8,32768,0,1028835102669749</w:t>
      </w:r>
      <w:r w:rsidR="00E02F9E">
        <w:rPr>
          <w:rFonts w:ascii="Courier New" w:hAnsi="Courier New" w:cs="Courier New"/>
          <w:sz w:val="16"/>
          <w:szCs w:val="16"/>
        </w:rPr>
        <w:t xml:space="preserve">0112,10288351109349490112,     </w:t>
      </w:r>
      <w:r w:rsidRPr="009D2947">
        <w:rPr>
          <w:rFonts w:ascii="Courier New" w:hAnsi="Courier New" w:cs="Courier New"/>
          <w:sz w:val="16"/>
          <w:szCs w:val="16"/>
        </w:rPr>
        <w:t xml:space="preserve"> 82.65200,      722.98200,        4.00000,       82.65600,      50.747</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0,w,1,9,36864,0,1028835110935449</w:t>
      </w:r>
      <w:r w:rsidR="00E02F9E">
        <w:rPr>
          <w:rFonts w:ascii="Courier New" w:hAnsi="Courier New" w:cs="Courier New"/>
          <w:sz w:val="16"/>
          <w:szCs w:val="16"/>
        </w:rPr>
        <w:t xml:space="preserve">0112,10288351173507490112,     </w:t>
      </w:r>
      <w:r w:rsidRPr="009D2947">
        <w:rPr>
          <w:rFonts w:ascii="Courier New" w:hAnsi="Courier New" w:cs="Courier New"/>
          <w:sz w:val="16"/>
          <w:szCs w:val="16"/>
        </w:rPr>
        <w:t xml:space="preserve"> 64.15300,      805.63900,        5.00000,       64.15800,      65.380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0,w,1,10,40960,0,10288351173509490112,1028835125069749</w:t>
      </w:r>
      <w:r w:rsidR="00E02F9E">
        <w:rPr>
          <w:rFonts w:ascii="Courier New" w:hAnsi="Courier New" w:cs="Courier New"/>
          <w:sz w:val="16"/>
          <w:szCs w:val="16"/>
        </w:rPr>
        <w:t xml:space="preserve">0112,  </w:t>
      </w:r>
      <w:r w:rsidRPr="009D2947">
        <w:rPr>
          <w:rFonts w:ascii="Courier New" w:hAnsi="Courier New" w:cs="Courier New"/>
          <w:sz w:val="16"/>
          <w:szCs w:val="16"/>
        </w:rPr>
        <w:t xml:space="preserve">   77.18800,      869.79400,        2.00000,       77.19000,      54.339</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0,w,1,11,45056,0,10288351250703</w:t>
      </w:r>
      <w:r w:rsidR="00E02F9E">
        <w:rPr>
          <w:rFonts w:ascii="Courier New" w:hAnsi="Courier New" w:cs="Courier New"/>
          <w:sz w:val="16"/>
          <w:szCs w:val="16"/>
        </w:rPr>
        <w:t xml:space="preserve">490112,10288351290625490112,  </w:t>
      </w:r>
      <w:r w:rsidRPr="009D2947">
        <w:rPr>
          <w:rFonts w:ascii="Courier New" w:hAnsi="Courier New" w:cs="Courier New"/>
          <w:sz w:val="16"/>
          <w:szCs w:val="16"/>
        </w:rPr>
        <w:t xml:space="preserve">   39.92200,      946.98800,        6.00000,       39.92800,     105.062</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0,w,1,12,49152,0,10288351290627490112,</w:t>
      </w:r>
      <w:r w:rsidR="00E02F9E">
        <w:rPr>
          <w:rFonts w:ascii="Courier New" w:hAnsi="Courier New" w:cs="Courier New"/>
          <w:sz w:val="16"/>
          <w:szCs w:val="16"/>
        </w:rPr>
        <w:t xml:space="preserve">10288351353374490112,  </w:t>
      </w:r>
      <w:r w:rsidRPr="009D2947">
        <w:rPr>
          <w:rFonts w:ascii="Courier New" w:hAnsi="Courier New" w:cs="Courier New"/>
          <w:sz w:val="16"/>
          <w:szCs w:val="16"/>
        </w:rPr>
        <w:t xml:space="preserve">   62.74700,      986.91200,        2.00000,       62.74900,      66.845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0,w,1,13,53248,0,102883513533804</w:t>
      </w:r>
      <w:r w:rsidR="00E02F9E">
        <w:rPr>
          <w:rFonts w:ascii="Courier New" w:hAnsi="Courier New" w:cs="Courier New"/>
          <w:sz w:val="16"/>
          <w:szCs w:val="16"/>
        </w:rPr>
        <w:t xml:space="preserve">90112,10288351431280490112,   </w:t>
      </w:r>
      <w:r w:rsidRPr="009D2947">
        <w:rPr>
          <w:rFonts w:ascii="Courier New" w:hAnsi="Courier New" w:cs="Courier New"/>
          <w:sz w:val="16"/>
          <w:szCs w:val="16"/>
        </w:rPr>
        <w:t xml:space="preserve">  77.90000,     1049.66500,        6.00000,       77.90600,      53.842</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0,w,1,14,57344,0,102883514312844</w:t>
      </w:r>
      <w:r w:rsidR="00E02F9E">
        <w:rPr>
          <w:rFonts w:ascii="Courier New" w:hAnsi="Courier New" w:cs="Courier New"/>
          <w:sz w:val="16"/>
          <w:szCs w:val="16"/>
        </w:rPr>
        <w:t xml:space="preserve">90112,10288351621563490112,   </w:t>
      </w:r>
      <w:r w:rsidRPr="009D2947">
        <w:rPr>
          <w:rFonts w:ascii="Courier New" w:hAnsi="Courier New" w:cs="Courier New"/>
          <w:sz w:val="16"/>
          <w:szCs w:val="16"/>
        </w:rPr>
        <w:t xml:space="preserve"> 190.27900,     1127.56900,        4.00000,      190.28300,      22.043</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0,w,1,15,61440,0,102883516215694</w:t>
      </w:r>
      <w:r w:rsidR="00E02F9E">
        <w:rPr>
          <w:rFonts w:ascii="Courier New" w:hAnsi="Courier New" w:cs="Courier New"/>
          <w:sz w:val="16"/>
          <w:szCs w:val="16"/>
        </w:rPr>
        <w:t xml:space="preserve">90112,10288351678337490112,   </w:t>
      </w:r>
      <w:r w:rsidRPr="009D2947">
        <w:rPr>
          <w:rFonts w:ascii="Courier New" w:hAnsi="Courier New" w:cs="Courier New"/>
          <w:sz w:val="16"/>
          <w:szCs w:val="16"/>
        </w:rPr>
        <w:t xml:space="preserve">  56.76800,     1317.85400,        6.00000,       56.77400,      73.885</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End of DETAILED Time Stamp Report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Start of SUMMARY Time Stamp Report</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Average seek distance in 1024 byte blocks, 0, request size in blocks, 4096</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Range:  Longest seek distance in blocks, 0, shortest seek distance in blocks, 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Average I/O time in milliseconds,        77.51937, average dead time in microseconds,         4.53333</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I/O Time Range:  Longest I/O time in milliseconds,       203.29700, shortest I/O time in milliseconds,        39.92200</w:t>
      </w:r>
    </w:p>
    <w:p w:rsidR="009D2947" w:rsidRPr="009D2947" w:rsidRDefault="009D2947" w:rsidP="009D2947">
      <w:pPr>
        <w:autoSpaceDE w:val="0"/>
        <w:autoSpaceDN w:val="0"/>
        <w:adjustRightInd w:val="0"/>
        <w:rPr>
          <w:rFonts w:ascii="Courier New" w:hAnsi="Courier New" w:cs="Courier New"/>
          <w:sz w:val="16"/>
          <w:szCs w:val="16"/>
        </w:rPr>
      </w:pPr>
      <w:r w:rsidRPr="009D2947">
        <w:rPr>
          <w:rFonts w:ascii="Courier New" w:hAnsi="Courier New" w:cs="Courier New"/>
          <w:sz w:val="16"/>
          <w:szCs w:val="16"/>
        </w:rPr>
        <w:t>Dead Time Range:  Longest dead time in microseconds,         7.00000, shortest dead time in microseconds,         2.00000</w:t>
      </w:r>
    </w:p>
    <w:p w:rsidR="009D2947" w:rsidRPr="00E02F9E" w:rsidRDefault="009D2947" w:rsidP="00E02F9E">
      <w:pPr>
        <w:autoSpaceDE w:val="0"/>
        <w:autoSpaceDN w:val="0"/>
        <w:adjustRightInd w:val="0"/>
        <w:rPr>
          <w:rFonts w:ascii="Courier New" w:hAnsi="Courier New" w:cs="Courier New"/>
          <w:sz w:val="16"/>
          <w:szCs w:val="16"/>
        </w:rPr>
        <w:sectPr w:rsidR="009D2947" w:rsidRPr="00E02F9E" w:rsidSect="009D2947">
          <w:footnotePr>
            <w:pos w:val="sectEnd"/>
          </w:footnotePr>
          <w:endnotePr>
            <w:numFmt w:val="decimal"/>
          </w:endnotePr>
          <w:pgSz w:w="15840" w:h="12240" w:orient="landscape" w:code="1"/>
          <w:pgMar w:top="1080" w:right="864" w:bottom="1080" w:left="864" w:header="720" w:footer="720" w:gutter="0"/>
          <w:pgBorders w:display="firstPage">
            <w:left w:val="threeDEngrave" w:sz="48" w:space="4" w:color="auto"/>
          </w:pgBorders>
          <w:cols w:space="720"/>
          <w:titlePg/>
          <w:docGrid w:linePitch="299"/>
        </w:sectPr>
      </w:pPr>
      <w:r w:rsidRPr="009D2947">
        <w:rPr>
          <w:rFonts w:ascii="Courier New" w:hAnsi="Courier New" w:cs="Courier New"/>
          <w:sz w:val="16"/>
          <w:szCs w:val="16"/>
        </w:rPr>
        <w:t>End of SUMMARY Time Stamp Report</w:t>
      </w:r>
    </w:p>
    <w:p w:rsidR="00F16375" w:rsidRDefault="00F16375">
      <w:pPr>
        <w:pStyle w:val="Header"/>
        <w:ind w:left="-720"/>
        <w:rPr>
          <w:sz w:val="24"/>
        </w:rPr>
      </w:pPr>
    </w:p>
    <w:p w:rsidR="00F16375" w:rsidRDefault="00F16375" w:rsidP="00E02F9E">
      <w:pPr>
        <w:pStyle w:val="Heading1"/>
        <w:numPr>
          <w:ilvl w:val="0"/>
          <w:numId w:val="0"/>
        </w:numPr>
        <w:ind w:left="144"/>
      </w:pPr>
      <w:r>
        <w:br w:type="page"/>
      </w:r>
      <w:bookmarkStart w:id="439" w:name="_Toc93770916"/>
      <w:bookmarkStart w:id="440" w:name="_Toc93770997"/>
      <w:bookmarkStart w:id="441" w:name="_Toc93771290"/>
      <w:bookmarkStart w:id="442" w:name="_Toc122497832"/>
      <w:bookmarkStart w:id="443" w:name="_Toc146278478"/>
      <w:bookmarkStart w:id="444" w:name="_Toc45602561"/>
      <w:bookmarkStart w:id="445" w:name="_Toc257298162"/>
      <w:r>
        <w:t>Under the Hood</w:t>
      </w:r>
      <w:bookmarkEnd w:id="439"/>
      <w:bookmarkEnd w:id="440"/>
      <w:bookmarkEnd w:id="441"/>
      <w:bookmarkEnd w:id="442"/>
      <w:bookmarkEnd w:id="443"/>
      <w:bookmarkEnd w:id="445"/>
    </w:p>
    <w:p w:rsidR="00F16375" w:rsidRDefault="00F16375">
      <w:r>
        <w:t xml:space="preserve">This section is a look at </w:t>
      </w:r>
      <w:r w:rsidR="00C516AB">
        <w:t>XDD</w:t>
      </w:r>
      <w:r>
        <w:t xml:space="preserve"> program organization and data structures. This section is primarily here for the author’s benefit because his brain is getting old and forgetful.</w:t>
      </w:r>
    </w:p>
    <w:p w:rsidR="00580BE6" w:rsidRDefault="00580BE6"/>
    <w:p w:rsidR="009D2947" w:rsidRDefault="00473318">
      <w:pPr>
        <w:sectPr w:rsidR="009D2947" w:rsidSect="009D2947">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r>
        <w:t xml:space="preserve">Starting with </w:t>
      </w:r>
      <w:r w:rsidR="00C516AB">
        <w:t>XDD</w:t>
      </w:r>
      <w:r>
        <w:t>6.3 the source code files have been separated out into several categories of source files. The process of moving functions around within the files is mostly complete but further changes may be made in future releases. The rationale behind this change is that some of the source files were getting too large. The categories currently defined are</w:t>
      </w:r>
    </w:p>
    <w:p w:rsidR="00773D2C" w:rsidRDefault="00773D2C">
      <w:pPr>
        <w:sectPr w:rsidR="00773D2C" w:rsidSect="00E02F9E">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pPr>
    </w:p>
    <w:p w:rsidR="00585F44" w:rsidRDefault="00473318">
      <w:r>
        <w:t xml:space="preserve">Initialization: </w:t>
      </w:r>
    </w:p>
    <w:p w:rsidR="00585F44" w:rsidRDefault="00585F44" w:rsidP="00AE6B30">
      <w:pPr>
        <w:pStyle w:val="ListParagraph"/>
        <w:numPr>
          <w:ilvl w:val="0"/>
          <w:numId w:val="18"/>
        </w:numPr>
      </w:pPr>
      <w:r>
        <w:t>initialization.c</w:t>
      </w:r>
    </w:p>
    <w:p w:rsidR="00473318" w:rsidRDefault="00473318" w:rsidP="00AE6B30">
      <w:pPr>
        <w:pStyle w:val="ListParagraph"/>
        <w:numPr>
          <w:ilvl w:val="0"/>
          <w:numId w:val="18"/>
        </w:numPr>
      </w:pPr>
      <w:r>
        <w:t xml:space="preserve">parse.c </w:t>
      </w:r>
    </w:p>
    <w:p w:rsidR="00585F44" w:rsidRDefault="00585F44" w:rsidP="00AE6B30">
      <w:pPr>
        <w:pStyle w:val="ListParagraph"/>
        <w:numPr>
          <w:ilvl w:val="0"/>
          <w:numId w:val="18"/>
        </w:numPr>
      </w:pPr>
      <w:r>
        <w:t>parse_func.c</w:t>
      </w:r>
    </w:p>
    <w:p w:rsidR="00585F44" w:rsidRDefault="00585F44" w:rsidP="00AE6B30">
      <w:pPr>
        <w:pStyle w:val="ListParagraph"/>
        <w:numPr>
          <w:ilvl w:val="0"/>
          <w:numId w:val="18"/>
        </w:numPr>
      </w:pPr>
      <w:r>
        <w:t>parse_table.c</w:t>
      </w:r>
    </w:p>
    <w:p w:rsidR="0095023B" w:rsidRDefault="0095023B" w:rsidP="00AE6B30">
      <w:pPr>
        <w:pStyle w:val="ListParagraph"/>
        <w:numPr>
          <w:ilvl w:val="0"/>
          <w:numId w:val="18"/>
        </w:numPr>
      </w:pPr>
      <w:r>
        <w:t>global_data.c</w:t>
      </w:r>
    </w:p>
    <w:p w:rsidR="0095023B" w:rsidRDefault="0095023B" w:rsidP="00AE6B30">
      <w:pPr>
        <w:pStyle w:val="ListParagraph"/>
        <w:numPr>
          <w:ilvl w:val="0"/>
          <w:numId w:val="18"/>
        </w:numPr>
      </w:pPr>
      <w:r>
        <w:t>ptds.c</w:t>
      </w:r>
    </w:p>
    <w:p w:rsidR="0095023B" w:rsidRDefault="0095023B" w:rsidP="00AE6B30">
      <w:pPr>
        <w:pStyle w:val="ListParagraph"/>
        <w:numPr>
          <w:ilvl w:val="0"/>
          <w:numId w:val="18"/>
        </w:numPr>
      </w:pPr>
      <w:r>
        <w:t>schedule.c</w:t>
      </w:r>
    </w:p>
    <w:p w:rsidR="0095023B" w:rsidRDefault="0095023B" w:rsidP="00AE6B30">
      <w:pPr>
        <w:pStyle w:val="ListParagraph"/>
        <w:numPr>
          <w:ilvl w:val="0"/>
          <w:numId w:val="18"/>
        </w:numPr>
      </w:pPr>
      <w:r>
        <w:t>processor.c</w:t>
      </w:r>
    </w:p>
    <w:p w:rsidR="0095023B" w:rsidRDefault="0095023B" w:rsidP="00AE6B30">
      <w:pPr>
        <w:pStyle w:val="ListParagraph"/>
        <w:numPr>
          <w:ilvl w:val="0"/>
          <w:numId w:val="18"/>
        </w:numPr>
      </w:pPr>
      <w:r>
        <w:t>io_buffers.c</w:t>
      </w:r>
    </w:p>
    <w:p w:rsidR="0095023B" w:rsidRDefault="0095023B" w:rsidP="00AE6B30">
      <w:pPr>
        <w:pStyle w:val="ListParagraph"/>
        <w:numPr>
          <w:ilvl w:val="0"/>
          <w:numId w:val="18"/>
        </w:numPr>
      </w:pPr>
      <w:r>
        <w:t>datapatterns.c</w:t>
      </w:r>
    </w:p>
    <w:p w:rsidR="0095023B" w:rsidRDefault="0095023B" w:rsidP="00AE6B30">
      <w:pPr>
        <w:pStyle w:val="ListParagraph"/>
        <w:numPr>
          <w:ilvl w:val="0"/>
          <w:numId w:val="18"/>
        </w:numPr>
      </w:pPr>
      <w:r>
        <w:t>preallocate.c</w:t>
      </w:r>
    </w:p>
    <w:p w:rsidR="0095023B" w:rsidRDefault="0095023B" w:rsidP="00AE6B30">
      <w:pPr>
        <w:pStyle w:val="ListParagraph"/>
        <w:numPr>
          <w:ilvl w:val="0"/>
          <w:numId w:val="18"/>
        </w:numPr>
      </w:pPr>
      <w:r>
        <w:t>signals.c</w:t>
      </w:r>
    </w:p>
    <w:p w:rsidR="00585F44" w:rsidRDefault="00585F44"/>
    <w:p w:rsidR="00585F44" w:rsidRDefault="00473318">
      <w:r>
        <w:t xml:space="preserve">Reporting: </w:t>
      </w:r>
    </w:p>
    <w:p w:rsidR="00585F44" w:rsidRDefault="00585F44" w:rsidP="00AE6B30">
      <w:pPr>
        <w:pStyle w:val="ListParagraph"/>
        <w:numPr>
          <w:ilvl w:val="0"/>
          <w:numId w:val="17"/>
        </w:numPr>
      </w:pPr>
      <w:r>
        <w:t>results</w:t>
      </w:r>
      <w:r w:rsidR="00802CBC">
        <w:t>_display</w:t>
      </w:r>
      <w:r>
        <w:t>.c</w:t>
      </w:r>
    </w:p>
    <w:p w:rsidR="00802CBC" w:rsidRDefault="00802CBC" w:rsidP="00AE6B30">
      <w:pPr>
        <w:pStyle w:val="ListParagraph"/>
        <w:numPr>
          <w:ilvl w:val="0"/>
          <w:numId w:val="17"/>
        </w:numPr>
      </w:pPr>
      <w:r>
        <w:t>results_manager.c</w:t>
      </w:r>
    </w:p>
    <w:p w:rsidR="0095023B" w:rsidRDefault="0095023B" w:rsidP="00AE6B30">
      <w:pPr>
        <w:pStyle w:val="ListParagraph"/>
        <w:numPr>
          <w:ilvl w:val="0"/>
          <w:numId w:val="17"/>
        </w:numPr>
      </w:pPr>
      <w:r>
        <w:t>info_display.c</w:t>
      </w:r>
    </w:p>
    <w:p w:rsidR="00473318" w:rsidRDefault="00473318" w:rsidP="00AE6B30">
      <w:pPr>
        <w:pStyle w:val="ListParagraph"/>
        <w:numPr>
          <w:ilvl w:val="0"/>
          <w:numId w:val="17"/>
        </w:numPr>
      </w:pPr>
      <w:r>
        <w:t>timestamp.c</w:t>
      </w:r>
    </w:p>
    <w:p w:rsidR="00773D2C" w:rsidRDefault="00773D2C" w:rsidP="00AE6B30">
      <w:pPr>
        <w:pStyle w:val="ListParagraph"/>
        <w:numPr>
          <w:ilvl w:val="0"/>
          <w:numId w:val="17"/>
        </w:numPr>
      </w:pPr>
      <w:r>
        <w:t>heartbeat.c</w:t>
      </w:r>
    </w:p>
    <w:p w:rsidR="00773D2C" w:rsidRDefault="00773D2C" w:rsidP="00AE6B30">
      <w:pPr>
        <w:pStyle w:val="ListParagraph"/>
        <w:numPr>
          <w:ilvl w:val="0"/>
          <w:numId w:val="17"/>
        </w:numPr>
      </w:pPr>
      <w:r>
        <w:t xml:space="preserve">restart.c </w:t>
      </w:r>
    </w:p>
    <w:p w:rsidR="00585F44" w:rsidRDefault="00585F44" w:rsidP="00585F44"/>
    <w:p w:rsidR="00585F44" w:rsidRDefault="00585F44" w:rsidP="00585F44">
      <w:r>
        <w:t>Timing and clock functions:</w:t>
      </w:r>
      <w:r w:rsidRPr="00585F44">
        <w:t xml:space="preserve"> </w:t>
      </w:r>
    </w:p>
    <w:p w:rsidR="00585F44" w:rsidRDefault="00585F44" w:rsidP="00AE6B30">
      <w:pPr>
        <w:pStyle w:val="ListParagraph"/>
        <w:numPr>
          <w:ilvl w:val="0"/>
          <w:numId w:val="16"/>
        </w:numPr>
      </w:pPr>
      <w:r>
        <w:t>global_time.c</w:t>
      </w:r>
    </w:p>
    <w:p w:rsidR="0095023B" w:rsidRDefault="0095023B" w:rsidP="00AE6B30">
      <w:pPr>
        <w:pStyle w:val="ListParagraph"/>
        <w:numPr>
          <w:ilvl w:val="0"/>
          <w:numId w:val="16"/>
        </w:numPr>
      </w:pPr>
      <w:r>
        <w:t>global_clock.c</w:t>
      </w:r>
    </w:p>
    <w:p w:rsidR="00585F44" w:rsidRDefault="00585F44" w:rsidP="00AE6B30">
      <w:pPr>
        <w:pStyle w:val="ListParagraph"/>
        <w:numPr>
          <w:ilvl w:val="0"/>
          <w:numId w:val="16"/>
        </w:numPr>
      </w:pPr>
      <w:r>
        <w:t>pclk.c</w:t>
      </w:r>
    </w:p>
    <w:p w:rsidR="00585F44" w:rsidRDefault="00585F44" w:rsidP="00AE6B30">
      <w:pPr>
        <w:pStyle w:val="ListParagraph"/>
        <w:numPr>
          <w:ilvl w:val="0"/>
          <w:numId w:val="16"/>
        </w:numPr>
      </w:pPr>
      <w:r>
        <w:t>ticker.c</w:t>
      </w:r>
    </w:p>
    <w:p w:rsidR="00585F44" w:rsidRDefault="00585F44"/>
    <w:p w:rsidR="00585F44" w:rsidRDefault="00473318">
      <w:r>
        <w:t xml:space="preserve">Core functions: </w:t>
      </w:r>
    </w:p>
    <w:p w:rsidR="00585F44" w:rsidRDefault="00585F44" w:rsidP="00AE6B30">
      <w:pPr>
        <w:pStyle w:val="ListParagraph"/>
        <w:numPr>
          <w:ilvl w:val="0"/>
          <w:numId w:val="19"/>
        </w:numPr>
      </w:pPr>
      <w:r>
        <w:t>access_pattern.c</w:t>
      </w:r>
    </w:p>
    <w:p w:rsidR="00585F44" w:rsidRDefault="00585F44" w:rsidP="00AE6B30">
      <w:pPr>
        <w:pStyle w:val="ListParagraph"/>
        <w:numPr>
          <w:ilvl w:val="0"/>
          <w:numId w:val="19"/>
        </w:numPr>
      </w:pPr>
      <w:r>
        <w:t>barrier.c</w:t>
      </w:r>
      <w:r w:rsidRPr="00585F44">
        <w:t xml:space="preserve"> </w:t>
      </w:r>
    </w:p>
    <w:p w:rsidR="00585F44" w:rsidRDefault="00585F44" w:rsidP="00AE6B30">
      <w:pPr>
        <w:pStyle w:val="ListParagraph"/>
        <w:numPr>
          <w:ilvl w:val="0"/>
          <w:numId w:val="19"/>
        </w:numPr>
      </w:pPr>
      <w:r>
        <w:t>end_to_end.c</w:t>
      </w:r>
    </w:p>
    <w:p w:rsidR="00585F44" w:rsidRDefault="00585F44" w:rsidP="00AE6B30">
      <w:pPr>
        <w:pStyle w:val="ListParagraph"/>
        <w:numPr>
          <w:ilvl w:val="0"/>
          <w:numId w:val="19"/>
        </w:numPr>
      </w:pPr>
      <w:r>
        <w:t>io_thread.c</w:t>
      </w:r>
    </w:p>
    <w:p w:rsidR="00585F44" w:rsidRDefault="00585F44" w:rsidP="00AE6B30">
      <w:pPr>
        <w:pStyle w:val="ListParagraph"/>
        <w:numPr>
          <w:ilvl w:val="0"/>
          <w:numId w:val="19"/>
        </w:numPr>
      </w:pPr>
      <w:r>
        <w:t>io_thread_init.c</w:t>
      </w:r>
    </w:p>
    <w:p w:rsidR="00585F44" w:rsidRDefault="00585F44" w:rsidP="00AE6B30">
      <w:pPr>
        <w:pStyle w:val="ListParagraph"/>
        <w:numPr>
          <w:ilvl w:val="0"/>
          <w:numId w:val="19"/>
        </w:numPr>
      </w:pPr>
      <w:r>
        <w:t>io_loop.c</w:t>
      </w:r>
    </w:p>
    <w:p w:rsidR="00585F44" w:rsidRDefault="00585F44" w:rsidP="00AE6B30">
      <w:pPr>
        <w:pStyle w:val="ListParagraph"/>
        <w:numPr>
          <w:ilvl w:val="0"/>
          <w:numId w:val="19"/>
        </w:numPr>
      </w:pPr>
      <w:r>
        <w:t>io_loop_before_loop.c</w:t>
      </w:r>
    </w:p>
    <w:p w:rsidR="00585F44" w:rsidRDefault="00585F44" w:rsidP="00AE6B30">
      <w:pPr>
        <w:pStyle w:val="ListParagraph"/>
        <w:numPr>
          <w:ilvl w:val="0"/>
          <w:numId w:val="19"/>
        </w:numPr>
      </w:pPr>
      <w:r>
        <w:t>io_loop_before_io_operation.c</w:t>
      </w:r>
    </w:p>
    <w:p w:rsidR="00585F44" w:rsidRDefault="00585F44" w:rsidP="00AE6B30">
      <w:pPr>
        <w:pStyle w:val="ListParagraph"/>
        <w:numPr>
          <w:ilvl w:val="0"/>
          <w:numId w:val="19"/>
        </w:numPr>
      </w:pPr>
      <w:r>
        <w:t>io_loop_perform_io_operation.c</w:t>
      </w:r>
    </w:p>
    <w:p w:rsidR="00585F44" w:rsidRDefault="00585F44" w:rsidP="00AE6B30">
      <w:pPr>
        <w:pStyle w:val="ListParagraph"/>
        <w:numPr>
          <w:ilvl w:val="0"/>
          <w:numId w:val="19"/>
        </w:numPr>
      </w:pPr>
      <w:r>
        <w:t>io_loop_after_io_operation.c</w:t>
      </w:r>
      <w:r w:rsidRPr="00585F44">
        <w:t xml:space="preserve"> </w:t>
      </w:r>
    </w:p>
    <w:p w:rsidR="00585F44" w:rsidRDefault="00585F44" w:rsidP="00AE6B30">
      <w:pPr>
        <w:pStyle w:val="ListParagraph"/>
        <w:numPr>
          <w:ilvl w:val="0"/>
          <w:numId w:val="19"/>
        </w:numPr>
      </w:pPr>
      <w:r>
        <w:t>io_loop_after_loop.c</w:t>
      </w:r>
    </w:p>
    <w:p w:rsidR="00585F44" w:rsidRDefault="00585F44" w:rsidP="00AE6B30">
      <w:pPr>
        <w:pStyle w:val="ListParagraph"/>
        <w:numPr>
          <w:ilvl w:val="0"/>
          <w:numId w:val="19"/>
        </w:numPr>
      </w:pPr>
      <w:r>
        <w:t>io_thread_cleanup.c</w:t>
      </w:r>
    </w:p>
    <w:p w:rsidR="00585F44" w:rsidRDefault="00585F44" w:rsidP="00AE6B30">
      <w:pPr>
        <w:pStyle w:val="ListParagraph"/>
        <w:numPr>
          <w:ilvl w:val="0"/>
          <w:numId w:val="19"/>
        </w:numPr>
      </w:pPr>
      <w:r>
        <w:t>read_after_write.c</w:t>
      </w:r>
    </w:p>
    <w:p w:rsidR="0095023B" w:rsidRDefault="0095023B" w:rsidP="00AE6B30">
      <w:pPr>
        <w:pStyle w:val="ListParagraph"/>
        <w:numPr>
          <w:ilvl w:val="0"/>
          <w:numId w:val="19"/>
        </w:numPr>
      </w:pPr>
      <w:r>
        <w:t>target.c</w:t>
      </w:r>
    </w:p>
    <w:p w:rsidR="0095023B" w:rsidRDefault="0095023B" w:rsidP="00AE6B30">
      <w:pPr>
        <w:pStyle w:val="ListParagraph"/>
        <w:numPr>
          <w:ilvl w:val="0"/>
          <w:numId w:val="19"/>
        </w:numPr>
      </w:pPr>
      <w:r>
        <w:t>lockstep.c</w:t>
      </w:r>
    </w:p>
    <w:p w:rsidR="0095023B" w:rsidRDefault="0095023B" w:rsidP="00AE6B30">
      <w:pPr>
        <w:pStyle w:val="ListParagraph"/>
        <w:numPr>
          <w:ilvl w:val="0"/>
          <w:numId w:val="19"/>
        </w:numPr>
      </w:pPr>
      <w:r>
        <w:t>utils.c</w:t>
      </w:r>
    </w:p>
    <w:p w:rsidR="0095023B" w:rsidRDefault="00773D2C" w:rsidP="00AE6B30">
      <w:pPr>
        <w:pStyle w:val="ListParagraph"/>
        <w:numPr>
          <w:ilvl w:val="0"/>
          <w:numId w:val="19"/>
        </w:numPr>
        <w:sectPr w:rsidR="0095023B" w:rsidSect="00E02F9E">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num="2" w:space="720"/>
          <w:titlePg/>
          <w:docGrid w:linePitch="299"/>
        </w:sectPr>
      </w:pPr>
      <w:r>
        <w:t>xdd</w:t>
      </w:r>
      <w:r w:rsidR="00473318">
        <w:t>.</w:t>
      </w:r>
      <w:r w:rsidR="0095023B">
        <w:t>c</w:t>
      </w:r>
    </w:p>
    <w:p w:rsidR="00585F44" w:rsidRDefault="00585F44"/>
    <w:p w:rsidR="00473318" w:rsidRDefault="00473318">
      <w:r>
        <w:t>Special f</w:t>
      </w:r>
      <w:r w:rsidR="00585F44">
        <w:t>unctions: nt_compat.c</w:t>
      </w:r>
    </w:p>
    <w:p w:rsidR="00473318" w:rsidRDefault="00473318">
      <w:r>
        <w:t>Other prog</w:t>
      </w:r>
      <w:r w:rsidR="00585F44">
        <w:t xml:space="preserve">rams: timeserver: timeserver.c and </w:t>
      </w:r>
      <w:r>
        <w:t>gettime: gettime.</w:t>
      </w:r>
      <w:r w:rsidR="00585F44">
        <w:t>c</w:t>
      </w:r>
      <w:r>
        <w:t xml:space="preserve"> </w:t>
      </w:r>
    </w:p>
    <w:p w:rsidR="00473318" w:rsidRDefault="00473318"/>
    <w:p w:rsidR="00473318" w:rsidRDefault="00C516AB" w:rsidP="00473318">
      <w:pPr>
        <w:pStyle w:val="Heading2"/>
      </w:pPr>
      <w:bookmarkStart w:id="446" w:name="_Toc122497833"/>
      <w:bookmarkStart w:id="447" w:name="_Toc146278479"/>
      <w:bookmarkStart w:id="448" w:name="_Toc257298163"/>
      <w:r>
        <w:t>XDD</w:t>
      </w:r>
      <w:r w:rsidR="00473318">
        <w:t xml:space="preserve"> </w:t>
      </w:r>
      <w:r w:rsidR="00677E62">
        <w:t>general operation</w:t>
      </w:r>
      <w:bookmarkEnd w:id="446"/>
      <w:bookmarkEnd w:id="447"/>
      <w:bookmarkEnd w:id="448"/>
    </w:p>
    <w:p w:rsidR="00473318" w:rsidRDefault="00C516AB">
      <w:r>
        <w:t>XDD</w:t>
      </w:r>
      <w:r w:rsidR="00473318">
        <w:t xml:space="preserve"> is a command-line driven program. The first thing it does upon invoking it is to parse the command line</w:t>
      </w:r>
      <w:r w:rsidR="0069208F">
        <w:t xml:space="preserve">. If the command line contains the “-setup” option, it will parse the command line options </w:t>
      </w:r>
      <w:r w:rsidR="00940117">
        <w:t>from left to right up to the –setup option. It will</w:t>
      </w:r>
      <w:r w:rsidR="0069208F">
        <w:t xml:space="preserve"> then parse the setup file options</w:t>
      </w:r>
      <w:r w:rsidR="00940117">
        <w:t xml:space="preserve"> followed by parsing the remaining command line options</w:t>
      </w:r>
      <w:r w:rsidR="0069208F">
        <w:t xml:space="preserve">. </w:t>
      </w:r>
    </w:p>
    <w:p w:rsidR="00677E62" w:rsidRDefault="0069208F" w:rsidP="00940117">
      <w:r>
        <w:t xml:space="preserve">After the all the requested options have been set, the main </w:t>
      </w:r>
      <w:r w:rsidR="00C516AB">
        <w:t>XDD</w:t>
      </w:r>
      <w:r>
        <w:t xml:space="preserve"> program will start all the appropriate threads one at a time. Each thread will go through it initialization phase which includes the following:</w:t>
      </w:r>
    </w:p>
    <w:p w:rsidR="0069208F" w:rsidRDefault="0069208F" w:rsidP="00AE6B30">
      <w:pPr>
        <w:numPr>
          <w:ilvl w:val="0"/>
          <w:numId w:val="9"/>
        </w:numPr>
      </w:pPr>
      <w:r>
        <w:t>Open the target</w:t>
      </w:r>
      <w:r w:rsidR="00677E62">
        <w:t xml:space="preserve"> and prepare it for access</w:t>
      </w:r>
    </w:p>
    <w:p w:rsidR="00677E62" w:rsidRDefault="00677E62" w:rsidP="00AE6B30">
      <w:pPr>
        <w:numPr>
          <w:ilvl w:val="0"/>
          <w:numId w:val="9"/>
        </w:numPr>
      </w:pPr>
      <w:r>
        <w:t>Generate the list of locations to access and the associated access pattern and operations</w:t>
      </w:r>
    </w:p>
    <w:p w:rsidR="0069208F" w:rsidRDefault="0069208F" w:rsidP="00AE6B30">
      <w:pPr>
        <w:numPr>
          <w:ilvl w:val="0"/>
          <w:numId w:val="9"/>
        </w:numPr>
      </w:pPr>
      <w:r>
        <w:t>Allocate I/O buffer</w:t>
      </w:r>
    </w:p>
    <w:p w:rsidR="0069208F" w:rsidRDefault="0069208F" w:rsidP="00AE6B30">
      <w:pPr>
        <w:numPr>
          <w:ilvl w:val="0"/>
          <w:numId w:val="9"/>
        </w:numPr>
      </w:pPr>
      <w:r>
        <w:t>Perform timestamp setup if necessary</w:t>
      </w:r>
    </w:p>
    <w:p w:rsidR="00940117" w:rsidRDefault="00940117" w:rsidP="00AE6B30">
      <w:pPr>
        <w:numPr>
          <w:ilvl w:val="0"/>
          <w:numId w:val="9"/>
        </w:numPr>
      </w:pPr>
      <w:r>
        <w:t>Display target-specific information as requested</w:t>
      </w:r>
    </w:p>
    <w:p w:rsidR="0069208F" w:rsidRDefault="0069208F"/>
    <w:p w:rsidR="0069208F" w:rsidRDefault="0069208F">
      <w:r>
        <w:t xml:space="preserve">After the thread has completed its setup process, it will </w:t>
      </w:r>
      <w:r w:rsidR="00940117">
        <w:t xml:space="preserve">enter a serialization barrier that will release the main </w:t>
      </w:r>
      <w:r w:rsidR="00C516AB">
        <w:t>XDD</w:t>
      </w:r>
      <w:r w:rsidR="00940117">
        <w:t xml:space="preserve"> parent thread which will in turn start the next thread</w:t>
      </w:r>
      <w:r>
        <w:t xml:space="preserve">. </w:t>
      </w:r>
      <w:r w:rsidR="00940117">
        <w:t xml:space="preserve">The target thread that has just completed initialization will enter the main barrier waiting for all the other target threads to complete initialization. </w:t>
      </w:r>
      <w:r>
        <w:t>Once all the threads have been started, the last thread to start will enter the starting barrier and cause all the threads to be released and the fun begins.</w:t>
      </w:r>
    </w:p>
    <w:p w:rsidR="0069208F" w:rsidRDefault="0069208F"/>
    <w:p w:rsidR="0069208F" w:rsidRDefault="0069208F">
      <w:r>
        <w:t xml:space="preserve">All the threads will do their respective I/O operations for a single pass and then enter the pass barrier. The pass barrier causes threads to wait until all threads have completed a pass before starting the next pass. If this is the last pass, then upon being released from this barrier, all the threads will </w:t>
      </w:r>
      <w:r w:rsidR="00677E62">
        <w:t>perform any clean-up operations and</w:t>
      </w:r>
      <w:r>
        <w:t xml:space="preserve"> exit. </w:t>
      </w:r>
    </w:p>
    <w:p w:rsidR="0069208F" w:rsidRDefault="0069208F"/>
    <w:p w:rsidR="00677E62" w:rsidRDefault="0069208F">
      <w:r>
        <w:t>Another function of the pass bar</w:t>
      </w:r>
      <w:r w:rsidR="00677E62">
        <w:t xml:space="preserve">rier is to hold all the threads dormant whilst thread 0 gathers all the results information from each of the threads and generates the appropriate intermediate results and displays them if requested. This is also the case when all threads have completed all passes and thread 0 needs to process summary information as well. </w:t>
      </w:r>
    </w:p>
    <w:p w:rsidR="00677E62" w:rsidRDefault="00677E62" w:rsidP="00677E62">
      <w:pPr>
        <w:pStyle w:val="Heading2"/>
      </w:pPr>
      <w:bookmarkStart w:id="449" w:name="_Toc122497834"/>
      <w:bookmarkStart w:id="450" w:name="_Toc146278480"/>
      <w:bookmarkStart w:id="451" w:name="_Toc257298164"/>
      <w:r>
        <w:t xml:space="preserve">The </w:t>
      </w:r>
      <w:r w:rsidR="00C516AB">
        <w:t>XDD</w:t>
      </w:r>
      <w:r>
        <w:t xml:space="preserve"> buffer memory layout</w:t>
      </w:r>
      <w:bookmarkEnd w:id="449"/>
      <w:bookmarkEnd w:id="450"/>
      <w:bookmarkEnd w:id="451"/>
    </w:p>
    <w:p w:rsidR="00677E62" w:rsidRDefault="00C516AB">
      <w:r>
        <w:t>XDD</w:t>
      </w:r>
      <w:r w:rsidR="00677E62">
        <w:t xml:space="preserve"> uses several buffers during a normal run. </w:t>
      </w:r>
      <w:r w:rsidR="00770BDA">
        <w:t xml:space="preserve">All buffers are page aligned. </w:t>
      </w:r>
      <w:r w:rsidR="00677E62">
        <w:t xml:space="preserve">These </w:t>
      </w:r>
      <w:r w:rsidR="00770BDA">
        <w:t xml:space="preserve">buffers </w:t>
      </w:r>
      <w:r w:rsidR="00677E62">
        <w:t>include:</w:t>
      </w:r>
    </w:p>
    <w:p w:rsidR="00677E62" w:rsidRDefault="00677E62" w:rsidP="00AE6B30">
      <w:pPr>
        <w:numPr>
          <w:ilvl w:val="0"/>
          <w:numId w:val="10"/>
        </w:numPr>
      </w:pPr>
      <w:r>
        <w:t xml:space="preserve">The Read/Write I/O buffer. This buffer is simply the size of a single I/O request and there is one of these buffers per target being tested. </w:t>
      </w:r>
      <w:r w:rsidR="00770BDA">
        <w:t>This buffer is normally allocated from user space memory but if the “-sharedmemory” option is specified the buffer will be allocated from a shared memory segment. The use of a shared memory segment can have a significant impact on bandwidth performance in some cases.</w:t>
      </w:r>
    </w:p>
    <w:p w:rsidR="00770BDA" w:rsidRDefault="00677E62" w:rsidP="00AE6B30">
      <w:pPr>
        <w:numPr>
          <w:ilvl w:val="0"/>
          <w:numId w:val="10"/>
        </w:numPr>
      </w:pPr>
      <w:r>
        <w:t>Access location / operation buffer (aka seeklist). This buffer is variable in size and depends on the number of I/O operations that need to be performed. There is one access location/operation buffer for each target being tested.</w:t>
      </w:r>
      <w:r w:rsidR="00770BDA">
        <w:t xml:space="preserve"> This buffer contains the following information:</w:t>
      </w:r>
    </w:p>
    <w:p w:rsidR="00770BDA" w:rsidRDefault="00770BDA" w:rsidP="00AE6B30">
      <w:pPr>
        <w:numPr>
          <w:ilvl w:val="1"/>
          <w:numId w:val="10"/>
        </w:numPr>
      </w:pPr>
      <w:r>
        <w:t xml:space="preserve">The block location to access </w:t>
      </w:r>
    </w:p>
    <w:p w:rsidR="00770BDA" w:rsidRDefault="00770BDA" w:rsidP="00AE6B30">
      <w:pPr>
        <w:numPr>
          <w:ilvl w:val="1"/>
          <w:numId w:val="10"/>
        </w:numPr>
      </w:pPr>
      <w:r>
        <w:t xml:space="preserve">The operation to be performed (read or write) </w:t>
      </w:r>
    </w:p>
    <w:p w:rsidR="00677E62" w:rsidRDefault="00770BDA" w:rsidP="00AE6B30">
      <w:pPr>
        <w:numPr>
          <w:ilvl w:val="1"/>
          <w:numId w:val="10"/>
        </w:numPr>
      </w:pPr>
      <w:r>
        <w:t>The amount of data to transfer for that operation</w:t>
      </w:r>
    </w:p>
    <w:p w:rsidR="00770BDA" w:rsidRDefault="00770BDA" w:rsidP="00AE6B30">
      <w:pPr>
        <w:numPr>
          <w:ilvl w:val="1"/>
          <w:numId w:val="10"/>
        </w:numPr>
      </w:pPr>
      <w:r>
        <w:t>The time to issue the I/O request</w:t>
      </w:r>
    </w:p>
    <w:p w:rsidR="0019249D" w:rsidRDefault="00677E62" w:rsidP="00AE6B30">
      <w:pPr>
        <w:numPr>
          <w:ilvl w:val="0"/>
          <w:numId w:val="10"/>
        </w:numPr>
      </w:pPr>
      <w:r>
        <w:t xml:space="preserve">Time stamp buffer if time stamping is enabled. This buffer can get very large because there is one time stamp entry for every I/O operation to be performed for the entire </w:t>
      </w:r>
      <w:r w:rsidR="00C516AB">
        <w:t>XDD</w:t>
      </w:r>
      <w:r>
        <w:t xml:space="preserve"> run (which includes all passes). For example, if there are three targets and each target will perform 8192 operations per pass and there are 4 passes, then there will be three time stamp buffers (one for each target) with 32768 entries in each buffer (4 passes times 8192 entries per pass). </w:t>
      </w:r>
      <w:r w:rsidR="0019249D">
        <w:t>Each time stamp entry contains the following information:</w:t>
      </w:r>
    </w:p>
    <w:p w:rsidR="0019249D" w:rsidRDefault="0019249D" w:rsidP="00AE6B30">
      <w:pPr>
        <w:numPr>
          <w:ilvl w:val="1"/>
          <w:numId w:val="10"/>
        </w:numPr>
      </w:pPr>
      <w:r>
        <w:t>Start time stamp (64-bit)</w:t>
      </w:r>
    </w:p>
    <w:p w:rsidR="0019249D" w:rsidRDefault="0019249D" w:rsidP="00AE6B30">
      <w:pPr>
        <w:numPr>
          <w:ilvl w:val="1"/>
          <w:numId w:val="10"/>
        </w:numPr>
      </w:pPr>
      <w:r>
        <w:t>End time stamp (64-bit)</w:t>
      </w:r>
    </w:p>
    <w:p w:rsidR="0019249D" w:rsidRDefault="0019249D" w:rsidP="00AE6B30">
      <w:pPr>
        <w:numPr>
          <w:ilvl w:val="1"/>
          <w:numId w:val="10"/>
        </w:numPr>
      </w:pPr>
      <w:r>
        <w:t>Operation (read or write)</w:t>
      </w:r>
    </w:p>
    <w:p w:rsidR="0019249D" w:rsidRDefault="0019249D" w:rsidP="00AE6B30">
      <w:pPr>
        <w:numPr>
          <w:ilvl w:val="1"/>
          <w:numId w:val="10"/>
        </w:numPr>
      </w:pPr>
      <w:r>
        <w:t>Amount of data transferred</w:t>
      </w:r>
    </w:p>
    <w:p w:rsidR="0019249D" w:rsidRDefault="0019249D" w:rsidP="00AE6B30">
      <w:pPr>
        <w:numPr>
          <w:ilvl w:val="1"/>
          <w:numId w:val="10"/>
        </w:numPr>
      </w:pPr>
      <w:r>
        <w:t>Pass number</w:t>
      </w:r>
    </w:p>
    <w:p w:rsidR="00770BDA" w:rsidRDefault="0019249D" w:rsidP="00AE6B30">
      <w:pPr>
        <w:numPr>
          <w:ilvl w:val="1"/>
          <w:numId w:val="10"/>
        </w:numPr>
      </w:pPr>
      <w:r>
        <w:t>Operation number</w:t>
      </w:r>
    </w:p>
    <w:p w:rsidR="0019249D" w:rsidRDefault="0019249D" w:rsidP="00AE6B30">
      <w:pPr>
        <w:numPr>
          <w:ilvl w:val="0"/>
          <w:numId w:val="10"/>
        </w:numPr>
      </w:pPr>
      <w:r>
        <w:t xml:space="preserve">Per Thread Data Structure (ptds). This data structure contains all the information related to a single target during an </w:t>
      </w:r>
      <w:r w:rsidR="00C516AB">
        <w:t>XDD</w:t>
      </w:r>
      <w:r>
        <w:t xml:space="preserve"> run. This is explained in more detail in the section on the </w:t>
      </w:r>
      <w:r w:rsidR="00C516AB">
        <w:rPr>
          <w:i/>
        </w:rPr>
        <w:t>XDD</w:t>
      </w:r>
      <w:r w:rsidRPr="0019249D">
        <w:rPr>
          <w:i/>
        </w:rPr>
        <w:t xml:space="preserve"> thread structure</w:t>
      </w:r>
      <w:r>
        <w:t xml:space="preserve">. </w:t>
      </w:r>
    </w:p>
    <w:p w:rsidR="00677E62" w:rsidRDefault="00F97C82" w:rsidP="00F97C82">
      <w:pPr>
        <w:pStyle w:val="Heading2"/>
      </w:pPr>
      <w:bookmarkStart w:id="452" w:name="_Toc122497835"/>
      <w:bookmarkStart w:id="453" w:name="_Toc146278481"/>
      <w:bookmarkStart w:id="454" w:name="_Toc257298165"/>
      <w:r>
        <w:t xml:space="preserve">The </w:t>
      </w:r>
      <w:r w:rsidR="00C516AB">
        <w:t>XDD</w:t>
      </w:r>
      <w:r>
        <w:t xml:space="preserve"> thread structure</w:t>
      </w:r>
      <w:bookmarkEnd w:id="452"/>
      <w:bookmarkEnd w:id="453"/>
      <w:bookmarkEnd w:id="454"/>
    </w:p>
    <w:p w:rsidR="00F97C82" w:rsidRDefault="00C516AB">
      <w:r>
        <w:t>XDD</w:t>
      </w:r>
      <w:r w:rsidR="00F97C82">
        <w:t xml:space="preserve"> uses POSIX threads for all processes that it controls. There are one or more threads per target. Each target will have a primary thread and potentially some number of Q threads. The Q threads are used to perform parallel, asynchronous I/O on a particular target. The concept of Q threads is essentially “aio” but since “aio” is different from system to system, it was easier to simply implement one within </w:t>
      </w:r>
      <w:r>
        <w:t>XDD</w:t>
      </w:r>
      <w:r w:rsidR="00F97C82">
        <w:t xml:space="preserve">. </w:t>
      </w:r>
    </w:p>
    <w:p w:rsidR="00F97C82" w:rsidRDefault="00F97C82"/>
    <w:p w:rsidR="00F97C82" w:rsidRDefault="00F97C82">
      <w:r>
        <w:t xml:space="preserve">Each thread (primary or Q thread) has a </w:t>
      </w:r>
      <w:r w:rsidR="00A946F3">
        <w:t>PTDS</w:t>
      </w:r>
      <w:r>
        <w:t xml:space="preserve"> (</w:t>
      </w:r>
      <w:r w:rsidRPr="00F97C82">
        <w:rPr>
          <w:u w:val="single"/>
        </w:rPr>
        <w:t>p</w:t>
      </w:r>
      <w:r>
        <w:t xml:space="preserve">er </w:t>
      </w:r>
      <w:r w:rsidRPr="00F97C82">
        <w:rPr>
          <w:u w:val="single"/>
        </w:rPr>
        <w:t>t</w:t>
      </w:r>
      <w:r>
        <w:t xml:space="preserve">hread </w:t>
      </w:r>
      <w:r w:rsidRPr="00F97C82">
        <w:rPr>
          <w:u w:val="single"/>
        </w:rPr>
        <w:t>d</w:t>
      </w:r>
      <w:r>
        <w:t xml:space="preserve">ata </w:t>
      </w:r>
      <w:r w:rsidRPr="00F97C82">
        <w:rPr>
          <w:u w:val="single"/>
        </w:rPr>
        <w:t>s</w:t>
      </w:r>
      <w:r>
        <w:t xml:space="preserve">tructure) data structure associated with it. The </w:t>
      </w:r>
      <w:r w:rsidR="00A946F3">
        <w:t>PTDS</w:t>
      </w:r>
      <w:r>
        <w:t xml:space="preserve"> contains all the information related to a thread running at any given time. This structure is passed to the various routines within </w:t>
      </w:r>
      <w:r w:rsidR="00C516AB">
        <w:t>XDD</w:t>
      </w:r>
      <w:r>
        <w:t>.</w:t>
      </w:r>
      <w:r w:rsidR="00A946F3">
        <w:t xml:space="preserve"> The PTDS’s are allocated on an as-needed basis. The layout of the PTDS structures is shown in Figure 1. </w:t>
      </w:r>
    </w:p>
    <w:p w:rsidR="002707D8" w:rsidRDefault="00263A15" w:rsidP="002707D8">
      <w:pPr>
        <w:keepNext/>
      </w:pPr>
      <w:r>
        <w:pict>
          <v:group id="_x0000_s1740" editas="canvas" style="width:477pt;height:279pt;mso-position-horizontal-relative:char;mso-position-vertical-relative:line" coordorigin="1800,1440" coordsize="9540,55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39" type="#_x0000_t75" style="position:absolute;left:1800;top:1440;width:9540;height:5580" o:preferrelative="f">
              <v:fill o:detectmouseclick="t"/>
              <v:path o:extrusionok="t" o:connecttype="none"/>
              <o:lock v:ext="edit" text="t"/>
            </v:shape>
            <v:shape id="_x0000_s1742" type="#_x0000_t202" style="position:absolute;left:2519;top:2159;width:1441;height:1441">
              <v:textbox style="mso-next-textbox:#_x0000_s1742">
                <w:txbxContent>
                  <w:p w:rsidR="00703F6A" w:rsidRPr="002707D8" w:rsidRDefault="00703F6A" w:rsidP="002707D8">
                    <w:pPr>
                      <w:jc w:val="center"/>
                      <w:rPr>
                        <w:b/>
                      </w:rPr>
                    </w:pPr>
                    <w:r w:rsidRPr="002707D8">
                      <w:rPr>
                        <w:b/>
                      </w:rPr>
                      <w:t>PTDS</w:t>
                    </w:r>
                  </w:p>
                  <w:p w:rsidR="00703F6A" w:rsidRPr="002707D8" w:rsidRDefault="00703F6A" w:rsidP="002707D8">
                    <w:pPr>
                      <w:jc w:val="center"/>
                      <w:rPr>
                        <w:b/>
                      </w:rPr>
                    </w:pPr>
                    <w:r w:rsidRPr="002707D8">
                      <w:rPr>
                        <w:b/>
                      </w:rPr>
                      <w:t>Target 0</w:t>
                    </w:r>
                  </w:p>
                  <w:p w:rsidR="00703F6A" w:rsidRPr="002707D8" w:rsidRDefault="00703F6A" w:rsidP="002707D8">
                    <w:pPr>
                      <w:jc w:val="center"/>
                      <w:rPr>
                        <w:b/>
                      </w:rPr>
                    </w:pPr>
                    <w:r w:rsidRPr="002707D8">
                      <w:rPr>
                        <w:b/>
                      </w:rPr>
                      <w:t>QThread 0</w:t>
                    </w:r>
                  </w:p>
                </w:txbxContent>
              </v:textbox>
            </v:shape>
            <v:shape id="_x0000_s1743" type="#_x0000_t202" style="position:absolute;left:4320;top:2159;width:1440;height:1441">
              <v:textbox style="mso-next-textbox:#_x0000_s1743">
                <w:txbxContent>
                  <w:p w:rsidR="00703F6A" w:rsidRPr="002707D8" w:rsidRDefault="00703F6A" w:rsidP="002707D8">
                    <w:pPr>
                      <w:jc w:val="center"/>
                      <w:rPr>
                        <w:b/>
                      </w:rPr>
                    </w:pPr>
                    <w:r w:rsidRPr="002707D8">
                      <w:rPr>
                        <w:b/>
                      </w:rPr>
                      <w:t>PTDS</w:t>
                    </w:r>
                  </w:p>
                  <w:p w:rsidR="00703F6A" w:rsidRPr="002707D8" w:rsidRDefault="00703F6A" w:rsidP="002707D8">
                    <w:pPr>
                      <w:jc w:val="center"/>
                      <w:rPr>
                        <w:b/>
                      </w:rPr>
                    </w:pPr>
                    <w:r w:rsidRPr="002707D8">
                      <w:rPr>
                        <w:b/>
                      </w:rPr>
                      <w:t>Target 1</w:t>
                    </w:r>
                  </w:p>
                  <w:p w:rsidR="00703F6A" w:rsidRPr="002707D8" w:rsidRDefault="00703F6A" w:rsidP="002707D8">
                    <w:pPr>
                      <w:jc w:val="center"/>
                      <w:rPr>
                        <w:b/>
                      </w:rPr>
                    </w:pPr>
                    <w:r w:rsidRPr="002707D8">
                      <w:rPr>
                        <w:b/>
                      </w:rPr>
                      <w:t>QThread 0</w:t>
                    </w:r>
                  </w:p>
                </w:txbxContent>
              </v:textbox>
            </v:shape>
            <v:shape id="_x0000_s1744" type="#_x0000_t202" style="position:absolute;left:7920;top:2159;width:1440;height:1441">
              <v:textbox style="mso-next-textbox:#_x0000_s1744">
                <w:txbxContent>
                  <w:p w:rsidR="00703F6A" w:rsidRPr="002707D8" w:rsidRDefault="00703F6A" w:rsidP="002707D8">
                    <w:pPr>
                      <w:jc w:val="center"/>
                      <w:rPr>
                        <w:b/>
                      </w:rPr>
                    </w:pPr>
                    <w:r w:rsidRPr="002707D8">
                      <w:rPr>
                        <w:b/>
                      </w:rPr>
                      <w:t>PTDS</w:t>
                    </w:r>
                  </w:p>
                  <w:p w:rsidR="00703F6A" w:rsidRPr="002707D8" w:rsidRDefault="00703F6A" w:rsidP="002707D8">
                    <w:pPr>
                      <w:jc w:val="center"/>
                      <w:rPr>
                        <w:b/>
                      </w:rPr>
                    </w:pPr>
                    <w:r w:rsidRPr="002707D8">
                      <w:rPr>
                        <w:b/>
                      </w:rPr>
                      <w:t>Target N</w:t>
                    </w:r>
                  </w:p>
                  <w:p w:rsidR="00703F6A" w:rsidRPr="002707D8" w:rsidRDefault="00703F6A" w:rsidP="002707D8">
                    <w:pPr>
                      <w:jc w:val="center"/>
                      <w:rPr>
                        <w:b/>
                      </w:rPr>
                    </w:pPr>
                    <w:r w:rsidRPr="002707D8">
                      <w:rPr>
                        <w:b/>
                      </w:rPr>
                      <w:t>QThread 0</w:t>
                    </w:r>
                  </w:p>
                </w:txbxContent>
              </v:textbox>
            </v:shape>
            <v:shape id="_x0000_s1745" type="#_x0000_t202" style="position:absolute;left:2519;top:3601;width:1441;height:719">
              <v:textbox style="mso-next-textbox:#_x0000_s1745">
                <w:txbxContent>
                  <w:p w:rsidR="00703F6A" w:rsidRPr="002707D8" w:rsidRDefault="00703F6A" w:rsidP="002707D8">
                    <w:pPr>
                      <w:jc w:val="center"/>
                      <w:rPr>
                        <w:b/>
                        <w:sz w:val="20"/>
                      </w:rPr>
                    </w:pPr>
                    <w:r w:rsidRPr="002707D8">
                      <w:rPr>
                        <w:b/>
                        <w:sz w:val="20"/>
                      </w:rPr>
                      <w:t>PTDS</w:t>
                    </w:r>
                  </w:p>
                  <w:p w:rsidR="00703F6A" w:rsidRPr="002707D8" w:rsidRDefault="00703F6A" w:rsidP="002707D8">
                    <w:pPr>
                      <w:jc w:val="center"/>
                      <w:rPr>
                        <w:b/>
                        <w:sz w:val="20"/>
                      </w:rPr>
                    </w:pPr>
                    <w:r w:rsidRPr="002707D8">
                      <w:rPr>
                        <w:b/>
                        <w:sz w:val="20"/>
                      </w:rPr>
                      <w:t>QThread 1</w:t>
                    </w:r>
                  </w:p>
                </w:txbxContent>
              </v:textbox>
            </v:shape>
            <v:shape id="_x0000_s1746" type="#_x0000_t202" style="position:absolute;left:2519;top:4321;width:1442;height:719">
              <v:textbox style="mso-next-textbox:#_x0000_s1746">
                <w:txbxContent>
                  <w:p w:rsidR="00703F6A" w:rsidRPr="002707D8" w:rsidRDefault="00703F6A" w:rsidP="002707D8">
                    <w:pPr>
                      <w:jc w:val="center"/>
                      <w:rPr>
                        <w:b/>
                        <w:sz w:val="20"/>
                      </w:rPr>
                    </w:pPr>
                    <w:r w:rsidRPr="002707D8">
                      <w:rPr>
                        <w:b/>
                        <w:sz w:val="20"/>
                      </w:rPr>
                      <w:t>PTDS</w:t>
                    </w:r>
                  </w:p>
                  <w:p w:rsidR="00703F6A" w:rsidRPr="002707D8" w:rsidRDefault="00703F6A" w:rsidP="002707D8">
                    <w:pPr>
                      <w:jc w:val="center"/>
                      <w:rPr>
                        <w:b/>
                        <w:sz w:val="20"/>
                      </w:rPr>
                    </w:pPr>
                    <w:r w:rsidRPr="002707D8">
                      <w:rPr>
                        <w:b/>
                        <w:sz w:val="20"/>
                      </w:rPr>
                      <w:t>QThread 2</w:t>
                    </w:r>
                  </w:p>
                </w:txbxContent>
              </v:textbox>
            </v:shape>
            <v:shape id="_x0000_s1747" type="#_x0000_t202" style="position:absolute;left:2520;top:5580;width:1442;height:719">
              <v:textbox style="mso-next-textbox:#_x0000_s1747">
                <w:txbxContent>
                  <w:p w:rsidR="00703F6A" w:rsidRPr="002707D8" w:rsidRDefault="00703F6A" w:rsidP="002707D8">
                    <w:pPr>
                      <w:jc w:val="center"/>
                      <w:rPr>
                        <w:b/>
                        <w:sz w:val="20"/>
                      </w:rPr>
                    </w:pPr>
                    <w:r w:rsidRPr="002707D8">
                      <w:rPr>
                        <w:b/>
                        <w:sz w:val="20"/>
                      </w:rPr>
                      <w:t>PTDS</w:t>
                    </w:r>
                  </w:p>
                  <w:p w:rsidR="00703F6A" w:rsidRPr="002707D8" w:rsidRDefault="00703F6A" w:rsidP="002707D8">
                    <w:pPr>
                      <w:jc w:val="center"/>
                      <w:rPr>
                        <w:b/>
                        <w:sz w:val="20"/>
                      </w:rPr>
                    </w:pPr>
                    <w:r w:rsidRPr="002707D8">
                      <w:rPr>
                        <w:b/>
                        <w:sz w:val="20"/>
                      </w:rPr>
                      <w:t>QThread X</w:t>
                    </w:r>
                  </w:p>
                </w:txbxContent>
              </v:textbox>
            </v:shape>
            <v:shape id="_x0000_s1748" type="#_x0000_t202" style="position:absolute;left:4320;top:3600;width:1441;height:719">
              <v:textbox style="mso-next-textbox:#_x0000_s1748">
                <w:txbxContent>
                  <w:p w:rsidR="00703F6A" w:rsidRPr="002707D8" w:rsidRDefault="00703F6A" w:rsidP="002707D8">
                    <w:pPr>
                      <w:jc w:val="center"/>
                      <w:rPr>
                        <w:b/>
                        <w:sz w:val="20"/>
                      </w:rPr>
                    </w:pPr>
                    <w:r w:rsidRPr="002707D8">
                      <w:rPr>
                        <w:b/>
                        <w:sz w:val="20"/>
                      </w:rPr>
                      <w:t>PTDS</w:t>
                    </w:r>
                  </w:p>
                  <w:p w:rsidR="00703F6A" w:rsidRPr="002707D8" w:rsidRDefault="00703F6A" w:rsidP="002707D8">
                    <w:pPr>
                      <w:jc w:val="center"/>
                      <w:rPr>
                        <w:b/>
                        <w:sz w:val="20"/>
                      </w:rPr>
                    </w:pPr>
                    <w:r w:rsidRPr="002707D8">
                      <w:rPr>
                        <w:b/>
                        <w:sz w:val="20"/>
                      </w:rPr>
                      <w:t>QThread 1</w:t>
                    </w:r>
                  </w:p>
                </w:txbxContent>
              </v:textbox>
            </v:shape>
            <v:shape id="_x0000_s1749" type="#_x0000_t202" style="position:absolute;left:4320;top:4320;width:1442;height:719">
              <v:textbox style="mso-next-textbox:#_x0000_s1749">
                <w:txbxContent>
                  <w:p w:rsidR="00703F6A" w:rsidRPr="002707D8" w:rsidRDefault="00703F6A" w:rsidP="002707D8">
                    <w:pPr>
                      <w:jc w:val="center"/>
                      <w:rPr>
                        <w:b/>
                        <w:sz w:val="20"/>
                      </w:rPr>
                    </w:pPr>
                    <w:r w:rsidRPr="002707D8">
                      <w:rPr>
                        <w:b/>
                        <w:sz w:val="20"/>
                      </w:rPr>
                      <w:t>PTDS</w:t>
                    </w:r>
                  </w:p>
                  <w:p w:rsidR="00703F6A" w:rsidRPr="002707D8" w:rsidRDefault="00703F6A" w:rsidP="002707D8">
                    <w:pPr>
                      <w:jc w:val="center"/>
                      <w:rPr>
                        <w:b/>
                        <w:sz w:val="20"/>
                      </w:rPr>
                    </w:pPr>
                    <w:r w:rsidRPr="002707D8">
                      <w:rPr>
                        <w:b/>
                        <w:sz w:val="20"/>
                      </w:rPr>
                      <w:t>QThread 2</w:t>
                    </w:r>
                  </w:p>
                </w:txbxContent>
              </v:textbox>
            </v:shape>
            <v:shape id="_x0000_s1750" type="#_x0000_t202" style="position:absolute;left:4321;top:5579;width:1442;height:719">
              <v:textbox style="mso-next-textbox:#_x0000_s1750">
                <w:txbxContent>
                  <w:p w:rsidR="00703F6A" w:rsidRPr="002707D8" w:rsidRDefault="00703F6A" w:rsidP="002707D8">
                    <w:pPr>
                      <w:jc w:val="center"/>
                      <w:rPr>
                        <w:b/>
                        <w:sz w:val="20"/>
                      </w:rPr>
                    </w:pPr>
                    <w:r w:rsidRPr="002707D8">
                      <w:rPr>
                        <w:b/>
                        <w:sz w:val="20"/>
                      </w:rPr>
                      <w:t>PTDS</w:t>
                    </w:r>
                  </w:p>
                  <w:p w:rsidR="00703F6A" w:rsidRPr="002707D8" w:rsidRDefault="00703F6A" w:rsidP="002707D8">
                    <w:pPr>
                      <w:jc w:val="center"/>
                      <w:rPr>
                        <w:b/>
                        <w:sz w:val="20"/>
                      </w:rPr>
                    </w:pPr>
                    <w:r w:rsidRPr="002707D8">
                      <w:rPr>
                        <w:b/>
                        <w:sz w:val="20"/>
                      </w:rPr>
                      <w:t>QThread Y</w:t>
                    </w:r>
                  </w:p>
                </w:txbxContent>
              </v:textbox>
            </v:shape>
            <v:shape id="_x0000_s1751" type="#_x0000_t202" style="position:absolute;left:7920;top:3600;width:1441;height:719">
              <v:textbox style="mso-next-textbox:#_x0000_s1751">
                <w:txbxContent>
                  <w:p w:rsidR="00703F6A" w:rsidRPr="002707D8" w:rsidRDefault="00703F6A" w:rsidP="002707D8">
                    <w:pPr>
                      <w:jc w:val="center"/>
                      <w:rPr>
                        <w:b/>
                        <w:sz w:val="20"/>
                      </w:rPr>
                    </w:pPr>
                    <w:r w:rsidRPr="002707D8">
                      <w:rPr>
                        <w:b/>
                        <w:sz w:val="20"/>
                      </w:rPr>
                      <w:t>PTDS</w:t>
                    </w:r>
                  </w:p>
                  <w:p w:rsidR="00703F6A" w:rsidRPr="002707D8" w:rsidRDefault="00703F6A" w:rsidP="002707D8">
                    <w:pPr>
                      <w:jc w:val="center"/>
                      <w:rPr>
                        <w:b/>
                        <w:sz w:val="20"/>
                      </w:rPr>
                    </w:pPr>
                    <w:r w:rsidRPr="002707D8">
                      <w:rPr>
                        <w:b/>
                        <w:sz w:val="20"/>
                      </w:rPr>
                      <w:t>QThread 1</w:t>
                    </w:r>
                  </w:p>
                </w:txbxContent>
              </v:textbox>
            </v:shape>
            <v:shape id="_x0000_s1752" type="#_x0000_t202" style="position:absolute;left:7920;top:4320;width:1442;height:719">
              <v:textbox style="mso-next-textbox:#_x0000_s1752">
                <w:txbxContent>
                  <w:p w:rsidR="00703F6A" w:rsidRPr="002707D8" w:rsidRDefault="00703F6A" w:rsidP="002707D8">
                    <w:pPr>
                      <w:jc w:val="center"/>
                      <w:rPr>
                        <w:b/>
                        <w:sz w:val="20"/>
                      </w:rPr>
                    </w:pPr>
                    <w:r w:rsidRPr="002707D8">
                      <w:rPr>
                        <w:b/>
                        <w:sz w:val="20"/>
                      </w:rPr>
                      <w:t>PTDS</w:t>
                    </w:r>
                  </w:p>
                  <w:p w:rsidR="00703F6A" w:rsidRPr="002707D8" w:rsidRDefault="00703F6A" w:rsidP="002707D8">
                    <w:pPr>
                      <w:jc w:val="center"/>
                      <w:rPr>
                        <w:b/>
                        <w:sz w:val="20"/>
                      </w:rPr>
                    </w:pPr>
                    <w:r w:rsidRPr="002707D8">
                      <w:rPr>
                        <w:b/>
                        <w:sz w:val="20"/>
                      </w:rPr>
                      <w:t>QThread 2</w:t>
                    </w:r>
                  </w:p>
                </w:txbxContent>
              </v:textbox>
            </v:shape>
            <v:shape id="_x0000_s1753" type="#_x0000_t202" style="position:absolute;left:7921;top:5579;width:1442;height:719">
              <v:textbox style="mso-next-textbox:#_x0000_s1753">
                <w:txbxContent>
                  <w:p w:rsidR="00703F6A" w:rsidRPr="002707D8" w:rsidRDefault="00703F6A" w:rsidP="002707D8">
                    <w:pPr>
                      <w:jc w:val="center"/>
                      <w:rPr>
                        <w:b/>
                        <w:sz w:val="20"/>
                      </w:rPr>
                    </w:pPr>
                    <w:r w:rsidRPr="002707D8">
                      <w:rPr>
                        <w:b/>
                        <w:sz w:val="20"/>
                      </w:rPr>
                      <w:t>PTDS</w:t>
                    </w:r>
                  </w:p>
                  <w:p w:rsidR="00703F6A" w:rsidRPr="002707D8" w:rsidRDefault="00703F6A" w:rsidP="002707D8">
                    <w:pPr>
                      <w:jc w:val="center"/>
                      <w:rPr>
                        <w:b/>
                        <w:sz w:val="20"/>
                      </w:rPr>
                    </w:pPr>
                    <w:r w:rsidRPr="002707D8">
                      <w:rPr>
                        <w:b/>
                        <w:sz w:val="20"/>
                      </w:rPr>
                      <w:t>QThread Z</w:t>
                    </w:r>
                  </w:p>
                </w:txbxContent>
              </v:textbox>
            </v:shape>
            <v:line id="_x0000_s1754" style="position:absolute" from="3240,5040" to="3241,5580" strokeweight="3pt">
              <v:stroke dashstyle="1 1"/>
            </v:line>
            <v:line id="_x0000_s1755" style="position:absolute" from="5040,5040" to="5041,5580" strokeweight="3pt">
              <v:stroke dashstyle="1 1"/>
            </v:line>
            <v:line id="_x0000_s1756" style="position:absolute" from="8640,5040" to="8641,5580" strokeweight="3pt">
              <v:stroke dashstyle="1 1"/>
            </v:line>
            <v:line id="_x0000_s1757" style="position:absolute" from="5940,2880" to="7740,2881" strokeweight="4.5pt">
              <v:stroke dashstyle="1 1"/>
            </v:lin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758" type="#_x0000_t102" style="position:absolute;left:2340;top:3240;width:180;height:720"/>
            <v:shape id="_x0000_s1759" type="#_x0000_t102" style="position:absolute;left:2340;top:3960;width:180;height:720"/>
            <v:shape id="_x0000_s1760" type="#_x0000_t102" style="position:absolute;left:2340;top:5220;width:180;height:720"/>
            <v:shape id="_x0000_s1761" type="#_x0000_t102" style="position:absolute;left:4140;top:3240;width:180;height:720"/>
            <v:shape id="_x0000_s1762" type="#_x0000_t102" style="position:absolute;left:4140;top:3960;width:180;height:720"/>
            <v:shape id="_x0000_s1763" type="#_x0000_t102" style="position:absolute;left:4140;top:5220;width:180;height:720"/>
            <v:shape id="_x0000_s1764" type="#_x0000_t102" style="position:absolute;left:7740;top:3240;width:180;height:720"/>
            <v:shape id="_x0000_s1765" type="#_x0000_t102" style="position:absolute;left:7740;top:3960;width:180;height:720"/>
            <v:shape id="_x0000_s1766" type="#_x0000_t102" style="position:absolute;left:7740;top:5220;width:180;height:720"/>
            <w10:wrap type="none"/>
            <w10:anchorlock/>
          </v:group>
        </w:pict>
      </w:r>
    </w:p>
    <w:p w:rsidR="0019249D" w:rsidRDefault="002707D8" w:rsidP="002707D8">
      <w:pPr>
        <w:pStyle w:val="Caption"/>
        <w:jc w:val="left"/>
      </w:pPr>
      <w:r>
        <w:t xml:space="preserve">Figure </w:t>
      </w:r>
      <w:fldSimple w:instr=" SEQ Figure \* ARABIC ">
        <w:r w:rsidR="00390135">
          <w:rPr>
            <w:noProof/>
          </w:rPr>
          <w:t>1</w:t>
        </w:r>
      </w:fldSimple>
      <w:r>
        <w:t xml:space="preserve"> The Per Target Data Structure (PTDS) layout including the QThreads.</w:t>
      </w:r>
    </w:p>
    <w:p w:rsidR="00F97C82" w:rsidRDefault="00F97C82"/>
    <w:p w:rsidR="00F97C82" w:rsidRDefault="002707D8">
      <w:r>
        <w:t xml:space="preserve">In the above diagram there are N targets each with some number of QThreads. The number of QThreads is equal to the Queue Depth specified for each target (using the –queuedepth option). The number of QThreads can be different for each target as is shown in this diagram but in practice the number of QThreads is the same for all targets during a run. The primary PTDS for each target is, in fact, QThread 0. If there is more than one QThread for a target, the subsequent QThreads are chained together as shown in the diagram. The last QThread in the chain is identified by the fact that its “next QThread” point is null. </w:t>
      </w:r>
    </w:p>
    <w:p w:rsidR="006906D9" w:rsidRDefault="006906D9"/>
    <w:p w:rsidR="006906D9" w:rsidRDefault="00C516AB" w:rsidP="006906D9">
      <w:pPr>
        <w:pStyle w:val="Heading2"/>
      </w:pPr>
      <w:bookmarkStart w:id="455" w:name="_Toc122497836"/>
      <w:bookmarkStart w:id="456" w:name="_Toc146278482"/>
      <w:bookmarkStart w:id="457" w:name="_Toc257298166"/>
      <w:r>
        <w:t>XDD</w:t>
      </w:r>
      <w:r w:rsidR="006906D9">
        <w:t xml:space="preserve"> barriers</w:t>
      </w:r>
      <w:bookmarkEnd w:id="455"/>
      <w:bookmarkEnd w:id="456"/>
      <w:bookmarkEnd w:id="457"/>
    </w:p>
    <w:p w:rsidR="006906D9" w:rsidRDefault="00C516AB">
      <w:r>
        <w:t>XDD</w:t>
      </w:r>
      <w:r w:rsidR="006906D9">
        <w:t xml:space="preserve"> uses a number of synchronization barriers in order to provide precise control and certain functionality such as lock-stepping. The primary barriers cause all the threads to begin execution at precisely the same time for each pass of a run. The barriers are implemented using mutexes and semaphores. The amount of time required to process a semaphore request is significantly less than the time scales of an I/O operation and has no measurable effect on the results. </w:t>
      </w:r>
    </w:p>
    <w:p w:rsidR="002707D8" w:rsidRDefault="002707D8"/>
    <w:p w:rsidR="002707D8" w:rsidRDefault="002707D8"/>
    <w:p w:rsidR="00677E62" w:rsidRDefault="00BC628E">
      <w:r>
        <w:br w:type="page"/>
      </w:r>
    </w:p>
    <w:p w:rsidR="00F16375" w:rsidRDefault="00F16375">
      <w:pPr>
        <w:pStyle w:val="Heading1"/>
      </w:pPr>
      <w:bookmarkStart w:id="458" w:name="_Toc93770917"/>
      <w:bookmarkStart w:id="459" w:name="_Toc93770998"/>
      <w:bookmarkStart w:id="460" w:name="_Toc93771291"/>
      <w:bookmarkStart w:id="461" w:name="_Toc122497837"/>
      <w:bookmarkStart w:id="462" w:name="_Toc146278483"/>
      <w:bookmarkStart w:id="463" w:name="_Toc257298167"/>
      <w:r>
        <w:t>The GNU Public License</w:t>
      </w:r>
      <w:bookmarkEnd w:id="444"/>
      <w:bookmarkEnd w:id="458"/>
      <w:bookmarkEnd w:id="459"/>
      <w:bookmarkEnd w:id="460"/>
      <w:bookmarkEnd w:id="461"/>
      <w:bookmarkEnd w:id="462"/>
      <w:bookmarkEnd w:id="463"/>
    </w:p>
    <w:p w:rsidR="00F16375" w:rsidRDefault="00F16375"/>
    <w:p w:rsidR="00F16375" w:rsidRPr="00BC628E" w:rsidRDefault="00F16375">
      <w:pPr>
        <w:pStyle w:val="NormalWeb"/>
        <w:ind w:left="-720"/>
        <w:rPr>
          <w:rFonts w:eastAsia="Arial Unicode MS"/>
          <w:sz w:val="12"/>
          <w:szCs w:val="12"/>
        </w:rPr>
      </w:pPr>
      <w:r w:rsidRPr="00BC628E">
        <w:rPr>
          <w:sz w:val="12"/>
          <w:szCs w:val="12"/>
        </w:rPr>
        <w:t xml:space="preserve">Version 2, June 1991 </w:t>
      </w:r>
    </w:p>
    <w:p w:rsidR="00F16375" w:rsidRPr="00BC628E" w:rsidRDefault="00F16375">
      <w:pPr>
        <w:pStyle w:val="HTMLPreformatted"/>
        <w:ind w:left="-720"/>
        <w:rPr>
          <w:sz w:val="12"/>
          <w:szCs w:val="12"/>
        </w:rPr>
      </w:pPr>
      <w:r w:rsidRPr="00BC628E">
        <w:rPr>
          <w:sz w:val="12"/>
          <w:szCs w:val="12"/>
        </w:rPr>
        <w:t xml:space="preserve">Copyright (C) 1989, 1991 Free Software Foundation, Inc.  </w:t>
      </w:r>
    </w:p>
    <w:p w:rsidR="00F16375" w:rsidRPr="00BC628E" w:rsidRDefault="00F16375">
      <w:pPr>
        <w:pStyle w:val="HTMLPreformatted"/>
        <w:ind w:left="-720"/>
        <w:rPr>
          <w:sz w:val="12"/>
          <w:szCs w:val="12"/>
        </w:rPr>
      </w:pPr>
      <w:smartTag w:uri="urn:schemas-microsoft-com:office:smarttags" w:element="Street">
        <w:smartTag w:uri="urn:schemas-microsoft-com:office:smarttags" w:element="address">
          <w:r w:rsidRPr="00BC628E">
            <w:rPr>
              <w:sz w:val="12"/>
              <w:szCs w:val="12"/>
            </w:rPr>
            <w:t>59 Temple Place</w:t>
          </w:r>
        </w:smartTag>
      </w:smartTag>
      <w:r w:rsidRPr="00BC628E">
        <w:rPr>
          <w:sz w:val="12"/>
          <w:szCs w:val="12"/>
        </w:rPr>
        <w:t xml:space="preserve"> - </w:t>
      </w:r>
      <w:smartTag w:uri="urn:schemas-microsoft-com:office:smarttags" w:element="address">
        <w:smartTag w:uri="urn:schemas-microsoft-com:office:smarttags" w:element="Street">
          <w:r w:rsidRPr="00BC628E">
            <w:rPr>
              <w:sz w:val="12"/>
              <w:szCs w:val="12"/>
            </w:rPr>
            <w:t>Suite</w:t>
          </w:r>
        </w:smartTag>
        <w:r w:rsidRPr="00BC628E">
          <w:rPr>
            <w:sz w:val="12"/>
            <w:szCs w:val="12"/>
          </w:rPr>
          <w:t xml:space="preserve"> 330</w:t>
        </w:r>
      </w:smartTag>
      <w:r w:rsidRPr="00BC628E">
        <w:rPr>
          <w:sz w:val="12"/>
          <w:szCs w:val="12"/>
        </w:rPr>
        <w:t xml:space="preserve">, </w:t>
      </w:r>
      <w:smartTag w:uri="urn:schemas-microsoft-com:office:smarttags" w:element="place">
        <w:smartTag w:uri="urn:schemas-microsoft-com:office:smarttags" w:element="City">
          <w:r w:rsidRPr="00BC628E">
            <w:rPr>
              <w:sz w:val="12"/>
              <w:szCs w:val="12"/>
            </w:rPr>
            <w:t>Boston</w:t>
          </w:r>
        </w:smartTag>
        <w:r w:rsidRPr="00BC628E">
          <w:rPr>
            <w:sz w:val="12"/>
            <w:szCs w:val="12"/>
          </w:rPr>
          <w:t xml:space="preserve">, </w:t>
        </w:r>
        <w:smartTag w:uri="urn:schemas-microsoft-com:office:smarttags" w:element="State">
          <w:r w:rsidRPr="00BC628E">
            <w:rPr>
              <w:sz w:val="12"/>
              <w:szCs w:val="12"/>
            </w:rPr>
            <w:t>MA</w:t>
          </w:r>
        </w:smartTag>
        <w:r w:rsidRPr="00BC628E">
          <w:rPr>
            <w:sz w:val="12"/>
            <w:szCs w:val="12"/>
          </w:rPr>
          <w:t xml:space="preserve">  </w:t>
        </w:r>
        <w:smartTag w:uri="urn:schemas-microsoft-com:office:smarttags" w:element="PostalCode">
          <w:r w:rsidRPr="00BC628E">
            <w:rPr>
              <w:sz w:val="12"/>
              <w:szCs w:val="12"/>
            </w:rPr>
            <w:t>02111-1307</w:t>
          </w:r>
        </w:smartTag>
        <w:r w:rsidRPr="00BC628E">
          <w:rPr>
            <w:sz w:val="12"/>
            <w:szCs w:val="12"/>
          </w:rPr>
          <w:t xml:space="preserve">, </w:t>
        </w:r>
        <w:smartTag w:uri="urn:schemas-microsoft-com:office:smarttags" w:element="country-region">
          <w:r w:rsidRPr="00BC628E">
            <w:rPr>
              <w:sz w:val="12"/>
              <w:szCs w:val="12"/>
            </w:rPr>
            <w:t>USA</w:t>
          </w:r>
        </w:smartTag>
      </w:smartTag>
    </w:p>
    <w:p w:rsidR="00F16375" w:rsidRPr="00BC628E" w:rsidRDefault="00F16375">
      <w:pPr>
        <w:pStyle w:val="HTMLPreformatted"/>
        <w:ind w:left="-720"/>
        <w:rPr>
          <w:sz w:val="12"/>
          <w:szCs w:val="12"/>
        </w:rPr>
      </w:pPr>
    </w:p>
    <w:p w:rsidR="00F16375" w:rsidRPr="00BC628E" w:rsidRDefault="00F16375">
      <w:pPr>
        <w:pStyle w:val="HTMLPreformatted"/>
        <w:ind w:left="-720"/>
        <w:rPr>
          <w:sz w:val="12"/>
          <w:szCs w:val="12"/>
        </w:rPr>
      </w:pPr>
      <w:r w:rsidRPr="00BC628E">
        <w:rPr>
          <w:sz w:val="12"/>
          <w:szCs w:val="12"/>
        </w:rPr>
        <w:t>Everyone is permitted to copy and distribute verbatim copies of this license document, but changing it is not allowed.</w:t>
      </w:r>
    </w:p>
    <w:p w:rsidR="00F16375" w:rsidRPr="00BC628E" w:rsidRDefault="00263A15">
      <w:pPr>
        <w:pStyle w:val="Heading2"/>
        <w:ind w:left="-720" w:firstLine="0"/>
        <w:jc w:val="both"/>
        <w:rPr>
          <w:sz w:val="12"/>
          <w:szCs w:val="12"/>
        </w:rPr>
      </w:pPr>
      <w:hyperlink r:id="rId25" w:anchor="TOC2" w:history="1">
        <w:bookmarkStart w:id="464" w:name="_Toc45602562"/>
        <w:bookmarkStart w:id="465" w:name="_Toc93770918"/>
        <w:bookmarkStart w:id="466" w:name="_Toc93770999"/>
        <w:bookmarkStart w:id="467" w:name="_Toc93771292"/>
        <w:bookmarkStart w:id="468" w:name="_Toc122497838"/>
        <w:bookmarkStart w:id="469" w:name="_Toc146278484"/>
        <w:bookmarkStart w:id="470" w:name="_Toc257298168"/>
        <w:r w:rsidR="00F16375" w:rsidRPr="00BC628E">
          <w:rPr>
            <w:rStyle w:val="Hyperlink"/>
            <w:sz w:val="12"/>
            <w:szCs w:val="12"/>
          </w:rPr>
          <w:t>Preamble</w:t>
        </w:r>
        <w:bookmarkEnd w:id="464"/>
        <w:bookmarkEnd w:id="465"/>
        <w:bookmarkEnd w:id="466"/>
        <w:bookmarkEnd w:id="467"/>
        <w:bookmarkEnd w:id="468"/>
        <w:bookmarkEnd w:id="469"/>
        <w:bookmarkEnd w:id="470"/>
      </w:hyperlink>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To protect your rights, we need to make restrictions that forbid anyone to deny you these rights or to ask you to surrender the rights. These restrictions translate to certain responsibilities for you if you distribute copies of the software, or if you modify it.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For example, if you distribute copies of such a program, whether gratis or for a fee, you must give the recipients all the rights that you have. You must make sure that they, too, receive or can get the source code. And you must show them these terms so they know their rights.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We protect your rights with two steps: (1) copyright the software, and (2) offer you this license which gives you legal permission to copy, distribute and/or modify the software.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The precise terms and conditions for copying, distribution and modification follow. </w:t>
      </w:r>
    </w:p>
    <w:p w:rsidR="00F16375" w:rsidRPr="00BC628E" w:rsidRDefault="00263A15">
      <w:pPr>
        <w:pStyle w:val="Heading2"/>
        <w:ind w:left="-720" w:firstLine="0"/>
        <w:jc w:val="both"/>
        <w:rPr>
          <w:sz w:val="12"/>
          <w:szCs w:val="12"/>
        </w:rPr>
      </w:pPr>
      <w:hyperlink r:id="rId26" w:anchor="TOC3" w:history="1">
        <w:bookmarkStart w:id="471" w:name="_Toc45602563"/>
        <w:bookmarkStart w:id="472" w:name="_Toc93770919"/>
        <w:bookmarkStart w:id="473" w:name="_Toc93771000"/>
        <w:bookmarkStart w:id="474" w:name="_Toc93771293"/>
        <w:bookmarkStart w:id="475" w:name="_Toc122497839"/>
        <w:bookmarkStart w:id="476" w:name="_Toc146278485"/>
        <w:bookmarkStart w:id="477" w:name="_Toc257298169"/>
        <w:r w:rsidR="00F16375" w:rsidRPr="00BC628E">
          <w:rPr>
            <w:rStyle w:val="Hyperlink"/>
            <w:sz w:val="12"/>
            <w:szCs w:val="12"/>
          </w:rPr>
          <w:t>TERMS AND CONDITIONS FOR COPYING, DISTRIBUTION AND MODIFICATION</w:t>
        </w:r>
        <w:bookmarkEnd w:id="471"/>
        <w:bookmarkEnd w:id="472"/>
        <w:bookmarkEnd w:id="473"/>
        <w:bookmarkEnd w:id="474"/>
        <w:bookmarkEnd w:id="475"/>
        <w:bookmarkEnd w:id="476"/>
        <w:bookmarkEnd w:id="477"/>
      </w:hyperlink>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0.</w:t>
      </w:r>
      <w:r w:rsidRPr="00BC628E">
        <w:rPr>
          <w:sz w:val="12"/>
          <w:szCs w:val="12"/>
        </w:rPr>
        <w:t xml:space="preserve">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w:t>
      </w:r>
      <w:r w:rsidRPr="00BC628E">
        <w:rPr>
          <w:sz w:val="12"/>
          <w:szCs w:val="12"/>
        </w:rPr>
        <w:t xml:space="preserve">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You may charge a fee for the physical act of transferring a copy, and you may at your option offer warranty protection in exchange for a fee.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2.</w:t>
      </w:r>
      <w:r w:rsidRPr="00BC628E">
        <w:rPr>
          <w:sz w:val="12"/>
          <w:szCs w:val="12"/>
        </w:rPr>
        <w:t xml:space="preserve"> You may modify your copy or copies of the Program or any portion of it, thus forming a work based on the Program, and copy and distribute such modifications or work under the terms of Section 1 above, provided that you also meet all of these conditions: </w:t>
      </w:r>
    </w:p>
    <w:p w:rsidR="00F16375" w:rsidRPr="00BC628E" w:rsidRDefault="00F16375">
      <w:pPr>
        <w:spacing w:before="100" w:beforeAutospacing="1" w:after="100" w:afterAutospacing="1"/>
        <w:jc w:val="both"/>
        <w:rPr>
          <w:sz w:val="12"/>
          <w:szCs w:val="12"/>
        </w:rPr>
      </w:pPr>
      <w:r w:rsidRPr="00BC628E">
        <w:rPr>
          <w:rStyle w:val="Strong"/>
          <w:sz w:val="12"/>
          <w:szCs w:val="12"/>
        </w:rPr>
        <w:t>a)</w:t>
      </w:r>
      <w:r w:rsidRPr="00BC628E">
        <w:rPr>
          <w:sz w:val="12"/>
          <w:szCs w:val="12"/>
        </w:rPr>
        <w:t xml:space="preserve"> You must cause the modified files to carry prominent notices stating that you changed the files and the date of any change. </w:t>
      </w:r>
    </w:p>
    <w:p w:rsidR="00F16375" w:rsidRPr="00BC628E" w:rsidRDefault="00F16375">
      <w:pPr>
        <w:spacing w:before="100" w:beforeAutospacing="1" w:after="100" w:afterAutospacing="1"/>
        <w:jc w:val="both"/>
        <w:rPr>
          <w:sz w:val="12"/>
          <w:szCs w:val="12"/>
        </w:rPr>
      </w:pPr>
      <w:r w:rsidRPr="00BC628E">
        <w:rPr>
          <w:rStyle w:val="Strong"/>
          <w:sz w:val="12"/>
          <w:szCs w:val="12"/>
        </w:rPr>
        <w:t>b)</w:t>
      </w:r>
      <w:r w:rsidRPr="00BC628E">
        <w:rPr>
          <w:sz w:val="12"/>
          <w:szCs w:val="12"/>
        </w:rPr>
        <w:t xml:space="preserve"> You must cause any work that you distribute or publish, that in whole or in part contains or is derived from the Program or any part thereof, to be licensed as a whole at no charge to all third parties under the terms of this License. </w:t>
      </w:r>
    </w:p>
    <w:p w:rsidR="00F16375" w:rsidRPr="00BC628E" w:rsidRDefault="00F16375">
      <w:pPr>
        <w:spacing w:before="100" w:beforeAutospacing="1" w:after="100" w:afterAutospacing="1"/>
        <w:jc w:val="both"/>
        <w:rPr>
          <w:sz w:val="12"/>
          <w:szCs w:val="12"/>
        </w:rPr>
      </w:pPr>
      <w:r w:rsidRPr="00BC628E">
        <w:rPr>
          <w:rStyle w:val="Strong"/>
          <w:sz w:val="12"/>
          <w:szCs w:val="12"/>
        </w:rPr>
        <w:t>c)</w:t>
      </w:r>
      <w:r w:rsidRPr="00BC628E">
        <w:rPr>
          <w:sz w:val="12"/>
          <w:szCs w:val="12"/>
        </w:rPr>
        <w:t xml:space="preserve">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 </w:t>
      </w:r>
    </w:p>
    <w:p w:rsidR="00F16375" w:rsidRPr="00BC628E" w:rsidRDefault="00F16375">
      <w:pPr>
        <w:ind w:left="-720"/>
        <w:jc w:val="both"/>
        <w:rPr>
          <w:sz w:val="12"/>
          <w:szCs w:val="12"/>
        </w:rPr>
      </w:pPr>
      <w:r w:rsidRPr="00BC628E">
        <w:rPr>
          <w:sz w:val="12"/>
          <w:szCs w:val="12"/>
        </w:rPr>
        <w:t xml:space="preserve">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Thus, it is not the intent of this section to claim rights or contest your rights to work written entirely by you; rather, the intent is to exercise the right to control the distribution of derivative or collective works based on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In addition, mere aggregation of another work not based on the Program with the Program (or with a work based on the Program) on a volume of a storage or distribution medium does not bring the other work under the scope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3.</w:t>
      </w:r>
      <w:r w:rsidRPr="00BC628E">
        <w:rPr>
          <w:sz w:val="12"/>
          <w:szCs w:val="12"/>
        </w:rPr>
        <w:t xml:space="preserve"> You may copy and distribute the Program (or a work based on it, under Section 2) in object code or executable form under the terms of Sections 1 and 2 above provided that you also do one of the following: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a)</w:t>
      </w:r>
      <w:r w:rsidRPr="00BC628E">
        <w:rPr>
          <w:sz w:val="12"/>
          <w:szCs w:val="12"/>
        </w:rPr>
        <w:t xml:space="preserve"> Accompany it with the complete corresponding machine-readable source code, which must be distributed under the terms of Sections 1 and 2 above on a medium customarily used for software interchange; or,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b)</w:t>
      </w:r>
      <w:r w:rsidRPr="00BC628E">
        <w:rPr>
          <w:sz w:val="12"/>
          <w:szCs w:val="12"/>
        </w:rPr>
        <w:t xml:space="preserve">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w:t>
      </w:r>
    </w:p>
    <w:p w:rsidR="00F16375" w:rsidRPr="00BC628E" w:rsidRDefault="00F16375" w:rsidP="00F16375">
      <w:pPr>
        <w:numPr>
          <w:ilvl w:val="0"/>
          <w:numId w:val="5"/>
        </w:numPr>
        <w:spacing w:before="100" w:beforeAutospacing="1" w:after="100" w:afterAutospacing="1"/>
        <w:ind w:left="-720" w:firstLine="0"/>
        <w:jc w:val="both"/>
        <w:rPr>
          <w:sz w:val="12"/>
          <w:szCs w:val="12"/>
        </w:rPr>
      </w:pPr>
      <w:r w:rsidRPr="00BC628E">
        <w:rPr>
          <w:rStyle w:val="Strong"/>
          <w:sz w:val="12"/>
          <w:szCs w:val="12"/>
        </w:rPr>
        <w:t>c)</w:t>
      </w:r>
      <w:r w:rsidRPr="00BC628E">
        <w:rPr>
          <w:sz w:val="12"/>
          <w:szCs w:val="12"/>
        </w:rPr>
        <w:t xml:space="preserve">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 </w:t>
      </w:r>
    </w:p>
    <w:p w:rsidR="00F16375" w:rsidRPr="00BC628E" w:rsidRDefault="00F16375">
      <w:pPr>
        <w:ind w:left="-720"/>
        <w:jc w:val="both"/>
        <w:rPr>
          <w:sz w:val="12"/>
          <w:szCs w:val="12"/>
        </w:rPr>
      </w:pPr>
      <w:r w:rsidRPr="00BC628E">
        <w:rPr>
          <w:sz w:val="12"/>
          <w:szCs w:val="12"/>
        </w:rPr>
        <w:t xml:space="preserve">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4.</w:t>
      </w:r>
      <w:r w:rsidRPr="00BC628E">
        <w:rPr>
          <w:sz w:val="12"/>
          <w:szCs w:val="12"/>
        </w:rPr>
        <w:t xml:space="preserve">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5.</w:t>
      </w:r>
      <w:r w:rsidRPr="00BC628E">
        <w:rPr>
          <w:sz w:val="12"/>
          <w:szCs w:val="12"/>
        </w:rPr>
        <w:t xml:space="preserve">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6.</w:t>
      </w:r>
      <w:r w:rsidRPr="00BC628E">
        <w:rPr>
          <w:sz w:val="12"/>
          <w:szCs w:val="12"/>
        </w:rPr>
        <w:t xml:space="preserve">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7.</w:t>
      </w:r>
      <w:r w:rsidRPr="00BC628E">
        <w:rPr>
          <w:sz w:val="12"/>
          <w:szCs w:val="12"/>
        </w:rPr>
        <w:t xml:space="preserve">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If any portion of this section is held invalid or unenforceable under any particular circumstance, the balance of the section is intended to apply and the section as a whole is intended to apply in other circumstances.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This section is intended to make thoroughly clear what is believed to be a consequence of the rest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8.</w:t>
      </w:r>
      <w:r w:rsidRPr="00BC628E">
        <w:rPr>
          <w:sz w:val="12"/>
          <w:szCs w:val="12"/>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9.</w:t>
      </w:r>
      <w:r w:rsidRPr="00BC628E">
        <w:rPr>
          <w:sz w:val="12"/>
          <w:szCs w:val="12"/>
        </w:rPr>
        <w:t xml:space="preserve"> The Free Software Foundation may publish revised and/or new versions of the General Public License from time to time. Such new versions will be similar in spirit to the present version, but may differ in detail to address new problems or concerns.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 xml:space="preserve">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10.</w:t>
      </w:r>
      <w:r w:rsidRPr="00BC628E">
        <w:rPr>
          <w:sz w:val="12"/>
          <w:szCs w:val="12"/>
        </w:rPr>
        <w:t xml:space="preserve">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p>
    <w:p w:rsidR="00F16375" w:rsidRPr="00BC628E" w:rsidRDefault="00F16375">
      <w:pPr>
        <w:pStyle w:val="Heading2"/>
        <w:rPr>
          <w:sz w:val="12"/>
          <w:szCs w:val="12"/>
        </w:rPr>
      </w:pPr>
      <w:bookmarkStart w:id="478" w:name="_Toc45602564"/>
      <w:bookmarkStart w:id="479" w:name="_Toc93770920"/>
      <w:bookmarkStart w:id="480" w:name="_Toc93771001"/>
      <w:bookmarkStart w:id="481" w:name="_Toc93771294"/>
      <w:bookmarkStart w:id="482" w:name="_Toc122497840"/>
      <w:bookmarkStart w:id="483" w:name="_Toc146278486"/>
      <w:bookmarkStart w:id="484" w:name="_Toc257298170"/>
      <w:r w:rsidRPr="00BC628E">
        <w:rPr>
          <w:rStyle w:val="Strong"/>
          <w:sz w:val="12"/>
          <w:szCs w:val="12"/>
        </w:rPr>
        <w:t>NO WARRANTY</w:t>
      </w:r>
      <w:bookmarkEnd w:id="478"/>
      <w:bookmarkEnd w:id="479"/>
      <w:bookmarkEnd w:id="480"/>
      <w:bookmarkEnd w:id="481"/>
      <w:bookmarkEnd w:id="482"/>
      <w:bookmarkEnd w:id="483"/>
      <w:bookmarkEnd w:id="484"/>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11.</w:t>
      </w:r>
      <w:r w:rsidRPr="00BC628E">
        <w:rPr>
          <w:sz w:val="12"/>
          <w:szCs w:val="12"/>
        </w:rPr>
        <w:t xml:space="preserve">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 </w:t>
      </w:r>
    </w:p>
    <w:p w:rsidR="00F16375" w:rsidRPr="00BC628E" w:rsidRDefault="00F16375">
      <w:pPr>
        <w:pStyle w:val="NormalWeb"/>
        <w:spacing w:before="0" w:beforeAutospacing="0" w:after="0" w:afterAutospacing="0"/>
        <w:ind w:left="-720"/>
        <w:jc w:val="both"/>
        <w:rPr>
          <w:sz w:val="12"/>
          <w:szCs w:val="12"/>
        </w:rPr>
      </w:pPr>
      <w:r w:rsidRPr="00BC628E">
        <w:rPr>
          <w:rStyle w:val="Strong"/>
          <w:sz w:val="12"/>
          <w:szCs w:val="12"/>
        </w:rPr>
        <w:t>12.</w:t>
      </w:r>
      <w:r w:rsidRPr="00BC628E">
        <w:rPr>
          <w:sz w:val="12"/>
          <w:szCs w:val="12"/>
        </w:rPr>
        <w:t xml:space="preserve">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 </w:t>
      </w:r>
    </w:p>
    <w:p w:rsidR="00F16375" w:rsidRPr="00BC628E" w:rsidRDefault="00F16375">
      <w:pPr>
        <w:pStyle w:val="NormalWeb"/>
        <w:spacing w:before="0" w:beforeAutospacing="0" w:after="0" w:afterAutospacing="0"/>
        <w:ind w:left="-720"/>
        <w:jc w:val="both"/>
        <w:rPr>
          <w:sz w:val="12"/>
          <w:szCs w:val="12"/>
        </w:rPr>
      </w:pPr>
      <w:r w:rsidRPr="00BC628E">
        <w:rPr>
          <w:sz w:val="12"/>
          <w:szCs w:val="12"/>
        </w:rPr>
        <w:t>End of TERMS AND CONDITIONS</w:t>
      </w:r>
    </w:p>
    <w:p w:rsidR="00F16375" w:rsidRDefault="00F16375">
      <w:pPr>
        <w:pStyle w:val="Heading1"/>
      </w:pPr>
      <w:bookmarkStart w:id="485" w:name="_Toc45602565"/>
      <w:bookmarkStart w:id="486" w:name="_Toc93770921"/>
      <w:bookmarkStart w:id="487" w:name="_Toc93771002"/>
      <w:bookmarkStart w:id="488" w:name="_Toc93771295"/>
      <w:bookmarkStart w:id="489" w:name="_Toc122497841"/>
      <w:bookmarkStart w:id="490" w:name="_Toc146278487"/>
      <w:bookmarkStart w:id="491" w:name="_Toc257298171"/>
      <w:r>
        <w:t>Acknowledgements</w:t>
      </w:r>
      <w:bookmarkEnd w:id="485"/>
      <w:bookmarkEnd w:id="486"/>
      <w:bookmarkEnd w:id="487"/>
      <w:bookmarkEnd w:id="488"/>
      <w:bookmarkEnd w:id="489"/>
      <w:bookmarkEnd w:id="490"/>
      <w:bookmarkEnd w:id="491"/>
    </w:p>
    <w:p w:rsidR="00F16375" w:rsidRDefault="00F16375">
      <w:r>
        <w:t>HPUX is a registered trademark of Hewlett-Packard, Inc.</w:t>
      </w:r>
    </w:p>
    <w:p w:rsidR="00F16375" w:rsidRDefault="00F16375">
      <w:r>
        <w:t>AIX is a registered trademark of IBM Corporation.</w:t>
      </w:r>
    </w:p>
    <w:p w:rsidR="00F16375" w:rsidRDefault="00F16375">
      <w:r>
        <w:t>IRIX is a registered trademark of SGI.</w:t>
      </w:r>
    </w:p>
    <w:p w:rsidR="00F16375" w:rsidRDefault="00F16375">
      <w:r>
        <w:t>Solaris and SPARC are registered trademarks of Sun Microsystems, Inc.</w:t>
      </w:r>
    </w:p>
    <w:p w:rsidR="00F16375" w:rsidRDefault="00F16375">
      <w:r>
        <w:t>Windows, Windows NT, and Windows 2000 are registered trademarks of Microsoft, Inc.</w:t>
      </w:r>
    </w:p>
    <w:p w:rsidR="00F16375" w:rsidRDefault="00F16375"/>
    <w:p w:rsidR="00F16375" w:rsidRDefault="00F16375">
      <w:r>
        <w:t xml:space="preserve">The author would like to acknowledge and thank all those people who have helped with adding various functions and bug fixes to </w:t>
      </w:r>
      <w:r w:rsidR="00C516AB">
        <w:t>XDD</w:t>
      </w:r>
      <w:r>
        <w:t xml:space="preserve"> over the years.</w:t>
      </w:r>
    </w:p>
    <w:p w:rsidR="00585F44" w:rsidRDefault="00585F44"/>
    <w:p w:rsidR="00585F44" w:rsidRPr="00543EE2" w:rsidRDefault="00543EE2">
      <w:pPr>
        <w:rPr>
          <w:rFonts w:asciiTheme="minorHAnsi" w:hAnsiTheme="minorHAnsi"/>
          <w:b/>
          <w:sz w:val="28"/>
        </w:rPr>
      </w:pPr>
      <w:r>
        <w:rPr>
          <w:rFonts w:asciiTheme="minorHAnsi" w:hAnsiTheme="minorHAnsi"/>
          <w:b/>
          <w:sz w:val="28"/>
        </w:rPr>
        <w:t>The</w:t>
      </w:r>
      <w:r w:rsidRPr="00543EE2">
        <w:rPr>
          <w:rFonts w:asciiTheme="minorHAnsi" w:hAnsiTheme="minorHAnsi"/>
          <w:b/>
          <w:sz w:val="28"/>
        </w:rPr>
        <w:t xml:space="preserve"> recent work on </w:t>
      </w:r>
      <w:r w:rsidR="00C516AB">
        <w:rPr>
          <w:rFonts w:asciiTheme="minorHAnsi" w:hAnsiTheme="minorHAnsi"/>
          <w:b/>
          <w:sz w:val="28"/>
        </w:rPr>
        <w:t>XDD</w:t>
      </w:r>
      <w:r w:rsidRPr="00543EE2">
        <w:rPr>
          <w:rFonts w:asciiTheme="minorHAnsi" w:hAnsiTheme="minorHAnsi"/>
          <w:b/>
          <w:sz w:val="28"/>
        </w:rPr>
        <w:t xml:space="preserve"> version 6.7 and beyond is supported by the Oak Ridge National Laboratory Extreme Scale System Center and the </w:t>
      </w:r>
      <w:r w:rsidR="00585F44" w:rsidRPr="00543EE2">
        <w:rPr>
          <w:rFonts w:asciiTheme="minorHAnsi" w:hAnsiTheme="minorHAnsi"/>
          <w:b/>
          <w:sz w:val="28"/>
        </w:rPr>
        <w:t xml:space="preserve">United States Department of </w:t>
      </w:r>
      <w:r w:rsidRPr="00543EE2">
        <w:rPr>
          <w:rFonts w:asciiTheme="minorHAnsi" w:hAnsiTheme="minorHAnsi"/>
          <w:b/>
          <w:sz w:val="28"/>
        </w:rPr>
        <w:t>Defense.</w:t>
      </w:r>
      <w:r w:rsidR="00585F44" w:rsidRPr="00543EE2">
        <w:rPr>
          <w:rFonts w:asciiTheme="minorHAnsi" w:hAnsiTheme="minorHAnsi"/>
          <w:b/>
          <w:sz w:val="28"/>
        </w:rPr>
        <w:t xml:space="preserve"> </w:t>
      </w:r>
    </w:p>
    <w:p w:rsidR="00203A65" w:rsidRDefault="00203A65">
      <w:pPr>
        <w:sectPr w:rsidR="00203A65" w:rsidSect="00E02F9E">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space="720"/>
          <w:titlePg/>
          <w:docGrid w:linePitch="299"/>
        </w:sectPr>
      </w:pPr>
    </w:p>
    <w:p w:rsidR="00F16375" w:rsidRDefault="00F16375"/>
    <w:p w:rsidR="003D1AA6" w:rsidRDefault="00422D32">
      <w:r>
        <w:t xml:space="preserve"> </w:t>
      </w:r>
    </w:p>
    <w:p w:rsidR="003D1AA6" w:rsidRDefault="003D1AA6">
      <w:r>
        <w:br w:type="page"/>
      </w:r>
    </w:p>
    <w:p w:rsidR="003D1AA6" w:rsidRDefault="003D1AA6"/>
    <w:p w:rsidR="00203A65" w:rsidRDefault="00C516AB" w:rsidP="003D1AA6">
      <w:pPr>
        <w:rPr>
          <w:b/>
          <w:snapToGrid w:val="0"/>
        </w:rPr>
      </w:pPr>
      <w:r>
        <w:rPr>
          <w:b/>
          <w:snapToGrid w:val="0"/>
        </w:rPr>
        <w:t>XDD</w:t>
      </w:r>
      <w:r w:rsidR="003D1AA6" w:rsidRPr="003D1AA6">
        <w:rPr>
          <w:b/>
          <w:snapToGrid w:val="0"/>
        </w:rPr>
        <w:t xml:space="preserve"> Command Line Arguments Cheat Shee</w:t>
      </w:r>
      <w:r w:rsidR="00203A65">
        <w:rPr>
          <w:b/>
          <w:snapToGrid w:val="0"/>
        </w:rPr>
        <w:t>t</w:t>
      </w:r>
    </w:p>
    <w:p w:rsidR="003D1AA6" w:rsidRPr="003D1AA6" w:rsidRDefault="003D1AA6" w:rsidP="003D1AA6">
      <w:pPr>
        <w:rPr>
          <w:i/>
          <w:snapToGrid w:val="0"/>
          <w:sz w:val="20"/>
        </w:rPr>
      </w:pPr>
      <w:r w:rsidRPr="003D1AA6">
        <w:rPr>
          <w:i/>
          <w:snapToGrid w:val="0"/>
          <w:sz w:val="20"/>
        </w:rPr>
        <w:tab/>
      </w:r>
    </w:p>
    <w:p w:rsidR="003D1AA6" w:rsidRPr="003D1AA6" w:rsidRDefault="003D1AA6" w:rsidP="003D1AA6">
      <w:pPr>
        <w:rPr>
          <w:i/>
          <w:snapToGrid w:val="0"/>
          <w:sz w:val="20"/>
        </w:rPr>
      </w:pPr>
      <w:r w:rsidRPr="003D1AA6">
        <w:rPr>
          <w:snapToGrid w:val="0"/>
          <w:color w:val="000000"/>
          <w:sz w:val="20"/>
        </w:rPr>
        <w:t xml:space="preserve">-blocksize </w:t>
      </w:r>
      <w:r w:rsidRPr="003D1AA6">
        <w:rPr>
          <w:i/>
          <w:iCs/>
          <w:snapToGrid w:val="0"/>
          <w:color w:val="000000"/>
          <w:sz w:val="20"/>
        </w:rPr>
        <w:t xml:space="preserve">[target &lt;target#&gt;] </w:t>
      </w:r>
      <w:r w:rsidRPr="003D1AA6">
        <w:rPr>
          <w:i/>
          <w:snapToGrid w:val="0"/>
          <w:color w:val="000000"/>
          <w:sz w:val="20"/>
        </w:rPr>
        <w:t>number_of_bytes_per_block</w:t>
      </w:r>
      <w:r w:rsidRPr="003D1AA6">
        <w:rPr>
          <w:i/>
          <w:snapToGrid w:val="0"/>
          <w:sz w:val="20"/>
        </w:rPr>
        <w:tab/>
      </w:r>
    </w:p>
    <w:p w:rsidR="003D1AA6" w:rsidRPr="003D1AA6" w:rsidRDefault="003D1AA6" w:rsidP="003D1AA6">
      <w:pPr>
        <w:rPr>
          <w:i/>
          <w:snapToGrid w:val="0"/>
          <w:color w:val="000000"/>
          <w:sz w:val="20"/>
        </w:rPr>
      </w:pPr>
      <w:r w:rsidRPr="003D1AA6">
        <w:rPr>
          <w:snapToGrid w:val="0"/>
          <w:color w:val="000000"/>
          <w:sz w:val="20"/>
        </w:rPr>
        <w:t xml:space="preserve">-bytes </w:t>
      </w:r>
      <w:r w:rsidRPr="003D1AA6">
        <w:rPr>
          <w:i/>
          <w:iCs/>
          <w:snapToGrid w:val="0"/>
          <w:color w:val="000000"/>
          <w:sz w:val="20"/>
        </w:rPr>
        <w:t xml:space="preserve">[target &lt;target#&gt;] </w:t>
      </w:r>
      <w:r w:rsidRPr="003D1AA6">
        <w:rPr>
          <w:i/>
          <w:snapToGrid w:val="0"/>
          <w:color w:val="000000"/>
          <w:sz w:val="20"/>
        </w:rPr>
        <w:t>number_of_bytes_to_xfer_per_pass</w:t>
      </w:r>
    </w:p>
    <w:p w:rsidR="003D1AA6" w:rsidRPr="003D1AA6" w:rsidRDefault="003D1AA6" w:rsidP="003D1AA6">
      <w:pPr>
        <w:rPr>
          <w:snapToGrid w:val="0"/>
          <w:sz w:val="20"/>
        </w:rPr>
      </w:pPr>
      <w:r w:rsidRPr="003D1AA6">
        <w:rPr>
          <w:i/>
          <w:iCs/>
          <w:snapToGrid w:val="0"/>
          <w:color w:val="000000"/>
          <w:sz w:val="20"/>
        </w:rPr>
        <w:t>-</w:t>
      </w:r>
      <w:r w:rsidRPr="003D1AA6">
        <w:rPr>
          <w:snapToGrid w:val="0"/>
          <w:color w:val="000000"/>
          <w:sz w:val="20"/>
        </w:rPr>
        <w:t>combined</w:t>
      </w:r>
      <w:r w:rsidRPr="003D1AA6">
        <w:rPr>
          <w:i/>
          <w:iCs/>
          <w:snapToGrid w:val="0"/>
          <w:color w:val="000000"/>
          <w:sz w:val="20"/>
        </w:rPr>
        <w:t xml:space="preserve"> filename</w:t>
      </w:r>
    </w:p>
    <w:p w:rsidR="003D1AA6" w:rsidRPr="003D1AA6" w:rsidRDefault="003D1AA6" w:rsidP="003D1AA6">
      <w:pPr>
        <w:rPr>
          <w:i/>
          <w:iCs/>
          <w:snapToGrid w:val="0"/>
          <w:color w:val="000000"/>
          <w:sz w:val="20"/>
        </w:rPr>
      </w:pPr>
      <w:r w:rsidRPr="003D1AA6">
        <w:rPr>
          <w:snapToGrid w:val="0"/>
          <w:sz w:val="20"/>
        </w:rPr>
        <w:t xml:space="preserve">-createnewfiles </w:t>
      </w:r>
      <w:r w:rsidRPr="003D1AA6">
        <w:rPr>
          <w:i/>
          <w:snapToGrid w:val="0"/>
          <w:sz w:val="20"/>
        </w:rPr>
        <w:t>[target #]</w:t>
      </w:r>
    </w:p>
    <w:p w:rsidR="003D1AA6" w:rsidRPr="003D1AA6" w:rsidRDefault="003D1AA6" w:rsidP="003D1AA6">
      <w:pPr>
        <w:rPr>
          <w:snapToGrid w:val="0"/>
          <w:color w:val="000000"/>
          <w:sz w:val="20"/>
        </w:rPr>
      </w:pPr>
      <w:r w:rsidRPr="003D1AA6">
        <w:rPr>
          <w:i/>
          <w:iCs/>
          <w:snapToGrid w:val="0"/>
          <w:color w:val="000000"/>
          <w:sz w:val="20"/>
        </w:rPr>
        <w:t>-</w:t>
      </w:r>
      <w:r w:rsidRPr="003D1AA6">
        <w:rPr>
          <w:snapToGrid w:val="0"/>
          <w:color w:val="000000"/>
          <w:sz w:val="20"/>
        </w:rPr>
        <w:t>csvout</w:t>
      </w:r>
      <w:r w:rsidRPr="003D1AA6">
        <w:rPr>
          <w:i/>
          <w:iCs/>
          <w:snapToGrid w:val="0"/>
          <w:color w:val="000000"/>
          <w:sz w:val="20"/>
        </w:rPr>
        <w:t xml:space="preserve"> filename</w:t>
      </w:r>
    </w:p>
    <w:p w:rsidR="003D1AA6" w:rsidRPr="003D1AA6" w:rsidRDefault="003D1AA6" w:rsidP="003D1AA6">
      <w:pPr>
        <w:rPr>
          <w:i/>
          <w:iCs/>
          <w:snapToGrid w:val="0"/>
          <w:color w:val="000000"/>
          <w:sz w:val="20"/>
        </w:rPr>
      </w:pPr>
      <w:r w:rsidRPr="003D1AA6">
        <w:rPr>
          <w:snapToGrid w:val="0"/>
          <w:color w:val="000000"/>
          <w:sz w:val="20"/>
        </w:rPr>
        <w:t xml:space="preserve">-datapattern </w:t>
      </w:r>
      <w:r w:rsidRPr="003D1AA6">
        <w:rPr>
          <w:i/>
          <w:iCs/>
          <w:snapToGrid w:val="0"/>
          <w:color w:val="000000"/>
          <w:sz w:val="20"/>
        </w:rPr>
        <w:t xml:space="preserve">[target &lt;target#&gt;] </w:t>
      </w:r>
    </w:p>
    <w:p w:rsidR="003D1AA6" w:rsidRPr="003D1AA6" w:rsidRDefault="003D1AA6" w:rsidP="003D1AA6">
      <w:pPr>
        <w:rPr>
          <w:i/>
          <w:snapToGrid w:val="0"/>
          <w:color w:val="000000"/>
          <w:sz w:val="20"/>
        </w:rPr>
      </w:pPr>
      <w:r w:rsidRPr="003D1AA6">
        <w:rPr>
          <w:i/>
          <w:snapToGrid w:val="0"/>
          <w:color w:val="000000"/>
          <w:sz w:val="20"/>
        </w:rPr>
        <w:t>character_pattern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random</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sequenced</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prefix</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w:t>
      </w:r>
      <w:r w:rsidRPr="003D1AA6">
        <w:rPr>
          <w:b/>
          <w:snapToGrid w:val="0"/>
          <w:color w:val="000000"/>
          <w:sz w:val="20"/>
        </w:rPr>
        <w:t>inverse</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 xml:space="preserve">ascii </w:t>
      </w:r>
      <w:r w:rsidRPr="003D1AA6">
        <w:rPr>
          <w:snapToGrid w:val="0"/>
          <w:color w:val="000000"/>
          <w:sz w:val="20"/>
        </w:rPr>
        <w:t>&lt;</w:t>
      </w:r>
      <w:r w:rsidRPr="003D1AA6">
        <w:rPr>
          <w:i/>
          <w:snapToGrid w:val="0"/>
          <w:color w:val="000000"/>
          <w:sz w:val="20"/>
        </w:rPr>
        <w:t>string</w:t>
      </w:r>
      <w:r w:rsidRPr="003D1AA6">
        <w:rPr>
          <w:snapToGrid w:val="0"/>
          <w:color w:val="000000"/>
          <w:sz w:val="20"/>
        </w:rPr>
        <w:t xml:space="preserve">&gt;” </w:t>
      </w:r>
      <w:r w:rsidRPr="003D1AA6">
        <w:rPr>
          <w:i/>
          <w:snapToGrid w:val="0"/>
          <w:color w:val="000000"/>
          <w:sz w:val="20"/>
        </w:rPr>
        <w:t>–or-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 xml:space="preserve">hex </w:t>
      </w:r>
      <w:r w:rsidRPr="003D1AA6">
        <w:rPr>
          <w:snapToGrid w:val="0"/>
          <w:color w:val="000000"/>
          <w:sz w:val="20"/>
        </w:rPr>
        <w:t>&lt;</w:t>
      </w:r>
      <w:r w:rsidRPr="003D1AA6">
        <w:rPr>
          <w:i/>
          <w:snapToGrid w:val="0"/>
          <w:color w:val="000000"/>
          <w:sz w:val="20"/>
        </w:rPr>
        <w:t>hex digits 0-9, a-f or A-F</w:t>
      </w:r>
      <w:r w:rsidRPr="003D1AA6">
        <w:rPr>
          <w:snapToGrid w:val="0"/>
          <w:color w:val="000000"/>
          <w:sz w:val="20"/>
        </w:rPr>
        <w:t>&gt;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replicate</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lfpat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ltpat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cjtpat</w:t>
      </w:r>
      <w:r w:rsidRPr="003D1AA6">
        <w:rPr>
          <w:i/>
          <w:snapToGrid w:val="0"/>
          <w:color w:val="000000"/>
          <w:sz w:val="20"/>
        </w:rPr>
        <w:t>” –or-</w:t>
      </w:r>
    </w:p>
    <w:p w:rsidR="003D1AA6" w:rsidRPr="003D1AA6" w:rsidRDefault="003D1AA6" w:rsidP="003D1AA6">
      <w:pPr>
        <w:rPr>
          <w:i/>
          <w:snapToGrid w:val="0"/>
          <w:color w:val="000000"/>
          <w:sz w:val="20"/>
        </w:rPr>
      </w:pPr>
      <w:r w:rsidRPr="003D1AA6">
        <w:rPr>
          <w:i/>
          <w:snapToGrid w:val="0"/>
          <w:color w:val="000000"/>
          <w:sz w:val="20"/>
        </w:rPr>
        <w:t xml:space="preserve"> “</w:t>
      </w:r>
      <w:r w:rsidRPr="003D1AA6">
        <w:rPr>
          <w:b/>
          <w:snapToGrid w:val="0"/>
          <w:color w:val="000000"/>
          <w:sz w:val="20"/>
        </w:rPr>
        <w:t>crpat</w:t>
      </w:r>
      <w:r w:rsidRPr="003D1AA6">
        <w:rPr>
          <w:i/>
          <w:snapToGrid w:val="0"/>
          <w:color w:val="000000"/>
          <w:sz w:val="20"/>
        </w:rPr>
        <w:t>” –or-</w:t>
      </w:r>
    </w:p>
    <w:p w:rsidR="003D1AA6" w:rsidRPr="003D1AA6" w:rsidRDefault="003D1AA6" w:rsidP="003D1AA6">
      <w:pPr>
        <w:rPr>
          <w:snapToGrid w:val="0"/>
          <w:color w:val="000000"/>
          <w:sz w:val="20"/>
        </w:rPr>
      </w:pPr>
      <w:r w:rsidRPr="003D1AA6">
        <w:rPr>
          <w:i/>
          <w:snapToGrid w:val="0"/>
          <w:color w:val="000000"/>
          <w:sz w:val="20"/>
        </w:rPr>
        <w:t xml:space="preserve"> “</w:t>
      </w:r>
      <w:r w:rsidRPr="003D1AA6">
        <w:rPr>
          <w:b/>
          <w:snapToGrid w:val="0"/>
          <w:color w:val="000000"/>
          <w:sz w:val="20"/>
        </w:rPr>
        <w:t>cspat</w:t>
      </w:r>
      <w:r w:rsidRPr="003D1AA6">
        <w:rPr>
          <w:i/>
          <w:snapToGrid w:val="0"/>
          <w:color w:val="000000"/>
          <w:sz w:val="20"/>
        </w:rPr>
        <w:t>”</w:t>
      </w:r>
    </w:p>
    <w:p w:rsidR="003D1AA6" w:rsidRPr="003D1AA6" w:rsidRDefault="003D1AA6" w:rsidP="003D1AA6">
      <w:pPr>
        <w:rPr>
          <w:i/>
          <w:snapToGrid w:val="0"/>
          <w:color w:val="000000"/>
          <w:sz w:val="20"/>
        </w:rPr>
      </w:pPr>
      <w:r w:rsidRPr="003D1AA6">
        <w:rPr>
          <w:snapToGrid w:val="0"/>
          <w:color w:val="000000"/>
          <w:sz w:val="20"/>
        </w:rPr>
        <w:t xml:space="preserve">-deletefile </w:t>
      </w:r>
      <w:r w:rsidRPr="003D1AA6">
        <w:rPr>
          <w:i/>
          <w:iCs/>
          <w:snapToGrid w:val="0"/>
          <w:color w:val="000000"/>
          <w:sz w:val="20"/>
        </w:rPr>
        <w:t>[target &lt;target#&gt;]</w:t>
      </w:r>
    </w:p>
    <w:p w:rsidR="003D1AA6" w:rsidRPr="003D1AA6" w:rsidRDefault="003D1AA6" w:rsidP="003D1AA6">
      <w:pPr>
        <w:rPr>
          <w:i/>
          <w:snapToGrid w:val="0"/>
          <w:color w:val="000000"/>
          <w:sz w:val="20"/>
        </w:rPr>
      </w:pPr>
      <w:r w:rsidRPr="003D1AA6">
        <w:rPr>
          <w:snapToGrid w:val="0"/>
          <w:sz w:val="20"/>
        </w:rPr>
        <w:t>-deskew</w:t>
      </w:r>
    </w:p>
    <w:p w:rsidR="003D1AA6" w:rsidRPr="003D1AA6" w:rsidRDefault="003D1AA6" w:rsidP="003D1AA6">
      <w:pPr>
        <w:rPr>
          <w:i/>
          <w:iCs/>
          <w:snapToGrid w:val="0"/>
          <w:color w:val="000000"/>
          <w:sz w:val="20"/>
        </w:rPr>
      </w:pPr>
      <w:r w:rsidRPr="003D1AA6">
        <w:rPr>
          <w:snapToGrid w:val="0"/>
          <w:color w:val="000000"/>
          <w:sz w:val="20"/>
        </w:rPr>
        <w:t xml:space="preserve">-dio </w:t>
      </w:r>
      <w:r w:rsidRPr="003D1AA6">
        <w:rPr>
          <w:i/>
          <w:iCs/>
          <w:snapToGrid w:val="0"/>
          <w:color w:val="000000"/>
          <w:sz w:val="20"/>
        </w:rPr>
        <w:t>[target &lt;target#&gt;]</w:t>
      </w:r>
    </w:p>
    <w:p w:rsidR="003D1AA6" w:rsidRPr="003D1AA6" w:rsidRDefault="003D1AA6" w:rsidP="003D1AA6">
      <w:pPr>
        <w:rPr>
          <w:i/>
          <w:iCs/>
          <w:snapToGrid w:val="0"/>
          <w:color w:val="000000"/>
          <w:sz w:val="20"/>
        </w:rPr>
      </w:pPr>
      <w:r w:rsidRPr="003D1AA6">
        <w:rPr>
          <w:snapToGrid w:val="0"/>
          <w:color w:val="000000"/>
          <w:sz w:val="20"/>
        </w:rPr>
        <w:t xml:space="preserve">-endtoend </w:t>
      </w:r>
      <w:r w:rsidRPr="003D1AA6">
        <w:rPr>
          <w:i/>
          <w:iCs/>
          <w:snapToGrid w:val="0"/>
          <w:color w:val="000000"/>
          <w:sz w:val="20"/>
        </w:rPr>
        <w:t>[target &lt;target#&gt;]</w:t>
      </w:r>
    </w:p>
    <w:p w:rsidR="003D1AA6" w:rsidRPr="003D1AA6" w:rsidRDefault="003D1AA6" w:rsidP="003D1AA6">
      <w:pPr>
        <w:rPr>
          <w:b/>
          <w:iCs/>
          <w:snapToGrid w:val="0"/>
          <w:color w:val="000000"/>
          <w:sz w:val="20"/>
        </w:rPr>
      </w:pPr>
      <w:r w:rsidRPr="003D1AA6">
        <w:rPr>
          <w:i/>
          <w:iCs/>
          <w:snapToGrid w:val="0"/>
          <w:color w:val="000000"/>
          <w:sz w:val="20"/>
        </w:rPr>
        <w:t xml:space="preserve"> </w:t>
      </w:r>
      <w:r w:rsidRPr="003D1AA6">
        <w:rPr>
          <w:b/>
          <w:iCs/>
          <w:snapToGrid w:val="0"/>
          <w:color w:val="000000"/>
          <w:sz w:val="20"/>
        </w:rPr>
        <w:t>issource | isdestination</w:t>
      </w:r>
    </w:p>
    <w:p w:rsidR="003D1AA6" w:rsidRPr="003D1AA6" w:rsidRDefault="003D1AA6" w:rsidP="003D1AA6">
      <w:pPr>
        <w:rPr>
          <w:b/>
          <w:iCs/>
          <w:snapToGrid w:val="0"/>
          <w:color w:val="000000"/>
          <w:sz w:val="20"/>
        </w:rPr>
      </w:pPr>
      <w:r w:rsidRPr="003D1AA6">
        <w:rPr>
          <w:b/>
          <w:iCs/>
          <w:snapToGrid w:val="0"/>
          <w:color w:val="000000"/>
          <w:sz w:val="20"/>
        </w:rPr>
        <w:tab/>
        <w:t xml:space="preserve">port  </w:t>
      </w:r>
      <w:r w:rsidRPr="003D1AA6">
        <w:rPr>
          <w:i/>
          <w:iCs/>
          <w:snapToGrid w:val="0"/>
          <w:color w:val="000000"/>
          <w:sz w:val="20"/>
        </w:rPr>
        <w:t>#</w:t>
      </w:r>
    </w:p>
    <w:p w:rsidR="003D1AA6" w:rsidRPr="003D1AA6" w:rsidRDefault="003D1AA6" w:rsidP="003D1AA6">
      <w:pPr>
        <w:rPr>
          <w:i/>
          <w:iCs/>
          <w:snapToGrid w:val="0"/>
          <w:color w:val="000000"/>
          <w:sz w:val="20"/>
        </w:rPr>
      </w:pPr>
      <w:r w:rsidRPr="003D1AA6">
        <w:rPr>
          <w:b/>
          <w:iCs/>
          <w:snapToGrid w:val="0"/>
          <w:color w:val="000000"/>
          <w:sz w:val="20"/>
        </w:rPr>
        <w:tab/>
        <w:t xml:space="preserve">destination </w:t>
      </w:r>
      <w:r w:rsidRPr="003D1AA6">
        <w:rPr>
          <w:i/>
          <w:iCs/>
          <w:snapToGrid w:val="0"/>
          <w:color w:val="000000"/>
          <w:sz w:val="20"/>
        </w:rPr>
        <w:t>hostname-or-IPaddress</w:t>
      </w:r>
    </w:p>
    <w:p w:rsidR="003D1AA6" w:rsidRPr="003D1AA6" w:rsidRDefault="003D1AA6" w:rsidP="003D1AA6">
      <w:pPr>
        <w:rPr>
          <w:snapToGrid w:val="0"/>
          <w:color w:val="000000"/>
          <w:sz w:val="20"/>
        </w:rPr>
      </w:pPr>
      <w:r w:rsidRPr="003D1AA6">
        <w:rPr>
          <w:snapToGrid w:val="0"/>
          <w:color w:val="000000"/>
          <w:sz w:val="20"/>
        </w:rPr>
        <w:t xml:space="preserve">-errout </w:t>
      </w:r>
      <w:r w:rsidRPr="003D1AA6">
        <w:rPr>
          <w:i/>
          <w:iCs/>
          <w:snapToGrid w:val="0"/>
          <w:color w:val="000000"/>
          <w:sz w:val="20"/>
        </w:rPr>
        <w:t>filename</w:t>
      </w:r>
    </w:p>
    <w:p w:rsidR="003D1AA6" w:rsidRPr="003D1AA6" w:rsidRDefault="003D1AA6" w:rsidP="003D1AA6">
      <w:pPr>
        <w:rPr>
          <w:snapToGrid w:val="0"/>
          <w:color w:val="000000"/>
          <w:sz w:val="20"/>
        </w:rPr>
      </w:pPr>
      <w:r w:rsidRPr="003D1AA6">
        <w:rPr>
          <w:snapToGrid w:val="0"/>
          <w:color w:val="000000"/>
          <w:sz w:val="20"/>
        </w:rPr>
        <w:t xml:space="preserve">-flushwrite </w:t>
      </w:r>
      <w:r w:rsidRPr="003D1AA6">
        <w:rPr>
          <w:i/>
          <w:iCs/>
          <w:snapToGrid w:val="0"/>
          <w:color w:val="000000"/>
          <w:sz w:val="20"/>
        </w:rPr>
        <w:t>#ops</w:t>
      </w:r>
    </w:p>
    <w:p w:rsidR="003D1AA6" w:rsidRPr="003D1AA6" w:rsidRDefault="003D1AA6" w:rsidP="003D1AA6">
      <w:pPr>
        <w:rPr>
          <w:i/>
          <w:iCs/>
          <w:snapToGrid w:val="0"/>
          <w:color w:val="000000"/>
          <w:sz w:val="20"/>
        </w:rPr>
      </w:pPr>
    </w:p>
    <w:p w:rsidR="003D1AA6" w:rsidRPr="003D1AA6" w:rsidRDefault="003D1AA6" w:rsidP="003D1AA6">
      <w:pPr>
        <w:rPr>
          <w:snapToGrid w:val="0"/>
          <w:color w:val="000000"/>
          <w:sz w:val="20"/>
        </w:rPr>
      </w:pPr>
      <w:r w:rsidRPr="003D1AA6">
        <w:rPr>
          <w:snapToGrid w:val="0"/>
          <w:color w:val="000000"/>
          <w:sz w:val="20"/>
        </w:rPr>
        <w:t>-fullhelp</w:t>
      </w:r>
    </w:p>
    <w:p w:rsidR="003D1AA6" w:rsidRPr="003D1AA6" w:rsidRDefault="003D1AA6" w:rsidP="003D1AA6">
      <w:pPr>
        <w:rPr>
          <w:snapToGrid w:val="0"/>
          <w:color w:val="000000"/>
          <w:sz w:val="20"/>
        </w:rPr>
      </w:pPr>
      <w:r w:rsidRPr="003D1AA6">
        <w:rPr>
          <w:snapToGrid w:val="0"/>
          <w:color w:val="000000"/>
          <w:sz w:val="20"/>
        </w:rPr>
        <w:t xml:space="preserve">-heartbeat </w:t>
      </w:r>
      <w:r w:rsidRPr="003D1AA6">
        <w:rPr>
          <w:i/>
          <w:iCs/>
          <w:snapToGrid w:val="0"/>
          <w:color w:val="000000"/>
          <w:sz w:val="20"/>
        </w:rPr>
        <w:t>#seconds</w:t>
      </w:r>
    </w:p>
    <w:p w:rsidR="003D1AA6" w:rsidRPr="003D1AA6" w:rsidRDefault="003D1AA6" w:rsidP="003D1AA6">
      <w:pPr>
        <w:rPr>
          <w:i/>
          <w:iCs/>
          <w:snapToGrid w:val="0"/>
          <w:color w:val="000000"/>
          <w:sz w:val="20"/>
        </w:rPr>
      </w:pPr>
      <w:r w:rsidRPr="003D1AA6">
        <w:rPr>
          <w:snapToGrid w:val="0"/>
          <w:color w:val="000000"/>
          <w:sz w:val="20"/>
        </w:rPr>
        <w:t xml:space="preserve">-help </w:t>
      </w:r>
      <w:r w:rsidRPr="003D1AA6">
        <w:rPr>
          <w:i/>
          <w:iCs/>
          <w:snapToGrid w:val="0"/>
          <w:color w:val="000000"/>
          <w:sz w:val="20"/>
        </w:rPr>
        <w:t>option_name</w:t>
      </w:r>
    </w:p>
    <w:p w:rsidR="003D1AA6" w:rsidRPr="003D1AA6" w:rsidRDefault="003D1AA6" w:rsidP="003D1AA6">
      <w:pPr>
        <w:rPr>
          <w:i/>
          <w:iCs/>
          <w:snapToGrid w:val="0"/>
          <w:color w:val="000000"/>
          <w:sz w:val="20"/>
        </w:rPr>
      </w:pPr>
      <w:r w:rsidRPr="003D1AA6">
        <w:rPr>
          <w:snapToGrid w:val="0"/>
          <w:color w:val="000000"/>
          <w:sz w:val="20"/>
        </w:rPr>
        <w:t xml:space="preserve">-id </w:t>
      </w:r>
      <w:r w:rsidRPr="003D1AA6">
        <w:rPr>
          <w:b/>
          <w:snapToGrid w:val="0"/>
          <w:color w:val="000000"/>
          <w:sz w:val="20"/>
        </w:rPr>
        <w:t xml:space="preserve">commandline </w:t>
      </w:r>
      <w:r w:rsidRPr="003D1AA6">
        <w:rPr>
          <w:snapToGrid w:val="0"/>
          <w:color w:val="000000"/>
          <w:sz w:val="20"/>
        </w:rPr>
        <w:t xml:space="preserve">- or - </w:t>
      </w:r>
      <w:r w:rsidRPr="003D1AA6">
        <w:rPr>
          <w:i/>
          <w:snapToGrid w:val="0"/>
          <w:color w:val="000000"/>
          <w:sz w:val="20"/>
        </w:rPr>
        <w:t>“id_string”</w:t>
      </w:r>
      <w:r w:rsidRPr="003D1AA6">
        <w:rPr>
          <w:i/>
          <w:iCs/>
          <w:snapToGrid w:val="0"/>
          <w:color w:val="000000"/>
          <w:sz w:val="20"/>
        </w:rPr>
        <w:t xml:space="preserve"> </w:t>
      </w:r>
    </w:p>
    <w:p w:rsidR="003D1AA6" w:rsidRPr="003D1AA6" w:rsidRDefault="003D1AA6" w:rsidP="003D1AA6">
      <w:pPr>
        <w:rPr>
          <w:i/>
          <w:snapToGrid w:val="0"/>
          <w:color w:val="000000"/>
          <w:sz w:val="20"/>
        </w:rPr>
      </w:pPr>
      <w:r w:rsidRPr="003D1AA6">
        <w:rPr>
          <w:snapToGrid w:val="0"/>
          <w:color w:val="000000"/>
          <w:sz w:val="20"/>
        </w:rPr>
        <w:t xml:space="preserve">-kbytes </w:t>
      </w:r>
      <w:r w:rsidRPr="003D1AA6">
        <w:rPr>
          <w:i/>
          <w:iCs/>
          <w:snapToGrid w:val="0"/>
          <w:color w:val="000000"/>
          <w:sz w:val="20"/>
        </w:rPr>
        <w:t xml:space="preserve">[target &lt;target#&gt;] </w:t>
      </w:r>
      <w:r w:rsidRPr="003D1AA6">
        <w:rPr>
          <w:i/>
          <w:snapToGrid w:val="0"/>
          <w:color w:val="000000"/>
          <w:sz w:val="20"/>
        </w:rPr>
        <w:t>number_of_kilobytes_to_transfer</w:t>
      </w:r>
    </w:p>
    <w:p w:rsidR="003D1AA6" w:rsidRPr="003D1AA6" w:rsidRDefault="003D1AA6" w:rsidP="003D1AA6">
      <w:pPr>
        <w:rPr>
          <w:i/>
          <w:iCs/>
          <w:color w:val="000000"/>
          <w:sz w:val="20"/>
        </w:rPr>
      </w:pPr>
      <w:r w:rsidRPr="003D1AA6">
        <w:rPr>
          <w:i/>
          <w:iCs/>
          <w:color w:val="000000"/>
          <w:sz w:val="20"/>
        </w:rPr>
        <w:t>-</w:t>
      </w:r>
      <w:r w:rsidRPr="003D1AA6">
        <w:rPr>
          <w:iCs/>
          <w:color w:val="000000"/>
          <w:sz w:val="20"/>
        </w:rPr>
        <w:t>lockstep</w:t>
      </w:r>
      <w:r w:rsidRPr="003D1AA6">
        <w:rPr>
          <w:i/>
          <w:iCs/>
          <w:color w:val="000000"/>
          <w:sz w:val="20"/>
        </w:rPr>
        <w:t xml:space="preserve"> &lt;master_target&gt; &lt;slave_target&gt;</w:t>
      </w:r>
    </w:p>
    <w:p w:rsidR="003D1AA6" w:rsidRPr="003D1AA6" w:rsidRDefault="003D1AA6" w:rsidP="003D1AA6">
      <w:pPr>
        <w:rPr>
          <w:i/>
          <w:iCs/>
          <w:color w:val="000000"/>
          <w:sz w:val="20"/>
        </w:rPr>
      </w:pPr>
      <w:r w:rsidRPr="003D1AA6">
        <w:rPr>
          <w:i/>
          <w:iCs/>
          <w:color w:val="000000"/>
          <w:sz w:val="20"/>
        </w:rPr>
        <w:t xml:space="preserve"> &lt;when&gt; &lt;howlong&gt; </w:t>
      </w:r>
    </w:p>
    <w:p w:rsidR="003D1AA6" w:rsidRPr="003D1AA6" w:rsidRDefault="003D1AA6" w:rsidP="003D1AA6">
      <w:pPr>
        <w:rPr>
          <w:i/>
          <w:iCs/>
          <w:color w:val="000000"/>
          <w:sz w:val="20"/>
        </w:rPr>
      </w:pPr>
      <w:r w:rsidRPr="003D1AA6">
        <w:rPr>
          <w:i/>
          <w:iCs/>
          <w:color w:val="000000"/>
          <w:sz w:val="20"/>
        </w:rPr>
        <w:t xml:space="preserve">&lt;what&gt; &lt;howmuch&gt; </w:t>
      </w:r>
    </w:p>
    <w:p w:rsidR="003D1AA6" w:rsidRPr="003D1AA6" w:rsidRDefault="003D1AA6" w:rsidP="003D1AA6">
      <w:pPr>
        <w:rPr>
          <w:i/>
          <w:snapToGrid w:val="0"/>
          <w:color w:val="000000"/>
          <w:sz w:val="20"/>
        </w:rPr>
      </w:pPr>
      <w:r w:rsidRPr="003D1AA6">
        <w:rPr>
          <w:i/>
          <w:iCs/>
          <w:color w:val="000000"/>
          <w:sz w:val="20"/>
        </w:rPr>
        <w:t>&lt;startup&gt; &lt;completion&gt;</w:t>
      </w:r>
    </w:p>
    <w:p w:rsidR="003D1AA6" w:rsidRPr="003D1AA6" w:rsidRDefault="003D1AA6" w:rsidP="003D1AA6">
      <w:pPr>
        <w:rPr>
          <w:snapToGrid w:val="0"/>
          <w:color w:val="000000"/>
          <w:sz w:val="20"/>
        </w:rPr>
      </w:pPr>
      <w:r w:rsidRPr="003D1AA6">
        <w:rPr>
          <w:snapToGrid w:val="0"/>
          <w:sz w:val="20"/>
        </w:rPr>
        <w:t>-maxall</w:t>
      </w:r>
      <w:r w:rsidRPr="003D1AA6">
        <w:rPr>
          <w:snapToGrid w:val="0"/>
          <w:color w:val="000000"/>
          <w:sz w:val="20"/>
        </w:rPr>
        <w:t xml:space="preserve"> </w:t>
      </w:r>
    </w:p>
    <w:p w:rsidR="003D1AA6" w:rsidRPr="003D1AA6" w:rsidRDefault="003D1AA6" w:rsidP="003D1AA6">
      <w:pPr>
        <w:rPr>
          <w:snapToGrid w:val="0"/>
          <w:color w:val="000000"/>
          <w:sz w:val="20"/>
        </w:rPr>
      </w:pPr>
      <w:r w:rsidRPr="003D1AA6">
        <w:rPr>
          <w:snapToGrid w:val="0"/>
          <w:color w:val="000000"/>
          <w:sz w:val="20"/>
        </w:rPr>
        <w:t xml:space="preserve">-maxerrors </w:t>
      </w:r>
      <w:r w:rsidRPr="003D1AA6">
        <w:rPr>
          <w:i/>
          <w:snapToGrid w:val="0"/>
          <w:color w:val="000000"/>
          <w:sz w:val="20"/>
        </w:rPr>
        <w:t>number_of_errors</w:t>
      </w:r>
    </w:p>
    <w:p w:rsidR="003D1AA6" w:rsidRPr="003D1AA6" w:rsidRDefault="003D1AA6" w:rsidP="003D1AA6">
      <w:pPr>
        <w:rPr>
          <w:i/>
          <w:snapToGrid w:val="0"/>
          <w:color w:val="000000"/>
          <w:sz w:val="20"/>
        </w:rPr>
      </w:pPr>
      <w:r w:rsidRPr="003D1AA6">
        <w:rPr>
          <w:snapToGrid w:val="0"/>
          <w:color w:val="000000"/>
          <w:sz w:val="20"/>
        </w:rPr>
        <w:t xml:space="preserve">-maxerrorstoprint </w:t>
      </w:r>
      <w:r w:rsidRPr="003D1AA6">
        <w:rPr>
          <w:i/>
          <w:snapToGrid w:val="0"/>
          <w:color w:val="000000"/>
          <w:sz w:val="20"/>
        </w:rPr>
        <w:t>number_of_errors_to_print</w:t>
      </w:r>
    </w:p>
    <w:p w:rsidR="003D1AA6" w:rsidRPr="003D1AA6" w:rsidRDefault="003D1AA6" w:rsidP="003D1AA6">
      <w:pPr>
        <w:rPr>
          <w:i/>
          <w:snapToGrid w:val="0"/>
          <w:color w:val="000000"/>
          <w:sz w:val="20"/>
        </w:rPr>
      </w:pPr>
      <w:r w:rsidRPr="003D1AA6">
        <w:rPr>
          <w:snapToGrid w:val="0"/>
          <w:color w:val="000000"/>
          <w:sz w:val="20"/>
        </w:rPr>
        <w:t>-maxpri</w:t>
      </w:r>
    </w:p>
    <w:p w:rsidR="003D1AA6" w:rsidRPr="003D1AA6" w:rsidRDefault="003D1AA6" w:rsidP="003D1AA6">
      <w:pPr>
        <w:rPr>
          <w:i/>
          <w:snapToGrid w:val="0"/>
          <w:color w:val="000000"/>
          <w:sz w:val="20"/>
        </w:rPr>
      </w:pPr>
      <w:r w:rsidRPr="003D1AA6">
        <w:rPr>
          <w:snapToGrid w:val="0"/>
          <w:color w:val="000000"/>
          <w:sz w:val="20"/>
        </w:rPr>
        <w:t xml:space="preserve">-mbytes </w:t>
      </w:r>
      <w:r w:rsidRPr="003D1AA6">
        <w:rPr>
          <w:i/>
          <w:iCs/>
          <w:snapToGrid w:val="0"/>
          <w:color w:val="000000"/>
          <w:sz w:val="20"/>
        </w:rPr>
        <w:t xml:space="preserve">[target &lt;target#&gt;] </w:t>
      </w:r>
      <w:r w:rsidRPr="003D1AA6">
        <w:rPr>
          <w:i/>
          <w:snapToGrid w:val="0"/>
          <w:color w:val="000000"/>
          <w:sz w:val="20"/>
        </w:rPr>
        <w:t>number_of_megabytes_to_transfer</w:t>
      </w:r>
    </w:p>
    <w:p w:rsidR="003D1AA6" w:rsidRPr="003D1AA6" w:rsidRDefault="003D1AA6" w:rsidP="003D1AA6">
      <w:pPr>
        <w:rPr>
          <w:i/>
          <w:snapToGrid w:val="0"/>
          <w:color w:val="000000"/>
          <w:sz w:val="20"/>
        </w:rPr>
      </w:pPr>
      <w:r w:rsidRPr="003D1AA6">
        <w:rPr>
          <w:snapToGrid w:val="0"/>
          <w:color w:val="000000"/>
          <w:sz w:val="20"/>
        </w:rPr>
        <w:t xml:space="preserve">-memalign </w:t>
      </w:r>
      <w:r w:rsidRPr="003D1AA6">
        <w:rPr>
          <w:i/>
          <w:iCs/>
          <w:snapToGrid w:val="0"/>
          <w:color w:val="000000"/>
          <w:sz w:val="20"/>
        </w:rPr>
        <w:t xml:space="preserve">[target &lt;target#&gt;] </w:t>
      </w:r>
      <w:r w:rsidRPr="003D1AA6">
        <w:rPr>
          <w:i/>
          <w:snapToGrid w:val="0"/>
          <w:color w:val="000000"/>
          <w:sz w:val="20"/>
        </w:rPr>
        <w:t>alignment_value_in_bytes</w:t>
      </w:r>
    </w:p>
    <w:p w:rsidR="003D1AA6" w:rsidRPr="003D1AA6" w:rsidRDefault="003D1AA6" w:rsidP="003D1AA6">
      <w:pPr>
        <w:rPr>
          <w:snapToGrid w:val="0"/>
          <w:sz w:val="20"/>
        </w:rPr>
      </w:pPr>
      <w:r w:rsidRPr="003D1AA6">
        <w:rPr>
          <w:snapToGrid w:val="0"/>
          <w:sz w:val="20"/>
        </w:rPr>
        <w:t>-minall</w:t>
      </w:r>
    </w:p>
    <w:p w:rsidR="003D1AA6" w:rsidRPr="003D1AA6" w:rsidRDefault="003D1AA6" w:rsidP="003D1AA6">
      <w:pPr>
        <w:rPr>
          <w:snapToGrid w:val="0"/>
          <w:sz w:val="20"/>
        </w:rPr>
      </w:pPr>
      <w:r w:rsidRPr="003D1AA6">
        <w:rPr>
          <w:snapToGrid w:val="0"/>
          <w:color w:val="000000"/>
          <w:sz w:val="20"/>
        </w:rPr>
        <w:t>-nobarrier</w:t>
      </w:r>
    </w:p>
    <w:p w:rsidR="003D1AA6" w:rsidRPr="003D1AA6" w:rsidRDefault="003D1AA6" w:rsidP="003D1AA6">
      <w:pPr>
        <w:rPr>
          <w:snapToGrid w:val="0"/>
          <w:sz w:val="20"/>
        </w:rPr>
      </w:pPr>
      <w:r w:rsidRPr="003D1AA6">
        <w:rPr>
          <w:snapToGrid w:val="0"/>
          <w:sz w:val="20"/>
        </w:rPr>
        <w:t>-nomemlock</w:t>
      </w:r>
    </w:p>
    <w:p w:rsidR="003D1AA6" w:rsidRPr="003D1AA6" w:rsidRDefault="003D1AA6" w:rsidP="003D1AA6">
      <w:pPr>
        <w:rPr>
          <w:i/>
          <w:snapToGrid w:val="0"/>
          <w:color w:val="000000"/>
          <w:sz w:val="20"/>
        </w:rPr>
      </w:pPr>
      <w:r w:rsidRPr="003D1AA6">
        <w:rPr>
          <w:snapToGrid w:val="0"/>
          <w:sz w:val="20"/>
        </w:rPr>
        <w:t>-noproclock</w:t>
      </w:r>
    </w:p>
    <w:p w:rsidR="003D1AA6" w:rsidRPr="003D1AA6" w:rsidRDefault="003D1AA6" w:rsidP="003D1AA6">
      <w:pPr>
        <w:rPr>
          <w:snapToGrid w:val="0"/>
          <w:color w:val="000000"/>
          <w:sz w:val="20"/>
        </w:rPr>
      </w:pPr>
      <w:r w:rsidRPr="003D1AA6">
        <w:rPr>
          <w:snapToGrid w:val="0"/>
          <w:color w:val="000000"/>
          <w:sz w:val="20"/>
        </w:rPr>
        <w:t xml:space="preserve">-numreqs </w:t>
      </w:r>
      <w:r w:rsidRPr="003D1AA6">
        <w:rPr>
          <w:i/>
          <w:iCs/>
          <w:snapToGrid w:val="0"/>
          <w:color w:val="000000"/>
          <w:sz w:val="20"/>
        </w:rPr>
        <w:t xml:space="preserve">[target &lt;target#&gt;] </w:t>
      </w:r>
      <w:r w:rsidRPr="003D1AA6">
        <w:rPr>
          <w:i/>
          <w:snapToGrid w:val="0"/>
          <w:color w:val="000000"/>
          <w:sz w:val="20"/>
        </w:rPr>
        <w:t>number_of_requests_to_perform</w:t>
      </w:r>
    </w:p>
    <w:p w:rsidR="003D1AA6" w:rsidRPr="003D1AA6" w:rsidRDefault="003D1AA6" w:rsidP="003D1AA6">
      <w:pPr>
        <w:rPr>
          <w:snapToGrid w:val="0"/>
          <w:color w:val="000000"/>
          <w:sz w:val="20"/>
        </w:rPr>
      </w:pPr>
      <w:r w:rsidRPr="003D1AA6">
        <w:rPr>
          <w:snapToGrid w:val="0"/>
          <w:color w:val="000000"/>
          <w:sz w:val="20"/>
        </w:rPr>
        <w:t xml:space="preserve">-op </w:t>
      </w:r>
      <w:r w:rsidRPr="003D1AA6">
        <w:rPr>
          <w:i/>
          <w:iCs/>
          <w:snapToGrid w:val="0"/>
          <w:color w:val="000000"/>
          <w:sz w:val="20"/>
        </w:rPr>
        <w:t xml:space="preserve">[target &lt;target#&gt;] </w:t>
      </w:r>
      <w:r w:rsidRPr="003D1AA6">
        <w:rPr>
          <w:i/>
          <w:snapToGrid w:val="0"/>
          <w:color w:val="000000"/>
          <w:sz w:val="20"/>
        </w:rPr>
        <w:t>rea</w:t>
      </w:r>
      <w:r w:rsidRPr="003D1AA6">
        <w:rPr>
          <w:snapToGrid w:val="0"/>
          <w:color w:val="000000"/>
          <w:sz w:val="20"/>
        </w:rPr>
        <w:t>d|</w:t>
      </w:r>
      <w:r w:rsidRPr="003D1AA6">
        <w:rPr>
          <w:i/>
          <w:snapToGrid w:val="0"/>
          <w:color w:val="000000"/>
          <w:sz w:val="20"/>
        </w:rPr>
        <w:t>write</w:t>
      </w:r>
    </w:p>
    <w:p w:rsidR="003D1AA6" w:rsidRPr="003D1AA6" w:rsidRDefault="003D1AA6" w:rsidP="003D1AA6">
      <w:pPr>
        <w:rPr>
          <w:snapToGrid w:val="0"/>
          <w:color w:val="000000"/>
          <w:sz w:val="20"/>
        </w:rPr>
      </w:pPr>
      <w:r w:rsidRPr="003D1AA6">
        <w:rPr>
          <w:snapToGrid w:val="0"/>
          <w:color w:val="000000"/>
          <w:sz w:val="20"/>
        </w:rPr>
        <w:t xml:space="preserve">-output </w:t>
      </w:r>
      <w:r w:rsidRPr="003D1AA6">
        <w:rPr>
          <w:i/>
          <w:iCs/>
          <w:snapToGrid w:val="0"/>
          <w:color w:val="000000"/>
          <w:sz w:val="20"/>
        </w:rPr>
        <w:t xml:space="preserve">filename </w:t>
      </w:r>
    </w:p>
    <w:p w:rsidR="003D1AA6" w:rsidRPr="003D1AA6" w:rsidRDefault="003D1AA6" w:rsidP="003D1AA6">
      <w:pPr>
        <w:rPr>
          <w:i/>
          <w:snapToGrid w:val="0"/>
          <w:color w:val="000000"/>
          <w:sz w:val="20"/>
        </w:rPr>
      </w:pPr>
      <w:r w:rsidRPr="003D1AA6">
        <w:rPr>
          <w:snapToGrid w:val="0"/>
          <w:color w:val="000000"/>
          <w:sz w:val="20"/>
        </w:rPr>
        <w:t xml:space="preserve">-outputformat </w:t>
      </w:r>
      <w:r w:rsidRPr="003D1AA6">
        <w:rPr>
          <w:b/>
          <w:iCs/>
          <w:snapToGrid w:val="0"/>
          <w:color w:val="000000"/>
          <w:sz w:val="20"/>
        </w:rPr>
        <w:t>add</w:t>
      </w:r>
      <w:r w:rsidRPr="003D1AA6">
        <w:rPr>
          <w:i/>
          <w:iCs/>
          <w:snapToGrid w:val="0"/>
          <w:color w:val="000000"/>
          <w:sz w:val="20"/>
        </w:rPr>
        <w:t xml:space="preserve"> | </w:t>
      </w:r>
      <w:r w:rsidRPr="003D1AA6">
        <w:rPr>
          <w:b/>
          <w:iCs/>
          <w:snapToGrid w:val="0"/>
          <w:color w:val="000000"/>
          <w:sz w:val="20"/>
        </w:rPr>
        <w:t>new</w:t>
      </w:r>
      <w:r w:rsidRPr="003D1AA6">
        <w:rPr>
          <w:i/>
          <w:iCs/>
          <w:snapToGrid w:val="0"/>
          <w:color w:val="000000"/>
          <w:sz w:val="20"/>
        </w:rPr>
        <w:t xml:space="preserve"> &lt;format_id_string&gt; </w:t>
      </w:r>
    </w:p>
    <w:p w:rsidR="003D1AA6" w:rsidRPr="003D1AA6" w:rsidRDefault="003D1AA6" w:rsidP="003D1AA6">
      <w:pPr>
        <w:rPr>
          <w:snapToGrid w:val="0"/>
          <w:color w:val="000000"/>
          <w:sz w:val="20"/>
        </w:rPr>
      </w:pPr>
      <w:r w:rsidRPr="003D1AA6">
        <w:rPr>
          <w:snapToGrid w:val="0"/>
          <w:color w:val="000000"/>
          <w:sz w:val="20"/>
        </w:rPr>
        <w:t xml:space="preserve">-passdelay </w:t>
      </w:r>
      <w:r w:rsidRPr="003D1AA6">
        <w:rPr>
          <w:i/>
          <w:snapToGrid w:val="0"/>
          <w:color w:val="000000"/>
          <w:sz w:val="20"/>
        </w:rPr>
        <w:t>seconds</w:t>
      </w:r>
    </w:p>
    <w:p w:rsidR="003D1AA6" w:rsidRPr="003D1AA6" w:rsidRDefault="003D1AA6" w:rsidP="003D1AA6">
      <w:pPr>
        <w:rPr>
          <w:i/>
          <w:snapToGrid w:val="0"/>
          <w:color w:val="000000"/>
          <w:sz w:val="20"/>
        </w:rPr>
      </w:pPr>
      <w:r w:rsidRPr="003D1AA6">
        <w:rPr>
          <w:snapToGrid w:val="0"/>
          <w:color w:val="000000"/>
          <w:sz w:val="20"/>
        </w:rPr>
        <w:t xml:space="preserve">-passes </w:t>
      </w:r>
      <w:r w:rsidRPr="003D1AA6">
        <w:rPr>
          <w:i/>
          <w:snapToGrid w:val="0"/>
          <w:color w:val="000000"/>
          <w:sz w:val="20"/>
        </w:rPr>
        <w:t>number_of_passes</w:t>
      </w:r>
    </w:p>
    <w:p w:rsidR="003D1AA6" w:rsidRPr="003D1AA6" w:rsidRDefault="003D1AA6" w:rsidP="003D1AA6">
      <w:pPr>
        <w:rPr>
          <w:i/>
          <w:snapToGrid w:val="0"/>
          <w:color w:val="000000"/>
          <w:sz w:val="20"/>
        </w:rPr>
      </w:pPr>
      <w:r w:rsidRPr="003D1AA6">
        <w:rPr>
          <w:snapToGrid w:val="0"/>
          <w:color w:val="000000"/>
          <w:sz w:val="20"/>
        </w:rPr>
        <w:t xml:space="preserve">-passoffset </w:t>
      </w:r>
      <w:r w:rsidRPr="003D1AA6">
        <w:rPr>
          <w:i/>
          <w:iCs/>
          <w:snapToGrid w:val="0"/>
          <w:color w:val="000000"/>
          <w:sz w:val="20"/>
        </w:rPr>
        <w:t xml:space="preserve">[target &lt;target#&gt;] </w:t>
      </w:r>
      <w:r w:rsidRPr="003D1AA6">
        <w:rPr>
          <w:i/>
          <w:snapToGrid w:val="0"/>
          <w:color w:val="000000"/>
          <w:sz w:val="20"/>
        </w:rPr>
        <w:t>offset_in_blocks</w:t>
      </w:r>
    </w:p>
    <w:p w:rsidR="003D1AA6" w:rsidRPr="003D1AA6" w:rsidRDefault="003D1AA6" w:rsidP="003D1AA6">
      <w:pPr>
        <w:rPr>
          <w:snapToGrid w:val="0"/>
          <w:color w:val="000000"/>
          <w:sz w:val="20"/>
        </w:rPr>
      </w:pPr>
      <w:r w:rsidRPr="003D1AA6">
        <w:rPr>
          <w:snapToGrid w:val="0"/>
          <w:color w:val="000000"/>
          <w:sz w:val="20"/>
        </w:rPr>
        <w:t xml:space="preserve">-percentcpu </w:t>
      </w:r>
      <w:r w:rsidRPr="003D1AA6">
        <w:rPr>
          <w:b/>
          <w:iCs/>
          <w:snapToGrid w:val="0"/>
          <w:color w:val="000000"/>
          <w:sz w:val="20"/>
        </w:rPr>
        <w:t>absolute | relative</w:t>
      </w:r>
    </w:p>
    <w:p w:rsidR="003D1AA6" w:rsidRPr="003D1AA6" w:rsidRDefault="003D1AA6" w:rsidP="003D1AA6">
      <w:pPr>
        <w:rPr>
          <w:i/>
          <w:iCs/>
          <w:snapToGrid w:val="0"/>
          <w:color w:val="000000"/>
          <w:sz w:val="20"/>
        </w:rPr>
      </w:pPr>
      <w:r w:rsidRPr="003D1AA6">
        <w:rPr>
          <w:snapToGrid w:val="0"/>
          <w:color w:val="000000"/>
          <w:sz w:val="20"/>
        </w:rPr>
        <w:t xml:space="preserve">-preallocate </w:t>
      </w:r>
      <w:r w:rsidRPr="003D1AA6">
        <w:rPr>
          <w:i/>
          <w:iCs/>
          <w:snapToGrid w:val="0"/>
          <w:color w:val="000000"/>
          <w:sz w:val="20"/>
        </w:rPr>
        <w:t xml:space="preserve">[target &lt;target#&gt;] </w:t>
      </w:r>
      <w:r w:rsidRPr="003D1AA6">
        <w:rPr>
          <w:i/>
          <w:snapToGrid w:val="0"/>
          <w:color w:val="000000"/>
          <w:sz w:val="20"/>
        </w:rPr>
        <w:t>number_of_</w:t>
      </w:r>
      <w:r w:rsidR="009F2126">
        <w:rPr>
          <w:i/>
          <w:snapToGrid w:val="0"/>
          <w:color w:val="000000"/>
          <w:sz w:val="20"/>
        </w:rPr>
        <w:t>bytes</w:t>
      </w:r>
    </w:p>
    <w:p w:rsidR="003D1AA6" w:rsidRPr="003D1AA6" w:rsidRDefault="003D1AA6" w:rsidP="003D1AA6">
      <w:pPr>
        <w:rPr>
          <w:i/>
          <w:snapToGrid w:val="0"/>
          <w:color w:val="000000"/>
          <w:sz w:val="20"/>
        </w:rPr>
      </w:pPr>
      <w:r w:rsidRPr="003D1AA6">
        <w:rPr>
          <w:snapToGrid w:val="0"/>
          <w:color w:val="000000"/>
          <w:sz w:val="20"/>
        </w:rPr>
        <w:t>-processlock</w:t>
      </w:r>
    </w:p>
    <w:p w:rsidR="009F2126" w:rsidRDefault="003D1AA6" w:rsidP="003D1AA6">
      <w:pPr>
        <w:rPr>
          <w:snapToGrid w:val="0"/>
          <w:color w:val="000000"/>
          <w:sz w:val="20"/>
        </w:rPr>
      </w:pPr>
      <w:r w:rsidRPr="003D1AA6">
        <w:rPr>
          <w:snapToGrid w:val="0"/>
          <w:color w:val="000000"/>
          <w:sz w:val="20"/>
        </w:rPr>
        <w:t xml:space="preserve">-processor </w:t>
      </w:r>
      <w:r w:rsidRPr="003D1AA6">
        <w:rPr>
          <w:i/>
          <w:snapToGrid w:val="0"/>
          <w:color w:val="000000"/>
          <w:sz w:val="20"/>
        </w:rPr>
        <w:t>processor_number target_number</w:t>
      </w:r>
      <w:r w:rsidRPr="003D1AA6">
        <w:rPr>
          <w:snapToGrid w:val="0"/>
          <w:color w:val="000000"/>
          <w:sz w:val="20"/>
        </w:rPr>
        <w:t xml:space="preserve"> </w:t>
      </w:r>
    </w:p>
    <w:p w:rsidR="003D1AA6" w:rsidRPr="003D1AA6" w:rsidRDefault="003D1AA6" w:rsidP="003D1AA6">
      <w:pPr>
        <w:rPr>
          <w:snapToGrid w:val="0"/>
          <w:color w:val="000000"/>
          <w:sz w:val="20"/>
        </w:rPr>
      </w:pPr>
      <w:r w:rsidRPr="003D1AA6">
        <w:rPr>
          <w:snapToGrid w:val="0"/>
          <w:color w:val="000000"/>
          <w:sz w:val="20"/>
        </w:rPr>
        <w:t xml:space="preserve">-rwratio </w:t>
      </w:r>
      <w:r w:rsidRPr="003D1AA6">
        <w:rPr>
          <w:i/>
          <w:iCs/>
          <w:snapToGrid w:val="0"/>
          <w:color w:val="000000"/>
          <w:sz w:val="20"/>
        </w:rPr>
        <w:t xml:space="preserve">[target &lt;target#&gt;] </w:t>
      </w:r>
      <w:r w:rsidRPr="003D1AA6">
        <w:rPr>
          <w:i/>
          <w:snapToGrid w:val="0"/>
          <w:color w:val="000000"/>
          <w:sz w:val="20"/>
        </w:rPr>
        <w:t>%read</w:t>
      </w:r>
    </w:p>
    <w:p w:rsidR="003D1AA6" w:rsidRPr="003D1AA6" w:rsidRDefault="003D1AA6" w:rsidP="003D1AA6">
      <w:pPr>
        <w:rPr>
          <w:i/>
          <w:snapToGrid w:val="0"/>
          <w:color w:val="000000"/>
          <w:sz w:val="20"/>
        </w:rPr>
      </w:pPr>
      <w:r w:rsidRPr="003D1AA6">
        <w:rPr>
          <w:snapToGrid w:val="0"/>
          <w:color w:val="000000"/>
          <w:sz w:val="20"/>
        </w:rPr>
        <w:t xml:space="preserve">-queuedepth </w:t>
      </w:r>
      <w:r w:rsidRPr="003D1AA6">
        <w:rPr>
          <w:i/>
          <w:iCs/>
          <w:snapToGrid w:val="0"/>
          <w:color w:val="000000"/>
          <w:sz w:val="20"/>
        </w:rPr>
        <w:t xml:space="preserve">[target &lt;target#&gt;] </w:t>
      </w:r>
      <w:r w:rsidRPr="003D1AA6">
        <w:rPr>
          <w:i/>
          <w:snapToGrid w:val="0"/>
          <w:color w:val="000000"/>
          <w:sz w:val="20"/>
        </w:rPr>
        <w:t>number_of_commands_per_target</w:t>
      </w:r>
      <w:r w:rsidRPr="003D1AA6">
        <w:rPr>
          <w:snapToGrid w:val="0"/>
          <w:color w:val="000000"/>
          <w:sz w:val="20"/>
        </w:rPr>
        <w:t xml:space="preserve"> </w:t>
      </w:r>
    </w:p>
    <w:p w:rsidR="003D1AA6" w:rsidRPr="003D1AA6" w:rsidRDefault="003D1AA6" w:rsidP="003D1AA6">
      <w:pPr>
        <w:rPr>
          <w:i/>
          <w:snapToGrid w:val="0"/>
          <w:sz w:val="20"/>
        </w:rPr>
      </w:pPr>
      <w:r w:rsidRPr="003D1AA6">
        <w:rPr>
          <w:snapToGrid w:val="0"/>
          <w:color w:val="000000"/>
          <w:sz w:val="20"/>
        </w:rPr>
        <w:t>-qthreadinfo</w:t>
      </w:r>
    </w:p>
    <w:p w:rsidR="003D1AA6" w:rsidRPr="003D1AA6" w:rsidRDefault="003D1AA6" w:rsidP="003D1AA6">
      <w:pPr>
        <w:rPr>
          <w:snapToGrid w:val="0"/>
          <w:sz w:val="20"/>
        </w:rPr>
      </w:pPr>
      <w:r w:rsidRPr="003D1AA6">
        <w:rPr>
          <w:snapToGrid w:val="0"/>
          <w:color w:val="000000"/>
          <w:sz w:val="20"/>
        </w:rPr>
        <w:t xml:space="preserve">-randomize </w:t>
      </w:r>
      <w:r w:rsidRPr="003D1AA6">
        <w:rPr>
          <w:i/>
          <w:iCs/>
          <w:snapToGrid w:val="0"/>
          <w:color w:val="000000"/>
          <w:sz w:val="20"/>
        </w:rPr>
        <w:t>[target &lt;target#&gt;]</w:t>
      </w:r>
    </w:p>
    <w:p w:rsidR="003D1AA6" w:rsidRPr="003D1AA6" w:rsidRDefault="003D1AA6" w:rsidP="003D1AA6">
      <w:pPr>
        <w:rPr>
          <w:snapToGrid w:val="0"/>
          <w:sz w:val="20"/>
        </w:rPr>
      </w:pPr>
      <w:r w:rsidRPr="003D1AA6">
        <w:rPr>
          <w:snapToGrid w:val="0"/>
          <w:sz w:val="20"/>
        </w:rPr>
        <w:t xml:space="preserve">-recreatefiles </w:t>
      </w:r>
      <w:r w:rsidRPr="003D1AA6">
        <w:rPr>
          <w:i/>
          <w:snapToGrid w:val="0"/>
          <w:sz w:val="20"/>
        </w:rPr>
        <w:t>[target #]</w:t>
      </w:r>
    </w:p>
    <w:p w:rsidR="003D1AA6" w:rsidRPr="003D1AA6" w:rsidRDefault="003D1AA6" w:rsidP="003D1AA6">
      <w:pPr>
        <w:rPr>
          <w:snapToGrid w:val="0"/>
          <w:sz w:val="20"/>
        </w:rPr>
      </w:pPr>
      <w:r w:rsidRPr="003D1AA6">
        <w:rPr>
          <w:snapToGrid w:val="0"/>
          <w:sz w:val="20"/>
        </w:rPr>
        <w:t xml:space="preserve">-reopen </w:t>
      </w:r>
      <w:r w:rsidRPr="003D1AA6">
        <w:rPr>
          <w:i/>
          <w:snapToGrid w:val="0"/>
          <w:sz w:val="20"/>
        </w:rPr>
        <w:t>[target #]</w:t>
      </w:r>
    </w:p>
    <w:p w:rsidR="003D1AA6" w:rsidRPr="003D1AA6" w:rsidRDefault="003D1AA6" w:rsidP="003D1AA6">
      <w:pPr>
        <w:rPr>
          <w:i/>
          <w:snapToGrid w:val="0"/>
          <w:color w:val="000000"/>
          <w:sz w:val="20"/>
        </w:rPr>
      </w:pPr>
      <w:r w:rsidRPr="003D1AA6">
        <w:rPr>
          <w:snapToGrid w:val="0"/>
          <w:sz w:val="20"/>
        </w:rPr>
        <w:t xml:space="preserve">-reportthreshold </w:t>
      </w:r>
      <w:r w:rsidRPr="003D1AA6">
        <w:rPr>
          <w:i/>
          <w:snapToGrid w:val="0"/>
          <w:sz w:val="20"/>
        </w:rPr>
        <w:t>[target #] &lt;#.#&gt;</w:t>
      </w:r>
    </w:p>
    <w:p w:rsidR="003D1AA6" w:rsidRPr="003D1AA6" w:rsidRDefault="003D1AA6" w:rsidP="003D1AA6">
      <w:pPr>
        <w:rPr>
          <w:i/>
          <w:snapToGrid w:val="0"/>
          <w:color w:val="000000"/>
          <w:sz w:val="20"/>
        </w:rPr>
      </w:pPr>
      <w:r w:rsidRPr="003D1AA6">
        <w:rPr>
          <w:snapToGrid w:val="0"/>
          <w:color w:val="000000"/>
          <w:sz w:val="20"/>
        </w:rPr>
        <w:t xml:space="preserve">-reqsize </w:t>
      </w:r>
      <w:r w:rsidRPr="003D1AA6">
        <w:rPr>
          <w:i/>
          <w:iCs/>
          <w:snapToGrid w:val="0"/>
          <w:color w:val="000000"/>
          <w:sz w:val="20"/>
        </w:rPr>
        <w:t xml:space="preserve">[target &lt;target#&gt;] </w:t>
      </w:r>
      <w:r w:rsidRPr="003D1AA6">
        <w:rPr>
          <w:i/>
          <w:snapToGrid w:val="0"/>
          <w:color w:val="000000"/>
          <w:sz w:val="20"/>
        </w:rPr>
        <w:t>number_of_blocks</w:t>
      </w:r>
    </w:p>
    <w:p w:rsidR="003D1AA6" w:rsidRPr="003D1AA6" w:rsidRDefault="003D1AA6" w:rsidP="003D1AA6">
      <w:pPr>
        <w:rPr>
          <w:i/>
          <w:snapToGrid w:val="0"/>
          <w:color w:val="000000"/>
          <w:sz w:val="20"/>
        </w:rPr>
      </w:pPr>
      <w:r w:rsidRPr="003D1AA6">
        <w:rPr>
          <w:snapToGrid w:val="0"/>
          <w:color w:val="000000"/>
          <w:sz w:val="20"/>
        </w:rPr>
        <w:t xml:space="preserve">-restart </w:t>
      </w:r>
      <w:r w:rsidRPr="003D1AA6">
        <w:rPr>
          <w:i/>
          <w:iCs/>
          <w:snapToGrid w:val="0"/>
          <w:color w:val="000000"/>
          <w:sz w:val="20"/>
        </w:rPr>
        <w:t xml:space="preserve">[target &lt;target#&gt;] </w:t>
      </w:r>
      <w:r w:rsidRPr="003D1AA6">
        <w:rPr>
          <w:i/>
          <w:snapToGrid w:val="0"/>
          <w:color w:val="000000"/>
          <w:sz w:val="20"/>
        </w:rPr>
        <w:t xml:space="preserve"> </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 xml:space="preserve">enable </w:t>
      </w:r>
    </w:p>
    <w:p w:rsidR="003D1AA6" w:rsidRPr="003D1AA6" w:rsidRDefault="009F2126" w:rsidP="003D1AA6">
      <w:pPr>
        <w:rPr>
          <w:i/>
          <w:snapToGrid w:val="0"/>
          <w:color w:val="000000"/>
          <w:sz w:val="20"/>
        </w:rPr>
      </w:pPr>
      <w:r>
        <w:rPr>
          <w:b/>
          <w:snapToGrid w:val="0"/>
          <w:color w:val="000000"/>
          <w:sz w:val="20"/>
        </w:rPr>
        <w:t xml:space="preserve">    </w:t>
      </w:r>
      <w:r w:rsidR="003D1AA6" w:rsidRPr="003D1AA6">
        <w:rPr>
          <w:b/>
          <w:snapToGrid w:val="0"/>
          <w:color w:val="000000"/>
          <w:sz w:val="20"/>
        </w:rPr>
        <w:t>frequency</w:t>
      </w:r>
      <w:r w:rsidR="003D1AA6" w:rsidRPr="003D1AA6">
        <w:rPr>
          <w:i/>
          <w:snapToGrid w:val="0"/>
          <w:color w:val="000000"/>
          <w:sz w:val="20"/>
        </w:rPr>
        <w:t xml:space="preserve"> &lt;seconds&gt;</w:t>
      </w:r>
    </w:p>
    <w:p w:rsidR="003D1AA6" w:rsidRPr="003D1AA6" w:rsidRDefault="009F2126" w:rsidP="003D1AA6">
      <w:pPr>
        <w:rPr>
          <w:i/>
          <w:snapToGrid w:val="0"/>
          <w:color w:val="000000"/>
          <w:sz w:val="20"/>
        </w:rPr>
      </w:pPr>
      <w:r>
        <w:rPr>
          <w:b/>
          <w:snapToGrid w:val="0"/>
          <w:color w:val="000000"/>
          <w:sz w:val="20"/>
        </w:rPr>
        <w:t xml:space="preserve">    </w:t>
      </w:r>
      <w:r w:rsidR="003D1AA6" w:rsidRPr="003D1AA6">
        <w:rPr>
          <w:b/>
          <w:snapToGrid w:val="0"/>
          <w:color w:val="000000"/>
          <w:sz w:val="20"/>
        </w:rPr>
        <w:t>file</w:t>
      </w:r>
      <w:r w:rsidR="003D1AA6" w:rsidRPr="003D1AA6">
        <w:rPr>
          <w:i/>
          <w:snapToGrid w:val="0"/>
          <w:color w:val="000000"/>
          <w:sz w:val="20"/>
        </w:rPr>
        <w:t xml:space="preserve"> &lt;name_of_restart_file&gt; </w:t>
      </w:r>
    </w:p>
    <w:p w:rsidR="003D1AA6" w:rsidRPr="003D1AA6" w:rsidRDefault="009F2126" w:rsidP="003D1AA6">
      <w:pPr>
        <w:rPr>
          <w:i/>
          <w:snapToGrid w:val="0"/>
          <w:color w:val="000000"/>
          <w:sz w:val="20"/>
        </w:rPr>
      </w:pPr>
      <w:r>
        <w:rPr>
          <w:b/>
          <w:snapToGrid w:val="0"/>
          <w:color w:val="000000"/>
          <w:sz w:val="20"/>
        </w:rPr>
        <w:t xml:space="preserve">    </w:t>
      </w:r>
      <w:r w:rsidR="003D1AA6" w:rsidRPr="003D1AA6">
        <w:rPr>
          <w:b/>
          <w:snapToGrid w:val="0"/>
          <w:color w:val="000000"/>
          <w:sz w:val="20"/>
        </w:rPr>
        <w:t>offset</w:t>
      </w:r>
      <w:r w:rsidR="003D1AA6" w:rsidRPr="003D1AA6">
        <w:rPr>
          <w:i/>
          <w:snapToGrid w:val="0"/>
          <w:color w:val="000000"/>
          <w:sz w:val="20"/>
        </w:rPr>
        <w:t xml:space="preserve"> &lt;offset_in_bytes&gt;</w:t>
      </w:r>
    </w:p>
    <w:p w:rsidR="003D1AA6" w:rsidRPr="003D1AA6" w:rsidRDefault="003D1AA6" w:rsidP="003D1AA6">
      <w:pPr>
        <w:rPr>
          <w:i/>
          <w:snapToGrid w:val="0"/>
          <w:color w:val="000000"/>
          <w:sz w:val="20"/>
        </w:rPr>
      </w:pPr>
      <w:r w:rsidRPr="003D1AA6">
        <w:rPr>
          <w:snapToGrid w:val="0"/>
          <w:color w:val="000000"/>
          <w:sz w:val="20"/>
        </w:rPr>
        <w:t>-roundrobin #</w:t>
      </w:r>
    </w:p>
    <w:p w:rsidR="003D1AA6" w:rsidRPr="003D1AA6" w:rsidRDefault="003D1AA6" w:rsidP="003D1AA6">
      <w:pPr>
        <w:rPr>
          <w:snapToGrid w:val="0"/>
          <w:sz w:val="20"/>
        </w:rPr>
      </w:pPr>
      <w:r w:rsidRPr="003D1AA6">
        <w:rPr>
          <w:snapToGrid w:val="0"/>
          <w:color w:val="000000"/>
          <w:sz w:val="20"/>
        </w:rPr>
        <w:t xml:space="preserve">-runtime </w:t>
      </w:r>
      <w:r w:rsidRPr="003D1AA6">
        <w:rPr>
          <w:i/>
          <w:snapToGrid w:val="0"/>
          <w:color w:val="000000"/>
          <w:sz w:val="20"/>
        </w:rPr>
        <w:t>seconds</w:t>
      </w:r>
    </w:p>
    <w:p w:rsidR="003D1AA6" w:rsidRPr="003D1AA6" w:rsidRDefault="003D1AA6" w:rsidP="003D1AA6">
      <w:pPr>
        <w:rPr>
          <w:i/>
          <w:snapToGrid w:val="0"/>
          <w:color w:val="000000"/>
          <w:sz w:val="20"/>
        </w:rPr>
      </w:pPr>
      <w:r w:rsidRPr="003D1AA6">
        <w:rPr>
          <w:snapToGrid w:val="0"/>
          <w:sz w:val="20"/>
        </w:rPr>
        <w:t xml:space="preserve">-rwratio </w:t>
      </w:r>
      <w:r w:rsidRPr="003D1AA6">
        <w:rPr>
          <w:i/>
          <w:snapToGrid w:val="0"/>
          <w:sz w:val="20"/>
        </w:rPr>
        <w:t>[target #] &lt;readwriteratio&gt;</w:t>
      </w:r>
    </w:p>
    <w:p w:rsidR="003D1AA6" w:rsidRPr="003D1AA6" w:rsidRDefault="003D1AA6" w:rsidP="003D1AA6">
      <w:pPr>
        <w:rPr>
          <w:i/>
          <w:iCs/>
          <w:snapToGrid w:val="0"/>
          <w:color w:val="000000"/>
          <w:sz w:val="20"/>
        </w:rPr>
      </w:pPr>
      <w:r w:rsidRPr="003D1AA6">
        <w:rPr>
          <w:snapToGrid w:val="0"/>
          <w:color w:val="000000"/>
          <w:sz w:val="20"/>
        </w:rPr>
        <w:t xml:space="preserve">-seek </w:t>
      </w:r>
      <w:r w:rsidRPr="003D1AA6">
        <w:rPr>
          <w:snapToGrid w:val="0"/>
          <w:color w:val="000000"/>
          <w:sz w:val="20"/>
        </w:rPr>
        <w:tab/>
      </w:r>
      <w:r w:rsidRPr="003D1AA6">
        <w:rPr>
          <w:i/>
          <w:iCs/>
          <w:snapToGrid w:val="0"/>
          <w:color w:val="000000"/>
          <w:sz w:val="20"/>
        </w:rPr>
        <w:t xml:space="preserve">[target &lt;target#&gt;] </w:t>
      </w:r>
    </w:p>
    <w:p w:rsidR="003D1AA6" w:rsidRPr="003D1AA6" w:rsidRDefault="009F2126" w:rsidP="003D1AA6">
      <w:pPr>
        <w:rPr>
          <w:i/>
          <w:snapToGrid w:val="0"/>
          <w:color w:val="000000"/>
          <w:sz w:val="20"/>
        </w:rPr>
      </w:pPr>
      <w:r>
        <w:rPr>
          <w:b/>
          <w:snapToGrid w:val="0"/>
          <w:color w:val="000000"/>
          <w:sz w:val="20"/>
        </w:rPr>
        <w:t xml:space="preserve">    </w:t>
      </w:r>
      <w:r w:rsidR="003D1AA6" w:rsidRPr="003D1AA6">
        <w:rPr>
          <w:b/>
          <w:snapToGrid w:val="0"/>
          <w:color w:val="000000"/>
          <w:sz w:val="20"/>
        </w:rPr>
        <w:t xml:space="preserve">save </w:t>
      </w:r>
      <w:r w:rsidR="003D1AA6" w:rsidRPr="003D1AA6">
        <w:rPr>
          <w:i/>
          <w:snapToGrid w:val="0"/>
          <w:color w:val="000000"/>
          <w:sz w:val="20"/>
        </w:rPr>
        <w:t>filename</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 xml:space="preserve">load </w:t>
      </w:r>
      <w:r w:rsidR="003D1AA6" w:rsidRPr="003D1AA6">
        <w:rPr>
          <w:i/>
          <w:snapToGrid w:val="0"/>
          <w:color w:val="000000"/>
          <w:sz w:val="20"/>
        </w:rPr>
        <w:t>filename</w:t>
      </w:r>
    </w:p>
    <w:p w:rsidR="003D1AA6" w:rsidRPr="003D1AA6" w:rsidRDefault="009F2126" w:rsidP="003D1AA6">
      <w:pPr>
        <w:rPr>
          <w:bCs/>
          <w:i/>
          <w:iCs/>
          <w:snapToGrid w:val="0"/>
          <w:color w:val="000000"/>
          <w:sz w:val="20"/>
        </w:rPr>
      </w:pPr>
      <w:r>
        <w:rPr>
          <w:b/>
          <w:snapToGrid w:val="0"/>
          <w:color w:val="000000"/>
          <w:sz w:val="20"/>
        </w:rPr>
        <w:t xml:space="preserve">    </w:t>
      </w:r>
      <w:r w:rsidR="003D1AA6" w:rsidRPr="003D1AA6">
        <w:rPr>
          <w:b/>
          <w:snapToGrid w:val="0"/>
          <w:color w:val="000000"/>
          <w:sz w:val="20"/>
        </w:rPr>
        <w:t xml:space="preserve">disthist </w:t>
      </w:r>
      <w:r w:rsidR="003D1AA6" w:rsidRPr="003D1AA6">
        <w:rPr>
          <w:bCs/>
          <w:i/>
          <w:iCs/>
          <w:snapToGrid w:val="0"/>
          <w:color w:val="000000"/>
          <w:sz w:val="20"/>
        </w:rPr>
        <w:t>#</w:t>
      </w:r>
    </w:p>
    <w:p w:rsidR="003D1AA6" w:rsidRPr="003D1AA6" w:rsidRDefault="009F2126" w:rsidP="003D1AA6">
      <w:pPr>
        <w:rPr>
          <w:bCs/>
          <w:i/>
          <w:iCs/>
          <w:snapToGrid w:val="0"/>
          <w:color w:val="000000"/>
          <w:sz w:val="20"/>
        </w:rPr>
      </w:pPr>
      <w:r>
        <w:rPr>
          <w:b/>
          <w:snapToGrid w:val="0"/>
          <w:color w:val="000000"/>
          <w:sz w:val="20"/>
        </w:rPr>
        <w:t xml:space="preserve">    </w:t>
      </w:r>
      <w:r w:rsidR="003D1AA6" w:rsidRPr="003D1AA6">
        <w:rPr>
          <w:b/>
          <w:snapToGrid w:val="0"/>
          <w:color w:val="000000"/>
          <w:sz w:val="20"/>
        </w:rPr>
        <w:t xml:space="preserve">seekhist </w:t>
      </w:r>
      <w:r w:rsidR="003D1AA6" w:rsidRPr="003D1AA6">
        <w:rPr>
          <w:bCs/>
          <w:i/>
          <w:iCs/>
          <w:snapToGrid w:val="0"/>
          <w:color w:val="000000"/>
          <w:sz w:val="20"/>
        </w:rPr>
        <w:t>#</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random</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range #</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stagger</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interleave #</w:t>
      </w:r>
    </w:p>
    <w:p w:rsidR="003D1AA6" w:rsidRPr="003D1AA6" w:rsidRDefault="009F2126" w:rsidP="003D1AA6">
      <w:pPr>
        <w:rPr>
          <w:b/>
          <w:snapToGrid w:val="0"/>
          <w:color w:val="000000"/>
          <w:sz w:val="20"/>
        </w:rPr>
      </w:pPr>
      <w:r>
        <w:rPr>
          <w:b/>
          <w:snapToGrid w:val="0"/>
          <w:color w:val="000000"/>
          <w:sz w:val="20"/>
        </w:rPr>
        <w:t xml:space="preserve">    </w:t>
      </w:r>
      <w:r w:rsidR="003D1AA6" w:rsidRPr="003D1AA6">
        <w:rPr>
          <w:b/>
          <w:snapToGrid w:val="0"/>
          <w:color w:val="000000"/>
          <w:sz w:val="20"/>
        </w:rPr>
        <w:t>seed #</w:t>
      </w:r>
    </w:p>
    <w:p w:rsidR="003D1AA6" w:rsidRPr="003D1AA6" w:rsidRDefault="009F2126" w:rsidP="003D1AA6">
      <w:pPr>
        <w:rPr>
          <w:bCs/>
          <w:i/>
          <w:iCs/>
          <w:snapToGrid w:val="0"/>
          <w:color w:val="000000"/>
          <w:sz w:val="20"/>
        </w:rPr>
      </w:pPr>
      <w:r>
        <w:rPr>
          <w:b/>
          <w:snapToGrid w:val="0"/>
          <w:color w:val="000000"/>
          <w:sz w:val="20"/>
        </w:rPr>
        <w:t xml:space="preserve">    </w:t>
      </w:r>
      <w:r w:rsidR="003D1AA6" w:rsidRPr="003D1AA6">
        <w:rPr>
          <w:b/>
          <w:snapToGrid w:val="0"/>
          <w:color w:val="000000"/>
          <w:sz w:val="20"/>
        </w:rPr>
        <w:t>none</w:t>
      </w:r>
    </w:p>
    <w:p w:rsidR="003D1AA6" w:rsidRPr="003D1AA6" w:rsidRDefault="003D1AA6" w:rsidP="003D1AA6">
      <w:pPr>
        <w:rPr>
          <w:snapToGrid w:val="0"/>
          <w:sz w:val="20"/>
        </w:rPr>
      </w:pPr>
      <w:r w:rsidRPr="003D1AA6">
        <w:rPr>
          <w:snapToGrid w:val="0"/>
          <w:color w:val="000000"/>
          <w:sz w:val="20"/>
        </w:rPr>
        <w:t xml:space="preserve">-setup </w:t>
      </w:r>
      <w:r w:rsidRPr="003D1AA6">
        <w:rPr>
          <w:i/>
          <w:snapToGrid w:val="0"/>
          <w:color w:val="000000"/>
          <w:sz w:val="20"/>
        </w:rPr>
        <w:t>setup_filename</w:t>
      </w:r>
    </w:p>
    <w:p w:rsidR="003D1AA6" w:rsidRPr="003D1AA6" w:rsidRDefault="003D1AA6" w:rsidP="003D1AA6">
      <w:pPr>
        <w:rPr>
          <w:i/>
          <w:snapToGrid w:val="0"/>
          <w:color w:val="000000"/>
          <w:sz w:val="20"/>
        </w:rPr>
      </w:pPr>
      <w:r w:rsidRPr="003D1AA6">
        <w:rPr>
          <w:snapToGrid w:val="0"/>
          <w:sz w:val="20"/>
        </w:rPr>
        <w:t>-sgio</w:t>
      </w:r>
    </w:p>
    <w:p w:rsidR="003D1AA6" w:rsidRPr="003D1AA6" w:rsidRDefault="003D1AA6" w:rsidP="003D1AA6">
      <w:pPr>
        <w:rPr>
          <w:snapToGrid w:val="0"/>
          <w:color w:val="000000"/>
          <w:sz w:val="20"/>
        </w:rPr>
      </w:pPr>
      <w:r w:rsidRPr="003D1AA6">
        <w:rPr>
          <w:snapToGrid w:val="0"/>
          <w:sz w:val="20"/>
        </w:rPr>
        <w:t xml:space="preserve">-sharedmemory </w:t>
      </w:r>
      <w:r w:rsidRPr="003D1AA6">
        <w:rPr>
          <w:i/>
          <w:iCs/>
          <w:snapToGrid w:val="0"/>
          <w:sz w:val="20"/>
        </w:rPr>
        <w:t>[target &lt;target#&gt;]</w:t>
      </w:r>
    </w:p>
    <w:p w:rsidR="003D1AA6" w:rsidRPr="003D1AA6" w:rsidRDefault="003D1AA6" w:rsidP="003D1AA6">
      <w:pPr>
        <w:rPr>
          <w:snapToGrid w:val="0"/>
          <w:color w:val="000000"/>
          <w:sz w:val="20"/>
        </w:rPr>
      </w:pPr>
      <w:r w:rsidRPr="003D1AA6">
        <w:rPr>
          <w:snapToGrid w:val="0"/>
          <w:color w:val="000000"/>
          <w:sz w:val="20"/>
        </w:rPr>
        <w:t xml:space="preserve">-singleproc </w:t>
      </w:r>
      <w:r w:rsidRPr="003D1AA6">
        <w:rPr>
          <w:i/>
          <w:snapToGrid w:val="0"/>
          <w:color w:val="000000"/>
          <w:sz w:val="20"/>
        </w:rPr>
        <w:t>processor_number</w:t>
      </w:r>
    </w:p>
    <w:p w:rsidR="003D1AA6" w:rsidRPr="003D1AA6" w:rsidRDefault="003D1AA6" w:rsidP="003D1AA6">
      <w:pPr>
        <w:rPr>
          <w:i/>
          <w:snapToGrid w:val="0"/>
          <w:color w:val="000000"/>
          <w:sz w:val="20"/>
        </w:rPr>
      </w:pPr>
      <w:r w:rsidRPr="003D1AA6">
        <w:rPr>
          <w:snapToGrid w:val="0"/>
          <w:color w:val="000000"/>
          <w:sz w:val="20"/>
        </w:rPr>
        <w:t xml:space="preserve">-startdelay </w:t>
      </w:r>
      <w:r w:rsidRPr="003D1AA6">
        <w:rPr>
          <w:i/>
          <w:iCs/>
          <w:snapToGrid w:val="0"/>
          <w:color w:val="000000"/>
          <w:sz w:val="20"/>
        </w:rPr>
        <w:t>#seconds</w:t>
      </w:r>
    </w:p>
    <w:p w:rsidR="003D1AA6" w:rsidRPr="003D1AA6" w:rsidRDefault="003D1AA6" w:rsidP="003D1AA6">
      <w:pPr>
        <w:rPr>
          <w:i/>
          <w:snapToGrid w:val="0"/>
          <w:color w:val="000000"/>
          <w:sz w:val="20"/>
        </w:rPr>
      </w:pPr>
      <w:r w:rsidRPr="003D1AA6">
        <w:rPr>
          <w:snapToGrid w:val="0"/>
          <w:color w:val="000000"/>
          <w:sz w:val="20"/>
        </w:rPr>
        <w:t xml:space="preserve">-startoffset </w:t>
      </w:r>
      <w:r w:rsidRPr="003D1AA6">
        <w:rPr>
          <w:i/>
          <w:iCs/>
          <w:snapToGrid w:val="0"/>
          <w:color w:val="000000"/>
          <w:sz w:val="20"/>
        </w:rPr>
        <w:t xml:space="preserve">[target &lt;target#&gt;] </w:t>
      </w:r>
      <w:r w:rsidRPr="003D1AA6">
        <w:rPr>
          <w:i/>
          <w:snapToGrid w:val="0"/>
          <w:color w:val="000000"/>
          <w:sz w:val="20"/>
        </w:rPr>
        <w:t>starting_block_number</w:t>
      </w:r>
    </w:p>
    <w:p w:rsidR="003D1AA6" w:rsidRPr="003D1AA6" w:rsidRDefault="003D1AA6" w:rsidP="003D1AA6">
      <w:pPr>
        <w:rPr>
          <w:i/>
          <w:snapToGrid w:val="0"/>
          <w:color w:val="000000"/>
          <w:sz w:val="20"/>
        </w:rPr>
      </w:pPr>
      <w:r w:rsidRPr="003D1AA6">
        <w:rPr>
          <w:snapToGrid w:val="0"/>
          <w:color w:val="000000"/>
          <w:sz w:val="20"/>
        </w:rPr>
        <w:t xml:space="preserve">-starttime </w:t>
      </w:r>
      <w:r w:rsidRPr="003D1AA6">
        <w:rPr>
          <w:i/>
          <w:iCs/>
          <w:snapToGrid w:val="0"/>
          <w:color w:val="000000"/>
          <w:sz w:val="20"/>
        </w:rPr>
        <w:t>#seconds</w:t>
      </w:r>
    </w:p>
    <w:p w:rsidR="003D1AA6" w:rsidRPr="003D1AA6" w:rsidRDefault="003D1AA6" w:rsidP="003D1AA6">
      <w:pPr>
        <w:rPr>
          <w:i/>
          <w:iCs/>
          <w:snapToGrid w:val="0"/>
          <w:color w:val="000000"/>
          <w:sz w:val="20"/>
        </w:rPr>
      </w:pPr>
      <w:r w:rsidRPr="003D1AA6">
        <w:rPr>
          <w:snapToGrid w:val="0"/>
          <w:color w:val="000000"/>
          <w:sz w:val="20"/>
        </w:rPr>
        <w:t xml:space="preserve">-starttrigger </w:t>
      </w:r>
      <w:r w:rsidRPr="003D1AA6">
        <w:rPr>
          <w:i/>
          <w:iCs/>
          <w:snapToGrid w:val="0"/>
          <w:color w:val="000000"/>
          <w:sz w:val="20"/>
        </w:rPr>
        <w:t xml:space="preserve">targetA  target&gt; </w:t>
      </w:r>
      <w:r w:rsidR="009F2126">
        <w:rPr>
          <w:i/>
          <w:iCs/>
          <w:snapToGrid w:val="0"/>
          <w:color w:val="000000"/>
          <w:sz w:val="20"/>
        </w:rPr>
        <w:t xml:space="preserve">  </w:t>
      </w:r>
      <w:r w:rsidRPr="003D1AA6">
        <w:rPr>
          <w:b/>
          <w:i/>
          <w:iCs/>
          <w:snapToGrid w:val="0"/>
          <w:color w:val="000000"/>
          <w:sz w:val="20"/>
        </w:rPr>
        <w:t xml:space="preserve">time|op|percent|mbytes|kbytes  </w:t>
      </w:r>
      <w:r w:rsidRPr="003D1AA6">
        <w:rPr>
          <w:i/>
          <w:iCs/>
          <w:snapToGrid w:val="0"/>
          <w:color w:val="000000"/>
          <w:sz w:val="20"/>
        </w:rPr>
        <w:t>#</w:t>
      </w:r>
    </w:p>
    <w:p w:rsidR="003D1AA6" w:rsidRPr="003D1AA6" w:rsidRDefault="003D1AA6" w:rsidP="003D1AA6">
      <w:pPr>
        <w:rPr>
          <w:snapToGrid w:val="0"/>
          <w:color w:val="000000"/>
          <w:sz w:val="20"/>
        </w:rPr>
      </w:pPr>
      <w:r w:rsidRPr="003D1AA6">
        <w:rPr>
          <w:iCs/>
          <w:snapToGrid w:val="0"/>
          <w:color w:val="000000"/>
          <w:sz w:val="20"/>
        </w:rPr>
        <w:t>-stoponerror</w:t>
      </w:r>
    </w:p>
    <w:p w:rsidR="003D1AA6" w:rsidRPr="003D1AA6" w:rsidRDefault="003D1AA6" w:rsidP="003D1AA6">
      <w:pPr>
        <w:rPr>
          <w:i/>
          <w:snapToGrid w:val="0"/>
          <w:color w:val="000000"/>
          <w:sz w:val="20"/>
        </w:rPr>
      </w:pPr>
      <w:r w:rsidRPr="003D1AA6">
        <w:rPr>
          <w:snapToGrid w:val="0"/>
          <w:color w:val="000000"/>
          <w:sz w:val="20"/>
        </w:rPr>
        <w:t xml:space="preserve">-stoptrigger </w:t>
      </w:r>
      <w:r w:rsidRPr="003D1AA6">
        <w:rPr>
          <w:i/>
          <w:iCs/>
          <w:snapToGrid w:val="0"/>
          <w:color w:val="000000"/>
          <w:sz w:val="20"/>
        </w:rPr>
        <w:t xml:space="preserve">targetA  target&gt; </w:t>
      </w:r>
      <w:r w:rsidRPr="003D1AA6">
        <w:rPr>
          <w:b/>
          <w:i/>
          <w:iCs/>
          <w:snapToGrid w:val="0"/>
          <w:color w:val="000000"/>
          <w:sz w:val="20"/>
        </w:rPr>
        <w:t xml:space="preserve">time|op|percent|mbytes|kbytes  </w:t>
      </w:r>
      <w:r w:rsidRPr="003D1AA6">
        <w:rPr>
          <w:i/>
          <w:iCs/>
          <w:snapToGrid w:val="0"/>
          <w:color w:val="000000"/>
          <w:sz w:val="20"/>
        </w:rPr>
        <w:t>#</w:t>
      </w:r>
    </w:p>
    <w:p w:rsidR="003D1AA6" w:rsidRPr="003D1AA6" w:rsidRDefault="003D1AA6" w:rsidP="003D1AA6">
      <w:pPr>
        <w:rPr>
          <w:i/>
          <w:snapToGrid w:val="0"/>
          <w:color w:val="000000"/>
          <w:sz w:val="20"/>
        </w:rPr>
      </w:pPr>
      <w:r w:rsidRPr="003D1AA6">
        <w:rPr>
          <w:snapToGrid w:val="0"/>
          <w:color w:val="000000"/>
          <w:sz w:val="20"/>
        </w:rPr>
        <w:t xml:space="preserve">-syncio </w:t>
      </w:r>
      <w:r w:rsidRPr="003D1AA6">
        <w:rPr>
          <w:i/>
          <w:snapToGrid w:val="0"/>
          <w:color w:val="000000"/>
          <w:sz w:val="20"/>
        </w:rPr>
        <w:t>number</w:t>
      </w:r>
    </w:p>
    <w:p w:rsidR="003D1AA6" w:rsidRPr="003D1AA6" w:rsidRDefault="003D1AA6" w:rsidP="003D1AA6">
      <w:pPr>
        <w:rPr>
          <w:i/>
          <w:snapToGrid w:val="0"/>
          <w:color w:val="000000"/>
          <w:sz w:val="20"/>
        </w:rPr>
      </w:pPr>
      <w:r w:rsidRPr="003D1AA6">
        <w:rPr>
          <w:snapToGrid w:val="0"/>
          <w:color w:val="000000"/>
          <w:sz w:val="20"/>
        </w:rPr>
        <w:t xml:space="preserve">-syncwrite </w:t>
      </w:r>
      <w:r w:rsidRPr="003D1AA6">
        <w:rPr>
          <w:i/>
          <w:iCs/>
          <w:snapToGrid w:val="0"/>
          <w:color w:val="000000"/>
          <w:sz w:val="20"/>
        </w:rPr>
        <w:t xml:space="preserve">[target &lt;target#&gt;] </w:t>
      </w:r>
      <w:r w:rsidRPr="003D1AA6">
        <w:rPr>
          <w:i/>
          <w:snapToGrid w:val="0"/>
          <w:color w:val="000000"/>
          <w:sz w:val="20"/>
        </w:rPr>
        <w:t>number</w:t>
      </w:r>
    </w:p>
    <w:p w:rsidR="003D1AA6" w:rsidRPr="003D1AA6" w:rsidRDefault="003D1AA6" w:rsidP="003D1AA6">
      <w:pPr>
        <w:rPr>
          <w:i/>
          <w:snapToGrid w:val="0"/>
          <w:color w:val="000000"/>
          <w:sz w:val="20"/>
        </w:rPr>
      </w:pPr>
      <w:r w:rsidRPr="003D1AA6">
        <w:rPr>
          <w:snapToGrid w:val="0"/>
          <w:color w:val="000000"/>
          <w:sz w:val="20"/>
        </w:rPr>
        <w:t xml:space="preserve">-target </w:t>
      </w:r>
      <w:r w:rsidRPr="003D1AA6">
        <w:rPr>
          <w:i/>
          <w:snapToGrid w:val="0"/>
          <w:color w:val="000000"/>
          <w:sz w:val="20"/>
        </w:rPr>
        <w:t xml:space="preserve"> filename</w:t>
      </w:r>
    </w:p>
    <w:p w:rsidR="003D1AA6" w:rsidRPr="003D1AA6" w:rsidRDefault="003D1AA6" w:rsidP="003D1AA6">
      <w:pPr>
        <w:rPr>
          <w:i/>
          <w:snapToGrid w:val="0"/>
          <w:color w:val="000000"/>
          <w:sz w:val="20"/>
        </w:rPr>
      </w:pPr>
      <w:r w:rsidRPr="003D1AA6">
        <w:rPr>
          <w:snapToGrid w:val="0"/>
          <w:color w:val="000000"/>
          <w:sz w:val="20"/>
        </w:rPr>
        <w:t xml:space="preserve">-targetdir </w:t>
      </w:r>
      <w:r w:rsidRPr="003D1AA6">
        <w:rPr>
          <w:i/>
          <w:iCs/>
          <w:snapToGrid w:val="0"/>
          <w:color w:val="000000"/>
          <w:sz w:val="20"/>
        </w:rPr>
        <w:t xml:space="preserve">[target &lt;target#&gt;] </w:t>
      </w:r>
      <w:r w:rsidRPr="003D1AA6">
        <w:rPr>
          <w:i/>
          <w:snapToGrid w:val="0"/>
          <w:color w:val="000000"/>
          <w:sz w:val="20"/>
        </w:rPr>
        <w:t>directoryname pass</w:t>
      </w:r>
    </w:p>
    <w:p w:rsidR="003D1AA6" w:rsidRPr="003D1AA6" w:rsidRDefault="003D1AA6" w:rsidP="003D1AA6">
      <w:pPr>
        <w:rPr>
          <w:i/>
          <w:snapToGrid w:val="0"/>
          <w:color w:val="000000"/>
          <w:sz w:val="20"/>
        </w:rPr>
      </w:pPr>
      <w:r w:rsidRPr="003D1AA6">
        <w:rPr>
          <w:snapToGrid w:val="0"/>
          <w:color w:val="000000"/>
          <w:sz w:val="20"/>
        </w:rPr>
        <w:t xml:space="preserve">-targetoffset </w:t>
      </w:r>
      <w:r w:rsidRPr="003D1AA6">
        <w:rPr>
          <w:i/>
          <w:iCs/>
          <w:snapToGrid w:val="0"/>
          <w:color w:val="000000"/>
          <w:sz w:val="20"/>
        </w:rPr>
        <w:t xml:space="preserve">[target &lt;target#&gt;] </w:t>
      </w:r>
      <w:r w:rsidRPr="003D1AA6">
        <w:rPr>
          <w:i/>
          <w:snapToGrid w:val="0"/>
          <w:color w:val="000000"/>
          <w:sz w:val="20"/>
        </w:rPr>
        <w:t>offset_in_blocks</w:t>
      </w:r>
    </w:p>
    <w:p w:rsidR="003D1AA6" w:rsidRPr="003D1AA6" w:rsidRDefault="003D1AA6" w:rsidP="003D1AA6">
      <w:pPr>
        <w:rPr>
          <w:i/>
          <w:snapToGrid w:val="0"/>
          <w:color w:val="000000"/>
          <w:sz w:val="20"/>
        </w:rPr>
      </w:pPr>
      <w:r w:rsidRPr="003D1AA6">
        <w:rPr>
          <w:snapToGrid w:val="0"/>
          <w:color w:val="000000"/>
          <w:sz w:val="20"/>
        </w:rPr>
        <w:t xml:space="preserve">-targets </w:t>
      </w:r>
      <w:r w:rsidRPr="003D1AA6">
        <w:rPr>
          <w:i/>
          <w:snapToGrid w:val="0"/>
          <w:color w:val="000000"/>
          <w:sz w:val="20"/>
        </w:rPr>
        <w:t>N filename1 filename2 … filenameN</w:t>
      </w:r>
    </w:p>
    <w:p w:rsidR="003D1AA6" w:rsidRPr="003D1AA6" w:rsidRDefault="003D1AA6" w:rsidP="003D1AA6">
      <w:pPr>
        <w:rPr>
          <w:i/>
          <w:snapToGrid w:val="0"/>
          <w:color w:val="000000"/>
          <w:sz w:val="20"/>
        </w:rPr>
      </w:pPr>
      <w:r w:rsidRPr="003D1AA6">
        <w:rPr>
          <w:snapToGrid w:val="0"/>
          <w:color w:val="000000"/>
          <w:sz w:val="20"/>
        </w:rPr>
        <w:t xml:space="preserve">-targetstartdelay </w:t>
      </w:r>
      <w:r w:rsidRPr="003D1AA6">
        <w:rPr>
          <w:i/>
          <w:iCs/>
          <w:snapToGrid w:val="0"/>
          <w:color w:val="000000"/>
          <w:sz w:val="20"/>
        </w:rPr>
        <w:t>#seconds_multiplier</w:t>
      </w:r>
    </w:p>
    <w:p w:rsidR="003D1AA6" w:rsidRPr="003D1AA6" w:rsidRDefault="003D1AA6" w:rsidP="003D1AA6">
      <w:pPr>
        <w:rPr>
          <w:i/>
          <w:snapToGrid w:val="0"/>
          <w:color w:val="000000"/>
          <w:sz w:val="20"/>
        </w:rPr>
      </w:pPr>
      <w:r w:rsidRPr="003D1AA6">
        <w:rPr>
          <w:snapToGrid w:val="0"/>
          <w:color w:val="000000"/>
          <w:sz w:val="20"/>
        </w:rPr>
        <w:t xml:space="preserve">-throttle </w:t>
      </w:r>
      <w:r w:rsidRPr="003D1AA6">
        <w:rPr>
          <w:i/>
          <w:iCs/>
          <w:snapToGrid w:val="0"/>
          <w:color w:val="000000"/>
          <w:sz w:val="20"/>
        </w:rPr>
        <w:t xml:space="preserve">[target &lt;target#&gt;] </w:t>
      </w:r>
    </w:p>
    <w:p w:rsidR="003D1AA6" w:rsidRPr="003D1AA6" w:rsidRDefault="009F2126" w:rsidP="003D1AA6">
      <w:pPr>
        <w:rPr>
          <w:snapToGrid w:val="0"/>
          <w:color w:val="000000"/>
          <w:sz w:val="20"/>
        </w:rPr>
      </w:pPr>
      <w:r>
        <w:rPr>
          <w:b/>
          <w:iCs/>
          <w:snapToGrid w:val="0"/>
          <w:color w:val="000000"/>
          <w:sz w:val="20"/>
        </w:rPr>
        <w:t xml:space="preserve">    </w:t>
      </w:r>
      <w:r w:rsidR="003D1AA6" w:rsidRPr="003D1AA6">
        <w:rPr>
          <w:b/>
          <w:snapToGrid w:val="0"/>
          <w:color w:val="000000"/>
          <w:sz w:val="20"/>
        </w:rPr>
        <w:t>ops</w:t>
      </w:r>
      <w:r w:rsidR="003D1AA6" w:rsidRPr="003D1AA6">
        <w:rPr>
          <w:snapToGrid w:val="0"/>
          <w:color w:val="000000"/>
          <w:sz w:val="20"/>
        </w:rPr>
        <w:t xml:space="preserve"> </w:t>
      </w:r>
      <w:r w:rsidR="003D1AA6" w:rsidRPr="003D1AA6">
        <w:rPr>
          <w:i/>
          <w:snapToGrid w:val="0"/>
          <w:color w:val="000000"/>
          <w:sz w:val="20"/>
        </w:rPr>
        <w:t>operations/sec</w:t>
      </w:r>
    </w:p>
    <w:p w:rsidR="003D1AA6" w:rsidRPr="003D1AA6" w:rsidRDefault="009F2126" w:rsidP="003D1AA6">
      <w:pPr>
        <w:rPr>
          <w:snapToGrid w:val="0"/>
          <w:color w:val="000000"/>
          <w:sz w:val="20"/>
        </w:rPr>
      </w:pPr>
      <w:r>
        <w:rPr>
          <w:b/>
          <w:iCs/>
          <w:snapToGrid w:val="0"/>
          <w:color w:val="000000"/>
          <w:sz w:val="20"/>
        </w:rPr>
        <w:t xml:space="preserve">    </w:t>
      </w:r>
      <w:r w:rsidR="003D1AA6" w:rsidRPr="003D1AA6">
        <w:rPr>
          <w:b/>
          <w:snapToGrid w:val="0"/>
          <w:color w:val="000000"/>
          <w:sz w:val="20"/>
        </w:rPr>
        <w:t>bw</w:t>
      </w:r>
      <w:r w:rsidR="003D1AA6" w:rsidRPr="003D1AA6">
        <w:rPr>
          <w:snapToGrid w:val="0"/>
          <w:color w:val="000000"/>
          <w:sz w:val="20"/>
        </w:rPr>
        <w:t xml:space="preserve"> </w:t>
      </w:r>
      <w:r w:rsidR="003D1AA6" w:rsidRPr="003D1AA6">
        <w:rPr>
          <w:i/>
          <w:snapToGrid w:val="0"/>
          <w:color w:val="000000"/>
          <w:sz w:val="20"/>
        </w:rPr>
        <w:t>megabytes/second</w:t>
      </w:r>
    </w:p>
    <w:p w:rsidR="003D1AA6" w:rsidRPr="003D1AA6" w:rsidRDefault="003D1AA6" w:rsidP="003D1AA6">
      <w:pPr>
        <w:rPr>
          <w:snapToGrid w:val="0"/>
          <w:sz w:val="20"/>
        </w:rPr>
      </w:pPr>
      <w:r w:rsidRPr="003D1AA6">
        <w:rPr>
          <w:snapToGrid w:val="0"/>
          <w:color w:val="000000"/>
          <w:sz w:val="20"/>
        </w:rPr>
        <w:t xml:space="preserve">-timelimit </w:t>
      </w:r>
      <w:r w:rsidRPr="003D1AA6">
        <w:rPr>
          <w:i/>
          <w:iCs/>
          <w:snapToGrid w:val="0"/>
          <w:color w:val="000000"/>
          <w:sz w:val="20"/>
        </w:rPr>
        <w:t xml:space="preserve">[target &lt;target#&gt;] </w:t>
      </w:r>
      <w:r w:rsidRPr="003D1AA6">
        <w:rPr>
          <w:i/>
          <w:snapToGrid w:val="0"/>
          <w:color w:val="000000"/>
          <w:sz w:val="20"/>
        </w:rPr>
        <w:t>seconds_per_pass</w:t>
      </w:r>
      <w:r w:rsidRPr="003D1AA6">
        <w:rPr>
          <w:snapToGrid w:val="0"/>
          <w:color w:val="000000"/>
          <w:sz w:val="20"/>
        </w:rPr>
        <w:t xml:space="preserve"> </w:t>
      </w:r>
    </w:p>
    <w:p w:rsidR="003D1AA6" w:rsidRPr="003D1AA6" w:rsidRDefault="003D1AA6" w:rsidP="003D1AA6">
      <w:pPr>
        <w:rPr>
          <w:snapToGrid w:val="0"/>
          <w:color w:val="000000"/>
          <w:sz w:val="20"/>
        </w:rPr>
      </w:pPr>
      <w:r w:rsidRPr="003D1AA6">
        <w:rPr>
          <w:snapToGrid w:val="0"/>
          <w:color w:val="000000"/>
          <w:sz w:val="20"/>
        </w:rPr>
        <w:t xml:space="preserve">-timeserver </w:t>
      </w:r>
    </w:p>
    <w:p w:rsidR="003D1AA6" w:rsidRPr="003D1AA6" w:rsidRDefault="009F2126" w:rsidP="003D1AA6">
      <w:pPr>
        <w:rPr>
          <w:iCs/>
          <w:snapToGrid w:val="0"/>
          <w:color w:val="000000"/>
          <w:sz w:val="20"/>
        </w:rPr>
      </w:pPr>
      <w:r>
        <w:rPr>
          <w:b/>
          <w:snapToGrid w:val="0"/>
          <w:color w:val="000000"/>
          <w:sz w:val="20"/>
        </w:rPr>
        <w:t xml:space="preserve">    </w:t>
      </w:r>
      <w:r w:rsidR="003D1AA6" w:rsidRPr="003D1AA6">
        <w:rPr>
          <w:b/>
          <w:snapToGrid w:val="0"/>
          <w:color w:val="000000"/>
          <w:sz w:val="20"/>
        </w:rPr>
        <w:t xml:space="preserve">host </w:t>
      </w:r>
      <w:r w:rsidR="003D1AA6" w:rsidRPr="003D1AA6">
        <w:rPr>
          <w:i/>
          <w:iCs/>
          <w:snapToGrid w:val="0"/>
          <w:color w:val="000000"/>
          <w:sz w:val="20"/>
        </w:rPr>
        <w:t>hostname</w:t>
      </w:r>
    </w:p>
    <w:p w:rsidR="003D1AA6" w:rsidRPr="003D1AA6" w:rsidRDefault="009F2126" w:rsidP="003D1AA6">
      <w:pPr>
        <w:rPr>
          <w:iCs/>
          <w:snapToGrid w:val="0"/>
          <w:color w:val="000000"/>
          <w:sz w:val="20"/>
        </w:rPr>
      </w:pPr>
      <w:r>
        <w:rPr>
          <w:b/>
          <w:iCs/>
          <w:snapToGrid w:val="0"/>
          <w:color w:val="000000"/>
          <w:sz w:val="20"/>
        </w:rPr>
        <w:t xml:space="preserve">    </w:t>
      </w:r>
      <w:r w:rsidR="003D1AA6" w:rsidRPr="003D1AA6">
        <w:rPr>
          <w:b/>
          <w:iCs/>
          <w:snapToGrid w:val="0"/>
          <w:color w:val="000000"/>
          <w:sz w:val="20"/>
        </w:rPr>
        <w:t xml:space="preserve">port  </w:t>
      </w:r>
      <w:r w:rsidR="003D1AA6" w:rsidRPr="003D1AA6">
        <w:rPr>
          <w:i/>
          <w:iCs/>
          <w:snapToGrid w:val="0"/>
          <w:color w:val="000000"/>
          <w:sz w:val="20"/>
        </w:rPr>
        <w:t>port#</w:t>
      </w:r>
      <w:r w:rsidR="003D1AA6" w:rsidRPr="003D1AA6">
        <w:rPr>
          <w:iCs/>
          <w:snapToGrid w:val="0"/>
          <w:color w:val="000000"/>
          <w:sz w:val="20"/>
        </w:rPr>
        <w:t xml:space="preserve"> </w:t>
      </w:r>
    </w:p>
    <w:p w:rsidR="003D1AA6" w:rsidRPr="003D1AA6" w:rsidRDefault="009F2126" w:rsidP="003D1AA6">
      <w:pPr>
        <w:rPr>
          <w:iCs/>
          <w:snapToGrid w:val="0"/>
          <w:color w:val="000000"/>
          <w:sz w:val="20"/>
        </w:rPr>
      </w:pPr>
      <w:r>
        <w:rPr>
          <w:b/>
          <w:iCs/>
          <w:snapToGrid w:val="0"/>
          <w:color w:val="000000"/>
          <w:sz w:val="20"/>
        </w:rPr>
        <w:t xml:space="preserve">    </w:t>
      </w:r>
      <w:r w:rsidR="003D1AA6" w:rsidRPr="003D1AA6">
        <w:rPr>
          <w:b/>
          <w:iCs/>
          <w:snapToGrid w:val="0"/>
          <w:color w:val="000000"/>
          <w:sz w:val="20"/>
        </w:rPr>
        <w:t>bounce</w:t>
      </w:r>
      <w:r w:rsidR="003D1AA6" w:rsidRPr="003D1AA6">
        <w:rPr>
          <w:i/>
          <w:iCs/>
          <w:snapToGrid w:val="0"/>
          <w:color w:val="000000"/>
          <w:sz w:val="20"/>
        </w:rPr>
        <w:t xml:space="preserve">  bounce_count</w:t>
      </w:r>
    </w:p>
    <w:p w:rsidR="003D1AA6" w:rsidRPr="003D1AA6" w:rsidRDefault="003D1AA6" w:rsidP="003D1AA6">
      <w:pPr>
        <w:rPr>
          <w:i/>
          <w:iCs/>
          <w:snapToGrid w:val="0"/>
          <w:color w:val="000000"/>
          <w:sz w:val="20"/>
        </w:rPr>
      </w:pPr>
      <w:r w:rsidRPr="003D1AA6">
        <w:rPr>
          <w:snapToGrid w:val="0"/>
          <w:color w:val="000000"/>
          <w:sz w:val="20"/>
        </w:rPr>
        <w:t xml:space="preserve">-timestamps  </w:t>
      </w:r>
      <w:r w:rsidRPr="003D1AA6">
        <w:rPr>
          <w:i/>
          <w:iCs/>
          <w:snapToGrid w:val="0"/>
          <w:color w:val="000000"/>
          <w:sz w:val="20"/>
        </w:rPr>
        <w:t xml:space="preserve">[target &lt;target#&gt;] </w:t>
      </w:r>
    </w:p>
    <w:p w:rsidR="003D1AA6" w:rsidRPr="003D1AA6" w:rsidRDefault="009F2126" w:rsidP="003D1AA6">
      <w:pPr>
        <w:rPr>
          <w:i/>
          <w:snapToGrid w:val="0"/>
          <w:color w:val="000000"/>
          <w:sz w:val="20"/>
        </w:rPr>
      </w:pPr>
      <w:r>
        <w:rPr>
          <w:b/>
          <w:iCs/>
          <w:snapToGrid w:val="0"/>
          <w:color w:val="000000"/>
          <w:sz w:val="20"/>
        </w:rPr>
        <w:t xml:space="preserve">    </w:t>
      </w:r>
      <w:r w:rsidR="003D1AA6" w:rsidRPr="003D1AA6">
        <w:rPr>
          <w:b/>
          <w:snapToGrid w:val="0"/>
          <w:color w:val="000000"/>
          <w:sz w:val="20"/>
        </w:rPr>
        <w:t xml:space="preserve">output </w:t>
      </w:r>
      <w:r w:rsidR="003D1AA6" w:rsidRPr="003D1AA6">
        <w:rPr>
          <w:i/>
          <w:snapToGrid w:val="0"/>
          <w:color w:val="000000"/>
          <w:sz w:val="20"/>
        </w:rPr>
        <w:t>output_filename_prefix</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summary</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 xml:space="preserve">detailed </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normalize</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summary</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wrap</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oneshot</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size #</w:t>
      </w:r>
    </w:p>
    <w:p w:rsidR="003D1AA6" w:rsidRPr="003D1AA6" w:rsidRDefault="009F2126" w:rsidP="003D1AA6">
      <w:pPr>
        <w:rPr>
          <w:bCs/>
          <w:i/>
          <w:iCs/>
          <w:snapToGrid w:val="0"/>
          <w:color w:val="000000"/>
          <w:sz w:val="20"/>
        </w:rPr>
      </w:pPr>
      <w:r>
        <w:rPr>
          <w:b/>
          <w:iCs/>
          <w:snapToGrid w:val="0"/>
          <w:color w:val="000000"/>
          <w:sz w:val="20"/>
        </w:rPr>
        <w:t xml:space="preserve">    </w:t>
      </w:r>
      <w:r w:rsidR="003D1AA6" w:rsidRPr="003D1AA6">
        <w:rPr>
          <w:b/>
          <w:snapToGrid w:val="0"/>
          <w:color w:val="000000"/>
          <w:sz w:val="20"/>
        </w:rPr>
        <w:t xml:space="preserve">triggertime </w:t>
      </w:r>
      <w:r w:rsidR="003D1AA6" w:rsidRPr="003D1AA6">
        <w:rPr>
          <w:bCs/>
          <w:i/>
          <w:iCs/>
          <w:snapToGrid w:val="0"/>
          <w:color w:val="000000"/>
          <w:sz w:val="20"/>
        </w:rPr>
        <w:t>#seconds</w:t>
      </w:r>
    </w:p>
    <w:p w:rsidR="003D1AA6" w:rsidRPr="003D1AA6" w:rsidRDefault="009F2126" w:rsidP="003D1AA6">
      <w:pPr>
        <w:rPr>
          <w:bCs/>
          <w:i/>
          <w:iCs/>
          <w:snapToGrid w:val="0"/>
          <w:color w:val="000000"/>
          <w:sz w:val="20"/>
        </w:rPr>
      </w:pPr>
      <w:r>
        <w:rPr>
          <w:b/>
          <w:iCs/>
          <w:snapToGrid w:val="0"/>
          <w:color w:val="000000"/>
          <w:sz w:val="20"/>
        </w:rPr>
        <w:t xml:space="preserve">    </w:t>
      </w:r>
      <w:r w:rsidR="003D1AA6" w:rsidRPr="003D1AA6">
        <w:rPr>
          <w:b/>
          <w:snapToGrid w:val="0"/>
          <w:color w:val="000000"/>
          <w:sz w:val="20"/>
        </w:rPr>
        <w:t xml:space="preserve">triggerop </w:t>
      </w:r>
      <w:r w:rsidR="003D1AA6" w:rsidRPr="003D1AA6">
        <w:rPr>
          <w:bCs/>
          <w:i/>
          <w:iCs/>
          <w:snapToGrid w:val="0"/>
          <w:color w:val="000000"/>
          <w:sz w:val="20"/>
        </w:rPr>
        <w:t>operation#</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 xml:space="preserve">append </w:t>
      </w:r>
    </w:p>
    <w:p w:rsidR="003D1AA6" w:rsidRPr="003D1AA6" w:rsidRDefault="009F2126" w:rsidP="003D1AA6">
      <w:pPr>
        <w:rPr>
          <w:b/>
          <w:snapToGrid w:val="0"/>
          <w:color w:val="000000"/>
          <w:sz w:val="20"/>
        </w:rPr>
      </w:pPr>
      <w:r>
        <w:rPr>
          <w:b/>
          <w:iCs/>
          <w:snapToGrid w:val="0"/>
          <w:color w:val="000000"/>
          <w:sz w:val="20"/>
        </w:rPr>
        <w:t xml:space="preserve">    </w:t>
      </w:r>
      <w:r w:rsidR="003D1AA6" w:rsidRPr="003D1AA6">
        <w:rPr>
          <w:b/>
          <w:snapToGrid w:val="0"/>
          <w:color w:val="000000"/>
          <w:sz w:val="20"/>
        </w:rPr>
        <w:t xml:space="preserve">dump </w:t>
      </w:r>
      <w:r w:rsidR="003D1AA6" w:rsidRPr="003D1AA6">
        <w:rPr>
          <w:i/>
          <w:snapToGrid w:val="0"/>
          <w:color w:val="000000"/>
          <w:sz w:val="20"/>
        </w:rPr>
        <w:t>dump_filename_prefix</w:t>
      </w:r>
    </w:p>
    <w:p w:rsidR="003D1AA6" w:rsidRPr="003D1AA6" w:rsidRDefault="003D1AA6" w:rsidP="003D1AA6">
      <w:pPr>
        <w:rPr>
          <w:snapToGrid w:val="0"/>
          <w:color w:val="000000"/>
          <w:sz w:val="20"/>
        </w:rPr>
      </w:pPr>
      <w:r w:rsidRPr="003D1AA6">
        <w:rPr>
          <w:snapToGrid w:val="0"/>
          <w:color w:val="000000"/>
          <w:sz w:val="20"/>
        </w:rPr>
        <w:t>-verbose</w:t>
      </w:r>
    </w:p>
    <w:p w:rsidR="003D1AA6" w:rsidRPr="003D1AA6" w:rsidRDefault="003D1AA6" w:rsidP="003D1AA6">
      <w:pPr>
        <w:rPr>
          <w:i/>
          <w:iCs/>
          <w:snapToGrid w:val="0"/>
          <w:sz w:val="20"/>
        </w:rPr>
      </w:pPr>
      <w:r w:rsidRPr="003D1AA6">
        <w:rPr>
          <w:snapToGrid w:val="0"/>
          <w:sz w:val="20"/>
        </w:rPr>
        <w:t xml:space="preserve">-verify </w:t>
      </w:r>
      <w:r w:rsidRPr="003D1AA6">
        <w:rPr>
          <w:i/>
          <w:iCs/>
          <w:snapToGrid w:val="0"/>
          <w:sz w:val="20"/>
        </w:rPr>
        <w:t xml:space="preserve">[target &lt;target#&gt;] </w:t>
      </w:r>
    </w:p>
    <w:p w:rsidR="003D1AA6" w:rsidRPr="003D1AA6" w:rsidRDefault="003D1AA6" w:rsidP="003D1AA6">
      <w:pPr>
        <w:rPr>
          <w:i/>
          <w:snapToGrid w:val="0"/>
          <w:sz w:val="20"/>
        </w:rPr>
      </w:pPr>
      <w:r w:rsidRPr="003D1AA6">
        <w:rPr>
          <w:snapToGrid w:val="0"/>
          <w:sz w:val="20"/>
        </w:rPr>
        <w:t xml:space="preserve"> </w:t>
      </w:r>
      <w:r w:rsidR="009F2126">
        <w:rPr>
          <w:b/>
          <w:iCs/>
          <w:snapToGrid w:val="0"/>
          <w:color w:val="000000"/>
          <w:sz w:val="20"/>
        </w:rPr>
        <w:t xml:space="preserve">    </w:t>
      </w:r>
      <w:r w:rsidRPr="003D1AA6">
        <w:rPr>
          <w:b/>
          <w:bCs/>
          <w:snapToGrid w:val="0"/>
          <w:sz w:val="20"/>
        </w:rPr>
        <w:t>location</w:t>
      </w:r>
    </w:p>
    <w:p w:rsidR="003D1AA6" w:rsidRPr="003D1AA6" w:rsidRDefault="009F2126" w:rsidP="003D1AA6">
      <w:pPr>
        <w:rPr>
          <w:snapToGrid w:val="0"/>
          <w:sz w:val="20"/>
        </w:rPr>
      </w:pPr>
      <w:r>
        <w:rPr>
          <w:b/>
          <w:iCs/>
          <w:snapToGrid w:val="0"/>
          <w:color w:val="000000"/>
          <w:sz w:val="20"/>
        </w:rPr>
        <w:t xml:space="preserve">    </w:t>
      </w:r>
      <w:r w:rsidR="003D1AA6" w:rsidRPr="003D1AA6">
        <w:rPr>
          <w:b/>
          <w:snapToGrid w:val="0"/>
          <w:sz w:val="20"/>
        </w:rPr>
        <w:t>contents</w:t>
      </w:r>
      <w:r w:rsidR="003D1AA6" w:rsidRPr="003D1AA6">
        <w:rPr>
          <w:snapToGrid w:val="0"/>
          <w:sz w:val="20"/>
        </w:rPr>
        <w:t xml:space="preserve"> </w:t>
      </w:r>
    </w:p>
    <w:p w:rsidR="003D1AA6" w:rsidRPr="003D1AA6" w:rsidRDefault="003D1AA6">
      <w:pPr>
        <w:rPr>
          <w:snapToGrid w:val="0"/>
          <w:sz w:val="16"/>
          <w:szCs w:val="16"/>
        </w:rPr>
        <w:sectPr w:rsidR="003D1AA6" w:rsidRPr="003D1AA6" w:rsidSect="00E02F9E">
          <w:footnotePr>
            <w:pos w:val="sectEnd"/>
          </w:footnotePr>
          <w:endnotePr>
            <w:numFmt w:val="decimal"/>
          </w:endnotePr>
          <w:type w:val="continuous"/>
          <w:pgSz w:w="12240" w:h="15840" w:code="1"/>
          <w:pgMar w:top="864" w:right="1080" w:bottom="864" w:left="1080" w:header="720" w:footer="720" w:gutter="0"/>
          <w:pgBorders w:display="firstPage">
            <w:left w:val="threeDEngrave" w:sz="48" w:space="4" w:color="auto"/>
          </w:pgBorders>
          <w:cols w:num="3" w:space="720"/>
          <w:titlePg/>
          <w:docGrid w:linePitch="299"/>
        </w:sectPr>
      </w:pPr>
      <w:r w:rsidRPr="003D1AA6">
        <w:rPr>
          <w:snapToGrid w:val="0"/>
          <w:sz w:val="20"/>
        </w:rPr>
        <w:t>-versio</w:t>
      </w:r>
      <w:r>
        <w:rPr>
          <w:snapToGrid w:val="0"/>
          <w:sz w:val="20"/>
        </w:rPr>
        <w:t>n</w:t>
      </w:r>
    </w:p>
    <w:p w:rsidR="00DC0634" w:rsidRPr="00171871" w:rsidRDefault="00171871" w:rsidP="003D1AA6">
      <w:pPr>
        <w:rPr>
          <w:b/>
        </w:rPr>
      </w:pPr>
      <w:r w:rsidRPr="00171871">
        <w:rPr>
          <w:b/>
        </w:rPr>
        <w:t>Output Format Identifiers Cheat Sheet</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+WHAT</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+PASS</w:t>
      </w:r>
      <w:r w:rsidRPr="00BE2048">
        <w:rPr>
          <w:rFonts w:ascii="Courier New" w:hAnsi="Courier New" w:cs="Courier New"/>
          <w:b/>
          <w:noProof/>
          <w:sz w:val="20"/>
        </w:rPr>
        <w:tab/>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+TARGET</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+QUEUE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+BYTESTRANSFERED</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+BYTESXFERED</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+BYTESREAD</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+BYTESWRITTEN</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+BANDWIDTH</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+READBANDWIDTH</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+WRITEBANDWIDTH</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+IOPS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+READIOPS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+WRITEIOPS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+LATENCY</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+ELAPSEDTIME1STOP</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+ELAPSEDTIMEPASS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+OVERHEADTIME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+PATTERNFILLTIME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+BUFFERFLUSHTIME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+CPUTIME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+PERCENTCPU</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+USER</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+USRTIME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+SYSTEM</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+SYSTIME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+PERCENTUSERTIME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+PERCENTUSR</w:t>
      </w:r>
      <w:r w:rsidRPr="00BE2048">
        <w:rPr>
          <w:rFonts w:ascii="Courier New" w:hAnsi="Courier New" w:cs="Courier New"/>
          <w:b/>
          <w:noProof/>
          <w:sz w:val="20"/>
        </w:rPr>
        <w:tab/>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+PERCENTSYSTEMTIME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+PERCENTSYS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+OPTYPE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+XFERSIZEBYTES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+XFERSIZEBLOCKS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+XFERSIZEKBYTES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+XFERSIZEMBYTES</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+E2EIOTIME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+E2ESRTIME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+E2EPERCENTSRTIME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+E2ELAGTIME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+E2EPERCENTLAGTIME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+E2EFIRSTREADTIME</w:t>
      </w:r>
    </w:p>
    <w:p w:rsidR="00171871" w:rsidRPr="00BE2048" w:rsidRDefault="00171871" w:rsidP="00171871">
      <w:pPr>
        <w:autoSpaceDE w:val="0"/>
        <w:autoSpaceDN w:val="0"/>
        <w:adjustRightInd w:val="0"/>
        <w:rPr>
          <w:rFonts w:ascii="Courier New" w:hAnsi="Courier New" w:cs="Courier New"/>
          <w:b/>
          <w:noProof/>
          <w:sz w:val="20"/>
        </w:rPr>
      </w:pPr>
      <w:r w:rsidRPr="00BE2048">
        <w:rPr>
          <w:rFonts w:ascii="Courier New" w:hAnsi="Courier New" w:cs="Courier New"/>
          <w:b/>
          <w:noProof/>
          <w:color w:val="A31515"/>
          <w:sz w:val="20"/>
        </w:rPr>
        <w:t>+E2ELASTWRITETIME</w:t>
      </w:r>
    </w:p>
    <w:p w:rsidR="00171871" w:rsidRPr="00BE2048" w:rsidRDefault="00171871" w:rsidP="00171871">
      <w:pPr>
        <w:rPr>
          <w:rFonts w:ascii="Courier New" w:hAnsi="Courier New" w:cs="Courier New"/>
          <w:b/>
          <w:noProof/>
          <w:color w:val="A31515"/>
          <w:sz w:val="20"/>
        </w:rPr>
      </w:pPr>
      <w:r w:rsidRPr="00BE2048">
        <w:rPr>
          <w:rFonts w:ascii="Courier New" w:hAnsi="Courier New" w:cs="Courier New"/>
          <w:b/>
          <w:noProof/>
          <w:color w:val="A31515"/>
          <w:sz w:val="20"/>
        </w:rPr>
        <w:t>+DELIM</w:t>
      </w:r>
    </w:p>
    <w:p w:rsidR="00171871" w:rsidRDefault="00171871" w:rsidP="003D1AA6"/>
    <w:sectPr w:rsidR="00171871" w:rsidSect="00E02F9E">
      <w:headerReference w:type="default" r:id="rId27"/>
      <w:footerReference w:type="even" r:id="rId28"/>
      <w:footerReference w:type="default" r:id="rId29"/>
      <w:footnotePr>
        <w:pos w:val="sectEnd"/>
      </w:footnotePr>
      <w:endnotePr>
        <w:numFmt w:val="decimal"/>
      </w:endnotePr>
      <w:pgSz w:w="12240" w:h="15840" w:code="1"/>
      <w:pgMar w:top="864" w:right="1080" w:bottom="864" w:left="1080" w:header="720" w:footer="720" w:gutter="0"/>
      <w:pgBorders w:display="firstPage">
        <w:left w:val="threeDEngrave" w:sz="48" w:space="4" w:color="auto"/>
      </w:pgBorders>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6B30" w:rsidRDefault="00AE6B30">
      <w:r>
        <w:separator/>
      </w:r>
    </w:p>
  </w:endnote>
  <w:endnote w:type="continuationSeparator" w:id="1">
    <w:p w:rsidR="00AE6B30" w:rsidRDefault="00AE6B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A" w:rsidRDefault="00703F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3F6A" w:rsidRDefault="00703F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A" w:rsidRDefault="00703F6A">
    <w:pPr>
      <w:tabs>
        <w:tab w:val="center" w:pos="5040"/>
        <w:tab w:val="right" w:pos="9450"/>
      </w:tabs>
      <w:rPr>
        <w:rFonts w:ascii="Arial" w:hAnsi="Arial" w:cs="Arial"/>
      </w:rPr>
    </w:pPr>
    <w:r w:rsidRPr="000D5F88">
      <w:rPr>
        <w:rStyle w:val="PageNumber"/>
        <w:rFonts w:ascii="Arial" w:hAnsi="Arial" w:cs="Arial"/>
        <w:i/>
        <w:sz w:val="20"/>
      </w:rPr>
      <w:fldChar w:fldCharType="begin"/>
    </w:r>
    <w:r w:rsidRPr="000D5F88">
      <w:rPr>
        <w:rStyle w:val="PageNumber"/>
        <w:rFonts w:ascii="Arial" w:hAnsi="Arial" w:cs="Arial"/>
        <w:i/>
        <w:sz w:val="20"/>
      </w:rPr>
      <w:instrText xml:space="preserve"> DATE \@ "M/d/yyyy" </w:instrText>
    </w:r>
    <w:r w:rsidRPr="000D5F88">
      <w:rPr>
        <w:rStyle w:val="PageNumber"/>
        <w:rFonts w:ascii="Arial" w:hAnsi="Arial" w:cs="Arial"/>
        <w:i/>
        <w:sz w:val="20"/>
      </w:rPr>
      <w:fldChar w:fldCharType="separate"/>
    </w:r>
    <w:r w:rsidR="00390135">
      <w:rPr>
        <w:rStyle w:val="PageNumber"/>
        <w:rFonts w:ascii="Arial" w:hAnsi="Arial" w:cs="Arial"/>
        <w:i/>
        <w:noProof/>
        <w:sz w:val="20"/>
      </w:rPr>
      <w:t>3/25/2010</w:t>
    </w:r>
    <w:r w:rsidRPr="000D5F88">
      <w:rPr>
        <w:rStyle w:val="PageNumber"/>
        <w:rFonts w:ascii="Arial" w:hAnsi="Arial" w:cs="Arial"/>
        <w:i/>
        <w:sz w:val="20"/>
      </w:rPr>
      <w:fldChar w:fldCharType="end"/>
    </w:r>
    <w:r>
      <w:rPr>
        <w:rStyle w:val="PageNumber"/>
      </w:rPr>
      <w:tab/>
    </w:r>
    <w:r>
      <w:rPr>
        <w:rFonts w:ascii="Arial" w:hAnsi="Arial"/>
      </w:rPr>
      <w:tab/>
    </w:r>
    <w:r w:rsidRPr="000D5F88">
      <w:rPr>
        <w:rFonts w:ascii="Arial" w:hAnsi="Arial" w:cs="Arial"/>
        <w:i/>
        <w:sz w:val="20"/>
      </w:rPr>
      <w:t xml:space="preserve">Page </w:t>
    </w:r>
    <w:r w:rsidRPr="000D5F88">
      <w:rPr>
        <w:rStyle w:val="PageNumber"/>
        <w:rFonts w:ascii="Arial" w:hAnsi="Arial" w:cs="Arial"/>
        <w:b/>
        <w:i/>
        <w:sz w:val="20"/>
      </w:rPr>
      <w:fldChar w:fldCharType="begin"/>
    </w:r>
    <w:r w:rsidRPr="000D5F88">
      <w:rPr>
        <w:rStyle w:val="PageNumber"/>
        <w:rFonts w:ascii="Arial" w:hAnsi="Arial" w:cs="Arial"/>
        <w:b/>
        <w:i/>
        <w:sz w:val="20"/>
      </w:rPr>
      <w:instrText xml:space="preserve"> PAGE </w:instrText>
    </w:r>
    <w:r w:rsidRPr="000D5F88">
      <w:rPr>
        <w:rStyle w:val="PageNumber"/>
        <w:rFonts w:ascii="Arial" w:hAnsi="Arial" w:cs="Arial"/>
        <w:b/>
        <w:i/>
        <w:sz w:val="20"/>
      </w:rPr>
      <w:fldChar w:fldCharType="separate"/>
    </w:r>
    <w:r w:rsidR="00390135">
      <w:rPr>
        <w:rStyle w:val="PageNumber"/>
        <w:rFonts w:ascii="Arial" w:hAnsi="Arial" w:cs="Arial"/>
        <w:b/>
        <w:i/>
        <w:noProof/>
        <w:sz w:val="20"/>
      </w:rPr>
      <w:t>2</w:t>
    </w:r>
    <w:r w:rsidRPr="000D5F88">
      <w:rPr>
        <w:rStyle w:val="PageNumber"/>
        <w:rFonts w:ascii="Arial" w:hAnsi="Arial" w:cs="Arial"/>
        <w:b/>
        <w:i/>
        <w:sz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A" w:rsidRDefault="00703F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3F6A" w:rsidRDefault="00703F6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A" w:rsidRDefault="00703F6A">
    <w:pPr>
      <w:tabs>
        <w:tab w:val="center" w:pos="5040"/>
        <w:tab w:val="right" w:pos="9450"/>
      </w:tabs>
      <w:rPr>
        <w:rFonts w:ascii="Arial" w:hAnsi="Arial" w:cs="Arial"/>
      </w:rPr>
    </w:pPr>
    <w:r w:rsidRPr="000D5F88">
      <w:rPr>
        <w:rStyle w:val="PageNumber"/>
        <w:rFonts w:ascii="Arial" w:hAnsi="Arial" w:cs="Arial"/>
        <w:i/>
        <w:sz w:val="20"/>
      </w:rPr>
      <w:fldChar w:fldCharType="begin"/>
    </w:r>
    <w:r w:rsidRPr="000D5F88">
      <w:rPr>
        <w:rStyle w:val="PageNumber"/>
        <w:rFonts w:ascii="Arial" w:hAnsi="Arial" w:cs="Arial"/>
        <w:i/>
        <w:sz w:val="20"/>
      </w:rPr>
      <w:instrText xml:space="preserve"> DATE \@ "M/d/yyyy" </w:instrText>
    </w:r>
    <w:r w:rsidRPr="000D5F88">
      <w:rPr>
        <w:rStyle w:val="PageNumber"/>
        <w:rFonts w:ascii="Arial" w:hAnsi="Arial" w:cs="Arial"/>
        <w:i/>
        <w:sz w:val="20"/>
      </w:rPr>
      <w:fldChar w:fldCharType="separate"/>
    </w:r>
    <w:r w:rsidR="00390135">
      <w:rPr>
        <w:rStyle w:val="PageNumber"/>
        <w:rFonts w:ascii="Arial" w:hAnsi="Arial" w:cs="Arial"/>
        <w:i/>
        <w:noProof/>
        <w:sz w:val="20"/>
      </w:rPr>
      <w:t>3/25/2010</w:t>
    </w:r>
    <w:r w:rsidRPr="000D5F88">
      <w:rPr>
        <w:rStyle w:val="PageNumber"/>
        <w:rFonts w:ascii="Arial" w:hAnsi="Arial" w:cs="Arial"/>
        <w:i/>
        <w:sz w:val="20"/>
      </w:rPr>
      <w:fldChar w:fldCharType="end"/>
    </w:r>
    <w:r>
      <w:rPr>
        <w:rStyle w:val="PageNumber"/>
      </w:rPr>
      <w:tab/>
    </w:r>
    <w:r>
      <w:rPr>
        <w:rFonts w:ascii="Arial" w:hAnsi="Arial"/>
      </w:rPr>
      <w:tab/>
    </w:r>
    <w:r w:rsidRPr="000D5F88">
      <w:rPr>
        <w:rFonts w:ascii="Arial" w:hAnsi="Arial" w:cs="Arial"/>
        <w:i/>
        <w:sz w:val="20"/>
      </w:rPr>
      <w:t xml:space="preserve">Page </w:t>
    </w:r>
    <w:r w:rsidRPr="000D5F88">
      <w:rPr>
        <w:rStyle w:val="PageNumber"/>
        <w:rFonts w:ascii="Arial" w:hAnsi="Arial" w:cs="Arial"/>
        <w:b/>
        <w:i/>
        <w:sz w:val="20"/>
      </w:rPr>
      <w:fldChar w:fldCharType="begin"/>
    </w:r>
    <w:r w:rsidRPr="000D5F88">
      <w:rPr>
        <w:rStyle w:val="PageNumber"/>
        <w:rFonts w:ascii="Arial" w:hAnsi="Arial" w:cs="Arial"/>
        <w:b/>
        <w:i/>
        <w:sz w:val="20"/>
      </w:rPr>
      <w:instrText xml:space="preserve"> PAGE </w:instrText>
    </w:r>
    <w:r w:rsidRPr="000D5F88">
      <w:rPr>
        <w:rStyle w:val="PageNumber"/>
        <w:rFonts w:ascii="Arial" w:hAnsi="Arial" w:cs="Arial"/>
        <w:b/>
        <w:i/>
        <w:sz w:val="20"/>
      </w:rPr>
      <w:fldChar w:fldCharType="separate"/>
    </w:r>
    <w:r w:rsidR="00390135">
      <w:rPr>
        <w:rStyle w:val="PageNumber"/>
        <w:rFonts w:ascii="Arial" w:hAnsi="Arial" w:cs="Arial"/>
        <w:b/>
        <w:i/>
        <w:noProof/>
        <w:sz w:val="20"/>
      </w:rPr>
      <w:t>59</w:t>
    </w:r>
    <w:r w:rsidRPr="000D5F88">
      <w:rPr>
        <w:rStyle w:val="PageNumber"/>
        <w:rFonts w:ascii="Arial" w:hAnsi="Arial" w:cs="Arial"/>
        <w:b/>
        <w:i/>
        <w:sz w:val="20"/>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A" w:rsidRDefault="00703F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3F6A" w:rsidRDefault="00703F6A">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A" w:rsidRDefault="00703F6A">
    <w:pPr>
      <w:tabs>
        <w:tab w:val="center" w:pos="5040"/>
        <w:tab w:val="right" w:pos="9450"/>
      </w:tabs>
      <w:rPr>
        <w:rFonts w:ascii="Arial" w:hAnsi="Arial" w:cs="Arial"/>
      </w:rPr>
    </w:pPr>
    <w:r w:rsidRPr="000D5F88">
      <w:rPr>
        <w:rStyle w:val="PageNumber"/>
        <w:rFonts w:ascii="Arial" w:hAnsi="Arial" w:cs="Arial"/>
        <w:i/>
        <w:sz w:val="20"/>
      </w:rPr>
      <w:fldChar w:fldCharType="begin"/>
    </w:r>
    <w:r w:rsidRPr="000D5F88">
      <w:rPr>
        <w:rStyle w:val="PageNumber"/>
        <w:rFonts w:ascii="Arial" w:hAnsi="Arial" w:cs="Arial"/>
        <w:i/>
        <w:sz w:val="20"/>
      </w:rPr>
      <w:instrText xml:space="preserve"> DATE \@ "M/d/yyyy" </w:instrText>
    </w:r>
    <w:r w:rsidRPr="000D5F88">
      <w:rPr>
        <w:rStyle w:val="PageNumber"/>
        <w:rFonts w:ascii="Arial" w:hAnsi="Arial" w:cs="Arial"/>
        <w:i/>
        <w:sz w:val="20"/>
      </w:rPr>
      <w:fldChar w:fldCharType="separate"/>
    </w:r>
    <w:r w:rsidR="00390135">
      <w:rPr>
        <w:rStyle w:val="PageNumber"/>
        <w:rFonts w:ascii="Arial" w:hAnsi="Arial" w:cs="Arial"/>
        <w:i/>
        <w:noProof/>
        <w:sz w:val="20"/>
      </w:rPr>
      <w:t>3/25/2010</w:t>
    </w:r>
    <w:r w:rsidRPr="000D5F88">
      <w:rPr>
        <w:rStyle w:val="PageNumber"/>
        <w:rFonts w:ascii="Arial" w:hAnsi="Arial" w:cs="Arial"/>
        <w:i/>
        <w:sz w:val="20"/>
      </w:rPr>
      <w:fldChar w:fldCharType="end"/>
    </w:r>
    <w:r>
      <w:rPr>
        <w:rStyle w:val="PageNumber"/>
      </w:rPr>
      <w:tab/>
    </w:r>
    <w:r>
      <w:rPr>
        <w:rFonts w:ascii="Arial" w:hAnsi="Arial"/>
      </w:rPr>
      <w:tab/>
    </w:r>
    <w:r w:rsidRPr="000D5F88">
      <w:rPr>
        <w:rFonts w:ascii="Arial" w:hAnsi="Arial" w:cs="Arial"/>
        <w:i/>
        <w:sz w:val="20"/>
      </w:rPr>
      <w:t xml:space="preserve">Page </w:t>
    </w:r>
    <w:r w:rsidRPr="000D5F88">
      <w:rPr>
        <w:rStyle w:val="PageNumber"/>
        <w:rFonts w:ascii="Arial" w:hAnsi="Arial" w:cs="Arial"/>
        <w:b/>
        <w:i/>
        <w:sz w:val="20"/>
      </w:rPr>
      <w:fldChar w:fldCharType="begin"/>
    </w:r>
    <w:r w:rsidRPr="000D5F88">
      <w:rPr>
        <w:rStyle w:val="PageNumber"/>
        <w:rFonts w:ascii="Arial" w:hAnsi="Arial" w:cs="Arial"/>
        <w:b/>
        <w:i/>
        <w:sz w:val="20"/>
      </w:rPr>
      <w:instrText xml:space="preserve"> PAGE </w:instrText>
    </w:r>
    <w:r w:rsidRPr="000D5F88">
      <w:rPr>
        <w:rStyle w:val="PageNumber"/>
        <w:rFonts w:ascii="Arial" w:hAnsi="Arial" w:cs="Arial"/>
        <w:b/>
        <w:i/>
        <w:sz w:val="20"/>
      </w:rPr>
      <w:fldChar w:fldCharType="separate"/>
    </w:r>
    <w:r>
      <w:rPr>
        <w:rStyle w:val="PageNumber"/>
        <w:rFonts w:ascii="Arial" w:hAnsi="Arial" w:cs="Arial"/>
        <w:b/>
        <w:i/>
        <w:noProof/>
        <w:sz w:val="20"/>
      </w:rPr>
      <w:t>41</w:t>
    </w:r>
    <w:r w:rsidRPr="000D5F88">
      <w:rPr>
        <w:rStyle w:val="PageNumber"/>
        <w:rFonts w:ascii="Arial" w:hAnsi="Arial" w:cs="Arial"/>
        <w:b/>
        <w: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6B30" w:rsidRDefault="00AE6B30">
      <w:r>
        <w:separator/>
      </w:r>
    </w:p>
  </w:footnote>
  <w:footnote w:type="continuationSeparator" w:id="1">
    <w:p w:rsidR="00AE6B30" w:rsidRDefault="00AE6B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A" w:rsidRPr="00EA19F3" w:rsidRDefault="00703F6A"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sidRPr="001F03C9">
      <w:rPr>
        <w:rFonts w:ascii="Arial" w:hAnsi="Arial" w:cs="Arial"/>
        <w:i/>
        <w:iCs/>
        <w:sz w:val="20"/>
      </w:rPr>
      <w:t>DRAFT</w:t>
    </w:r>
    <w:r>
      <w:rPr>
        <w:rFonts w:ascii="Arial" w:hAnsi="Arial" w:cs="Arial"/>
        <w:i/>
        <w:iCs/>
        <w:sz w:val="20"/>
      </w:rPr>
      <w:t xml:space="preserve"> 3</w:t>
    </w:r>
    <w:r>
      <w:rPr>
        <w:rFonts w:ascii="Arial" w:hAnsi="Arial" w:cs="Arial"/>
        <w:i/>
        <w:iCs/>
        <w:sz w:val="20"/>
      </w:rPr>
      <w:tab/>
      <w:t>Version 7.0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A" w:rsidRPr="00EA19F3" w:rsidRDefault="00703F6A"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Pr>
        <w:rFonts w:ascii="Arial" w:hAnsi="Arial" w:cs="Arial"/>
        <w:i/>
        <w:iCs/>
        <w:sz w:val="20"/>
      </w:rPr>
      <w:tab/>
      <w:t>Version 7.0</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F6A" w:rsidRPr="00EA19F3" w:rsidRDefault="00703F6A" w:rsidP="00EA19F3">
    <w:pPr>
      <w:pStyle w:val="Header"/>
      <w:pBdr>
        <w:bottom w:val="single" w:sz="6" w:space="0" w:color="auto"/>
      </w:pBdr>
      <w:tabs>
        <w:tab w:val="clear" w:pos="8640"/>
        <w:tab w:val="right" w:pos="9360"/>
      </w:tabs>
      <w:spacing w:line="360" w:lineRule="auto"/>
      <w:rPr>
        <w:rFonts w:ascii="Arial" w:hAnsi="Arial" w:cs="Arial"/>
        <w:i/>
        <w:iCs/>
        <w:sz w:val="20"/>
      </w:rPr>
    </w:pPr>
    <w:r>
      <w:rPr>
        <w:rFonts w:ascii="Arial" w:hAnsi="Arial" w:cs="Arial"/>
        <w:i/>
        <w:iCs/>
        <w:sz w:val="20"/>
      </w:rPr>
      <w:t>XDD</w:t>
    </w:r>
    <w:r>
      <w:rPr>
        <w:rFonts w:ascii="Arial" w:hAnsi="Arial" w:cs="Arial"/>
        <w:i/>
        <w:iCs/>
        <w:sz w:val="20"/>
      </w:rPr>
      <w:tab/>
    </w:r>
    <w:r w:rsidRPr="00BA7616">
      <w:rPr>
        <w:rFonts w:ascii="Arial" w:hAnsi="Arial" w:cs="Arial"/>
        <w:i/>
        <w:iCs/>
        <w:color w:val="FF0000"/>
        <w:sz w:val="20"/>
      </w:rPr>
      <w:t>DRAFT</w:t>
    </w:r>
    <w:r>
      <w:rPr>
        <w:rFonts w:ascii="Arial" w:hAnsi="Arial" w:cs="Arial"/>
        <w:i/>
        <w:iCs/>
        <w:sz w:val="20"/>
      </w:rPr>
      <w:tab/>
      <w:t>Version 7.0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0E3A"/>
    <w:multiLevelType w:val="hybridMultilevel"/>
    <w:tmpl w:val="CD8C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115AD"/>
    <w:multiLevelType w:val="hybridMultilevel"/>
    <w:tmpl w:val="7D3C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96BEF"/>
    <w:multiLevelType w:val="hybridMultilevel"/>
    <w:tmpl w:val="D874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A3581"/>
    <w:multiLevelType w:val="multilevel"/>
    <w:tmpl w:val="83CE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760173"/>
    <w:multiLevelType w:val="hybridMultilevel"/>
    <w:tmpl w:val="AFFCDF4C"/>
    <w:lvl w:ilvl="0" w:tplc="E892E70C">
      <w:start w:val="1"/>
      <w:numFmt w:val="bullet"/>
      <w:lvlText w:val=""/>
      <w:lvlJc w:val="left"/>
      <w:pPr>
        <w:tabs>
          <w:tab w:val="num" w:pos="720"/>
        </w:tabs>
        <w:ind w:left="720" w:hanging="360"/>
      </w:pPr>
      <w:rPr>
        <w:rFonts w:ascii="Symbol" w:hAnsi="Symbol" w:hint="default"/>
        <w:sz w:val="20"/>
      </w:rPr>
    </w:lvl>
    <w:lvl w:ilvl="1" w:tplc="4EA0D3EC" w:tentative="1">
      <w:start w:val="1"/>
      <w:numFmt w:val="bullet"/>
      <w:lvlText w:val="o"/>
      <w:lvlJc w:val="left"/>
      <w:pPr>
        <w:tabs>
          <w:tab w:val="num" w:pos="1440"/>
        </w:tabs>
        <w:ind w:left="1440" w:hanging="360"/>
      </w:pPr>
      <w:rPr>
        <w:rFonts w:ascii="Courier New" w:hAnsi="Courier New" w:hint="default"/>
        <w:sz w:val="20"/>
      </w:rPr>
    </w:lvl>
    <w:lvl w:ilvl="2" w:tplc="93F20DE2" w:tentative="1">
      <w:start w:val="1"/>
      <w:numFmt w:val="bullet"/>
      <w:lvlText w:val=""/>
      <w:lvlJc w:val="left"/>
      <w:pPr>
        <w:tabs>
          <w:tab w:val="num" w:pos="2160"/>
        </w:tabs>
        <w:ind w:left="2160" w:hanging="360"/>
      </w:pPr>
      <w:rPr>
        <w:rFonts w:ascii="Wingdings" w:hAnsi="Wingdings" w:hint="default"/>
        <w:sz w:val="20"/>
      </w:rPr>
    </w:lvl>
    <w:lvl w:ilvl="3" w:tplc="F58C8398" w:tentative="1">
      <w:start w:val="1"/>
      <w:numFmt w:val="bullet"/>
      <w:lvlText w:val=""/>
      <w:lvlJc w:val="left"/>
      <w:pPr>
        <w:tabs>
          <w:tab w:val="num" w:pos="2880"/>
        </w:tabs>
        <w:ind w:left="2880" w:hanging="360"/>
      </w:pPr>
      <w:rPr>
        <w:rFonts w:ascii="Wingdings" w:hAnsi="Wingdings" w:hint="default"/>
        <w:sz w:val="20"/>
      </w:rPr>
    </w:lvl>
    <w:lvl w:ilvl="4" w:tplc="E99803BC" w:tentative="1">
      <w:start w:val="1"/>
      <w:numFmt w:val="bullet"/>
      <w:lvlText w:val=""/>
      <w:lvlJc w:val="left"/>
      <w:pPr>
        <w:tabs>
          <w:tab w:val="num" w:pos="3600"/>
        </w:tabs>
        <w:ind w:left="3600" w:hanging="360"/>
      </w:pPr>
      <w:rPr>
        <w:rFonts w:ascii="Wingdings" w:hAnsi="Wingdings" w:hint="default"/>
        <w:sz w:val="20"/>
      </w:rPr>
    </w:lvl>
    <w:lvl w:ilvl="5" w:tplc="8766FC4A" w:tentative="1">
      <w:start w:val="1"/>
      <w:numFmt w:val="bullet"/>
      <w:lvlText w:val=""/>
      <w:lvlJc w:val="left"/>
      <w:pPr>
        <w:tabs>
          <w:tab w:val="num" w:pos="4320"/>
        </w:tabs>
        <w:ind w:left="4320" w:hanging="360"/>
      </w:pPr>
      <w:rPr>
        <w:rFonts w:ascii="Wingdings" w:hAnsi="Wingdings" w:hint="default"/>
        <w:sz w:val="20"/>
      </w:rPr>
    </w:lvl>
    <w:lvl w:ilvl="6" w:tplc="50CADD56" w:tentative="1">
      <w:start w:val="1"/>
      <w:numFmt w:val="bullet"/>
      <w:lvlText w:val=""/>
      <w:lvlJc w:val="left"/>
      <w:pPr>
        <w:tabs>
          <w:tab w:val="num" w:pos="5040"/>
        </w:tabs>
        <w:ind w:left="5040" w:hanging="360"/>
      </w:pPr>
      <w:rPr>
        <w:rFonts w:ascii="Wingdings" w:hAnsi="Wingdings" w:hint="default"/>
        <w:sz w:val="20"/>
      </w:rPr>
    </w:lvl>
    <w:lvl w:ilvl="7" w:tplc="D60C4740" w:tentative="1">
      <w:start w:val="1"/>
      <w:numFmt w:val="bullet"/>
      <w:lvlText w:val=""/>
      <w:lvlJc w:val="left"/>
      <w:pPr>
        <w:tabs>
          <w:tab w:val="num" w:pos="5760"/>
        </w:tabs>
        <w:ind w:left="5760" w:hanging="360"/>
      </w:pPr>
      <w:rPr>
        <w:rFonts w:ascii="Wingdings" w:hAnsi="Wingdings" w:hint="default"/>
        <w:sz w:val="20"/>
      </w:rPr>
    </w:lvl>
    <w:lvl w:ilvl="8" w:tplc="F59AB7D6"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37B66"/>
    <w:multiLevelType w:val="hybridMultilevel"/>
    <w:tmpl w:val="87D0CC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14A120B1"/>
    <w:multiLevelType w:val="hybridMultilevel"/>
    <w:tmpl w:val="C39AA7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711E7E"/>
    <w:multiLevelType w:val="hybridMultilevel"/>
    <w:tmpl w:val="F6828B1A"/>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EB7EE5"/>
    <w:multiLevelType w:val="multilevel"/>
    <w:tmpl w:val="F688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C06CB2"/>
    <w:multiLevelType w:val="hybridMultilevel"/>
    <w:tmpl w:val="841A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E2F85"/>
    <w:multiLevelType w:val="multilevel"/>
    <w:tmpl w:val="A028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03D51"/>
    <w:multiLevelType w:val="hybridMultilevel"/>
    <w:tmpl w:val="3C10B0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F8C1816"/>
    <w:multiLevelType w:val="multilevel"/>
    <w:tmpl w:val="65AE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0830E2"/>
    <w:multiLevelType w:val="hybridMultilevel"/>
    <w:tmpl w:val="26C49B9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CE53DA9"/>
    <w:multiLevelType w:val="multilevel"/>
    <w:tmpl w:val="9FBA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1A3266"/>
    <w:multiLevelType w:val="multilevel"/>
    <w:tmpl w:val="777A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00B0C4F"/>
    <w:multiLevelType w:val="hybridMultilevel"/>
    <w:tmpl w:val="AC9A01BE"/>
    <w:lvl w:ilvl="0" w:tplc="096A667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7766D6"/>
    <w:multiLevelType w:val="hybridMultilevel"/>
    <w:tmpl w:val="E6F6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E3774"/>
    <w:multiLevelType w:val="singleLevel"/>
    <w:tmpl w:val="AC888634"/>
    <w:lvl w:ilvl="0">
      <w:start w:val="1"/>
      <w:numFmt w:val="bullet"/>
      <w:lvlText w:val="●"/>
      <w:lvlJc w:val="left"/>
      <w:pPr>
        <w:tabs>
          <w:tab w:val="num" w:pos="360"/>
        </w:tabs>
        <w:ind w:left="360" w:hanging="360"/>
      </w:pPr>
      <w:rPr>
        <w:rFonts w:ascii="Times New Roman" w:hAnsi="Times New Roman" w:hint="default"/>
      </w:rPr>
    </w:lvl>
  </w:abstractNum>
  <w:abstractNum w:abstractNumId="19">
    <w:nsid w:val="58BC6BD7"/>
    <w:multiLevelType w:val="hybridMultilevel"/>
    <w:tmpl w:val="E68640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C5D1CA6"/>
    <w:multiLevelType w:val="hybridMultilevel"/>
    <w:tmpl w:val="9042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F86C4B"/>
    <w:multiLevelType w:val="hybridMultilevel"/>
    <w:tmpl w:val="A334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BC252F"/>
    <w:multiLevelType w:val="hybridMultilevel"/>
    <w:tmpl w:val="7006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5E4485"/>
    <w:multiLevelType w:val="hybridMultilevel"/>
    <w:tmpl w:val="C2EC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AA4BD4"/>
    <w:multiLevelType w:val="multilevel"/>
    <w:tmpl w:val="AC82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041EC4"/>
    <w:multiLevelType w:val="hybridMultilevel"/>
    <w:tmpl w:val="1E86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D7470A"/>
    <w:multiLevelType w:val="hybridMultilevel"/>
    <w:tmpl w:val="A428FCDC"/>
    <w:lvl w:ilvl="0" w:tplc="04090001">
      <w:start w:val="1"/>
      <w:numFmt w:val="bullet"/>
      <w:lvlText w:val=""/>
      <w:lvlJc w:val="left"/>
      <w:pPr>
        <w:tabs>
          <w:tab w:val="num" w:pos="720"/>
        </w:tabs>
        <w:ind w:left="720" w:hanging="360"/>
      </w:pPr>
      <w:rPr>
        <w:rFonts w:ascii="Symbol" w:hAnsi="Symbol" w:hint="default"/>
      </w:rPr>
    </w:lvl>
    <w:lvl w:ilvl="1" w:tplc="0A3E54D6">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F793823"/>
    <w:multiLevelType w:val="hybridMultilevel"/>
    <w:tmpl w:val="CC3E1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8BC16B4"/>
    <w:multiLevelType w:val="multilevel"/>
    <w:tmpl w:val="C5284108"/>
    <w:lvl w:ilvl="0">
      <w:start w:val="1"/>
      <w:numFmt w:val="decimal"/>
      <w:pStyle w:val="Heading1"/>
      <w:lvlText w:val="%1"/>
      <w:lvlJc w:val="right"/>
      <w:pPr>
        <w:tabs>
          <w:tab w:val="num" w:pos="144"/>
        </w:tabs>
        <w:ind w:left="144" w:hanging="144"/>
      </w:pPr>
      <w:rPr>
        <w:rFonts w:ascii="Century Gothic" w:hAnsi="Century Gothic" w:hint="default"/>
        <w:b/>
        <w:i w:val="0"/>
        <w:caps w:val="0"/>
        <w:strike w:val="0"/>
        <w:dstrike w:val="0"/>
        <w:outline w:val="0"/>
        <w:shadow/>
        <w:emboss w:val="0"/>
        <w:imprint w:val="0"/>
        <w:vanish w:val="0"/>
        <w:color w:val="auto"/>
        <w:sz w:val="72"/>
        <w:u w:val="none"/>
        <w:effect w:val="none"/>
        <w:vertAlign w:val="baseline"/>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8"/>
  </w:num>
  <w:num w:numId="2">
    <w:abstractNumId w:val="18"/>
  </w:num>
  <w:num w:numId="3">
    <w:abstractNumId w:val="6"/>
  </w:num>
  <w:num w:numId="4">
    <w:abstractNumId w:val="26"/>
  </w:num>
  <w:num w:numId="5">
    <w:abstractNumId w:val="4"/>
  </w:num>
  <w:num w:numId="6">
    <w:abstractNumId w:val="27"/>
  </w:num>
  <w:num w:numId="7">
    <w:abstractNumId w:val="5"/>
  </w:num>
  <w:num w:numId="8">
    <w:abstractNumId w:val="13"/>
  </w:num>
  <w:num w:numId="9">
    <w:abstractNumId w:val="11"/>
  </w:num>
  <w:num w:numId="10">
    <w:abstractNumId w:val="19"/>
  </w:num>
  <w:num w:numId="11">
    <w:abstractNumId w:val="16"/>
  </w:num>
  <w:num w:numId="12">
    <w:abstractNumId w:val="7"/>
  </w:num>
  <w:num w:numId="13">
    <w:abstractNumId w:val="1"/>
  </w:num>
  <w:num w:numId="14">
    <w:abstractNumId w:val="0"/>
  </w:num>
  <w:num w:numId="15">
    <w:abstractNumId w:val="23"/>
  </w:num>
  <w:num w:numId="16">
    <w:abstractNumId w:val="25"/>
  </w:num>
  <w:num w:numId="17">
    <w:abstractNumId w:val="22"/>
  </w:num>
  <w:num w:numId="18">
    <w:abstractNumId w:val="2"/>
  </w:num>
  <w:num w:numId="19">
    <w:abstractNumId w:val="9"/>
  </w:num>
  <w:num w:numId="20">
    <w:abstractNumId w:val="20"/>
  </w:num>
  <w:num w:numId="21">
    <w:abstractNumId w:val="21"/>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0"/>
  </w:num>
  <w:num w:numId="40">
    <w:abstractNumId w:val="15"/>
  </w:num>
  <w:num w:numId="41">
    <w:abstractNumId w:val="24"/>
  </w:num>
  <w:num w:numId="42">
    <w:abstractNumId w:val="8"/>
  </w:num>
  <w:num w:numId="43">
    <w:abstractNumId w:val="3"/>
  </w:num>
  <w:num w:numId="44">
    <w:abstractNumId w:val="14"/>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embedSystemFonts/>
  <w:activeWritingStyle w:appName="MSWord" w:lang="en-US" w:vendorID="8" w:dllVersion="513" w:checkStyle="1"/>
  <w:attachedTemplate r:id="rId1"/>
  <w:stylePaneFormatFilter w:val="3F01"/>
  <w:defaultTabStop w:val="720"/>
  <w:hyphenationZone w:val="0"/>
  <w:doNotHyphenateCaps/>
  <w:drawingGridHorizontalSpacing w:val="110"/>
  <w:displayHorizontalDrawingGridEvery w:val="0"/>
  <w:displayVerticalDrawingGridEvery w:val="0"/>
  <w:noPunctuationKerning/>
  <w:characterSpacingControl w:val="doNotCompress"/>
  <w:savePreviewPicture/>
  <w:hdrShapeDefaults>
    <o:shapedefaults v:ext="edit" spidmax="27650">
      <o:colormenu v:ext="edit" fillcolor="none" strokecolor="none" shadowcolor="none"/>
    </o:shapedefaults>
  </w:hdrShapeDefaults>
  <w:footnotePr>
    <w:pos w:val="sectEnd"/>
    <w:footnote w:id="0"/>
    <w:footnote w:id="1"/>
  </w:footnotePr>
  <w:endnotePr>
    <w:pos w:val="sectEnd"/>
    <w:numFmt w:val="decimal"/>
    <w:endnote w:id="0"/>
    <w:endnote w:id="1"/>
  </w:endnotePr>
  <w:compat/>
  <w:rsids>
    <w:rsidRoot w:val="001A3C75"/>
    <w:rsid w:val="0000452E"/>
    <w:rsid w:val="000134A4"/>
    <w:rsid w:val="00017F2C"/>
    <w:rsid w:val="00023C92"/>
    <w:rsid w:val="00023CF8"/>
    <w:rsid w:val="000253FC"/>
    <w:rsid w:val="00031356"/>
    <w:rsid w:val="00036300"/>
    <w:rsid w:val="000665FB"/>
    <w:rsid w:val="0007477D"/>
    <w:rsid w:val="00083111"/>
    <w:rsid w:val="0008415B"/>
    <w:rsid w:val="000D5F88"/>
    <w:rsid w:val="0010059E"/>
    <w:rsid w:val="00102AB6"/>
    <w:rsid w:val="00116DA9"/>
    <w:rsid w:val="001170E7"/>
    <w:rsid w:val="0012532F"/>
    <w:rsid w:val="00142195"/>
    <w:rsid w:val="00152674"/>
    <w:rsid w:val="00157D41"/>
    <w:rsid w:val="001702EF"/>
    <w:rsid w:val="00171871"/>
    <w:rsid w:val="00183955"/>
    <w:rsid w:val="0019249D"/>
    <w:rsid w:val="001A3C75"/>
    <w:rsid w:val="001C0F19"/>
    <w:rsid w:val="001C1159"/>
    <w:rsid w:val="001D1110"/>
    <w:rsid w:val="001D4EC5"/>
    <w:rsid w:val="001F03C9"/>
    <w:rsid w:val="001F4FFC"/>
    <w:rsid w:val="002017A8"/>
    <w:rsid w:val="00203A65"/>
    <w:rsid w:val="00203D1F"/>
    <w:rsid w:val="0020587C"/>
    <w:rsid w:val="00214543"/>
    <w:rsid w:val="00215BD2"/>
    <w:rsid w:val="00232653"/>
    <w:rsid w:val="00246ED1"/>
    <w:rsid w:val="00246FCC"/>
    <w:rsid w:val="00263A15"/>
    <w:rsid w:val="002707D8"/>
    <w:rsid w:val="002768C7"/>
    <w:rsid w:val="002801E5"/>
    <w:rsid w:val="00280DED"/>
    <w:rsid w:val="002952D4"/>
    <w:rsid w:val="00297E83"/>
    <w:rsid w:val="002A6281"/>
    <w:rsid w:val="002B5E48"/>
    <w:rsid w:val="002C4ED0"/>
    <w:rsid w:val="002D419A"/>
    <w:rsid w:val="002D556F"/>
    <w:rsid w:val="002F44FB"/>
    <w:rsid w:val="00314CA3"/>
    <w:rsid w:val="00323409"/>
    <w:rsid w:val="003321A5"/>
    <w:rsid w:val="0034314D"/>
    <w:rsid w:val="00346952"/>
    <w:rsid w:val="003606DC"/>
    <w:rsid w:val="00367661"/>
    <w:rsid w:val="003705EE"/>
    <w:rsid w:val="00370684"/>
    <w:rsid w:val="00385194"/>
    <w:rsid w:val="00390135"/>
    <w:rsid w:val="00392171"/>
    <w:rsid w:val="003D1AA6"/>
    <w:rsid w:val="003D406A"/>
    <w:rsid w:val="003F629D"/>
    <w:rsid w:val="003F6B85"/>
    <w:rsid w:val="00412519"/>
    <w:rsid w:val="0041584E"/>
    <w:rsid w:val="00422D32"/>
    <w:rsid w:val="0042524E"/>
    <w:rsid w:val="00425582"/>
    <w:rsid w:val="00426C21"/>
    <w:rsid w:val="0043504A"/>
    <w:rsid w:val="00446FF0"/>
    <w:rsid w:val="004653CA"/>
    <w:rsid w:val="00471BCD"/>
    <w:rsid w:val="00473318"/>
    <w:rsid w:val="00473927"/>
    <w:rsid w:val="00475CB9"/>
    <w:rsid w:val="00490CCB"/>
    <w:rsid w:val="004A0709"/>
    <w:rsid w:val="004B0623"/>
    <w:rsid w:val="004B7B07"/>
    <w:rsid w:val="004C0243"/>
    <w:rsid w:val="004F37E5"/>
    <w:rsid w:val="004F4507"/>
    <w:rsid w:val="004F4927"/>
    <w:rsid w:val="00504AB5"/>
    <w:rsid w:val="00514DEF"/>
    <w:rsid w:val="00520B0B"/>
    <w:rsid w:val="005302C8"/>
    <w:rsid w:val="00543DF4"/>
    <w:rsid w:val="00543EE2"/>
    <w:rsid w:val="00580BE6"/>
    <w:rsid w:val="00583CC4"/>
    <w:rsid w:val="00585F44"/>
    <w:rsid w:val="00586A1C"/>
    <w:rsid w:val="005973CF"/>
    <w:rsid w:val="005B27C4"/>
    <w:rsid w:val="005B6FD5"/>
    <w:rsid w:val="005B74A8"/>
    <w:rsid w:val="005D210A"/>
    <w:rsid w:val="005D731E"/>
    <w:rsid w:val="005F686B"/>
    <w:rsid w:val="00626001"/>
    <w:rsid w:val="006516DF"/>
    <w:rsid w:val="006672AE"/>
    <w:rsid w:val="00675C2C"/>
    <w:rsid w:val="00677E62"/>
    <w:rsid w:val="00680C78"/>
    <w:rsid w:val="00682973"/>
    <w:rsid w:val="00683E2A"/>
    <w:rsid w:val="006906D9"/>
    <w:rsid w:val="0069208F"/>
    <w:rsid w:val="00696617"/>
    <w:rsid w:val="006A60CB"/>
    <w:rsid w:val="006A7D74"/>
    <w:rsid w:val="006B1469"/>
    <w:rsid w:val="006B2646"/>
    <w:rsid w:val="006E0885"/>
    <w:rsid w:val="006E52EE"/>
    <w:rsid w:val="00703F6A"/>
    <w:rsid w:val="007069CB"/>
    <w:rsid w:val="00722AFA"/>
    <w:rsid w:val="007279CC"/>
    <w:rsid w:val="00730331"/>
    <w:rsid w:val="007378F9"/>
    <w:rsid w:val="007459BA"/>
    <w:rsid w:val="007575AC"/>
    <w:rsid w:val="00770BDA"/>
    <w:rsid w:val="00773D2C"/>
    <w:rsid w:val="00795C0C"/>
    <w:rsid w:val="007973AE"/>
    <w:rsid w:val="007A01C4"/>
    <w:rsid w:val="007D3A93"/>
    <w:rsid w:val="007D4119"/>
    <w:rsid w:val="007D4A06"/>
    <w:rsid w:val="007D588C"/>
    <w:rsid w:val="007E149E"/>
    <w:rsid w:val="007F06BE"/>
    <w:rsid w:val="007F4981"/>
    <w:rsid w:val="007F543A"/>
    <w:rsid w:val="00802CBC"/>
    <w:rsid w:val="00812C30"/>
    <w:rsid w:val="00813451"/>
    <w:rsid w:val="00841442"/>
    <w:rsid w:val="00864205"/>
    <w:rsid w:val="008704C8"/>
    <w:rsid w:val="00883A5E"/>
    <w:rsid w:val="008E291D"/>
    <w:rsid w:val="008E4382"/>
    <w:rsid w:val="008F0390"/>
    <w:rsid w:val="00901484"/>
    <w:rsid w:val="00905E24"/>
    <w:rsid w:val="0091262D"/>
    <w:rsid w:val="00940117"/>
    <w:rsid w:val="0095023B"/>
    <w:rsid w:val="00955487"/>
    <w:rsid w:val="0095624A"/>
    <w:rsid w:val="009907EF"/>
    <w:rsid w:val="00990911"/>
    <w:rsid w:val="00991817"/>
    <w:rsid w:val="009A657F"/>
    <w:rsid w:val="009B4668"/>
    <w:rsid w:val="009C4F75"/>
    <w:rsid w:val="009D2947"/>
    <w:rsid w:val="009D3792"/>
    <w:rsid w:val="009D5E44"/>
    <w:rsid w:val="009F2126"/>
    <w:rsid w:val="00A02B02"/>
    <w:rsid w:val="00A049D6"/>
    <w:rsid w:val="00A2370B"/>
    <w:rsid w:val="00A3007F"/>
    <w:rsid w:val="00A37C12"/>
    <w:rsid w:val="00A43CCE"/>
    <w:rsid w:val="00A46A67"/>
    <w:rsid w:val="00A551E1"/>
    <w:rsid w:val="00A666E7"/>
    <w:rsid w:val="00A946F3"/>
    <w:rsid w:val="00AB6A8E"/>
    <w:rsid w:val="00AC6770"/>
    <w:rsid w:val="00AE2A1A"/>
    <w:rsid w:val="00AE2A43"/>
    <w:rsid w:val="00AE6B30"/>
    <w:rsid w:val="00AF6293"/>
    <w:rsid w:val="00B12FE6"/>
    <w:rsid w:val="00B26C50"/>
    <w:rsid w:val="00B3444F"/>
    <w:rsid w:val="00B373E3"/>
    <w:rsid w:val="00B4561A"/>
    <w:rsid w:val="00B639AB"/>
    <w:rsid w:val="00B70B06"/>
    <w:rsid w:val="00B83000"/>
    <w:rsid w:val="00B94B3E"/>
    <w:rsid w:val="00BA1D78"/>
    <w:rsid w:val="00BA7616"/>
    <w:rsid w:val="00BB0F97"/>
    <w:rsid w:val="00BB324C"/>
    <w:rsid w:val="00BB3FE2"/>
    <w:rsid w:val="00BC1206"/>
    <w:rsid w:val="00BC3E72"/>
    <w:rsid w:val="00BC624F"/>
    <w:rsid w:val="00BC628E"/>
    <w:rsid w:val="00BE0CFA"/>
    <w:rsid w:val="00BE2048"/>
    <w:rsid w:val="00BE27AD"/>
    <w:rsid w:val="00C06B05"/>
    <w:rsid w:val="00C14AE3"/>
    <w:rsid w:val="00C3038E"/>
    <w:rsid w:val="00C516AB"/>
    <w:rsid w:val="00C63DE6"/>
    <w:rsid w:val="00C66ABA"/>
    <w:rsid w:val="00C7036B"/>
    <w:rsid w:val="00C77A15"/>
    <w:rsid w:val="00C924B4"/>
    <w:rsid w:val="00C928C8"/>
    <w:rsid w:val="00CA1B80"/>
    <w:rsid w:val="00CA27BE"/>
    <w:rsid w:val="00CA7805"/>
    <w:rsid w:val="00CB2B6B"/>
    <w:rsid w:val="00CB4843"/>
    <w:rsid w:val="00CF78A4"/>
    <w:rsid w:val="00D03C1B"/>
    <w:rsid w:val="00D05C36"/>
    <w:rsid w:val="00D10D6A"/>
    <w:rsid w:val="00D2524F"/>
    <w:rsid w:val="00D76505"/>
    <w:rsid w:val="00D95E87"/>
    <w:rsid w:val="00DA4AAD"/>
    <w:rsid w:val="00DB2A07"/>
    <w:rsid w:val="00DB442A"/>
    <w:rsid w:val="00DC0634"/>
    <w:rsid w:val="00DC2F17"/>
    <w:rsid w:val="00DC68EC"/>
    <w:rsid w:val="00DE4757"/>
    <w:rsid w:val="00DF521D"/>
    <w:rsid w:val="00DF7D1F"/>
    <w:rsid w:val="00E02F9E"/>
    <w:rsid w:val="00E4377F"/>
    <w:rsid w:val="00E44D09"/>
    <w:rsid w:val="00E663AB"/>
    <w:rsid w:val="00E67DDF"/>
    <w:rsid w:val="00E67F65"/>
    <w:rsid w:val="00E81975"/>
    <w:rsid w:val="00E9094A"/>
    <w:rsid w:val="00E9205A"/>
    <w:rsid w:val="00EA19F3"/>
    <w:rsid w:val="00EA6798"/>
    <w:rsid w:val="00EC1669"/>
    <w:rsid w:val="00EC5374"/>
    <w:rsid w:val="00ED6BBD"/>
    <w:rsid w:val="00EE776C"/>
    <w:rsid w:val="00EF2382"/>
    <w:rsid w:val="00EF28A6"/>
    <w:rsid w:val="00EF6741"/>
    <w:rsid w:val="00F01C9C"/>
    <w:rsid w:val="00F156C8"/>
    <w:rsid w:val="00F16375"/>
    <w:rsid w:val="00F23026"/>
    <w:rsid w:val="00F424C4"/>
    <w:rsid w:val="00F83AFB"/>
    <w:rsid w:val="00F86729"/>
    <w:rsid w:val="00F90667"/>
    <w:rsid w:val="00F964BF"/>
    <w:rsid w:val="00F97C82"/>
    <w:rsid w:val="00FA1481"/>
    <w:rsid w:val="00FB18C5"/>
    <w:rsid w:val="00FC017C"/>
    <w:rsid w:val="00FC08FB"/>
    <w:rsid w:val="00FC1EBC"/>
    <w:rsid w:val="00FE0A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7650">
      <o:colormenu v:ext="edit" fillcolor="none" strokecolor="none" shadow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S Sans Serif" w:eastAsia="Times New Roman" w:hAnsi="MS Sans Serif"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68EC"/>
    <w:rPr>
      <w:rFonts w:ascii="Times New Roman" w:hAnsi="Times New Roman"/>
      <w:sz w:val="22"/>
    </w:rPr>
  </w:style>
  <w:style w:type="paragraph" w:styleId="Heading1">
    <w:name w:val="heading 1"/>
    <w:basedOn w:val="Normal"/>
    <w:next w:val="Normal"/>
    <w:qFormat/>
    <w:rsid w:val="00DC68EC"/>
    <w:pPr>
      <w:keepNext/>
      <w:numPr>
        <w:numId w:val="1"/>
      </w:numPr>
      <w:outlineLvl w:val="0"/>
    </w:pPr>
    <w:rPr>
      <w:rFonts w:ascii="Arial" w:hAnsi="Arial"/>
      <w:b/>
      <w:sz w:val="32"/>
    </w:rPr>
  </w:style>
  <w:style w:type="paragraph" w:styleId="Heading2">
    <w:name w:val="heading 2"/>
    <w:basedOn w:val="Normal"/>
    <w:next w:val="Normal"/>
    <w:qFormat/>
    <w:rsid w:val="00DC68EC"/>
    <w:pPr>
      <w:keepNext/>
      <w:numPr>
        <w:ilvl w:val="1"/>
        <w:numId w:val="1"/>
      </w:numPr>
      <w:spacing w:before="240" w:after="60"/>
      <w:outlineLvl w:val="1"/>
    </w:pPr>
    <w:rPr>
      <w:rFonts w:ascii="Arial" w:hAnsi="Arial"/>
      <w:b/>
      <w:sz w:val="24"/>
    </w:rPr>
  </w:style>
  <w:style w:type="paragraph" w:styleId="Heading3">
    <w:name w:val="heading 3"/>
    <w:basedOn w:val="Normal"/>
    <w:next w:val="Normal"/>
    <w:link w:val="Heading3Char"/>
    <w:qFormat/>
    <w:rsid w:val="00DC68EC"/>
    <w:pPr>
      <w:keepNext/>
      <w:numPr>
        <w:ilvl w:val="2"/>
        <w:numId w:val="1"/>
      </w:numPr>
      <w:spacing w:before="240" w:after="60"/>
      <w:outlineLvl w:val="2"/>
    </w:pPr>
    <w:rPr>
      <w:rFonts w:ascii="Arial" w:hAnsi="Arial"/>
      <w:b/>
      <w:i/>
      <w:sz w:val="24"/>
    </w:rPr>
  </w:style>
  <w:style w:type="paragraph" w:styleId="Heading4">
    <w:name w:val="heading 4"/>
    <w:basedOn w:val="Normal"/>
    <w:next w:val="Normal"/>
    <w:qFormat/>
    <w:rsid w:val="00DC68EC"/>
    <w:pPr>
      <w:keepNext/>
      <w:numPr>
        <w:ilvl w:val="3"/>
        <w:numId w:val="1"/>
      </w:numPr>
      <w:spacing w:before="240" w:after="60"/>
      <w:outlineLvl w:val="3"/>
    </w:pPr>
    <w:rPr>
      <w:rFonts w:ascii="Arial" w:hAnsi="Arial"/>
      <w:b/>
    </w:rPr>
  </w:style>
  <w:style w:type="paragraph" w:styleId="Heading5">
    <w:name w:val="heading 5"/>
    <w:basedOn w:val="Normal"/>
    <w:next w:val="Normal"/>
    <w:qFormat/>
    <w:rsid w:val="00DC68EC"/>
    <w:pPr>
      <w:numPr>
        <w:ilvl w:val="4"/>
        <w:numId w:val="1"/>
      </w:numPr>
      <w:spacing w:before="240" w:after="60"/>
      <w:outlineLvl w:val="4"/>
    </w:pPr>
    <w:rPr>
      <w:rFonts w:ascii="Arial" w:hAnsi="Arial"/>
    </w:rPr>
  </w:style>
  <w:style w:type="paragraph" w:styleId="Heading6">
    <w:name w:val="heading 6"/>
    <w:basedOn w:val="Normal"/>
    <w:next w:val="Normal"/>
    <w:qFormat/>
    <w:rsid w:val="00DC68EC"/>
    <w:pPr>
      <w:keepNext/>
      <w:numPr>
        <w:ilvl w:val="5"/>
        <w:numId w:val="1"/>
      </w:numPr>
      <w:outlineLvl w:val="5"/>
    </w:pPr>
    <w:rPr>
      <w:rFonts w:ascii="Arial" w:hAnsi="Arial"/>
      <w:b/>
    </w:rPr>
  </w:style>
  <w:style w:type="paragraph" w:styleId="Heading7">
    <w:name w:val="heading 7"/>
    <w:basedOn w:val="Normal"/>
    <w:next w:val="Normal"/>
    <w:qFormat/>
    <w:rsid w:val="00DC68EC"/>
    <w:pPr>
      <w:keepNext/>
      <w:numPr>
        <w:ilvl w:val="6"/>
        <w:numId w:val="1"/>
      </w:numPr>
      <w:jc w:val="center"/>
      <w:outlineLvl w:val="6"/>
    </w:pPr>
    <w:rPr>
      <w:rFonts w:ascii="Arial" w:hAnsi="Arial"/>
      <w:b/>
    </w:rPr>
  </w:style>
  <w:style w:type="paragraph" w:styleId="Heading8">
    <w:name w:val="heading 8"/>
    <w:basedOn w:val="Normal"/>
    <w:next w:val="Normal"/>
    <w:qFormat/>
    <w:rsid w:val="00DC68EC"/>
    <w:pPr>
      <w:numPr>
        <w:ilvl w:val="7"/>
        <w:numId w:val="1"/>
      </w:numPr>
      <w:spacing w:before="240" w:after="60"/>
      <w:outlineLvl w:val="7"/>
    </w:pPr>
    <w:rPr>
      <w:rFonts w:ascii="Arial" w:hAnsi="Arial"/>
      <w:i/>
    </w:rPr>
  </w:style>
  <w:style w:type="paragraph" w:styleId="Heading9">
    <w:name w:val="heading 9"/>
    <w:basedOn w:val="Normal"/>
    <w:next w:val="Normal"/>
    <w:qFormat/>
    <w:rsid w:val="00DC68EC"/>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DC68EC"/>
  </w:style>
  <w:style w:type="character" w:styleId="EndnoteReference">
    <w:name w:val="endnote reference"/>
    <w:basedOn w:val="DefaultParagraphFont"/>
    <w:semiHidden/>
    <w:rsid w:val="00DC68EC"/>
    <w:rPr>
      <w:vertAlign w:val="superscript"/>
    </w:rPr>
  </w:style>
  <w:style w:type="paragraph" w:styleId="Header">
    <w:name w:val="header"/>
    <w:basedOn w:val="Normal"/>
    <w:rsid w:val="00DC68EC"/>
    <w:pPr>
      <w:tabs>
        <w:tab w:val="center" w:pos="4320"/>
        <w:tab w:val="right" w:pos="8640"/>
      </w:tabs>
    </w:pPr>
  </w:style>
  <w:style w:type="paragraph" w:styleId="Footer">
    <w:name w:val="footer"/>
    <w:basedOn w:val="Normal"/>
    <w:rsid w:val="00DC68EC"/>
    <w:pPr>
      <w:tabs>
        <w:tab w:val="center" w:pos="4320"/>
        <w:tab w:val="right" w:pos="8640"/>
      </w:tabs>
    </w:pPr>
  </w:style>
  <w:style w:type="character" w:styleId="PageNumber">
    <w:name w:val="page number"/>
    <w:basedOn w:val="DefaultParagraphFont"/>
    <w:rsid w:val="00DC68EC"/>
  </w:style>
  <w:style w:type="paragraph" w:styleId="BodyTextIndent">
    <w:name w:val="Body Text Indent"/>
    <w:basedOn w:val="Normal"/>
    <w:rsid w:val="00DC68EC"/>
    <w:pPr>
      <w:ind w:left="1440"/>
    </w:pPr>
  </w:style>
  <w:style w:type="paragraph" w:customStyle="1" w:styleId="2Indentparagraphl">
    <w:name w:val="2_Indent paragraph l"/>
    <w:basedOn w:val="Normal"/>
    <w:rsid w:val="00DC68EC"/>
    <w:pPr>
      <w:suppressAutoHyphens/>
      <w:spacing w:before="240"/>
      <w:ind w:left="1440"/>
    </w:pPr>
  </w:style>
  <w:style w:type="paragraph" w:customStyle="1" w:styleId="3Indentparagraphl">
    <w:name w:val="3_Indent paragraph l"/>
    <w:basedOn w:val="2Indentparagraphl"/>
    <w:rsid w:val="00DC68EC"/>
    <w:pPr>
      <w:ind w:left="2160"/>
    </w:pPr>
  </w:style>
  <w:style w:type="paragraph" w:styleId="DocumentMap">
    <w:name w:val="Document Map"/>
    <w:basedOn w:val="Normal"/>
    <w:semiHidden/>
    <w:rsid w:val="00DC68EC"/>
    <w:pPr>
      <w:shd w:val="clear" w:color="auto" w:fill="000080"/>
    </w:pPr>
    <w:rPr>
      <w:rFonts w:ascii="Tahoma" w:hAnsi="Tahoma"/>
    </w:rPr>
  </w:style>
  <w:style w:type="paragraph" w:styleId="TOC2">
    <w:name w:val="toc 2"/>
    <w:basedOn w:val="Normal"/>
    <w:next w:val="Normal"/>
    <w:autoRedefine/>
    <w:uiPriority w:val="39"/>
    <w:rsid w:val="00DC68EC"/>
    <w:pPr>
      <w:ind w:left="220"/>
    </w:pPr>
    <w:rPr>
      <w:smallCaps/>
      <w:szCs w:val="24"/>
    </w:rPr>
  </w:style>
  <w:style w:type="paragraph" w:styleId="TOC1">
    <w:name w:val="toc 1"/>
    <w:basedOn w:val="Normal"/>
    <w:next w:val="Normal"/>
    <w:autoRedefine/>
    <w:uiPriority w:val="39"/>
    <w:rsid w:val="00DC68EC"/>
    <w:pPr>
      <w:spacing w:before="120" w:after="120"/>
    </w:pPr>
    <w:rPr>
      <w:b/>
      <w:bCs/>
      <w:caps/>
      <w:szCs w:val="24"/>
    </w:rPr>
  </w:style>
  <w:style w:type="paragraph" w:styleId="TOC3">
    <w:name w:val="toc 3"/>
    <w:basedOn w:val="Normal"/>
    <w:next w:val="Normal"/>
    <w:autoRedefine/>
    <w:uiPriority w:val="39"/>
    <w:rsid w:val="00DC68EC"/>
    <w:pPr>
      <w:ind w:left="440"/>
    </w:pPr>
    <w:rPr>
      <w:i/>
      <w:iCs/>
      <w:szCs w:val="24"/>
    </w:rPr>
  </w:style>
  <w:style w:type="paragraph" w:styleId="TOC4">
    <w:name w:val="toc 4"/>
    <w:basedOn w:val="Normal"/>
    <w:next w:val="Normal"/>
    <w:autoRedefine/>
    <w:uiPriority w:val="39"/>
    <w:rsid w:val="00DC68EC"/>
    <w:pPr>
      <w:ind w:left="660"/>
    </w:pPr>
    <w:rPr>
      <w:szCs w:val="21"/>
    </w:rPr>
  </w:style>
  <w:style w:type="paragraph" w:styleId="TOC5">
    <w:name w:val="toc 5"/>
    <w:basedOn w:val="Normal"/>
    <w:next w:val="Normal"/>
    <w:autoRedefine/>
    <w:uiPriority w:val="39"/>
    <w:rsid w:val="00DC68EC"/>
    <w:pPr>
      <w:ind w:left="880"/>
    </w:pPr>
    <w:rPr>
      <w:szCs w:val="21"/>
    </w:rPr>
  </w:style>
  <w:style w:type="paragraph" w:styleId="BodyTextIndent2">
    <w:name w:val="Body Text Indent 2"/>
    <w:basedOn w:val="Normal"/>
    <w:rsid w:val="00DC68EC"/>
    <w:pPr>
      <w:ind w:left="1440"/>
      <w:jc w:val="both"/>
    </w:pPr>
    <w:rPr>
      <w:rFonts w:ascii="Arial" w:hAnsi="Arial"/>
    </w:rPr>
  </w:style>
  <w:style w:type="paragraph" w:styleId="BodyTextIndent3">
    <w:name w:val="Body Text Indent 3"/>
    <w:basedOn w:val="Normal"/>
    <w:rsid w:val="00DC68EC"/>
    <w:pPr>
      <w:ind w:left="720"/>
      <w:jc w:val="both"/>
    </w:pPr>
    <w:rPr>
      <w:rFonts w:ascii="Arial" w:hAnsi="Arial"/>
    </w:rPr>
  </w:style>
  <w:style w:type="paragraph" w:styleId="TOC6">
    <w:name w:val="toc 6"/>
    <w:basedOn w:val="Normal"/>
    <w:next w:val="Normal"/>
    <w:autoRedefine/>
    <w:uiPriority w:val="39"/>
    <w:rsid w:val="00DC68EC"/>
    <w:pPr>
      <w:ind w:left="1100"/>
    </w:pPr>
    <w:rPr>
      <w:szCs w:val="21"/>
    </w:rPr>
  </w:style>
  <w:style w:type="paragraph" w:styleId="TOC7">
    <w:name w:val="toc 7"/>
    <w:basedOn w:val="Normal"/>
    <w:next w:val="Normal"/>
    <w:autoRedefine/>
    <w:uiPriority w:val="39"/>
    <w:rsid w:val="00DC68EC"/>
    <w:pPr>
      <w:ind w:left="1320"/>
    </w:pPr>
    <w:rPr>
      <w:szCs w:val="21"/>
    </w:rPr>
  </w:style>
  <w:style w:type="paragraph" w:styleId="Caption">
    <w:name w:val="caption"/>
    <w:basedOn w:val="Normal"/>
    <w:next w:val="Normal"/>
    <w:qFormat/>
    <w:rsid w:val="00DC68EC"/>
    <w:pPr>
      <w:jc w:val="center"/>
    </w:pPr>
    <w:rPr>
      <w:rFonts w:ascii="Arial" w:hAnsi="Arial"/>
      <w:b/>
    </w:rPr>
  </w:style>
  <w:style w:type="paragraph" w:styleId="TableofFigures">
    <w:name w:val="table of figures"/>
    <w:basedOn w:val="Normal"/>
    <w:next w:val="Normal"/>
    <w:semiHidden/>
    <w:rsid w:val="00DC68EC"/>
    <w:pPr>
      <w:ind w:left="400" w:hanging="400"/>
    </w:pPr>
    <w:rPr>
      <w:smallCaps/>
    </w:rPr>
  </w:style>
  <w:style w:type="paragraph" w:styleId="TOC8">
    <w:name w:val="toc 8"/>
    <w:basedOn w:val="Normal"/>
    <w:next w:val="Normal"/>
    <w:autoRedefine/>
    <w:uiPriority w:val="39"/>
    <w:rsid w:val="00DC68EC"/>
    <w:pPr>
      <w:ind w:left="1540"/>
    </w:pPr>
    <w:rPr>
      <w:szCs w:val="21"/>
    </w:rPr>
  </w:style>
  <w:style w:type="paragraph" w:styleId="TOC9">
    <w:name w:val="toc 9"/>
    <w:basedOn w:val="Normal"/>
    <w:next w:val="Normal"/>
    <w:autoRedefine/>
    <w:uiPriority w:val="39"/>
    <w:rsid w:val="00DC68EC"/>
    <w:pPr>
      <w:ind w:left="1760"/>
    </w:pPr>
    <w:rPr>
      <w:szCs w:val="21"/>
    </w:rPr>
  </w:style>
  <w:style w:type="paragraph" w:styleId="BodyText">
    <w:name w:val="Body Text"/>
    <w:basedOn w:val="Normal"/>
    <w:rsid w:val="00DC68EC"/>
    <w:pPr>
      <w:pBdr>
        <w:top w:val="single" w:sz="4" w:space="1" w:color="auto"/>
        <w:left w:val="single" w:sz="4" w:space="4" w:color="auto"/>
        <w:bottom w:val="single" w:sz="4" w:space="1" w:color="auto"/>
        <w:right w:val="single" w:sz="4" w:space="5" w:color="auto"/>
      </w:pBdr>
      <w:jc w:val="both"/>
      <w:outlineLvl w:val="0"/>
    </w:pPr>
    <w:rPr>
      <w:rFonts w:ascii="Helvetica" w:hAnsi="Helvetica"/>
    </w:rPr>
  </w:style>
  <w:style w:type="paragraph" w:styleId="BodyText2">
    <w:name w:val="Body Text 2"/>
    <w:basedOn w:val="Normal"/>
    <w:rsid w:val="00DC68EC"/>
    <w:rPr>
      <w:rFonts w:ascii="Arial" w:hAnsi="Arial"/>
    </w:rPr>
  </w:style>
  <w:style w:type="paragraph" w:styleId="BodyText3">
    <w:name w:val="Body Text 3"/>
    <w:basedOn w:val="Normal"/>
    <w:rsid w:val="00DC68EC"/>
    <w:pPr>
      <w:jc w:val="both"/>
    </w:pPr>
    <w:rPr>
      <w:rFonts w:ascii="Arial" w:hAnsi="Arial"/>
    </w:rPr>
  </w:style>
  <w:style w:type="paragraph" w:customStyle="1" w:styleId="Body">
    <w:name w:val="Body"/>
    <w:basedOn w:val="Normal"/>
    <w:rsid w:val="00DC68EC"/>
    <w:rPr>
      <w:rFonts w:ascii="Arial" w:hAnsi="Arial"/>
    </w:rPr>
  </w:style>
  <w:style w:type="character" w:styleId="CommentReference">
    <w:name w:val="annotation reference"/>
    <w:basedOn w:val="DefaultParagraphFont"/>
    <w:semiHidden/>
    <w:rsid w:val="00DC68EC"/>
    <w:rPr>
      <w:sz w:val="16"/>
    </w:rPr>
  </w:style>
  <w:style w:type="paragraph" w:styleId="CommentText">
    <w:name w:val="annotation text"/>
    <w:basedOn w:val="Normal"/>
    <w:semiHidden/>
    <w:rsid w:val="00DC68EC"/>
  </w:style>
  <w:style w:type="character" w:styleId="Hyperlink">
    <w:name w:val="Hyperlink"/>
    <w:basedOn w:val="DefaultParagraphFont"/>
    <w:uiPriority w:val="99"/>
    <w:rsid w:val="00DC68EC"/>
    <w:rPr>
      <w:color w:val="0000FF"/>
      <w:u w:val="single"/>
    </w:rPr>
  </w:style>
  <w:style w:type="character" w:styleId="FollowedHyperlink">
    <w:name w:val="FollowedHyperlink"/>
    <w:basedOn w:val="DefaultParagraphFont"/>
    <w:rsid w:val="00DC68EC"/>
    <w:rPr>
      <w:color w:val="800080"/>
      <w:u w:val="single"/>
    </w:rPr>
  </w:style>
  <w:style w:type="paragraph" w:styleId="NormalWeb">
    <w:name w:val="Normal (Web)"/>
    <w:basedOn w:val="Normal"/>
    <w:rsid w:val="00DC68EC"/>
    <w:pPr>
      <w:spacing w:before="100" w:beforeAutospacing="1" w:after="100" w:afterAutospacing="1"/>
    </w:pPr>
    <w:rPr>
      <w:color w:val="000000"/>
      <w:sz w:val="24"/>
      <w:szCs w:val="24"/>
    </w:rPr>
  </w:style>
  <w:style w:type="character" w:styleId="HTMLTypewriter">
    <w:name w:val="HTML Typewriter"/>
    <w:basedOn w:val="DefaultParagraphFont"/>
    <w:rsid w:val="00DC68EC"/>
    <w:rPr>
      <w:rFonts w:ascii="Courier New" w:eastAsia="Courier New" w:hAnsi="Courier New" w:cs="Courier New" w:hint="default"/>
      <w:color w:val="400000"/>
      <w:sz w:val="20"/>
      <w:szCs w:val="20"/>
    </w:rPr>
  </w:style>
  <w:style w:type="paragraph" w:customStyle="1" w:styleId="InsideAddress">
    <w:name w:val="Inside Address"/>
    <w:basedOn w:val="Normal"/>
    <w:rsid w:val="00DC68EC"/>
  </w:style>
  <w:style w:type="paragraph" w:styleId="HTMLPreformatted">
    <w:name w:val="HTML Preformatted"/>
    <w:basedOn w:val="Normal"/>
    <w:rsid w:val="00DC6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rPr>
  </w:style>
  <w:style w:type="character" w:styleId="Strong">
    <w:name w:val="Strong"/>
    <w:basedOn w:val="DefaultParagraphFont"/>
    <w:qFormat/>
    <w:rsid w:val="00DC68EC"/>
    <w:rPr>
      <w:b/>
      <w:bCs/>
    </w:rPr>
  </w:style>
  <w:style w:type="paragraph" w:styleId="PlainText">
    <w:name w:val="Plain Text"/>
    <w:basedOn w:val="Normal"/>
    <w:rsid w:val="00DC68EC"/>
    <w:rPr>
      <w:rFonts w:ascii="Courier New" w:hAnsi="Courier New" w:cs="Courier New"/>
      <w:sz w:val="20"/>
    </w:rPr>
  </w:style>
  <w:style w:type="paragraph" w:styleId="BalloonText">
    <w:name w:val="Balloon Text"/>
    <w:basedOn w:val="Normal"/>
    <w:semiHidden/>
    <w:rsid w:val="00675C2C"/>
    <w:rPr>
      <w:rFonts w:ascii="Tahoma" w:hAnsi="Tahoma" w:cs="Tahoma"/>
      <w:sz w:val="16"/>
      <w:szCs w:val="16"/>
    </w:rPr>
  </w:style>
  <w:style w:type="paragraph" w:styleId="ListParagraph">
    <w:name w:val="List Paragraph"/>
    <w:basedOn w:val="Normal"/>
    <w:uiPriority w:val="34"/>
    <w:qFormat/>
    <w:rsid w:val="007E149E"/>
    <w:pPr>
      <w:ind w:left="720"/>
      <w:contextualSpacing/>
    </w:pPr>
  </w:style>
  <w:style w:type="paragraph" w:styleId="TOCHeading">
    <w:name w:val="TOC Heading"/>
    <w:basedOn w:val="Heading1"/>
    <w:next w:val="Normal"/>
    <w:uiPriority w:val="39"/>
    <w:semiHidden/>
    <w:unhideWhenUsed/>
    <w:qFormat/>
    <w:rsid w:val="00023CF8"/>
    <w:pPr>
      <w:keepLines/>
      <w:numPr>
        <w:numId w:val="0"/>
      </w:numPr>
      <w:spacing w:before="480" w:line="276" w:lineRule="auto"/>
      <w:outlineLvl w:val="9"/>
    </w:pPr>
    <w:rPr>
      <w:rFonts w:asciiTheme="majorHAnsi" w:eastAsiaTheme="majorEastAsia" w:hAnsiTheme="majorHAnsi" w:cstheme="majorBidi"/>
      <w:bCs/>
      <w:color w:val="365F91" w:themeColor="accent1" w:themeShade="BF"/>
      <w:sz w:val="28"/>
      <w:szCs w:val="28"/>
    </w:rPr>
  </w:style>
  <w:style w:type="character" w:styleId="SubtleEmphasis">
    <w:name w:val="Subtle Emphasis"/>
    <w:basedOn w:val="DefaultParagraphFont"/>
    <w:uiPriority w:val="19"/>
    <w:qFormat/>
    <w:rsid w:val="000D5F88"/>
    <w:rPr>
      <w:i/>
      <w:iCs/>
      <w:color w:val="808080" w:themeColor="text1" w:themeTint="7F"/>
    </w:rPr>
  </w:style>
  <w:style w:type="paragraph" w:styleId="NoSpacing">
    <w:name w:val="No Spacing"/>
    <w:uiPriority w:val="1"/>
    <w:qFormat/>
    <w:rsid w:val="000D5F88"/>
    <w:rPr>
      <w:rFonts w:ascii="Times New Roman" w:hAnsi="Times New Roman"/>
      <w:sz w:val="22"/>
    </w:rPr>
  </w:style>
  <w:style w:type="character" w:customStyle="1" w:styleId="Heading3Char">
    <w:name w:val="Heading 3 Char"/>
    <w:basedOn w:val="DefaultParagraphFont"/>
    <w:link w:val="Heading3"/>
    <w:rsid w:val="007F543A"/>
    <w:rPr>
      <w:rFonts w:ascii="Arial" w:hAnsi="Arial"/>
      <w:b/>
      <w:i/>
      <w:sz w:val="24"/>
    </w:rPr>
  </w:style>
</w:styles>
</file>

<file path=word/webSettings.xml><?xml version="1.0" encoding="utf-8"?>
<w:webSettings xmlns:r="http://schemas.openxmlformats.org/officeDocument/2006/relationships" xmlns:w="http://schemas.openxmlformats.org/wordprocessingml/2006/main">
  <w:divs>
    <w:div w:id="168720974">
      <w:bodyDiv w:val="1"/>
      <w:marLeft w:val="0"/>
      <w:marRight w:val="0"/>
      <w:marTop w:val="0"/>
      <w:marBottom w:val="0"/>
      <w:divBdr>
        <w:top w:val="none" w:sz="0" w:space="0" w:color="auto"/>
        <w:left w:val="none" w:sz="0" w:space="0" w:color="auto"/>
        <w:bottom w:val="none" w:sz="0" w:space="0" w:color="auto"/>
        <w:right w:val="none" w:sz="0" w:space="0" w:color="auto"/>
      </w:divBdr>
      <w:divsChild>
        <w:div w:id="1790200425">
          <w:marLeft w:val="0"/>
          <w:marRight w:val="0"/>
          <w:marTop w:val="0"/>
          <w:marBottom w:val="0"/>
          <w:divBdr>
            <w:top w:val="none" w:sz="0" w:space="0" w:color="auto"/>
            <w:left w:val="none" w:sz="0" w:space="0" w:color="auto"/>
            <w:bottom w:val="none" w:sz="0" w:space="0" w:color="auto"/>
            <w:right w:val="none" w:sz="0" w:space="0" w:color="auto"/>
          </w:divBdr>
        </w:div>
        <w:div w:id="892423382">
          <w:marLeft w:val="0"/>
          <w:marRight w:val="0"/>
          <w:marTop w:val="0"/>
          <w:marBottom w:val="0"/>
          <w:divBdr>
            <w:top w:val="none" w:sz="0" w:space="0" w:color="auto"/>
            <w:left w:val="none" w:sz="0" w:space="0" w:color="auto"/>
            <w:bottom w:val="none" w:sz="0" w:space="0" w:color="auto"/>
            <w:right w:val="none" w:sz="0" w:space="0" w:color="auto"/>
          </w:divBdr>
        </w:div>
        <w:div w:id="520245136">
          <w:marLeft w:val="0"/>
          <w:marRight w:val="0"/>
          <w:marTop w:val="0"/>
          <w:marBottom w:val="0"/>
          <w:divBdr>
            <w:top w:val="none" w:sz="0" w:space="0" w:color="auto"/>
            <w:left w:val="none" w:sz="0" w:space="0" w:color="auto"/>
            <w:bottom w:val="none" w:sz="0" w:space="0" w:color="auto"/>
            <w:right w:val="none" w:sz="0" w:space="0" w:color="auto"/>
          </w:divBdr>
        </w:div>
        <w:div w:id="1657955027">
          <w:marLeft w:val="0"/>
          <w:marRight w:val="0"/>
          <w:marTop w:val="0"/>
          <w:marBottom w:val="0"/>
          <w:divBdr>
            <w:top w:val="none" w:sz="0" w:space="0" w:color="auto"/>
            <w:left w:val="none" w:sz="0" w:space="0" w:color="auto"/>
            <w:bottom w:val="none" w:sz="0" w:space="0" w:color="auto"/>
            <w:right w:val="none" w:sz="0" w:space="0" w:color="auto"/>
          </w:divBdr>
        </w:div>
        <w:div w:id="1655328734">
          <w:marLeft w:val="0"/>
          <w:marRight w:val="0"/>
          <w:marTop w:val="0"/>
          <w:marBottom w:val="0"/>
          <w:divBdr>
            <w:top w:val="none" w:sz="0" w:space="0" w:color="auto"/>
            <w:left w:val="none" w:sz="0" w:space="0" w:color="auto"/>
            <w:bottom w:val="none" w:sz="0" w:space="0" w:color="auto"/>
            <w:right w:val="none" w:sz="0" w:space="0" w:color="auto"/>
          </w:divBdr>
        </w:div>
        <w:div w:id="595867412">
          <w:marLeft w:val="0"/>
          <w:marRight w:val="0"/>
          <w:marTop w:val="0"/>
          <w:marBottom w:val="0"/>
          <w:divBdr>
            <w:top w:val="none" w:sz="0" w:space="0" w:color="auto"/>
            <w:left w:val="none" w:sz="0" w:space="0" w:color="auto"/>
            <w:bottom w:val="none" w:sz="0" w:space="0" w:color="auto"/>
            <w:right w:val="none" w:sz="0" w:space="0" w:color="auto"/>
          </w:divBdr>
        </w:div>
        <w:div w:id="48695885">
          <w:marLeft w:val="0"/>
          <w:marRight w:val="0"/>
          <w:marTop w:val="0"/>
          <w:marBottom w:val="0"/>
          <w:divBdr>
            <w:top w:val="none" w:sz="0" w:space="0" w:color="auto"/>
            <w:left w:val="none" w:sz="0" w:space="0" w:color="auto"/>
            <w:bottom w:val="none" w:sz="0" w:space="0" w:color="auto"/>
            <w:right w:val="none" w:sz="0" w:space="0" w:color="auto"/>
          </w:divBdr>
        </w:div>
        <w:div w:id="728266144">
          <w:marLeft w:val="0"/>
          <w:marRight w:val="0"/>
          <w:marTop w:val="0"/>
          <w:marBottom w:val="0"/>
          <w:divBdr>
            <w:top w:val="none" w:sz="0" w:space="0" w:color="auto"/>
            <w:left w:val="none" w:sz="0" w:space="0" w:color="auto"/>
            <w:bottom w:val="none" w:sz="0" w:space="0" w:color="auto"/>
            <w:right w:val="none" w:sz="0" w:space="0" w:color="auto"/>
          </w:divBdr>
        </w:div>
        <w:div w:id="1574272421">
          <w:marLeft w:val="0"/>
          <w:marRight w:val="0"/>
          <w:marTop w:val="0"/>
          <w:marBottom w:val="0"/>
          <w:divBdr>
            <w:top w:val="none" w:sz="0" w:space="0" w:color="auto"/>
            <w:left w:val="none" w:sz="0" w:space="0" w:color="auto"/>
            <w:bottom w:val="none" w:sz="0" w:space="0" w:color="auto"/>
            <w:right w:val="none" w:sz="0" w:space="0" w:color="auto"/>
          </w:divBdr>
        </w:div>
        <w:div w:id="1413354547">
          <w:marLeft w:val="0"/>
          <w:marRight w:val="0"/>
          <w:marTop w:val="0"/>
          <w:marBottom w:val="0"/>
          <w:divBdr>
            <w:top w:val="none" w:sz="0" w:space="0" w:color="auto"/>
            <w:left w:val="none" w:sz="0" w:space="0" w:color="auto"/>
            <w:bottom w:val="none" w:sz="0" w:space="0" w:color="auto"/>
            <w:right w:val="none" w:sz="0" w:space="0" w:color="auto"/>
          </w:divBdr>
        </w:div>
        <w:div w:id="2079281259">
          <w:marLeft w:val="0"/>
          <w:marRight w:val="0"/>
          <w:marTop w:val="0"/>
          <w:marBottom w:val="0"/>
          <w:divBdr>
            <w:top w:val="none" w:sz="0" w:space="0" w:color="auto"/>
            <w:left w:val="none" w:sz="0" w:space="0" w:color="auto"/>
            <w:bottom w:val="none" w:sz="0" w:space="0" w:color="auto"/>
            <w:right w:val="none" w:sz="0" w:space="0" w:color="auto"/>
          </w:divBdr>
        </w:div>
        <w:div w:id="936593081">
          <w:marLeft w:val="0"/>
          <w:marRight w:val="0"/>
          <w:marTop w:val="0"/>
          <w:marBottom w:val="0"/>
          <w:divBdr>
            <w:top w:val="none" w:sz="0" w:space="0" w:color="auto"/>
            <w:left w:val="none" w:sz="0" w:space="0" w:color="auto"/>
            <w:bottom w:val="none" w:sz="0" w:space="0" w:color="auto"/>
            <w:right w:val="none" w:sz="0" w:space="0" w:color="auto"/>
          </w:divBdr>
        </w:div>
        <w:div w:id="931281849">
          <w:marLeft w:val="0"/>
          <w:marRight w:val="0"/>
          <w:marTop w:val="0"/>
          <w:marBottom w:val="0"/>
          <w:divBdr>
            <w:top w:val="none" w:sz="0" w:space="0" w:color="auto"/>
            <w:left w:val="none" w:sz="0" w:space="0" w:color="auto"/>
            <w:bottom w:val="none" w:sz="0" w:space="0" w:color="auto"/>
            <w:right w:val="none" w:sz="0" w:space="0" w:color="auto"/>
          </w:divBdr>
        </w:div>
        <w:div w:id="1042900150">
          <w:marLeft w:val="0"/>
          <w:marRight w:val="0"/>
          <w:marTop w:val="0"/>
          <w:marBottom w:val="0"/>
          <w:divBdr>
            <w:top w:val="none" w:sz="0" w:space="0" w:color="auto"/>
            <w:left w:val="none" w:sz="0" w:space="0" w:color="auto"/>
            <w:bottom w:val="none" w:sz="0" w:space="0" w:color="auto"/>
            <w:right w:val="none" w:sz="0" w:space="0" w:color="auto"/>
          </w:divBdr>
        </w:div>
        <w:div w:id="1739403969">
          <w:marLeft w:val="0"/>
          <w:marRight w:val="0"/>
          <w:marTop w:val="0"/>
          <w:marBottom w:val="0"/>
          <w:divBdr>
            <w:top w:val="none" w:sz="0" w:space="0" w:color="auto"/>
            <w:left w:val="none" w:sz="0" w:space="0" w:color="auto"/>
            <w:bottom w:val="none" w:sz="0" w:space="0" w:color="auto"/>
            <w:right w:val="none" w:sz="0" w:space="0" w:color="auto"/>
          </w:divBdr>
          <w:divsChild>
            <w:div w:id="1151024462">
              <w:marLeft w:val="0"/>
              <w:marRight w:val="0"/>
              <w:marTop w:val="0"/>
              <w:marBottom w:val="0"/>
              <w:divBdr>
                <w:top w:val="none" w:sz="0" w:space="0" w:color="auto"/>
                <w:left w:val="none" w:sz="0" w:space="0" w:color="auto"/>
                <w:bottom w:val="none" w:sz="0" w:space="0" w:color="auto"/>
                <w:right w:val="none" w:sz="0" w:space="0" w:color="auto"/>
              </w:divBdr>
            </w:div>
            <w:div w:id="1811366030">
              <w:marLeft w:val="0"/>
              <w:marRight w:val="0"/>
              <w:marTop w:val="0"/>
              <w:marBottom w:val="0"/>
              <w:divBdr>
                <w:top w:val="none" w:sz="0" w:space="0" w:color="auto"/>
                <w:left w:val="none" w:sz="0" w:space="0" w:color="auto"/>
                <w:bottom w:val="none" w:sz="0" w:space="0" w:color="auto"/>
                <w:right w:val="none" w:sz="0" w:space="0" w:color="auto"/>
              </w:divBdr>
            </w:div>
            <w:div w:id="772676709">
              <w:marLeft w:val="0"/>
              <w:marRight w:val="0"/>
              <w:marTop w:val="0"/>
              <w:marBottom w:val="0"/>
              <w:divBdr>
                <w:top w:val="none" w:sz="0" w:space="0" w:color="auto"/>
                <w:left w:val="none" w:sz="0" w:space="0" w:color="auto"/>
                <w:bottom w:val="none" w:sz="0" w:space="0" w:color="auto"/>
                <w:right w:val="none" w:sz="0" w:space="0" w:color="auto"/>
              </w:divBdr>
            </w:div>
            <w:div w:id="1624311268">
              <w:marLeft w:val="0"/>
              <w:marRight w:val="0"/>
              <w:marTop w:val="0"/>
              <w:marBottom w:val="0"/>
              <w:divBdr>
                <w:top w:val="none" w:sz="0" w:space="0" w:color="auto"/>
                <w:left w:val="none" w:sz="0" w:space="0" w:color="auto"/>
                <w:bottom w:val="none" w:sz="0" w:space="0" w:color="auto"/>
                <w:right w:val="none" w:sz="0" w:space="0" w:color="auto"/>
              </w:divBdr>
            </w:div>
            <w:div w:id="2017490185">
              <w:marLeft w:val="0"/>
              <w:marRight w:val="0"/>
              <w:marTop w:val="0"/>
              <w:marBottom w:val="0"/>
              <w:divBdr>
                <w:top w:val="none" w:sz="0" w:space="0" w:color="auto"/>
                <w:left w:val="none" w:sz="0" w:space="0" w:color="auto"/>
                <w:bottom w:val="none" w:sz="0" w:space="0" w:color="auto"/>
                <w:right w:val="none" w:sz="0" w:space="0" w:color="auto"/>
              </w:divBdr>
            </w:div>
            <w:div w:id="2109499590">
              <w:marLeft w:val="0"/>
              <w:marRight w:val="0"/>
              <w:marTop w:val="0"/>
              <w:marBottom w:val="0"/>
              <w:divBdr>
                <w:top w:val="none" w:sz="0" w:space="0" w:color="auto"/>
                <w:left w:val="none" w:sz="0" w:space="0" w:color="auto"/>
                <w:bottom w:val="none" w:sz="0" w:space="0" w:color="auto"/>
                <w:right w:val="none" w:sz="0" w:space="0" w:color="auto"/>
              </w:divBdr>
            </w:div>
            <w:div w:id="1441535429">
              <w:marLeft w:val="0"/>
              <w:marRight w:val="0"/>
              <w:marTop w:val="0"/>
              <w:marBottom w:val="0"/>
              <w:divBdr>
                <w:top w:val="none" w:sz="0" w:space="0" w:color="auto"/>
                <w:left w:val="none" w:sz="0" w:space="0" w:color="auto"/>
                <w:bottom w:val="none" w:sz="0" w:space="0" w:color="auto"/>
                <w:right w:val="none" w:sz="0" w:space="0" w:color="auto"/>
              </w:divBdr>
            </w:div>
            <w:div w:id="694043655">
              <w:marLeft w:val="0"/>
              <w:marRight w:val="0"/>
              <w:marTop w:val="0"/>
              <w:marBottom w:val="0"/>
              <w:divBdr>
                <w:top w:val="none" w:sz="0" w:space="0" w:color="auto"/>
                <w:left w:val="none" w:sz="0" w:space="0" w:color="auto"/>
                <w:bottom w:val="none" w:sz="0" w:space="0" w:color="auto"/>
                <w:right w:val="none" w:sz="0" w:space="0" w:color="auto"/>
              </w:divBdr>
            </w:div>
            <w:div w:id="1877690809">
              <w:marLeft w:val="0"/>
              <w:marRight w:val="0"/>
              <w:marTop w:val="0"/>
              <w:marBottom w:val="0"/>
              <w:divBdr>
                <w:top w:val="none" w:sz="0" w:space="0" w:color="auto"/>
                <w:left w:val="none" w:sz="0" w:space="0" w:color="auto"/>
                <w:bottom w:val="none" w:sz="0" w:space="0" w:color="auto"/>
                <w:right w:val="none" w:sz="0" w:space="0" w:color="auto"/>
              </w:divBdr>
            </w:div>
          </w:divsChild>
        </w:div>
        <w:div w:id="561792008">
          <w:marLeft w:val="0"/>
          <w:marRight w:val="0"/>
          <w:marTop w:val="0"/>
          <w:marBottom w:val="0"/>
          <w:divBdr>
            <w:top w:val="none" w:sz="0" w:space="0" w:color="auto"/>
            <w:left w:val="none" w:sz="0" w:space="0" w:color="auto"/>
            <w:bottom w:val="none" w:sz="0" w:space="0" w:color="auto"/>
            <w:right w:val="none" w:sz="0" w:space="0" w:color="auto"/>
          </w:divBdr>
        </w:div>
        <w:div w:id="17583226">
          <w:marLeft w:val="0"/>
          <w:marRight w:val="0"/>
          <w:marTop w:val="0"/>
          <w:marBottom w:val="0"/>
          <w:divBdr>
            <w:top w:val="none" w:sz="0" w:space="0" w:color="auto"/>
            <w:left w:val="none" w:sz="0" w:space="0" w:color="auto"/>
            <w:bottom w:val="none" w:sz="0" w:space="0" w:color="auto"/>
            <w:right w:val="none" w:sz="0" w:space="0" w:color="auto"/>
          </w:divBdr>
        </w:div>
        <w:div w:id="1403485428">
          <w:marLeft w:val="0"/>
          <w:marRight w:val="0"/>
          <w:marTop w:val="0"/>
          <w:marBottom w:val="0"/>
          <w:divBdr>
            <w:top w:val="none" w:sz="0" w:space="0" w:color="auto"/>
            <w:left w:val="none" w:sz="0" w:space="0" w:color="auto"/>
            <w:bottom w:val="none" w:sz="0" w:space="0" w:color="auto"/>
            <w:right w:val="none" w:sz="0" w:space="0" w:color="auto"/>
          </w:divBdr>
        </w:div>
        <w:div w:id="1510170416">
          <w:marLeft w:val="0"/>
          <w:marRight w:val="0"/>
          <w:marTop w:val="0"/>
          <w:marBottom w:val="0"/>
          <w:divBdr>
            <w:top w:val="none" w:sz="0" w:space="0" w:color="auto"/>
            <w:left w:val="none" w:sz="0" w:space="0" w:color="auto"/>
            <w:bottom w:val="none" w:sz="0" w:space="0" w:color="auto"/>
            <w:right w:val="none" w:sz="0" w:space="0" w:color="auto"/>
          </w:divBdr>
        </w:div>
        <w:div w:id="1331133059">
          <w:marLeft w:val="0"/>
          <w:marRight w:val="0"/>
          <w:marTop w:val="0"/>
          <w:marBottom w:val="0"/>
          <w:divBdr>
            <w:top w:val="none" w:sz="0" w:space="0" w:color="auto"/>
            <w:left w:val="none" w:sz="0" w:space="0" w:color="auto"/>
            <w:bottom w:val="none" w:sz="0" w:space="0" w:color="auto"/>
            <w:right w:val="none" w:sz="0" w:space="0" w:color="auto"/>
          </w:divBdr>
        </w:div>
        <w:div w:id="733116895">
          <w:marLeft w:val="0"/>
          <w:marRight w:val="0"/>
          <w:marTop w:val="0"/>
          <w:marBottom w:val="0"/>
          <w:divBdr>
            <w:top w:val="none" w:sz="0" w:space="0" w:color="auto"/>
            <w:left w:val="none" w:sz="0" w:space="0" w:color="auto"/>
            <w:bottom w:val="none" w:sz="0" w:space="0" w:color="auto"/>
            <w:right w:val="none" w:sz="0" w:space="0" w:color="auto"/>
          </w:divBdr>
        </w:div>
        <w:div w:id="350179484">
          <w:marLeft w:val="0"/>
          <w:marRight w:val="0"/>
          <w:marTop w:val="0"/>
          <w:marBottom w:val="0"/>
          <w:divBdr>
            <w:top w:val="none" w:sz="0" w:space="0" w:color="auto"/>
            <w:left w:val="none" w:sz="0" w:space="0" w:color="auto"/>
            <w:bottom w:val="none" w:sz="0" w:space="0" w:color="auto"/>
            <w:right w:val="none" w:sz="0" w:space="0" w:color="auto"/>
          </w:divBdr>
        </w:div>
        <w:div w:id="385108452">
          <w:marLeft w:val="0"/>
          <w:marRight w:val="0"/>
          <w:marTop w:val="0"/>
          <w:marBottom w:val="0"/>
          <w:divBdr>
            <w:top w:val="none" w:sz="0" w:space="0" w:color="auto"/>
            <w:left w:val="none" w:sz="0" w:space="0" w:color="auto"/>
            <w:bottom w:val="none" w:sz="0" w:space="0" w:color="auto"/>
            <w:right w:val="none" w:sz="0" w:space="0" w:color="auto"/>
          </w:divBdr>
        </w:div>
        <w:div w:id="711925293">
          <w:marLeft w:val="0"/>
          <w:marRight w:val="0"/>
          <w:marTop w:val="0"/>
          <w:marBottom w:val="0"/>
          <w:divBdr>
            <w:top w:val="none" w:sz="0" w:space="0" w:color="auto"/>
            <w:left w:val="none" w:sz="0" w:space="0" w:color="auto"/>
            <w:bottom w:val="none" w:sz="0" w:space="0" w:color="auto"/>
            <w:right w:val="none" w:sz="0" w:space="0" w:color="auto"/>
          </w:divBdr>
        </w:div>
        <w:div w:id="1077358634">
          <w:marLeft w:val="0"/>
          <w:marRight w:val="0"/>
          <w:marTop w:val="0"/>
          <w:marBottom w:val="0"/>
          <w:divBdr>
            <w:top w:val="none" w:sz="0" w:space="0" w:color="auto"/>
            <w:left w:val="none" w:sz="0" w:space="0" w:color="auto"/>
            <w:bottom w:val="none" w:sz="0" w:space="0" w:color="auto"/>
            <w:right w:val="none" w:sz="0" w:space="0" w:color="auto"/>
          </w:divBdr>
        </w:div>
        <w:div w:id="1424842697">
          <w:marLeft w:val="0"/>
          <w:marRight w:val="0"/>
          <w:marTop w:val="0"/>
          <w:marBottom w:val="0"/>
          <w:divBdr>
            <w:top w:val="none" w:sz="0" w:space="0" w:color="auto"/>
            <w:left w:val="none" w:sz="0" w:space="0" w:color="auto"/>
            <w:bottom w:val="none" w:sz="0" w:space="0" w:color="auto"/>
            <w:right w:val="none" w:sz="0" w:space="0" w:color="auto"/>
          </w:divBdr>
        </w:div>
        <w:div w:id="871462204">
          <w:marLeft w:val="0"/>
          <w:marRight w:val="0"/>
          <w:marTop w:val="0"/>
          <w:marBottom w:val="0"/>
          <w:divBdr>
            <w:top w:val="none" w:sz="0" w:space="0" w:color="auto"/>
            <w:left w:val="none" w:sz="0" w:space="0" w:color="auto"/>
            <w:bottom w:val="none" w:sz="0" w:space="0" w:color="auto"/>
            <w:right w:val="none" w:sz="0" w:space="0" w:color="auto"/>
          </w:divBdr>
        </w:div>
        <w:div w:id="739906690">
          <w:marLeft w:val="0"/>
          <w:marRight w:val="0"/>
          <w:marTop w:val="0"/>
          <w:marBottom w:val="0"/>
          <w:divBdr>
            <w:top w:val="none" w:sz="0" w:space="0" w:color="auto"/>
            <w:left w:val="none" w:sz="0" w:space="0" w:color="auto"/>
            <w:bottom w:val="none" w:sz="0" w:space="0" w:color="auto"/>
            <w:right w:val="none" w:sz="0" w:space="0" w:color="auto"/>
          </w:divBdr>
        </w:div>
        <w:div w:id="1084372966">
          <w:marLeft w:val="0"/>
          <w:marRight w:val="0"/>
          <w:marTop w:val="0"/>
          <w:marBottom w:val="0"/>
          <w:divBdr>
            <w:top w:val="none" w:sz="0" w:space="0" w:color="auto"/>
            <w:left w:val="none" w:sz="0" w:space="0" w:color="auto"/>
            <w:bottom w:val="none" w:sz="0" w:space="0" w:color="auto"/>
            <w:right w:val="none" w:sz="0" w:space="0" w:color="auto"/>
          </w:divBdr>
        </w:div>
      </w:divsChild>
    </w:div>
    <w:div w:id="1074006387">
      <w:bodyDiv w:val="1"/>
      <w:marLeft w:val="0"/>
      <w:marRight w:val="0"/>
      <w:marTop w:val="0"/>
      <w:marBottom w:val="0"/>
      <w:divBdr>
        <w:top w:val="none" w:sz="0" w:space="0" w:color="auto"/>
        <w:left w:val="none" w:sz="0" w:space="0" w:color="auto"/>
        <w:bottom w:val="none" w:sz="0" w:space="0" w:color="auto"/>
        <w:right w:val="none" w:sz="0" w:space="0" w:color="auto"/>
      </w:divBdr>
      <w:divsChild>
        <w:div w:id="951932789">
          <w:marLeft w:val="0"/>
          <w:marRight w:val="0"/>
          <w:marTop w:val="0"/>
          <w:marBottom w:val="0"/>
          <w:divBdr>
            <w:top w:val="none" w:sz="0" w:space="0" w:color="auto"/>
            <w:left w:val="none" w:sz="0" w:space="0" w:color="auto"/>
            <w:bottom w:val="none" w:sz="0" w:space="0" w:color="auto"/>
            <w:right w:val="none" w:sz="0" w:space="0" w:color="auto"/>
          </w:divBdr>
        </w:div>
        <w:div w:id="1465778906">
          <w:marLeft w:val="0"/>
          <w:marRight w:val="0"/>
          <w:marTop w:val="0"/>
          <w:marBottom w:val="0"/>
          <w:divBdr>
            <w:top w:val="none" w:sz="0" w:space="0" w:color="auto"/>
            <w:left w:val="none" w:sz="0" w:space="0" w:color="auto"/>
            <w:bottom w:val="none" w:sz="0" w:space="0" w:color="auto"/>
            <w:right w:val="none" w:sz="0" w:space="0" w:color="auto"/>
          </w:divBdr>
        </w:div>
        <w:div w:id="2075466585">
          <w:marLeft w:val="0"/>
          <w:marRight w:val="0"/>
          <w:marTop w:val="0"/>
          <w:marBottom w:val="0"/>
          <w:divBdr>
            <w:top w:val="none" w:sz="0" w:space="0" w:color="auto"/>
            <w:left w:val="none" w:sz="0" w:space="0" w:color="auto"/>
            <w:bottom w:val="none" w:sz="0" w:space="0" w:color="auto"/>
            <w:right w:val="none" w:sz="0" w:space="0" w:color="auto"/>
          </w:divBdr>
        </w:div>
      </w:divsChild>
    </w:div>
    <w:div w:id="1167400084">
      <w:bodyDiv w:val="1"/>
      <w:marLeft w:val="0"/>
      <w:marRight w:val="0"/>
      <w:marTop w:val="0"/>
      <w:marBottom w:val="0"/>
      <w:divBdr>
        <w:top w:val="none" w:sz="0" w:space="0" w:color="auto"/>
        <w:left w:val="none" w:sz="0" w:space="0" w:color="auto"/>
        <w:bottom w:val="none" w:sz="0" w:space="0" w:color="auto"/>
        <w:right w:val="none" w:sz="0" w:space="0" w:color="auto"/>
      </w:divBdr>
      <w:divsChild>
        <w:div w:id="149745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yperlink" Target="file:///\\.\\PhysicalDrive0" TargetMode="External"/><Relationship Id="rId26"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hyperlink" Target="http://www.gnu.org/licenses/gpl.html" TargetMode="Externa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footer" Target="footer1.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diagramData" Target="diagrams/data1.xml"/><Relationship Id="rId19" Type="http://schemas.openxmlformats.org/officeDocument/2006/relationships/header" Target="header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nu.org/licenses/gpl.html" TargetMode="External"/><Relationship Id="rId14" Type="http://schemas.openxmlformats.org/officeDocument/2006/relationships/diagramData" Target="diagrams/data2.xml"/><Relationship Id="rId22" Type="http://schemas.openxmlformats.org/officeDocument/2006/relationships/header" Target="header2.xml"/><Relationship Id="rId27" Type="http://schemas.openxmlformats.org/officeDocument/2006/relationships/header" Target="header3.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r\Program%20Source%20Files\xdd\xdd%20Templat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61677C-17BA-4309-969E-6D8E6869A28C}" type="doc">
      <dgm:prSet loTypeId="urn:microsoft.com/office/officeart/2005/8/layout/hierarchy4" loCatId="hierarchy" qsTypeId="urn:microsoft.com/office/officeart/2005/8/quickstyle/simple3" qsCatId="simple" csTypeId="urn:microsoft.com/office/officeart/2005/8/colors/accent1_2" csCatId="accent1" phldr="1"/>
      <dgm:spPr/>
    </dgm:pt>
    <dgm:pt modelId="{70415991-3D35-4E40-8240-994D0E5601AB}">
      <dgm:prSet/>
      <dgm:spPr/>
      <dgm:t>
        <a:bodyPr anchor="t" anchorCtr="0"/>
        <a:lstStyle/>
        <a:p>
          <a:pPr marR="0" algn="ctr" rtl="0"/>
          <a:r>
            <a:rPr lang="en-US" b="1" u="sng" baseline="0" smtClean="0">
              <a:latin typeface="Calibri"/>
            </a:rPr>
            <a:t>bin</a:t>
          </a:r>
        </a:p>
        <a:p>
          <a:pPr marR="0" algn="ctr" rtl="0"/>
          <a:r>
            <a:rPr lang="en-US" baseline="0" smtClean="0">
              <a:latin typeface="Calibri"/>
            </a:rPr>
            <a:t>Executables:</a:t>
          </a:r>
        </a:p>
        <a:p>
          <a:pPr marR="0" algn="ctr" rtl="0"/>
          <a:r>
            <a:rPr lang="en-US" i="1" baseline="0" smtClean="0">
              <a:latin typeface="Calibri"/>
            </a:rPr>
            <a:t>xdd[.OS]</a:t>
          </a:r>
        </a:p>
        <a:p>
          <a:pPr marR="0" algn="ctr" rtl="0"/>
          <a:r>
            <a:rPr lang="en-US" i="1" baseline="0" smtClean="0">
              <a:latin typeface="Calibri"/>
            </a:rPr>
            <a:t>timeserver[.OS]</a:t>
          </a:r>
        </a:p>
        <a:p>
          <a:pPr marR="0" algn="ctr" rtl="0"/>
          <a:r>
            <a:rPr lang="en-US" i="1" baseline="0" smtClean="0">
              <a:latin typeface="Calibri"/>
            </a:rPr>
            <a:t>gettime[.OS]</a:t>
          </a:r>
          <a:endParaRPr lang="en-US" i="1" smtClean="0"/>
        </a:p>
      </dgm:t>
    </dgm:pt>
    <dgm:pt modelId="{87BBE98C-6572-4547-8B9D-2D9D5BB56CA3}" type="parTrans" cxnId="{D6E98C44-4D3A-4D14-AABF-616DD00F16C2}">
      <dgm:prSet/>
      <dgm:spPr/>
      <dgm:t>
        <a:bodyPr/>
        <a:lstStyle/>
        <a:p>
          <a:endParaRPr lang="en-US"/>
        </a:p>
      </dgm:t>
    </dgm:pt>
    <dgm:pt modelId="{74ACE36E-5773-4A7F-B82F-2E84F2BF0EE9}" type="sibTrans" cxnId="{D6E98C44-4D3A-4D14-AABF-616DD00F16C2}">
      <dgm:prSet/>
      <dgm:spPr/>
      <dgm:t>
        <a:bodyPr/>
        <a:lstStyle/>
        <a:p>
          <a:endParaRPr lang="en-US"/>
        </a:p>
      </dgm:t>
    </dgm:pt>
    <dgm:pt modelId="{498C5E89-FAB1-49AB-B283-344EF3E6F3E7}">
      <dgm:prSet/>
      <dgm:spPr/>
      <dgm:t>
        <a:bodyPr anchor="t" anchorCtr="0"/>
        <a:lstStyle/>
        <a:p>
          <a:pPr marR="0" algn="ctr" rtl="0"/>
          <a:r>
            <a:rPr lang="en-US" b="1" u="sng" baseline="0" smtClean="0">
              <a:latin typeface="Calibri"/>
            </a:rPr>
            <a:t>win32</a:t>
          </a:r>
        </a:p>
        <a:p>
          <a:pPr marR="0" algn="ctr" rtl="0"/>
          <a:r>
            <a:rPr lang="en-US" baseline="0" smtClean="0">
              <a:latin typeface="Calibri"/>
            </a:rPr>
            <a:t>Visual C/ C++™ </a:t>
          </a:r>
        </a:p>
        <a:p>
          <a:pPr marR="0" algn="ctr" rtl="0"/>
          <a:r>
            <a:rPr lang="en-US" baseline="0" smtClean="0">
              <a:latin typeface="Calibri"/>
            </a:rPr>
            <a:t>Project  files</a:t>
          </a:r>
          <a:endParaRPr lang="en-US" smtClean="0"/>
        </a:p>
      </dgm:t>
    </dgm:pt>
    <dgm:pt modelId="{968D238C-947D-4776-9348-814A032C84A3}" type="parTrans" cxnId="{D85288BF-5647-4CA5-8F01-5401BD52AECE}">
      <dgm:prSet/>
      <dgm:spPr/>
      <dgm:t>
        <a:bodyPr/>
        <a:lstStyle/>
        <a:p>
          <a:endParaRPr lang="en-US"/>
        </a:p>
      </dgm:t>
    </dgm:pt>
    <dgm:pt modelId="{CF6D44E2-063D-485C-A30F-5BF3733FB022}" type="sibTrans" cxnId="{D85288BF-5647-4CA5-8F01-5401BD52AECE}">
      <dgm:prSet/>
      <dgm:spPr/>
      <dgm:t>
        <a:bodyPr/>
        <a:lstStyle/>
        <a:p>
          <a:endParaRPr lang="en-US"/>
        </a:p>
      </dgm:t>
    </dgm:pt>
    <dgm:pt modelId="{45989328-24ED-4B67-99DE-3142388C2A95}">
      <dgm:prSet/>
      <dgm:spPr/>
      <dgm:t>
        <a:bodyPr anchor="t" anchorCtr="0"/>
        <a:lstStyle/>
        <a:p>
          <a:pPr marR="0" algn="ctr" rtl="0"/>
          <a:r>
            <a:rPr lang="en-US" b="1" u="sng" baseline="0" smtClean="0">
              <a:latin typeface="Calibri"/>
            </a:rPr>
            <a:t>doc</a:t>
          </a:r>
        </a:p>
        <a:p>
          <a:pPr marR="0" algn="ctr" rtl="0"/>
          <a:r>
            <a:rPr lang="en-US" baseline="0" smtClean="0">
              <a:latin typeface="Calibri"/>
            </a:rPr>
            <a:t>XDD User’s Guides</a:t>
          </a:r>
        </a:p>
        <a:p>
          <a:pPr marR="0" algn="ctr" rtl="0"/>
          <a:r>
            <a:rPr lang="en-US" baseline="0" smtClean="0">
              <a:latin typeface="Calibri"/>
            </a:rPr>
            <a:t>GPL License Info</a:t>
          </a:r>
        </a:p>
        <a:p>
          <a:pPr marR="0" algn="ctr" rtl="0"/>
          <a:r>
            <a:rPr lang="en-US" baseline="0" smtClean="0">
              <a:latin typeface="Calibri"/>
            </a:rPr>
            <a:t>XDD Program Design</a:t>
          </a:r>
          <a:endParaRPr lang="en-US" smtClean="0"/>
        </a:p>
      </dgm:t>
    </dgm:pt>
    <dgm:pt modelId="{04F8B77F-6E65-46F4-BD2D-7C37C254CE0A}" type="parTrans" cxnId="{93B57417-560F-421E-8813-290E997B3474}">
      <dgm:prSet/>
      <dgm:spPr/>
      <dgm:t>
        <a:bodyPr/>
        <a:lstStyle/>
        <a:p>
          <a:endParaRPr lang="en-US"/>
        </a:p>
      </dgm:t>
    </dgm:pt>
    <dgm:pt modelId="{C34AECF6-7C9D-4644-B9E4-38644D32EB8A}" type="sibTrans" cxnId="{93B57417-560F-421E-8813-290E997B3474}">
      <dgm:prSet/>
      <dgm:spPr/>
      <dgm:t>
        <a:bodyPr/>
        <a:lstStyle/>
        <a:p>
          <a:endParaRPr lang="en-US"/>
        </a:p>
      </dgm:t>
    </dgm:pt>
    <dgm:pt modelId="{C97A8C63-9491-4E39-BBE6-85A5F250CCB4}">
      <dgm:prSet/>
      <dgm:spPr/>
      <dgm:t>
        <a:bodyPr anchor="t" anchorCtr="0"/>
        <a:lstStyle/>
        <a:p>
          <a:r>
            <a:rPr lang="en-US" b="1" u="sng" baseline="0" smtClean="0">
              <a:latin typeface="Calibri"/>
            </a:rPr>
            <a:t>contrib</a:t>
          </a:r>
        </a:p>
        <a:p>
          <a:pPr rtl="0"/>
          <a:r>
            <a:rPr lang="en-US"/>
            <a:t>Useful scripts:</a:t>
          </a:r>
        </a:p>
        <a:p>
          <a:pPr rtl="0"/>
          <a:r>
            <a:rPr lang="en-US"/>
            <a:t>xddcp</a:t>
          </a:r>
        </a:p>
        <a:p>
          <a:pPr rtl="0"/>
          <a:r>
            <a:rPr lang="en-US"/>
            <a:t>stripm.csh</a:t>
          </a:r>
        </a:p>
      </dgm:t>
    </dgm:pt>
    <dgm:pt modelId="{2086A6F6-21B0-4099-9CAB-77609501CC14}" type="parTrans" cxnId="{491DCA3E-257B-4321-84CF-3F5C144FCBF6}">
      <dgm:prSet/>
      <dgm:spPr/>
      <dgm:t>
        <a:bodyPr/>
        <a:lstStyle/>
        <a:p>
          <a:endParaRPr lang="en-US"/>
        </a:p>
      </dgm:t>
    </dgm:pt>
    <dgm:pt modelId="{CB2140FA-1F68-44CF-8D93-9DB0E740AA7B}" type="sibTrans" cxnId="{491DCA3E-257B-4321-84CF-3F5C144FCBF6}">
      <dgm:prSet/>
      <dgm:spPr/>
      <dgm:t>
        <a:bodyPr/>
        <a:lstStyle/>
        <a:p>
          <a:endParaRPr lang="en-US"/>
        </a:p>
      </dgm:t>
    </dgm:pt>
    <dgm:pt modelId="{DA865749-5B2B-4FF7-9C2F-80EAF4AFFB50}">
      <dgm:prSet/>
      <dgm:spPr/>
      <dgm:t>
        <a:bodyPr anchor="t" anchorCtr="0"/>
        <a:lstStyle/>
        <a:p>
          <a:r>
            <a:rPr lang="en-US" b="1" u="sng" baseline="0" smtClean="0">
              <a:latin typeface="Calibri"/>
            </a:rPr>
            <a:t>tests</a:t>
          </a:r>
        </a:p>
        <a:p>
          <a:r>
            <a:rPr lang="en-US"/>
            <a:t>Regression scripts</a:t>
          </a:r>
        </a:p>
        <a:p>
          <a:r>
            <a:rPr lang="en-US"/>
            <a:t>and</a:t>
          </a:r>
        </a:p>
        <a:p>
          <a:r>
            <a:rPr lang="en-US"/>
            <a:t>output</a:t>
          </a:r>
        </a:p>
        <a:p>
          <a:endParaRPr lang="en-US"/>
        </a:p>
      </dgm:t>
    </dgm:pt>
    <dgm:pt modelId="{9A0A3A65-492F-492D-8ACF-354D58FF0D2B}" type="parTrans" cxnId="{86782F51-12A0-4613-ADBB-39A952E48CDA}">
      <dgm:prSet/>
      <dgm:spPr/>
      <dgm:t>
        <a:bodyPr/>
        <a:lstStyle/>
        <a:p>
          <a:endParaRPr lang="en-US"/>
        </a:p>
      </dgm:t>
    </dgm:pt>
    <dgm:pt modelId="{4F320778-5FA9-40ED-A75B-655F9220C025}" type="sibTrans" cxnId="{86782F51-12A0-4613-ADBB-39A952E48CDA}">
      <dgm:prSet/>
      <dgm:spPr/>
      <dgm:t>
        <a:bodyPr/>
        <a:lstStyle/>
        <a:p>
          <a:endParaRPr lang="en-US"/>
        </a:p>
      </dgm:t>
    </dgm:pt>
    <dgm:pt modelId="{306ABA18-972F-4FA9-A7EE-98EAB3407A48}">
      <dgm:prSet/>
      <dgm:spPr/>
      <dgm:t>
        <a:bodyPr/>
        <a:lstStyle/>
        <a:p>
          <a:pPr marR="0" algn="ctr" rtl="0"/>
          <a:r>
            <a:rPr lang="en-US" b="1" u="sng" baseline="0" smtClean="0">
              <a:latin typeface="Calibri"/>
            </a:rPr>
            <a:t>xdd</a:t>
          </a:r>
        </a:p>
        <a:p>
          <a:pPr marR="0" algn="ctr" rtl="0"/>
          <a:r>
            <a:rPr lang="en-US" baseline="0" smtClean="0">
              <a:latin typeface="Calibri"/>
            </a:rPr>
            <a:t>Source files</a:t>
          </a:r>
        </a:p>
        <a:p>
          <a:pPr marR="0" algn="ctr" rtl="0"/>
          <a:r>
            <a:rPr lang="en-US" baseline="0" smtClean="0">
              <a:latin typeface="Calibri"/>
            </a:rPr>
            <a:t>Header files</a:t>
          </a:r>
        </a:p>
        <a:p>
          <a:pPr marR="0" algn="ctr" rtl="0"/>
          <a:r>
            <a:rPr lang="en-US" baseline="0" smtClean="0">
              <a:latin typeface="Calibri"/>
            </a:rPr>
            <a:t>Makefile</a:t>
          </a:r>
          <a:endParaRPr lang="en-US" smtClean="0"/>
        </a:p>
      </dgm:t>
    </dgm:pt>
    <dgm:pt modelId="{7DFD1FA3-7F8D-45BA-B6A1-BBB4CCFA7B36}" type="sibTrans" cxnId="{34BA6C0F-7F1D-475F-89EA-88E4359DE822}">
      <dgm:prSet/>
      <dgm:spPr/>
      <dgm:t>
        <a:bodyPr/>
        <a:lstStyle/>
        <a:p>
          <a:endParaRPr lang="en-US"/>
        </a:p>
      </dgm:t>
    </dgm:pt>
    <dgm:pt modelId="{F906A9B1-6FD8-429D-BAC1-253C649AE0DC}" type="parTrans" cxnId="{34BA6C0F-7F1D-475F-89EA-88E4359DE822}">
      <dgm:prSet/>
      <dgm:spPr/>
      <dgm:t>
        <a:bodyPr/>
        <a:lstStyle/>
        <a:p>
          <a:endParaRPr lang="en-US"/>
        </a:p>
      </dgm:t>
    </dgm:pt>
    <dgm:pt modelId="{8EC143C8-1C25-4E1E-ACB6-60BD10A41E99}" type="pres">
      <dgm:prSet presAssocID="{B561677C-17BA-4309-969E-6D8E6869A28C}" presName="Name0" presStyleCnt="0">
        <dgm:presLayoutVars>
          <dgm:chPref val="1"/>
          <dgm:dir/>
          <dgm:animOne val="branch"/>
          <dgm:animLvl val="lvl"/>
          <dgm:resizeHandles/>
        </dgm:presLayoutVars>
      </dgm:prSet>
      <dgm:spPr/>
    </dgm:pt>
    <dgm:pt modelId="{0777C8FE-F898-4896-9CF3-43630F91848D}" type="pres">
      <dgm:prSet presAssocID="{306ABA18-972F-4FA9-A7EE-98EAB3407A48}" presName="vertOne" presStyleCnt="0"/>
      <dgm:spPr/>
    </dgm:pt>
    <dgm:pt modelId="{882294C4-CD2E-4B03-9BAF-34D8EF7EFADD}" type="pres">
      <dgm:prSet presAssocID="{306ABA18-972F-4FA9-A7EE-98EAB3407A48}" presName="txOne" presStyleLbl="node0" presStyleIdx="0" presStyleCnt="1">
        <dgm:presLayoutVars>
          <dgm:chPref val="3"/>
        </dgm:presLayoutVars>
      </dgm:prSet>
      <dgm:spPr/>
      <dgm:t>
        <a:bodyPr/>
        <a:lstStyle/>
        <a:p>
          <a:endParaRPr lang="en-US"/>
        </a:p>
      </dgm:t>
    </dgm:pt>
    <dgm:pt modelId="{EDB2E4DD-F720-4601-8BB2-84C5D0502901}" type="pres">
      <dgm:prSet presAssocID="{306ABA18-972F-4FA9-A7EE-98EAB3407A48}" presName="parTransOne" presStyleCnt="0"/>
      <dgm:spPr/>
    </dgm:pt>
    <dgm:pt modelId="{F4D69F37-5107-48D7-9337-88FA966E1001}" type="pres">
      <dgm:prSet presAssocID="{306ABA18-972F-4FA9-A7EE-98EAB3407A48}" presName="horzOne" presStyleCnt="0"/>
      <dgm:spPr/>
    </dgm:pt>
    <dgm:pt modelId="{31B0125D-8656-4A5A-AC33-388DEE384C80}" type="pres">
      <dgm:prSet presAssocID="{70415991-3D35-4E40-8240-994D0E5601AB}" presName="vertTwo" presStyleCnt="0"/>
      <dgm:spPr/>
    </dgm:pt>
    <dgm:pt modelId="{9B0EC069-4F6B-44AA-A886-A5A1F4A7E880}" type="pres">
      <dgm:prSet presAssocID="{70415991-3D35-4E40-8240-994D0E5601AB}" presName="txTwo" presStyleLbl="node2" presStyleIdx="0" presStyleCnt="5">
        <dgm:presLayoutVars>
          <dgm:chPref val="3"/>
        </dgm:presLayoutVars>
      </dgm:prSet>
      <dgm:spPr/>
      <dgm:t>
        <a:bodyPr/>
        <a:lstStyle/>
        <a:p>
          <a:endParaRPr lang="en-US"/>
        </a:p>
      </dgm:t>
    </dgm:pt>
    <dgm:pt modelId="{0981B8A1-2DDC-47AC-A94E-F69D296B74C6}" type="pres">
      <dgm:prSet presAssocID="{70415991-3D35-4E40-8240-994D0E5601AB}" presName="horzTwo" presStyleCnt="0"/>
      <dgm:spPr/>
    </dgm:pt>
    <dgm:pt modelId="{DB1F511E-4074-436E-B159-90A546EFB98D}" type="pres">
      <dgm:prSet presAssocID="{74ACE36E-5773-4A7F-B82F-2E84F2BF0EE9}" presName="sibSpaceTwo" presStyleCnt="0"/>
      <dgm:spPr/>
    </dgm:pt>
    <dgm:pt modelId="{09590A5C-5CAB-4E2E-95A8-A74903627A13}" type="pres">
      <dgm:prSet presAssocID="{498C5E89-FAB1-49AB-B283-344EF3E6F3E7}" presName="vertTwo" presStyleCnt="0"/>
      <dgm:spPr/>
    </dgm:pt>
    <dgm:pt modelId="{29CD9765-8822-414B-98D3-F8B9FBDF062D}" type="pres">
      <dgm:prSet presAssocID="{498C5E89-FAB1-49AB-B283-344EF3E6F3E7}" presName="txTwo" presStyleLbl="node2" presStyleIdx="1" presStyleCnt="5">
        <dgm:presLayoutVars>
          <dgm:chPref val="3"/>
        </dgm:presLayoutVars>
      </dgm:prSet>
      <dgm:spPr/>
      <dgm:t>
        <a:bodyPr/>
        <a:lstStyle/>
        <a:p>
          <a:endParaRPr lang="en-US"/>
        </a:p>
      </dgm:t>
    </dgm:pt>
    <dgm:pt modelId="{9E20BFF9-7B26-4B05-AEFF-C09F19974B39}" type="pres">
      <dgm:prSet presAssocID="{498C5E89-FAB1-49AB-B283-344EF3E6F3E7}" presName="horzTwo" presStyleCnt="0"/>
      <dgm:spPr/>
    </dgm:pt>
    <dgm:pt modelId="{F6699FA4-1397-42F6-AC44-8021769D2DCA}" type="pres">
      <dgm:prSet presAssocID="{CF6D44E2-063D-485C-A30F-5BF3733FB022}" presName="sibSpaceTwo" presStyleCnt="0"/>
      <dgm:spPr/>
    </dgm:pt>
    <dgm:pt modelId="{A45BABC3-44FE-4482-BD2E-DBFCFE8041B3}" type="pres">
      <dgm:prSet presAssocID="{45989328-24ED-4B67-99DE-3142388C2A95}" presName="vertTwo" presStyleCnt="0"/>
      <dgm:spPr/>
    </dgm:pt>
    <dgm:pt modelId="{17CDF0D6-4BED-47F7-A8AB-1DA35B44113F}" type="pres">
      <dgm:prSet presAssocID="{45989328-24ED-4B67-99DE-3142388C2A95}" presName="txTwo" presStyleLbl="node2" presStyleIdx="2" presStyleCnt="5">
        <dgm:presLayoutVars>
          <dgm:chPref val="3"/>
        </dgm:presLayoutVars>
      </dgm:prSet>
      <dgm:spPr/>
      <dgm:t>
        <a:bodyPr/>
        <a:lstStyle/>
        <a:p>
          <a:endParaRPr lang="en-US"/>
        </a:p>
      </dgm:t>
    </dgm:pt>
    <dgm:pt modelId="{D900D524-F746-4008-91CC-7E2454EDC2F3}" type="pres">
      <dgm:prSet presAssocID="{45989328-24ED-4B67-99DE-3142388C2A95}" presName="horzTwo" presStyleCnt="0"/>
      <dgm:spPr/>
    </dgm:pt>
    <dgm:pt modelId="{5D00B5F7-6C37-40BC-B7A2-601374675E86}" type="pres">
      <dgm:prSet presAssocID="{C34AECF6-7C9D-4644-B9E4-38644D32EB8A}" presName="sibSpaceTwo" presStyleCnt="0"/>
      <dgm:spPr/>
    </dgm:pt>
    <dgm:pt modelId="{70ABB617-5289-4086-8A6F-98EB7D3FA2E0}" type="pres">
      <dgm:prSet presAssocID="{C97A8C63-9491-4E39-BBE6-85A5F250CCB4}" presName="vertTwo" presStyleCnt="0"/>
      <dgm:spPr/>
    </dgm:pt>
    <dgm:pt modelId="{90C830AC-CA4D-41F8-ABDF-BFC1EF6904C9}" type="pres">
      <dgm:prSet presAssocID="{C97A8C63-9491-4E39-BBE6-85A5F250CCB4}" presName="txTwo" presStyleLbl="node2" presStyleIdx="3" presStyleCnt="5">
        <dgm:presLayoutVars>
          <dgm:chPref val="3"/>
        </dgm:presLayoutVars>
      </dgm:prSet>
      <dgm:spPr/>
      <dgm:t>
        <a:bodyPr/>
        <a:lstStyle/>
        <a:p>
          <a:endParaRPr lang="en-US"/>
        </a:p>
      </dgm:t>
    </dgm:pt>
    <dgm:pt modelId="{7842467E-8A80-4278-8148-8FEED10CDD32}" type="pres">
      <dgm:prSet presAssocID="{C97A8C63-9491-4E39-BBE6-85A5F250CCB4}" presName="horzTwo" presStyleCnt="0"/>
      <dgm:spPr/>
    </dgm:pt>
    <dgm:pt modelId="{D17AC799-DDD0-4044-B8BB-EA437CD06713}" type="pres">
      <dgm:prSet presAssocID="{CB2140FA-1F68-44CF-8D93-9DB0E740AA7B}" presName="sibSpaceTwo" presStyleCnt="0"/>
      <dgm:spPr/>
    </dgm:pt>
    <dgm:pt modelId="{3A746D33-0D18-412F-8E3D-8F4CEE3C75E3}" type="pres">
      <dgm:prSet presAssocID="{DA865749-5B2B-4FF7-9C2F-80EAF4AFFB50}" presName="vertTwo" presStyleCnt="0"/>
      <dgm:spPr/>
    </dgm:pt>
    <dgm:pt modelId="{1D0A6900-1B57-40DC-B76E-0FA73999D50C}" type="pres">
      <dgm:prSet presAssocID="{DA865749-5B2B-4FF7-9C2F-80EAF4AFFB50}" presName="txTwo" presStyleLbl="node2" presStyleIdx="4" presStyleCnt="5">
        <dgm:presLayoutVars>
          <dgm:chPref val="3"/>
        </dgm:presLayoutVars>
      </dgm:prSet>
      <dgm:spPr/>
      <dgm:t>
        <a:bodyPr/>
        <a:lstStyle/>
        <a:p>
          <a:endParaRPr lang="en-US"/>
        </a:p>
      </dgm:t>
    </dgm:pt>
    <dgm:pt modelId="{910FB7E7-864B-40AA-89B5-F0D8B7CF6A05}" type="pres">
      <dgm:prSet presAssocID="{DA865749-5B2B-4FF7-9C2F-80EAF4AFFB50}" presName="horzTwo" presStyleCnt="0"/>
      <dgm:spPr/>
    </dgm:pt>
  </dgm:ptLst>
  <dgm:cxnLst>
    <dgm:cxn modelId="{491DCA3E-257B-4321-84CF-3F5C144FCBF6}" srcId="{306ABA18-972F-4FA9-A7EE-98EAB3407A48}" destId="{C97A8C63-9491-4E39-BBE6-85A5F250CCB4}" srcOrd="3" destOrd="0" parTransId="{2086A6F6-21B0-4099-9CAB-77609501CC14}" sibTransId="{CB2140FA-1F68-44CF-8D93-9DB0E740AA7B}"/>
    <dgm:cxn modelId="{DFCCC06C-84C8-4655-AF52-8449C0042D3D}" type="presOf" srcId="{B561677C-17BA-4309-969E-6D8E6869A28C}" destId="{8EC143C8-1C25-4E1E-ACB6-60BD10A41E99}" srcOrd="0" destOrd="0" presId="urn:microsoft.com/office/officeart/2005/8/layout/hierarchy4"/>
    <dgm:cxn modelId="{0585CB5C-E421-4371-B17A-28A9BDA03130}" type="presOf" srcId="{DA865749-5B2B-4FF7-9C2F-80EAF4AFFB50}" destId="{1D0A6900-1B57-40DC-B76E-0FA73999D50C}" srcOrd="0" destOrd="0" presId="urn:microsoft.com/office/officeart/2005/8/layout/hierarchy4"/>
    <dgm:cxn modelId="{287CCD7E-2B51-4FBE-81B4-A611200D5891}" type="presOf" srcId="{498C5E89-FAB1-49AB-B283-344EF3E6F3E7}" destId="{29CD9765-8822-414B-98D3-F8B9FBDF062D}" srcOrd="0" destOrd="0" presId="urn:microsoft.com/office/officeart/2005/8/layout/hierarchy4"/>
    <dgm:cxn modelId="{D85288BF-5647-4CA5-8F01-5401BD52AECE}" srcId="{306ABA18-972F-4FA9-A7EE-98EAB3407A48}" destId="{498C5E89-FAB1-49AB-B283-344EF3E6F3E7}" srcOrd="1" destOrd="0" parTransId="{968D238C-947D-4776-9348-814A032C84A3}" sibTransId="{CF6D44E2-063D-485C-A30F-5BF3733FB022}"/>
    <dgm:cxn modelId="{70AE72DF-25BD-48F4-A249-7CA6AC6E4F85}" type="presOf" srcId="{70415991-3D35-4E40-8240-994D0E5601AB}" destId="{9B0EC069-4F6B-44AA-A886-A5A1F4A7E880}" srcOrd="0" destOrd="0" presId="urn:microsoft.com/office/officeart/2005/8/layout/hierarchy4"/>
    <dgm:cxn modelId="{A498A7F3-2CCE-419B-B1B0-1D9BD5DF90B7}" type="presOf" srcId="{306ABA18-972F-4FA9-A7EE-98EAB3407A48}" destId="{882294C4-CD2E-4B03-9BAF-34D8EF7EFADD}" srcOrd="0" destOrd="0" presId="urn:microsoft.com/office/officeart/2005/8/layout/hierarchy4"/>
    <dgm:cxn modelId="{86782F51-12A0-4613-ADBB-39A952E48CDA}" srcId="{306ABA18-972F-4FA9-A7EE-98EAB3407A48}" destId="{DA865749-5B2B-4FF7-9C2F-80EAF4AFFB50}" srcOrd="4" destOrd="0" parTransId="{9A0A3A65-492F-492D-8ACF-354D58FF0D2B}" sibTransId="{4F320778-5FA9-40ED-A75B-655F9220C025}"/>
    <dgm:cxn modelId="{D6E98C44-4D3A-4D14-AABF-616DD00F16C2}" srcId="{306ABA18-972F-4FA9-A7EE-98EAB3407A48}" destId="{70415991-3D35-4E40-8240-994D0E5601AB}" srcOrd="0" destOrd="0" parTransId="{87BBE98C-6572-4547-8B9D-2D9D5BB56CA3}" sibTransId="{74ACE36E-5773-4A7F-B82F-2E84F2BF0EE9}"/>
    <dgm:cxn modelId="{34BA6C0F-7F1D-475F-89EA-88E4359DE822}" srcId="{B561677C-17BA-4309-969E-6D8E6869A28C}" destId="{306ABA18-972F-4FA9-A7EE-98EAB3407A48}" srcOrd="0" destOrd="0" parTransId="{F906A9B1-6FD8-429D-BAC1-253C649AE0DC}" sibTransId="{7DFD1FA3-7F8D-45BA-B6A1-BBB4CCFA7B36}"/>
    <dgm:cxn modelId="{E1F7694B-FEFF-4C33-BFEA-D5E42AE66BBF}" type="presOf" srcId="{45989328-24ED-4B67-99DE-3142388C2A95}" destId="{17CDF0D6-4BED-47F7-A8AB-1DA35B44113F}" srcOrd="0" destOrd="0" presId="urn:microsoft.com/office/officeart/2005/8/layout/hierarchy4"/>
    <dgm:cxn modelId="{93B57417-560F-421E-8813-290E997B3474}" srcId="{306ABA18-972F-4FA9-A7EE-98EAB3407A48}" destId="{45989328-24ED-4B67-99DE-3142388C2A95}" srcOrd="2" destOrd="0" parTransId="{04F8B77F-6E65-46F4-BD2D-7C37C254CE0A}" sibTransId="{C34AECF6-7C9D-4644-B9E4-38644D32EB8A}"/>
    <dgm:cxn modelId="{725FEB38-BB95-414B-9C42-CCF19FD01348}" type="presOf" srcId="{C97A8C63-9491-4E39-BBE6-85A5F250CCB4}" destId="{90C830AC-CA4D-41F8-ABDF-BFC1EF6904C9}" srcOrd="0" destOrd="0" presId="urn:microsoft.com/office/officeart/2005/8/layout/hierarchy4"/>
    <dgm:cxn modelId="{C9A0EB63-B85D-4FB3-957A-B267C87C9371}" type="presParOf" srcId="{8EC143C8-1C25-4E1E-ACB6-60BD10A41E99}" destId="{0777C8FE-F898-4896-9CF3-43630F91848D}" srcOrd="0" destOrd="0" presId="urn:microsoft.com/office/officeart/2005/8/layout/hierarchy4"/>
    <dgm:cxn modelId="{8F0B0FA5-BC55-4223-916F-6F9064B8E897}" type="presParOf" srcId="{0777C8FE-F898-4896-9CF3-43630F91848D}" destId="{882294C4-CD2E-4B03-9BAF-34D8EF7EFADD}" srcOrd="0" destOrd="0" presId="urn:microsoft.com/office/officeart/2005/8/layout/hierarchy4"/>
    <dgm:cxn modelId="{9037B2C2-845A-4F5D-B8B2-AA36431AEEBF}" type="presParOf" srcId="{0777C8FE-F898-4896-9CF3-43630F91848D}" destId="{EDB2E4DD-F720-4601-8BB2-84C5D0502901}" srcOrd="1" destOrd="0" presId="urn:microsoft.com/office/officeart/2005/8/layout/hierarchy4"/>
    <dgm:cxn modelId="{29B62BAE-E31F-49B2-A1E4-E6378CE4DA3C}" type="presParOf" srcId="{0777C8FE-F898-4896-9CF3-43630F91848D}" destId="{F4D69F37-5107-48D7-9337-88FA966E1001}" srcOrd="2" destOrd="0" presId="urn:microsoft.com/office/officeart/2005/8/layout/hierarchy4"/>
    <dgm:cxn modelId="{B48B52B5-2090-49B5-9921-5C0F2BB0DD07}" type="presParOf" srcId="{F4D69F37-5107-48D7-9337-88FA966E1001}" destId="{31B0125D-8656-4A5A-AC33-388DEE384C80}" srcOrd="0" destOrd="0" presId="urn:microsoft.com/office/officeart/2005/8/layout/hierarchy4"/>
    <dgm:cxn modelId="{0058EE27-66B9-46FD-856A-4294F17B0938}" type="presParOf" srcId="{31B0125D-8656-4A5A-AC33-388DEE384C80}" destId="{9B0EC069-4F6B-44AA-A886-A5A1F4A7E880}" srcOrd="0" destOrd="0" presId="urn:microsoft.com/office/officeart/2005/8/layout/hierarchy4"/>
    <dgm:cxn modelId="{3D7858EE-8C07-4221-AF8A-2F867BB653C1}" type="presParOf" srcId="{31B0125D-8656-4A5A-AC33-388DEE384C80}" destId="{0981B8A1-2DDC-47AC-A94E-F69D296B74C6}" srcOrd="1" destOrd="0" presId="urn:microsoft.com/office/officeart/2005/8/layout/hierarchy4"/>
    <dgm:cxn modelId="{32E21D11-99DA-4E1E-86B0-5BDCBA38D6A1}" type="presParOf" srcId="{F4D69F37-5107-48D7-9337-88FA966E1001}" destId="{DB1F511E-4074-436E-B159-90A546EFB98D}" srcOrd="1" destOrd="0" presId="urn:microsoft.com/office/officeart/2005/8/layout/hierarchy4"/>
    <dgm:cxn modelId="{ABEBF632-EB71-45B8-83A9-17551CC94B0D}" type="presParOf" srcId="{F4D69F37-5107-48D7-9337-88FA966E1001}" destId="{09590A5C-5CAB-4E2E-95A8-A74903627A13}" srcOrd="2" destOrd="0" presId="urn:microsoft.com/office/officeart/2005/8/layout/hierarchy4"/>
    <dgm:cxn modelId="{4B1B4D9E-3315-4F33-8416-2F149903954F}" type="presParOf" srcId="{09590A5C-5CAB-4E2E-95A8-A74903627A13}" destId="{29CD9765-8822-414B-98D3-F8B9FBDF062D}" srcOrd="0" destOrd="0" presId="urn:microsoft.com/office/officeart/2005/8/layout/hierarchy4"/>
    <dgm:cxn modelId="{BB94EC70-152E-4508-9083-CEFA830E420B}" type="presParOf" srcId="{09590A5C-5CAB-4E2E-95A8-A74903627A13}" destId="{9E20BFF9-7B26-4B05-AEFF-C09F19974B39}" srcOrd="1" destOrd="0" presId="urn:microsoft.com/office/officeart/2005/8/layout/hierarchy4"/>
    <dgm:cxn modelId="{79CF91AB-33D9-453E-B32D-C113F6284B63}" type="presParOf" srcId="{F4D69F37-5107-48D7-9337-88FA966E1001}" destId="{F6699FA4-1397-42F6-AC44-8021769D2DCA}" srcOrd="3" destOrd="0" presId="urn:microsoft.com/office/officeart/2005/8/layout/hierarchy4"/>
    <dgm:cxn modelId="{D962461B-EF52-41FA-A61F-932415DFEDE5}" type="presParOf" srcId="{F4D69F37-5107-48D7-9337-88FA966E1001}" destId="{A45BABC3-44FE-4482-BD2E-DBFCFE8041B3}" srcOrd="4" destOrd="0" presId="urn:microsoft.com/office/officeart/2005/8/layout/hierarchy4"/>
    <dgm:cxn modelId="{42F2FCE8-D521-4936-A644-6A301C30449C}" type="presParOf" srcId="{A45BABC3-44FE-4482-BD2E-DBFCFE8041B3}" destId="{17CDF0D6-4BED-47F7-A8AB-1DA35B44113F}" srcOrd="0" destOrd="0" presId="urn:microsoft.com/office/officeart/2005/8/layout/hierarchy4"/>
    <dgm:cxn modelId="{FDE537A6-BC9C-4047-8CC3-05ADE3CF0F89}" type="presParOf" srcId="{A45BABC3-44FE-4482-BD2E-DBFCFE8041B3}" destId="{D900D524-F746-4008-91CC-7E2454EDC2F3}" srcOrd="1" destOrd="0" presId="urn:microsoft.com/office/officeart/2005/8/layout/hierarchy4"/>
    <dgm:cxn modelId="{EA769CA8-C099-4472-A5D5-F2A49E63B4AD}" type="presParOf" srcId="{F4D69F37-5107-48D7-9337-88FA966E1001}" destId="{5D00B5F7-6C37-40BC-B7A2-601374675E86}" srcOrd="5" destOrd="0" presId="urn:microsoft.com/office/officeart/2005/8/layout/hierarchy4"/>
    <dgm:cxn modelId="{594F883C-E904-41F0-802F-AC0C8F1DAF6E}" type="presParOf" srcId="{F4D69F37-5107-48D7-9337-88FA966E1001}" destId="{70ABB617-5289-4086-8A6F-98EB7D3FA2E0}" srcOrd="6" destOrd="0" presId="urn:microsoft.com/office/officeart/2005/8/layout/hierarchy4"/>
    <dgm:cxn modelId="{6660DA7C-D9B0-4F35-B5E9-D96C34E22023}" type="presParOf" srcId="{70ABB617-5289-4086-8A6F-98EB7D3FA2E0}" destId="{90C830AC-CA4D-41F8-ABDF-BFC1EF6904C9}" srcOrd="0" destOrd="0" presId="urn:microsoft.com/office/officeart/2005/8/layout/hierarchy4"/>
    <dgm:cxn modelId="{16BDCDE4-C4E8-4A51-BE61-244EB710D573}" type="presParOf" srcId="{70ABB617-5289-4086-8A6F-98EB7D3FA2E0}" destId="{7842467E-8A80-4278-8148-8FEED10CDD32}" srcOrd="1" destOrd="0" presId="urn:microsoft.com/office/officeart/2005/8/layout/hierarchy4"/>
    <dgm:cxn modelId="{2038E2E7-0F22-42D1-8739-ED8088AC555B}" type="presParOf" srcId="{F4D69F37-5107-48D7-9337-88FA966E1001}" destId="{D17AC799-DDD0-4044-B8BB-EA437CD06713}" srcOrd="7" destOrd="0" presId="urn:microsoft.com/office/officeart/2005/8/layout/hierarchy4"/>
    <dgm:cxn modelId="{D219A2C9-E1C6-41A5-B781-62BE1FAEF26C}" type="presParOf" srcId="{F4D69F37-5107-48D7-9337-88FA966E1001}" destId="{3A746D33-0D18-412F-8E3D-8F4CEE3C75E3}" srcOrd="8" destOrd="0" presId="urn:microsoft.com/office/officeart/2005/8/layout/hierarchy4"/>
    <dgm:cxn modelId="{D3F01B51-D1C6-4B04-ACBE-9F5650B05206}" type="presParOf" srcId="{3A746D33-0D18-412F-8E3D-8F4CEE3C75E3}" destId="{1D0A6900-1B57-40DC-B76E-0FA73999D50C}" srcOrd="0" destOrd="0" presId="urn:microsoft.com/office/officeart/2005/8/layout/hierarchy4"/>
    <dgm:cxn modelId="{2F8DCFB1-4588-47A9-A12E-4F31C699B3BF}" type="presParOf" srcId="{3A746D33-0D18-412F-8E3D-8F4CEE3C75E3}" destId="{910FB7E7-864B-40AA-89B5-F0D8B7CF6A05}" srcOrd="1" destOrd="0" presId="urn:microsoft.com/office/officeart/2005/8/layout/hierarchy4"/>
  </dgm:cxnLst>
  <dgm:bg/>
  <dgm:whole/>
</dgm:dataModel>
</file>

<file path=word/diagrams/data2.xml><?xml version="1.0" encoding="utf-8"?>
<dgm:dataModel xmlns:dgm="http://schemas.openxmlformats.org/drawingml/2006/diagram" xmlns:a="http://schemas.openxmlformats.org/drawingml/2006/main">
  <dgm:ptLst>
    <dgm:pt modelId="{A8D4117F-36AC-4BA6-B684-5BE87EF9A030}"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596F60D2-33A8-42A9-B814-166D83B7721F}">
      <dgm:prSet phldrT="[Text]"/>
      <dgm:spPr>
        <a:solidFill>
          <a:schemeClr val="accent4">
            <a:lumMod val="75000"/>
          </a:schemeClr>
        </a:solidFill>
        <a:ln w="9525">
          <a:solidFill>
            <a:schemeClr val="tx2">
              <a:lumMod val="75000"/>
            </a:schemeClr>
          </a:solidFill>
        </a:ln>
      </dgm:spPr>
      <dgm:t>
        <a:bodyPr/>
        <a:lstStyle/>
        <a:p>
          <a:pPr algn="ctr"/>
          <a:r>
            <a:rPr lang="en-US" dirty="0" smtClean="0">
              <a:effectLst>
                <a:outerShdw blurRad="38100" dist="38100" dir="2700000" algn="tl">
                  <a:srgbClr val="000000">
                    <a:alpha val="43137"/>
                  </a:srgbClr>
                </a:outerShdw>
              </a:effectLst>
            </a:rPr>
            <a:t>For each “Pass” in a “Run”</a:t>
          </a:r>
          <a:endParaRPr lang="en-US" dirty="0">
            <a:effectLst>
              <a:outerShdw blurRad="38100" dist="38100" dir="2700000" algn="tl">
                <a:srgbClr val="000000">
                  <a:alpha val="43137"/>
                </a:srgbClr>
              </a:outerShdw>
            </a:effectLst>
          </a:endParaRPr>
        </a:p>
      </dgm:t>
    </dgm:pt>
    <dgm:pt modelId="{9F577FC1-3AEA-4FED-8677-62953633DFEE}" type="parTrans" cxnId="{9C8455A7-E324-4507-B070-80CA1908F56E}">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2F11633D-CED8-4AA5-A237-E47F52CAA337}" type="sibTrans" cxnId="{9C8455A7-E324-4507-B070-80CA1908F56E}">
      <dgm:prSet/>
      <dgm:spPr/>
      <dgm:t>
        <a:bodyPr/>
        <a:lstStyle/>
        <a:p>
          <a:pPr algn="ctr"/>
          <a:endParaRPr lang="en-US"/>
        </a:p>
      </dgm:t>
    </dgm:pt>
    <dgm:pt modelId="{3509C428-34DF-47E6-9602-7B8002BCBAD4}">
      <dgm:prSet phldrT="[Text]"/>
      <dgm:spPr>
        <a:solidFill>
          <a:schemeClr val="accent4">
            <a:lumMod val="75000"/>
          </a:schemeClr>
        </a:solidFill>
        <a:ln w="9525">
          <a:solidFill>
            <a:schemeClr val="tx2">
              <a:lumMod val="75000"/>
            </a:schemeClr>
          </a:solidFill>
        </a:ln>
      </dgm:spPr>
      <dgm:t>
        <a:bodyPr/>
        <a:lstStyle/>
        <a:p>
          <a:pPr algn="ctr"/>
          <a:r>
            <a:rPr lang="en-US" dirty="0" smtClean="0">
              <a:effectLst>
                <a:outerShdw blurRad="38100" dist="38100" dir="2700000" algn="tl">
                  <a:srgbClr val="000000">
                    <a:alpha val="43137"/>
                  </a:srgbClr>
                </a:outerShdw>
              </a:effectLst>
            </a:rPr>
            <a:t>Stuff Before a “Pass” is started</a:t>
          </a:r>
          <a:endParaRPr lang="en-US" dirty="0">
            <a:effectLst>
              <a:outerShdw blurRad="38100" dist="38100" dir="2700000" algn="tl">
                <a:srgbClr val="000000">
                  <a:alpha val="43137"/>
                </a:srgbClr>
              </a:outerShdw>
            </a:effectLst>
          </a:endParaRPr>
        </a:p>
      </dgm:t>
    </dgm:pt>
    <dgm:pt modelId="{7418EC69-4197-4BDE-B76E-10618A5C41EB}" type="parTrans" cxnId="{427D0F6B-25E1-4ED3-982D-5D3159E3D3D2}">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0C0FDC5D-20E3-426E-865A-B178B809094C}" type="sibTrans" cxnId="{427D0F6B-25E1-4ED3-982D-5D3159E3D3D2}">
      <dgm:prSet/>
      <dgm:spPr/>
      <dgm:t>
        <a:bodyPr/>
        <a:lstStyle/>
        <a:p>
          <a:pPr algn="ctr"/>
          <a:endParaRPr lang="en-US"/>
        </a:p>
      </dgm:t>
    </dgm:pt>
    <dgm:pt modelId="{A6B39E79-0BB5-4860-8BFB-9CC716FEC5C0}">
      <dgm:prSet phldrT="[Text]"/>
      <dgm:spPr>
        <a:solidFill>
          <a:schemeClr val="accent4">
            <a:lumMod val="75000"/>
          </a:schemeClr>
        </a:solidFill>
        <a:ln w="9525">
          <a:solidFill>
            <a:schemeClr val="tx2">
              <a:lumMod val="75000"/>
            </a:schemeClr>
          </a:solidFill>
        </a:ln>
      </dgm:spPr>
      <dgm:t>
        <a:bodyPr/>
        <a:lstStyle/>
        <a:p>
          <a:pPr algn="ctr"/>
          <a:r>
            <a:rPr lang="en-US" dirty="0" smtClean="0">
              <a:effectLst>
                <a:outerShdw blurRad="38100" dist="38100" dir="2700000" algn="tl">
                  <a:srgbClr val="000000">
                    <a:alpha val="43137"/>
                  </a:srgbClr>
                </a:outerShdw>
              </a:effectLst>
            </a:rPr>
            <a:t>Stuff After the “Pass” completes</a:t>
          </a:r>
          <a:endParaRPr lang="en-US" dirty="0">
            <a:effectLst>
              <a:outerShdw blurRad="38100" dist="38100" dir="2700000" algn="tl">
                <a:srgbClr val="000000">
                  <a:alpha val="43137"/>
                </a:srgbClr>
              </a:outerShdw>
            </a:effectLst>
          </a:endParaRPr>
        </a:p>
      </dgm:t>
    </dgm:pt>
    <dgm:pt modelId="{455B5421-74CF-48FB-BF6C-BA5223668A54}" type="parTrans" cxnId="{914BCB9C-4994-4E28-AB54-BF732AA91489}">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B8902984-543D-49F3-9A5D-EC3B448F112C}" type="sibTrans" cxnId="{914BCB9C-4994-4E28-AB54-BF732AA91489}">
      <dgm:prSet/>
      <dgm:spPr/>
      <dgm:t>
        <a:bodyPr/>
        <a:lstStyle/>
        <a:p>
          <a:pPr algn="ctr"/>
          <a:endParaRPr lang="en-US"/>
        </a:p>
      </dgm:t>
    </dgm:pt>
    <dgm:pt modelId="{15C9BF81-012C-465F-9ED0-9640D5D8BF83}">
      <dgm:prSet phldrT="[Tex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Stuff Before an</a:t>
          </a:r>
        </a:p>
        <a:p>
          <a:pPr algn="ctr"/>
          <a:r>
            <a:rPr lang="en-US" dirty="0" smtClean="0">
              <a:solidFill>
                <a:schemeClr val="tx1">
                  <a:lumMod val="95000"/>
                  <a:lumOff val="5000"/>
                </a:schemeClr>
              </a:solidFill>
              <a:effectLst/>
            </a:rPr>
            <a:t>I/O Operation is started </a:t>
          </a:r>
          <a:endParaRPr lang="en-US" dirty="0">
            <a:solidFill>
              <a:schemeClr val="tx1">
                <a:lumMod val="95000"/>
                <a:lumOff val="5000"/>
              </a:schemeClr>
            </a:solidFill>
            <a:effectLst/>
          </a:endParaRPr>
        </a:p>
      </dgm:t>
    </dgm:pt>
    <dgm:pt modelId="{C7160BC9-F33C-45C4-BAA0-5C5E68A178A0}" type="parTrans" cxnId="{08715DEB-B2A1-49F6-8E1B-642373B6BD63}">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DB77F1CB-1620-4CE7-ACE3-BE10436874AB}" type="sibTrans" cxnId="{08715DEB-B2A1-49F6-8E1B-642373B6BD63}">
      <dgm:prSet/>
      <dgm:spPr/>
      <dgm:t>
        <a:bodyPr/>
        <a:lstStyle/>
        <a:p>
          <a:pPr algn="ctr"/>
          <a:endParaRPr lang="en-US"/>
        </a:p>
      </dgm:t>
    </dgm:pt>
    <dgm:pt modelId="{302A05DE-3B1F-4DF3-847D-019EE9BDED1C}">
      <dgm:prSe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For each I/O Operation in a  “Pass” </a:t>
          </a:r>
          <a:endParaRPr lang="en-US" dirty="0">
            <a:solidFill>
              <a:schemeClr val="tx1">
                <a:lumMod val="95000"/>
                <a:lumOff val="5000"/>
              </a:schemeClr>
            </a:solidFill>
            <a:effectLst/>
          </a:endParaRPr>
        </a:p>
      </dgm:t>
    </dgm:pt>
    <dgm:pt modelId="{F0EDB739-113B-442E-9940-A74013511662}" type="parTrans" cxnId="{9AE221F7-3D3A-4EA9-861B-081BAC4706B2}">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00DE2218-600E-43D0-BE84-C19857D776CD}" type="sibTrans" cxnId="{9AE221F7-3D3A-4EA9-861B-081BAC4706B2}">
      <dgm:prSet/>
      <dgm:spPr/>
      <dgm:t>
        <a:bodyPr/>
        <a:lstStyle/>
        <a:p>
          <a:pPr algn="ctr"/>
          <a:endParaRPr lang="en-US"/>
        </a:p>
      </dgm:t>
    </dgm:pt>
    <dgm:pt modelId="{7E4C21BA-A2A4-4B15-A4E2-566CC4549586}">
      <dgm:prSe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Execute I/O Operation</a:t>
          </a:r>
          <a:endParaRPr lang="en-US" dirty="0">
            <a:solidFill>
              <a:schemeClr val="tx1">
                <a:lumMod val="95000"/>
                <a:lumOff val="5000"/>
              </a:schemeClr>
            </a:solidFill>
            <a:effectLst/>
          </a:endParaRPr>
        </a:p>
      </dgm:t>
    </dgm:pt>
    <dgm:pt modelId="{16B22A8A-09FE-466F-82E9-853EB3D16EAC}" type="parTrans" cxnId="{F0722BA2-5F4A-4E09-87F2-8D85660F0978}">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003D4ED3-9146-4169-A008-589F6B83A0C4}" type="sibTrans" cxnId="{F0722BA2-5F4A-4E09-87F2-8D85660F0978}">
      <dgm:prSet/>
      <dgm:spPr/>
      <dgm:t>
        <a:bodyPr/>
        <a:lstStyle/>
        <a:p>
          <a:pPr algn="ctr"/>
          <a:endParaRPr lang="en-US"/>
        </a:p>
      </dgm:t>
    </dgm:pt>
    <dgm:pt modelId="{E8C7312B-1A12-4988-B2E3-715BB3C5CBE9}">
      <dgm:prSet/>
      <dgm:spPr>
        <a:solidFill>
          <a:srgbClr val="FFFF00"/>
        </a:solidFill>
        <a:ln w="9525">
          <a:solidFill>
            <a:schemeClr val="tx2">
              <a:lumMod val="75000"/>
            </a:schemeClr>
          </a:solidFill>
        </a:ln>
      </dgm:spPr>
      <dgm:t>
        <a:bodyPr/>
        <a:lstStyle/>
        <a:p>
          <a:pPr algn="ctr"/>
          <a:r>
            <a:rPr lang="en-US" dirty="0" smtClean="0">
              <a:solidFill>
                <a:schemeClr val="tx1">
                  <a:lumMod val="95000"/>
                  <a:lumOff val="5000"/>
                </a:schemeClr>
              </a:solidFill>
              <a:effectLst/>
            </a:rPr>
            <a:t>Stuff After I/O the I/O Operation completes</a:t>
          </a:r>
          <a:endParaRPr lang="en-US" dirty="0">
            <a:solidFill>
              <a:schemeClr val="tx1">
                <a:lumMod val="95000"/>
                <a:lumOff val="5000"/>
              </a:schemeClr>
            </a:solidFill>
            <a:effectLst/>
          </a:endParaRPr>
        </a:p>
      </dgm:t>
    </dgm:pt>
    <dgm:pt modelId="{6E70F68D-08D5-4823-8D3A-560757FE768F}" type="parTrans" cxnId="{519993ED-C1FF-4A8C-80D5-DC8AEB5EEC26}">
      <dgm:prSet/>
      <dgm:spPr>
        <a:ln w="9525">
          <a:solidFill>
            <a:schemeClr val="tx2">
              <a:lumMod val="75000"/>
            </a:schemeClr>
          </a:solidFill>
        </a:ln>
      </dgm:spPr>
      <dgm:t>
        <a:bodyPr/>
        <a:lstStyle/>
        <a:p>
          <a:pPr algn="ctr"/>
          <a:endParaRPr lang="en-US">
            <a:effectLst>
              <a:outerShdw blurRad="38100" dist="38100" dir="2700000" algn="tl">
                <a:srgbClr val="000000">
                  <a:alpha val="43137"/>
                </a:srgbClr>
              </a:outerShdw>
            </a:effectLst>
          </a:endParaRPr>
        </a:p>
      </dgm:t>
    </dgm:pt>
    <dgm:pt modelId="{84E328CA-1A7F-4557-9647-D3E8D85D4EF8}" type="sibTrans" cxnId="{519993ED-C1FF-4A8C-80D5-DC8AEB5EEC26}">
      <dgm:prSet/>
      <dgm:spPr/>
      <dgm:t>
        <a:bodyPr/>
        <a:lstStyle/>
        <a:p>
          <a:pPr algn="ctr"/>
          <a:endParaRPr lang="en-US"/>
        </a:p>
      </dgm:t>
    </dgm:pt>
    <dgm:pt modelId="{9B8BBFC5-D8A1-4EEB-8C65-9EA1BB762B52}">
      <dgm:prSet/>
      <dgm:spPr>
        <a:ln w="9525">
          <a:solidFill>
            <a:schemeClr val="tx2">
              <a:lumMod val="75000"/>
            </a:schemeClr>
          </a:solidFill>
        </a:ln>
      </dgm:spPr>
      <dgm:t>
        <a:bodyPr/>
        <a:lstStyle/>
        <a:p>
          <a:pPr algn="ctr"/>
          <a:r>
            <a:rPr lang="en-US" b="1" u="sng" dirty="0" err="1" smtClean="0">
              <a:effectLst/>
            </a:rPr>
            <a:t>IOThread</a:t>
          </a:r>
          <a:endParaRPr lang="en-US" b="1" u="sng" dirty="0" smtClean="0">
            <a:effectLst/>
          </a:endParaRPr>
        </a:p>
        <a:p>
          <a:pPr algn="l"/>
          <a:r>
            <a:rPr lang="en-US" dirty="0" smtClean="0">
              <a:effectLst/>
            </a:rPr>
            <a:t>(1) Creates </a:t>
          </a:r>
          <a:r>
            <a:rPr lang="en-US" dirty="0" err="1" smtClean="0">
              <a:effectLst/>
            </a:rPr>
            <a:t>Qthreads</a:t>
          </a:r>
          <a:r>
            <a:rPr lang="en-US" dirty="0" smtClean="0">
              <a:effectLst/>
            </a:rPr>
            <a:t> if required</a:t>
          </a:r>
        </a:p>
        <a:p>
          <a:pPr algn="l"/>
          <a:r>
            <a:rPr lang="en-US" dirty="0" smtClean="0">
              <a:effectLst/>
            </a:rPr>
            <a:t>(2) Uses </a:t>
          </a:r>
          <a:r>
            <a:rPr lang="en-US" dirty="0" err="1" smtClean="0">
              <a:effectLst/>
            </a:rPr>
            <a:t>IOLoop</a:t>
          </a:r>
          <a:r>
            <a:rPr lang="en-US" dirty="0" smtClean="0">
              <a:effectLst/>
            </a:rPr>
            <a:t> to manage the execution of I/O operations for each “pass” in a “run”</a:t>
          </a:r>
        </a:p>
        <a:p>
          <a:pPr algn="l"/>
          <a:r>
            <a:rPr lang="en-US" dirty="0" smtClean="0">
              <a:effectLst/>
            </a:rPr>
            <a:t>(3) Displays intermediate results</a:t>
          </a:r>
        </a:p>
        <a:p>
          <a:pPr algn="l"/>
          <a:endParaRPr lang="en-US" dirty="0" smtClean="0">
            <a:effectLst/>
          </a:endParaRPr>
        </a:p>
        <a:p>
          <a:pPr algn="l"/>
          <a:r>
            <a:rPr lang="en-US" dirty="0" smtClean="0">
              <a:effectLst/>
            </a:rPr>
            <a:t>There is </a:t>
          </a:r>
          <a:r>
            <a:rPr lang="en-US" b="1" i="1" dirty="0" smtClean="0">
              <a:effectLst/>
            </a:rPr>
            <a:t>one</a:t>
          </a:r>
          <a:r>
            <a:rPr lang="en-US" dirty="0" smtClean="0">
              <a:effectLst/>
            </a:rPr>
            <a:t> IOThread per </a:t>
          </a:r>
          <a:r>
            <a:rPr lang="en-US" b="1" i="1" dirty="0" smtClean="0">
              <a:effectLst/>
            </a:rPr>
            <a:t>TARGET</a:t>
          </a:r>
          <a:endParaRPr lang="en-US" b="1" i="1" dirty="0">
            <a:effectLst/>
          </a:endParaRPr>
        </a:p>
      </dgm:t>
    </dgm:pt>
    <dgm:pt modelId="{F3A8E9B1-DF3B-4CFE-ABBC-FDEFB1B36959}" type="parTrans" cxnId="{C47CDBAF-08BB-42A4-8AAB-96BA9188BE36}">
      <dgm:prSet/>
      <dgm:spPr>
        <a:ln w="9525">
          <a:solidFill>
            <a:schemeClr val="tx2">
              <a:lumMod val="75000"/>
            </a:schemeClr>
          </a:solidFill>
          <a:prstDash val="dash"/>
        </a:ln>
      </dgm:spPr>
      <dgm:t>
        <a:bodyPr/>
        <a:lstStyle/>
        <a:p>
          <a:endParaRPr lang="en-US">
            <a:effectLst>
              <a:outerShdw blurRad="38100" dist="38100" dir="2700000" algn="tl">
                <a:srgbClr val="000000">
                  <a:alpha val="43137"/>
                </a:srgbClr>
              </a:outerShdw>
            </a:effectLst>
          </a:endParaRPr>
        </a:p>
      </dgm:t>
    </dgm:pt>
    <dgm:pt modelId="{A7244506-FA11-427C-B5DE-119E6F4E7C96}" type="sibTrans" cxnId="{C47CDBAF-08BB-42A4-8AAB-96BA9188BE36}">
      <dgm:prSet/>
      <dgm:spPr/>
      <dgm:t>
        <a:bodyPr/>
        <a:lstStyle/>
        <a:p>
          <a:endParaRPr lang="en-US"/>
        </a:p>
      </dgm:t>
    </dgm:pt>
    <dgm:pt modelId="{275DE7F2-2319-416B-916D-B59EFE6A3DC0}">
      <dgm:prSet/>
      <dgm:spPr>
        <a:ln w="9525">
          <a:solidFill>
            <a:schemeClr val="tx2">
              <a:lumMod val="75000"/>
            </a:schemeClr>
          </a:solidFill>
        </a:ln>
      </dgm:spPr>
      <dgm:t>
        <a:bodyPr/>
        <a:lstStyle/>
        <a:p>
          <a:r>
            <a:rPr lang="en-US" dirty="0" smtClean="0">
              <a:effectLst/>
            </a:rPr>
            <a:t>Stuff Before the “Run” is started</a:t>
          </a:r>
          <a:endParaRPr lang="en-US" dirty="0">
            <a:effectLst/>
          </a:endParaRPr>
        </a:p>
      </dgm:t>
    </dgm:pt>
    <dgm:pt modelId="{C2326A7D-E9C4-46E6-AF1D-802D1E71D532}" type="parTrans" cxnId="{7559058B-8E82-4AB5-8C2D-43A3BF7085CD}">
      <dgm:prSet/>
      <dgm:spPr>
        <a:ln w="9525">
          <a:solidFill>
            <a:schemeClr val="tx2">
              <a:lumMod val="75000"/>
            </a:schemeClr>
          </a:solidFill>
        </a:ln>
      </dgm:spPr>
      <dgm:t>
        <a:bodyPr/>
        <a:lstStyle/>
        <a:p>
          <a:endParaRPr lang="en-US">
            <a:effectLst>
              <a:outerShdw blurRad="38100" dist="38100" dir="2700000" algn="tl">
                <a:srgbClr val="000000">
                  <a:alpha val="43137"/>
                </a:srgbClr>
              </a:outerShdw>
            </a:effectLst>
          </a:endParaRPr>
        </a:p>
      </dgm:t>
    </dgm:pt>
    <dgm:pt modelId="{0C7A73F3-FDD3-4B83-BA53-78F4A41ECB33}" type="sibTrans" cxnId="{7559058B-8E82-4AB5-8C2D-43A3BF7085CD}">
      <dgm:prSet/>
      <dgm:spPr/>
      <dgm:t>
        <a:bodyPr/>
        <a:lstStyle/>
        <a:p>
          <a:endParaRPr lang="en-US"/>
        </a:p>
      </dgm:t>
    </dgm:pt>
    <dgm:pt modelId="{E925438C-A367-4818-BE40-FBE635F091EA}">
      <dgm:prSet/>
      <dgm:spPr>
        <a:ln w="9525">
          <a:solidFill>
            <a:schemeClr val="tx2">
              <a:lumMod val="75000"/>
            </a:schemeClr>
          </a:solidFill>
        </a:ln>
      </dgm:spPr>
      <dgm:t>
        <a:bodyPr/>
        <a:lstStyle/>
        <a:p>
          <a:r>
            <a:rPr lang="en-US" dirty="0" smtClean="0">
              <a:effectLst/>
            </a:rPr>
            <a:t>Stuff After the “Run” completes</a:t>
          </a:r>
          <a:endParaRPr lang="en-US" dirty="0">
            <a:effectLst/>
          </a:endParaRPr>
        </a:p>
      </dgm:t>
    </dgm:pt>
    <dgm:pt modelId="{F49AA2FA-6B1B-43C6-9FFF-FDE4468D6198}" type="parTrans" cxnId="{2DC1F7E1-7D04-4FFA-AA09-00A6226CF415}">
      <dgm:prSet/>
      <dgm:spPr>
        <a:ln w="9525">
          <a:solidFill>
            <a:schemeClr val="tx2">
              <a:lumMod val="75000"/>
            </a:schemeClr>
          </a:solidFill>
        </a:ln>
      </dgm:spPr>
      <dgm:t>
        <a:bodyPr/>
        <a:lstStyle/>
        <a:p>
          <a:endParaRPr lang="en-US">
            <a:effectLst>
              <a:outerShdw blurRad="38100" dist="38100" dir="2700000" algn="tl">
                <a:srgbClr val="000000">
                  <a:alpha val="43137"/>
                </a:srgbClr>
              </a:outerShdw>
            </a:effectLst>
          </a:endParaRPr>
        </a:p>
      </dgm:t>
    </dgm:pt>
    <dgm:pt modelId="{72050B06-12DC-4F86-B284-869118571879}" type="sibTrans" cxnId="{2DC1F7E1-7D04-4FFA-AA09-00A6226CF415}">
      <dgm:prSet/>
      <dgm:spPr/>
      <dgm:t>
        <a:bodyPr/>
        <a:lstStyle/>
        <a:p>
          <a:endParaRPr lang="en-US"/>
        </a:p>
      </dgm:t>
    </dgm:pt>
    <dgm:pt modelId="{FFE4FAAC-E9C1-4C0B-8B73-B1D8ADB028CD}">
      <dgm:prSet custT="1"/>
      <dgm:spPr>
        <a:solidFill>
          <a:srgbClr val="FFC000"/>
        </a:solidFill>
        <a:ln w="9525">
          <a:solidFill>
            <a:schemeClr val="tx2">
              <a:lumMod val="75000"/>
            </a:schemeClr>
          </a:solidFill>
        </a:ln>
      </dgm:spPr>
      <dgm:t>
        <a:bodyPr/>
        <a:lstStyle/>
        <a:p>
          <a:pPr algn="ctr"/>
          <a:r>
            <a:rPr lang="en-US" sz="1800" b="1" u="sng" dirty="0" err="1" smtClean="0">
              <a:solidFill>
                <a:schemeClr val="tx1">
                  <a:lumMod val="95000"/>
                  <a:lumOff val="5000"/>
                </a:schemeClr>
              </a:solidFill>
              <a:effectLst>
                <a:outerShdw blurRad="38100" dist="38100" dir="2700000" algn="tl">
                  <a:srgbClr val="000000">
                    <a:alpha val="43137"/>
                  </a:srgbClr>
                </a:outerShdw>
              </a:effectLst>
            </a:rPr>
            <a:t>Xdd</a:t>
          </a:r>
          <a:r>
            <a:rPr lang="en-US" sz="1800" b="1" u="sng" dirty="0" smtClean="0">
              <a:solidFill>
                <a:schemeClr val="tx1">
                  <a:lumMod val="95000"/>
                  <a:lumOff val="5000"/>
                </a:schemeClr>
              </a:solidFill>
              <a:effectLst>
                <a:outerShdw blurRad="38100" dist="38100" dir="2700000" algn="tl">
                  <a:srgbClr val="000000">
                    <a:alpha val="43137"/>
                  </a:srgbClr>
                </a:outerShdw>
              </a:effectLst>
            </a:rPr>
            <a:t> main</a:t>
          </a:r>
        </a:p>
        <a:p>
          <a:pPr algn="l"/>
          <a:r>
            <a:rPr lang="en-US" sz="1000" dirty="0" smtClean="0">
              <a:solidFill>
                <a:schemeClr val="tx1">
                  <a:lumMod val="95000"/>
                  <a:lumOff val="5000"/>
                </a:schemeClr>
              </a:solidFill>
              <a:effectLst/>
            </a:rPr>
            <a:t>(1) Creates one </a:t>
          </a:r>
          <a:r>
            <a:rPr lang="en-US" sz="1000" dirty="0" err="1" smtClean="0">
              <a:solidFill>
                <a:schemeClr val="tx1">
                  <a:lumMod val="95000"/>
                  <a:lumOff val="5000"/>
                </a:schemeClr>
              </a:solidFill>
              <a:effectLst/>
            </a:rPr>
            <a:t>IOThread</a:t>
          </a:r>
          <a:r>
            <a:rPr lang="en-US" sz="1000" dirty="0" smtClean="0">
              <a:solidFill>
                <a:schemeClr val="tx1">
                  <a:lumMod val="95000"/>
                  <a:lumOff val="5000"/>
                </a:schemeClr>
              </a:solidFill>
              <a:effectLst/>
            </a:rPr>
            <a:t> for each Target</a:t>
          </a:r>
        </a:p>
        <a:p>
          <a:pPr algn="l"/>
          <a:r>
            <a:rPr lang="en-US" sz="1000" dirty="0" smtClean="0">
              <a:solidFill>
                <a:schemeClr val="tx1">
                  <a:lumMod val="95000"/>
                  <a:lumOff val="5000"/>
                </a:schemeClr>
              </a:solidFill>
              <a:effectLst/>
            </a:rPr>
            <a:t>(2) Waits for all </a:t>
          </a:r>
          <a:r>
            <a:rPr lang="en-US" sz="1000" dirty="0" err="1" smtClean="0">
              <a:solidFill>
                <a:schemeClr val="tx1">
                  <a:lumMod val="95000"/>
                  <a:lumOff val="5000"/>
                </a:schemeClr>
              </a:solidFill>
              <a:effectLst/>
            </a:rPr>
            <a:t>IOThreads</a:t>
          </a:r>
          <a:r>
            <a:rPr lang="en-US" sz="1000" dirty="0" smtClean="0">
              <a:solidFill>
                <a:schemeClr val="tx1">
                  <a:lumMod val="95000"/>
                  <a:lumOff val="5000"/>
                </a:schemeClr>
              </a:solidFill>
              <a:effectLst/>
            </a:rPr>
            <a:t> to complete</a:t>
          </a:r>
        </a:p>
        <a:p>
          <a:pPr algn="l"/>
          <a:r>
            <a:rPr lang="en-US" sz="1000" dirty="0" smtClean="0">
              <a:solidFill>
                <a:schemeClr val="tx1">
                  <a:lumMod val="95000"/>
                  <a:lumOff val="5000"/>
                </a:schemeClr>
              </a:solidFill>
              <a:effectLst/>
            </a:rPr>
            <a:t>(3) Displays results upon completion of all </a:t>
          </a:r>
          <a:r>
            <a:rPr lang="en-US" sz="1000" dirty="0" err="1" smtClean="0">
              <a:solidFill>
                <a:schemeClr val="tx1">
                  <a:lumMod val="95000"/>
                  <a:lumOff val="5000"/>
                </a:schemeClr>
              </a:solidFill>
              <a:effectLst/>
            </a:rPr>
            <a:t>IOThreads</a:t>
          </a:r>
          <a:endParaRPr lang="en-US" sz="1000" dirty="0">
            <a:solidFill>
              <a:schemeClr val="tx1">
                <a:lumMod val="95000"/>
                <a:lumOff val="5000"/>
              </a:schemeClr>
            </a:solidFill>
            <a:effectLst/>
          </a:endParaRPr>
        </a:p>
      </dgm:t>
    </dgm:pt>
    <dgm:pt modelId="{B532AC0F-339F-460D-8870-3FD4264A1777}" type="parTrans" cxnId="{E24DE9EC-9854-4B87-B66A-97FB650A741D}">
      <dgm:prSet/>
      <dgm:spPr/>
      <dgm:t>
        <a:bodyPr/>
        <a:lstStyle/>
        <a:p>
          <a:endParaRPr lang="en-US"/>
        </a:p>
      </dgm:t>
    </dgm:pt>
    <dgm:pt modelId="{B6739B53-C116-48FF-A09C-F888B097F515}" type="sibTrans" cxnId="{E24DE9EC-9854-4B87-B66A-97FB650A741D}">
      <dgm:prSet/>
      <dgm:spPr/>
      <dgm:t>
        <a:bodyPr/>
        <a:lstStyle/>
        <a:p>
          <a:endParaRPr lang="en-US"/>
        </a:p>
      </dgm:t>
    </dgm:pt>
    <dgm:pt modelId="{FDA124A8-5425-4F45-9B72-576A1BBC6B9B}">
      <dgm:prSet/>
      <dgm:spPr>
        <a:solidFill>
          <a:srgbClr val="C00000"/>
        </a:solidFill>
        <a:ln w="9525"/>
      </dgm:spPr>
      <dgm:t>
        <a:bodyPr/>
        <a:lstStyle/>
        <a:p>
          <a:r>
            <a:rPr lang="en-US"/>
            <a:t>Results Manager</a:t>
          </a:r>
        </a:p>
      </dgm:t>
    </dgm:pt>
    <dgm:pt modelId="{FD8E55EF-AB42-4E0B-ABB4-7982E7B2AF1B}" type="parTrans" cxnId="{C5676832-E7B7-4D69-93A2-D631A14726C4}">
      <dgm:prSet/>
      <dgm:spPr>
        <a:ln w="12700">
          <a:solidFill>
            <a:schemeClr val="accent1">
              <a:lumMod val="75000"/>
            </a:schemeClr>
          </a:solidFill>
        </a:ln>
      </dgm:spPr>
      <dgm:t>
        <a:bodyPr/>
        <a:lstStyle/>
        <a:p>
          <a:endParaRPr lang="en-US"/>
        </a:p>
      </dgm:t>
    </dgm:pt>
    <dgm:pt modelId="{F71643D8-A0E0-4AC1-8644-E223DB6FB761}" type="sibTrans" cxnId="{C5676832-E7B7-4D69-93A2-D631A14726C4}">
      <dgm:prSet/>
      <dgm:spPr/>
      <dgm:t>
        <a:bodyPr/>
        <a:lstStyle/>
        <a:p>
          <a:endParaRPr lang="en-US"/>
        </a:p>
      </dgm:t>
    </dgm:pt>
    <dgm:pt modelId="{D3E52FA6-08F2-44AA-AB39-5F8F8CEB38E8}">
      <dgm:prSet/>
      <dgm:spPr>
        <a:solidFill>
          <a:srgbClr val="00B050"/>
        </a:solidFill>
        <a:ln w="9525"/>
      </dgm:spPr>
      <dgm:t>
        <a:bodyPr/>
        <a:lstStyle/>
        <a:p>
          <a:r>
            <a:rPr lang="en-US"/>
            <a:t>Heartbeat</a:t>
          </a:r>
        </a:p>
      </dgm:t>
    </dgm:pt>
    <dgm:pt modelId="{A4FA8AF2-B32E-41B2-94D4-ED6F6BFFD908}" type="parTrans" cxnId="{82256F72-6780-4139-B6F6-AD9206527D60}">
      <dgm:prSet/>
      <dgm:spPr>
        <a:ln w="12700">
          <a:solidFill>
            <a:schemeClr val="accent5">
              <a:lumMod val="50000"/>
            </a:schemeClr>
          </a:solidFill>
          <a:prstDash val="sysDash"/>
        </a:ln>
      </dgm:spPr>
      <dgm:t>
        <a:bodyPr/>
        <a:lstStyle/>
        <a:p>
          <a:endParaRPr lang="en-US"/>
        </a:p>
      </dgm:t>
    </dgm:pt>
    <dgm:pt modelId="{51543364-196B-4F4C-8413-FADFF548F1FA}" type="sibTrans" cxnId="{82256F72-6780-4139-B6F6-AD9206527D60}">
      <dgm:prSet/>
      <dgm:spPr/>
      <dgm:t>
        <a:bodyPr/>
        <a:lstStyle/>
        <a:p>
          <a:endParaRPr lang="en-US"/>
        </a:p>
      </dgm:t>
    </dgm:pt>
    <dgm:pt modelId="{DE7FA49F-992D-4C8D-806D-1589EF915C40}">
      <dgm:prSet/>
      <dgm:spPr>
        <a:solidFill>
          <a:srgbClr val="FF00FF"/>
        </a:solidFill>
        <a:ln w="9525"/>
      </dgm:spPr>
      <dgm:t>
        <a:bodyPr/>
        <a:lstStyle/>
        <a:p>
          <a:r>
            <a:rPr lang="en-US">
              <a:solidFill>
                <a:sysClr val="windowText" lastClr="000000"/>
              </a:solidFill>
            </a:rPr>
            <a:t>Restart Monitor</a:t>
          </a:r>
        </a:p>
      </dgm:t>
    </dgm:pt>
    <dgm:pt modelId="{AEBE9E09-0773-41CB-8E3E-4E345630AC44}" type="parTrans" cxnId="{2B8721F0-59CB-447C-A3C3-BB7860D1C0F8}">
      <dgm:prSet/>
      <dgm:spPr>
        <a:ln w="6350">
          <a:solidFill>
            <a:schemeClr val="accent5">
              <a:lumMod val="50000"/>
            </a:schemeClr>
          </a:solidFill>
          <a:prstDash val="dash"/>
        </a:ln>
      </dgm:spPr>
      <dgm:t>
        <a:bodyPr/>
        <a:lstStyle/>
        <a:p>
          <a:endParaRPr lang="en-US"/>
        </a:p>
      </dgm:t>
    </dgm:pt>
    <dgm:pt modelId="{A78D00E4-58B3-480A-B0E3-29F669837C3D}" type="sibTrans" cxnId="{2B8721F0-59CB-447C-A3C3-BB7860D1C0F8}">
      <dgm:prSet/>
      <dgm:spPr/>
      <dgm:t>
        <a:bodyPr/>
        <a:lstStyle/>
        <a:p>
          <a:endParaRPr lang="en-US"/>
        </a:p>
      </dgm:t>
    </dgm:pt>
    <dgm:pt modelId="{D25F1DA4-8E25-4914-BD11-3CAAEC1BBDE0}" type="pres">
      <dgm:prSet presAssocID="{A8D4117F-36AC-4BA6-B684-5BE87EF9A030}" presName="diagram" presStyleCnt="0">
        <dgm:presLayoutVars>
          <dgm:chPref val="1"/>
          <dgm:dir/>
          <dgm:animOne val="branch"/>
          <dgm:animLvl val="lvl"/>
          <dgm:resizeHandles val="exact"/>
        </dgm:presLayoutVars>
      </dgm:prSet>
      <dgm:spPr/>
      <dgm:t>
        <a:bodyPr/>
        <a:lstStyle/>
        <a:p>
          <a:endParaRPr lang="en-US"/>
        </a:p>
      </dgm:t>
    </dgm:pt>
    <dgm:pt modelId="{B3137A9C-AFCD-4024-A65A-8A3AD6BE5D04}" type="pres">
      <dgm:prSet presAssocID="{FFE4FAAC-E9C1-4C0B-8B73-B1D8ADB028CD}" presName="root1" presStyleCnt="0"/>
      <dgm:spPr/>
      <dgm:t>
        <a:bodyPr/>
        <a:lstStyle/>
        <a:p>
          <a:endParaRPr lang="en-US"/>
        </a:p>
      </dgm:t>
    </dgm:pt>
    <dgm:pt modelId="{95C2895A-9AF1-4479-82C9-278F38FD6BBF}" type="pres">
      <dgm:prSet presAssocID="{FFE4FAAC-E9C1-4C0B-8B73-B1D8ADB028CD}" presName="LevelOneTextNode" presStyleLbl="node0" presStyleIdx="0" presStyleCnt="1" custScaleX="188328" custScaleY="466238">
        <dgm:presLayoutVars>
          <dgm:chPref val="3"/>
        </dgm:presLayoutVars>
      </dgm:prSet>
      <dgm:spPr/>
      <dgm:t>
        <a:bodyPr/>
        <a:lstStyle/>
        <a:p>
          <a:endParaRPr lang="en-US"/>
        </a:p>
      </dgm:t>
    </dgm:pt>
    <dgm:pt modelId="{1051BFCB-8081-466D-97BB-C0FA0B9D0FA1}" type="pres">
      <dgm:prSet presAssocID="{FFE4FAAC-E9C1-4C0B-8B73-B1D8ADB028CD}" presName="level2hierChild" presStyleCnt="0"/>
      <dgm:spPr/>
      <dgm:t>
        <a:bodyPr/>
        <a:lstStyle/>
        <a:p>
          <a:endParaRPr lang="en-US"/>
        </a:p>
      </dgm:t>
    </dgm:pt>
    <dgm:pt modelId="{3DA3B895-2791-4309-8CAD-440742E367A0}" type="pres">
      <dgm:prSet presAssocID="{F3A8E9B1-DF3B-4CFE-ABBC-FDEFB1B36959}" presName="conn2-1" presStyleLbl="parChTrans1D2" presStyleIdx="0" presStyleCnt="4"/>
      <dgm:spPr/>
      <dgm:t>
        <a:bodyPr/>
        <a:lstStyle/>
        <a:p>
          <a:endParaRPr lang="en-US"/>
        </a:p>
      </dgm:t>
    </dgm:pt>
    <dgm:pt modelId="{16396739-1EBF-4855-A1A7-0B4117BEE253}" type="pres">
      <dgm:prSet presAssocID="{F3A8E9B1-DF3B-4CFE-ABBC-FDEFB1B36959}" presName="connTx" presStyleLbl="parChTrans1D2" presStyleIdx="0" presStyleCnt="4"/>
      <dgm:spPr/>
      <dgm:t>
        <a:bodyPr/>
        <a:lstStyle/>
        <a:p>
          <a:endParaRPr lang="en-US"/>
        </a:p>
      </dgm:t>
    </dgm:pt>
    <dgm:pt modelId="{CFCAA1AD-F66A-4036-918C-F20777569E81}" type="pres">
      <dgm:prSet presAssocID="{9B8BBFC5-D8A1-4EEB-8C65-9EA1BB762B52}" presName="root2" presStyleCnt="0"/>
      <dgm:spPr/>
      <dgm:t>
        <a:bodyPr/>
        <a:lstStyle/>
        <a:p>
          <a:endParaRPr lang="en-US"/>
        </a:p>
      </dgm:t>
    </dgm:pt>
    <dgm:pt modelId="{ABCEDCBA-3B35-4C96-985A-A5CBB663D90B}" type="pres">
      <dgm:prSet presAssocID="{9B8BBFC5-D8A1-4EEB-8C65-9EA1BB762B52}" presName="LevelTwoTextNode" presStyleLbl="node2" presStyleIdx="0" presStyleCnt="4" custScaleX="126721" custScaleY="292939">
        <dgm:presLayoutVars>
          <dgm:chPref val="3"/>
        </dgm:presLayoutVars>
      </dgm:prSet>
      <dgm:spPr/>
      <dgm:t>
        <a:bodyPr/>
        <a:lstStyle/>
        <a:p>
          <a:endParaRPr lang="en-US"/>
        </a:p>
      </dgm:t>
    </dgm:pt>
    <dgm:pt modelId="{A31A3211-AF5F-458D-BD74-A14014A6DD20}" type="pres">
      <dgm:prSet presAssocID="{9B8BBFC5-D8A1-4EEB-8C65-9EA1BB762B52}" presName="level3hierChild" presStyleCnt="0"/>
      <dgm:spPr/>
      <dgm:t>
        <a:bodyPr/>
        <a:lstStyle/>
        <a:p>
          <a:endParaRPr lang="en-US"/>
        </a:p>
      </dgm:t>
    </dgm:pt>
    <dgm:pt modelId="{E14118FA-02A5-4A6B-8CCA-655B71966678}" type="pres">
      <dgm:prSet presAssocID="{C2326A7D-E9C4-46E6-AF1D-802D1E71D532}" presName="conn2-1" presStyleLbl="parChTrans1D3" presStyleIdx="0" presStyleCnt="3"/>
      <dgm:spPr/>
      <dgm:t>
        <a:bodyPr/>
        <a:lstStyle/>
        <a:p>
          <a:endParaRPr lang="en-US"/>
        </a:p>
      </dgm:t>
    </dgm:pt>
    <dgm:pt modelId="{C070D196-2775-4CB0-A375-2B60D2C40B0C}" type="pres">
      <dgm:prSet presAssocID="{C2326A7D-E9C4-46E6-AF1D-802D1E71D532}" presName="connTx" presStyleLbl="parChTrans1D3" presStyleIdx="0" presStyleCnt="3"/>
      <dgm:spPr/>
      <dgm:t>
        <a:bodyPr/>
        <a:lstStyle/>
        <a:p>
          <a:endParaRPr lang="en-US"/>
        </a:p>
      </dgm:t>
    </dgm:pt>
    <dgm:pt modelId="{E232CE3F-6792-4527-922A-C90F3CD6A2B7}" type="pres">
      <dgm:prSet presAssocID="{275DE7F2-2319-416B-916D-B59EFE6A3DC0}" presName="root2" presStyleCnt="0"/>
      <dgm:spPr/>
      <dgm:t>
        <a:bodyPr/>
        <a:lstStyle/>
        <a:p>
          <a:endParaRPr lang="en-US"/>
        </a:p>
      </dgm:t>
    </dgm:pt>
    <dgm:pt modelId="{658E1EF3-CF52-49FF-AEB8-E365A7D88A1F}" type="pres">
      <dgm:prSet presAssocID="{275DE7F2-2319-416B-916D-B59EFE6A3DC0}" presName="LevelTwoTextNode" presStyleLbl="node3" presStyleIdx="0" presStyleCnt="3">
        <dgm:presLayoutVars>
          <dgm:chPref val="3"/>
        </dgm:presLayoutVars>
      </dgm:prSet>
      <dgm:spPr/>
      <dgm:t>
        <a:bodyPr/>
        <a:lstStyle/>
        <a:p>
          <a:endParaRPr lang="en-US"/>
        </a:p>
      </dgm:t>
    </dgm:pt>
    <dgm:pt modelId="{48D9E0E1-6C4C-49B3-B3C2-D5EABAD21E65}" type="pres">
      <dgm:prSet presAssocID="{275DE7F2-2319-416B-916D-B59EFE6A3DC0}" presName="level3hierChild" presStyleCnt="0"/>
      <dgm:spPr/>
      <dgm:t>
        <a:bodyPr/>
        <a:lstStyle/>
        <a:p>
          <a:endParaRPr lang="en-US"/>
        </a:p>
      </dgm:t>
    </dgm:pt>
    <dgm:pt modelId="{7FB8A82A-B95E-43C1-B61A-0D5AA628E2C5}" type="pres">
      <dgm:prSet presAssocID="{9F577FC1-3AEA-4FED-8677-62953633DFEE}" presName="conn2-1" presStyleLbl="parChTrans1D3" presStyleIdx="1" presStyleCnt="3"/>
      <dgm:spPr/>
      <dgm:t>
        <a:bodyPr/>
        <a:lstStyle/>
        <a:p>
          <a:endParaRPr lang="en-US"/>
        </a:p>
      </dgm:t>
    </dgm:pt>
    <dgm:pt modelId="{2E5D39DD-F537-42DC-A880-F14C7E34E40A}" type="pres">
      <dgm:prSet presAssocID="{9F577FC1-3AEA-4FED-8677-62953633DFEE}" presName="connTx" presStyleLbl="parChTrans1D3" presStyleIdx="1" presStyleCnt="3"/>
      <dgm:spPr/>
      <dgm:t>
        <a:bodyPr/>
        <a:lstStyle/>
        <a:p>
          <a:endParaRPr lang="en-US"/>
        </a:p>
      </dgm:t>
    </dgm:pt>
    <dgm:pt modelId="{3AF4B3F1-B87B-4138-8277-0C996446FC68}" type="pres">
      <dgm:prSet presAssocID="{596F60D2-33A8-42A9-B814-166D83B7721F}" presName="root2" presStyleCnt="0"/>
      <dgm:spPr/>
      <dgm:t>
        <a:bodyPr/>
        <a:lstStyle/>
        <a:p>
          <a:endParaRPr lang="en-US"/>
        </a:p>
      </dgm:t>
    </dgm:pt>
    <dgm:pt modelId="{230BEB04-54C4-4D4B-9721-51A0B65B8F17}" type="pres">
      <dgm:prSet presAssocID="{596F60D2-33A8-42A9-B814-166D83B7721F}" presName="LevelTwoTextNode" presStyleLbl="node3" presStyleIdx="1" presStyleCnt="3">
        <dgm:presLayoutVars>
          <dgm:chPref val="3"/>
        </dgm:presLayoutVars>
      </dgm:prSet>
      <dgm:spPr/>
      <dgm:t>
        <a:bodyPr/>
        <a:lstStyle/>
        <a:p>
          <a:endParaRPr lang="en-US"/>
        </a:p>
      </dgm:t>
    </dgm:pt>
    <dgm:pt modelId="{F495C4F5-BD5D-4315-8CA6-D4DC6BDBF762}" type="pres">
      <dgm:prSet presAssocID="{596F60D2-33A8-42A9-B814-166D83B7721F}" presName="level3hierChild" presStyleCnt="0"/>
      <dgm:spPr/>
      <dgm:t>
        <a:bodyPr/>
        <a:lstStyle/>
        <a:p>
          <a:endParaRPr lang="en-US"/>
        </a:p>
      </dgm:t>
    </dgm:pt>
    <dgm:pt modelId="{11E1B726-798E-4593-A25C-6D069FD1BE5B}" type="pres">
      <dgm:prSet presAssocID="{7418EC69-4197-4BDE-B76E-10618A5C41EB}" presName="conn2-1" presStyleLbl="parChTrans1D4" presStyleIdx="0" presStyleCnt="6"/>
      <dgm:spPr/>
      <dgm:t>
        <a:bodyPr/>
        <a:lstStyle/>
        <a:p>
          <a:endParaRPr lang="en-US"/>
        </a:p>
      </dgm:t>
    </dgm:pt>
    <dgm:pt modelId="{011F0ED2-B092-441B-88D7-A4A404806170}" type="pres">
      <dgm:prSet presAssocID="{7418EC69-4197-4BDE-B76E-10618A5C41EB}" presName="connTx" presStyleLbl="parChTrans1D4" presStyleIdx="0" presStyleCnt="6"/>
      <dgm:spPr/>
      <dgm:t>
        <a:bodyPr/>
        <a:lstStyle/>
        <a:p>
          <a:endParaRPr lang="en-US"/>
        </a:p>
      </dgm:t>
    </dgm:pt>
    <dgm:pt modelId="{CBD5C639-C17B-4D58-8B31-41ACB9DB8374}" type="pres">
      <dgm:prSet presAssocID="{3509C428-34DF-47E6-9602-7B8002BCBAD4}" presName="root2" presStyleCnt="0"/>
      <dgm:spPr/>
      <dgm:t>
        <a:bodyPr/>
        <a:lstStyle/>
        <a:p>
          <a:endParaRPr lang="en-US"/>
        </a:p>
      </dgm:t>
    </dgm:pt>
    <dgm:pt modelId="{E7841F71-6480-46F7-B188-E246DF8F84FE}" type="pres">
      <dgm:prSet presAssocID="{3509C428-34DF-47E6-9602-7B8002BCBAD4}" presName="LevelTwoTextNode" presStyleLbl="node4" presStyleIdx="0" presStyleCnt="6">
        <dgm:presLayoutVars>
          <dgm:chPref val="3"/>
        </dgm:presLayoutVars>
      </dgm:prSet>
      <dgm:spPr/>
      <dgm:t>
        <a:bodyPr/>
        <a:lstStyle/>
        <a:p>
          <a:endParaRPr lang="en-US"/>
        </a:p>
      </dgm:t>
    </dgm:pt>
    <dgm:pt modelId="{C132B614-7DA6-4247-A287-8B89DDF0766B}" type="pres">
      <dgm:prSet presAssocID="{3509C428-34DF-47E6-9602-7B8002BCBAD4}" presName="level3hierChild" presStyleCnt="0"/>
      <dgm:spPr/>
      <dgm:t>
        <a:bodyPr/>
        <a:lstStyle/>
        <a:p>
          <a:endParaRPr lang="en-US"/>
        </a:p>
      </dgm:t>
    </dgm:pt>
    <dgm:pt modelId="{94F0CAEB-385B-4B22-B5CD-BB6A4E1F245F}" type="pres">
      <dgm:prSet presAssocID="{F0EDB739-113B-442E-9940-A74013511662}" presName="conn2-1" presStyleLbl="parChTrans1D4" presStyleIdx="1" presStyleCnt="6"/>
      <dgm:spPr/>
      <dgm:t>
        <a:bodyPr/>
        <a:lstStyle/>
        <a:p>
          <a:endParaRPr lang="en-US"/>
        </a:p>
      </dgm:t>
    </dgm:pt>
    <dgm:pt modelId="{5F1DCF6A-2394-4AEB-A6AE-1C4FF1F23A41}" type="pres">
      <dgm:prSet presAssocID="{F0EDB739-113B-442E-9940-A74013511662}" presName="connTx" presStyleLbl="parChTrans1D4" presStyleIdx="1" presStyleCnt="6"/>
      <dgm:spPr/>
      <dgm:t>
        <a:bodyPr/>
        <a:lstStyle/>
        <a:p>
          <a:endParaRPr lang="en-US"/>
        </a:p>
      </dgm:t>
    </dgm:pt>
    <dgm:pt modelId="{04332E83-C0FD-4DDC-B3F8-3BBAE742681A}" type="pres">
      <dgm:prSet presAssocID="{302A05DE-3B1F-4DF3-847D-019EE9BDED1C}" presName="root2" presStyleCnt="0"/>
      <dgm:spPr/>
      <dgm:t>
        <a:bodyPr/>
        <a:lstStyle/>
        <a:p>
          <a:endParaRPr lang="en-US"/>
        </a:p>
      </dgm:t>
    </dgm:pt>
    <dgm:pt modelId="{FF0B6CE4-9393-4AF1-8DA1-63E1D24CA870}" type="pres">
      <dgm:prSet presAssocID="{302A05DE-3B1F-4DF3-847D-019EE9BDED1C}" presName="LevelTwoTextNode" presStyleLbl="node4" presStyleIdx="1" presStyleCnt="6">
        <dgm:presLayoutVars>
          <dgm:chPref val="3"/>
        </dgm:presLayoutVars>
      </dgm:prSet>
      <dgm:spPr/>
      <dgm:t>
        <a:bodyPr/>
        <a:lstStyle/>
        <a:p>
          <a:endParaRPr lang="en-US"/>
        </a:p>
      </dgm:t>
    </dgm:pt>
    <dgm:pt modelId="{836B0EB0-893E-42F6-B67B-C8A24CBC5ED2}" type="pres">
      <dgm:prSet presAssocID="{302A05DE-3B1F-4DF3-847D-019EE9BDED1C}" presName="level3hierChild" presStyleCnt="0"/>
      <dgm:spPr/>
      <dgm:t>
        <a:bodyPr/>
        <a:lstStyle/>
        <a:p>
          <a:endParaRPr lang="en-US"/>
        </a:p>
      </dgm:t>
    </dgm:pt>
    <dgm:pt modelId="{90A9964C-DDDA-4846-9EC1-01507261B31A}" type="pres">
      <dgm:prSet presAssocID="{C7160BC9-F33C-45C4-BAA0-5C5E68A178A0}" presName="conn2-1" presStyleLbl="parChTrans1D4" presStyleIdx="2" presStyleCnt="6"/>
      <dgm:spPr/>
      <dgm:t>
        <a:bodyPr/>
        <a:lstStyle/>
        <a:p>
          <a:endParaRPr lang="en-US"/>
        </a:p>
      </dgm:t>
    </dgm:pt>
    <dgm:pt modelId="{8DE17F70-F92A-4C2D-9BDC-4A021B86C680}" type="pres">
      <dgm:prSet presAssocID="{C7160BC9-F33C-45C4-BAA0-5C5E68A178A0}" presName="connTx" presStyleLbl="parChTrans1D4" presStyleIdx="2" presStyleCnt="6"/>
      <dgm:spPr/>
      <dgm:t>
        <a:bodyPr/>
        <a:lstStyle/>
        <a:p>
          <a:endParaRPr lang="en-US"/>
        </a:p>
      </dgm:t>
    </dgm:pt>
    <dgm:pt modelId="{AC33859F-F5E7-4738-901F-A1648E304CC2}" type="pres">
      <dgm:prSet presAssocID="{15C9BF81-012C-465F-9ED0-9640D5D8BF83}" presName="root2" presStyleCnt="0"/>
      <dgm:spPr/>
      <dgm:t>
        <a:bodyPr/>
        <a:lstStyle/>
        <a:p>
          <a:endParaRPr lang="en-US"/>
        </a:p>
      </dgm:t>
    </dgm:pt>
    <dgm:pt modelId="{A46E398B-6419-46AA-AEFD-212086FE7B59}" type="pres">
      <dgm:prSet presAssocID="{15C9BF81-012C-465F-9ED0-9640D5D8BF83}" presName="LevelTwoTextNode" presStyleLbl="node4" presStyleIdx="2" presStyleCnt="6" custLinFactNeighborX="417" custLinFactNeighborY="2440">
        <dgm:presLayoutVars>
          <dgm:chPref val="3"/>
        </dgm:presLayoutVars>
      </dgm:prSet>
      <dgm:spPr/>
      <dgm:t>
        <a:bodyPr/>
        <a:lstStyle/>
        <a:p>
          <a:endParaRPr lang="en-US"/>
        </a:p>
      </dgm:t>
    </dgm:pt>
    <dgm:pt modelId="{7042334E-FEE2-4E56-B2A9-BFA541159868}" type="pres">
      <dgm:prSet presAssocID="{15C9BF81-012C-465F-9ED0-9640D5D8BF83}" presName="level3hierChild" presStyleCnt="0"/>
      <dgm:spPr/>
      <dgm:t>
        <a:bodyPr/>
        <a:lstStyle/>
        <a:p>
          <a:endParaRPr lang="en-US"/>
        </a:p>
      </dgm:t>
    </dgm:pt>
    <dgm:pt modelId="{FBC6AC5E-BFF2-4E00-90EB-CE17A2877032}" type="pres">
      <dgm:prSet presAssocID="{16B22A8A-09FE-466F-82E9-853EB3D16EAC}" presName="conn2-1" presStyleLbl="parChTrans1D4" presStyleIdx="3" presStyleCnt="6"/>
      <dgm:spPr/>
      <dgm:t>
        <a:bodyPr/>
        <a:lstStyle/>
        <a:p>
          <a:endParaRPr lang="en-US"/>
        </a:p>
      </dgm:t>
    </dgm:pt>
    <dgm:pt modelId="{1F967CB5-CDAA-4477-BE24-7C76F6FD9D99}" type="pres">
      <dgm:prSet presAssocID="{16B22A8A-09FE-466F-82E9-853EB3D16EAC}" presName="connTx" presStyleLbl="parChTrans1D4" presStyleIdx="3" presStyleCnt="6"/>
      <dgm:spPr/>
      <dgm:t>
        <a:bodyPr/>
        <a:lstStyle/>
        <a:p>
          <a:endParaRPr lang="en-US"/>
        </a:p>
      </dgm:t>
    </dgm:pt>
    <dgm:pt modelId="{01518173-1223-4A2B-A708-0C09E8889F6B}" type="pres">
      <dgm:prSet presAssocID="{7E4C21BA-A2A4-4B15-A4E2-566CC4549586}" presName="root2" presStyleCnt="0"/>
      <dgm:spPr/>
      <dgm:t>
        <a:bodyPr/>
        <a:lstStyle/>
        <a:p>
          <a:endParaRPr lang="en-US"/>
        </a:p>
      </dgm:t>
    </dgm:pt>
    <dgm:pt modelId="{2BB1872A-4048-40B7-BAD7-F6ECE2596063}" type="pres">
      <dgm:prSet presAssocID="{7E4C21BA-A2A4-4B15-A4E2-566CC4549586}" presName="LevelTwoTextNode" presStyleLbl="node4" presStyleIdx="3" presStyleCnt="6" custLinFactX="1737" custLinFactNeighborX="100000" custLinFactNeighborY="971">
        <dgm:presLayoutVars>
          <dgm:chPref val="3"/>
        </dgm:presLayoutVars>
      </dgm:prSet>
      <dgm:spPr/>
      <dgm:t>
        <a:bodyPr/>
        <a:lstStyle/>
        <a:p>
          <a:endParaRPr lang="en-US"/>
        </a:p>
      </dgm:t>
    </dgm:pt>
    <dgm:pt modelId="{3745A0A6-EE1A-4BF5-95C2-2C56587FD120}" type="pres">
      <dgm:prSet presAssocID="{7E4C21BA-A2A4-4B15-A4E2-566CC4549586}" presName="level3hierChild" presStyleCnt="0"/>
      <dgm:spPr/>
      <dgm:t>
        <a:bodyPr/>
        <a:lstStyle/>
        <a:p>
          <a:endParaRPr lang="en-US"/>
        </a:p>
      </dgm:t>
    </dgm:pt>
    <dgm:pt modelId="{6CD7E4B0-0884-46F6-AD68-71E8006E3209}" type="pres">
      <dgm:prSet presAssocID="{6E70F68D-08D5-4823-8D3A-560757FE768F}" presName="conn2-1" presStyleLbl="parChTrans1D4" presStyleIdx="4" presStyleCnt="6"/>
      <dgm:spPr/>
      <dgm:t>
        <a:bodyPr/>
        <a:lstStyle/>
        <a:p>
          <a:endParaRPr lang="en-US"/>
        </a:p>
      </dgm:t>
    </dgm:pt>
    <dgm:pt modelId="{B44D24CA-87C7-43C4-99C3-A5A0921E8697}" type="pres">
      <dgm:prSet presAssocID="{6E70F68D-08D5-4823-8D3A-560757FE768F}" presName="connTx" presStyleLbl="parChTrans1D4" presStyleIdx="4" presStyleCnt="6"/>
      <dgm:spPr/>
      <dgm:t>
        <a:bodyPr/>
        <a:lstStyle/>
        <a:p>
          <a:endParaRPr lang="en-US"/>
        </a:p>
      </dgm:t>
    </dgm:pt>
    <dgm:pt modelId="{5F6564B0-D2EB-4262-B988-C21D0F96D6AE}" type="pres">
      <dgm:prSet presAssocID="{E8C7312B-1A12-4988-B2E3-715BB3C5CBE9}" presName="root2" presStyleCnt="0"/>
      <dgm:spPr/>
      <dgm:t>
        <a:bodyPr/>
        <a:lstStyle/>
        <a:p>
          <a:endParaRPr lang="en-US"/>
        </a:p>
      </dgm:t>
    </dgm:pt>
    <dgm:pt modelId="{E2A3616A-F3F5-437F-8DAA-A3335F2D8820}" type="pres">
      <dgm:prSet presAssocID="{E8C7312B-1A12-4988-B2E3-715BB3C5CBE9}" presName="LevelTwoTextNode" presStyleLbl="node4" presStyleIdx="4" presStyleCnt="6" custLinFactX="1737" custLinFactNeighborX="100000" custLinFactNeighborY="1539">
        <dgm:presLayoutVars>
          <dgm:chPref val="3"/>
        </dgm:presLayoutVars>
      </dgm:prSet>
      <dgm:spPr/>
      <dgm:t>
        <a:bodyPr/>
        <a:lstStyle/>
        <a:p>
          <a:endParaRPr lang="en-US"/>
        </a:p>
      </dgm:t>
    </dgm:pt>
    <dgm:pt modelId="{668F1AF0-668C-4613-B1BE-D0C86EC6F3D2}" type="pres">
      <dgm:prSet presAssocID="{E8C7312B-1A12-4988-B2E3-715BB3C5CBE9}" presName="level3hierChild" presStyleCnt="0"/>
      <dgm:spPr/>
      <dgm:t>
        <a:bodyPr/>
        <a:lstStyle/>
        <a:p>
          <a:endParaRPr lang="en-US"/>
        </a:p>
      </dgm:t>
    </dgm:pt>
    <dgm:pt modelId="{2BE4F506-0EE8-46EC-B470-A856DE4F163C}" type="pres">
      <dgm:prSet presAssocID="{455B5421-74CF-48FB-BF6C-BA5223668A54}" presName="conn2-1" presStyleLbl="parChTrans1D4" presStyleIdx="5" presStyleCnt="6"/>
      <dgm:spPr/>
      <dgm:t>
        <a:bodyPr/>
        <a:lstStyle/>
        <a:p>
          <a:endParaRPr lang="en-US"/>
        </a:p>
      </dgm:t>
    </dgm:pt>
    <dgm:pt modelId="{3D45C2F1-0D62-4663-A001-D47A1947B192}" type="pres">
      <dgm:prSet presAssocID="{455B5421-74CF-48FB-BF6C-BA5223668A54}" presName="connTx" presStyleLbl="parChTrans1D4" presStyleIdx="5" presStyleCnt="6"/>
      <dgm:spPr/>
      <dgm:t>
        <a:bodyPr/>
        <a:lstStyle/>
        <a:p>
          <a:endParaRPr lang="en-US"/>
        </a:p>
      </dgm:t>
    </dgm:pt>
    <dgm:pt modelId="{E34D9299-67EC-4FA0-9DE9-1FA8F7DE3D5A}" type="pres">
      <dgm:prSet presAssocID="{A6B39E79-0BB5-4860-8BFB-9CC716FEC5C0}" presName="root2" presStyleCnt="0"/>
      <dgm:spPr/>
      <dgm:t>
        <a:bodyPr/>
        <a:lstStyle/>
        <a:p>
          <a:endParaRPr lang="en-US"/>
        </a:p>
      </dgm:t>
    </dgm:pt>
    <dgm:pt modelId="{3EA61214-AF8B-4280-A9EA-8AA6DCE6E347}" type="pres">
      <dgm:prSet presAssocID="{A6B39E79-0BB5-4860-8BFB-9CC716FEC5C0}" presName="LevelTwoTextNode" presStyleLbl="node4" presStyleIdx="5" presStyleCnt="6">
        <dgm:presLayoutVars>
          <dgm:chPref val="3"/>
        </dgm:presLayoutVars>
      </dgm:prSet>
      <dgm:spPr/>
      <dgm:t>
        <a:bodyPr/>
        <a:lstStyle/>
        <a:p>
          <a:endParaRPr lang="en-US"/>
        </a:p>
      </dgm:t>
    </dgm:pt>
    <dgm:pt modelId="{C6E6123B-728D-4B39-B9D6-9508FC29599B}" type="pres">
      <dgm:prSet presAssocID="{A6B39E79-0BB5-4860-8BFB-9CC716FEC5C0}" presName="level3hierChild" presStyleCnt="0"/>
      <dgm:spPr/>
      <dgm:t>
        <a:bodyPr/>
        <a:lstStyle/>
        <a:p>
          <a:endParaRPr lang="en-US"/>
        </a:p>
      </dgm:t>
    </dgm:pt>
    <dgm:pt modelId="{62244B76-DEA2-4FD1-941B-DDA6FFAAEB9D}" type="pres">
      <dgm:prSet presAssocID="{F49AA2FA-6B1B-43C6-9FFF-FDE4468D6198}" presName="conn2-1" presStyleLbl="parChTrans1D3" presStyleIdx="2" presStyleCnt="3"/>
      <dgm:spPr/>
      <dgm:t>
        <a:bodyPr/>
        <a:lstStyle/>
        <a:p>
          <a:endParaRPr lang="en-US"/>
        </a:p>
      </dgm:t>
    </dgm:pt>
    <dgm:pt modelId="{18BC0E2B-D556-4E0E-B05B-5BCBDF9EFCF2}" type="pres">
      <dgm:prSet presAssocID="{F49AA2FA-6B1B-43C6-9FFF-FDE4468D6198}" presName="connTx" presStyleLbl="parChTrans1D3" presStyleIdx="2" presStyleCnt="3"/>
      <dgm:spPr/>
      <dgm:t>
        <a:bodyPr/>
        <a:lstStyle/>
        <a:p>
          <a:endParaRPr lang="en-US"/>
        </a:p>
      </dgm:t>
    </dgm:pt>
    <dgm:pt modelId="{8C044FF1-1663-4447-8B9F-2CBAB96B84B0}" type="pres">
      <dgm:prSet presAssocID="{E925438C-A367-4818-BE40-FBE635F091EA}" presName="root2" presStyleCnt="0"/>
      <dgm:spPr/>
      <dgm:t>
        <a:bodyPr/>
        <a:lstStyle/>
        <a:p>
          <a:endParaRPr lang="en-US"/>
        </a:p>
      </dgm:t>
    </dgm:pt>
    <dgm:pt modelId="{9E8173BB-6D70-4DB3-A31A-F82E6AC56A15}" type="pres">
      <dgm:prSet presAssocID="{E925438C-A367-4818-BE40-FBE635F091EA}" presName="LevelTwoTextNode" presStyleLbl="node3" presStyleIdx="2" presStyleCnt="3">
        <dgm:presLayoutVars>
          <dgm:chPref val="3"/>
        </dgm:presLayoutVars>
      </dgm:prSet>
      <dgm:spPr/>
      <dgm:t>
        <a:bodyPr/>
        <a:lstStyle/>
        <a:p>
          <a:endParaRPr lang="en-US"/>
        </a:p>
      </dgm:t>
    </dgm:pt>
    <dgm:pt modelId="{12B7EA29-E3D0-46F2-8331-5E84519A816C}" type="pres">
      <dgm:prSet presAssocID="{E925438C-A367-4818-BE40-FBE635F091EA}" presName="level3hierChild" presStyleCnt="0"/>
      <dgm:spPr/>
      <dgm:t>
        <a:bodyPr/>
        <a:lstStyle/>
        <a:p>
          <a:endParaRPr lang="en-US"/>
        </a:p>
      </dgm:t>
    </dgm:pt>
    <dgm:pt modelId="{F8E2F500-1239-4497-83AD-7837CD7C722B}" type="pres">
      <dgm:prSet presAssocID="{FD8E55EF-AB42-4E0B-ABB4-7982E7B2AF1B}" presName="conn2-1" presStyleLbl="parChTrans1D2" presStyleIdx="1" presStyleCnt="4"/>
      <dgm:spPr/>
      <dgm:t>
        <a:bodyPr/>
        <a:lstStyle/>
        <a:p>
          <a:endParaRPr lang="en-US"/>
        </a:p>
      </dgm:t>
    </dgm:pt>
    <dgm:pt modelId="{2CAF4FB0-3F78-4778-8A03-4EC0C361D7E1}" type="pres">
      <dgm:prSet presAssocID="{FD8E55EF-AB42-4E0B-ABB4-7982E7B2AF1B}" presName="connTx" presStyleLbl="parChTrans1D2" presStyleIdx="1" presStyleCnt="4"/>
      <dgm:spPr/>
      <dgm:t>
        <a:bodyPr/>
        <a:lstStyle/>
        <a:p>
          <a:endParaRPr lang="en-US"/>
        </a:p>
      </dgm:t>
    </dgm:pt>
    <dgm:pt modelId="{D369910E-58F2-4525-BE03-AE4960DF20CB}" type="pres">
      <dgm:prSet presAssocID="{FDA124A8-5425-4F45-9B72-576A1BBC6B9B}" presName="root2" presStyleCnt="0"/>
      <dgm:spPr/>
    </dgm:pt>
    <dgm:pt modelId="{2E320C28-55D1-4C27-98E0-174BA09AC402}" type="pres">
      <dgm:prSet presAssocID="{FDA124A8-5425-4F45-9B72-576A1BBC6B9B}" presName="LevelTwoTextNode" presStyleLbl="node2" presStyleIdx="1" presStyleCnt="4" custScaleX="128090" custScaleY="41414">
        <dgm:presLayoutVars>
          <dgm:chPref val="3"/>
        </dgm:presLayoutVars>
      </dgm:prSet>
      <dgm:spPr/>
      <dgm:t>
        <a:bodyPr/>
        <a:lstStyle/>
        <a:p>
          <a:endParaRPr lang="en-US"/>
        </a:p>
      </dgm:t>
    </dgm:pt>
    <dgm:pt modelId="{9BC1A746-7703-4805-B08E-98F4A7EF63AE}" type="pres">
      <dgm:prSet presAssocID="{FDA124A8-5425-4F45-9B72-576A1BBC6B9B}" presName="level3hierChild" presStyleCnt="0"/>
      <dgm:spPr/>
    </dgm:pt>
    <dgm:pt modelId="{9ACFD4D5-DB49-4E6B-9674-DA8DAEC71DE3}" type="pres">
      <dgm:prSet presAssocID="{A4FA8AF2-B32E-41B2-94D4-ED6F6BFFD908}" presName="conn2-1" presStyleLbl="parChTrans1D2" presStyleIdx="2" presStyleCnt="4"/>
      <dgm:spPr/>
      <dgm:t>
        <a:bodyPr/>
        <a:lstStyle/>
        <a:p>
          <a:endParaRPr lang="en-US"/>
        </a:p>
      </dgm:t>
    </dgm:pt>
    <dgm:pt modelId="{B9D1979C-8C4F-40E0-B910-CB8B1C78473E}" type="pres">
      <dgm:prSet presAssocID="{A4FA8AF2-B32E-41B2-94D4-ED6F6BFFD908}" presName="connTx" presStyleLbl="parChTrans1D2" presStyleIdx="2" presStyleCnt="4"/>
      <dgm:spPr/>
      <dgm:t>
        <a:bodyPr/>
        <a:lstStyle/>
        <a:p>
          <a:endParaRPr lang="en-US"/>
        </a:p>
      </dgm:t>
    </dgm:pt>
    <dgm:pt modelId="{47DF411C-7BB8-40E3-AAAB-BFDB1C576590}" type="pres">
      <dgm:prSet presAssocID="{D3E52FA6-08F2-44AA-AB39-5F8F8CEB38E8}" presName="root2" presStyleCnt="0"/>
      <dgm:spPr/>
    </dgm:pt>
    <dgm:pt modelId="{41FDEB15-DE18-4696-AE0A-FBEC43AAA296}" type="pres">
      <dgm:prSet presAssocID="{D3E52FA6-08F2-44AA-AB39-5F8F8CEB38E8}" presName="LevelTwoTextNode" presStyleLbl="node2" presStyleIdx="2" presStyleCnt="4" custScaleX="129743" custScaleY="33681">
        <dgm:presLayoutVars>
          <dgm:chPref val="3"/>
        </dgm:presLayoutVars>
      </dgm:prSet>
      <dgm:spPr/>
      <dgm:t>
        <a:bodyPr/>
        <a:lstStyle/>
        <a:p>
          <a:endParaRPr lang="en-US"/>
        </a:p>
      </dgm:t>
    </dgm:pt>
    <dgm:pt modelId="{E317287A-DE7B-4E84-8026-2EA3ADE4F11A}" type="pres">
      <dgm:prSet presAssocID="{D3E52FA6-08F2-44AA-AB39-5F8F8CEB38E8}" presName="level3hierChild" presStyleCnt="0"/>
      <dgm:spPr/>
    </dgm:pt>
    <dgm:pt modelId="{FD997A0A-8196-4BBD-9656-F286429D64D4}" type="pres">
      <dgm:prSet presAssocID="{AEBE9E09-0773-41CB-8E3E-4E345630AC44}" presName="conn2-1" presStyleLbl="parChTrans1D2" presStyleIdx="3" presStyleCnt="4"/>
      <dgm:spPr/>
      <dgm:t>
        <a:bodyPr/>
        <a:lstStyle/>
        <a:p>
          <a:endParaRPr lang="en-US"/>
        </a:p>
      </dgm:t>
    </dgm:pt>
    <dgm:pt modelId="{A8A981A4-CEE9-4808-8670-B96DE8CEDCE2}" type="pres">
      <dgm:prSet presAssocID="{AEBE9E09-0773-41CB-8E3E-4E345630AC44}" presName="connTx" presStyleLbl="parChTrans1D2" presStyleIdx="3" presStyleCnt="4"/>
      <dgm:spPr/>
      <dgm:t>
        <a:bodyPr/>
        <a:lstStyle/>
        <a:p>
          <a:endParaRPr lang="en-US"/>
        </a:p>
      </dgm:t>
    </dgm:pt>
    <dgm:pt modelId="{5F087356-635C-475C-B52C-A63EDCFD0B1D}" type="pres">
      <dgm:prSet presAssocID="{DE7FA49F-992D-4C8D-806D-1589EF915C40}" presName="root2" presStyleCnt="0"/>
      <dgm:spPr/>
    </dgm:pt>
    <dgm:pt modelId="{76A6F164-E417-45D4-9E89-A063B0DD2963}" type="pres">
      <dgm:prSet presAssocID="{DE7FA49F-992D-4C8D-806D-1589EF915C40}" presName="LevelTwoTextNode" presStyleLbl="node2" presStyleIdx="3" presStyleCnt="4" custScaleX="130395" custScaleY="35451">
        <dgm:presLayoutVars>
          <dgm:chPref val="3"/>
        </dgm:presLayoutVars>
      </dgm:prSet>
      <dgm:spPr/>
      <dgm:t>
        <a:bodyPr/>
        <a:lstStyle/>
        <a:p>
          <a:endParaRPr lang="en-US"/>
        </a:p>
      </dgm:t>
    </dgm:pt>
    <dgm:pt modelId="{DFD5B814-169A-4BA3-9266-126D6257CC95}" type="pres">
      <dgm:prSet presAssocID="{DE7FA49F-992D-4C8D-806D-1589EF915C40}" presName="level3hierChild" presStyleCnt="0"/>
      <dgm:spPr/>
    </dgm:pt>
  </dgm:ptLst>
  <dgm:cxnLst>
    <dgm:cxn modelId="{ECA616CB-F6F7-46EE-8ED1-0768A439F4C5}" type="presOf" srcId="{F3A8E9B1-DF3B-4CFE-ABBC-FDEFB1B36959}" destId="{16396739-1EBF-4855-A1A7-0B4117BEE253}" srcOrd="1" destOrd="0" presId="urn:microsoft.com/office/officeart/2005/8/layout/hierarchy2"/>
    <dgm:cxn modelId="{E6519159-7003-405A-9953-2CC83A42711A}" type="presOf" srcId="{F0EDB739-113B-442E-9940-A74013511662}" destId="{5F1DCF6A-2394-4AEB-A6AE-1C4FF1F23A41}" srcOrd="1" destOrd="0" presId="urn:microsoft.com/office/officeart/2005/8/layout/hierarchy2"/>
    <dgm:cxn modelId="{3B555EAB-9965-4B85-8C9D-E24D593E8BF6}" type="presOf" srcId="{F49AA2FA-6B1B-43C6-9FFF-FDE4468D6198}" destId="{62244B76-DEA2-4FD1-941B-DDA6FFAAEB9D}" srcOrd="0" destOrd="0" presId="urn:microsoft.com/office/officeart/2005/8/layout/hierarchy2"/>
    <dgm:cxn modelId="{C5676832-E7B7-4D69-93A2-D631A14726C4}" srcId="{FFE4FAAC-E9C1-4C0B-8B73-B1D8ADB028CD}" destId="{FDA124A8-5425-4F45-9B72-576A1BBC6B9B}" srcOrd="1" destOrd="0" parTransId="{FD8E55EF-AB42-4E0B-ABB4-7982E7B2AF1B}" sibTransId="{F71643D8-A0E0-4AC1-8644-E223DB6FB761}"/>
    <dgm:cxn modelId="{376FB862-F616-4CF8-A773-688E99F77632}" type="presOf" srcId="{F3A8E9B1-DF3B-4CFE-ABBC-FDEFB1B36959}" destId="{3DA3B895-2791-4309-8CAD-440742E367A0}" srcOrd="0" destOrd="0" presId="urn:microsoft.com/office/officeart/2005/8/layout/hierarchy2"/>
    <dgm:cxn modelId="{C4F6F88D-127C-422D-80BB-8058A12EECF2}" type="presOf" srcId="{E925438C-A367-4818-BE40-FBE635F091EA}" destId="{9E8173BB-6D70-4DB3-A31A-F82E6AC56A15}" srcOrd="0" destOrd="0" presId="urn:microsoft.com/office/officeart/2005/8/layout/hierarchy2"/>
    <dgm:cxn modelId="{6E3D86F8-3CC0-43E9-9CB7-5F0BA7F2F4F5}" type="presOf" srcId="{9F577FC1-3AEA-4FED-8677-62953633DFEE}" destId="{2E5D39DD-F537-42DC-A880-F14C7E34E40A}" srcOrd="1" destOrd="0" presId="urn:microsoft.com/office/officeart/2005/8/layout/hierarchy2"/>
    <dgm:cxn modelId="{6CDE19B5-3739-4981-B42F-843C48BA32DD}" type="presOf" srcId="{275DE7F2-2319-416B-916D-B59EFE6A3DC0}" destId="{658E1EF3-CF52-49FF-AEB8-E365A7D88A1F}" srcOrd="0" destOrd="0" presId="urn:microsoft.com/office/officeart/2005/8/layout/hierarchy2"/>
    <dgm:cxn modelId="{38005E6D-5780-40CC-ABC6-7C71DFC27A96}" type="presOf" srcId="{16B22A8A-09FE-466F-82E9-853EB3D16EAC}" destId="{FBC6AC5E-BFF2-4E00-90EB-CE17A2877032}" srcOrd="0" destOrd="0" presId="urn:microsoft.com/office/officeart/2005/8/layout/hierarchy2"/>
    <dgm:cxn modelId="{C47CDBAF-08BB-42A4-8AAB-96BA9188BE36}" srcId="{FFE4FAAC-E9C1-4C0B-8B73-B1D8ADB028CD}" destId="{9B8BBFC5-D8A1-4EEB-8C65-9EA1BB762B52}" srcOrd="0" destOrd="0" parTransId="{F3A8E9B1-DF3B-4CFE-ABBC-FDEFB1B36959}" sibTransId="{A7244506-FA11-427C-B5DE-119E6F4E7C96}"/>
    <dgm:cxn modelId="{2DC1F7E1-7D04-4FFA-AA09-00A6226CF415}" srcId="{9B8BBFC5-D8A1-4EEB-8C65-9EA1BB762B52}" destId="{E925438C-A367-4818-BE40-FBE635F091EA}" srcOrd="2" destOrd="0" parTransId="{F49AA2FA-6B1B-43C6-9FFF-FDE4468D6198}" sibTransId="{72050B06-12DC-4F86-B284-869118571879}"/>
    <dgm:cxn modelId="{6A2409D0-049E-4A88-88B1-488B2684BE8F}" type="presOf" srcId="{AEBE9E09-0773-41CB-8E3E-4E345630AC44}" destId="{FD997A0A-8196-4BBD-9656-F286429D64D4}" srcOrd="0" destOrd="0" presId="urn:microsoft.com/office/officeart/2005/8/layout/hierarchy2"/>
    <dgm:cxn modelId="{AB7EC9F1-AA44-45BD-8FFA-9581CE22D8A0}" type="presOf" srcId="{FFE4FAAC-E9C1-4C0B-8B73-B1D8ADB028CD}" destId="{95C2895A-9AF1-4479-82C9-278F38FD6BBF}" srcOrd="0" destOrd="0" presId="urn:microsoft.com/office/officeart/2005/8/layout/hierarchy2"/>
    <dgm:cxn modelId="{2E8D28A3-A445-4D18-9E58-C181C75BF75D}" type="presOf" srcId="{16B22A8A-09FE-466F-82E9-853EB3D16EAC}" destId="{1F967CB5-CDAA-4477-BE24-7C76F6FD9D99}" srcOrd="1" destOrd="0" presId="urn:microsoft.com/office/officeart/2005/8/layout/hierarchy2"/>
    <dgm:cxn modelId="{2C2FD5DF-CAF0-4D8D-BC86-7C38F6BFDBE0}" type="presOf" srcId="{D3E52FA6-08F2-44AA-AB39-5F8F8CEB38E8}" destId="{41FDEB15-DE18-4696-AE0A-FBEC43AAA296}" srcOrd="0" destOrd="0" presId="urn:microsoft.com/office/officeart/2005/8/layout/hierarchy2"/>
    <dgm:cxn modelId="{90F8B90A-0FAE-4340-8E6F-AE419E029C79}" type="presOf" srcId="{F0EDB739-113B-442E-9940-A74013511662}" destId="{94F0CAEB-385B-4B22-B5CD-BB6A4E1F245F}" srcOrd="0" destOrd="0" presId="urn:microsoft.com/office/officeart/2005/8/layout/hierarchy2"/>
    <dgm:cxn modelId="{7559058B-8E82-4AB5-8C2D-43A3BF7085CD}" srcId="{9B8BBFC5-D8A1-4EEB-8C65-9EA1BB762B52}" destId="{275DE7F2-2319-416B-916D-B59EFE6A3DC0}" srcOrd="0" destOrd="0" parTransId="{C2326A7D-E9C4-46E6-AF1D-802D1E71D532}" sibTransId="{0C7A73F3-FDD3-4B83-BA53-78F4A41ECB33}"/>
    <dgm:cxn modelId="{FD86AA42-5891-454C-B113-6A94B74E05D8}" type="presOf" srcId="{302A05DE-3B1F-4DF3-847D-019EE9BDED1C}" destId="{FF0B6CE4-9393-4AF1-8DA1-63E1D24CA870}" srcOrd="0" destOrd="0" presId="urn:microsoft.com/office/officeart/2005/8/layout/hierarchy2"/>
    <dgm:cxn modelId="{08715DEB-B2A1-49F6-8E1B-642373B6BD63}" srcId="{302A05DE-3B1F-4DF3-847D-019EE9BDED1C}" destId="{15C9BF81-012C-465F-9ED0-9640D5D8BF83}" srcOrd="0" destOrd="0" parTransId="{C7160BC9-F33C-45C4-BAA0-5C5E68A178A0}" sibTransId="{DB77F1CB-1620-4CE7-ACE3-BE10436874AB}"/>
    <dgm:cxn modelId="{48940E8F-1673-4064-941B-6816EB1D9F95}" type="presOf" srcId="{9B8BBFC5-D8A1-4EEB-8C65-9EA1BB762B52}" destId="{ABCEDCBA-3B35-4C96-985A-A5CBB663D90B}" srcOrd="0" destOrd="0" presId="urn:microsoft.com/office/officeart/2005/8/layout/hierarchy2"/>
    <dgm:cxn modelId="{914BCB9C-4994-4E28-AB54-BF732AA91489}" srcId="{596F60D2-33A8-42A9-B814-166D83B7721F}" destId="{A6B39E79-0BB5-4860-8BFB-9CC716FEC5C0}" srcOrd="2" destOrd="0" parTransId="{455B5421-74CF-48FB-BF6C-BA5223668A54}" sibTransId="{B8902984-543D-49F3-9A5D-EC3B448F112C}"/>
    <dgm:cxn modelId="{9C8455A7-E324-4507-B070-80CA1908F56E}" srcId="{9B8BBFC5-D8A1-4EEB-8C65-9EA1BB762B52}" destId="{596F60D2-33A8-42A9-B814-166D83B7721F}" srcOrd="1" destOrd="0" parTransId="{9F577FC1-3AEA-4FED-8677-62953633DFEE}" sibTransId="{2F11633D-CED8-4AA5-A237-E47F52CAA337}"/>
    <dgm:cxn modelId="{D32C90F4-CD32-4ABC-B408-1BD2BEF2D780}" type="presOf" srcId="{FDA124A8-5425-4F45-9B72-576A1BBC6B9B}" destId="{2E320C28-55D1-4C27-98E0-174BA09AC402}" srcOrd="0" destOrd="0" presId="urn:microsoft.com/office/officeart/2005/8/layout/hierarchy2"/>
    <dgm:cxn modelId="{9225A341-7BDD-4BE5-B4D0-B187B0B67F3F}" type="presOf" srcId="{FD8E55EF-AB42-4E0B-ABB4-7982E7B2AF1B}" destId="{F8E2F500-1239-4497-83AD-7837CD7C722B}" srcOrd="0" destOrd="0" presId="urn:microsoft.com/office/officeart/2005/8/layout/hierarchy2"/>
    <dgm:cxn modelId="{290A14A9-5DBE-4D0F-9756-3E84622DA583}" type="presOf" srcId="{7E4C21BA-A2A4-4B15-A4E2-566CC4549586}" destId="{2BB1872A-4048-40B7-BAD7-F6ECE2596063}" srcOrd="0" destOrd="0" presId="urn:microsoft.com/office/officeart/2005/8/layout/hierarchy2"/>
    <dgm:cxn modelId="{2B8721F0-59CB-447C-A3C3-BB7860D1C0F8}" srcId="{FFE4FAAC-E9C1-4C0B-8B73-B1D8ADB028CD}" destId="{DE7FA49F-992D-4C8D-806D-1589EF915C40}" srcOrd="3" destOrd="0" parTransId="{AEBE9E09-0773-41CB-8E3E-4E345630AC44}" sibTransId="{A78D00E4-58B3-480A-B0E3-29F669837C3D}"/>
    <dgm:cxn modelId="{82080EAE-7536-4D39-82AA-F53F25018495}" type="presOf" srcId="{A6B39E79-0BB5-4860-8BFB-9CC716FEC5C0}" destId="{3EA61214-AF8B-4280-A9EA-8AA6DCE6E347}" srcOrd="0" destOrd="0" presId="urn:microsoft.com/office/officeart/2005/8/layout/hierarchy2"/>
    <dgm:cxn modelId="{D9C4EA9C-EFC2-4073-848C-E4436FF6D8BC}" type="presOf" srcId="{A8D4117F-36AC-4BA6-B684-5BE87EF9A030}" destId="{D25F1DA4-8E25-4914-BD11-3CAAEC1BBDE0}" srcOrd="0" destOrd="0" presId="urn:microsoft.com/office/officeart/2005/8/layout/hierarchy2"/>
    <dgm:cxn modelId="{304F3225-B408-41B2-8AD5-A2767C53E78E}" type="presOf" srcId="{6E70F68D-08D5-4823-8D3A-560757FE768F}" destId="{6CD7E4B0-0884-46F6-AD68-71E8006E3209}" srcOrd="0" destOrd="0" presId="urn:microsoft.com/office/officeart/2005/8/layout/hierarchy2"/>
    <dgm:cxn modelId="{2A99619E-0427-4C4F-877A-A904FF43D272}" type="presOf" srcId="{455B5421-74CF-48FB-BF6C-BA5223668A54}" destId="{2BE4F506-0EE8-46EC-B470-A856DE4F163C}" srcOrd="0" destOrd="0" presId="urn:microsoft.com/office/officeart/2005/8/layout/hierarchy2"/>
    <dgm:cxn modelId="{9AE221F7-3D3A-4EA9-861B-081BAC4706B2}" srcId="{596F60D2-33A8-42A9-B814-166D83B7721F}" destId="{302A05DE-3B1F-4DF3-847D-019EE9BDED1C}" srcOrd="1" destOrd="0" parTransId="{F0EDB739-113B-442E-9940-A74013511662}" sibTransId="{00DE2218-600E-43D0-BE84-C19857D776CD}"/>
    <dgm:cxn modelId="{519993ED-C1FF-4A8C-80D5-DC8AEB5EEC26}" srcId="{302A05DE-3B1F-4DF3-847D-019EE9BDED1C}" destId="{E8C7312B-1A12-4988-B2E3-715BB3C5CBE9}" srcOrd="2" destOrd="0" parTransId="{6E70F68D-08D5-4823-8D3A-560757FE768F}" sibTransId="{84E328CA-1A7F-4557-9647-D3E8D85D4EF8}"/>
    <dgm:cxn modelId="{F672D033-D4D3-4041-BAAF-24BFC1E5EA1D}" type="presOf" srcId="{C7160BC9-F33C-45C4-BAA0-5C5E68A178A0}" destId="{90A9964C-DDDA-4846-9EC1-01507261B31A}" srcOrd="0" destOrd="0" presId="urn:microsoft.com/office/officeart/2005/8/layout/hierarchy2"/>
    <dgm:cxn modelId="{B333C666-7349-4A2B-86BA-700EFAC44F70}" type="presOf" srcId="{DE7FA49F-992D-4C8D-806D-1589EF915C40}" destId="{76A6F164-E417-45D4-9E89-A063B0DD2963}" srcOrd="0" destOrd="0" presId="urn:microsoft.com/office/officeart/2005/8/layout/hierarchy2"/>
    <dgm:cxn modelId="{82256F72-6780-4139-B6F6-AD9206527D60}" srcId="{FFE4FAAC-E9C1-4C0B-8B73-B1D8ADB028CD}" destId="{D3E52FA6-08F2-44AA-AB39-5F8F8CEB38E8}" srcOrd="2" destOrd="0" parTransId="{A4FA8AF2-B32E-41B2-94D4-ED6F6BFFD908}" sibTransId="{51543364-196B-4F4C-8413-FADFF548F1FA}"/>
    <dgm:cxn modelId="{6F63531E-1D3A-4D3F-A306-CB5BDA3496E8}" type="presOf" srcId="{9F577FC1-3AEA-4FED-8677-62953633DFEE}" destId="{7FB8A82A-B95E-43C1-B61A-0D5AA628E2C5}" srcOrd="0" destOrd="0" presId="urn:microsoft.com/office/officeart/2005/8/layout/hierarchy2"/>
    <dgm:cxn modelId="{94BC3BDC-9DCB-4275-862C-8D9694A53085}" type="presOf" srcId="{FD8E55EF-AB42-4E0B-ABB4-7982E7B2AF1B}" destId="{2CAF4FB0-3F78-4778-8A03-4EC0C361D7E1}" srcOrd="1" destOrd="0" presId="urn:microsoft.com/office/officeart/2005/8/layout/hierarchy2"/>
    <dgm:cxn modelId="{C3048ECC-3269-494D-BB27-0DBEFA9F0D20}" type="presOf" srcId="{7418EC69-4197-4BDE-B76E-10618A5C41EB}" destId="{011F0ED2-B092-441B-88D7-A4A404806170}" srcOrd="1" destOrd="0" presId="urn:microsoft.com/office/officeart/2005/8/layout/hierarchy2"/>
    <dgm:cxn modelId="{9230A5E3-6D44-4981-BB0A-77D09CBC45FA}" type="presOf" srcId="{C7160BC9-F33C-45C4-BAA0-5C5E68A178A0}" destId="{8DE17F70-F92A-4C2D-9BDC-4A021B86C680}" srcOrd="1" destOrd="0" presId="urn:microsoft.com/office/officeart/2005/8/layout/hierarchy2"/>
    <dgm:cxn modelId="{B68DCC2B-F8EE-4775-B5F3-C941A600DE65}" type="presOf" srcId="{A4FA8AF2-B32E-41B2-94D4-ED6F6BFFD908}" destId="{B9D1979C-8C4F-40E0-B910-CB8B1C78473E}" srcOrd="1" destOrd="0" presId="urn:microsoft.com/office/officeart/2005/8/layout/hierarchy2"/>
    <dgm:cxn modelId="{E24DE9EC-9854-4B87-B66A-97FB650A741D}" srcId="{A8D4117F-36AC-4BA6-B684-5BE87EF9A030}" destId="{FFE4FAAC-E9C1-4C0B-8B73-B1D8ADB028CD}" srcOrd="0" destOrd="0" parTransId="{B532AC0F-339F-460D-8870-3FD4264A1777}" sibTransId="{B6739B53-C116-48FF-A09C-F888B097F515}"/>
    <dgm:cxn modelId="{427D0F6B-25E1-4ED3-982D-5D3159E3D3D2}" srcId="{596F60D2-33A8-42A9-B814-166D83B7721F}" destId="{3509C428-34DF-47E6-9602-7B8002BCBAD4}" srcOrd="0" destOrd="0" parTransId="{7418EC69-4197-4BDE-B76E-10618A5C41EB}" sibTransId="{0C0FDC5D-20E3-426E-865A-B178B809094C}"/>
    <dgm:cxn modelId="{6FF5AFB9-743A-4174-8687-F103D8AD7363}" type="presOf" srcId="{F49AA2FA-6B1B-43C6-9FFF-FDE4468D6198}" destId="{18BC0E2B-D556-4E0E-B05B-5BCBDF9EFCF2}" srcOrd="1" destOrd="0" presId="urn:microsoft.com/office/officeart/2005/8/layout/hierarchy2"/>
    <dgm:cxn modelId="{835266F3-170A-4DAF-B4E2-B7199BBCE25B}" type="presOf" srcId="{A4FA8AF2-B32E-41B2-94D4-ED6F6BFFD908}" destId="{9ACFD4D5-DB49-4E6B-9674-DA8DAEC71DE3}" srcOrd="0" destOrd="0" presId="urn:microsoft.com/office/officeart/2005/8/layout/hierarchy2"/>
    <dgm:cxn modelId="{AF608271-C60F-4D36-9890-2678AB6A3934}" type="presOf" srcId="{AEBE9E09-0773-41CB-8E3E-4E345630AC44}" destId="{A8A981A4-CEE9-4808-8670-B96DE8CEDCE2}" srcOrd="1" destOrd="0" presId="urn:microsoft.com/office/officeart/2005/8/layout/hierarchy2"/>
    <dgm:cxn modelId="{6D4BBC3F-2583-49FF-90E5-AC61D144CFA0}" type="presOf" srcId="{596F60D2-33A8-42A9-B814-166D83B7721F}" destId="{230BEB04-54C4-4D4B-9721-51A0B65B8F17}" srcOrd="0" destOrd="0" presId="urn:microsoft.com/office/officeart/2005/8/layout/hierarchy2"/>
    <dgm:cxn modelId="{C685B26F-30B4-4F3D-813C-D543AFF45956}" type="presOf" srcId="{455B5421-74CF-48FB-BF6C-BA5223668A54}" destId="{3D45C2F1-0D62-4663-A001-D47A1947B192}" srcOrd="1" destOrd="0" presId="urn:microsoft.com/office/officeart/2005/8/layout/hierarchy2"/>
    <dgm:cxn modelId="{7138057D-5156-442A-B466-31E179A031C2}" type="presOf" srcId="{15C9BF81-012C-465F-9ED0-9640D5D8BF83}" destId="{A46E398B-6419-46AA-AEFD-212086FE7B59}" srcOrd="0" destOrd="0" presId="urn:microsoft.com/office/officeart/2005/8/layout/hierarchy2"/>
    <dgm:cxn modelId="{368697FE-BA8F-4B5B-9270-B7E9763A4E8F}" type="presOf" srcId="{3509C428-34DF-47E6-9602-7B8002BCBAD4}" destId="{E7841F71-6480-46F7-B188-E246DF8F84FE}" srcOrd="0" destOrd="0" presId="urn:microsoft.com/office/officeart/2005/8/layout/hierarchy2"/>
    <dgm:cxn modelId="{F0722BA2-5F4A-4E09-87F2-8D85660F0978}" srcId="{302A05DE-3B1F-4DF3-847D-019EE9BDED1C}" destId="{7E4C21BA-A2A4-4B15-A4E2-566CC4549586}" srcOrd="1" destOrd="0" parTransId="{16B22A8A-09FE-466F-82E9-853EB3D16EAC}" sibTransId="{003D4ED3-9146-4169-A008-589F6B83A0C4}"/>
    <dgm:cxn modelId="{613AD245-1EC2-4302-9B23-ABCDF40A8813}" type="presOf" srcId="{7418EC69-4197-4BDE-B76E-10618A5C41EB}" destId="{11E1B726-798E-4593-A25C-6D069FD1BE5B}" srcOrd="0" destOrd="0" presId="urn:microsoft.com/office/officeart/2005/8/layout/hierarchy2"/>
    <dgm:cxn modelId="{D89F2FC8-5D9A-491D-9568-506F843DD6BB}" type="presOf" srcId="{6E70F68D-08D5-4823-8D3A-560757FE768F}" destId="{B44D24CA-87C7-43C4-99C3-A5A0921E8697}" srcOrd="1" destOrd="0" presId="urn:microsoft.com/office/officeart/2005/8/layout/hierarchy2"/>
    <dgm:cxn modelId="{F922CE4E-EBA6-4F9E-A6B7-6F89E8E2CE3E}" type="presOf" srcId="{C2326A7D-E9C4-46E6-AF1D-802D1E71D532}" destId="{E14118FA-02A5-4A6B-8CCA-655B71966678}" srcOrd="0" destOrd="0" presId="urn:microsoft.com/office/officeart/2005/8/layout/hierarchy2"/>
    <dgm:cxn modelId="{93AB6916-C8E6-45A5-AB72-76CA7809542B}" type="presOf" srcId="{C2326A7D-E9C4-46E6-AF1D-802D1E71D532}" destId="{C070D196-2775-4CB0-A375-2B60D2C40B0C}" srcOrd="1" destOrd="0" presId="urn:microsoft.com/office/officeart/2005/8/layout/hierarchy2"/>
    <dgm:cxn modelId="{D516B849-EE50-46FB-903A-63A564EA35FB}" type="presOf" srcId="{E8C7312B-1A12-4988-B2E3-715BB3C5CBE9}" destId="{E2A3616A-F3F5-437F-8DAA-A3335F2D8820}" srcOrd="0" destOrd="0" presId="urn:microsoft.com/office/officeart/2005/8/layout/hierarchy2"/>
    <dgm:cxn modelId="{B4308F43-4729-4562-BBDA-A34650EDBD1B}" type="presParOf" srcId="{D25F1DA4-8E25-4914-BD11-3CAAEC1BBDE0}" destId="{B3137A9C-AFCD-4024-A65A-8A3AD6BE5D04}" srcOrd="0" destOrd="0" presId="urn:microsoft.com/office/officeart/2005/8/layout/hierarchy2"/>
    <dgm:cxn modelId="{FF9F476E-5A5C-4399-BD4E-389E98293808}" type="presParOf" srcId="{B3137A9C-AFCD-4024-A65A-8A3AD6BE5D04}" destId="{95C2895A-9AF1-4479-82C9-278F38FD6BBF}" srcOrd="0" destOrd="0" presId="urn:microsoft.com/office/officeart/2005/8/layout/hierarchy2"/>
    <dgm:cxn modelId="{94492E46-522E-4C41-B2BD-5436F0D1870D}" type="presParOf" srcId="{B3137A9C-AFCD-4024-A65A-8A3AD6BE5D04}" destId="{1051BFCB-8081-466D-97BB-C0FA0B9D0FA1}" srcOrd="1" destOrd="0" presId="urn:microsoft.com/office/officeart/2005/8/layout/hierarchy2"/>
    <dgm:cxn modelId="{555A035E-AE57-44B4-A9B7-A1D73BA6F770}" type="presParOf" srcId="{1051BFCB-8081-466D-97BB-C0FA0B9D0FA1}" destId="{3DA3B895-2791-4309-8CAD-440742E367A0}" srcOrd="0" destOrd="0" presId="urn:microsoft.com/office/officeart/2005/8/layout/hierarchy2"/>
    <dgm:cxn modelId="{224F4055-6B60-41B8-814B-89CD7986647E}" type="presParOf" srcId="{3DA3B895-2791-4309-8CAD-440742E367A0}" destId="{16396739-1EBF-4855-A1A7-0B4117BEE253}" srcOrd="0" destOrd="0" presId="urn:microsoft.com/office/officeart/2005/8/layout/hierarchy2"/>
    <dgm:cxn modelId="{700B4D5F-00A7-4C6D-A413-69894494713B}" type="presParOf" srcId="{1051BFCB-8081-466D-97BB-C0FA0B9D0FA1}" destId="{CFCAA1AD-F66A-4036-918C-F20777569E81}" srcOrd="1" destOrd="0" presId="urn:microsoft.com/office/officeart/2005/8/layout/hierarchy2"/>
    <dgm:cxn modelId="{E41470D1-8434-4A47-96FE-A0ED470DA6E8}" type="presParOf" srcId="{CFCAA1AD-F66A-4036-918C-F20777569E81}" destId="{ABCEDCBA-3B35-4C96-985A-A5CBB663D90B}" srcOrd="0" destOrd="0" presId="urn:microsoft.com/office/officeart/2005/8/layout/hierarchy2"/>
    <dgm:cxn modelId="{4B04F166-08CC-44C6-A199-D42C10A2F3C2}" type="presParOf" srcId="{CFCAA1AD-F66A-4036-918C-F20777569E81}" destId="{A31A3211-AF5F-458D-BD74-A14014A6DD20}" srcOrd="1" destOrd="0" presId="urn:microsoft.com/office/officeart/2005/8/layout/hierarchy2"/>
    <dgm:cxn modelId="{4F316205-F3DF-4806-8B0E-3D602AD4E6EF}" type="presParOf" srcId="{A31A3211-AF5F-458D-BD74-A14014A6DD20}" destId="{E14118FA-02A5-4A6B-8CCA-655B71966678}" srcOrd="0" destOrd="0" presId="urn:microsoft.com/office/officeart/2005/8/layout/hierarchy2"/>
    <dgm:cxn modelId="{D5E62911-4542-466E-8D26-FEA3D1434A57}" type="presParOf" srcId="{E14118FA-02A5-4A6B-8CCA-655B71966678}" destId="{C070D196-2775-4CB0-A375-2B60D2C40B0C}" srcOrd="0" destOrd="0" presId="urn:microsoft.com/office/officeart/2005/8/layout/hierarchy2"/>
    <dgm:cxn modelId="{63260C0A-EBA7-4224-A96D-29CFBF40DC5D}" type="presParOf" srcId="{A31A3211-AF5F-458D-BD74-A14014A6DD20}" destId="{E232CE3F-6792-4527-922A-C90F3CD6A2B7}" srcOrd="1" destOrd="0" presId="urn:microsoft.com/office/officeart/2005/8/layout/hierarchy2"/>
    <dgm:cxn modelId="{D0EA9C61-9E9F-4C63-A832-A944292F9B38}" type="presParOf" srcId="{E232CE3F-6792-4527-922A-C90F3CD6A2B7}" destId="{658E1EF3-CF52-49FF-AEB8-E365A7D88A1F}" srcOrd="0" destOrd="0" presId="urn:microsoft.com/office/officeart/2005/8/layout/hierarchy2"/>
    <dgm:cxn modelId="{83EFCCF3-6620-48D4-8276-40F68FBA50A4}" type="presParOf" srcId="{E232CE3F-6792-4527-922A-C90F3CD6A2B7}" destId="{48D9E0E1-6C4C-49B3-B3C2-D5EABAD21E65}" srcOrd="1" destOrd="0" presId="urn:microsoft.com/office/officeart/2005/8/layout/hierarchy2"/>
    <dgm:cxn modelId="{6476667B-DC8A-4F77-A674-13438E803CB7}" type="presParOf" srcId="{A31A3211-AF5F-458D-BD74-A14014A6DD20}" destId="{7FB8A82A-B95E-43C1-B61A-0D5AA628E2C5}" srcOrd="2" destOrd="0" presId="urn:microsoft.com/office/officeart/2005/8/layout/hierarchy2"/>
    <dgm:cxn modelId="{2F39FCA8-CADA-4993-A71F-62F4E4A10B3F}" type="presParOf" srcId="{7FB8A82A-B95E-43C1-B61A-0D5AA628E2C5}" destId="{2E5D39DD-F537-42DC-A880-F14C7E34E40A}" srcOrd="0" destOrd="0" presId="urn:microsoft.com/office/officeart/2005/8/layout/hierarchy2"/>
    <dgm:cxn modelId="{FF3E4B25-8E38-4E58-8EB9-D478348C0322}" type="presParOf" srcId="{A31A3211-AF5F-458D-BD74-A14014A6DD20}" destId="{3AF4B3F1-B87B-4138-8277-0C996446FC68}" srcOrd="3" destOrd="0" presId="urn:microsoft.com/office/officeart/2005/8/layout/hierarchy2"/>
    <dgm:cxn modelId="{CD7684D0-92E9-4227-B9A1-668670837460}" type="presParOf" srcId="{3AF4B3F1-B87B-4138-8277-0C996446FC68}" destId="{230BEB04-54C4-4D4B-9721-51A0B65B8F17}" srcOrd="0" destOrd="0" presId="urn:microsoft.com/office/officeart/2005/8/layout/hierarchy2"/>
    <dgm:cxn modelId="{06F69A42-933B-4B61-B0CB-60A327BA64EE}" type="presParOf" srcId="{3AF4B3F1-B87B-4138-8277-0C996446FC68}" destId="{F495C4F5-BD5D-4315-8CA6-D4DC6BDBF762}" srcOrd="1" destOrd="0" presId="urn:microsoft.com/office/officeart/2005/8/layout/hierarchy2"/>
    <dgm:cxn modelId="{EC63ABAB-47A4-424E-865E-05C050CB195E}" type="presParOf" srcId="{F495C4F5-BD5D-4315-8CA6-D4DC6BDBF762}" destId="{11E1B726-798E-4593-A25C-6D069FD1BE5B}" srcOrd="0" destOrd="0" presId="urn:microsoft.com/office/officeart/2005/8/layout/hierarchy2"/>
    <dgm:cxn modelId="{CF5D202C-0F7D-43D6-A331-C422BA12B327}" type="presParOf" srcId="{11E1B726-798E-4593-A25C-6D069FD1BE5B}" destId="{011F0ED2-B092-441B-88D7-A4A404806170}" srcOrd="0" destOrd="0" presId="urn:microsoft.com/office/officeart/2005/8/layout/hierarchy2"/>
    <dgm:cxn modelId="{C853B42F-0645-4AF4-9899-EA1EB6F334BB}" type="presParOf" srcId="{F495C4F5-BD5D-4315-8CA6-D4DC6BDBF762}" destId="{CBD5C639-C17B-4D58-8B31-41ACB9DB8374}" srcOrd="1" destOrd="0" presId="urn:microsoft.com/office/officeart/2005/8/layout/hierarchy2"/>
    <dgm:cxn modelId="{A62732C5-677B-48B1-9AFB-3C264E7BAB74}" type="presParOf" srcId="{CBD5C639-C17B-4D58-8B31-41ACB9DB8374}" destId="{E7841F71-6480-46F7-B188-E246DF8F84FE}" srcOrd="0" destOrd="0" presId="urn:microsoft.com/office/officeart/2005/8/layout/hierarchy2"/>
    <dgm:cxn modelId="{A9B338CA-DB99-4371-9D07-F7457EC1C03A}" type="presParOf" srcId="{CBD5C639-C17B-4D58-8B31-41ACB9DB8374}" destId="{C132B614-7DA6-4247-A287-8B89DDF0766B}" srcOrd="1" destOrd="0" presId="urn:microsoft.com/office/officeart/2005/8/layout/hierarchy2"/>
    <dgm:cxn modelId="{47B42C82-B86E-4859-925C-DAA8268D1E40}" type="presParOf" srcId="{F495C4F5-BD5D-4315-8CA6-D4DC6BDBF762}" destId="{94F0CAEB-385B-4B22-B5CD-BB6A4E1F245F}" srcOrd="2" destOrd="0" presId="urn:microsoft.com/office/officeart/2005/8/layout/hierarchy2"/>
    <dgm:cxn modelId="{E7B8D4FB-BF44-4746-B989-D5AE9DDEBECC}" type="presParOf" srcId="{94F0CAEB-385B-4B22-B5CD-BB6A4E1F245F}" destId="{5F1DCF6A-2394-4AEB-A6AE-1C4FF1F23A41}" srcOrd="0" destOrd="0" presId="urn:microsoft.com/office/officeart/2005/8/layout/hierarchy2"/>
    <dgm:cxn modelId="{A33A8E63-9F5D-4D95-87B4-1F8293A2FC0B}" type="presParOf" srcId="{F495C4F5-BD5D-4315-8CA6-D4DC6BDBF762}" destId="{04332E83-C0FD-4DDC-B3F8-3BBAE742681A}" srcOrd="3" destOrd="0" presId="urn:microsoft.com/office/officeart/2005/8/layout/hierarchy2"/>
    <dgm:cxn modelId="{BCDCE9CD-7D54-4115-AC9D-4C0B9AAC46CF}" type="presParOf" srcId="{04332E83-C0FD-4DDC-B3F8-3BBAE742681A}" destId="{FF0B6CE4-9393-4AF1-8DA1-63E1D24CA870}" srcOrd="0" destOrd="0" presId="urn:microsoft.com/office/officeart/2005/8/layout/hierarchy2"/>
    <dgm:cxn modelId="{8A9E5F47-ADF3-45E1-8A7A-D123A5E77490}" type="presParOf" srcId="{04332E83-C0FD-4DDC-B3F8-3BBAE742681A}" destId="{836B0EB0-893E-42F6-B67B-C8A24CBC5ED2}" srcOrd="1" destOrd="0" presId="urn:microsoft.com/office/officeart/2005/8/layout/hierarchy2"/>
    <dgm:cxn modelId="{C896123F-8E08-4293-B4C3-6C5850AA6F0D}" type="presParOf" srcId="{836B0EB0-893E-42F6-B67B-C8A24CBC5ED2}" destId="{90A9964C-DDDA-4846-9EC1-01507261B31A}" srcOrd="0" destOrd="0" presId="urn:microsoft.com/office/officeart/2005/8/layout/hierarchy2"/>
    <dgm:cxn modelId="{5F84CF76-3D4E-40C7-8E30-5D967DB9B7AF}" type="presParOf" srcId="{90A9964C-DDDA-4846-9EC1-01507261B31A}" destId="{8DE17F70-F92A-4C2D-9BDC-4A021B86C680}" srcOrd="0" destOrd="0" presId="urn:microsoft.com/office/officeart/2005/8/layout/hierarchy2"/>
    <dgm:cxn modelId="{66183340-F3C2-4373-9966-C302290D4A8E}" type="presParOf" srcId="{836B0EB0-893E-42F6-B67B-C8A24CBC5ED2}" destId="{AC33859F-F5E7-4738-901F-A1648E304CC2}" srcOrd="1" destOrd="0" presId="urn:microsoft.com/office/officeart/2005/8/layout/hierarchy2"/>
    <dgm:cxn modelId="{B79F8C4E-CAFA-442D-8CF9-67FBDEBD968F}" type="presParOf" srcId="{AC33859F-F5E7-4738-901F-A1648E304CC2}" destId="{A46E398B-6419-46AA-AEFD-212086FE7B59}" srcOrd="0" destOrd="0" presId="urn:microsoft.com/office/officeart/2005/8/layout/hierarchy2"/>
    <dgm:cxn modelId="{06DE99E3-9E41-4DC6-993B-0EB041F5885B}" type="presParOf" srcId="{AC33859F-F5E7-4738-901F-A1648E304CC2}" destId="{7042334E-FEE2-4E56-B2A9-BFA541159868}" srcOrd="1" destOrd="0" presId="urn:microsoft.com/office/officeart/2005/8/layout/hierarchy2"/>
    <dgm:cxn modelId="{710B4B39-54B0-4313-A467-728D78447281}" type="presParOf" srcId="{836B0EB0-893E-42F6-B67B-C8A24CBC5ED2}" destId="{FBC6AC5E-BFF2-4E00-90EB-CE17A2877032}" srcOrd="2" destOrd="0" presId="urn:microsoft.com/office/officeart/2005/8/layout/hierarchy2"/>
    <dgm:cxn modelId="{E929920B-515C-46D9-B6EB-EF3382B6ADF9}" type="presParOf" srcId="{FBC6AC5E-BFF2-4E00-90EB-CE17A2877032}" destId="{1F967CB5-CDAA-4477-BE24-7C76F6FD9D99}" srcOrd="0" destOrd="0" presId="urn:microsoft.com/office/officeart/2005/8/layout/hierarchy2"/>
    <dgm:cxn modelId="{0249A9B3-4730-44AA-B1F0-B8E99DACCA06}" type="presParOf" srcId="{836B0EB0-893E-42F6-B67B-C8A24CBC5ED2}" destId="{01518173-1223-4A2B-A708-0C09E8889F6B}" srcOrd="3" destOrd="0" presId="urn:microsoft.com/office/officeart/2005/8/layout/hierarchy2"/>
    <dgm:cxn modelId="{F9D0FDA7-6F62-4987-A442-70CA2E994664}" type="presParOf" srcId="{01518173-1223-4A2B-A708-0C09E8889F6B}" destId="{2BB1872A-4048-40B7-BAD7-F6ECE2596063}" srcOrd="0" destOrd="0" presId="urn:microsoft.com/office/officeart/2005/8/layout/hierarchy2"/>
    <dgm:cxn modelId="{ABAB2027-2923-4E0B-AEA2-E893FF2C9876}" type="presParOf" srcId="{01518173-1223-4A2B-A708-0C09E8889F6B}" destId="{3745A0A6-EE1A-4BF5-95C2-2C56587FD120}" srcOrd="1" destOrd="0" presId="urn:microsoft.com/office/officeart/2005/8/layout/hierarchy2"/>
    <dgm:cxn modelId="{5A91EED8-C36D-4742-AD3E-D128A56741DF}" type="presParOf" srcId="{836B0EB0-893E-42F6-B67B-C8A24CBC5ED2}" destId="{6CD7E4B0-0884-46F6-AD68-71E8006E3209}" srcOrd="4" destOrd="0" presId="urn:microsoft.com/office/officeart/2005/8/layout/hierarchy2"/>
    <dgm:cxn modelId="{72832805-F877-4A9F-9AA6-043DF51DE4B8}" type="presParOf" srcId="{6CD7E4B0-0884-46F6-AD68-71E8006E3209}" destId="{B44D24CA-87C7-43C4-99C3-A5A0921E8697}" srcOrd="0" destOrd="0" presId="urn:microsoft.com/office/officeart/2005/8/layout/hierarchy2"/>
    <dgm:cxn modelId="{8EF4B121-2C5E-46DC-B7F5-97A0E12FB88F}" type="presParOf" srcId="{836B0EB0-893E-42F6-B67B-C8A24CBC5ED2}" destId="{5F6564B0-D2EB-4262-B988-C21D0F96D6AE}" srcOrd="5" destOrd="0" presId="urn:microsoft.com/office/officeart/2005/8/layout/hierarchy2"/>
    <dgm:cxn modelId="{DAD562ED-6BDF-428D-A69D-34D9B1445E62}" type="presParOf" srcId="{5F6564B0-D2EB-4262-B988-C21D0F96D6AE}" destId="{E2A3616A-F3F5-437F-8DAA-A3335F2D8820}" srcOrd="0" destOrd="0" presId="urn:microsoft.com/office/officeart/2005/8/layout/hierarchy2"/>
    <dgm:cxn modelId="{B6FD72E9-8CC8-4F41-8292-77E146E9A4BD}" type="presParOf" srcId="{5F6564B0-D2EB-4262-B988-C21D0F96D6AE}" destId="{668F1AF0-668C-4613-B1BE-D0C86EC6F3D2}" srcOrd="1" destOrd="0" presId="urn:microsoft.com/office/officeart/2005/8/layout/hierarchy2"/>
    <dgm:cxn modelId="{0A0AC82D-9C24-4516-9A4F-C421C1224C39}" type="presParOf" srcId="{F495C4F5-BD5D-4315-8CA6-D4DC6BDBF762}" destId="{2BE4F506-0EE8-46EC-B470-A856DE4F163C}" srcOrd="4" destOrd="0" presId="urn:microsoft.com/office/officeart/2005/8/layout/hierarchy2"/>
    <dgm:cxn modelId="{FD38BE38-7D9F-4F7E-87D8-97C52F75E795}" type="presParOf" srcId="{2BE4F506-0EE8-46EC-B470-A856DE4F163C}" destId="{3D45C2F1-0D62-4663-A001-D47A1947B192}" srcOrd="0" destOrd="0" presId="urn:microsoft.com/office/officeart/2005/8/layout/hierarchy2"/>
    <dgm:cxn modelId="{F4282211-0045-4C45-9FA3-6F38C32A3D55}" type="presParOf" srcId="{F495C4F5-BD5D-4315-8CA6-D4DC6BDBF762}" destId="{E34D9299-67EC-4FA0-9DE9-1FA8F7DE3D5A}" srcOrd="5" destOrd="0" presId="urn:microsoft.com/office/officeart/2005/8/layout/hierarchy2"/>
    <dgm:cxn modelId="{315BD261-9C6B-4267-ABE3-82AE6CA4C9EF}" type="presParOf" srcId="{E34D9299-67EC-4FA0-9DE9-1FA8F7DE3D5A}" destId="{3EA61214-AF8B-4280-A9EA-8AA6DCE6E347}" srcOrd="0" destOrd="0" presId="urn:microsoft.com/office/officeart/2005/8/layout/hierarchy2"/>
    <dgm:cxn modelId="{4DD33AAC-891A-4623-B8CC-730A781A5DDC}" type="presParOf" srcId="{E34D9299-67EC-4FA0-9DE9-1FA8F7DE3D5A}" destId="{C6E6123B-728D-4B39-B9D6-9508FC29599B}" srcOrd="1" destOrd="0" presId="urn:microsoft.com/office/officeart/2005/8/layout/hierarchy2"/>
    <dgm:cxn modelId="{AA0A5B35-ED20-437A-A877-8403200B9CE1}" type="presParOf" srcId="{A31A3211-AF5F-458D-BD74-A14014A6DD20}" destId="{62244B76-DEA2-4FD1-941B-DDA6FFAAEB9D}" srcOrd="4" destOrd="0" presId="urn:microsoft.com/office/officeart/2005/8/layout/hierarchy2"/>
    <dgm:cxn modelId="{6A1F1F61-103C-43EE-BE29-724E86053F88}" type="presParOf" srcId="{62244B76-DEA2-4FD1-941B-DDA6FFAAEB9D}" destId="{18BC0E2B-D556-4E0E-B05B-5BCBDF9EFCF2}" srcOrd="0" destOrd="0" presId="urn:microsoft.com/office/officeart/2005/8/layout/hierarchy2"/>
    <dgm:cxn modelId="{6709902F-1177-4937-AFBD-1EBBCA85DF21}" type="presParOf" srcId="{A31A3211-AF5F-458D-BD74-A14014A6DD20}" destId="{8C044FF1-1663-4447-8B9F-2CBAB96B84B0}" srcOrd="5" destOrd="0" presId="urn:microsoft.com/office/officeart/2005/8/layout/hierarchy2"/>
    <dgm:cxn modelId="{762EC183-CA24-4A12-8B1F-94B994FA7BF7}" type="presParOf" srcId="{8C044FF1-1663-4447-8B9F-2CBAB96B84B0}" destId="{9E8173BB-6D70-4DB3-A31A-F82E6AC56A15}" srcOrd="0" destOrd="0" presId="urn:microsoft.com/office/officeart/2005/8/layout/hierarchy2"/>
    <dgm:cxn modelId="{1E97D568-4BDC-4A15-BB21-D657437AB975}" type="presParOf" srcId="{8C044FF1-1663-4447-8B9F-2CBAB96B84B0}" destId="{12B7EA29-E3D0-46F2-8331-5E84519A816C}" srcOrd="1" destOrd="0" presId="urn:microsoft.com/office/officeart/2005/8/layout/hierarchy2"/>
    <dgm:cxn modelId="{E9F39772-93F4-417D-9781-FD9F0A81F816}" type="presParOf" srcId="{1051BFCB-8081-466D-97BB-C0FA0B9D0FA1}" destId="{F8E2F500-1239-4497-83AD-7837CD7C722B}" srcOrd="2" destOrd="0" presId="urn:microsoft.com/office/officeart/2005/8/layout/hierarchy2"/>
    <dgm:cxn modelId="{D715DBBC-00A5-4385-A84F-BAF57E6C4717}" type="presParOf" srcId="{F8E2F500-1239-4497-83AD-7837CD7C722B}" destId="{2CAF4FB0-3F78-4778-8A03-4EC0C361D7E1}" srcOrd="0" destOrd="0" presId="urn:microsoft.com/office/officeart/2005/8/layout/hierarchy2"/>
    <dgm:cxn modelId="{4E2932EB-D004-4CB5-900D-A1CFA572ED5D}" type="presParOf" srcId="{1051BFCB-8081-466D-97BB-C0FA0B9D0FA1}" destId="{D369910E-58F2-4525-BE03-AE4960DF20CB}" srcOrd="3" destOrd="0" presId="urn:microsoft.com/office/officeart/2005/8/layout/hierarchy2"/>
    <dgm:cxn modelId="{1554C04B-3203-446C-A5D8-9BF0C0F95216}" type="presParOf" srcId="{D369910E-58F2-4525-BE03-AE4960DF20CB}" destId="{2E320C28-55D1-4C27-98E0-174BA09AC402}" srcOrd="0" destOrd="0" presId="urn:microsoft.com/office/officeart/2005/8/layout/hierarchy2"/>
    <dgm:cxn modelId="{DEDF25D9-5604-4239-B97D-75D21B7F36F1}" type="presParOf" srcId="{D369910E-58F2-4525-BE03-AE4960DF20CB}" destId="{9BC1A746-7703-4805-B08E-98F4A7EF63AE}" srcOrd="1" destOrd="0" presId="urn:microsoft.com/office/officeart/2005/8/layout/hierarchy2"/>
    <dgm:cxn modelId="{A9FD15E2-7841-4554-9C05-379BD465C123}" type="presParOf" srcId="{1051BFCB-8081-466D-97BB-C0FA0B9D0FA1}" destId="{9ACFD4D5-DB49-4E6B-9674-DA8DAEC71DE3}" srcOrd="4" destOrd="0" presId="urn:microsoft.com/office/officeart/2005/8/layout/hierarchy2"/>
    <dgm:cxn modelId="{4D351927-07E5-4072-964D-0AE0F228A88B}" type="presParOf" srcId="{9ACFD4D5-DB49-4E6B-9674-DA8DAEC71DE3}" destId="{B9D1979C-8C4F-40E0-B910-CB8B1C78473E}" srcOrd="0" destOrd="0" presId="urn:microsoft.com/office/officeart/2005/8/layout/hierarchy2"/>
    <dgm:cxn modelId="{F4E4C3F3-6DBE-4049-ADC3-EC8786F107DE}" type="presParOf" srcId="{1051BFCB-8081-466D-97BB-C0FA0B9D0FA1}" destId="{47DF411C-7BB8-40E3-AAAB-BFDB1C576590}" srcOrd="5" destOrd="0" presId="urn:microsoft.com/office/officeart/2005/8/layout/hierarchy2"/>
    <dgm:cxn modelId="{78E5027B-8A0A-4E17-B5E9-70CC2F0806F4}" type="presParOf" srcId="{47DF411C-7BB8-40E3-AAAB-BFDB1C576590}" destId="{41FDEB15-DE18-4696-AE0A-FBEC43AAA296}" srcOrd="0" destOrd="0" presId="urn:microsoft.com/office/officeart/2005/8/layout/hierarchy2"/>
    <dgm:cxn modelId="{492F7D4D-3598-4231-954F-EE13FA930A67}" type="presParOf" srcId="{47DF411C-7BB8-40E3-AAAB-BFDB1C576590}" destId="{E317287A-DE7B-4E84-8026-2EA3ADE4F11A}" srcOrd="1" destOrd="0" presId="urn:microsoft.com/office/officeart/2005/8/layout/hierarchy2"/>
    <dgm:cxn modelId="{E2B231A9-B48D-4F47-924E-8524A56354E1}" type="presParOf" srcId="{1051BFCB-8081-466D-97BB-C0FA0B9D0FA1}" destId="{FD997A0A-8196-4BBD-9656-F286429D64D4}" srcOrd="6" destOrd="0" presId="urn:microsoft.com/office/officeart/2005/8/layout/hierarchy2"/>
    <dgm:cxn modelId="{40299C5F-1274-4AC2-9A7F-9F67E902812C}" type="presParOf" srcId="{FD997A0A-8196-4BBD-9656-F286429D64D4}" destId="{A8A981A4-CEE9-4808-8670-B96DE8CEDCE2}" srcOrd="0" destOrd="0" presId="urn:microsoft.com/office/officeart/2005/8/layout/hierarchy2"/>
    <dgm:cxn modelId="{39C74289-7107-4EBB-B0DE-571DB047F9EB}" type="presParOf" srcId="{1051BFCB-8081-466D-97BB-C0FA0B9D0FA1}" destId="{5F087356-635C-475C-B52C-A63EDCFD0B1D}" srcOrd="7" destOrd="0" presId="urn:microsoft.com/office/officeart/2005/8/layout/hierarchy2"/>
    <dgm:cxn modelId="{F9892E9C-A8E5-4A1B-9FD2-8235AB9C5B8F}" type="presParOf" srcId="{5F087356-635C-475C-B52C-A63EDCFD0B1D}" destId="{76A6F164-E417-45D4-9E89-A063B0DD2963}" srcOrd="0" destOrd="0" presId="urn:microsoft.com/office/officeart/2005/8/layout/hierarchy2"/>
    <dgm:cxn modelId="{9295E773-57DF-496B-BEB8-3B338D035B20}" type="presParOf" srcId="{5F087356-635C-475C-B52C-A63EDCFD0B1D}" destId="{DFD5B814-169A-4BA3-9266-126D6257CC95}" srcOrd="1" destOrd="0" presId="urn:microsoft.com/office/officeart/2005/8/layout/hierarchy2"/>
  </dgm:cxnLst>
  <dgm:bg>
    <a:effectLst>
      <a:outerShdw blurRad="50800" dist="38100" dir="10800000" algn="r" rotWithShape="0">
        <a:prstClr val="black">
          <a:alpha val="40000"/>
        </a:prstClr>
      </a:outerShdw>
    </a:effect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627C1-C760-4E00-B7CF-708C485D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xdd Template.dot</Template>
  <TotalTime>3587</TotalTime>
  <Pages>1</Pages>
  <Words>20624</Words>
  <Characters>117561</Characters>
  <Application>Microsoft Office Word</Application>
  <DocSecurity>0</DocSecurity>
  <Lines>979</Lines>
  <Paragraphs>275</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XDD</vt:lpstr>
      <vt:lpstr/>
      <vt:lpstr/>
      <vt:lpstr/>
      <vt:lpstr/>
      <vt:lpstr/>
      <vt:lpstr/>
      <vt:lpstr/>
      <vt:lpstr/>
      <vt:lpstr/>
      <vt:lpstr/>
      <vt:lpstr>Introduction</vt:lpstr>
      <vt:lpstr>    About this document</vt:lpstr>
      <vt:lpstr>    Acknowledgements </vt:lpstr>
      <vt:lpstr>    About XDD</vt:lpstr>
      <vt:lpstr>    License Agreement</vt:lpstr>
      <vt:lpstr>    Distribution of XDD</vt:lpstr>
      <vt:lpstr>    Versioning</vt:lpstr>
      <vt:lpstr>    System Requirements</vt:lpstr>
      <vt:lpstr>What’s new </vt:lpstr>
      <vt:lpstr>    In 7.0</vt:lpstr>
      <vt:lpstr>    In XDD 6.7</vt:lpstr>
      <vt:lpstr>Compiling and Installing XDD</vt:lpstr>
      <vt:lpstr>    XDD Source Code Overview</vt:lpstr>
      <vt:lpstr>        xdd.c and xdd*.h</vt:lpstr>
      <vt:lpstr>        timeserver.c</vt:lpstr>
      <vt:lpstr>        gettime.c</vt:lpstr>
      <vt:lpstr>        access_pattern.c and access_pattern.h</vt:lpstr>
      <vt:lpstr>        barrier.c and barrier.h</vt:lpstr>
      <vt:lpstr>        end_to_end.c and end_to_end.h</vt:lpstr>
      <vt:lpstr>        global_clock.c </vt:lpstr>
      <vt:lpstr>        global_data.c </vt:lpstr>
      <vt:lpstr>        global_time.c </vt:lpstr>
      <vt:lpstr>        heartbeat.c</vt:lpstr>
      <vt:lpstr>        info_display.c </vt:lpstr>
      <vt:lpstr>        initialization.c </vt:lpstr>
      <vt:lpstr>        io_buffers.c </vt:lpstr>
      <vt:lpstr>        io_loop.c and io_loop_*.c </vt:lpstr>
      <vt:lpstr>        Io_thread.c, io_thread_init.c , and io_thread_cleanup.c</vt:lpstr>
      <vt:lpstr>        lockstep.c and lockstep.h </vt:lpstr>
      <vt:lpstr>        memory.c </vt:lpstr>
      <vt:lpstr>        misc.h</vt:lpstr>
      <vt:lpstr>        nt_unix_compat.c</vt:lpstr>
      <vt:lpstr>        parse.c, parse_func.c, parse_table.c, and parse.h</vt:lpstr>
      <vt:lpstr>        pclk.c  and pclk.h</vt:lpstr>
      <vt:lpstr>        preallocate.c </vt:lpstr>
      <vt:lpstr>        processor.c </vt:lpstr>
      <vt:lpstr>        ptds.c and ptds.h</vt:lpstr>
      <vt:lpstr>        read_after_write.c and read_after_write.h</vt:lpstr>
      <vt:lpstr>        results_display.c, results_manager.c, and results.h</vt:lpstr>
      <vt:lpstr>        schedule.c </vt:lpstr>
      <vt:lpstr>        sg.c and sg.h</vt:lpstr>
      <vt:lpstr>        target.c </vt:lpstr>
      <vt:lpstr>        ticker.c and ticker.h</vt:lpstr>
      <vt:lpstr>        time_stamp.c and time_stamp.h</vt:lpstr>
      <vt:lpstr>        utils.c </vt:lpstr>
      <vt:lpstr>        verify.c</vt:lpstr>
      <vt:lpstr>    Build Notes</vt:lpstr>
      <vt:lpstr>        Configure</vt:lpstr>
      <vt:lpstr>    Supported Operating Systems</vt:lpstr>
      <vt:lpstr>    Windows™ </vt:lpstr>
      <vt:lpstr>    Linux, OSX, and FreeBSD Idiosyncrasies</vt:lpstr>
      <vt:lpstr>    Notes about Solaris™ and Open Solaris from Sun</vt:lpstr>
      <vt:lpstr>    Legacy Operating System Support</vt:lpstr>
      <vt:lpstr>Theory of Operations</vt:lpstr>
      <vt:lpstr>    XDD Program Structure Overview</vt:lpstr>
      <vt:lpstr>    Basic Operation</vt:lpstr>
      <vt:lpstr>    Command Line Options and the Setup File</vt:lpstr>
      <vt:lpstr>    Operation Specification and Request Sizes</vt:lpstr>
      <vt:lpstr>    Target Specification and Multiple Target Synchronization</vt:lpstr>
      <vt:lpstr>    Time Synchronization Across Multiple Computer Systems</vt:lpstr>
      <vt:lpstr>    XDD Run Time or Run Length</vt:lpstr>
      <vt:lpstr>    I/O Range</vt:lpstr>
      <vt:lpstr>    Access Patterns</vt:lpstr>
      <vt:lpstr>    Reading and Writing Devices and Files</vt:lpstr>
      <vt:lpstr>    Processor Allocation and Priority Assignment</vt:lpstr>
      <vt:lpstr>    Preallocation Idiosyncrasies</vt:lpstr>
      <vt:lpstr>    I/O Time Stamping</vt:lpstr>
      <vt:lpstr>Running XDD Programs</vt:lpstr>
      <vt:lpstr>    XDD Command Line Arguments Synopsis</vt:lpstr>
      <vt:lpstr>    Detailed Option Specifications</vt:lpstr>
      <vt:lpstr>    Target-specific options</vt:lpstr>
      <vt:lpstr>    Lockstep Operations</vt:lpstr>
      <vt:lpstr>    Timeserver and gettime</vt:lpstr>
      <vt:lpstr>    Deskew</vt:lpstr>
      <vt:lpstr>Runtime Hints</vt:lpstr>
      <vt:lpstr>    Windows</vt:lpstr>
      <vt:lpstr>    Linux</vt:lpstr>
      <vt:lpstr>    FreeBSD</vt:lpstr>
      <vt:lpstr>    OSX</vt:lpstr>
      <vt:lpstr>    Solaris</vt:lpstr>
      <vt:lpstr>    IRIX</vt:lpstr>
      <vt:lpstr>    AIX </vt:lpstr>
      <vt:lpstr>Output and Reports</vt:lpstr>
      <vt:lpstr>    Reporting Options</vt:lpstr>
      <vt:lpstr>    Output Format</vt:lpstr>
      <vt:lpstr>    </vt:lpstr>
      <vt:lpstr>    What the numbers really mean</vt:lpstr>
      <vt:lpstr>Performance Tuning Hints</vt:lpstr>
      <vt:lpstr>    Caches and write performance </vt:lpstr>
      <vt:lpstr>    Fibre Channel Frame Sizes</vt:lpstr>
    </vt:vector>
  </TitlesOfParts>
  <Manager/>
  <Company>I/O Performance, Inc.</Company>
  <LinksUpToDate>false</LinksUpToDate>
  <CharactersWithSpaces>137910</CharactersWithSpaces>
  <SharedDoc>false</SharedDoc>
  <HLinks>
    <vt:vector size="516" baseType="variant">
      <vt:variant>
        <vt:i4>88</vt:i4>
      </vt:variant>
      <vt:variant>
        <vt:i4>510</vt:i4>
      </vt:variant>
      <vt:variant>
        <vt:i4>0</vt:i4>
      </vt:variant>
      <vt:variant>
        <vt:i4>5</vt:i4>
      </vt:variant>
      <vt:variant>
        <vt:lpwstr>http://www.gnu.org/licenses/gpl.html</vt:lpwstr>
      </vt:variant>
      <vt:variant>
        <vt:lpwstr>TOC3</vt:lpwstr>
      </vt:variant>
      <vt:variant>
        <vt:i4>65624</vt:i4>
      </vt:variant>
      <vt:variant>
        <vt:i4>507</vt:i4>
      </vt:variant>
      <vt:variant>
        <vt:i4>0</vt:i4>
      </vt:variant>
      <vt:variant>
        <vt:i4>5</vt:i4>
      </vt:variant>
      <vt:variant>
        <vt:lpwstr>http://www.gnu.org/licenses/gpl.html</vt:lpwstr>
      </vt:variant>
      <vt:variant>
        <vt:lpwstr>TOC2</vt:lpwstr>
      </vt:variant>
      <vt:variant>
        <vt:i4>6881342</vt:i4>
      </vt:variant>
      <vt:variant>
        <vt:i4>498</vt:i4>
      </vt:variant>
      <vt:variant>
        <vt:i4>0</vt:i4>
      </vt:variant>
      <vt:variant>
        <vt:i4>5</vt:i4>
      </vt:variant>
      <vt:variant>
        <vt:lpwstr>\\.\\PhysicalDrive0</vt:lpwstr>
      </vt:variant>
      <vt:variant>
        <vt:lpwstr/>
      </vt:variant>
      <vt:variant>
        <vt:i4>6029391</vt:i4>
      </vt:variant>
      <vt:variant>
        <vt:i4>495</vt:i4>
      </vt:variant>
      <vt:variant>
        <vt:i4>0</vt:i4>
      </vt:variant>
      <vt:variant>
        <vt:i4>5</vt:i4>
      </vt:variant>
      <vt:variant>
        <vt:lpwstr>http://www.gnu.org/licenses/gpl.html</vt:lpwstr>
      </vt:variant>
      <vt:variant>
        <vt:lpwstr/>
      </vt:variant>
      <vt:variant>
        <vt:i4>1114164</vt:i4>
      </vt:variant>
      <vt:variant>
        <vt:i4>488</vt:i4>
      </vt:variant>
      <vt:variant>
        <vt:i4>0</vt:i4>
      </vt:variant>
      <vt:variant>
        <vt:i4>5</vt:i4>
      </vt:variant>
      <vt:variant>
        <vt:lpwstr/>
      </vt:variant>
      <vt:variant>
        <vt:lpwstr>_Toc146278487</vt:lpwstr>
      </vt:variant>
      <vt:variant>
        <vt:i4>1114164</vt:i4>
      </vt:variant>
      <vt:variant>
        <vt:i4>482</vt:i4>
      </vt:variant>
      <vt:variant>
        <vt:i4>0</vt:i4>
      </vt:variant>
      <vt:variant>
        <vt:i4>5</vt:i4>
      </vt:variant>
      <vt:variant>
        <vt:lpwstr/>
      </vt:variant>
      <vt:variant>
        <vt:lpwstr>_Toc146278486</vt:lpwstr>
      </vt:variant>
      <vt:variant>
        <vt:i4>1114164</vt:i4>
      </vt:variant>
      <vt:variant>
        <vt:i4>476</vt:i4>
      </vt:variant>
      <vt:variant>
        <vt:i4>0</vt:i4>
      </vt:variant>
      <vt:variant>
        <vt:i4>5</vt:i4>
      </vt:variant>
      <vt:variant>
        <vt:lpwstr/>
      </vt:variant>
      <vt:variant>
        <vt:lpwstr>_Toc146278485</vt:lpwstr>
      </vt:variant>
      <vt:variant>
        <vt:i4>1114164</vt:i4>
      </vt:variant>
      <vt:variant>
        <vt:i4>470</vt:i4>
      </vt:variant>
      <vt:variant>
        <vt:i4>0</vt:i4>
      </vt:variant>
      <vt:variant>
        <vt:i4>5</vt:i4>
      </vt:variant>
      <vt:variant>
        <vt:lpwstr/>
      </vt:variant>
      <vt:variant>
        <vt:lpwstr>_Toc146278484</vt:lpwstr>
      </vt:variant>
      <vt:variant>
        <vt:i4>1114164</vt:i4>
      </vt:variant>
      <vt:variant>
        <vt:i4>464</vt:i4>
      </vt:variant>
      <vt:variant>
        <vt:i4>0</vt:i4>
      </vt:variant>
      <vt:variant>
        <vt:i4>5</vt:i4>
      </vt:variant>
      <vt:variant>
        <vt:lpwstr/>
      </vt:variant>
      <vt:variant>
        <vt:lpwstr>_Toc146278483</vt:lpwstr>
      </vt:variant>
      <vt:variant>
        <vt:i4>1114164</vt:i4>
      </vt:variant>
      <vt:variant>
        <vt:i4>458</vt:i4>
      </vt:variant>
      <vt:variant>
        <vt:i4>0</vt:i4>
      </vt:variant>
      <vt:variant>
        <vt:i4>5</vt:i4>
      </vt:variant>
      <vt:variant>
        <vt:lpwstr/>
      </vt:variant>
      <vt:variant>
        <vt:lpwstr>_Toc146278482</vt:lpwstr>
      </vt:variant>
      <vt:variant>
        <vt:i4>1114164</vt:i4>
      </vt:variant>
      <vt:variant>
        <vt:i4>452</vt:i4>
      </vt:variant>
      <vt:variant>
        <vt:i4>0</vt:i4>
      </vt:variant>
      <vt:variant>
        <vt:i4>5</vt:i4>
      </vt:variant>
      <vt:variant>
        <vt:lpwstr/>
      </vt:variant>
      <vt:variant>
        <vt:lpwstr>_Toc146278481</vt:lpwstr>
      </vt:variant>
      <vt:variant>
        <vt:i4>1114164</vt:i4>
      </vt:variant>
      <vt:variant>
        <vt:i4>446</vt:i4>
      </vt:variant>
      <vt:variant>
        <vt:i4>0</vt:i4>
      </vt:variant>
      <vt:variant>
        <vt:i4>5</vt:i4>
      </vt:variant>
      <vt:variant>
        <vt:lpwstr/>
      </vt:variant>
      <vt:variant>
        <vt:lpwstr>_Toc146278480</vt:lpwstr>
      </vt:variant>
      <vt:variant>
        <vt:i4>1966132</vt:i4>
      </vt:variant>
      <vt:variant>
        <vt:i4>440</vt:i4>
      </vt:variant>
      <vt:variant>
        <vt:i4>0</vt:i4>
      </vt:variant>
      <vt:variant>
        <vt:i4>5</vt:i4>
      </vt:variant>
      <vt:variant>
        <vt:lpwstr/>
      </vt:variant>
      <vt:variant>
        <vt:lpwstr>_Toc146278479</vt:lpwstr>
      </vt:variant>
      <vt:variant>
        <vt:i4>1966132</vt:i4>
      </vt:variant>
      <vt:variant>
        <vt:i4>434</vt:i4>
      </vt:variant>
      <vt:variant>
        <vt:i4>0</vt:i4>
      </vt:variant>
      <vt:variant>
        <vt:i4>5</vt:i4>
      </vt:variant>
      <vt:variant>
        <vt:lpwstr/>
      </vt:variant>
      <vt:variant>
        <vt:lpwstr>_Toc146278478</vt:lpwstr>
      </vt:variant>
      <vt:variant>
        <vt:i4>1966132</vt:i4>
      </vt:variant>
      <vt:variant>
        <vt:i4>428</vt:i4>
      </vt:variant>
      <vt:variant>
        <vt:i4>0</vt:i4>
      </vt:variant>
      <vt:variant>
        <vt:i4>5</vt:i4>
      </vt:variant>
      <vt:variant>
        <vt:lpwstr/>
      </vt:variant>
      <vt:variant>
        <vt:lpwstr>_Toc146278477</vt:lpwstr>
      </vt:variant>
      <vt:variant>
        <vt:i4>1966132</vt:i4>
      </vt:variant>
      <vt:variant>
        <vt:i4>422</vt:i4>
      </vt:variant>
      <vt:variant>
        <vt:i4>0</vt:i4>
      </vt:variant>
      <vt:variant>
        <vt:i4>5</vt:i4>
      </vt:variant>
      <vt:variant>
        <vt:lpwstr/>
      </vt:variant>
      <vt:variant>
        <vt:lpwstr>_Toc146278476</vt:lpwstr>
      </vt:variant>
      <vt:variant>
        <vt:i4>1966132</vt:i4>
      </vt:variant>
      <vt:variant>
        <vt:i4>416</vt:i4>
      </vt:variant>
      <vt:variant>
        <vt:i4>0</vt:i4>
      </vt:variant>
      <vt:variant>
        <vt:i4>5</vt:i4>
      </vt:variant>
      <vt:variant>
        <vt:lpwstr/>
      </vt:variant>
      <vt:variant>
        <vt:lpwstr>_Toc146278475</vt:lpwstr>
      </vt:variant>
      <vt:variant>
        <vt:i4>1966132</vt:i4>
      </vt:variant>
      <vt:variant>
        <vt:i4>410</vt:i4>
      </vt:variant>
      <vt:variant>
        <vt:i4>0</vt:i4>
      </vt:variant>
      <vt:variant>
        <vt:i4>5</vt:i4>
      </vt:variant>
      <vt:variant>
        <vt:lpwstr/>
      </vt:variant>
      <vt:variant>
        <vt:lpwstr>_Toc146278474</vt:lpwstr>
      </vt:variant>
      <vt:variant>
        <vt:i4>1966132</vt:i4>
      </vt:variant>
      <vt:variant>
        <vt:i4>404</vt:i4>
      </vt:variant>
      <vt:variant>
        <vt:i4>0</vt:i4>
      </vt:variant>
      <vt:variant>
        <vt:i4>5</vt:i4>
      </vt:variant>
      <vt:variant>
        <vt:lpwstr/>
      </vt:variant>
      <vt:variant>
        <vt:lpwstr>_Toc146278473</vt:lpwstr>
      </vt:variant>
      <vt:variant>
        <vt:i4>1966132</vt:i4>
      </vt:variant>
      <vt:variant>
        <vt:i4>398</vt:i4>
      </vt:variant>
      <vt:variant>
        <vt:i4>0</vt:i4>
      </vt:variant>
      <vt:variant>
        <vt:i4>5</vt:i4>
      </vt:variant>
      <vt:variant>
        <vt:lpwstr/>
      </vt:variant>
      <vt:variant>
        <vt:lpwstr>_Toc146278472</vt:lpwstr>
      </vt:variant>
      <vt:variant>
        <vt:i4>1966132</vt:i4>
      </vt:variant>
      <vt:variant>
        <vt:i4>392</vt:i4>
      </vt:variant>
      <vt:variant>
        <vt:i4>0</vt:i4>
      </vt:variant>
      <vt:variant>
        <vt:i4>5</vt:i4>
      </vt:variant>
      <vt:variant>
        <vt:lpwstr/>
      </vt:variant>
      <vt:variant>
        <vt:lpwstr>_Toc146278471</vt:lpwstr>
      </vt:variant>
      <vt:variant>
        <vt:i4>1966132</vt:i4>
      </vt:variant>
      <vt:variant>
        <vt:i4>386</vt:i4>
      </vt:variant>
      <vt:variant>
        <vt:i4>0</vt:i4>
      </vt:variant>
      <vt:variant>
        <vt:i4>5</vt:i4>
      </vt:variant>
      <vt:variant>
        <vt:lpwstr/>
      </vt:variant>
      <vt:variant>
        <vt:lpwstr>_Toc146278470</vt:lpwstr>
      </vt:variant>
      <vt:variant>
        <vt:i4>2031668</vt:i4>
      </vt:variant>
      <vt:variant>
        <vt:i4>380</vt:i4>
      </vt:variant>
      <vt:variant>
        <vt:i4>0</vt:i4>
      </vt:variant>
      <vt:variant>
        <vt:i4>5</vt:i4>
      </vt:variant>
      <vt:variant>
        <vt:lpwstr/>
      </vt:variant>
      <vt:variant>
        <vt:lpwstr>_Toc146278469</vt:lpwstr>
      </vt:variant>
      <vt:variant>
        <vt:i4>2031668</vt:i4>
      </vt:variant>
      <vt:variant>
        <vt:i4>374</vt:i4>
      </vt:variant>
      <vt:variant>
        <vt:i4>0</vt:i4>
      </vt:variant>
      <vt:variant>
        <vt:i4>5</vt:i4>
      </vt:variant>
      <vt:variant>
        <vt:lpwstr/>
      </vt:variant>
      <vt:variant>
        <vt:lpwstr>_Toc146278468</vt:lpwstr>
      </vt:variant>
      <vt:variant>
        <vt:i4>2031668</vt:i4>
      </vt:variant>
      <vt:variant>
        <vt:i4>368</vt:i4>
      </vt:variant>
      <vt:variant>
        <vt:i4>0</vt:i4>
      </vt:variant>
      <vt:variant>
        <vt:i4>5</vt:i4>
      </vt:variant>
      <vt:variant>
        <vt:lpwstr/>
      </vt:variant>
      <vt:variant>
        <vt:lpwstr>_Toc146278467</vt:lpwstr>
      </vt:variant>
      <vt:variant>
        <vt:i4>2031668</vt:i4>
      </vt:variant>
      <vt:variant>
        <vt:i4>362</vt:i4>
      </vt:variant>
      <vt:variant>
        <vt:i4>0</vt:i4>
      </vt:variant>
      <vt:variant>
        <vt:i4>5</vt:i4>
      </vt:variant>
      <vt:variant>
        <vt:lpwstr/>
      </vt:variant>
      <vt:variant>
        <vt:lpwstr>_Toc146278466</vt:lpwstr>
      </vt:variant>
      <vt:variant>
        <vt:i4>2031668</vt:i4>
      </vt:variant>
      <vt:variant>
        <vt:i4>356</vt:i4>
      </vt:variant>
      <vt:variant>
        <vt:i4>0</vt:i4>
      </vt:variant>
      <vt:variant>
        <vt:i4>5</vt:i4>
      </vt:variant>
      <vt:variant>
        <vt:lpwstr/>
      </vt:variant>
      <vt:variant>
        <vt:lpwstr>_Toc146278465</vt:lpwstr>
      </vt:variant>
      <vt:variant>
        <vt:i4>2031668</vt:i4>
      </vt:variant>
      <vt:variant>
        <vt:i4>350</vt:i4>
      </vt:variant>
      <vt:variant>
        <vt:i4>0</vt:i4>
      </vt:variant>
      <vt:variant>
        <vt:i4>5</vt:i4>
      </vt:variant>
      <vt:variant>
        <vt:lpwstr/>
      </vt:variant>
      <vt:variant>
        <vt:lpwstr>_Toc146278464</vt:lpwstr>
      </vt:variant>
      <vt:variant>
        <vt:i4>2031668</vt:i4>
      </vt:variant>
      <vt:variant>
        <vt:i4>344</vt:i4>
      </vt:variant>
      <vt:variant>
        <vt:i4>0</vt:i4>
      </vt:variant>
      <vt:variant>
        <vt:i4>5</vt:i4>
      </vt:variant>
      <vt:variant>
        <vt:lpwstr/>
      </vt:variant>
      <vt:variant>
        <vt:lpwstr>_Toc146278463</vt:lpwstr>
      </vt:variant>
      <vt:variant>
        <vt:i4>2031668</vt:i4>
      </vt:variant>
      <vt:variant>
        <vt:i4>338</vt:i4>
      </vt:variant>
      <vt:variant>
        <vt:i4>0</vt:i4>
      </vt:variant>
      <vt:variant>
        <vt:i4>5</vt:i4>
      </vt:variant>
      <vt:variant>
        <vt:lpwstr/>
      </vt:variant>
      <vt:variant>
        <vt:lpwstr>_Toc146278462</vt:lpwstr>
      </vt:variant>
      <vt:variant>
        <vt:i4>2031668</vt:i4>
      </vt:variant>
      <vt:variant>
        <vt:i4>332</vt:i4>
      </vt:variant>
      <vt:variant>
        <vt:i4>0</vt:i4>
      </vt:variant>
      <vt:variant>
        <vt:i4>5</vt:i4>
      </vt:variant>
      <vt:variant>
        <vt:lpwstr/>
      </vt:variant>
      <vt:variant>
        <vt:lpwstr>_Toc146278461</vt:lpwstr>
      </vt:variant>
      <vt:variant>
        <vt:i4>2031668</vt:i4>
      </vt:variant>
      <vt:variant>
        <vt:i4>326</vt:i4>
      </vt:variant>
      <vt:variant>
        <vt:i4>0</vt:i4>
      </vt:variant>
      <vt:variant>
        <vt:i4>5</vt:i4>
      </vt:variant>
      <vt:variant>
        <vt:lpwstr/>
      </vt:variant>
      <vt:variant>
        <vt:lpwstr>_Toc146278460</vt:lpwstr>
      </vt:variant>
      <vt:variant>
        <vt:i4>1835060</vt:i4>
      </vt:variant>
      <vt:variant>
        <vt:i4>320</vt:i4>
      </vt:variant>
      <vt:variant>
        <vt:i4>0</vt:i4>
      </vt:variant>
      <vt:variant>
        <vt:i4>5</vt:i4>
      </vt:variant>
      <vt:variant>
        <vt:lpwstr/>
      </vt:variant>
      <vt:variant>
        <vt:lpwstr>_Toc146278459</vt:lpwstr>
      </vt:variant>
      <vt:variant>
        <vt:i4>1835060</vt:i4>
      </vt:variant>
      <vt:variant>
        <vt:i4>314</vt:i4>
      </vt:variant>
      <vt:variant>
        <vt:i4>0</vt:i4>
      </vt:variant>
      <vt:variant>
        <vt:i4>5</vt:i4>
      </vt:variant>
      <vt:variant>
        <vt:lpwstr/>
      </vt:variant>
      <vt:variant>
        <vt:lpwstr>_Toc146278458</vt:lpwstr>
      </vt:variant>
      <vt:variant>
        <vt:i4>1835060</vt:i4>
      </vt:variant>
      <vt:variant>
        <vt:i4>308</vt:i4>
      </vt:variant>
      <vt:variant>
        <vt:i4>0</vt:i4>
      </vt:variant>
      <vt:variant>
        <vt:i4>5</vt:i4>
      </vt:variant>
      <vt:variant>
        <vt:lpwstr/>
      </vt:variant>
      <vt:variant>
        <vt:lpwstr>_Toc146278457</vt:lpwstr>
      </vt:variant>
      <vt:variant>
        <vt:i4>1835060</vt:i4>
      </vt:variant>
      <vt:variant>
        <vt:i4>302</vt:i4>
      </vt:variant>
      <vt:variant>
        <vt:i4>0</vt:i4>
      </vt:variant>
      <vt:variant>
        <vt:i4>5</vt:i4>
      </vt:variant>
      <vt:variant>
        <vt:lpwstr/>
      </vt:variant>
      <vt:variant>
        <vt:lpwstr>_Toc146278456</vt:lpwstr>
      </vt:variant>
      <vt:variant>
        <vt:i4>1835060</vt:i4>
      </vt:variant>
      <vt:variant>
        <vt:i4>296</vt:i4>
      </vt:variant>
      <vt:variant>
        <vt:i4>0</vt:i4>
      </vt:variant>
      <vt:variant>
        <vt:i4>5</vt:i4>
      </vt:variant>
      <vt:variant>
        <vt:lpwstr/>
      </vt:variant>
      <vt:variant>
        <vt:lpwstr>_Toc146278455</vt:lpwstr>
      </vt:variant>
      <vt:variant>
        <vt:i4>1835060</vt:i4>
      </vt:variant>
      <vt:variant>
        <vt:i4>290</vt:i4>
      </vt:variant>
      <vt:variant>
        <vt:i4>0</vt:i4>
      </vt:variant>
      <vt:variant>
        <vt:i4>5</vt:i4>
      </vt:variant>
      <vt:variant>
        <vt:lpwstr/>
      </vt:variant>
      <vt:variant>
        <vt:lpwstr>_Toc146278454</vt:lpwstr>
      </vt:variant>
      <vt:variant>
        <vt:i4>1835060</vt:i4>
      </vt:variant>
      <vt:variant>
        <vt:i4>284</vt:i4>
      </vt:variant>
      <vt:variant>
        <vt:i4>0</vt:i4>
      </vt:variant>
      <vt:variant>
        <vt:i4>5</vt:i4>
      </vt:variant>
      <vt:variant>
        <vt:lpwstr/>
      </vt:variant>
      <vt:variant>
        <vt:lpwstr>_Toc146278453</vt:lpwstr>
      </vt:variant>
      <vt:variant>
        <vt:i4>1835060</vt:i4>
      </vt:variant>
      <vt:variant>
        <vt:i4>278</vt:i4>
      </vt:variant>
      <vt:variant>
        <vt:i4>0</vt:i4>
      </vt:variant>
      <vt:variant>
        <vt:i4>5</vt:i4>
      </vt:variant>
      <vt:variant>
        <vt:lpwstr/>
      </vt:variant>
      <vt:variant>
        <vt:lpwstr>_Toc146278452</vt:lpwstr>
      </vt:variant>
      <vt:variant>
        <vt:i4>1835060</vt:i4>
      </vt:variant>
      <vt:variant>
        <vt:i4>272</vt:i4>
      </vt:variant>
      <vt:variant>
        <vt:i4>0</vt:i4>
      </vt:variant>
      <vt:variant>
        <vt:i4>5</vt:i4>
      </vt:variant>
      <vt:variant>
        <vt:lpwstr/>
      </vt:variant>
      <vt:variant>
        <vt:lpwstr>_Toc146278451</vt:lpwstr>
      </vt:variant>
      <vt:variant>
        <vt:i4>1835060</vt:i4>
      </vt:variant>
      <vt:variant>
        <vt:i4>266</vt:i4>
      </vt:variant>
      <vt:variant>
        <vt:i4>0</vt:i4>
      </vt:variant>
      <vt:variant>
        <vt:i4>5</vt:i4>
      </vt:variant>
      <vt:variant>
        <vt:lpwstr/>
      </vt:variant>
      <vt:variant>
        <vt:lpwstr>_Toc146278450</vt:lpwstr>
      </vt:variant>
      <vt:variant>
        <vt:i4>1900596</vt:i4>
      </vt:variant>
      <vt:variant>
        <vt:i4>260</vt:i4>
      </vt:variant>
      <vt:variant>
        <vt:i4>0</vt:i4>
      </vt:variant>
      <vt:variant>
        <vt:i4>5</vt:i4>
      </vt:variant>
      <vt:variant>
        <vt:lpwstr/>
      </vt:variant>
      <vt:variant>
        <vt:lpwstr>_Toc146278449</vt:lpwstr>
      </vt:variant>
      <vt:variant>
        <vt:i4>1900596</vt:i4>
      </vt:variant>
      <vt:variant>
        <vt:i4>254</vt:i4>
      </vt:variant>
      <vt:variant>
        <vt:i4>0</vt:i4>
      </vt:variant>
      <vt:variant>
        <vt:i4>5</vt:i4>
      </vt:variant>
      <vt:variant>
        <vt:lpwstr/>
      </vt:variant>
      <vt:variant>
        <vt:lpwstr>_Toc146278448</vt:lpwstr>
      </vt:variant>
      <vt:variant>
        <vt:i4>1900596</vt:i4>
      </vt:variant>
      <vt:variant>
        <vt:i4>248</vt:i4>
      </vt:variant>
      <vt:variant>
        <vt:i4>0</vt:i4>
      </vt:variant>
      <vt:variant>
        <vt:i4>5</vt:i4>
      </vt:variant>
      <vt:variant>
        <vt:lpwstr/>
      </vt:variant>
      <vt:variant>
        <vt:lpwstr>_Toc146278447</vt:lpwstr>
      </vt:variant>
      <vt:variant>
        <vt:i4>1900596</vt:i4>
      </vt:variant>
      <vt:variant>
        <vt:i4>242</vt:i4>
      </vt:variant>
      <vt:variant>
        <vt:i4>0</vt:i4>
      </vt:variant>
      <vt:variant>
        <vt:i4>5</vt:i4>
      </vt:variant>
      <vt:variant>
        <vt:lpwstr/>
      </vt:variant>
      <vt:variant>
        <vt:lpwstr>_Toc146278446</vt:lpwstr>
      </vt:variant>
      <vt:variant>
        <vt:i4>1900596</vt:i4>
      </vt:variant>
      <vt:variant>
        <vt:i4>236</vt:i4>
      </vt:variant>
      <vt:variant>
        <vt:i4>0</vt:i4>
      </vt:variant>
      <vt:variant>
        <vt:i4>5</vt:i4>
      </vt:variant>
      <vt:variant>
        <vt:lpwstr/>
      </vt:variant>
      <vt:variant>
        <vt:lpwstr>_Toc146278445</vt:lpwstr>
      </vt:variant>
      <vt:variant>
        <vt:i4>1900596</vt:i4>
      </vt:variant>
      <vt:variant>
        <vt:i4>230</vt:i4>
      </vt:variant>
      <vt:variant>
        <vt:i4>0</vt:i4>
      </vt:variant>
      <vt:variant>
        <vt:i4>5</vt:i4>
      </vt:variant>
      <vt:variant>
        <vt:lpwstr/>
      </vt:variant>
      <vt:variant>
        <vt:lpwstr>_Toc146278444</vt:lpwstr>
      </vt:variant>
      <vt:variant>
        <vt:i4>1900596</vt:i4>
      </vt:variant>
      <vt:variant>
        <vt:i4>224</vt:i4>
      </vt:variant>
      <vt:variant>
        <vt:i4>0</vt:i4>
      </vt:variant>
      <vt:variant>
        <vt:i4>5</vt:i4>
      </vt:variant>
      <vt:variant>
        <vt:lpwstr/>
      </vt:variant>
      <vt:variant>
        <vt:lpwstr>_Toc146278443</vt:lpwstr>
      </vt:variant>
      <vt:variant>
        <vt:i4>1900596</vt:i4>
      </vt:variant>
      <vt:variant>
        <vt:i4>218</vt:i4>
      </vt:variant>
      <vt:variant>
        <vt:i4>0</vt:i4>
      </vt:variant>
      <vt:variant>
        <vt:i4>5</vt:i4>
      </vt:variant>
      <vt:variant>
        <vt:lpwstr/>
      </vt:variant>
      <vt:variant>
        <vt:lpwstr>_Toc146278442</vt:lpwstr>
      </vt:variant>
      <vt:variant>
        <vt:i4>1900596</vt:i4>
      </vt:variant>
      <vt:variant>
        <vt:i4>212</vt:i4>
      </vt:variant>
      <vt:variant>
        <vt:i4>0</vt:i4>
      </vt:variant>
      <vt:variant>
        <vt:i4>5</vt:i4>
      </vt:variant>
      <vt:variant>
        <vt:lpwstr/>
      </vt:variant>
      <vt:variant>
        <vt:lpwstr>_Toc146278441</vt:lpwstr>
      </vt:variant>
      <vt:variant>
        <vt:i4>1900596</vt:i4>
      </vt:variant>
      <vt:variant>
        <vt:i4>206</vt:i4>
      </vt:variant>
      <vt:variant>
        <vt:i4>0</vt:i4>
      </vt:variant>
      <vt:variant>
        <vt:i4>5</vt:i4>
      </vt:variant>
      <vt:variant>
        <vt:lpwstr/>
      </vt:variant>
      <vt:variant>
        <vt:lpwstr>_Toc146278440</vt:lpwstr>
      </vt:variant>
      <vt:variant>
        <vt:i4>1703988</vt:i4>
      </vt:variant>
      <vt:variant>
        <vt:i4>200</vt:i4>
      </vt:variant>
      <vt:variant>
        <vt:i4>0</vt:i4>
      </vt:variant>
      <vt:variant>
        <vt:i4>5</vt:i4>
      </vt:variant>
      <vt:variant>
        <vt:lpwstr/>
      </vt:variant>
      <vt:variant>
        <vt:lpwstr>_Toc146278439</vt:lpwstr>
      </vt:variant>
      <vt:variant>
        <vt:i4>1703988</vt:i4>
      </vt:variant>
      <vt:variant>
        <vt:i4>194</vt:i4>
      </vt:variant>
      <vt:variant>
        <vt:i4>0</vt:i4>
      </vt:variant>
      <vt:variant>
        <vt:i4>5</vt:i4>
      </vt:variant>
      <vt:variant>
        <vt:lpwstr/>
      </vt:variant>
      <vt:variant>
        <vt:lpwstr>_Toc146278438</vt:lpwstr>
      </vt:variant>
      <vt:variant>
        <vt:i4>1703988</vt:i4>
      </vt:variant>
      <vt:variant>
        <vt:i4>188</vt:i4>
      </vt:variant>
      <vt:variant>
        <vt:i4>0</vt:i4>
      </vt:variant>
      <vt:variant>
        <vt:i4>5</vt:i4>
      </vt:variant>
      <vt:variant>
        <vt:lpwstr/>
      </vt:variant>
      <vt:variant>
        <vt:lpwstr>_Toc146278437</vt:lpwstr>
      </vt:variant>
      <vt:variant>
        <vt:i4>1703988</vt:i4>
      </vt:variant>
      <vt:variant>
        <vt:i4>182</vt:i4>
      </vt:variant>
      <vt:variant>
        <vt:i4>0</vt:i4>
      </vt:variant>
      <vt:variant>
        <vt:i4>5</vt:i4>
      </vt:variant>
      <vt:variant>
        <vt:lpwstr/>
      </vt:variant>
      <vt:variant>
        <vt:lpwstr>_Toc146278436</vt:lpwstr>
      </vt:variant>
      <vt:variant>
        <vt:i4>1703988</vt:i4>
      </vt:variant>
      <vt:variant>
        <vt:i4>176</vt:i4>
      </vt:variant>
      <vt:variant>
        <vt:i4>0</vt:i4>
      </vt:variant>
      <vt:variant>
        <vt:i4>5</vt:i4>
      </vt:variant>
      <vt:variant>
        <vt:lpwstr/>
      </vt:variant>
      <vt:variant>
        <vt:lpwstr>_Toc146278435</vt:lpwstr>
      </vt:variant>
      <vt:variant>
        <vt:i4>1703988</vt:i4>
      </vt:variant>
      <vt:variant>
        <vt:i4>170</vt:i4>
      </vt:variant>
      <vt:variant>
        <vt:i4>0</vt:i4>
      </vt:variant>
      <vt:variant>
        <vt:i4>5</vt:i4>
      </vt:variant>
      <vt:variant>
        <vt:lpwstr/>
      </vt:variant>
      <vt:variant>
        <vt:lpwstr>_Toc146278434</vt:lpwstr>
      </vt:variant>
      <vt:variant>
        <vt:i4>1703988</vt:i4>
      </vt:variant>
      <vt:variant>
        <vt:i4>164</vt:i4>
      </vt:variant>
      <vt:variant>
        <vt:i4>0</vt:i4>
      </vt:variant>
      <vt:variant>
        <vt:i4>5</vt:i4>
      </vt:variant>
      <vt:variant>
        <vt:lpwstr/>
      </vt:variant>
      <vt:variant>
        <vt:lpwstr>_Toc146278433</vt:lpwstr>
      </vt:variant>
      <vt:variant>
        <vt:i4>1703988</vt:i4>
      </vt:variant>
      <vt:variant>
        <vt:i4>158</vt:i4>
      </vt:variant>
      <vt:variant>
        <vt:i4>0</vt:i4>
      </vt:variant>
      <vt:variant>
        <vt:i4>5</vt:i4>
      </vt:variant>
      <vt:variant>
        <vt:lpwstr/>
      </vt:variant>
      <vt:variant>
        <vt:lpwstr>_Toc146278432</vt:lpwstr>
      </vt:variant>
      <vt:variant>
        <vt:i4>1703988</vt:i4>
      </vt:variant>
      <vt:variant>
        <vt:i4>152</vt:i4>
      </vt:variant>
      <vt:variant>
        <vt:i4>0</vt:i4>
      </vt:variant>
      <vt:variant>
        <vt:i4>5</vt:i4>
      </vt:variant>
      <vt:variant>
        <vt:lpwstr/>
      </vt:variant>
      <vt:variant>
        <vt:lpwstr>_Toc146278431</vt:lpwstr>
      </vt:variant>
      <vt:variant>
        <vt:i4>1703988</vt:i4>
      </vt:variant>
      <vt:variant>
        <vt:i4>146</vt:i4>
      </vt:variant>
      <vt:variant>
        <vt:i4>0</vt:i4>
      </vt:variant>
      <vt:variant>
        <vt:i4>5</vt:i4>
      </vt:variant>
      <vt:variant>
        <vt:lpwstr/>
      </vt:variant>
      <vt:variant>
        <vt:lpwstr>_Toc146278430</vt:lpwstr>
      </vt:variant>
      <vt:variant>
        <vt:i4>1769524</vt:i4>
      </vt:variant>
      <vt:variant>
        <vt:i4>140</vt:i4>
      </vt:variant>
      <vt:variant>
        <vt:i4>0</vt:i4>
      </vt:variant>
      <vt:variant>
        <vt:i4>5</vt:i4>
      </vt:variant>
      <vt:variant>
        <vt:lpwstr/>
      </vt:variant>
      <vt:variant>
        <vt:lpwstr>_Toc146278429</vt:lpwstr>
      </vt:variant>
      <vt:variant>
        <vt:i4>1769524</vt:i4>
      </vt:variant>
      <vt:variant>
        <vt:i4>134</vt:i4>
      </vt:variant>
      <vt:variant>
        <vt:i4>0</vt:i4>
      </vt:variant>
      <vt:variant>
        <vt:i4>5</vt:i4>
      </vt:variant>
      <vt:variant>
        <vt:lpwstr/>
      </vt:variant>
      <vt:variant>
        <vt:lpwstr>_Toc146278428</vt:lpwstr>
      </vt:variant>
      <vt:variant>
        <vt:i4>1769524</vt:i4>
      </vt:variant>
      <vt:variant>
        <vt:i4>128</vt:i4>
      </vt:variant>
      <vt:variant>
        <vt:i4>0</vt:i4>
      </vt:variant>
      <vt:variant>
        <vt:i4>5</vt:i4>
      </vt:variant>
      <vt:variant>
        <vt:lpwstr/>
      </vt:variant>
      <vt:variant>
        <vt:lpwstr>_Toc146278427</vt:lpwstr>
      </vt:variant>
      <vt:variant>
        <vt:i4>1769524</vt:i4>
      </vt:variant>
      <vt:variant>
        <vt:i4>122</vt:i4>
      </vt:variant>
      <vt:variant>
        <vt:i4>0</vt:i4>
      </vt:variant>
      <vt:variant>
        <vt:i4>5</vt:i4>
      </vt:variant>
      <vt:variant>
        <vt:lpwstr/>
      </vt:variant>
      <vt:variant>
        <vt:lpwstr>_Toc146278426</vt:lpwstr>
      </vt:variant>
      <vt:variant>
        <vt:i4>1769524</vt:i4>
      </vt:variant>
      <vt:variant>
        <vt:i4>116</vt:i4>
      </vt:variant>
      <vt:variant>
        <vt:i4>0</vt:i4>
      </vt:variant>
      <vt:variant>
        <vt:i4>5</vt:i4>
      </vt:variant>
      <vt:variant>
        <vt:lpwstr/>
      </vt:variant>
      <vt:variant>
        <vt:lpwstr>_Toc146278425</vt:lpwstr>
      </vt:variant>
      <vt:variant>
        <vt:i4>1769524</vt:i4>
      </vt:variant>
      <vt:variant>
        <vt:i4>110</vt:i4>
      </vt:variant>
      <vt:variant>
        <vt:i4>0</vt:i4>
      </vt:variant>
      <vt:variant>
        <vt:i4>5</vt:i4>
      </vt:variant>
      <vt:variant>
        <vt:lpwstr/>
      </vt:variant>
      <vt:variant>
        <vt:lpwstr>_Toc146278424</vt:lpwstr>
      </vt:variant>
      <vt:variant>
        <vt:i4>1769524</vt:i4>
      </vt:variant>
      <vt:variant>
        <vt:i4>104</vt:i4>
      </vt:variant>
      <vt:variant>
        <vt:i4>0</vt:i4>
      </vt:variant>
      <vt:variant>
        <vt:i4>5</vt:i4>
      </vt:variant>
      <vt:variant>
        <vt:lpwstr/>
      </vt:variant>
      <vt:variant>
        <vt:lpwstr>_Toc146278423</vt:lpwstr>
      </vt:variant>
      <vt:variant>
        <vt:i4>1769524</vt:i4>
      </vt:variant>
      <vt:variant>
        <vt:i4>98</vt:i4>
      </vt:variant>
      <vt:variant>
        <vt:i4>0</vt:i4>
      </vt:variant>
      <vt:variant>
        <vt:i4>5</vt:i4>
      </vt:variant>
      <vt:variant>
        <vt:lpwstr/>
      </vt:variant>
      <vt:variant>
        <vt:lpwstr>_Toc146278422</vt:lpwstr>
      </vt:variant>
      <vt:variant>
        <vt:i4>1769524</vt:i4>
      </vt:variant>
      <vt:variant>
        <vt:i4>92</vt:i4>
      </vt:variant>
      <vt:variant>
        <vt:i4>0</vt:i4>
      </vt:variant>
      <vt:variant>
        <vt:i4>5</vt:i4>
      </vt:variant>
      <vt:variant>
        <vt:lpwstr/>
      </vt:variant>
      <vt:variant>
        <vt:lpwstr>_Toc146278421</vt:lpwstr>
      </vt:variant>
      <vt:variant>
        <vt:i4>1769524</vt:i4>
      </vt:variant>
      <vt:variant>
        <vt:i4>86</vt:i4>
      </vt:variant>
      <vt:variant>
        <vt:i4>0</vt:i4>
      </vt:variant>
      <vt:variant>
        <vt:i4>5</vt:i4>
      </vt:variant>
      <vt:variant>
        <vt:lpwstr/>
      </vt:variant>
      <vt:variant>
        <vt:lpwstr>_Toc146278420</vt:lpwstr>
      </vt:variant>
      <vt:variant>
        <vt:i4>1572916</vt:i4>
      </vt:variant>
      <vt:variant>
        <vt:i4>80</vt:i4>
      </vt:variant>
      <vt:variant>
        <vt:i4>0</vt:i4>
      </vt:variant>
      <vt:variant>
        <vt:i4>5</vt:i4>
      </vt:variant>
      <vt:variant>
        <vt:lpwstr/>
      </vt:variant>
      <vt:variant>
        <vt:lpwstr>_Toc146278419</vt:lpwstr>
      </vt:variant>
      <vt:variant>
        <vt:i4>1572916</vt:i4>
      </vt:variant>
      <vt:variant>
        <vt:i4>74</vt:i4>
      </vt:variant>
      <vt:variant>
        <vt:i4>0</vt:i4>
      </vt:variant>
      <vt:variant>
        <vt:i4>5</vt:i4>
      </vt:variant>
      <vt:variant>
        <vt:lpwstr/>
      </vt:variant>
      <vt:variant>
        <vt:lpwstr>_Toc146278418</vt:lpwstr>
      </vt:variant>
      <vt:variant>
        <vt:i4>1572916</vt:i4>
      </vt:variant>
      <vt:variant>
        <vt:i4>68</vt:i4>
      </vt:variant>
      <vt:variant>
        <vt:i4>0</vt:i4>
      </vt:variant>
      <vt:variant>
        <vt:i4>5</vt:i4>
      </vt:variant>
      <vt:variant>
        <vt:lpwstr/>
      </vt:variant>
      <vt:variant>
        <vt:lpwstr>_Toc146278417</vt:lpwstr>
      </vt:variant>
      <vt:variant>
        <vt:i4>1572916</vt:i4>
      </vt:variant>
      <vt:variant>
        <vt:i4>62</vt:i4>
      </vt:variant>
      <vt:variant>
        <vt:i4>0</vt:i4>
      </vt:variant>
      <vt:variant>
        <vt:i4>5</vt:i4>
      </vt:variant>
      <vt:variant>
        <vt:lpwstr/>
      </vt:variant>
      <vt:variant>
        <vt:lpwstr>_Toc146278416</vt:lpwstr>
      </vt:variant>
      <vt:variant>
        <vt:i4>1572916</vt:i4>
      </vt:variant>
      <vt:variant>
        <vt:i4>56</vt:i4>
      </vt:variant>
      <vt:variant>
        <vt:i4>0</vt:i4>
      </vt:variant>
      <vt:variant>
        <vt:i4>5</vt:i4>
      </vt:variant>
      <vt:variant>
        <vt:lpwstr/>
      </vt:variant>
      <vt:variant>
        <vt:lpwstr>_Toc146278415</vt:lpwstr>
      </vt:variant>
      <vt:variant>
        <vt:i4>1572916</vt:i4>
      </vt:variant>
      <vt:variant>
        <vt:i4>50</vt:i4>
      </vt:variant>
      <vt:variant>
        <vt:i4>0</vt:i4>
      </vt:variant>
      <vt:variant>
        <vt:i4>5</vt:i4>
      </vt:variant>
      <vt:variant>
        <vt:lpwstr/>
      </vt:variant>
      <vt:variant>
        <vt:lpwstr>_Toc146278414</vt:lpwstr>
      </vt:variant>
      <vt:variant>
        <vt:i4>1572916</vt:i4>
      </vt:variant>
      <vt:variant>
        <vt:i4>44</vt:i4>
      </vt:variant>
      <vt:variant>
        <vt:i4>0</vt:i4>
      </vt:variant>
      <vt:variant>
        <vt:i4>5</vt:i4>
      </vt:variant>
      <vt:variant>
        <vt:lpwstr/>
      </vt:variant>
      <vt:variant>
        <vt:lpwstr>_Toc146278413</vt:lpwstr>
      </vt:variant>
      <vt:variant>
        <vt:i4>1572916</vt:i4>
      </vt:variant>
      <vt:variant>
        <vt:i4>38</vt:i4>
      </vt:variant>
      <vt:variant>
        <vt:i4>0</vt:i4>
      </vt:variant>
      <vt:variant>
        <vt:i4>5</vt:i4>
      </vt:variant>
      <vt:variant>
        <vt:lpwstr/>
      </vt:variant>
      <vt:variant>
        <vt:lpwstr>_Toc146278412</vt:lpwstr>
      </vt:variant>
      <vt:variant>
        <vt:i4>1572916</vt:i4>
      </vt:variant>
      <vt:variant>
        <vt:i4>32</vt:i4>
      </vt:variant>
      <vt:variant>
        <vt:i4>0</vt:i4>
      </vt:variant>
      <vt:variant>
        <vt:i4>5</vt:i4>
      </vt:variant>
      <vt:variant>
        <vt:lpwstr/>
      </vt:variant>
      <vt:variant>
        <vt:lpwstr>_Toc146278411</vt:lpwstr>
      </vt:variant>
      <vt:variant>
        <vt:i4>1572916</vt:i4>
      </vt:variant>
      <vt:variant>
        <vt:i4>26</vt:i4>
      </vt:variant>
      <vt:variant>
        <vt:i4>0</vt:i4>
      </vt:variant>
      <vt:variant>
        <vt:i4>5</vt:i4>
      </vt:variant>
      <vt:variant>
        <vt:lpwstr/>
      </vt:variant>
      <vt:variant>
        <vt:lpwstr>_Toc146278410</vt:lpwstr>
      </vt:variant>
      <vt:variant>
        <vt:i4>1638452</vt:i4>
      </vt:variant>
      <vt:variant>
        <vt:i4>20</vt:i4>
      </vt:variant>
      <vt:variant>
        <vt:i4>0</vt:i4>
      </vt:variant>
      <vt:variant>
        <vt:i4>5</vt:i4>
      </vt:variant>
      <vt:variant>
        <vt:lpwstr/>
      </vt:variant>
      <vt:variant>
        <vt:lpwstr>_Toc146278409</vt:lpwstr>
      </vt:variant>
      <vt:variant>
        <vt:i4>1638452</vt:i4>
      </vt:variant>
      <vt:variant>
        <vt:i4>14</vt:i4>
      </vt:variant>
      <vt:variant>
        <vt:i4>0</vt:i4>
      </vt:variant>
      <vt:variant>
        <vt:i4>5</vt:i4>
      </vt:variant>
      <vt:variant>
        <vt:lpwstr/>
      </vt:variant>
      <vt:variant>
        <vt:lpwstr>_Toc146278408</vt:lpwstr>
      </vt:variant>
      <vt:variant>
        <vt:i4>1638452</vt:i4>
      </vt:variant>
      <vt:variant>
        <vt:i4>8</vt:i4>
      </vt:variant>
      <vt:variant>
        <vt:i4>0</vt:i4>
      </vt:variant>
      <vt:variant>
        <vt:i4>5</vt:i4>
      </vt:variant>
      <vt:variant>
        <vt:lpwstr/>
      </vt:variant>
      <vt:variant>
        <vt:lpwstr>_Toc146278407</vt:lpwstr>
      </vt:variant>
      <vt:variant>
        <vt:i4>1638452</vt:i4>
      </vt:variant>
      <vt:variant>
        <vt:i4>2</vt:i4>
      </vt:variant>
      <vt:variant>
        <vt:i4>0</vt:i4>
      </vt:variant>
      <vt:variant>
        <vt:i4>5</vt:i4>
      </vt:variant>
      <vt:variant>
        <vt:lpwstr/>
      </vt:variant>
      <vt:variant>
        <vt:lpwstr>_Toc146278406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XDD</dc:title>
  <dc:subject>XDD User Guide</dc:subject>
  <dc:creator>Thomas M. Ruwart</dc:creator>
  <cp:keywords/>
  <dc:description/>
  <cp:lastModifiedBy>Thomas M Ruwart</cp:lastModifiedBy>
  <cp:revision>56</cp:revision>
  <cp:lastPrinted>2010-03-25T21:32:00Z</cp:lastPrinted>
  <dcterms:created xsi:type="dcterms:W3CDTF">2009-07-16T02:04:00Z</dcterms:created>
  <dcterms:modified xsi:type="dcterms:W3CDTF">2010-03-25T21:33:00Z</dcterms:modified>
</cp:coreProperties>
</file>