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DC53A" w14:textId="77777777" w:rsidR="001B2A06" w:rsidRPr="001B2A06" w:rsidRDefault="001B2A06" w:rsidP="001B2A06">
      <w:pPr>
        <w:autoSpaceDE/>
        <w:autoSpaceDN/>
        <w:adjustRightInd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 </w:t>
      </w:r>
    </w:p>
    <w:p w14:paraId="15D43131" w14:textId="77777777" w:rsidR="001B2A06" w:rsidRDefault="00086A54" w:rsidP="001B2A06">
      <w:pPr>
        <w:pStyle w:val="berschrift"/>
        <w:rPr>
          <w:lang w:val="en-GB"/>
        </w:rPr>
      </w:pPr>
      <w:r>
        <w:rPr>
          <w:lang w:val="en-GB"/>
        </w:rPr>
        <w:t xml:space="preserve">GUI for a </w:t>
      </w:r>
      <w:r w:rsidR="00CB0CC9">
        <w:rPr>
          <w:lang w:val="en-GB"/>
        </w:rPr>
        <w:t>Journey Planner on l.de</w:t>
      </w:r>
      <w:r>
        <w:rPr>
          <w:lang w:val="en-GB"/>
        </w:rPr>
        <w:t xml:space="preserve"> for </w:t>
      </w:r>
      <w:proofErr w:type="spellStart"/>
      <w:r>
        <w:rPr>
          <w:lang w:val="en-GB"/>
        </w:rPr>
        <w:t>Leipziger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Verkehrsbetriebe</w:t>
      </w:r>
      <w:proofErr w:type="spellEnd"/>
    </w:p>
    <w:p w14:paraId="086FE6AB" w14:textId="77777777" w:rsidR="00CB0CC9" w:rsidRDefault="00CB0CC9" w:rsidP="00CB0CC9">
      <w:pPr>
        <w:pStyle w:val="FlietextmitAbsatz"/>
        <w:rPr>
          <w:lang w:val="en-GB"/>
        </w:rPr>
      </w:pPr>
      <w:proofErr w:type="spellStart"/>
      <w:r>
        <w:rPr>
          <w:lang w:val="en-GB"/>
        </w:rPr>
        <w:t>Leipziger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Verkehrsbetriebe</w:t>
      </w:r>
      <w:proofErr w:type="spellEnd"/>
      <w:r>
        <w:rPr>
          <w:lang w:val="en-GB"/>
        </w:rPr>
        <w:t xml:space="preserve"> (LVB) is the public transport provider of the city of Leipzig. An important part of their service is the provision </w:t>
      </w:r>
      <w:r w:rsidR="00373002">
        <w:rPr>
          <w:lang w:val="en-GB"/>
        </w:rPr>
        <w:t>of</w:t>
      </w:r>
      <w:r>
        <w:rPr>
          <w:lang w:val="en-GB"/>
        </w:rPr>
        <w:t xml:space="preserve"> a digital journey planner. LVB offers an app (LeipzigMOVE) for that purpose as well as a journey planner on their website (</w:t>
      </w:r>
      <w:r>
        <w:fldChar w:fldCharType="begin"/>
      </w:r>
      <w:r w:rsidRPr="007B4EF4">
        <w:rPr>
          <w:lang w:val="en-US"/>
        </w:rPr>
        <w:instrText>HYPERLINK "https://www.l.de/en/mobility/trip-planner/"</w:instrText>
      </w:r>
      <w:r>
        <w:fldChar w:fldCharType="separate"/>
      </w:r>
      <w:r w:rsidRPr="001F405A">
        <w:rPr>
          <w:rStyle w:val="Hyperlink"/>
          <w:rFonts w:ascii="Calibri" w:hAnsi="Calibri"/>
          <w:lang w:val="en-GB"/>
        </w:rPr>
        <w:t>https://www.l.de/en/mobility/trip-planner/</w:t>
      </w:r>
      <w:r>
        <w:fldChar w:fldCharType="end"/>
      </w:r>
      <w:r>
        <w:rPr>
          <w:lang w:val="en-GB"/>
        </w:rPr>
        <w:t xml:space="preserve">, in short l.de). The journey planner in LeipzigMOVE uses an implementation of </w:t>
      </w:r>
      <w:proofErr w:type="spellStart"/>
      <w:r>
        <w:rPr>
          <w:lang w:val="en-GB"/>
        </w:rPr>
        <w:t>OpenTripPlanner</w:t>
      </w:r>
      <w:proofErr w:type="spellEnd"/>
      <w:r>
        <w:rPr>
          <w:lang w:val="en-GB"/>
        </w:rPr>
        <w:t xml:space="preserve"> (OTP) that is developed in-house. OTP is an open-source project that </w:t>
      </w:r>
      <w:r w:rsidR="00086A54">
        <w:rPr>
          <w:lang w:val="en-GB"/>
        </w:rPr>
        <w:t>provides a component to find itineraries combining public transport, pedestrian, bicycle and car segments.</w:t>
      </w:r>
    </w:p>
    <w:p w14:paraId="47F0D4A2" w14:textId="77777777" w:rsidR="00CB0CC9" w:rsidRDefault="00086A54" w:rsidP="00CB0CC9">
      <w:pPr>
        <w:pStyle w:val="FlietextmitAbsatz"/>
        <w:rPr>
          <w:lang w:val="en-GB"/>
        </w:rPr>
      </w:pPr>
      <w:r>
        <w:rPr>
          <w:lang w:val="en-GB"/>
        </w:rPr>
        <w:t xml:space="preserve">The journey planner that is currently available on l.de is a third party component that does not use LVB’s in-house OTP to find itineraries. </w:t>
      </w:r>
      <w:r w:rsidR="00CB0CC9">
        <w:rPr>
          <w:lang w:val="en-GB"/>
        </w:rPr>
        <w:t xml:space="preserve">The goal of the project is </w:t>
      </w:r>
      <w:r>
        <w:rPr>
          <w:lang w:val="en-GB"/>
        </w:rPr>
        <w:t>a new graphical user interface for l.de that supports the search for itineraries via LVB’s OTP and shows its results.</w:t>
      </w:r>
    </w:p>
    <w:p w14:paraId="7D1A32A0" w14:textId="77777777" w:rsidR="00CB0CC9" w:rsidRDefault="00CB0CC9" w:rsidP="00CB0CC9">
      <w:p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</w:p>
    <w:p w14:paraId="711513EA" w14:textId="77777777" w:rsidR="00CB0CC9" w:rsidRDefault="00CB0CC9" w:rsidP="00086A54">
      <w:pPr>
        <w:pStyle w:val="Heading1"/>
        <w:rPr>
          <w:lang w:val="en-GB"/>
        </w:rPr>
      </w:pPr>
      <w:r w:rsidRPr="00CB0CC9">
        <w:rPr>
          <w:lang w:val="en-GB"/>
        </w:rPr>
        <w:t>Requirements</w:t>
      </w:r>
    </w:p>
    <w:p w14:paraId="50A9F882" w14:textId="77777777" w:rsidR="00CB0CC9" w:rsidRDefault="00CB0CC9" w:rsidP="001B2A06">
      <w:pPr>
        <w:autoSpaceDE/>
        <w:autoSpaceDN/>
        <w:adjustRightInd/>
        <w:rPr>
          <w:rFonts w:ascii="Calibri" w:hAnsi="Calibri" w:cs="Calibri"/>
          <w:color w:val="043F7F" w:themeColor="text2" w:themeTint="E6"/>
          <w:sz w:val="28"/>
          <w:szCs w:val="28"/>
          <w:lang w:val="en-GB"/>
        </w:rPr>
      </w:pPr>
    </w:p>
    <w:p w14:paraId="23AF80D9" w14:textId="77777777" w:rsidR="00CB0CC9" w:rsidRPr="004B79AE" w:rsidRDefault="00CB0CC9" w:rsidP="00AD0A4D">
      <w:pPr>
        <w:pStyle w:val="ListParagraph"/>
        <w:numPr>
          <w:ilvl w:val="0"/>
          <w:numId w:val="33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4B79AE">
        <w:rPr>
          <w:rFonts w:ascii="Calibri" w:hAnsi="Calibri" w:cs="Calibri"/>
          <w:szCs w:val="22"/>
          <w:lang w:val="en-GB"/>
        </w:rPr>
        <w:t>Accessibility of the web app is important. It should be considered from the beginning and the app should be as</w:t>
      </w:r>
      <w:r>
        <w:rPr>
          <w:rFonts w:ascii="Calibri" w:hAnsi="Calibri" w:cs="Calibri"/>
          <w:szCs w:val="22"/>
          <w:lang w:val="en-GB"/>
        </w:rPr>
        <w:t xml:space="preserve"> </w:t>
      </w:r>
      <w:r w:rsidRPr="004B79AE">
        <w:rPr>
          <w:rFonts w:ascii="Calibri" w:hAnsi="Calibri" w:cs="Calibri"/>
          <w:szCs w:val="22"/>
          <w:lang w:val="en-GB"/>
        </w:rPr>
        <w:t>accessible as possible.</w:t>
      </w:r>
      <w:r w:rsidR="00AD0A4D">
        <w:rPr>
          <w:rFonts w:ascii="Calibri" w:hAnsi="Calibri" w:cs="Calibri"/>
          <w:szCs w:val="22"/>
          <w:lang w:val="en-GB"/>
        </w:rPr>
        <w:br/>
        <w:t xml:space="preserve">Basis for Accessibility on l.de is the </w:t>
      </w:r>
      <w:r w:rsidR="00AD0A4D" w:rsidRPr="00AD0A4D">
        <w:rPr>
          <w:rFonts w:ascii="Calibri" w:hAnsi="Calibri" w:cs="Calibri"/>
          <w:szCs w:val="22"/>
          <w:lang w:val="en-GB"/>
        </w:rPr>
        <w:t xml:space="preserve">Web Content Accessibility Guidelines (WCAG 2.1) </w:t>
      </w:r>
      <w:r w:rsidR="00AD0A4D">
        <w:rPr>
          <w:rFonts w:ascii="Calibri" w:hAnsi="Calibri" w:cs="Calibri"/>
          <w:szCs w:val="22"/>
          <w:lang w:val="en-GB"/>
        </w:rPr>
        <w:t>conformance level</w:t>
      </w:r>
      <w:r w:rsidR="00AD0A4D" w:rsidRPr="00AD0A4D">
        <w:rPr>
          <w:rFonts w:ascii="Calibri" w:hAnsi="Calibri" w:cs="Calibri"/>
          <w:szCs w:val="22"/>
          <w:lang w:val="en-GB"/>
        </w:rPr>
        <w:t xml:space="preserve"> AA </w:t>
      </w:r>
      <w:r w:rsidR="00AD0A4D">
        <w:rPr>
          <w:rFonts w:ascii="Calibri" w:hAnsi="Calibri" w:cs="Calibri"/>
          <w:szCs w:val="22"/>
          <w:lang w:val="en-GB"/>
        </w:rPr>
        <w:t>and the European Norm</w:t>
      </w:r>
      <w:r w:rsidR="00AD0A4D" w:rsidRPr="00AD0A4D">
        <w:rPr>
          <w:rFonts w:ascii="Calibri" w:hAnsi="Calibri" w:cs="Calibri"/>
          <w:szCs w:val="22"/>
          <w:lang w:val="en-GB"/>
        </w:rPr>
        <w:t xml:space="preserve"> EN 301 549, </w:t>
      </w:r>
      <w:r w:rsidR="00AD0A4D">
        <w:rPr>
          <w:rFonts w:ascii="Calibri" w:hAnsi="Calibri" w:cs="Calibri"/>
          <w:szCs w:val="22"/>
          <w:lang w:val="en-GB"/>
        </w:rPr>
        <w:t>v</w:t>
      </w:r>
      <w:r w:rsidR="00AD0A4D" w:rsidRPr="00AD0A4D">
        <w:rPr>
          <w:rFonts w:ascii="Calibri" w:hAnsi="Calibri" w:cs="Calibri"/>
          <w:szCs w:val="22"/>
          <w:lang w:val="en-GB"/>
        </w:rPr>
        <w:t>ersion 3.2.1.</w:t>
      </w:r>
    </w:p>
    <w:p w14:paraId="1EEED4B5" w14:textId="77777777" w:rsidR="00CB0CC9" w:rsidRDefault="00CB0CC9" w:rsidP="00CB0CC9">
      <w:pPr>
        <w:pStyle w:val="ListParagraph"/>
        <w:numPr>
          <w:ilvl w:val="0"/>
          <w:numId w:val="33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The web</w:t>
      </w:r>
      <w:r w:rsidR="00DA0F94">
        <w:rPr>
          <w:rFonts w:ascii="Calibri" w:hAnsi="Calibri" w:cs="Calibri"/>
          <w:szCs w:val="22"/>
          <w:lang w:val="en-GB"/>
        </w:rPr>
        <w:t xml:space="preserve"> app</w:t>
      </w:r>
      <w:r w:rsidRPr="001B2A06">
        <w:rPr>
          <w:rFonts w:ascii="Calibri" w:hAnsi="Calibri" w:cs="Calibri"/>
          <w:szCs w:val="22"/>
          <w:lang w:val="en-GB"/>
        </w:rPr>
        <w:t xml:space="preserve"> should be usable on desktop</w:t>
      </w:r>
      <w:r w:rsidR="00DA0F94">
        <w:rPr>
          <w:rFonts w:ascii="Calibri" w:hAnsi="Calibri" w:cs="Calibri"/>
          <w:szCs w:val="22"/>
          <w:lang w:val="en-GB"/>
        </w:rPr>
        <w:t>, tablet</w:t>
      </w:r>
      <w:r w:rsidRPr="001B2A06">
        <w:rPr>
          <w:rFonts w:ascii="Calibri" w:hAnsi="Calibri" w:cs="Calibri"/>
          <w:szCs w:val="22"/>
          <w:lang w:val="en-GB"/>
        </w:rPr>
        <w:t xml:space="preserve"> and mobile devices</w:t>
      </w:r>
      <w:r w:rsidR="00AD0A4D">
        <w:rPr>
          <w:rFonts w:ascii="Calibri" w:hAnsi="Calibri" w:cs="Calibri"/>
          <w:szCs w:val="22"/>
          <w:lang w:val="en-GB"/>
        </w:rPr>
        <w:t xml:space="preserve">, </w:t>
      </w:r>
      <w:r w:rsidR="00DA0F94">
        <w:rPr>
          <w:rFonts w:ascii="Calibri" w:hAnsi="Calibri" w:cs="Calibri"/>
          <w:szCs w:val="22"/>
          <w:lang w:val="en-GB"/>
        </w:rPr>
        <w:t>and should support resolutions that are commonly supported by modern websites.</w:t>
      </w:r>
    </w:p>
    <w:p w14:paraId="4B62EF5B" w14:textId="77777777" w:rsidR="00B73BBD" w:rsidRDefault="00B73BBD" w:rsidP="00CB0CC9">
      <w:pPr>
        <w:pStyle w:val="ListParagraph"/>
        <w:numPr>
          <w:ilvl w:val="0"/>
          <w:numId w:val="33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>
        <w:rPr>
          <w:rFonts w:ascii="Calibri" w:hAnsi="Calibri" w:cs="Calibri"/>
          <w:szCs w:val="22"/>
          <w:lang w:val="en-GB"/>
        </w:rPr>
        <w:t>The language of the application should be German and English, with German being the default.</w:t>
      </w:r>
      <w:r>
        <w:rPr>
          <w:rFonts w:ascii="Calibri" w:hAnsi="Calibri" w:cs="Calibri"/>
          <w:szCs w:val="22"/>
          <w:lang w:val="en-GB"/>
        </w:rPr>
        <w:br/>
        <w:t xml:space="preserve">For the correct terminology in the UI, please refer to the existing planner on l.de, and please inquire with LVB if something is missing. </w:t>
      </w:r>
    </w:p>
    <w:p w14:paraId="2D855A77" w14:textId="77777777" w:rsidR="00A83ADB" w:rsidRDefault="00A83ADB" w:rsidP="00A83ADB">
      <w:pPr>
        <w:pStyle w:val="ListParagraph"/>
        <w:numPr>
          <w:ilvl w:val="0"/>
          <w:numId w:val="33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>
        <w:rPr>
          <w:rFonts w:ascii="Calibri" w:hAnsi="Calibri" w:cs="Calibri"/>
          <w:szCs w:val="22"/>
          <w:lang w:val="en-GB"/>
        </w:rPr>
        <w:t xml:space="preserve">Regarding UI/UX, we recommend looking at the website of the Helsinki transport authority </w:t>
      </w:r>
      <w:hyperlink r:id="rId5" w:history="1">
        <w:r w:rsidRPr="001F405A">
          <w:rPr>
            <w:rStyle w:val="Hyperlink"/>
            <w:rFonts w:ascii="Calibri" w:hAnsi="Calibri" w:cs="Calibri"/>
            <w:szCs w:val="22"/>
            <w:lang w:val="en-GB"/>
          </w:rPr>
          <w:t>https://www.hsl.fi/en</w:t>
        </w:r>
      </w:hyperlink>
      <w:r>
        <w:rPr>
          <w:rFonts w:ascii="Calibri" w:hAnsi="Calibri" w:cs="Calibri"/>
          <w:szCs w:val="22"/>
          <w:lang w:val="en-GB"/>
        </w:rPr>
        <w:t xml:space="preserve"> - their implementation exceeds the needs and possibilities of LVB but can serve as general reference and inspiration</w:t>
      </w:r>
    </w:p>
    <w:p w14:paraId="6FEC49FD" w14:textId="77777777" w:rsidR="00CB0CC9" w:rsidRPr="00CB0CC9" w:rsidRDefault="00CB0CC9" w:rsidP="001B2A06">
      <w:pPr>
        <w:autoSpaceDE/>
        <w:autoSpaceDN/>
        <w:adjustRightInd/>
        <w:rPr>
          <w:rFonts w:ascii="Calibri" w:hAnsi="Calibri" w:cs="Calibri"/>
          <w:color w:val="043F7F" w:themeColor="text2" w:themeTint="E6"/>
          <w:sz w:val="28"/>
          <w:szCs w:val="28"/>
          <w:lang w:val="en-GB"/>
        </w:rPr>
      </w:pPr>
    </w:p>
    <w:p w14:paraId="56DF690B" w14:textId="77777777" w:rsidR="001B2A06" w:rsidRDefault="001B2A06" w:rsidP="001B2A06">
      <w:pPr>
        <w:autoSpaceDE/>
        <w:autoSpaceDN/>
        <w:adjustRightInd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 </w:t>
      </w:r>
    </w:p>
    <w:p w14:paraId="53CDA7D5" w14:textId="77777777" w:rsidR="001B2A06" w:rsidRPr="001B2A06" w:rsidRDefault="001B2A06" w:rsidP="00086A54">
      <w:pPr>
        <w:pStyle w:val="Heading2"/>
      </w:pPr>
      <w:r w:rsidRPr="001B2A06">
        <w:t>Use Cases</w:t>
      </w:r>
    </w:p>
    <w:p w14:paraId="13AC723E" w14:textId="77777777" w:rsidR="001B2A06" w:rsidRDefault="001B2A06" w:rsidP="001B2A06">
      <w:pPr>
        <w:autoSpaceDE/>
        <w:autoSpaceDN/>
        <w:adjustRightInd/>
        <w:rPr>
          <w:rFonts w:ascii="Calibri" w:hAnsi="Calibri" w:cs="Calibri"/>
          <w:szCs w:val="22"/>
          <w:lang w:val="en-GB"/>
        </w:rPr>
      </w:pPr>
    </w:p>
    <w:p w14:paraId="59A78286" w14:textId="77777777" w:rsidR="00024E7B" w:rsidRDefault="00A83ADB" w:rsidP="001B2A06">
      <w:pPr>
        <w:autoSpaceDE/>
        <w:autoSpaceDN/>
        <w:adjustRightInd/>
        <w:rPr>
          <w:rFonts w:ascii="Calibri" w:hAnsi="Calibri" w:cs="Calibri"/>
          <w:szCs w:val="22"/>
          <w:lang w:val="en-GB"/>
        </w:rPr>
      </w:pPr>
      <w:r>
        <w:rPr>
          <w:rFonts w:ascii="Calibri" w:hAnsi="Calibri" w:cs="Calibri"/>
          <w:szCs w:val="22"/>
          <w:lang w:val="en-GB"/>
        </w:rPr>
        <w:t xml:space="preserve">The prioritisation is very coarse and should only give an initial overview which user stories </w:t>
      </w:r>
      <w:r w:rsidR="00A67146">
        <w:rPr>
          <w:rFonts w:ascii="Calibri" w:hAnsi="Calibri" w:cs="Calibri"/>
          <w:szCs w:val="22"/>
          <w:lang w:val="en-GB"/>
        </w:rPr>
        <w:t>we deemed</w:t>
      </w:r>
      <w:r>
        <w:rPr>
          <w:rFonts w:ascii="Calibri" w:hAnsi="Calibri" w:cs="Calibri"/>
          <w:szCs w:val="22"/>
          <w:lang w:val="en-GB"/>
        </w:rPr>
        <w:t xml:space="preserve"> essential. </w:t>
      </w:r>
    </w:p>
    <w:p w14:paraId="0A472BE5" w14:textId="77777777" w:rsidR="00024E7B" w:rsidRPr="001B2A06" w:rsidRDefault="00024E7B" w:rsidP="001B2A06">
      <w:pPr>
        <w:autoSpaceDE/>
        <w:autoSpaceDN/>
        <w:adjustRightInd/>
        <w:rPr>
          <w:rFonts w:ascii="Calibri" w:hAnsi="Calibri" w:cs="Calibri"/>
          <w:szCs w:val="22"/>
          <w:lang w:val="en-GB"/>
        </w:rPr>
      </w:pPr>
    </w:p>
    <w:p w14:paraId="676BA22B" w14:textId="77777777" w:rsidR="001B2A06" w:rsidRPr="001B2A06" w:rsidRDefault="001B2A06" w:rsidP="00086A54">
      <w:pPr>
        <w:pStyle w:val="Heading3"/>
        <w:rPr>
          <w:lang w:val="en-GB"/>
        </w:rPr>
      </w:pPr>
      <w:r w:rsidRPr="001B2A06">
        <w:rPr>
          <w:lang w:val="en-GB"/>
        </w:rPr>
        <w:t>Prio 1</w:t>
      </w:r>
    </w:p>
    <w:p w14:paraId="27392B62" w14:textId="77777777" w:rsidR="001B2A06" w:rsidRPr="001B2A06" w:rsidRDefault="001B2A06" w:rsidP="001B2A06">
      <w:pPr>
        <w:autoSpaceDE/>
        <w:autoSpaceDN/>
        <w:adjustRightInd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 </w:t>
      </w:r>
    </w:p>
    <w:p w14:paraId="57420752" w14:textId="77777777" w:rsidR="001B2A06" w:rsidRPr="001B2A06" w:rsidRDefault="001B2A06" w:rsidP="001B2A06">
      <w:pPr>
        <w:autoSpaceDE/>
        <w:autoSpaceDN/>
        <w:adjustRightInd/>
        <w:rPr>
          <w:rFonts w:ascii="Calibri" w:hAnsi="Calibri" w:cs="Calibri"/>
          <w:color w:val="5B9BD5"/>
          <w:sz w:val="24"/>
          <w:szCs w:val="24"/>
          <w:lang w:val="en-GB"/>
        </w:rPr>
      </w:pPr>
      <w:r w:rsidRPr="001B2A06">
        <w:rPr>
          <w:rFonts w:ascii="Calibri" w:hAnsi="Calibri" w:cs="Calibri"/>
          <w:color w:val="5B9BD5"/>
          <w:sz w:val="24"/>
          <w:szCs w:val="24"/>
          <w:lang w:val="en-GB"/>
        </w:rPr>
        <w:t>Journey plan</w:t>
      </w:r>
    </w:p>
    <w:p w14:paraId="1B1FC1E3" w14:textId="77777777" w:rsidR="001B2A06" w:rsidRPr="001B2A06" w:rsidRDefault="001B2A06" w:rsidP="001B2A06">
      <w:pPr>
        <w:autoSpaceDE/>
        <w:autoSpaceDN/>
        <w:adjustRightInd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 </w:t>
      </w:r>
    </w:p>
    <w:p w14:paraId="2C5DE6ED" w14:textId="77777777" w:rsidR="001B2A06" w:rsidRPr="001B2A06" w:rsidRDefault="001B2A06" w:rsidP="001B2A06">
      <w:pPr>
        <w:autoSpaceDE/>
        <w:autoSpaceDN/>
        <w:adjustRightInd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 xml:space="preserve">As a user, </w:t>
      </w:r>
    </w:p>
    <w:p w14:paraId="2970D430" w14:textId="77777777" w:rsidR="001B2A06" w:rsidRPr="001B2A06" w:rsidRDefault="001B2A06" w:rsidP="001B2A06">
      <w:pPr>
        <w:pStyle w:val="ListParagraph"/>
        <w:numPr>
          <w:ilvl w:val="0"/>
          <w:numId w:val="31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I want to plan a journey that has a point of departure and a point of arrival. Those points can be stops, addresses and points of interests.</w:t>
      </w:r>
    </w:p>
    <w:p w14:paraId="6888F0DA" w14:textId="77777777" w:rsidR="001B2A06" w:rsidRPr="001B2A06" w:rsidRDefault="001B2A06" w:rsidP="001B2A06">
      <w:pPr>
        <w:pStyle w:val="ListParagraph"/>
        <w:numPr>
          <w:ilvl w:val="0"/>
          <w:numId w:val="31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 xml:space="preserve">I want to enter a date/time that can be either a departure time or an arrival time to plan my journey. </w:t>
      </w:r>
    </w:p>
    <w:p w14:paraId="688CDCF8" w14:textId="77777777" w:rsidR="001B2A06" w:rsidRPr="001B2A06" w:rsidRDefault="001B2A06" w:rsidP="001B2A06">
      <w:pPr>
        <w:pStyle w:val="ListParagraph"/>
        <w:numPr>
          <w:ilvl w:val="1"/>
          <w:numId w:val="31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The default should be a departure time that is set to the current time at which the website has been loaded.</w:t>
      </w:r>
    </w:p>
    <w:p w14:paraId="7F060702" w14:textId="77777777" w:rsidR="001B2A06" w:rsidRPr="001B2A06" w:rsidRDefault="001B2A06" w:rsidP="001B2A06">
      <w:pPr>
        <w:pStyle w:val="ListParagraph"/>
        <w:numPr>
          <w:ilvl w:val="1"/>
          <w:numId w:val="31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 xml:space="preserve">There should be one input field for a date/time. </w:t>
      </w:r>
    </w:p>
    <w:p w14:paraId="2547CDAA" w14:textId="77777777" w:rsidR="001B2A06" w:rsidRPr="001B2A06" w:rsidRDefault="001B2A06" w:rsidP="001B2A06">
      <w:pPr>
        <w:pStyle w:val="ListParagraph"/>
        <w:numPr>
          <w:ilvl w:val="1"/>
          <w:numId w:val="31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It should be possible to switch if the entered date/time is the departure or arrival time without clearing the entered date/time.</w:t>
      </w:r>
    </w:p>
    <w:p w14:paraId="4EA9C900" w14:textId="77777777" w:rsidR="001B2A06" w:rsidRPr="001B2A06" w:rsidRDefault="001B2A06" w:rsidP="001B2A06">
      <w:pPr>
        <w:pStyle w:val="ListParagraph"/>
        <w:numPr>
          <w:ilvl w:val="0"/>
          <w:numId w:val="31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 xml:space="preserve">I want to enter date/times that are in the future </w:t>
      </w:r>
      <w:r w:rsidR="00847869">
        <w:rPr>
          <w:rFonts w:ascii="Calibri" w:hAnsi="Calibri" w:cs="Calibri"/>
          <w:szCs w:val="22"/>
          <w:lang w:val="en-GB"/>
        </w:rPr>
        <w:t xml:space="preserve">(no limitations) </w:t>
      </w:r>
      <w:r w:rsidRPr="001B2A06">
        <w:rPr>
          <w:rFonts w:ascii="Calibri" w:hAnsi="Calibri" w:cs="Calibri"/>
          <w:szCs w:val="22"/>
          <w:lang w:val="en-GB"/>
        </w:rPr>
        <w:t>or in the past (up to 3 weeks) for convenient planning and to be able to evaluate journeys taken in the past.</w:t>
      </w:r>
    </w:p>
    <w:p w14:paraId="6290E176" w14:textId="77777777" w:rsidR="001B2A06" w:rsidRPr="001B2A06" w:rsidRDefault="001B2A06" w:rsidP="001B2A06">
      <w:pPr>
        <w:pStyle w:val="ListParagraph"/>
        <w:numPr>
          <w:ilvl w:val="0"/>
          <w:numId w:val="31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As soon as the minimum required information is given</w:t>
      </w:r>
      <w:r w:rsidR="00847869">
        <w:rPr>
          <w:rFonts w:ascii="Calibri" w:hAnsi="Calibri" w:cs="Calibri"/>
          <w:szCs w:val="22"/>
          <w:lang w:val="en-GB"/>
        </w:rPr>
        <w:t xml:space="preserve"> (on blur)</w:t>
      </w:r>
      <w:r w:rsidRPr="001B2A06">
        <w:rPr>
          <w:rFonts w:ascii="Calibri" w:hAnsi="Calibri" w:cs="Calibri"/>
          <w:szCs w:val="22"/>
          <w:lang w:val="en-GB"/>
        </w:rPr>
        <w:t xml:space="preserve">, I want to see the results for the journey planning in the Itinerary Overview. Minimum required information: Point of departure, point of arrival, departure/arrival time. </w:t>
      </w:r>
    </w:p>
    <w:p w14:paraId="6B264B40" w14:textId="77777777" w:rsidR="001B2A06" w:rsidRPr="001B2A06" w:rsidRDefault="001B2A06" w:rsidP="001B2A06">
      <w:pPr>
        <w:pStyle w:val="ListParagraph"/>
        <w:numPr>
          <w:ilvl w:val="0"/>
          <w:numId w:val="31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As soon as I make a change to the journey plan (changing point of departure/arrival, time, a routing parameter), I want to see an updated Itinerary Overview (on blur).</w:t>
      </w:r>
    </w:p>
    <w:p w14:paraId="3721B8DB" w14:textId="77777777" w:rsidR="001B2A06" w:rsidRPr="001B2A06" w:rsidRDefault="001B2A06" w:rsidP="001B2A06">
      <w:pPr>
        <w:pStyle w:val="ListParagraph"/>
        <w:numPr>
          <w:ilvl w:val="0"/>
          <w:numId w:val="31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 xml:space="preserve">I want to receive </w:t>
      </w:r>
      <w:r w:rsidR="00CB0CC9" w:rsidRPr="001B2A06">
        <w:rPr>
          <w:rFonts w:ascii="Calibri" w:hAnsi="Calibri" w:cs="Calibri"/>
          <w:szCs w:val="22"/>
          <w:lang w:val="en-GB"/>
        </w:rPr>
        <w:t>user-friendly</w:t>
      </w:r>
      <w:r w:rsidRPr="001B2A06">
        <w:rPr>
          <w:rFonts w:ascii="Calibri" w:hAnsi="Calibri" w:cs="Calibri"/>
          <w:szCs w:val="22"/>
          <w:lang w:val="en-GB"/>
        </w:rPr>
        <w:t xml:space="preserve"> feedback if an input is missing or not in the correct </w:t>
      </w:r>
      <w:proofErr w:type="gramStart"/>
      <w:r w:rsidRPr="001B2A06">
        <w:rPr>
          <w:rFonts w:ascii="Calibri" w:hAnsi="Calibri" w:cs="Calibri"/>
          <w:szCs w:val="22"/>
          <w:lang w:val="en-GB"/>
        </w:rPr>
        <w:t>format</w:t>
      </w:r>
      <w:proofErr w:type="gramEnd"/>
      <w:r w:rsidRPr="001B2A06">
        <w:rPr>
          <w:rFonts w:ascii="Calibri" w:hAnsi="Calibri" w:cs="Calibri"/>
          <w:szCs w:val="22"/>
          <w:lang w:val="en-GB"/>
        </w:rPr>
        <w:t xml:space="preserve"> so I know at which place I need to add or correct something.</w:t>
      </w:r>
    </w:p>
    <w:p w14:paraId="23BD84E6" w14:textId="77777777" w:rsidR="001B2A06" w:rsidRPr="001B2A06" w:rsidRDefault="001B2A06" w:rsidP="001B2A06">
      <w:pPr>
        <w:autoSpaceDE/>
        <w:autoSpaceDN/>
        <w:adjustRightInd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 </w:t>
      </w:r>
    </w:p>
    <w:p w14:paraId="38A02F24" w14:textId="77777777" w:rsidR="001B2A06" w:rsidRPr="001B2A06" w:rsidRDefault="001B2A06" w:rsidP="001B2A06">
      <w:pPr>
        <w:autoSpaceDE/>
        <w:autoSpaceDN/>
        <w:adjustRightInd/>
        <w:rPr>
          <w:rFonts w:ascii="Calibri" w:hAnsi="Calibri" w:cs="Calibri"/>
          <w:color w:val="5B9BD5"/>
          <w:sz w:val="24"/>
          <w:szCs w:val="24"/>
          <w:lang w:val="en-GB"/>
        </w:rPr>
      </w:pPr>
      <w:r w:rsidRPr="001B2A06">
        <w:rPr>
          <w:rFonts w:ascii="Calibri" w:hAnsi="Calibri" w:cs="Calibri"/>
          <w:color w:val="5B9BD5"/>
          <w:sz w:val="24"/>
          <w:szCs w:val="24"/>
          <w:lang w:val="en-GB"/>
        </w:rPr>
        <w:t>Itinerary Overview</w:t>
      </w:r>
    </w:p>
    <w:p w14:paraId="743D4BC5" w14:textId="77777777" w:rsidR="001B2A06" w:rsidRPr="001B2A06" w:rsidRDefault="001B2A06" w:rsidP="001B2A06">
      <w:pPr>
        <w:autoSpaceDE/>
        <w:autoSpaceDN/>
        <w:adjustRightInd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 </w:t>
      </w:r>
    </w:p>
    <w:p w14:paraId="6E90C0A5" w14:textId="77777777" w:rsidR="001B2A06" w:rsidRPr="001B2A06" w:rsidRDefault="001B2A06" w:rsidP="001B2A06">
      <w:pPr>
        <w:autoSpaceDE/>
        <w:autoSpaceDN/>
        <w:adjustRightInd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As a user,</w:t>
      </w:r>
    </w:p>
    <w:p w14:paraId="423B725A" w14:textId="77777777" w:rsidR="001B2A06" w:rsidRPr="001B2A06" w:rsidRDefault="001B2A06" w:rsidP="001B2A06">
      <w:pPr>
        <w:pStyle w:val="ListParagraph"/>
        <w:numPr>
          <w:ilvl w:val="0"/>
          <w:numId w:val="30"/>
        </w:numPr>
        <w:autoSpaceDE/>
        <w:autoSpaceDN/>
        <w:adjustRightInd/>
        <w:textAlignment w:val="center"/>
        <w:rPr>
          <w:rFonts w:ascii="Calibri" w:hAnsi="Calibri" w:cs="Calibri"/>
          <w:szCs w:val="22"/>
        </w:rPr>
      </w:pPr>
      <w:r w:rsidRPr="001B2A06">
        <w:rPr>
          <w:rFonts w:ascii="Calibri" w:hAnsi="Calibri" w:cs="Calibri"/>
          <w:szCs w:val="22"/>
          <w:lang w:val="en-GB"/>
        </w:rPr>
        <w:t xml:space="preserve">I want to see five itineraries as a result for my journey plan in an overview after the request has been processed. </w:t>
      </w:r>
      <w:r w:rsidRPr="001B2A06">
        <w:rPr>
          <w:rFonts w:ascii="Calibri" w:hAnsi="Calibri" w:cs="Calibri"/>
          <w:szCs w:val="22"/>
        </w:rPr>
        <w:t>For each itinerary, I want to see:</w:t>
      </w:r>
    </w:p>
    <w:p w14:paraId="7D9EBCA2" w14:textId="77777777" w:rsidR="001B2A06" w:rsidRPr="001B2A06" w:rsidRDefault="001B2A06" w:rsidP="001B2A06">
      <w:pPr>
        <w:pStyle w:val="ListParagraph"/>
        <w:numPr>
          <w:ilvl w:val="1"/>
          <w:numId w:val="30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The planned departure and arrival time of the itinerary</w:t>
      </w:r>
    </w:p>
    <w:p w14:paraId="4DB7A02A" w14:textId="77777777" w:rsidR="001B2A06" w:rsidRPr="001B2A06" w:rsidRDefault="001B2A06" w:rsidP="001B2A06">
      <w:pPr>
        <w:pStyle w:val="ListParagraph"/>
        <w:numPr>
          <w:ilvl w:val="1"/>
          <w:numId w:val="30"/>
        </w:numPr>
        <w:autoSpaceDE/>
        <w:autoSpaceDN/>
        <w:adjustRightInd/>
        <w:textAlignment w:val="center"/>
        <w:rPr>
          <w:rFonts w:ascii="Calibri" w:hAnsi="Calibri" w:cs="Calibri"/>
          <w:szCs w:val="22"/>
        </w:rPr>
      </w:pPr>
      <w:r w:rsidRPr="001B2A06">
        <w:rPr>
          <w:rFonts w:ascii="Calibri" w:hAnsi="Calibri" w:cs="Calibri"/>
          <w:szCs w:val="22"/>
        </w:rPr>
        <w:t>The duration of the journey</w:t>
      </w:r>
    </w:p>
    <w:p w14:paraId="18885B47" w14:textId="77777777" w:rsidR="001B2A06" w:rsidRPr="001B2A06" w:rsidRDefault="001B2A06" w:rsidP="001B2A06">
      <w:pPr>
        <w:pStyle w:val="ListParagraph"/>
        <w:numPr>
          <w:ilvl w:val="1"/>
          <w:numId w:val="30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The amount of transfers (can also be visually determined, I do not require a number)</w:t>
      </w:r>
    </w:p>
    <w:p w14:paraId="42227B79" w14:textId="77777777" w:rsidR="001B2A06" w:rsidRPr="001B2A06" w:rsidRDefault="001B2A06" w:rsidP="001B2A06">
      <w:pPr>
        <w:pStyle w:val="ListParagraph"/>
        <w:numPr>
          <w:ilvl w:val="1"/>
          <w:numId w:val="30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Which routes will be used in which order, incl. walking; I want to see the route number as well as the modes of transport</w:t>
      </w:r>
    </w:p>
    <w:p w14:paraId="3FE7B224" w14:textId="77777777" w:rsidR="001B2A06" w:rsidRPr="001B2A06" w:rsidRDefault="001B2A06" w:rsidP="001B2A06">
      <w:pPr>
        <w:pStyle w:val="ListParagraph"/>
        <w:numPr>
          <w:ilvl w:val="1"/>
          <w:numId w:val="30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If there is more than one leg, I want to get a quick grasp (visually) what share of time each leg amounts to in order to be able to select my desired combination of modes        </w:t>
      </w:r>
    </w:p>
    <w:p w14:paraId="36A9D91C" w14:textId="77777777" w:rsidR="001B2A06" w:rsidRPr="001B2A06" w:rsidRDefault="001B2A06" w:rsidP="001B2A06">
      <w:pPr>
        <w:pStyle w:val="ListParagraph"/>
        <w:numPr>
          <w:ilvl w:val="0"/>
          <w:numId w:val="30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I want to access the Itinerary Detail View in order to gather more information on the itinerary.</w:t>
      </w:r>
    </w:p>
    <w:p w14:paraId="2CFACC55" w14:textId="77777777" w:rsidR="001B2A06" w:rsidRPr="001B2A06" w:rsidRDefault="001B2A06" w:rsidP="001B2A06">
      <w:pPr>
        <w:autoSpaceDE/>
        <w:autoSpaceDN/>
        <w:adjustRightInd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 </w:t>
      </w:r>
    </w:p>
    <w:p w14:paraId="2C7DA575" w14:textId="77777777" w:rsidR="001B2A06" w:rsidRPr="001B2A06" w:rsidRDefault="001B2A06" w:rsidP="001B2A06">
      <w:pPr>
        <w:autoSpaceDE/>
        <w:autoSpaceDN/>
        <w:adjustRightInd/>
        <w:rPr>
          <w:rFonts w:ascii="Calibri" w:hAnsi="Calibri" w:cs="Calibri"/>
          <w:color w:val="5B9BD5"/>
          <w:sz w:val="24"/>
          <w:szCs w:val="24"/>
          <w:lang w:val="en-GB"/>
        </w:rPr>
      </w:pPr>
      <w:r w:rsidRPr="001B2A06">
        <w:rPr>
          <w:rFonts w:ascii="Calibri" w:hAnsi="Calibri" w:cs="Calibri"/>
          <w:color w:val="5B9BD5"/>
          <w:sz w:val="24"/>
          <w:szCs w:val="24"/>
          <w:lang w:val="en-GB"/>
        </w:rPr>
        <w:t>Itinerary Detail View</w:t>
      </w:r>
    </w:p>
    <w:p w14:paraId="6B414567" w14:textId="77777777" w:rsidR="001B2A06" w:rsidRPr="001B2A06" w:rsidRDefault="001B2A06" w:rsidP="001B2A06">
      <w:pPr>
        <w:autoSpaceDE/>
        <w:autoSpaceDN/>
        <w:adjustRightInd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 </w:t>
      </w:r>
    </w:p>
    <w:p w14:paraId="421080B2" w14:textId="77777777" w:rsidR="001B2A06" w:rsidRPr="001B2A06" w:rsidRDefault="001B2A06" w:rsidP="001B2A06">
      <w:pPr>
        <w:autoSpaceDE/>
        <w:autoSpaceDN/>
        <w:adjustRightInd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As a user,</w:t>
      </w:r>
    </w:p>
    <w:p w14:paraId="0E26054F" w14:textId="77777777" w:rsidR="001B2A06" w:rsidRPr="001B2A06" w:rsidRDefault="001B2A06" w:rsidP="001B2A06">
      <w:pPr>
        <w:pStyle w:val="ListParagraph"/>
        <w:numPr>
          <w:ilvl w:val="0"/>
          <w:numId w:val="29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I want to see the point of departure and point of arrival, be it an address, stop or point of interest</w:t>
      </w:r>
    </w:p>
    <w:p w14:paraId="63A6569A" w14:textId="77777777" w:rsidR="001B2A06" w:rsidRPr="001B2A06" w:rsidRDefault="001B2A06" w:rsidP="001B2A06">
      <w:pPr>
        <w:pStyle w:val="ListParagraph"/>
        <w:numPr>
          <w:ilvl w:val="0"/>
          <w:numId w:val="29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I want to see planned departure and arrival times of all legs of the itinerary</w:t>
      </w:r>
    </w:p>
    <w:p w14:paraId="7F5546E8" w14:textId="77777777" w:rsidR="001B2A06" w:rsidRPr="001B2A06" w:rsidRDefault="001B2A06" w:rsidP="001B2A06">
      <w:pPr>
        <w:pStyle w:val="ListParagraph"/>
        <w:numPr>
          <w:ilvl w:val="0"/>
          <w:numId w:val="29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 xml:space="preserve">I want to see the walking duration and walking </w:t>
      </w:r>
      <w:proofErr w:type="spellStart"/>
      <w:r w:rsidRPr="001B2A06">
        <w:rPr>
          <w:rFonts w:ascii="Calibri" w:hAnsi="Calibri" w:cs="Calibri"/>
          <w:szCs w:val="22"/>
          <w:lang w:val="en-GB"/>
        </w:rPr>
        <w:t>disctance</w:t>
      </w:r>
      <w:proofErr w:type="spellEnd"/>
      <w:r w:rsidRPr="001B2A06">
        <w:rPr>
          <w:rFonts w:ascii="Calibri" w:hAnsi="Calibri" w:cs="Calibri"/>
          <w:szCs w:val="22"/>
          <w:lang w:val="en-GB"/>
        </w:rPr>
        <w:t xml:space="preserve"> of walking legs (including walking legs between stops as part of transfers) </w:t>
      </w:r>
    </w:p>
    <w:p w14:paraId="058E20E1" w14:textId="77777777" w:rsidR="001B2A06" w:rsidRPr="001B2A06" w:rsidRDefault="001B2A06" w:rsidP="001B2A06">
      <w:pPr>
        <w:pStyle w:val="ListParagraph"/>
        <w:numPr>
          <w:ilvl w:val="0"/>
          <w:numId w:val="29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I want to see boarding and alighting stops of all legs of public transport</w:t>
      </w:r>
    </w:p>
    <w:p w14:paraId="38900F1C" w14:textId="77777777" w:rsidR="001B2A06" w:rsidRPr="001B2A06" w:rsidRDefault="001B2A06" w:rsidP="001B2A06">
      <w:pPr>
        <w:pStyle w:val="ListParagraph"/>
        <w:numPr>
          <w:ilvl w:val="0"/>
          <w:numId w:val="29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I want to see the route name, route colour and headsign of public transport legs</w:t>
      </w:r>
    </w:p>
    <w:p w14:paraId="09A087EE" w14:textId="77777777" w:rsidR="001B2A06" w:rsidRPr="001B2A06" w:rsidRDefault="001B2A06" w:rsidP="001B2A06">
      <w:pPr>
        <w:pStyle w:val="ListParagraph"/>
        <w:numPr>
          <w:ilvl w:val="0"/>
          <w:numId w:val="29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I want to see the duration of the journey</w:t>
      </w:r>
    </w:p>
    <w:p w14:paraId="6E8B785F" w14:textId="77777777" w:rsidR="001B2A06" w:rsidRPr="001B2A06" w:rsidRDefault="001B2A06" w:rsidP="001B2A06">
      <w:pPr>
        <w:autoSpaceDE/>
        <w:autoSpaceDN/>
        <w:adjustRightInd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 </w:t>
      </w:r>
    </w:p>
    <w:p w14:paraId="7795B637" w14:textId="77777777" w:rsidR="001B2A06" w:rsidRPr="001B2A06" w:rsidRDefault="001B2A06" w:rsidP="001B2A06">
      <w:pPr>
        <w:autoSpaceDE/>
        <w:autoSpaceDN/>
        <w:adjustRightInd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 </w:t>
      </w:r>
    </w:p>
    <w:p w14:paraId="457C56CA" w14:textId="77777777" w:rsidR="001B2A06" w:rsidRPr="001B2A06" w:rsidRDefault="001B2A06" w:rsidP="00086A54">
      <w:pPr>
        <w:pStyle w:val="Heading3"/>
        <w:rPr>
          <w:lang w:val="en-GB"/>
        </w:rPr>
      </w:pPr>
      <w:r w:rsidRPr="001B2A06">
        <w:rPr>
          <w:lang w:val="en-GB"/>
        </w:rPr>
        <w:t>Prio 2</w:t>
      </w:r>
    </w:p>
    <w:p w14:paraId="4E1A5222" w14:textId="77777777" w:rsidR="001B2A06" w:rsidRPr="001B2A06" w:rsidRDefault="001B2A06" w:rsidP="001B2A06">
      <w:pPr>
        <w:autoSpaceDE/>
        <w:autoSpaceDN/>
        <w:adjustRightInd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 </w:t>
      </w:r>
    </w:p>
    <w:p w14:paraId="62CDB884" w14:textId="77777777" w:rsidR="001B2A06" w:rsidRPr="001B2A06" w:rsidRDefault="001B2A06" w:rsidP="001B2A06">
      <w:pPr>
        <w:autoSpaceDE/>
        <w:autoSpaceDN/>
        <w:adjustRightInd/>
        <w:rPr>
          <w:rFonts w:ascii="Calibri" w:hAnsi="Calibri" w:cs="Calibri"/>
          <w:color w:val="5B9BD5"/>
          <w:sz w:val="24"/>
          <w:szCs w:val="24"/>
          <w:lang w:val="en-GB"/>
        </w:rPr>
      </w:pPr>
      <w:r w:rsidRPr="001B2A06">
        <w:rPr>
          <w:rFonts w:ascii="Calibri" w:hAnsi="Calibri" w:cs="Calibri"/>
          <w:color w:val="5B9BD5"/>
          <w:sz w:val="24"/>
          <w:szCs w:val="24"/>
          <w:lang w:val="en-GB"/>
        </w:rPr>
        <w:t>Journey Plan</w:t>
      </w:r>
    </w:p>
    <w:p w14:paraId="092C9BD0" w14:textId="77777777" w:rsidR="001B2A06" w:rsidRPr="001B2A06" w:rsidRDefault="001B2A06" w:rsidP="001B2A06">
      <w:pPr>
        <w:autoSpaceDE/>
        <w:autoSpaceDN/>
        <w:adjustRightInd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 </w:t>
      </w:r>
    </w:p>
    <w:p w14:paraId="0F6237B5" w14:textId="77777777" w:rsidR="001B2A06" w:rsidRDefault="001B2A06" w:rsidP="001B2A06">
      <w:pPr>
        <w:autoSpaceDE/>
        <w:autoSpaceDN/>
        <w:adjustRightInd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As a user,</w:t>
      </w:r>
    </w:p>
    <w:p w14:paraId="45FFD69F" w14:textId="77777777" w:rsidR="001B2A06" w:rsidRPr="001B2A06" w:rsidRDefault="001B2A06" w:rsidP="001B2A06">
      <w:pPr>
        <w:pStyle w:val="ListParagraph"/>
        <w:numPr>
          <w:ilvl w:val="0"/>
          <w:numId w:val="28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I want to receive suggestions for stops, addresses and points of interests when starting to type to enter a point of departure/arrival for my convenience and to make sure only valid entries are entered.</w:t>
      </w:r>
    </w:p>
    <w:p w14:paraId="02D970A0" w14:textId="77777777" w:rsidR="001B2A06" w:rsidRPr="001B2A06" w:rsidRDefault="001B2A06" w:rsidP="001B2A06">
      <w:pPr>
        <w:pStyle w:val="ListParagraph"/>
        <w:numPr>
          <w:ilvl w:val="0"/>
          <w:numId w:val="28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I want to be able to distinguish if a suggestion is a stop, an address or a point of interest to make an informed decision which suggestion to select.</w:t>
      </w:r>
    </w:p>
    <w:p w14:paraId="6AC25BF3" w14:textId="77777777" w:rsidR="001B2A06" w:rsidRPr="001B2A06" w:rsidRDefault="001B2A06" w:rsidP="001B2A06">
      <w:pPr>
        <w:pStyle w:val="ListParagraph"/>
        <w:numPr>
          <w:ilvl w:val="0"/>
          <w:numId w:val="28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I want to switch my input for point of departure and arrival easily to plan my journey in the other direction.</w:t>
      </w:r>
    </w:p>
    <w:p w14:paraId="3D4E7177" w14:textId="77777777" w:rsidR="001B2A06" w:rsidRPr="001B2A06" w:rsidRDefault="001B2A06" w:rsidP="001B2A06">
      <w:pPr>
        <w:pStyle w:val="ListParagraph"/>
        <w:numPr>
          <w:ilvl w:val="0"/>
          <w:numId w:val="28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I want UI support when entering the date/time for my convenience and to make sure only valid entries are entered.</w:t>
      </w:r>
    </w:p>
    <w:p w14:paraId="0563BA33" w14:textId="77777777" w:rsidR="001B2A06" w:rsidRPr="001B2A06" w:rsidRDefault="001B2A06" w:rsidP="001B2A06">
      <w:pPr>
        <w:pStyle w:val="ListParagraph"/>
        <w:numPr>
          <w:ilvl w:val="0"/>
          <w:numId w:val="28"/>
        </w:numPr>
        <w:autoSpaceDE/>
        <w:autoSpaceDN/>
        <w:adjustRightInd/>
        <w:textAlignment w:val="center"/>
        <w:rPr>
          <w:rFonts w:ascii="Calibri" w:hAnsi="Calibri" w:cs="Calibri"/>
          <w:szCs w:val="22"/>
        </w:rPr>
      </w:pPr>
      <w:r w:rsidRPr="001B2A06">
        <w:rPr>
          <w:rFonts w:ascii="Calibri" w:hAnsi="Calibri" w:cs="Calibri"/>
          <w:szCs w:val="22"/>
          <w:lang w:val="en-GB"/>
        </w:rPr>
        <w:t xml:space="preserve">I want to customize journey planning. The customization area should not be visible in the initial view of the Journey Plan. </w:t>
      </w:r>
      <w:r w:rsidRPr="001B2A06">
        <w:rPr>
          <w:rFonts w:ascii="Calibri" w:hAnsi="Calibri" w:cs="Calibri"/>
          <w:szCs w:val="22"/>
        </w:rPr>
        <w:t>The customization area should be easily accessible.</w:t>
      </w:r>
    </w:p>
    <w:p w14:paraId="5DEAF371" w14:textId="77777777" w:rsidR="001B2A06" w:rsidRPr="001B2A06" w:rsidRDefault="001B2A06" w:rsidP="001B2A06">
      <w:pPr>
        <w:pStyle w:val="ListParagraph"/>
        <w:numPr>
          <w:ilvl w:val="0"/>
          <w:numId w:val="28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I want to be able to set the modes of transport (customization). It should be possible to switch the usage on/off of:</w:t>
      </w:r>
    </w:p>
    <w:p w14:paraId="198A29BE" w14:textId="77777777" w:rsidR="001B2A06" w:rsidRPr="001B2A06" w:rsidRDefault="001B2A06" w:rsidP="001B2A06">
      <w:pPr>
        <w:pStyle w:val="ListParagraph"/>
        <w:numPr>
          <w:ilvl w:val="1"/>
          <w:numId w:val="28"/>
        </w:numPr>
        <w:autoSpaceDE/>
        <w:autoSpaceDN/>
        <w:adjustRightInd/>
        <w:textAlignment w:val="center"/>
        <w:rPr>
          <w:rFonts w:ascii="Calibri" w:hAnsi="Calibri" w:cs="Calibri"/>
          <w:szCs w:val="22"/>
        </w:rPr>
      </w:pPr>
      <w:r w:rsidRPr="001B2A06">
        <w:rPr>
          <w:rFonts w:ascii="Calibri" w:hAnsi="Calibri" w:cs="Calibri"/>
          <w:szCs w:val="22"/>
        </w:rPr>
        <w:t>Train</w:t>
      </w:r>
    </w:p>
    <w:p w14:paraId="647022E1" w14:textId="77777777" w:rsidR="001B2A06" w:rsidRPr="001B2A06" w:rsidRDefault="001B2A06" w:rsidP="001B2A06">
      <w:pPr>
        <w:pStyle w:val="ListParagraph"/>
        <w:numPr>
          <w:ilvl w:val="1"/>
          <w:numId w:val="28"/>
        </w:numPr>
        <w:autoSpaceDE/>
        <w:autoSpaceDN/>
        <w:adjustRightInd/>
        <w:textAlignment w:val="center"/>
        <w:rPr>
          <w:rFonts w:ascii="Calibri" w:hAnsi="Calibri" w:cs="Calibri"/>
          <w:szCs w:val="22"/>
        </w:rPr>
      </w:pPr>
      <w:r w:rsidRPr="001B2A06">
        <w:rPr>
          <w:rFonts w:ascii="Calibri" w:hAnsi="Calibri" w:cs="Calibri"/>
          <w:szCs w:val="22"/>
        </w:rPr>
        <w:t>Suburb (S-Bahn)</w:t>
      </w:r>
    </w:p>
    <w:p w14:paraId="3CF70F2B" w14:textId="77777777" w:rsidR="001B2A06" w:rsidRPr="001B2A06" w:rsidRDefault="001B2A06" w:rsidP="001B2A06">
      <w:pPr>
        <w:pStyle w:val="ListParagraph"/>
        <w:numPr>
          <w:ilvl w:val="1"/>
          <w:numId w:val="28"/>
        </w:numPr>
        <w:autoSpaceDE/>
        <w:autoSpaceDN/>
        <w:adjustRightInd/>
        <w:textAlignment w:val="center"/>
        <w:rPr>
          <w:rFonts w:ascii="Calibri" w:hAnsi="Calibri" w:cs="Calibri"/>
          <w:szCs w:val="22"/>
        </w:rPr>
      </w:pPr>
      <w:r w:rsidRPr="001B2A06">
        <w:rPr>
          <w:rFonts w:ascii="Calibri" w:hAnsi="Calibri" w:cs="Calibri"/>
          <w:szCs w:val="22"/>
        </w:rPr>
        <w:t>Tram</w:t>
      </w:r>
    </w:p>
    <w:p w14:paraId="6D0DC101" w14:textId="77777777" w:rsidR="001B2A06" w:rsidRPr="001B2A06" w:rsidRDefault="001B2A06" w:rsidP="001B2A06">
      <w:pPr>
        <w:pStyle w:val="ListParagraph"/>
        <w:numPr>
          <w:ilvl w:val="1"/>
          <w:numId w:val="28"/>
        </w:numPr>
        <w:autoSpaceDE/>
        <w:autoSpaceDN/>
        <w:adjustRightInd/>
        <w:textAlignment w:val="center"/>
        <w:rPr>
          <w:rFonts w:ascii="Calibri" w:hAnsi="Calibri" w:cs="Calibri"/>
          <w:szCs w:val="22"/>
        </w:rPr>
      </w:pPr>
      <w:r w:rsidRPr="001B2A06">
        <w:rPr>
          <w:rFonts w:ascii="Calibri" w:hAnsi="Calibri" w:cs="Calibri"/>
          <w:szCs w:val="22"/>
        </w:rPr>
        <w:t>Bus</w:t>
      </w:r>
    </w:p>
    <w:p w14:paraId="43B24224" w14:textId="77777777" w:rsidR="001B2A06" w:rsidRPr="001B2A06" w:rsidRDefault="001B2A06" w:rsidP="001B2A06">
      <w:pPr>
        <w:pStyle w:val="ListParagraph"/>
        <w:numPr>
          <w:ilvl w:val="0"/>
          <w:numId w:val="28"/>
        </w:numPr>
        <w:autoSpaceDE/>
        <w:autoSpaceDN/>
        <w:adjustRightInd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Default: all modes of transport should be selected</w:t>
      </w:r>
    </w:p>
    <w:p w14:paraId="28A045CE" w14:textId="77777777" w:rsidR="001B2A06" w:rsidRPr="001B2A06" w:rsidRDefault="001B2A06" w:rsidP="001B2A06">
      <w:pPr>
        <w:pStyle w:val="ListParagraph"/>
        <w:numPr>
          <w:ilvl w:val="0"/>
          <w:numId w:val="28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I want to be able to plan a journey that avoids transfers (customization) because I might prefer staying in the same vehicle for a journey even if it takes longer.</w:t>
      </w:r>
    </w:p>
    <w:p w14:paraId="27A2CACD" w14:textId="77777777" w:rsidR="001B2A06" w:rsidRPr="001B2A06" w:rsidRDefault="001B2A06" w:rsidP="001B2A06">
      <w:pPr>
        <w:pStyle w:val="ListParagraph"/>
        <w:numPr>
          <w:ilvl w:val="0"/>
          <w:numId w:val="28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 xml:space="preserve">I want to be able to plan a journey with the least amount of walking (customization) because the weather might be </w:t>
      </w:r>
      <w:proofErr w:type="gramStart"/>
      <w:r w:rsidRPr="001B2A06">
        <w:rPr>
          <w:rFonts w:ascii="Calibri" w:hAnsi="Calibri" w:cs="Calibri"/>
          <w:szCs w:val="22"/>
          <w:lang w:val="en-GB"/>
        </w:rPr>
        <w:t>bad</w:t>
      </w:r>
      <w:proofErr w:type="gramEnd"/>
      <w:r w:rsidRPr="001B2A06">
        <w:rPr>
          <w:rFonts w:ascii="Calibri" w:hAnsi="Calibri" w:cs="Calibri"/>
          <w:szCs w:val="22"/>
          <w:lang w:val="en-GB"/>
        </w:rPr>
        <w:t xml:space="preserve"> or I am not well even if the journey takes longer.</w:t>
      </w:r>
    </w:p>
    <w:p w14:paraId="2B4AE195" w14:textId="77777777" w:rsidR="001B2A06" w:rsidRPr="001B2A06" w:rsidRDefault="001B2A06" w:rsidP="001B2A06">
      <w:pPr>
        <w:pStyle w:val="ListParagraph"/>
        <w:numPr>
          <w:ilvl w:val="0"/>
          <w:numId w:val="28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 xml:space="preserve">I want to receive information about the meaning of a symbol that is displayed in the UI if I request it so I can learn what the meaning is. </w:t>
      </w:r>
    </w:p>
    <w:p w14:paraId="72BCD310" w14:textId="77777777" w:rsidR="001B2A06" w:rsidRPr="001B2A06" w:rsidRDefault="001B2A06" w:rsidP="001B2A06">
      <w:pPr>
        <w:autoSpaceDE/>
        <w:autoSpaceDN/>
        <w:adjustRightInd/>
        <w:ind w:left="540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 </w:t>
      </w:r>
    </w:p>
    <w:p w14:paraId="50FA0705" w14:textId="77777777" w:rsidR="001B2A06" w:rsidRPr="001B2A06" w:rsidRDefault="001B2A06" w:rsidP="001B2A06">
      <w:pPr>
        <w:autoSpaceDE/>
        <w:autoSpaceDN/>
        <w:adjustRightInd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 </w:t>
      </w:r>
    </w:p>
    <w:p w14:paraId="22EC2E8C" w14:textId="77777777" w:rsidR="001B2A06" w:rsidRPr="001B2A06" w:rsidRDefault="001B2A06" w:rsidP="001B2A06">
      <w:pPr>
        <w:autoSpaceDE/>
        <w:autoSpaceDN/>
        <w:adjustRightInd/>
        <w:rPr>
          <w:rFonts w:ascii="Calibri" w:hAnsi="Calibri" w:cs="Calibri"/>
          <w:color w:val="5B9BD5"/>
          <w:sz w:val="24"/>
          <w:szCs w:val="24"/>
          <w:lang w:val="en-GB"/>
        </w:rPr>
      </w:pPr>
      <w:r w:rsidRPr="001B2A06">
        <w:rPr>
          <w:rFonts w:ascii="Calibri" w:hAnsi="Calibri" w:cs="Calibri"/>
          <w:color w:val="5B9BD5"/>
          <w:sz w:val="24"/>
          <w:szCs w:val="24"/>
          <w:lang w:val="en-GB"/>
        </w:rPr>
        <w:t>Itinerary Overview</w:t>
      </w:r>
    </w:p>
    <w:p w14:paraId="59C281A1" w14:textId="77777777" w:rsidR="001B2A06" w:rsidRPr="001B2A06" w:rsidRDefault="001B2A06" w:rsidP="001B2A06">
      <w:pPr>
        <w:autoSpaceDE/>
        <w:autoSpaceDN/>
        <w:adjustRightInd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 </w:t>
      </w:r>
    </w:p>
    <w:p w14:paraId="15F3F65A" w14:textId="77777777" w:rsidR="001B2A06" w:rsidRPr="001B2A06" w:rsidRDefault="001B2A06" w:rsidP="001B2A06">
      <w:pPr>
        <w:autoSpaceDE/>
        <w:autoSpaceDN/>
        <w:adjustRightInd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As a user,</w:t>
      </w:r>
    </w:p>
    <w:p w14:paraId="4B3E8DA5" w14:textId="77777777" w:rsidR="001B2A06" w:rsidRPr="001B2A06" w:rsidRDefault="001B2A06" w:rsidP="001B2A06">
      <w:pPr>
        <w:pStyle w:val="ListParagraph"/>
        <w:numPr>
          <w:ilvl w:val="0"/>
          <w:numId w:val="26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I want to see additionally for each itinerary:</w:t>
      </w:r>
    </w:p>
    <w:p w14:paraId="39CCE090" w14:textId="77777777" w:rsidR="001B2A06" w:rsidRPr="001B2A06" w:rsidRDefault="001B2A06" w:rsidP="001B2A06">
      <w:pPr>
        <w:pStyle w:val="ListParagraph"/>
        <w:numPr>
          <w:ilvl w:val="1"/>
          <w:numId w:val="26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The real time departure and arrival time of the itinerary        </w:t>
      </w:r>
    </w:p>
    <w:p w14:paraId="03CFC431" w14:textId="77777777" w:rsidR="001B2A06" w:rsidRPr="001B2A06" w:rsidRDefault="001B2A06" w:rsidP="001B2A06">
      <w:pPr>
        <w:pStyle w:val="ListParagraph"/>
        <w:numPr>
          <w:ilvl w:val="1"/>
          <w:numId w:val="26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The headlines of alerts, if there are alerts given; depending on the type of alert, a fitting symbol should be displayed in front of the alert headline        </w:t>
      </w:r>
    </w:p>
    <w:p w14:paraId="54A6310A" w14:textId="77777777" w:rsidR="001B2A06" w:rsidRPr="001B2A06" w:rsidRDefault="001B2A06" w:rsidP="001B2A06">
      <w:pPr>
        <w:pStyle w:val="ListParagraph"/>
        <w:numPr>
          <w:ilvl w:val="0"/>
          <w:numId w:val="26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I want to see a map in which departure and arrival point are marked and can be distinguished as such. The zoom of the map should be sensible for the locations of departure and arrival.</w:t>
      </w:r>
    </w:p>
    <w:p w14:paraId="06B4310A" w14:textId="77777777" w:rsidR="001B2A06" w:rsidRPr="001B2A06" w:rsidRDefault="001B2A06" w:rsidP="001B2A06">
      <w:pPr>
        <w:pStyle w:val="ListParagraph"/>
        <w:numPr>
          <w:ilvl w:val="0"/>
          <w:numId w:val="26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I want to increase the number of displayed itineraries towards an earlier or later departure time in order to find an itinerary that better fits my needs.</w:t>
      </w:r>
    </w:p>
    <w:p w14:paraId="49CA0F65" w14:textId="77777777" w:rsidR="001B2A06" w:rsidRDefault="001B2A06" w:rsidP="001B2A06">
      <w:pPr>
        <w:pStyle w:val="ListParagraph"/>
        <w:numPr>
          <w:ilvl w:val="0"/>
          <w:numId w:val="26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I want to see which parameters have been set for the planning while viewing the itineraries to have this information available at a glance to be able to decide if I need to make changes.</w:t>
      </w:r>
    </w:p>
    <w:p w14:paraId="67BD6976" w14:textId="77777777" w:rsidR="00A83ADB" w:rsidRPr="001B2A06" w:rsidRDefault="00A83ADB" w:rsidP="001B2A06">
      <w:pPr>
        <w:pStyle w:val="ListParagraph"/>
        <w:numPr>
          <w:ilvl w:val="0"/>
          <w:numId w:val="26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>
        <w:rPr>
          <w:rFonts w:ascii="Calibri" w:hAnsi="Calibri" w:cs="Calibri"/>
          <w:szCs w:val="22"/>
          <w:lang w:val="en-GB"/>
        </w:rPr>
        <w:t>I want to see the price of a regular single use ticket for this itinerary to evaluate different options.</w:t>
      </w:r>
    </w:p>
    <w:p w14:paraId="6883B08D" w14:textId="77777777" w:rsidR="001B2A06" w:rsidRPr="001B2A06" w:rsidRDefault="001B2A06" w:rsidP="001B2A06">
      <w:pPr>
        <w:autoSpaceDE/>
        <w:autoSpaceDN/>
        <w:adjustRightInd/>
        <w:ind w:firstLine="45"/>
        <w:rPr>
          <w:rFonts w:ascii="Calibri" w:hAnsi="Calibri" w:cs="Calibri"/>
          <w:szCs w:val="22"/>
          <w:lang w:val="en-GB"/>
        </w:rPr>
      </w:pPr>
    </w:p>
    <w:p w14:paraId="1F190584" w14:textId="77777777" w:rsidR="001B2A06" w:rsidRPr="001B2A06" w:rsidRDefault="001B2A06" w:rsidP="001B2A06">
      <w:pPr>
        <w:autoSpaceDE/>
        <w:autoSpaceDN/>
        <w:adjustRightInd/>
        <w:rPr>
          <w:rFonts w:ascii="Calibri" w:hAnsi="Calibri" w:cs="Calibri"/>
          <w:color w:val="5B9BD5"/>
          <w:sz w:val="24"/>
          <w:szCs w:val="24"/>
          <w:lang w:val="en-GB"/>
        </w:rPr>
      </w:pPr>
      <w:r w:rsidRPr="001B2A06">
        <w:rPr>
          <w:rFonts w:ascii="Calibri" w:hAnsi="Calibri" w:cs="Calibri"/>
          <w:color w:val="5B9BD5"/>
          <w:sz w:val="24"/>
          <w:szCs w:val="24"/>
          <w:lang w:val="en-GB"/>
        </w:rPr>
        <w:t>Itinerary Detail View</w:t>
      </w:r>
    </w:p>
    <w:p w14:paraId="1DF548D6" w14:textId="77777777" w:rsidR="001B2A06" w:rsidRPr="001B2A06" w:rsidRDefault="001B2A06" w:rsidP="001B2A06">
      <w:pPr>
        <w:autoSpaceDE/>
        <w:autoSpaceDN/>
        <w:adjustRightInd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 </w:t>
      </w:r>
    </w:p>
    <w:p w14:paraId="65F7EFD7" w14:textId="77777777" w:rsidR="001B2A06" w:rsidRPr="001B2A06" w:rsidRDefault="001B2A06" w:rsidP="001B2A06">
      <w:pPr>
        <w:autoSpaceDE/>
        <w:autoSpaceDN/>
        <w:adjustRightInd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As a user,</w:t>
      </w:r>
    </w:p>
    <w:p w14:paraId="73B8EA7D" w14:textId="77777777" w:rsidR="001B2A06" w:rsidRPr="001B2A06" w:rsidRDefault="001B2A06" w:rsidP="001B2A06">
      <w:pPr>
        <w:pStyle w:val="ListParagraph"/>
        <w:numPr>
          <w:ilvl w:val="0"/>
          <w:numId w:val="25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I want to see real time departure and arrival times of all public transport legs of the itinerary</w:t>
      </w:r>
    </w:p>
    <w:p w14:paraId="1808A005" w14:textId="77777777" w:rsidR="001B2A06" w:rsidRPr="001B2A06" w:rsidRDefault="001B2A06" w:rsidP="001B2A06">
      <w:pPr>
        <w:pStyle w:val="ListParagraph"/>
        <w:numPr>
          <w:ilvl w:val="0"/>
          <w:numId w:val="25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I want to see real time adjusted arrival time if the last leg is a walking leg</w:t>
      </w:r>
    </w:p>
    <w:p w14:paraId="1DEF94CB" w14:textId="77777777" w:rsidR="001B2A06" w:rsidRPr="001B2A06" w:rsidRDefault="001B2A06" w:rsidP="001B2A06">
      <w:pPr>
        <w:pStyle w:val="ListParagraph"/>
        <w:numPr>
          <w:ilvl w:val="0"/>
          <w:numId w:val="25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I want to see details to alerts if alerts are given, using the same symbols that have been used in the overview</w:t>
      </w:r>
    </w:p>
    <w:p w14:paraId="0B2BF356" w14:textId="77777777" w:rsidR="001B2A06" w:rsidRDefault="001B2A06" w:rsidP="00A04BA9">
      <w:pPr>
        <w:numPr>
          <w:ilvl w:val="0"/>
          <w:numId w:val="22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I want to be able to see intermediate stops if they exist</w:t>
      </w:r>
    </w:p>
    <w:p w14:paraId="3022D793" w14:textId="77777777" w:rsidR="001B2A06" w:rsidRDefault="001B2A06" w:rsidP="00A04BA9">
      <w:pPr>
        <w:numPr>
          <w:ilvl w:val="0"/>
          <w:numId w:val="22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I want a to toggle the view of intermediate stops on/off; initial setting: toggled off</w:t>
      </w:r>
    </w:p>
    <w:p w14:paraId="43B4F81F" w14:textId="77777777" w:rsidR="001B2A06" w:rsidRDefault="001B2A06" w:rsidP="00A04BA9">
      <w:pPr>
        <w:numPr>
          <w:ilvl w:val="0"/>
          <w:numId w:val="22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I want to be able to switch between the itineraries that are available in the overview without going back to the overview, to conveniently switch between itineraries</w:t>
      </w:r>
    </w:p>
    <w:p w14:paraId="109F8F50" w14:textId="77777777" w:rsidR="00A83ADB" w:rsidRPr="001B2A06" w:rsidRDefault="00A83ADB" w:rsidP="00A04BA9">
      <w:pPr>
        <w:numPr>
          <w:ilvl w:val="0"/>
          <w:numId w:val="22"/>
        </w:num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  <w:r>
        <w:rPr>
          <w:rFonts w:ascii="Calibri" w:hAnsi="Calibri" w:cs="Calibri"/>
          <w:szCs w:val="22"/>
          <w:lang w:val="en-GB"/>
        </w:rPr>
        <w:t xml:space="preserve">I want to see the price of all available tickets for this itinerary upon </w:t>
      </w:r>
    </w:p>
    <w:p w14:paraId="54499F91" w14:textId="77777777" w:rsidR="001B2A06" w:rsidRPr="001B2A06" w:rsidRDefault="001B2A06" w:rsidP="001B2A06">
      <w:pPr>
        <w:autoSpaceDE/>
        <w:autoSpaceDN/>
        <w:adjustRightInd/>
        <w:textAlignment w:val="center"/>
        <w:rPr>
          <w:rFonts w:ascii="Calibri" w:hAnsi="Calibri" w:cs="Calibri"/>
          <w:szCs w:val="22"/>
          <w:lang w:val="en-GB"/>
        </w:rPr>
      </w:pPr>
    </w:p>
    <w:p w14:paraId="277B5DA9" w14:textId="77777777" w:rsidR="001B2A06" w:rsidRPr="001B2A06" w:rsidRDefault="001B2A06" w:rsidP="001B2A06">
      <w:pPr>
        <w:autoSpaceDE/>
        <w:autoSpaceDN/>
        <w:adjustRightInd/>
        <w:rPr>
          <w:rFonts w:ascii="Calibri" w:hAnsi="Calibri" w:cs="Calibri"/>
          <w:szCs w:val="22"/>
          <w:lang w:val="en-GB"/>
        </w:rPr>
      </w:pPr>
      <w:r w:rsidRPr="001B2A06">
        <w:rPr>
          <w:rFonts w:ascii="Calibri" w:hAnsi="Calibri" w:cs="Calibri"/>
          <w:szCs w:val="22"/>
          <w:lang w:val="en-GB"/>
        </w:rPr>
        <w:t> </w:t>
      </w:r>
    </w:p>
    <w:p w14:paraId="42C4EA05" w14:textId="77777777" w:rsidR="00086A54" w:rsidRDefault="00086A54" w:rsidP="00086A54">
      <w:pPr>
        <w:pStyle w:val="Heading1"/>
        <w:rPr>
          <w:lang w:val="en-GB"/>
        </w:rPr>
      </w:pPr>
      <w:r>
        <w:rPr>
          <w:lang w:val="en-GB"/>
        </w:rPr>
        <w:t>Technical Information</w:t>
      </w:r>
    </w:p>
    <w:p w14:paraId="1752A28D" w14:textId="77777777" w:rsidR="00086A54" w:rsidRDefault="00086A54" w:rsidP="00086A54">
      <w:pPr>
        <w:pStyle w:val="FlietextmitAbsatz"/>
        <w:rPr>
          <w:lang w:val="en-GB"/>
        </w:rPr>
      </w:pPr>
    </w:p>
    <w:p w14:paraId="5832C1CE" w14:textId="77777777" w:rsidR="00086A54" w:rsidRDefault="00086A54" w:rsidP="00086A54">
      <w:pPr>
        <w:pStyle w:val="Heading2"/>
        <w:rPr>
          <w:lang w:val="en-GB"/>
        </w:rPr>
      </w:pPr>
      <w:r>
        <w:rPr>
          <w:lang w:val="en-GB"/>
        </w:rPr>
        <w:t>Technical Requirements</w:t>
      </w:r>
    </w:p>
    <w:p w14:paraId="2E41D9B9" w14:textId="77777777" w:rsidR="0024312E" w:rsidRDefault="0024312E" w:rsidP="0024312E">
      <w:pPr>
        <w:pStyle w:val="FlietextmitAbsatz"/>
        <w:rPr>
          <w:lang w:val="en-GB"/>
        </w:rPr>
      </w:pPr>
    </w:p>
    <w:p w14:paraId="2F4A588A" w14:textId="77777777" w:rsidR="0024312E" w:rsidRDefault="0024312E" w:rsidP="0024312E">
      <w:pPr>
        <w:pStyle w:val="FlietextmitAbsatz"/>
        <w:rPr>
          <w:lang w:val="en-GB"/>
        </w:rPr>
      </w:pPr>
      <w:r>
        <w:rPr>
          <w:lang w:val="en-GB"/>
        </w:rPr>
        <w:t xml:space="preserve">The preferred react framework is </w:t>
      </w:r>
      <w:proofErr w:type="spellStart"/>
      <w:r>
        <w:rPr>
          <w:lang w:val="en-GB"/>
        </w:rPr>
        <w:t>nextJS</w:t>
      </w:r>
      <w:proofErr w:type="spellEnd"/>
      <w:r>
        <w:rPr>
          <w:lang w:val="en-GB"/>
        </w:rPr>
        <w:t>.</w:t>
      </w:r>
    </w:p>
    <w:p w14:paraId="523360CD" w14:textId="77777777" w:rsidR="00086A54" w:rsidRDefault="0024312E" w:rsidP="00086A54">
      <w:pPr>
        <w:pStyle w:val="FlietextmitAbsatz"/>
        <w:rPr>
          <w:lang w:val="en-GB"/>
        </w:rPr>
      </w:pPr>
      <w:proofErr w:type="spellStart"/>
      <w:r>
        <w:rPr>
          <w:lang w:val="en-GB"/>
        </w:rPr>
        <w:t>Eslint</w:t>
      </w:r>
      <w:proofErr w:type="spellEnd"/>
      <w:r>
        <w:rPr>
          <w:lang w:val="en-GB"/>
        </w:rPr>
        <w:t xml:space="preserve"> and prettier should be used.</w:t>
      </w:r>
    </w:p>
    <w:p w14:paraId="18157AEE" w14:textId="77777777" w:rsidR="00024E7B" w:rsidRDefault="00847869" w:rsidP="00086A54">
      <w:pPr>
        <w:pStyle w:val="FlietextmitAbsatz"/>
        <w:rPr>
          <w:lang w:val="en-GB"/>
        </w:rPr>
      </w:pPr>
      <w:r w:rsidRPr="00847869">
        <w:rPr>
          <w:lang w:val="en-GB"/>
        </w:rPr>
        <w:t>The application should use the routing (</w:t>
      </w:r>
      <w:hyperlink r:id="rId6" w:history="1">
        <w:r w:rsidRPr="00847869">
          <w:rPr>
            <w:rStyle w:val="Hyperlink"/>
            <w:lang w:val="en-GB"/>
          </w:rPr>
          <w:t>https://api.lmservices.mobilityinnovate.net/apidev/otp/api-docs/</w:t>
        </w:r>
      </w:hyperlink>
      <w:r w:rsidRPr="00847869">
        <w:rPr>
          <w:lang w:val="en-GB"/>
        </w:rPr>
        <w:t>), autocomplete (</w:t>
      </w:r>
      <w:hyperlink r:id="rId7" w:history="1">
        <w:r w:rsidRPr="00847869">
          <w:rPr>
            <w:rStyle w:val="Hyperlink"/>
            <w:lang w:val="en-GB"/>
          </w:rPr>
          <w:t>https://api.lmservices.mobilityinnovate.net/apidev/autocomplete/api-docs/</w:t>
        </w:r>
      </w:hyperlink>
      <w:r w:rsidRPr="00847869">
        <w:rPr>
          <w:lang w:val="en-GB"/>
        </w:rPr>
        <w:t xml:space="preserve">) and </w:t>
      </w:r>
      <w:proofErr w:type="spellStart"/>
      <w:r w:rsidRPr="00847869">
        <w:rPr>
          <w:lang w:val="en-GB"/>
        </w:rPr>
        <w:t>stopmonitor</w:t>
      </w:r>
      <w:proofErr w:type="spellEnd"/>
      <w:r w:rsidRPr="00847869">
        <w:rPr>
          <w:lang w:val="en-GB"/>
        </w:rPr>
        <w:t xml:space="preserve"> (</w:t>
      </w:r>
      <w:hyperlink r:id="rId8" w:history="1">
        <w:r w:rsidRPr="00847869">
          <w:rPr>
            <w:rStyle w:val="Hyperlink"/>
            <w:lang w:val="en-GB"/>
          </w:rPr>
          <w:t>https://api.lmservices.mobilityinnovate.net/apidev/stopMonitor/api-docs/</w:t>
        </w:r>
      </w:hyperlink>
      <w:r w:rsidRPr="00847869">
        <w:rPr>
          <w:lang w:val="en-GB"/>
        </w:rPr>
        <w:t xml:space="preserve">) APIs of the LVB. </w:t>
      </w:r>
      <w:r>
        <w:rPr>
          <w:lang w:val="en-GB"/>
        </w:rPr>
        <w:t>No backend is required, it is sufficient to develop a frontend application and deploy it as GH page for a demo.</w:t>
      </w:r>
    </w:p>
    <w:p w14:paraId="0B19C9DE" w14:textId="77777777" w:rsidR="00086A54" w:rsidRPr="00086A54" w:rsidRDefault="00086A54" w:rsidP="00086A54">
      <w:pPr>
        <w:pStyle w:val="FlietextmitAbsatz"/>
        <w:rPr>
          <w:lang w:val="en-GB"/>
        </w:rPr>
      </w:pPr>
    </w:p>
    <w:sectPr w:rsidR="00086A54" w:rsidRPr="00086A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49B2C5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D50CE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B0427C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7419FA"/>
    <w:multiLevelType w:val="multilevel"/>
    <w:tmpl w:val="8FB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F60787"/>
    <w:multiLevelType w:val="multilevel"/>
    <w:tmpl w:val="E81A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227EB4"/>
    <w:multiLevelType w:val="multilevel"/>
    <w:tmpl w:val="012A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D00ACF"/>
    <w:multiLevelType w:val="multilevel"/>
    <w:tmpl w:val="BF52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037301"/>
    <w:multiLevelType w:val="multilevel"/>
    <w:tmpl w:val="A108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A04666"/>
    <w:multiLevelType w:val="multilevel"/>
    <w:tmpl w:val="8FB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470EBC"/>
    <w:multiLevelType w:val="multilevel"/>
    <w:tmpl w:val="6FCA2C26"/>
    <w:lvl w:ilvl="0">
      <w:start w:val="1"/>
      <w:numFmt w:val="bullet"/>
      <w:lvlText w:val="•"/>
      <w:lvlJc w:val="left"/>
      <w:pPr>
        <w:ind w:left="425" w:hanging="425"/>
      </w:pPr>
      <w:rPr>
        <w:rFonts w:ascii="Calibri" w:hAnsi="Calibri" w:hint="default"/>
        <w:spacing w:val="-20"/>
        <w:position w:val="0"/>
        <w:sz w:val="18"/>
      </w:rPr>
    </w:lvl>
    <w:lvl w:ilvl="1">
      <w:start w:val="1"/>
      <w:numFmt w:val="bullet"/>
      <w:pStyle w:val="ListBullet"/>
      <w:lvlText w:val="•"/>
      <w:lvlJc w:val="left"/>
      <w:pPr>
        <w:ind w:left="425" w:hanging="425"/>
      </w:pPr>
      <w:rPr>
        <w:rFonts w:ascii="Calibri" w:hAnsi="Calibri" w:hint="default"/>
        <w:spacing w:val="0"/>
        <w:kern w:val="0"/>
        <w:sz w:val="18"/>
      </w:rPr>
    </w:lvl>
    <w:lvl w:ilvl="2">
      <w:start w:val="1"/>
      <w:numFmt w:val="bullet"/>
      <w:pStyle w:val="ListBullet2"/>
      <w:lvlText w:val=""/>
      <w:lvlJc w:val="left"/>
      <w:pPr>
        <w:ind w:left="851" w:hanging="426"/>
      </w:pPr>
      <w:rPr>
        <w:rFonts w:ascii="Symbol" w:hAnsi="Symbol" w:hint="default"/>
        <w:sz w:val="16"/>
      </w:rPr>
    </w:lvl>
    <w:lvl w:ilvl="3">
      <w:start w:val="1"/>
      <w:numFmt w:val="bullet"/>
      <w:pStyle w:val="ListBullet3"/>
      <w:lvlText w:val=""/>
      <w:lvlJc w:val="left"/>
      <w:pPr>
        <w:ind w:left="1276" w:hanging="425"/>
      </w:pPr>
      <w:rPr>
        <w:rFonts w:ascii="Symbol" w:hAnsi="Symbol" w:hint="default"/>
      </w:rPr>
    </w:lvl>
    <w:lvl w:ilvl="4">
      <w:start w:val="1"/>
      <w:numFmt w:val="bullet"/>
      <w:lvlRestart w:val="0"/>
      <w:lvlText w:val=""/>
      <w:lvlJc w:val="left"/>
      <w:pPr>
        <w:tabs>
          <w:tab w:val="num" w:pos="1276"/>
        </w:tabs>
        <w:ind w:left="1701" w:hanging="425"/>
      </w:pPr>
      <w:rPr>
        <w:rFonts w:ascii="Symbol" w:hAnsi="Symbol" w:hint="default"/>
      </w:rPr>
    </w:lvl>
    <w:lvl w:ilvl="5">
      <w:start w:val="1"/>
      <w:numFmt w:val="bullet"/>
      <w:lvlRestart w:val="0"/>
      <w:lvlText w:val=""/>
      <w:lvlJc w:val="left"/>
      <w:pPr>
        <w:ind w:left="2126" w:hanging="425"/>
      </w:pPr>
      <w:rPr>
        <w:rFonts w:ascii="Symbol" w:hAnsi="Symbol" w:hint="default"/>
      </w:rPr>
    </w:lvl>
    <w:lvl w:ilvl="6">
      <w:start w:val="1"/>
      <w:numFmt w:val="bullet"/>
      <w:lvlRestart w:val="0"/>
      <w:lvlText w:val=""/>
      <w:lvlJc w:val="left"/>
      <w:pPr>
        <w:ind w:left="2495" w:hanging="369"/>
      </w:pPr>
      <w:rPr>
        <w:rFonts w:ascii="Symbol" w:hAnsi="Symbol" w:hint="default"/>
      </w:rPr>
    </w:lvl>
    <w:lvl w:ilvl="7">
      <w:start w:val="1"/>
      <w:numFmt w:val="bullet"/>
      <w:lvlRestart w:val="0"/>
      <w:lvlText w:val=""/>
      <w:lvlJc w:val="left"/>
      <w:pPr>
        <w:ind w:left="2920" w:hanging="425"/>
      </w:pPr>
      <w:rPr>
        <w:rFonts w:ascii="Symbol" w:hAnsi="Symbol" w:hint="default"/>
      </w:rPr>
    </w:lvl>
    <w:lvl w:ilvl="8">
      <w:start w:val="1"/>
      <w:numFmt w:val="bullet"/>
      <w:lvlRestart w:val="0"/>
      <w:lvlText w:val=""/>
      <w:lvlJc w:val="left"/>
      <w:pPr>
        <w:ind w:left="3345" w:hanging="425"/>
      </w:pPr>
      <w:rPr>
        <w:rFonts w:ascii="Symbol" w:hAnsi="Symbol" w:hint="default"/>
      </w:rPr>
    </w:lvl>
  </w:abstractNum>
  <w:abstractNum w:abstractNumId="10" w15:restartNumberingAfterBreak="0">
    <w:nsid w:val="33811577"/>
    <w:multiLevelType w:val="multilevel"/>
    <w:tmpl w:val="3C4C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9B3B43"/>
    <w:multiLevelType w:val="multilevel"/>
    <w:tmpl w:val="91E4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EF4B48"/>
    <w:multiLevelType w:val="multilevel"/>
    <w:tmpl w:val="9912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0654BF"/>
    <w:multiLevelType w:val="multilevel"/>
    <w:tmpl w:val="E340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7A5437"/>
    <w:multiLevelType w:val="multilevel"/>
    <w:tmpl w:val="8FB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B81B47"/>
    <w:multiLevelType w:val="multilevel"/>
    <w:tmpl w:val="8FB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68320E"/>
    <w:multiLevelType w:val="multilevel"/>
    <w:tmpl w:val="8FB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2D38C0"/>
    <w:multiLevelType w:val="multilevel"/>
    <w:tmpl w:val="8FB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845496"/>
    <w:multiLevelType w:val="multilevel"/>
    <w:tmpl w:val="CF14E152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opytextnummeriert"/>
      <w:lvlText w:val="%5."/>
      <w:lvlJc w:val="left"/>
      <w:pPr>
        <w:ind w:left="425" w:hanging="425"/>
      </w:pPr>
      <w:rPr>
        <w:rFonts w:hint="default"/>
      </w:rPr>
    </w:lvl>
    <w:lvl w:ilvl="5">
      <w:start w:val="1"/>
      <w:numFmt w:val="lowerLetter"/>
      <w:pStyle w:val="CopytextListeabc"/>
      <w:lvlText w:val="%6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6">
      <w:start w:val="1"/>
      <w:numFmt w:val="bullet"/>
      <w:lvlText w:val="•"/>
      <w:lvlJc w:val="left"/>
      <w:pPr>
        <w:tabs>
          <w:tab w:val="num" w:pos="425"/>
        </w:tabs>
        <w:ind w:left="425" w:hanging="425"/>
      </w:pPr>
      <w:rPr>
        <w:rFonts w:ascii="Calibri" w:hAnsi="Calibri" w:hint="default"/>
        <w:sz w:val="16"/>
      </w:rPr>
    </w:lvl>
    <w:lvl w:ilvl="7">
      <w:start w:val="1"/>
      <w:numFmt w:val="bullet"/>
      <w:lvlRestart w:val="0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16"/>
      </w:rPr>
    </w:lvl>
    <w:lvl w:ilvl="8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</w:abstractNum>
  <w:abstractNum w:abstractNumId="19" w15:restartNumberingAfterBreak="0">
    <w:nsid w:val="544A54BE"/>
    <w:multiLevelType w:val="multilevel"/>
    <w:tmpl w:val="8FB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8B0F0E"/>
    <w:multiLevelType w:val="multilevel"/>
    <w:tmpl w:val="8FB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B05E69"/>
    <w:multiLevelType w:val="multilevel"/>
    <w:tmpl w:val="8FB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3155B7"/>
    <w:multiLevelType w:val="hybridMultilevel"/>
    <w:tmpl w:val="4E906C3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624EA4"/>
    <w:multiLevelType w:val="multilevel"/>
    <w:tmpl w:val="66E4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D5522B"/>
    <w:multiLevelType w:val="multilevel"/>
    <w:tmpl w:val="48763F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C1D2639"/>
    <w:multiLevelType w:val="multilevel"/>
    <w:tmpl w:val="8FB6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9518188">
    <w:abstractNumId w:val="2"/>
  </w:num>
  <w:num w:numId="2" w16cid:durableId="857816362">
    <w:abstractNumId w:val="9"/>
  </w:num>
  <w:num w:numId="3" w16cid:durableId="1125276200">
    <w:abstractNumId w:val="1"/>
  </w:num>
  <w:num w:numId="4" w16cid:durableId="2031101396">
    <w:abstractNumId w:val="9"/>
  </w:num>
  <w:num w:numId="5" w16cid:durableId="120735577">
    <w:abstractNumId w:val="0"/>
  </w:num>
  <w:num w:numId="6" w16cid:durableId="1885482327">
    <w:abstractNumId w:val="9"/>
  </w:num>
  <w:num w:numId="7" w16cid:durableId="1638104218">
    <w:abstractNumId w:val="18"/>
  </w:num>
  <w:num w:numId="8" w16cid:durableId="10880581">
    <w:abstractNumId w:val="18"/>
  </w:num>
  <w:num w:numId="9" w16cid:durableId="1388609454">
    <w:abstractNumId w:val="18"/>
  </w:num>
  <w:num w:numId="10" w16cid:durableId="876745727">
    <w:abstractNumId w:val="18"/>
  </w:num>
  <w:num w:numId="11" w16cid:durableId="1421754318">
    <w:abstractNumId w:val="18"/>
  </w:num>
  <w:num w:numId="12" w16cid:durableId="1800688953">
    <w:abstractNumId w:val="24"/>
  </w:num>
  <w:num w:numId="13" w16cid:durableId="242767531">
    <w:abstractNumId w:val="24"/>
  </w:num>
  <w:num w:numId="14" w16cid:durableId="1130904652">
    <w:abstractNumId w:val="10"/>
  </w:num>
  <w:num w:numId="15" w16cid:durableId="1034381718">
    <w:abstractNumId w:val="11"/>
  </w:num>
  <w:num w:numId="16" w16cid:durableId="1728527586">
    <w:abstractNumId w:val="12"/>
  </w:num>
  <w:num w:numId="17" w16cid:durableId="1192576740">
    <w:abstractNumId w:val="13"/>
  </w:num>
  <w:num w:numId="18" w16cid:durableId="1504205601">
    <w:abstractNumId w:val="7"/>
  </w:num>
  <w:num w:numId="19" w16cid:durableId="277880361">
    <w:abstractNumId w:val="4"/>
  </w:num>
  <w:num w:numId="20" w16cid:durableId="386996985">
    <w:abstractNumId w:val="6"/>
  </w:num>
  <w:num w:numId="21" w16cid:durableId="1986202387">
    <w:abstractNumId w:val="23"/>
  </w:num>
  <w:num w:numId="22" w16cid:durableId="436365906">
    <w:abstractNumId w:val="3"/>
  </w:num>
  <w:num w:numId="23" w16cid:durableId="789859424">
    <w:abstractNumId w:val="5"/>
  </w:num>
  <w:num w:numId="24" w16cid:durableId="187833705">
    <w:abstractNumId w:val="22"/>
  </w:num>
  <w:num w:numId="25" w16cid:durableId="1913196224">
    <w:abstractNumId w:val="19"/>
  </w:num>
  <w:num w:numId="26" w16cid:durableId="1592659048">
    <w:abstractNumId w:val="14"/>
  </w:num>
  <w:num w:numId="27" w16cid:durableId="1698846741">
    <w:abstractNumId w:val="16"/>
  </w:num>
  <w:num w:numId="28" w16cid:durableId="144782372">
    <w:abstractNumId w:val="8"/>
  </w:num>
  <w:num w:numId="29" w16cid:durableId="1647736805">
    <w:abstractNumId w:val="17"/>
  </w:num>
  <w:num w:numId="30" w16cid:durableId="827132414">
    <w:abstractNumId w:val="15"/>
  </w:num>
  <w:num w:numId="31" w16cid:durableId="888341283">
    <w:abstractNumId w:val="20"/>
  </w:num>
  <w:num w:numId="32" w16cid:durableId="1538270852">
    <w:abstractNumId w:val="25"/>
  </w:num>
  <w:num w:numId="33" w16cid:durableId="177166220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A06"/>
    <w:rsid w:val="00024E7B"/>
    <w:rsid w:val="00086A54"/>
    <w:rsid w:val="001B2A06"/>
    <w:rsid w:val="001E11AE"/>
    <w:rsid w:val="0024312E"/>
    <w:rsid w:val="00340162"/>
    <w:rsid w:val="00373002"/>
    <w:rsid w:val="003A7D31"/>
    <w:rsid w:val="004A41FA"/>
    <w:rsid w:val="004B79AE"/>
    <w:rsid w:val="00516BF3"/>
    <w:rsid w:val="005D23E2"/>
    <w:rsid w:val="00786BC4"/>
    <w:rsid w:val="007B4EF4"/>
    <w:rsid w:val="00847869"/>
    <w:rsid w:val="00927BA6"/>
    <w:rsid w:val="009540E3"/>
    <w:rsid w:val="00987362"/>
    <w:rsid w:val="00A67146"/>
    <w:rsid w:val="00A83ADB"/>
    <w:rsid w:val="00AD0A4D"/>
    <w:rsid w:val="00B73BBD"/>
    <w:rsid w:val="00C45C5E"/>
    <w:rsid w:val="00CB0CC9"/>
    <w:rsid w:val="00DA0F94"/>
    <w:rsid w:val="00F9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9185"/>
  <w15:chartTrackingRefBased/>
  <w15:docId w15:val="{7A12B05C-5B2F-4392-BE03-D89982C6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6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7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iPriority="2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3E2"/>
    <w:pPr>
      <w:autoSpaceDE w:val="0"/>
      <w:autoSpaceDN w:val="0"/>
      <w:adjustRightInd w:val="0"/>
      <w:spacing w:after="0" w:line="240" w:lineRule="auto"/>
    </w:pPr>
    <w:rPr>
      <w:rFonts w:cs="Times New Roman"/>
      <w:szCs w:val="20"/>
      <w:lang w:eastAsia="de-DE"/>
    </w:rPr>
  </w:style>
  <w:style w:type="paragraph" w:styleId="Heading1">
    <w:name w:val="heading 1"/>
    <w:aliases w:val="Gliederung 1"/>
    <w:basedOn w:val="Normal"/>
    <w:next w:val="FlietextmitAbsatz"/>
    <w:link w:val="Heading1Char"/>
    <w:uiPriority w:val="4"/>
    <w:qFormat/>
    <w:rsid w:val="005D23E2"/>
    <w:pPr>
      <w:keepNext/>
      <w:numPr>
        <w:numId w:val="11"/>
      </w:numPr>
      <w:outlineLvl w:val="0"/>
    </w:pPr>
    <w:rPr>
      <w:rFonts w:ascii="Calibri" w:hAnsi="Calibri" w:cs="Arial"/>
      <w:b/>
      <w:bCs/>
      <w:color w:val="032C58" w:themeColor="text2"/>
      <w:szCs w:val="32"/>
    </w:rPr>
  </w:style>
  <w:style w:type="paragraph" w:styleId="Heading2">
    <w:name w:val="heading 2"/>
    <w:aliases w:val="Gliederung 2"/>
    <w:basedOn w:val="Heading1"/>
    <w:next w:val="FlietextmitAbsatz"/>
    <w:link w:val="Heading2Char"/>
    <w:uiPriority w:val="4"/>
    <w:qFormat/>
    <w:rsid w:val="005D23E2"/>
    <w:pPr>
      <w:numPr>
        <w:ilvl w:val="1"/>
      </w:numPr>
      <w:contextualSpacing/>
      <w:outlineLvl w:val="1"/>
    </w:pPr>
    <w:rPr>
      <w:bCs w:val="0"/>
      <w:iCs/>
      <w:szCs w:val="28"/>
    </w:rPr>
  </w:style>
  <w:style w:type="paragraph" w:styleId="Heading3">
    <w:name w:val="heading 3"/>
    <w:aliases w:val="Gliederung 3"/>
    <w:basedOn w:val="Heading2"/>
    <w:next w:val="FlietextmitAbsatz"/>
    <w:link w:val="Heading3Char"/>
    <w:uiPriority w:val="4"/>
    <w:qFormat/>
    <w:rsid w:val="005D23E2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D23E2"/>
    <w:pPr>
      <w:keepNext/>
      <w:keepLines/>
      <w:numPr>
        <w:ilvl w:val="3"/>
        <w:numId w:val="13"/>
      </w:numPr>
      <w:spacing w:before="200"/>
      <w:outlineLvl w:val="3"/>
    </w:pPr>
    <w:rPr>
      <w:rFonts w:ascii="Calibri" w:eastAsiaTheme="majorEastAsia" w:hAnsi="Calibri" w:cstheme="majorBidi"/>
      <w:b/>
      <w:bCs/>
      <w:iCs/>
      <w:color w:val="032C58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liederung 1 Char"/>
    <w:basedOn w:val="DefaultParagraphFont"/>
    <w:link w:val="Heading1"/>
    <w:uiPriority w:val="4"/>
    <w:rsid w:val="005D23E2"/>
    <w:rPr>
      <w:rFonts w:ascii="Calibri" w:eastAsia="Times New Roman" w:hAnsi="Calibri" w:cs="Arial"/>
      <w:b/>
      <w:bCs/>
      <w:color w:val="032C58" w:themeColor="text2"/>
      <w:szCs w:val="32"/>
      <w:lang w:eastAsia="de-DE"/>
    </w:rPr>
  </w:style>
  <w:style w:type="table" w:customStyle="1" w:styleId="Leipziger-Tabelle1mitErgebniszeile">
    <w:name w:val="Leipziger-Tabelle 1 mit Ergebniszeile"/>
    <w:basedOn w:val="TableNormal"/>
    <w:uiPriority w:val="99"/>
    <w:rsid w:val="00987362"/>
    <w:pPr>
      <w:spacing w:before="96" w:after="96" w:line="240" w:lineRule="auto"/>
      <w:ind w:left="85" w:right="85"/>
    </w:pPr>
    <w:rPr>
      <w:rFonts w:cs="Times New Roman"/>
      <w:szCs w:val="20"/>
      <w:lang w:eastAsia="de-DE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left w:w="0" w:type="dxa"/>
        <w:right w:w="0" w:type="dxa"/>
      </w:tblCellMar>
    </w:tblPr>
    <w:tcPr>
      <w:shd w:val="clear" w:color="auto" w:fill="FFFFFF" w:themeFill="background1"/>
    </w:tcPr>
    <w:tblStylePr w:type="firstRow">
      <w:pPr>
        <w:wordWrap/>
        <w:jc w:val="left"/>
      </w:pPr>
      <w:rPr>
        <w:rFonts w:ascii="Calibri" w:hAnsi="Calibri"/>
        <w:b/>
        <w:i w:val="0"/>
        <w:color w:val="000000" w:themeColor="text1"/>
        <w:sz w:val="22"/>
      </w:rPr>
      <w:tblPr/>
      <w:tcPr>
        <w:tcBorders>
          <w:top w:val="nil"/>
          <w:left w:val="nil"/>
          <w:bottom w:val="single" w:sz="12" w:space="0" w:color="FBC10F" w:themeColor="background2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wordWrap/>
        <w:jc w:val="left"/>
      </w:pPr>
      <w:rPr>
        <w:rFonts w:ascii="Calibri" w:hAnsi="Calibri"/>
        <w:b/>
        <w:i w:val="0"/>
        <w:sz w:val="22"/>
      </w:rPr>
      <w:tblPr/>
      <w:tcPr>
        <w:tcBorders>
          <w:top w:val="nil"/>
          <w:left w:val="nil"/>
          <w:bottom w:val="single" w:sz="12" w:space="0" w:color="FBC10F" w:themeColor="background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000000" w:themeColor="text1"/>
          <w:insideV w:val="single" w:sz="4" w:space="0" w:color="auto"/>
          <w:tl2br w:val="nil"/>
          <w:tr2bl w:val="nil"/>
        </w:tcBorders>
      </w:tcPr>
    </w:tblStylePr>
    <w:tblStylePr w:type="lastCol">
      <w:pPr>
        <w:jc w:val="left"/>
      </w:p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band1Vert">
      <w:pPr>
        <w:jc w:val="left"/>
      </w:pPr>
      <w:tblPr/>
      <w:tcPr>
        <w:shd w:val="clear" w:color="auto" w:fill="FEEECB" w:themeFill="accent3" w:themeFillTint="66"/>
      </w:tcPr>
    </w:tblStylePr>
    <w:tblStylePr w:type="band2Vert">
      <w:pPr>
        <w:jc w:val="left"/>
      </w:pPr>
      <w:tblPr/>
      <w:tcPr>
        <w:tcBorders>
          <w:bottom w:val="single" w:sz="4" w:space="0" w:color="000000" w:themeColor="text1"/>
          <w:insideH w:val="single" w:sz="4" w:space="0" w:color="000000" w:themeColor="text1"/>
        </w:tcBorders>
      </w:tcPr>
    </w:tblStylePr>
    <w:tblStylePr w:type="band1Horz">
      <w:pPr>
        <w:wordWrap/>
        <w:jc w:val="left"/>
      </w:p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wordWrap/>
        <w:jc w:val="left"/>
      </w:pPr>
      <w:tblPr/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neCell">
      <w:pPr>
        <w:jc w:val="left"/>
      </w:pPr>
      <w:rPr>
        <w:rFonts w:asciiTheme="minorHAnsi" w:hAnsiTheme="minorHAnsi"/>
        <w:color w:val="000000" w:themeColor="text1"/>
        <w:sz w:val="14"/>
      </w:rPr>
      <w:tblPr/>
      <w:tcPr>
        <w:tcBorders>
          <w:insideH w:val="nil"/>
        </w:tcBorders>
      </w:tcPr>
    </w:tblStylePr>
    <w:tblStylePr w:type="nwCell">
      <w:pPr>
        <w:wordWrap/>
        <w:jc w:val="left"/>
      </w:pPr>
      <w:tblPr/>
      <w:tcPr>
        <w:tcBorders>
          <w:top w:val="nil"/>
          <w:left w:val="nil"/>
          <w:bottom w:val="single" w:sz="12" w:space="0" w:color="FBC10F" w:themeColor="background2"/>
          <w:right w:val="nil"/>
          <w:insideH w:val="nil"/>
          <w:insideV w:val="nil"/>
          <w:tl2br w:val="nil"/>
          <w:tr2bl w:val="nil"/>
        </w:tcBorders>
      </w:tcPr>
    </w:tblStylePr>
    <w:tblStylePr w:type="seCell">
      <w:pPr>
        <w:jc w:val="right"/>
      </w:pPr>
      <w:tblPr/>
      <w:tcPr>
        <w:tcBorders>
          <w:insideH w:val="nil"/>
        </w:tcBorders>
      </w:tcPr>
    </w:tblStylePr>
    <w:tblStylePr w:type="swCell">
      <w:pPr>
        <w:wordWrap/>
        <w:jc w:val="left"/>
      </w:pPr>
      <w:tblPr/>
      <w:tcPr>
        <w:tcBorders>
          <w:bottom w:val="nil"/>
          <w:insideH w:val="nil"/>
        </w:tcBorders>
      </w:tcPr>
    </w:tblStylePr>
  </w:style>
  <w:style w:type="table" w:customStyle="1" w:styleId="Leipziger-Tabelle1mitErgebniszeileundSpaltenlinien">
    <w:name w:val="Leipziger-Tabelle 1 mit Ergebniszeile und Spaltenlinien"/>
    <w:basedOn w:val="TableNormal"/>
    <w:uiPriority w:val="99"/>
    <w:rsid w:val="00987362"/>
    <w:pPr>
      <w:spacing w:before="96" w:after="96" w:line="240" w:lineRule="auto"/>
      <w:ind w:left="85" w:right="85"/>
      <w:jc w:val="right"/>
    </w:pPr>
    <w:rPr>
      <w:rFonts w:cs="Times New Roman"/>
      <w:szCs w:val="20"/>
      <w:lang w:eastAsia="de-DE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shd w:val="clear" w:color="auto" w:fill="FFFFFF" w:themeFill="background1"/>
    </w:tcPr>
    <w:tblStylePr w:type="firstRow">
      <w:pPr>
        <w:wordWrap/>
        <w:jc w:val="left"/>
      </w:pPr>
      <w:rPr>
        <w:rFonts w:ascii="Calibri" w:hAnsi="Calibri"/>
        <w:b/>
        <w:i w:val="0"/>
        <w:color w:val="000000" w:themeColor="text1"/>
        <w:sz w:val="22"/>
      </w:rPr>
      <w:tblPr/>
      <w:tcPr>
        <w:tcBorders>
          <w:top w:val="nil"/>
          <w:left w:val="nil"/>
          <w:bottom w:val="single" w:sz="12" w:space="0" w:color="FBC10F" w:themeColor="background2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pPr>
        <w:wordWrap/>
        <w:jc w:val="left"/>
      </w:pPr>
      <w:rPr>
        <w:rFonts w:ascii="Calibri" w:hAnsi="Calibri"/>
        <w:b/>
        <w:i w:val="0"/>
        <w:sz w:val="22"/>
      </w:rPr>
      <w:tblPr/>
      <w:tcPr>
        <w:tcBorders>
          <w:top w:val="nil"/>
          <w:left w:val="nil"/>
          <w:bottom w:val="single" w:sz="12" w:space="0" w:color="FBC10F" w:themeColor="background2"/>
          <w:right w:val="nil"/>
          <w:insideH w:val="nil"/>
          <w:insideV w:val="single" w:sz="4" w:space="0" w:color="000000" w:themeColor="text1"/>
          <w:tl2br w:val="nil"/>
          <w:tr2bl w:val="nil"/>
        </w:tcBorders>
      </w:tcPr>
    </w:tblStylePr>
    <w:tblStylePr w:type="firstCol">
      <w:pPr>
        <w:wordWrap/>
        <w:jc w:val="left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000000" w:themeColor="text1"/>
          <w:insideV w:val="single" w:sz="4" w:space="0" w:color="auto"/>
          <w:tl2br w:val="nil"/>
          <w:tr2bl w:val="nil"/>
        </w:tcBorders>
      </w:tcPr>
    </w:tblStylePr>
    <w:tblStylePr w:type="lastCol">
      <w:pPr>
        <w:jc w:val="left"/>
      </w:p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band1Vert">
      <w:pPr>
        <w:jc w:val="left"/>
      </w:pPr>
      <w:tblPr/>
      <w:tcPr>
        <w:shd w:val="clear" w:color="auto" w:fill="FEEECB" w:themeFill="accent3" w:themeFillTint="66"/>
      </w:tcPr>
    </w:tblStylePr>
    <w:tblStylePr w:type="band2Vert">
      <w:pPr>
        <w:jc w:val="left"/>
      </w:pPr>
      <w:tblPr/>
      <w:tcPr>
        <w:tcBorders>
          <w:bottom w:val="single" w:sz="4" w:space="0" w:color="000000" w:themeColor="text1"/>
          <w:insideH w:val="single" w:sz="4" w:space="0" w:color="000000" w:themeColor="text1"/>
        </w:tcBorders>
      </w:tcPr>
    </w:tblStylePr>
    <w:tblStylePr w:type="band1Horz">
      <w:pPr>
        <w:wordWrap/>
        <w:jc w:val="left"/>
      </w:p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band2Horz">
      <w:pPr>
        <w:wordWrap/>
        <w:jc w:val="left"/>
      </w:pPr>
      <w:tblPr/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single" w:sz="4" w:space="0" w:color="auto"/>
          <w:tl2br w:val="nil"/>
          <w:tr2bl w:val="nil"/>
        </w:tcBorders>
      </w:tcPr>
    </w:tblStylePr>
    <w:tblStylePr w:type="neCell">
      <w:pPr>
        <w:jc w:val="left"/>
      </w:pPr>
      <w:rPr>
        <w:rFonts w:asciiTheme="minorHAnsi" w:hAnsiTheme="minorHAnsi"/>
        <w:color w:val="000000" w:themeColor="text1"/>
        <w:sz w:val="14"/>
      </w:rPr>
      <w:tblPr/>
      <w:tcPr>
        <w:tcBorders>
          <w:insideH w:val="nil"/>
        </w:tcBorders>
      </w:tcPr>
    </w:tblStylePr>
    <w:tblStylePr w:type="nwCell">
      <w:pPr>
        <w:wordWrap/>
        <w:jc w:val="left"/>
      </w:pPr>
      <w:tblPr/>
      <w:tcPr>
        <w:tcBorders>
          <w:top w:val="nil"/>
          <w:left w:val="nil"/>
          <w:bottom w:val="single" w:sz="12" w:space="0" w:color="FBC10F" w:themeColor="background2"/>
          <w:right w:val="single" w:sz="4" w:space="0" w:color="auto"/>
          <w:insideH w:val="nil"/>
          <w:insideV w:val="nil"/>
          <w:tl2br w:val="nil"/>
          <w:tr2bl w:val="nil"/>
        </w:tcBorders>
      </w:tcPr>
    </w:tblStylePr>
    <w:tblStylePr w:type="seCell">
      <w:pPr>
        <w:jc w:val="right"/>
      </w:pPr>
      <w:tblPr/>
      <w:tcPr>
        <w:tcBorders>
          <w:insideH w:val="nil"/>
        </w:tcBorders>
      </w:tcPr>
    </w:tblStylePr>
    <w:tblStylePr w:type="swCell">
      <w:pPr>
        <w:wordWrap/>
        <w:jc w:val="left"/>
      </w:pPr>
      <w:tblPr/>
      <w:tcPr>
        <w:tcBorders>
          <w:bottom w:val="nil"/>
          <w:insideH w:val="nil"/>
        </w:tcBorders>
      </w:tcPr>
    </w:tblStylePr>
  </w:style>
  <w:style w:type="table" w:customStyle="1" w:styleId="Leipziger-Tabelle2mitErgebniszeile">
    <w:name w:val="Leipziger-Tabelle 2 mit Ergebniszeile"/>
    <w:basedOn w:val="TableNormal"/>
    <w:uiPriority w:val="99"/>
    <w:rsid w:val="00F9531F"/>
    <w:pPr>
      <w:spacing w:before="96" w:after="96" w:line="240" w:lineRule="auto"/>
      <w:ind w:left="85" w:right="85"/>
      <w:jc w:val="right"/>
    </w:pPr>
    <w:rPr>
      <w:rFonts w:cs="Times New Roman"/>
      <w:szCs w:val="20"/>
      <w:lang w:eastAsia="de-DE"/>
    </w:rPr>
    <w:tblPr>
      <w:tblStyleRowBandSize w:val="1"/>
      <w:tblStyleColBandSize w:val="1"/>
      <w:tblBorders>
        <w:insideV w:val="single" w:sz="18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FFFFFF" w:themeFill="background1"/>
    </w:tcPr>
    <w:tblStylePr w:type="firstRow">
      <w:pPr>
        <w:wordWrap/>
        <w:jc w:val="left"/>
      </w:pPr>
      <w:rPr>
        <w:rFonts w:ascii="Calibri" w:hAnsi="Calibri"/>
        <w:b/>
        <w:i w:val="0"/>
        <w:color w:val="000000" w:themeColor="text1"/>
        <w:sz w:val="22"/>
      </w:rPr>
      <w:tblPr/>
      <w:tcPr>
        <w:tcBorders>
          <w:bottom w:val="single" w:sz="12" w:space="0" w:color="FBC10F" w:themeColor="background2"/>
          <w:insideV w:val="nil"/>
        </w:tcBorders>
      </w:tcPr>
    </w:tblStylePr>
    <w:tblStylePr w:type="lastRow">
      <w:pPr>
        <w:wordWrap/>
        <w:jc w:val="left"/>
      </w:pPr>
      <w:rPr>
        <w:rFonts w:ascii="Calibri" w:hAnsi="Calibri"/>
        <w:b/>
        <w:i w:val="0"/>
        <w:sz w:val="22"/>
      </w:rPr>
      <w:tblPr/>
      <w:tcPr>
        <w:tcBorders>
          <w:bottom w:val="single" w:sz="12" w:space="0" w:color="FBC10F" w:themeColor="background2"/>
        </w:tcBorders>
      </w:tcPr>
    </w:tblStylePr>
    <w:tblStylePr w:type="firstCol">
      <w:pPr>
        <w:wordWrap/>
        <w:jc w:val="left"/>
      </w:pPr>
    </w:tblStylePr>
    <w:tblStylePr w:type="lastCol">
      <w:pPr>
        <w:jc w:val="left"/>
      </w:pPr>
    </w:tblStylePr>
    <w:tblStylePr w:type="band1Vert">
      <w:pPr>
        <w:jc w:val="left"/>
      </w:pPr>
    </w:tblStylePr>
    <w:tblStylePr w:type="band2Vert">
      <w:pPr>
        <w:jc w:val="left"/>
      </w:pPr>
    </w:tblStylePr>
    <w:tblStylePr w:type="band1Horz">
      <w:pPr>
        <w:wordWrap/>
        <w:jc w:val="left"/>
      </w:pPr>
      <w:tblPr/>
      <w:tcPr>
        <w:tcBorders>
          <w:insideV w:val="single" w:sz="18" w:space="0" w:color="FFFFFF" w:themeColor="background1"/>
        </w:tcBorders>
      </w:tcPr>
    </w:tblStylePr>
    <w:tblStylePr w:type="band2Horz">
      <w:pPr>
        <w:wordWrap/>
        <w:jc w:val="left"/>
      </w:pPr>
      <w:tblPr/>
      <w:tcPr>
        <w:tcBorders>
          <w:insideV w:val="single" w:sz="18" w:space="0" w:color="FFFFFF" w:themeColor="background1"/>
        </w:tcBorders>
        <w:shd w:val="clear" w:color="auto" w:fill="DBEDF9"/>
      </w:tcPr>
    </w:tblStylePr>
    <w:tblStylePr w:type="neCell">
      <w:pPr>
        <w:jc w:val="left"/>
      </w:pPr>
      <w:rPr>
        <w:rFonts w:asciiTheme="minorHAnsi" w:hAnsiTheme="minorHAnsi"/>
        <w:color w:val="000000" w:themeColor="text1"/>
        <w:sz w:val="14"/>
      </w:rPr>
      <w:tblPr/>
      <w:tcPr>
        <w:tcBorders>
          <w:insideH w:val="nil"/>
        </w:tcBorders>
      </w:tcPr>
    </w:tblStylePr>
    <w:tblStylePr w:type="nwCell">
      <w:pPr>
        <w:wordWrap/>
        <w:jc w:val="left"/>
      </w:pPr>
    </w:tblStylePr>
    <w:tblStylePr w:type="seCell">
      <w:pPr>
        <w:jc w:val="left"/>
      </w:pPr>
      <w:tblPr/>
      <w:tcPr>
        <w:tcBorders>
          <w:insideH w:val="nil"/>
        </w:tcBorders>
      </w:tcPr>
    </w:tblStylePr>
    <w:tblStylePr w:type="swCell">
      <w:pPr>
        <w:wordWrap/>
        <w:jc w:val="left"/>
      </w:pPr>
      <w:tblPr/>
      <w:tcPr>
        <w:tcBorders>
          <w:bottom w:val="nil"/>
          <w:insideH w:val="nil"/>
        </w:tcBorders>
      </w:tcPr>
    </w:tblStylePr>
  </w:style>
  <w:style w:type="table" w:customStyle="1" w:styleId="Leipziger-Tabelle3mitTabellenkopf2">
    <w:name w:val="Leipziger-Tabelle 3 mit Tabellenkopf 2"/>
    <w:basedOn w:val="TableNormal"/>
    <w:uiPriority w:val="99"/>
    <w:rsid w:val="001E11AE"/>
    <w:pPr>
      <w:spacing w:before="96" w:after="96" w:line="240" w:lineRule="auto"/>
      <w:ind w:left="85" w:right="85"/>
    </w:pPr>
    <w:rPr>
      <w:rFonts w:cs="Times New Roman"/>
      <w:szCs w:val="20"/>
      <w:lang w:eastAsia="de-DE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i w:val="0"/>
        <w:color w:val="000000" w:themeColor="text1"/>
        <w:sz w:val="22"/>
      </w:rPr>
      <w:tblPr/>
      <w:tcPr>
        <w:tcBorders>
          <w:top w:val="nil"/>
          <w:bottom w:val="single" w:sz="8" w:space="0" w:color="FFFFFF" w:themeColor="background1"/>
        </w:tcBorders>
        <w:shd w:val="clear" w:color="auto" w:fill="FBC10F" w:themeFill="background2"/>
      </w:tcPr>
    </w:tblStylePr>
    <w:tblStylePr w:type="lastRow">
      <w:pPr>
        <w:wordWrap/>
        <w:jc w:val="left"/>
      </w:pPr>
      <w:rPr>
        <w:rFonts w:ascii="Calibri" w:hAnsi="Calibri"/>
        <w:b/>
        <w:i w:val="0"/>
        <w:sz w:val="22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lastCol">
      <w:pPr>
        <w:jc w:val="left"/>
      </w:pPr>
    </w:tblStylePr>
    <w:tblStylePr w:type="band1Vert">
      <w:pPr>
        <w:jc w:val="left"/>
      </w:pPr>
      <w:tblPr/>
      <w:tcPr>
        <w:shd w:val="clear" w:color="auto" w:fill="FEEECB" w:themeFill="accent3" w:themeFillTint="66"/>
      </w:tcPr>
    </w:tblStylePr>
    <w:tblStylePr w:type="band2Vert">
      <w:pPr>
        <w:jc w:val="left"/>
      </w:pPr>
      <w:tblPr/>
      <w:tcPr>
        <w:shd w:val="clear" w:color="auto" w:fill="FFFFFF" w:themeFill="background1"/>
      </w:tcPr>
    </w:tblStylePr>
    <w:tblStylePr w:type="band1Horz">
      <w:pPr>
        <w:wordWrap/>
        <w:jc w:val="left"/>
      </w:p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wordWrap/>
        <w:jc w:val="left"/>
      </w:pPr>
      <w:tblPr/>
      <w:tcPr>
        <w:shd w:val="clear" w:color="auto" w:fill="FFFFFF" w:themeFill="background1"/>
      </w:tcPr>
    </w:tblStylePr>
    <w:tblStylePr w:type="neCell">
      <w:pPr>
        <w:jc w:val="left"/>
      </w:pPr>
      <w:rPr>
        <w:rFonts w:asciiTheme="minorHAnsi" w:hAnsiTheme="minorHAnsi"/>
        <w:color w:val="000000" w:themeColor="text1"/>
        <w:sz w:val="14"/>
      </w:rPr>
      <w:tblPr/>
      <w:tcPr>
        <w:tcBorders>
          <w:insideH w:val="nil"/>
        </w:tcBorders>
      </w:tcPr>
    </w:tblStylePr>
    <w:tblStylePr w:type="nwCell">
      <w:pPr>
        <w:wordWrap/>
        <w:jc w:val="left"/>
      </w:pPr>
      <w:rPr>
        <w:rFonts w:asciiTheme="minorHAnsi" w:hAnsiTheme="minorHAnsi"/>
        <w:sz w:val="20"/>
      </w:rPr>
      <w:tblPr/>
      <w:tcPr>
        <w:shd w:val="clear" w:color="auto" w:fill="FBC10F" w:themeFill="background2"/>
      </w:tcPr>
    </w:tblStylePr>
    <w:tblStylePr w:type="seCell">
      <w:pPr>
        <w:jc w:val="left"/>
      </w:pPr>
      <w:tblPr/>
      <w:tcPr>
        <w:tcBorders>
          <w:insideH w:val="nil"/>
        </w:tcBorders>
      </w:tcPr>
    </w:tblStylePr>
    <w:tblStylePr w:type="swCell">
      <w:pPr>
        <w:wordWrap/>
        <w:jc w:val="left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eipziger-Tabelle3mitTabellenkopf2undSpaltenlinien">
    <w:name w:val="Leipziger-Tabelle 3 mit Tabellenkopf 2 und Spaltenlinien"/>
    <w:basedOn w:val="TableNormal"/>
    <w:uiPriority w:val="99"/>
    <w:rsid w:val="001E11AE"/>
    <w:pPr>
      <w:spacing w:before="96" w:after="96" w:line="240" w:lineRule="auto"/>
      <w:ind w:left="85" w:right="85"/>
    </w:pPr>
    <w:rPr>
      <w:rFonts w:cs="Times New Roman"/>
      <w:szCs w:val="20"/>
      <w:lang w:eastAsia="de-DE"/>
    </w:rPr>
    <w:tblPr>
      <w:tblStyleRowBandSize w:val="1"/>
      <w:tblStyleColBandSize w:val="1"/>
      <w:tblBorders>
        <w:top w:val="single" w:sz="4" w:space="0" w:color="auto"/>
        <w:bottom w:val="single" w:sz="4" w:space="0" w:color="000000" w:themeColor="text1"/>
        <w:insideH w:val="single" w:sz="4" w:space="0" w:color="auto"/>
        <w:insideV w:val="single" w:sz="4" w:space="0" w:color="000000" w:themeColor="text1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i w:val="0"/>
        <w:color w:val="000000" w:themeColor="text1"/>
        <w:sz w:val="22"/>
      </w:rPr>
      <w:tblPr/>
      <w:tcPr>
        <w:tcBorders>
          <w:top w:val="nil"/>
          <w:left w:val="nil"/>
          <w:bottom w:val="single" w:sz="8" w:space="0" w:color="FFFFFF" w:themeColor="background1"/>
          <w:insideV w:val="single" w:sz="4" w:space="0" w:color="auto"/>
        </w:tcBorders>
        <w:shd w:val="clear" w:color="auto" w:fill="FBC10F" w:themeFill="background2"/>
      </w:tcPr>
    </w:tblStylePr>
    <w:tblStylePr w:type="lastRow">
      <w:pPr>
        <w:wordWrap/>
        <w:jc w:val="left"/>
      </w:pPr>
      <w:rPr>
        <w:rFonts w:ascii="Calibri" w:hAnsi="Calibri"/>
        <w:b/>
        <w:i w:val="0"/>
        <w:sz w:val="22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lastCol">
      <w:pPr>
        <w:jc w:val="left"/>
      </w:pPr>
    </w:tblStylePr>
    <w:tblStylePr w:type="band1Vert">
      <w:pPr>
        <w:jc w:val="left"/>
      </w:pPr>
      <w:tblPr/>
      <w:tcPr>
        <w:shd w:val="clear" w:color="auto" w:fill="FEEECB" w:themeFill="accent3" w:themeFillTint="66"/>
      </w:tcPr>
    </w:tblStylePr>
    <w:tblStylePr w:type="band2Vert">
      <w:pPr>
        <w:jc w:val="left"/>
      </w:pPr>
      <w:tblPr/>
      <w:tcPr>
        <w:shd w:val="clear" w:color="auto" w:fill="FFFFFF" w:themeFill="background1"/>
      </w:tcPr>
    </w:tblStylePr>
    <w:tblStylePr w:type="band1Horz">
      <w:pPr>
        <w:wordWrap/>
        <w:jc w:val="left"/>
      </w:p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nil"/>
          <w:insideV w:val="single" w:sz="4" w:space="0" w:color="000000" w:themeColor="text1"/>
          <w:tl2br w:val="nil"/>
          <w:tr2bl w:val="nil"/>
        </w:tcBorders>
      </w:tcPr>
    </w:tblStylePr>
    <w:tblStylePr w:type="band2Horz">
      <w:pPr>
        <w:wordWrap/>
        <w:jc w:val="left"/>
      </w:pPr>
      <w:tblPr/>
      <w:tcPr>
        <w:tcBorders>
          <w:insideV w:val="single" w:sz="4" w:space="0" w:color="000000" w:themeColor="text1"/>
        </w:tcBorders>
        <w:shd w:val="clear" w:color="auto" w:fill="FFFFFF" w:themeFill="background1"/>
      </w:tcPr>
    </w:tblStylePr>
    <w:tblStylePr w:type="neCell">
      <w:pPr>
        <w:jc w:val="left"/>
      </w:pPr>
      <w:rPr>
        <w:rFonts w:asciiTheme="minorHAnsi" w:hAnsiTheme="minorHAnsi"/>
        <w:color w:val="000000" w:themeColor="text1"/>
        <w:sz w:val="14"/>
      </w:rPr>
      <w:tblPr/>
      <w:tcPr>
        <w:tcBorders>
          <w:insideH w:val="nil"/>
        </w:tcBorders>
      </w:tcPr>
    </w:tblStylePr>
    <w:tblStylePr w:type="nwCell">
      <w:pPr>
        <w:wordWrap/>
        <w:jc w:val="left"/>
      </w:pPr>
      <w:rPr>
        <w:rFonts w:asciiTheme="minorHAnsi" w:hAnsiTheme="minorHAnsi"/>
        <w:sz w:val="20"/>
      </w:rPr>
      <w:tblPr/>
      <w:tcPr>
        <w:shd w:val="clear" w:color="auto" w:fill="FBC10F" w:themeFill="background2"/>
      </w:tcPr>
    </w:tblStylePr>
    <w:tblStylePr w:type="seCell">
      <w:pPr>
        <w:jc w:val="left"/>
      </w:pPr>
      <w:tblPr/>
      <w:tcPr>
        <w:tcBorders>
          <w:insideH w:val="nil"/>
        </w:tcBorders>
      </w:tcPr>
    </w:tblStylePr>
    <w:tblStylePr w:type="swCell">
      <w:pPr>
        <w:wordWrap/>
        <w:jc w:val="left"/>
      </w:pPr>
      <w:tblPr/>
      <w:tcPr>
        <w:tcBorders>
          <w:top w:val="single" w:sz="4" w:space="0" w:color="auto"/>
          <w:left w:val="nil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</w:tcPr>
    </w:tblStylePr>
  </w:style>
  <w:style w:type="table" w:customStyle="1" w:styleId="Leipziger-Tabelle4mitTabellenkopf2">
    <w:name w:val="Leipziger-Tabelle 4 mit Tabellenkopf 2"/>
    <w:basedOn w:val="TableNormal"/>
    <w:uiPriority w:val="99"/>
    <w:rsid w:val="00987362"/>
    <w:pPr>
      <w:spacing w:before="96" w:after="96" w:line="240" w:lineRule="auto"/>
      <w:ind w:left="85" w:right="85"/>
      <w:jc w:val="right"/>
    </w:pPr>
    <w:rPr>
      <w:rFonts w:cs="Times New Roman"/>
      <w:szCs w:val="20"/>
      <w:lang w:eastAsia="de-DE"/>
    </w:rPr>
    <w:tblPr>
      <w:tblStyleRowBandSize w:val="1"/>
      <w:tblStyleColBandSize w:val="1"/>
      <w:tblBorders>
        <w:bottom w:val="single" w:sz="4" w:space="0" w:color="000000" w:themeColor="text1"/>
        <w:insideV w:val="single" w:sz="18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i w:val="0"/>
        <w:color w:val="000000" w:themeColor="text1"/>
        <w:sz w:val="22"/>
      </w:rPr>
      <w:tblPr/>
      <w:tcPr>
        <w:tcBorders>
          <w:top w:val="nil"/>
          <w:left w:val="nil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  <w:shd w:val="clear" w:color="auto" w:fill="FBC10F" w:themeFill="background2"/>
      </w:tcPr>
    </w:tblStylePr>
    <w:tblStylePr w:type="lastRow">
      <w:pPr>
        <w:wordWrap/>
        <w:jc w:val="left"/>
      </w:pPr>
      <w:rPr>
        <w:rFonts w:ascii="Calibri" w:hAnsi="Calibri"/>
        <w:b/>
        <w:i w:val="0"/>
        <w:sz w:val="22"/>
      </w:rPr>
    </w:tblStylePr>
    <w:tblStylePr w:type="firstCol">
      <w:pPr>
        <w:wordWrap/>
        <w:jc w:val="left"/>
      </w:pPr>
    </w:tblStylePr>
    <w:tblStylePr w:type="lastCol">
      <w:pPr>
        <w:jc w:val="left"/>
      </w:pPr>
    </w:tblStylePr>
    <w:tblStylePr w:type="band1Vert">
      <w:pPr>
        <w:jc w:val="left"/>
      </w:pPr>
    </w:tblStylePr>
    <w:tblStylePr w:type="band2Vert">
      <w:pPr>
        <w:jc w:val="left"/>
      </w:pPr>
    </w:tblStylePr>
    <w:tblStylePr w:type="band1Horz">
      <w:pPr>
        <w:wordWrap/>
        <w:jc w:val="left"/>
      </w:pPr>
      <w:tblPr/>
      <w:tcPr>
        <w:shd w:val="clear" w:color="auto" w:fill="FFFFFF" w:themeFill="background1"/>
      </w:tcPr>
    </w:tblStylePr>
    <w:tblStylePr w:type="band2Horz">
      <w:pPr>
        <w:wordWrap/>
        <w:jc w:val="left"/>
      </w:pPr>
      <w:tblPr/>
      <w:tcPr>
        <w:shd w:val="clear" w:color="auto" w:fill="DBEDF9"/>
      </w:tcPr>
    </w:tblStylePr>
    <w:tblStylePr w:type="neCell">
      <w:pPr>
        <w:jc w:val="right"/>
      </w:pPr>
      <w:rPr>
        <w:rFonts w:asciiTheme="minorHAnsi" w:hAnsiTheme="minorHAnsi"/>
        <w:color w:val="000000" w:themeColor="text1"/>
        <w:sz w:val="14"/>
      </w:rPr>
      <w:tblPr/>
      <w:tcPr>
        <w:tcBorders>
          <w:insideH w:val="nil"/>
        </w:tcBorders>
      </w:tcPr>
    </w:tblStylePr>
    <w:tblStylePr w:type="nwCell">
      <w:pPr>
        <w:wordWrap/>
        <w:jc w:val="left"/>
      </w:pPr>
      <w:tblPr/>
      <w:tcPr>
        <w:shd w:val="clear" w:color="auto" w:fill="FBC10F" w:themeFill="background2"/>
      </w:tcPr>
    </w:tblStylePr>
    <w:tblStylePr w:type="seCell">
      <w:pPr>
        <w:jc w:val="right"/>
      </w:pPr>
      <w:tblPr/>
      <w:tcPr>
        <w:tcBorders>
          <w:insideH w:val="nil"/>
        </w:tcBorders>
      </w:tcPr>
    </w:tblStylePr>
    <w:tblStylePr w:type="swCell">
      <w:pPr>
        <w:wordWrap/>
        <w:jc w:val="left"/>
      </w:p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59"/>
    <w:rsid w:val="00987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lietextmitAbsatz">
    <w:name w:val="Fließtext mit Absatz"/>
    <w:basedOn w:val="Normal"/>
    <w:uiPriority w:val="1"/>
    <w:qFormat/>
    <w:rsid w:val="005D23E2"/>
    <w:pPr>
      <w:spacing w:after="120"/>
    </w:pPr>
    <w:rPr>
      <w:rFonts w:ascii="Calibri" w:hAnsi="Calibri"/>
      <w:szCs w:val="24"/>
    </w:rPr>
  </w:style>
  <w:style w:type="paragraph" w:styleId="NoSpacing">
    <w:name w:val="No Spacing"/>
    <w:uiPriority w:val="1"/>
    <w:unhideWhenUsed/>
    <w:qFormat/>
    <w:rsid w:val="005D23E2"/>
    <w:pPr>
      <w:spacing w:after="0" w:line="240" w:lineRule="auto"/>
    </w:pPr>
  </w:style>
  <w:style w:type="paragraph" w:styleId="ListBullet">
    <w:name w:val="List Bullet"/>
    <w:basedOn w:val="FlietextmitAbsatz"/>
    <w:uiPriority w:val="2"/>
    <w:qFormat/>
    <w:rsid w:val="005D23E2"/>
    <w:pPr>
      <w:numPr>
        <w:ilvl w:val="1"/>
        <w:numId w:val="6"/>
      </w:numPr>
    </w:pPr>
  </w:style>
  <w:style w:type="paragraph" w:styleId="ListBullet2">
    <w:name w:val="List Bullet 2"/>
    <w:basedOn w:val="ListBullet"/>
    <w:uiPriority w:val="2"/>
    <w:qFormat/>
    <w:rsid w:val="005D23E2"/>
    <w:pPr>
      <w:numPr>
        <w:ilvl w:val="2"/>
      </w:numPr>
    </w:pPr>
  </w:style>
  <w:style w:type="paragraph" w:styleId="ListBullet3">
    <w:name w:val="List Bullet 3"/>
    <w:basedOn w:val="Normal"/>
    <w:uiPriority w:val="2"/>
    <w:qFormat/>
    <w:rsid w:val="005D23E2"/>
    <w:pPr>
      <w:numPr>
        <w:ilvl w:val="3"/>
        <w:numId w:val="6"/>
      </w:numPr>
    </w:pPr>
    <w:rPr>
      <w:rFonts w:ascii="Calibri" w:hAnsi="Calibri"/>
      <w:szCs w:val="24"/>
    </w:rPr>
  </w:style>
  <w:style w:type="paragraph" w:customStyle="1" w:styleId="CopytextListeabc">
    <w:name w:val="Copytext Liste a/b/c"/>
    <w:basedOn w:val="FlietextmitAbsatz"/>
    <w:uiPriority w:val="2"/>
    <w:qFormat/>
    <w:rsid w:val="005D23E2"/>
    <w:pPr>
      <w:numPr>
        <w:ilvl w:val="5"/>
        <w:numId w:val="11"/>
      </w:numPr>
      <w:outlineLvl w:val="5"/>
    </w:pPr>
  </w:style>
  <w:style w:type="paragraph" w:customStyle="1" w:styleId="Copytextnummeriert">
    <w:name w:val="Copytext nummeriert"/>
    <w:basedOn w:val="FlietextmitAbsatz"/>
    <w:uiPriority w:val="2"/>
    <w:qFormat/>
    <w:rsid w:val="005D23E2"/>
    <w:pPr>
      <w:numPr>
        <w:ilvl w:val="4"/>
        <w:numId w:val="11"/>
      </w:numPr>
      <w:outlineLvl w:val="4"/>
    </w:pPr>
  </w:style>
  <w:style w:type="paragraph" w:customStyle="1" w:styleId="berschrift">
    <w:name w:val="Überschrift"/>
    <w:basedOn w:val="FlietextmitAbsatz"/>
    <w:next w:val="FlietextmitAbsatz"/>
    <w:uiPriority w:val="2"/>
    <w:qFormat/>
    <w:rsid w:val="005D23E2"/>
    <w:rPr>
      <w:b/>
      <w:color w:val="032C58" w:themeColor="text2"/>
      <w:sz w:val="28"/>
    </w:rPr>
  </w:style>
  <w:style w:type="character" w:customStyle="1" w:styleId="Heading2Char">
    <w:name w:val="Heading 2 Char"/>
    <w:aliases w:val="Gliederung 2 Char"/>
    <w:basedOn w:val="DefaultParagraphFont"/>
    <w:link w:val="Heading2"/>
    <w:uiPriority w:val="4"/>
    <w:rsid w:val="005D23E2"/>
    <w:rPr>
      <w:rFonts w:ascii="Calibri" w:eastAsia="Times New Roman" w:hAnsi="Calibri" w:cs="Arial"/>
      <w:b/>
      <w:iCs/>
      <w:color w:val="032C58" w:themeColor="text2"/>
      <w:szCs w:val="28"/>
      <w:lang w:eastAsia="de-DE"/>
    </w:rPr>
  </w:style>
  <w:style w:type="character" w:customStyle="1" w:styleId="Heading3Char">
    <w:name w:val="Heading 3 Char"/>
    <w:aliases w:val="Gliederung 3 Char"/>
    <w:basedOn w:val="DefaultParagraphFont"/>
    <w:link w:val="Heading3"/>
    <w:uiPriority w:val="4"/>
    <w:rsid w:val="005D23E2"/>
    <w:rPr>
      <w:rFonts w:ascii="Calibri" w:eastAsia="Times New Roman" w:hAnsi="Calibri" w:cs="Arial"/>
      <w:b/>
      <w:bCs/>
      <w:iCs/>
      <w:color w:val="032C58" w:themeColor="text2"/>
      <w:szCs w:val="26"/>
      <w:lang w:eastAsia="de-DE"/>
    </w:rPr>
  </w:style>
  <w:style w:type="paragraph" w:styleId="Footer">
    <w:name w:val="footer"/>
    <w:basedOn w:val="Header"/>
    <w:link w:val="FooterChar"/>
    <w:uiPriority w:val="6"/>
    <w:qFormat/>
    <w:rsid w:val="005D23E2"/>
    <w:pPr>
      <w:tabs>
        <w:tab w:val="clear" w:pos="4536"/>
        <w:tab w:val="clear" w:pos="9072"/>
        <w:tab w:val="right" w:pos="9639"/>
      </w:tabs>
    </w:pPr>
    <w:rPr>
      <w:rFonts w:ascii="Calibri" w:hAnsi="Calibri"/>
      <w:sz w:val="18"/>
      <w:szCs w:val="24"/>
    </w:rPr>
  </w:style>
  <w:style w:type="character" w:customStyle="1" w:styleId="FooterChar">
    <w:name w:val="Footer Char"/>
    <w:basedOn w:val="DefaultParagraphFont"/>
    <w:link w:val="Footer"/>
    <w:uiPriority w:val="6"/>
    <w:rsid w:val="005D23E2"/>
    <w:rPr>
      <w:rFonts w:ascii="Calibri" w:eastAsia="Times New Roman" w:hAnsi="Calibri" w:cs="Times New Roman"/>
      <w:sz w:val="18"/>
      <w:szCs w:val="24"/>
      <w:lang w:eastAsia="de-DE"/>
    </w:rPr>
  </w:style>
  <w:style w:type="paragraph" w:styleId="Header">
    <w:name w:val="header"/>
    <w:basedOn w:val="Normal"/>
    <w:link w:val="HeaderChar"/>
    <w:uiPriority w:val="99"/>
    <w:semiHidden/>
    <w:unhideWhenUsed/>
    <w:rsid w:val="005D23E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23E2"/>
    <w:rPr>
      <w:rFonts w:eastAsia="Times New Roman" w:cs="Times New Roman"/>
      <w:szCs w:val="20"/>
      <w:lang w:eastAsia="de-DE"/>
    </w:rPr>
  </w:style>
  <w:style w:type="character" w:styleId="FootnoteReference">
    <w:name w:val="footnote reference"/>
    <w:basedOn w:val="DefaultParagraphFont"/>
    <w:uiPriority w:val="7"/>
    <w:unhideWhenUsed/>
    <w:rsid w:val="005D23E2"/>
    <w:rPr>
      <w:rFonts w:asciiTheme="minorHAnsi" w:hAnsiTheme="minorHAnsi"/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3E2"/>
    <w:rPr>
      <w:rFonts w:ascii="Calibri" w:eastAsiaTheme="majorEastAsia" w:hAnsi="Calibri" w:cstheme="majorBidi"/>
      <w:b/>
      <w:bCs/>
      <w:iCs/>
      <w:color w:val="032C58" w:themeColor="text2"/>
      <w:szCs w:val="20"/>
      <w:lang w:eastAsia="de-DE"/>
    </w:rPr>
  </w:style>
  <w:style w:type="character" w:styleId="Hyperlink">
    <w:name w:val="Hyperlink"/>
    <w:basedOn w:val="DefaultParagraphFont"/>
    <w:uiPriority w:val="99"/>
    <w:unhideWhenUsed/>
    <w:rsid w:val="005D23E2"/>
    <w:rPr>
      <w:rFonts w:asciiTheme="minorHAnsi" w:hAnsiTheme="minorHAnsi"/>
      <w:color w:val="000000" w:themeColor="text1"/>
      <w:u w:val="none"/>
    </w:rPr>
  </w:style>
  <w:style w:type="paragraph" w:styleId="Caption">
    <w:name w:val="caption"/>
    <w:basedOn w:val="Normal"/>
    <w:next w:val="Normal"/>
    <w:uiPriority w:val="35"/>
    <w:qFormat/>
    <w:rsid w:val="00516BF3"/>
    <w:pPr>
      <w:spacing w:after="200"/>
    </w:pPr>
    <w:rPr>
      <w:bCs/>
      <w:sz w:val="18"/>
      <w:szCs w:val="18"/>
    </w:rPr>
  </w:style>
  <w:style w:type="character" w:styleId="SubtleEmphasis">
    <w:name w:val="Subtle Emphasis"/>
    <w:basedOn w:val="DefaultParagraphFont"/>
    <w:uiPriority w:val="19"/>
    <w:rsid w:val="00C45C5E"/>
    <w:rPr>
      <w:rFonts w:ascii="Calibri" w:hAnsi="Calibri"/>
      <w:i/>
      <w:iCs/>
      <w:color w:val="808080" w:themeColor="text1" w:themeTint="7F"/>
      <w:sz w:val="22"/>
    </w:rPr>
  </w:style>
  <w:style w:type="character" w:styleId="IntenseEmphasis">
    <w:name w:val="Intense Emphasis"/>
    <w:basedOn w:val="DefaultParagraphFont"/>
    <w:uiPriority w:val="21"/>
    <w:rsid w:val="00C45C5E"/>
    <w:rPr>
      <w:rFonts w:ascii="Calibri" w:hAnsi="Calibri"/>
      <w:b/>
      <w:bCs/>
      <w:i/>
      <w:iCs/>
      <w:color w:val="000000" w:themeColor="text1"/>
      <w:sz w:val="22"/>
    </w:rPr>
  </w:style>
  <w:style w:type="paragraph" w:styleId="Quote">
    <w:name w:val="Quote"/>
    <w:basedOn w:val="Normal"/>
    <w:next w:val="Normal"/>
    <w:link w:val="QuoteChar"/>
    <w:uiPriority w:val="29"/>
    <w:rsid w:val="00C45C5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5C5E"/>
    <w:rPr>
      <w:rFonts w:eastAsia="Times New Roman" w:cs="Times New Roman"/>
      <w:i/>
      <w:iCs/>
      <w:color w:val="000000" w:themeColor="text1"/>
      <w:szCs w:val="20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1B2A06"/>
    <w:pPr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2A0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86A54"/>
    <w:pPr>
      <w:keepLines/>
      <w:numPr>
        <w:numId w:val="0"/>
      </w:numPr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41A1E3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86A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6A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6A5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9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sonicurlprotection-fra.com/click?PV=2&amp;MSGID=202501141700180103060&amp;URLID=13&amp;ESV=10.0.31.8089&amp;IV=24968EAF120E3BCA2B9BF77A6A0655E8&amp;TT=1736874020287&amp;ESN=XTBuvY6fyI2WxQJbpk6eLjt7pEYnUcDiWdgPq9qSKIM%3D&amp;KV=1536961729280&amp;B64_ENCODED_URL=aHR0cHM6Ly9hcGkubG1zZXJ2aWNlcy5tb2JpbGl0eWlubm92YXRlLm5ldC9hcGlkZXYvc3RvcE1vbml0b3IvYXBpLWRvY3Mv&amp;HK=FDB9940AFEC6F7AC81F1490E015EAFA8C012CA8284FE0C2EA1B545A85A4586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sonicurlprotection-fra.com/click?PV=2&amp;MSGID=202501141700180103060&amp;URLID=15&amp;ESV=10.0.31.8089&amp;IV=EAF68EF8A4D65F514EF2DCDB14BEC18D&amp;TT=1736874020287&amp;ESN=2i7OReyBeMn6zHEnbBx%2BJGgK%2FSz38gqGWi2LUdN7hCI%3D&amp;KV=1536961729280&amp;B64_ENCODED_URL=aHR0cHM6Ly9hcGkubG1zZXJ2aWNlcy5tb2JpbGl0eWlubm92YXRlLm5ldC9hcGlkZXYvYXV0b2NvbXBsZXRlL2FwaS1kb2NzLw&amp;HK=9B102BDEB2C2405832C0B6BD257C1B814ED88A9821235DC71480926D14E634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sonicurlprotection-fra.com/click?PV=2&amp;MSGID=202501141700180103060&amp;URLID=17&amp;ESV=10.0.31.8089&amp;IV=C22E3A16F22ED8B85700445661CDDDA4&amp;TT=1736874020287&amp;ESN=izAs2sO9GIUSKt3HkWArCxCot%2BlomnbGCjTUXY9nKFM%3D&amp;KV=1536961729280&amp;B64_ENCODED_URL=aHR0cHM6Ly9hcGkubG1zZXJ2aWNlcy5tb2JpbGl0eWlubm92YXRlLm5ldC9hcGlkZXYvb3RwL2FwaS1kb2NzLw&amp;HK=880C9CBDD8BF2AB7C5CE82E429C177AB1DD15A1AB621DD005F4F9707ED6A8BC9" TargetMode="External"/><Relationship Id="rId5" Type="http://schemas.openxmlformats.org/officeDocument/2006/relationships/hyperlink" Target="https://www.hsl.fi/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eipziger">
      <a:dk1>
        <a:sysClr val="windowText" lastClr="000000"/>
      </a:dk1>
      <a:lt1>
        <a:sysClr val="window" lastClr="FFFFFF"/>
      </a:lt1>
      <a:dk2>
        <a:srgbClr val="032C58"/>
      </a:dk2>
      <a:lt2>
        <a:srgbClr val="FBC10F"/>
      </a:lt2>
      <a:accent1>
        <a:srgbClr val="97CCF0"/>
      </a:accent1>
      <a:accent2>
        <a:srgbClr val="498B18"/>
      </a:accent2>
      <a:accent3>
        <a:srgbClr val="FDD77E"/>
      </a:accent3>
      <a:accent4>
        <a:srgbClr val="B9DEF3"/>
      </a:accent4>
      <a:accent5>
        <a:srgbClr val="A7CD8F"/>
      </a:accent5>
      <a:accent6>
        <a:srgbClr val="FFE9B4"/>
      </a:accent6>
      <a:hlink>
        <a:srgbClr val="41A2E3"/>
      </a:hlink>
      <a:folHlink>
        <a:srgbClr val="00000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LVB</Company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Keßler, Eva</dc:creator>
  <cp:keywords/>
  <dc:description/>
  <cp:lastModifiedBy>Jorge Ramirez</cp:lastModifiedBy>
  <cp:revision>2</cp:revision>
  <dcterms:created xsi:type="dcterms:W3CDTF">2025-01-22T07:50:00Z</dcterms:created>
  <dcterms:modified xsi:type="dcterms:W3CDTF">2025-01-22T07:50:00Z</dcterms:modified>
</cp:coreProperties>
</file>