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Acceptance tests: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Use case: User Registration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 Good: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2.1. Success register: The unknown individual enters legit username and password and registrate to the system.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 Bad: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3.1. Illegal characters for username or password: The unknown individual uses illegal name or password. AF INPUT VALIDATION is activated.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4. Sad: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4.1 Duplicate user name: The unknown individual uses a name of an existing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username. BF CHECK USERNAME AND PASSWORD is activated.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Login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2.1 Success Login: The user enters his username and password correctly and the user logged in the system.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 Bad: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3.1. Illegal characters for username or password: The user uses illegal name or password. AF INVALID INPUT is activated.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3.2 Username doesn’t match password: The user enters wrong password or wrong username . BF CHECK USERNAME AND PASSWORD is activated.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2.2.</w:t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00"/>
          <w:highlight w:val="red"/>
        </w:rPr>
      </w:pPr>
      <w:r w:rsidDel="00000000" w:rsidR="00000000" w:rsidRPr="00000000">
        <w:rPr>
          <w:rtl w:val="0"/>
        </w:rPr>
        <w:t xml:space="preserve">2.1 Success Logout: the user press the logout button and the user is logout from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Sad: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3.1 The user is in an active game. AF USER IN GAME is activated.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Edit user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2.1 Success Edit: The user edits his profile info and able to upload an image that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meets the system policy.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Bad: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 Wrong image: The user uploads an images that isn’t match the system policy (too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big or a doc that isn’t a .png, .jpg or jpeg) AF IMAGE CHECK is activated.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Sad: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4.1 User name taken: The user changes it’s name to a username already in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the system. AF USERNAME TAKEN is activated.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4.2 Email taken: The user changes it’s email to an email address which is already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taken the system. AF EMAIL TAKEN is activated.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Create Texas Hold’em games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2.1 Success Creation: The user creates a new game that can be join into.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Bad: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 Illegal game definitions: The user tries to create a game with illegal preferences.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AF ILLEGAL GAME PREFERNCES is activated.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Sad: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4.1 Game definitions not completed: The user forgets to fill all definitions. AF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ILLEGAL GAME PREFERNCES is activated.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Use case: Join existing games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2.1 Success: The user is joined to the chosen game.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Bad: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3.1: There is no existing games: There is no existing games that the user can join.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AF NOT EXISTING GAMES is activated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3.2: There is no available seats: There is no available seats in the chosen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AF NOT AVAILABLE SEATS IN THE CHOSEN GAME is activated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Spectate active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Succes: The user will spectate an existing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Bad: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3.1. There is no existing game to spectate. AF NOT EXISTING GAMES is activated.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Leave a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Succes: The user exits a game.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Replay games that are no longer active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Success: The user watches the replay sucessfully.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Bad: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3.1. There are no finished games. AF NON FINISHED GAME is activated.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Find all active games which the user can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2.1 Success: There are 2 active and available games for the user to join, and they 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are shown to the user.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Filter all active games by criteria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2.1 Success: There are active games that are matching the criteria which the user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entered, and they are shown to the user.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Bad: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3.1 The user filters all the active games. the correct message is shown to the user.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1.Use case: Store all the information from a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2.1 Success: saves the game log.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1. Use case: Support playing a Texas Hold'em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2.1 Success: User play Texas Hold’em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Bad: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3.1: All the players fold except one: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All the players fold except one player that takes all the bets money.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AF PLAYERS FOLD is activated.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3.2: All the players left the game except one: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 players left the game except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AF PLAYERS LEFT THE GAME EXCEPT ONE is activated.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3.3: All the players left the game: All the players left the game.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AF PLAYERS LEFT THE GAME is activated.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Sad: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4.1 One user tries to bet negative number of money.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4.2 One user tries to bet more money than he have.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4.3 One user tries to bet some money that is under the minimum bet according to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game rules.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4.4 One user tries to bet not on his turn.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4.5 One user tries to do an action when he is not in the specific round (fold).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4.6 Cards are dealt before the bets are made according to game rules.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13. 1. </w:t>
      </w:r>
      <w:r w:rsidDel="00000000" w:rsidR="00000000" w:rsidRPr="00000000">
        <w:rPr>
          <w:u w:val="single"/>
          <w:rtl w:val="0"/>
        </w:rPr>
        <w:t xml:space="preserve">Use case: Perferneces.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Good: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2.1. Success: List of games is presented to the user according to the preferences.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Bad: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3.1The user chooses incorrect perferneces. AF XERO BET is activated.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