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6AD42" w14:textId="6E6201C9" w:rsidR="006E34AF" w:rsidRDefault="006E34AF">
      <w:r>
        <w:rPr>
          <w:noProof/>
        </w:rPr>
        <mc:AlternateContent>
          <mc:Choice Requires="wpc">
            <w:drawing>
              <wp:inline distT="0" distB="0" distL="0" distR="0" wp14:anchorId="40EB5C14" wp14:editId="43CB2DE9">
                <wp:extent cx="6581140" cy="612457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6">
                            <a:lumMod val="75000"/>
                          </a:schemeClr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09550" y="133350"/>
                            <a:ext cx="1333500" cy="876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EA3724" w14:textId="214DDFCE" w:rsidR="006E34AF" w:rsidRDefault="006E34AF" w:rsidP="006E34AF">
                              <w:pPr>
                                <w:jc w:val="center"/>
                              </w:pPr>
                              <w:r>
                                <w:t xml:space="preserve">Company </w:t>
                              </w:r>
                            </w:p>
                            <w:p w14:paraId="438FABF1" w14:textId="31615665" w:rsidR="006E34AF" w:rsidRDefault="006E34AF" w:rsidP="006E34AF">
                              <w:pPr>
                                <w:jc w:val="center"/>
                              </w:pPr>
                              <w: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Single Corner Rounded 3"/>
                        <wps:cNvSpPr/>
                        <wps:spPr>
                          <a:xfrm>
                            <a:off x="47625" y="1200150"/>
                            <a:ext cx="6496050" cy="561975"/>
                          </a:xfrm>
                          <a:prstGeom prst="round1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FF02D" w14:textId="0ACA87E1" w:rsidR="006E34AF" w:rsidRPr="00933613" w:rsidRDefault="006E34AF" w:rsidP="006E34AF">
                              <w:pPr>
                                <w:jc w:val="center"/>
                                <w:rPr>
                                  <w:highlight w:val="darkGreen"/>
                                </w:rPr>
                              </w:pPr>
                              <w:r w:rsidRPr="00933613">
                                <w:rPr>
                                  <w:highlight w:val="darkGreen"/>
                                </w:rPr>
                                <w:t xml:space="preserve">Home | </w:t>
                              </w:r>
                              <w:proofErr w:type="spellStart"/>
                              <w:r w:rsidRPr="00933613">
                                <w:rPr>
                                  <w:highlight w:val="darkGreen"/>
                                </w:rPr>
                                <w:t>Contact|</w:t>
                              </w:r>
                              <w:r w:rsidR="003C7C30" w:rsidRPr="00933613">
                                <w:rPr>
                                  <w:highlight w:val="darkGreen"/>
                                </w:rPr>
                                <w:t>About</w:t>
                              </w:r>
                              <w:proofErr w:type="spellEnd"/>
                              <w:r w:rsidR="003C7C30" w:rsidRPr="00933613">
                                <w:rPr>
                                  <w:highlight w:val="darkGreen"/>
                                </w:rPr>
                                <w:t xml:space="preserve"> US |Books |Coloring Pages |</w:t>
                              </w:r>
                            </w:p>
                            <w:p w14:paraId="16CB6EA6" w14:textId="1A80B20C" w:rsidR="003C7C30" w:rsidRDefault="003C7C30" w:rsidP="006E34AF">
                              <w:pPr>
                                <w:jc w:val="center"/>
                              </w:pPr>
                              <w:r w:rsidRPr="00933613">
                                <w:rPr>
                                  <w:highlight w:val="darkGreen"/>
                                </w:rPr>
                                <w:t>Orders | Links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Single Corner Rounded 4"/>
                        <wps:cNvSpPr/>
                        <wps:spPr>
                          <a:xfrm>
                            <a:off x="200025" y="2009567"/>
                            <a:ext cx="5676900" cy="3009900"/>
                          </a:xfrm>
                          <a:prstGeom prst="round1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62C619" w14:textId="77777777" w:rsidR="00F219D3" w:rsidRDefault="00F219D3" w:rsidP="003C7C30">
                              <w:pPr>
                                <w:jc w:val="center"/>
                              </w:pPr>
                            </w:p>
                            <w:p w14:paraId="63DD8FE3" w14:textId="77777777" w:rsidR="00F219D3" w:rsidRDefault="00F219D3" w:rsidP="003C7C30">
                              <w:pPr>
                                <w:jc w:val="center"/>
                              </w:pPr>
                            </w:p>
                            <w:p w14:paraId="1E75B9AC" w14:textId="77777777" w:rsidR="00F219D3" w:rsidRDefault="00F219D3" w:rsidP="003C7C30">
                              <w:pPr>
                                <w:jc w:val="center"/>
                              </w:pPr>
                            </w:p>
                            <w:p w14:paraId="0AA8F395" w14:textId="77777777" w:rsidR="00F219D3" w:rsidRDefault="00F219D3" w:rsidP="003C7C30">
                              <w:pPr>
                                <w:jc w:val="center"/>
                              </w:pPr>
                            </w:p>
                            <w:p w14:paraId="13690CD8" w14:textId="77777777" w:rsidR="008B6352" w:rsidRPr="00933613" w:rsidRDefault="008B6352" w:rsidP="008B6352">
                              <w:pPr>
                                <w:jc w:val="center"/>
                                <w:rPr>
                                  <w:color w:val="FFFFFF" w:themeColor="background1"/>
                                  <w:highlight w:val="darkGreen"/>
                                </w:rPr>
                              </w:pPr>
                              <w:bookmarkStart w:id="0" w:name="_GoBack"/>
                              <w:bookmarkEnd w:id="0"/>
                              <w:r w:rsidRPr="00933613">
                                <w:rPr>
                                  <w:color w:val="FFFFFF" w:themeColor="background1"/>
                                  <w:highlight w:val="darkGreen"/>
                                </w:rPr>
                                <w:t>Heading 1</w:t>
                              </w:r>
                            </w:p>
                            <w:p w14:paraId="401E87DF" w14:textId="77777777" w:rsidR="008B6352" w:rsidRPr="00933613" w:rsidRDefault="008B6352" w:rsidP="008B6352">
                              <w:pPr>
                                <w:jc w:val="center"/>
                                <w:rPr>
                                  <w:color w:val="FFFFFF" w:themeColor="background1"/>
                                  <w:highlight w:val="darkGreen"/>
                                </w:rPr>
                              </w:pPr>
                            </w:p>
                            <w:p w14:paraId="6E4F41D6" w14:textId="77777777" w:rsidR="008B6352" w:rsidRPr="00933613" w:rsidRDefault="008B6352" w:rsidP="008B6352">
                              <w:pPr>
                                <w:jc w:val="center"/>
                                <w:rPr>
                                  <w:color w:val="FFFFFF" w:themeColor="background1"/>
                                  <w:highlight w:val="darkGreen"/>
                                </w:rPr>
                              </w:pPr>
                              <w:r w:rsidRPr="00933613">
                                <w:rPr>
                                  <w:color w:val="FFFFFF" w:themeColor="background1"/>
                                  <w:highlight w:val="darkGreen"/>
                                </w:rPr>
                                <w:t>Heading 2</w:t>
                              </w:r>
                            </w:p>
                            <w:p w14:paraId="719DA80C" w14:textId="77777777" w:rsidR="008B6352" w:rsidRPr="00933613" w:rsidRDefault="008B6352" w:rsidP="008B6352">
                              <w:pPr>
                                <w:jc w:val="center"/>
                                <w:rPr>
                                  <w:color w:val="FFFFFF" w:themeColor="background1"/>
                                  <w:highlight w:val="darkGreen"/>
                                </w:rPr>
                              </w:pPr>
                              <w:r w:rsidRPr="00933613">
                                <w:rPr>
                                  <w:color w:val="FFFFFF" w:themeColor="background1"/>
                                  <w:highlight w:val="darkGreen"/>
                                </w:rPr>
                                <w:t>Paragraphs</w:t>
                              </w:r>
                            </w:p>
                            <w:p w14:paraId="4844D78F" w14:textId="77777777" w:rsidR="008B6352" w:rsidRPr="00933613" w:rsidRDefault="008B6352" w:rsidP="008B6352">
                              <w:pPr>
                                <w:jc w:val="center"/>
                                <w:rPr>
                                  <w:color w:val="FFFFFF" w:themeColor="background1"/>
                                  <w:highlight w:val="darkGreen"/>
                                </w:rPr>
                              </w:pPr>
                              <w:r w:rsidRPr="00933613">
                                <w:rPr>
                                  <w:color w:val="FFFFFF" w:themeColor="background1"/>
                                  <w:highlight w:val="darkGreen"/>
                                </w:rPr>
                                <w:t>Heading 2</w:t>
                              </w:r>
                            </w:p>
                            <w:p w14:paraId="140E64E4" w14:textId="77777777" w:rsidR="008B6352" w:rsidRPr="00933613" w:rsidRDefault="008B6352" w:rsidP="008B6352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33613">
                                <w:rPr>
                                  <w:color w:val="FFFFFF" w:themeColor="background1"/>
                                  <w:highlight w:val="darkGreen"/>
                                </w:rPr>
                                <w:t>Paragraphs</w:t>
                              </w:r>
                              <w:r w:rsidRPr="00933613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14:paraId="7484C0D7" w14:textId="77777777" w:rsidR="00F219D3" w:rsidRDefault="00F219D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8600" y="5753100"/>
                            <a:ext cx="6267450" cy="2571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CE8A02" w14:textId="4AC3BBC4" w:rsidR="00933613" w:rsidRDefault="00933613" w:rsidP="00933613">
                              <w:pPr>
                                <w:jc w:val="center"/>
                              </w:pPr>
                              <w:r>
                                <w:t>Copyright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EB5C14" id="Canvas 1" o:spid="_x0000_s1026" editas="canvas" style="width:518.2pt;height:482.25pt;mso-position-horizontal-relative:char;mso-position-vertical-relative:line" coordsize="65811,6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811;height:61239;visibility:visible;mso-wrap-style:square" filled="t" fillcolor="#538135 [2409]">
                  <v:fill o:detectmouseclick="t"/>
                  <v:path o:connecttype="none"/>
                </v:shape>
                <v:rect id="Rectangle 2" o:spid="_x0000_s1028" style="position:absolute;left:2095;top:1333;width:13335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" fillcolor="red" strokecolor="yellow" strokeweight="1pt">
                  <v:textbox>
                    <w:txbxContent>
                      <w:p w14:paraId="76EA3724" w14:textId="214DDFCE" w:rsidR="006E34AF" w:rsidRDefault="006E34AF" w:rsidP="006E34AF">
                        <w:pPr>
                          <w:jc w:val="center"/>
                        </w:pPr>
                        <w:r>
                          <w:t xml:space="preserve">Company </w:t>
                        </w:r>
                      </w:p>
                      <w:p w14:paraId="438FABF1" w14:textId="31615665" w:rsidR="006E34AF" w:rsidRDefault="006E34AF" w:rsidP="006E34AF">
                        <w:pPr>
                          <w:jc w:val="center"/>
                        </w:pPr>
                        <w:r>
                          <w:t>Logo</w:t>
                        </w:r>
                      </w:p>
                    </w:txbxContent>
                  </v:textbox>
                </v:rect>
                <v:shape id="Rectangle: Single Corner Rounded 3" o:spid="_x0000_s1029" style="position:absolute;left:476;top:12001;width:64960;height:5620;visibility:visible;mso-wrap-style:square;v-text-anchor:middle" coordsize="6496050,5619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" adj="-11796480,,5400" path="m,l6402386,v51729,,93664,41935,93664,93664l6496050,561975,,561975,,xe" fillcolor="red" strokecolor="yellow" strokeweight="1pt">
                  <v:stroke joinstyle="miter"/>
                  <v:formulas/>
                  <v:path arrowok="t" o:connecttype="custom" o:connectlocs="0,0;6402386,0;6496050,93664;6496050,561975;0,561975;0,0" o:connectangles="0,0,0,0,0,0" textboxrect="0,0,6496050,561975"/>
                  <v:textbox>
                    <w:txbxContent>
                      <w:p w14:paraId="0D8FF02D" w14:textId="0ACA87E1" w:rsidR="006E34AF" w:rsidRPr="00933613" w:rsidRDefault="006E34AF" w:rsidP="006E34AF">
                        <w:pPr>
                          <w:jc w:val="center"/>
                          <w:rPr>
                            <w:highlight w:val="darkGreen"/>
                          </w:rPr>
                        </w:pPr>
                        <w:r w:rsidRPr="00933613">
                          <w:rPr>
                            <w:highlight w:val="darkGreen"/>
                          </w:rPr>
                          <w:t xml:space="preserve">Home | </w:t>
                        </w:r>
                        <w:proofErr w:type="spellStart"/>
                        <w:r w:rsidRPr="00933613">
                          <w:rPr>
                            <w:highlight w:val="darkGreen"/>
                          </w:rPr>
                          <w:t>Contact|</w:t>
                        </w:r>
                        <w:r w:rsidR="003C7C30" w:rsidRPr="00933613">
                          <w:rPr>
                            <w:highlight w:val="darkGreen"/>
                          </w:rPr>
                          <w:t>About</w:t>
                        </w:r>
                        <w:proofErr w:type="spellEnd"/>
                        <w:r w:rsidR="003C7C30" w:rsidRPr="00933613">
                          <w:rPr>
                            <w:highlight w:val="darkGreen"/>
                          </w:rPr>
                          <w:t xml:space="preserve"> US |Books |Coloring Pages |</w:t>
                        </w:r>
                      </w:p>
                      <w:p w14:paraId="16CB6EA6" w14:textId="1A80B20C" w:rsidR="003C7C30" w:rsidRDefault="003C7C30" w:rsidP="006E34AF">
                        <w:pPr>
                          <w:jc w:val="center"/>
                        </w:pPr>
                        <w:r w:rsidRPr="00933613">
                          <w:rPr>
                            <w:highlight w:val="darkGreen"/>
                          </w:rPr>
                          <w:t>Orders | Links</w:t>
                        </w:r>
                      </w:p>
                    </w:txbxContent>
                  </v:textbox>
                </v:shape>
                <v:shape id="Rectangle: Single Corner Rounded 4" o:spid="_x0000_s1030" style="position:absolute;left:2000;top:20095;width:56769;height:30099;visibility:visible;mso-wrap-style:square;v-text-anchor:top" coordsize="5676900,3009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" adj="-11796480,,5400" path="m,l5175240,v277059,,501660,224601,501660,501660l5676900,3009900,,3009900,,xe" fillcolor="red" strokecolor="yellow" strokeweight="1pt">
                  <v:stroke joinstyle="miter"/>
                  <v:formulas/>
                  <v:path arrowok="t" o:connecttype="custom" o:connectlocs="0,0;5175240,0;5676900,501660;5676900,3009900;0,3009900;0,0" o:connectangles="0,0,0,0,0,0" textboxrect="0,0,5676900,3009900"/>
                  <v:textbox>
                    <w:txbxContent>
                      <w:p w14:paraId="2C62C619" w14:textId="77777777" w:rsidR="00F219D3" w:rsidRDefault="00F219D3" w:rsidP="003C7C30">
                        <w:pPr>
                          <w:jc w:val="center"/>
                        </w:pPr>
                      </w:p>
                      <w:p w14:paraId="63DD8FE3" w14:textId="77777777" w:rsidR="00F219D3" w:rsidRDefault="00F219D3" w:rsidP="003C7C30">
                        <w:pPr>
                          <w:jc w:val="center"/>
                        </w:pPr>
                      </w:p>
                      <w:p w14:paraId="1E75B9AC" w14:textId="77777777" w:rsidR="00F219D3" w:rsidRDefault="00F219D3" w:rsidP="003C7C30">
                        <w:pPr>
                          <w:jc w:val="center"/>
                        </w:pPr>
                      </w:p>
                      <w:p w14:paraId="0AA8F395" w14:textId="77777777" w:rsidR="00F219D3" w:rsidRDefault="00F219D3" w:rsidP="003C7C30">
                        <w:pPr>
                          <w:jc w:val="center"/>
                        </w:pPr>
                      </w:p>
                      <w:p w14:paraId="13690CD8" w14:textId="77777777" w:rsidR="008B6352" w:rsidRPr="00933613" w:rsidRDefault="008B6352" w:rsidP="008B6352">
                        <w:pPr>
                          <w:jc w:val="center"/>
                          <w:rPr>
                            <w:color w:val="FFFFFF" w:themeColor="background1"/>
                            <w:highlight w:val="darkGreen"/>
                          </w:rPr>
                        </w:pPr>
                        <w:bookmarkStart w:id="1" w:name="_GoBack"/>
                        <w:bookmarkEnd w:id="1"/>
                        <w:r w:rsidRPr="00933613">
                          <w:rPr>
                            <w:color w:val="FFFFFF" w:themeColor="background1"/>
                            <w:highlight w:val="darkGreen"/>
                          </w:rPr>
                          <w:t>Heading 1</w:t>
                        </w:r>
                      </w:p>
                      <w:p w14:paraId="401E87DF" w14:textId="77777777" w:rsidR="008B6352" w:rsidRPr="00933613" w:rsidRDefault="008B6352" w:rsidP="008B6352">
                        <w:pPr>
                          <w:jc w:val="center"/>
                          <w:rPr>
                            <w:color w:val="FFFFFF" w:themeColor="background1"/>
                            <w:highlight w:val="darkGreen"/>
                          </w:rPr>
                        </w:pPr>
                      </w:p>
                      <w:p w14:paraId="6E4F41D6" w14:textId="77777777" w:rsidR="008B6352" w:rsidRPr="00933613" w:rsidRDefault="008B6352" w:rsidP="008B6352">
                        <w:pPr>
                          <w:jc w:val="center"/>
                          <w:rPr>
                            <w:color w:val="FFFFFF" w:themeColor="background1"/>
                            <w:highlight w:val="darkGreen"/>
                          </w:rPr>
                        </w:pPr>
                        <w:r w:rsidRPr="00933613">
                          <w:rPr>
                            <w:color w:val="FFFFFF" w:themeColor="background1"/>
                            <w:highlight w:val="darkGreen"/>
                          </w:rPr>
                          <w:t>Heading 2</w:t>
                        </w:r>
                      </w:p>
                      <w:p w14:paraId="719DA80C" w14:textId="77777777" w:rsidR="008B6352" w:rsidRPr="00933613" w:rsidRDefault="008B6352" w:rsidP="008B6352">
                        <w:pPr>
                          <w:jc w:val="center"/>
                          <w:rPr>
                            <w:color w:val="FFFFFF" w:themeColor="background1"/>
                            <w:highlight w:val="darkGreen"/>
                          </w:rPr>
                        </w:pPr>
                        <w:r w:rsidRPr="00933613">
                          <w:rPr>
                            <w:color w:val="FFFFFF" w:themeColor="background1"/>
                            <w:highlight w:val="darkGreen"/>
                          </w:rPr>
                          <w:t>Paragraphs</w:t>
                        </w:r>
                      </w:p>
                      <w:p w14:paraId="4844D78F" w14:textId="77777777" w:rsidR="008B6352" w:rsidRPr="00933613" w:rsidRDefault="008B6352" w:rsidP="008B6352">
                        <w:pPr>
                          <w:jc w:val="center"/>
                          <w:rPr>
                            <w:color w:val="FFFFFF" w:themeColor="background1"/>
                            <w:highlight w:val="darkGreen"/>
                          </w:rPr>
                        </w:pPr>
                        <w:r w:rsidRPr="00933613">
                          <w:rPr>
                            <w:color w:val="FFFFFF" w:themeColor="background1"/>
                            <w:highlight w:val="darkGreen"/>
                          </w:rPr>
                          <w:t>Heading 2</w:t>
                        </w:r>
                      </w:p>
                      <w:p w14:paraId="140E64E4" w14:textId="77777777" w:rsidR="008B6352" w:rsidRPr="00933613" w:rsidRDefault="008B6352" w:rsidP="008B6352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33613">
                          <w:rPr>
                            <w:color w:val="FFFFFF" w:themeColor="background1"/>
                            <w:highlight w:val="darkGreen"/>
                          </w:rPr>
                          <w:t>Paragraphs</w:t>
                        </w:r>
                        <w:r w:rsidRPr="00933613"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7484C0D7" w14:textId="77777777" w:rsidR="00F219D3" w:rsidRDefault="00F219D3"/>
                    </w:txbxContent>
                  </v:textbox>
                </v:shape>
                <v:rect id="Rectangle 7" o:spid="_x0000_s1031" style="position:absolute;left:2286;top:57531;width:62674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" fillcolor="red" strokecolor="yellow" strokeweight="1pt">
                  <v:textbox>
                    <w:txbxContent>
                      <w:p w14:paraId="77CE8A02" w14:textId="4AC3BBC4" w:rsidR="00933613" w:rsidRDefault="00933613" w:rsidP="00933613">
                        <w:pPr>
                          <w:jc w:val="center"/>
                        </w:pPr>
                        <w:r>
                          <w:t>Copyright Information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6E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AF"/>
    <w:rsid w:val="00236841"/>
    <w:rsid w:val="003C7C30"/>
    <w:rsid w:val="00652937"/>
    <w:rsid w:val="006E34AF"/>
    <w:rsid w:val="008B6352"/>
    <w:rsid w:val="00933613"/>
    <w:rsid w:val="00F2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F9B6"/>
  <w15:chartTrackingRefBased/>
  <w15:docId w15:val="{29E19AB6-A88B-4241-B923-932B77BC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Woodson Dagobert</dc:creator>
  <cp:keywords/>
  <dc:description/>
  <cp:lastModifiedBy>Woodson Dagobert</cp:lastModifiedBy>
  <cp:revision>3</cp:revision>
  <dcterms:created xsi:type="dcterms:W3CDTF">2019-11-06T04:42:00Z</dcterms:created>
  <dcterms:modified xsi:type="dcterms:W3CDTF">2019-11-06T04:43:00Z</dcterms:modified>
</cp:coreProperties>
</file>