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1C4" w:rsidRDefault="005101C4" w:rsidP="005101C4">
      <w:pPr>
        <w:pStyle w:val="Titel"/>
      </w:pPr>
      <w:r>
        <w:t xml:space="preserve">Pflichtenheft - </w:t>
      </w:r>
      <w:proofErr w:type="spellStart"/>
      <w:r>
        <w:t>Yummy</w:t>
      </w:r>
      <w:proofErr w:type="spellEnd"/>
      <w:r>
        <w:t xml:space="preserve"> Yogurt</w:t>
      </w:r>
    </w:p>
    <w:p w:rsidR="00CC2106" w:rsidRPr="00CC2106" w:rsidRDefault="00CC2106" w:rsidP="00CC2106">
      <w:pPr>
        <w:pStyle w:val="Autorenzeile"/>
      </w:pPr>
      <w:r>
        <w:t>Dardan Rrafshi, Hasan Karadeniz, Martin Hafner, Richard Ries</w:t>
      </w:r>
      <w:bookmarkStart w:id="0" w:name="_GoBack"/>
      <w:bookmarkEnd w:id="0"/>
    </w:p>
    <w:p w:rsidR="00337C1E" w:rsidRDefault="00766BA9" w:rsidP="00766BA9">
      <w:pPr>
        <w:pStyle w:val="berschrift1"/>
      </w:pPr>
      <w:r>
        <w:t>Übersicht</w:t>
      </w:r>
    </w:p>
    <w:p w:rsidR="00766BA9" w:rsidRDefault="00766BA9" w:rsidP="00766BA9">
      <w:r>
        <w:t xml:space="preserve">In unserem Projekt geht es um das neue Trendprodukt </w:t>
      </w:r>
      <w:r w:rsidR="001222D2">
        <w:t>„</w:t>
      </w:r>
      <w:r>
        <w:t>Frozen Yogurt</w:t>
      </w:r>
      <w:r w:rsidR="001222D2">
        <w:t>“, welches aus den USA kommt</w:t>
      </w:r>
      <w:r>
        <w:t xml:space="preserve">. Frozen Yogurt ist wie ein Art Speiseeis, das zur Herstellung nicht Sahne, sondern </w:t>
      </w:r>
      <w:r w:rsidR="001222D2">
        <w:t>Joghurt verwendet. Wir wollen auf unserer Webs</w:t>
      </w:r>
      <w:r w:rsidR="00A36DFF">
        <w:t>eite</w:t>
      </w:r>
      <w:r w:rsidR="001222D2">
        <w:t xml:space="preserve"> Frozen Yogurt nach dem Geschäftsmodell von </w:t>
      </w:r>
      <w:proofErr w:type="spellStart"/>
      <w:r w:rsidR="001222D2">
        <w:t>MyMüesli</w:t>
      </w:r>
      <w:proofErr w:type="spellEnd"/>
      <w:r w:rsidR="001222D2">
        <w:t xml:space="preserve"> anbieten. Das heißt ein Benutzer kann sich seinen eigenen Frozen Yogurt zusammenstellen und dann zu sich nach Hause bestellen.</w:t>
      </w:r>
    </w:p>
    <w:p w:rsidR="001222D2" w:rsidRDefault="001222D2" w:rsidP="00766BA9">
      <w:r>
        <w:t>Unsere Motivation für das Projekt ist, das der Markt für Online-Essensbestellungen boomt und wir die Funktion sich sein eigenes Produkt individuell zu gestalten interessant finden.</w:t>
      </w:r>
    </w:p>
    <w:p w:rsidR="001222D2" w:rsidRDefault="001222D2" w:rsidP="001222D2">
      <w:pPr>
        <w:pStyle w:val="berschrift1"/>
      </w:pPr>
      <w:r>
        <w:t>Zieldefinition</w:t>
      </w:r>
    </w:p>
    <w:p w:rsidR="001222D2" w:rsidRDefault="00A36DFF" w:rsidP="001222D2">
      <w:r>
        <w:t>Das Ziel des Projektes wird zum einen sein sich die nötigen Kenntnisse in Sachen Teamarbeit, HTML, CSS, JavaScript, Servlets anzueignen, um professionelle Webseiten, welche responsive sind, zu erstellen. Zum anderen wird unser Ziel sein, jeden einzelnen Frozen Yogurt Becher frei gestaltbar zu machen</w:t>
      </w:r>
      <w:r w:rsidR="00CB0630">
        <w:t>.</w:t>
      </w:r>
    </w:p>
    <w:p w:rsidR="00282A0C" w:rsidRPr="00282A0C" w:rsidRDefault="00CB0630" w:rsidP="00282A0C">
      <w:pPr>
        <w:pStyle w:val="berschrift1"/>
      </w:pPr>
      <w:r>
        <w:t>Funktionen</w:t>
      </w:r>
    </w:p>
    <w:p w:rsidR="00CB0630" w:rsidRDefault="00CB0630" w:rsidP="00CB0630">
      <w:pPr>
        <w:pStyle w:val="berschrift2"/>
      </w:pPr>
      <w:r>
        <w:t>Startseite</w:t>
      </w:r>
    </w:p>
    <w:p w:rsidR="00282A0C" w:rsidRPr="00282A0C" w:rsidRDefault="00282A0C" w:rsidP="00282A0C">
      <w:r>
        <w:t>In der Startseite werden die wichtigsten Informationen zu sehen sein wie zum Beispiel aktuelle Ereignisse oder Rabattaktionen, die im Karussell zu sehen sein werden. Zu dem werden auch die Top 20 der am besten bewerteten Frozen Yogurt Becher aufgelistet.</w:t>
      </w:r>
      <w:r w:rsidR="00A430A6">
        <w:t xml:space="preserve"> Man bekommt nur eine Kurzübersicht über den Frozen Yogurt Becher und wenn man draufklickt gelangt man zur Produkt-Info.</w:t>
      </w:r>
    </w:p>
    <w:p w:rsidR="00CB0630" w:rsidRDefault="00CB0630" w:rsidP="00CB0630">
      <w:pPr>
        <w:pStyle w:val="berschrift2"/>
      </w:pPr>
      <w:r>
        <w:lastRenderedPageBreak/>
        <w:t>Kontakt</w:t>
      </w:r>
    </w:p>
    <w:p w:rsidR="00FB15B9" w:rsidRPr="00FB15B9" w:rsidRDefault="00FB15B9" w:rsidP="00FB15B9">
      <w:r>
        <w:t>In der Kontaktseite sind die wichtigsten Kontaktinformationen dargestellt und es enthält ein Kontaktformular, mit dem man ein E-Mail an uns versenden kann. Außerdem wurde auch Google Maps eingebunden damit man sich auch direkt eine Route berechnen lassen um zu unserem Büro zu finden.</w:t>
      </w:r>
    </w:p>
    <w:p w:rsidR="00CB0630" w:rsidRDefault="0039543D" w:rsidP="0039543D">
      <w:pPr>
        <w:pStyle w:val="berschrift2"/>
      </w:pPr>
      <w:r>
        <w:t>Mixer</w:t>
      </w:r>
    </w:p>
    <w:p w:rsidR="00FB15B9" w:rsidRPr="00FB15B9" w:rsidRDefault="00FB15B9" w:rsidP="00FB15B9">
      <w:r>
        <w:t xml:space="preserve">Im Mixer werden die Frozen Yogurts </w:t>
      </w:r>
      <w:r w:rsidR="002052D3">
        <w:t>gestaltet. In einer Leiste kann man sich zwischen den verschiedenen Zutatenkategorien durchnavigieren und dann wird eine Liste der auswählbaren Zutaten angezeigt. Die Kategorien heißen Joghurtbasis, Süßigkeiten, Nüsse &amp; Kerne, Früchte, Schokolade, Soße. Man kann sich nun Zutaten aussuchen und diese werden in einer Liste dargestellt. Der Preis wird dabei ständig aktualisiert. Dann kann man noch seinem Becher einen Namen geben und ihn dann zum Warenkorb hinzufügen.</w:t>
      </w:r>
    </w:p>
    <w:p w:rsidR="0039543D" w:rsidRDefault="0039543D" w:rsidP="0039543D">
      <w:pPr>
        <w:pStyle w:val="berschrift2"/>
      </w:pPr>
      <w:r>
        <w:t>Entdecken</w:t>
      </w:r>
    </w:p>
    <w:p w:rsidR="002052D3" w:rsidRDefault="00A430A6" w:rsidP="002052D3">
      <w:r>
        <w:t>In Entdecken kann man sich alle bisher erstellten Frozen Yogurts anzeigen und nach von uns definierten Tags filtern. Zudem gibt es noch die Filterkriterien Beste Ergebnisse, Beste Bewertung, Preis aufsteigend, Preis absteigend und alphabetisch auf-/absteigend sortieren. Man bekommt nur eine Kurzübersicht über den Frozen Yogurt Becher und wenn man draufklickt gelangt man zur Produkt-Info.</w:t>
      </w:r>
    </w:p>
    <w:p w:rsidR="00A430A6" w:rsidRDefault="00A430A6" w:rsidP="00A430A6">
      <w:pPr>
        <w:pStyle w:val="berschrift2"/>
      </w:pPr>
      <w:r>
        <w:t>Produkt-Info</w:t>
      </w:r>
    </w:p>
    <w:p w:rsidR="00A430A6" w:rsidRPr="00A430A6" w:rsidRDefault="00A430A6" w:rsidP="00A430A6">
      <w:r>
        <w:t>In der Produkt-Info kann man die bereits hergestellten Frozen Yogurts zum Warenkorb hinzufügen. Man kann auch dort eine Bewertung von 0-5 abgeben.</w:t>
      </w:r>
    </w:p>
    <w:p w:rsidR="0039543D" w:rsidRDefault="00A26A18" w:rsidP="00A26A18">
      <w:pPr>
        <w:pStyle w:val="berschrift2"/>
      </w:pPr>
      <w:r>
        <w:t>Warenkorb</w:t>
      </w:r>
    </w:p>
    <w:p w:rsidR="00A430A6" w:rsidRDefault="00A430A6" w:rsidP="00A430A6">
      <w:r>
        <w:t xml:space="preserve">Im Warenkorb kann man noch die Bestellmenge der ausgewählten Frozen Yogurts anpassen und man bekommt den Gesamtpreis der Bestellung angezeigt. Wenn man auf den Namen klickt kann man noch zur Produkt-Info </w:t>
      </w:r>
      <w:r w:rsidR="00C57353">
        <w:t>navigieren.</w:t>
      </w:r>
    </w:p>
    <w:p w:rsidR="00C57353" w:rsidRDefault="00C57353" w:rsidP="00C57353">
      <w:pPr>
        <w:pStyle w:val="berschrift2"/>
      </w:pPr>
      <w:r>
        <w:lastRenderedPageBreak/>
        <w:t>Bestellung</w:t>
      </w:r>
    </w:p>
    <w:p w:rsidR="00C57353" w:rsidRPr="00C57353" w:rsidRDefault="00C57353" w:rsidP="00C57353">
      <w:r>
        <w:t>In der Bestellung kann noch die Lieferadresse anpassen, falls man nicht möchte, dass es zur Standardadresse geschickt werden soll. Man kann die Zahlungsmethode auswählen wie z.B. PayPal, Kreditkarte, Lastschrift und Bitcoin. Danach bekommt man noch eine Übersicht über die gekauften Artikel sowie die Menge und der Preis dazu.</w:t>
      </w:r>
    </w:p>
    <w:p w:rsidR="00A26A18" w:rsidRDefault="00A26A18" w:rsidP="00A26A18">
      <w:pPr>
        <w:pStyle w:val="berschrift2"/>
      </w:pPr>
      <w:r>
        <w:t>Anmeldung</w:t>
      </w:r>
    </w:p>
    <w:p w:rsidR="00E75120" w:rsidRPr="00E75120" w:rsidRDefault="00E75120" w:rsidP="00E75120">
      <w:r>
        <w:t>Man kann sich entweder über die Navigationsleiste anmelden oder falls man sich im Mixer oder im Warenkorb befindet und etwas bestellen möchte und nicht angemeldet ist, wird man auf eine extra Webseite navigiert, wo man sich anmelden kann. Der Benutzer muss sich mit seinem Benutzernamen und seinem Passwort anmelden.</w:t>
      </w:r>
    </w:p>
    <w:p w:rsidR="00A26A18" w:rsidRDefault="00A26A18" w:rsidP="00A26A18">
      <w:pPr>
        <w:pStyle w:val="berschrift2"/>
      </w:pPr>
      <w:r>
        <w:t>Registrierung</w:t>
      </w:r>
    </w:p>
    <w:p w:rsidR="00E75120" w:rsidRPr="00E75120" w:rsidRDefault="00E75120" w:rsidP="00E75120">
      <w:r>
        <w:t>In die Registrierung gelangt man, wenn man in der Anmeldung auf den Link „Ich habe noch keinen Account“ klickt. In der Registrierung muss man die Anredeform, den Vor-/Nachnamen, den Benutzernamen, sein Geburtsdatum, seine E-Mail, seine Adresse und sein Passwort angeben.</w:t>
      </w:r>
    </w:p>
    <w:p w:rsidR="00A26A18" w:rsidRDefault="00A26A18" w:rsidP="00A26A18">
      <w:pPr>
        <w:pStyle w:val="berschrift2"/>
      </w:pPr>
      <w:r>
        <w:t>Profil</w:t>
      </w:r>
    </w:p>
    <w:p w:rsidR="00E75120" w:rsidRPr="00E75120" w:rsidRDefault="00E75120" w:rsidP="00E75120">
      <w:r>
        <w:t>Im Profil werden Informationen wie Benutzername, Vor-/Nachname</w:t>
      </w:r>
      <w:r w:rsidR="003902DE">
        <w:t>, E-Mail und das Profilbild angezeigt. Man sieht eine Liste von den Frozen Yogurts, die man zuletzt bestellt hat und seine eigenen Kreationen, die man als „öffentlich“ freigeben kann damit andere den Frozen Yogurt in der Suche finden.</w:t>
      </w:r>
    </w:p>
    <w:p w:rsidR="00A26A18" w:rsidRDefault="00A26A18" w:rsidP="00A26A18">
      <w:pPr>
        <w:pStyle w:val="berschrift2"/>
      </w:pPr>
      <w:r>
        <w:t>Profil-Einstellung</w:t>
      </w:r>
    </w:p>
    <w:p w:rsidR="003902DE" w:rsidRDefault="003902DE" w:rsidP="003902DE">
      <w:r>
        <w:t>In der Profil-Einstellung kann man, wenn man auf das Schloss klickt seinen Vor-/Nachnamen, seinen Benutzernamen, seine E-Mail, seine Lieferadresse ändern. Man kann ebenso sein Passwort ändern, sowie sein Profilbild.</w:t>
      </w:r>
    </w:p>
    <w:p w:rsidR="005A7BC5" w:rsidRDefault="005A7BC5" w:rsidP="003902DE"/>
    <w:p w:rsidR="005A7BC5" w:rsidRDefault="005A7BC5" w:rsidP="003902DE">
      <w:r>
        <w:t>Unterschrift Auftraggeber</w:t>
      </w:r>
    </w:p>
    <w:p w:rsidR="005A7BC5" w:rsidRDefault="005A7BC5" w:rsidP="003902DE">
      <w:r>
        <w:lastRenderedPageBreak/>
        <w:t>__________________________________________________</w:t>
      </w:r>
    </w:p>
    <w:p w:rsidR="005A7BC5" w:rsidRDefault="005A7BC5" w:rsidP="003902DE"/>
    <w:p w:rsidR="005A7BC5" w:rsidRDefault="005A7BC5" w:rsidP="003902DE">
      <w:r>
        <w:t>Unterschrift Auftragnehmer</w:t>
      </w:r>
    </w:p>
    <w:p w:rsidR="005A7BC5" w:rsidRDefault="005A7BC5" w:rsidP="005A7BC5">
      <w:r>
        <w:t>__________________________________________________</w:t>
      </w:r>
    </w:p>
    <w:p w:rsidR="005A7BC5" w:rsidRPr="003902DE" w:rsidRDefault="005A7BC5" w:rsidP="003902DE"/>
    <w:sectPr w:rsidR="005A7BC5" w:rsidRPr="003902DE" w:rsidSect="003B00EA">
      <w:headerReference w:type="even" r:id="rId8"/>
      <w:headerReference w:type="default" r:id="rId9"/>
      <w:footerReference w:type="even" r:id="rId10"/>
      <w:footerReference w:type="default" r:id="rId11"/>
      <w:headerReference w:type="first" r:id="rId12"/>
      <w:pgSz w:w="11906" w:h="16838" w:code="9"/>
      <w:pgMar w:top="1134" w:right="851" w:bottom="851" w:left="851" w:header="567" w:footer="851"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9DC" w:rsidRDefault="00AE59DC" w:rsidP="00570776">
      <w:pPr>
        <w:spacing w:after="0" w:line="240" w:lineRule="auto"/>
      </w:pPr>
      <w:r>
        <w:separator/>
      </w:r>
    </w:p>
    <w:p w:rsidR="00AE59DC" w:rsidRDefault="00AE59DC"/>
  </w:endnote>
  <w:endnote w:type="continuationSeparator" w:id="0">
    <w:p w:rsidR="00AE59DC" w:rsidRDefault="00AE59DC" w:rsidP="00570776">
      <w:pPr>
        <w:spacing w:after="0" w:line="240" w:lineRule="auto"/>
      </w:pPr>
      <w:r>
        <w:continuationSeparator/>
      </w:r>
    </w:p>
    <w:p w:rsidR="00AE59DC" w:rsidRDefault="00AE5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20" w:rsidRDefault="00E75120" w:rsidP="00DF57C3">
    <w:pPr>
      <w:pStyle w:val="Fuzeile"/>
      <w:pBdr>
        <w:bottom w:val="single" w:sz="12" w:space="1" w:color="auto"/>
      </w:pBdr>
      <w:tabs>
        <w:tab w:val="clear" w:pos="9072"/>
        <w:tab w:val="right" w:pos="9353"/>
      </w:tabs>
    </w:pPr>
  </w:p>
  <w:p w:rsidR="00E75120" w:rsidRDefault="00E75120" w:rsidP="00223922">
    <w:pPr>
      <w:pStyle w:val="Fuzeile"/>
      <w:tabs>
        <w:tab w:val="clear" w:pos="9072"/>
        <w:tab w:val="right" w:pos="9353"/>
      </w:tabs>
    </w:pPr>
    <w:r>
      <w:fldChar w:fldCharType="begin"/>
    </w:r>
    <w:r>
      <w:instrText xml:space="preserve"> TIME \@ "dd.MM.yyyy" </w:instrText>
    </w:r>
    <w:r>
      <w:fldChar w:fldCharType="separate"/>
    </w:r>
    <w:r w:rsidR="005A7BC5">
      <w:rPr>
        <w:noProof/>
      </w:rPr>
      <w:t>27.04.2018</w:t>
    </w:r>
    <w:r>
      <w:fldChar w:fldCharType="end"/>
    </w:r>
    <w:r>
      <w:tab/>
    </w:r>
    <w:r>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20" w:rsidRDefault="00E75120" w:rsidP="00611CEE">
    <w:pPr>
      <w:pStyle w:val="Fuzeile"/>
      <w:pBdr>
        <w:bottom w:val="single" w:sz="12" w:space="1" w:color="auto"/>
      </w:pBdr>
      <w:tabs>
        <w:tab w:val="clear" w:pos="9072"/>
        <w:tab w:val="right" w:pos="9353"/>
      </w:tabs>
      <w:rPr>
        <w:b/>
      </w:rPr>
    </w:pPr>
  </w:p>
  <w:p w:rsidR="00E75120" w:rsidRDefault="00E75120" w:rsidP="008F7060">
    <w:pPr>
      <w:pStyle w:val="Fuzeile"/>
      <w:tabs>
        <w:tab w:val="clear" w:pos="9072"/>
        <w:tab w:val="right" w:pos="9353"/>
      </w:tabs>
    </w:pPr>
    <w:r w:rsidRPr="00611CEE">
      <w:fldChar w:fldCharType="begin"/>
    </w:r>
    <w:r w:rsidRPr="00611CEE">
      <w:instrText xml:space="preserve"> TIME \@ "dd.MM.yyyy" </w:instrText>
    </w:r>
    <w:r w:rsidRPr="00611CEE">
      <w:fldChar w:fldCharType="separate"/>
    </w:r>
    <w:r w:rsidR="005A7BC5">
      <w:rPr>
        <w:noProof/>
      </w:rPr>
      <w:t>27.04.2018</w:t>
    </w:r>
    <w:r w:rsidRPr="00611CEE">
      <w:fldChar w:fldCharType="end"/>
    </w:r>
    <w:r w:rsidRPr="00611CEE">
      <w:tab/>
    </w:r>
    <w:r w:rsidRPr="00611CEE">
      <w:tab/>
    </w:r>
    <w:r w:rsidRPr="00611CEE">
      <w:fldChar w:fldCharType="begin"/>
    </w:r>
    <w:r w:rsidRPr="00611CEE">
      <w:instrText>PAGE   \* MERGEFORMAT</w:instrText>
    </w:r>
    <w:r w:rsidRPr="00611CEE">
      <w:fldChar w:fldCharType="separate"/>
    </w:r>
    <w:r>
      <w:rPr>
        <w:noProof/>
      </w:rPr>
      <w:t>1</w:t>
    </w:r>
    <w:r w:rsidRPr="00611CE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9DC" w:rsidRDefault="00AE59DC" w:rsidP="00570776">
      <w:pPr>
        <w:spacing w:after="0" w:line="240" w:lineRule="auto"/>
      </w:pPr>
      <w:r>
        <w:separator/>
      </w:r>
    </w:p>
    <w:p w:rsidR="00AE59DC" w:rsidRDefault="00AE59DC"/>
  </w:footnote>
  <w:footnote w:type="continuationSeparator" w:id="0">
    <w:p w:rsidR="00AE59DC" w:rsidRDefault="00AE59DC" w:rsidP="00570776">
      <w:pPr>
        <w:spacing w:after="0" w:line="240" w:lineRule="auto"/>
      </w:pPr>
      <w:r>
        <w:continuationSeparator/>
      </w:r>
    </w:p>
    <w:p w:rsidR="00AE59DC" w:rsidRDefault="00AE59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20" w:rsidRDefault="00E75120" w:rsidP="00BF2AEF">
    <w:pPr>
      <w:pStyle w:val="Kopfzeile"/>
      <w:tabs>
        <w:tab w:val="clear" w:pos="9072"/>
        <w:tab w:val="right" w:pos="9353"/>
      </w:tabs>
      <w:rPr>
        <w:noProof/>
      </w:rPr>
    </w:pPr>
    <w:r>
      <w:rPr>
        <w:noProof/>
      </w:rPr>
      <w:fldChar w:fldCharType="begin"/>
    </w:r>
    <w:r>
      <w:rPr>
        <w:noProof/>
      </w:rPr>
      <w:instrText xml:space="preserve"> STYLEREF  "Überschrift 1"  \* MERGEFORMAT </w:instrText>
    </w:r>
    <w:r>
      <w:rPr>
        <w:noProof/>
      </w:rPr>
      <w:fldChar w:fldCharType="separate"/>
    </w:r>
    <w:r w:rsidR="00CC2106">
      <w:rPr>
        <w:noProof/>
      </w:rPr>
      <w:t>Funktionen</w:t>
    </w:r>
    <w:r>
      <w:rPr>
        <w:noProof/>
      </w:rPr>
      <w:fldChar w:fldCharType="end"/>
    </w:r>
    <w:r>
      <w:rPr>
        <w:noProof/>
      </w:rPr>
      <w:tab/>
    </w:r>
    <w:r>
      <w:rPr>
        <w:noProof/>
      </w:rPr>
      <w:tab/>
    </w:r>
    <w:r>
      <w:rPr>
        <w:noProof/>
      </w:rPr>
      <w:drawing>
        <wp:inline distT="0" distB="0" distL="0" distR="0">
          <wp:extent cx="1094400" cy="367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ochschule.jpg"/>
                  <pic:cNvPicPr/>
                </pic:nvPicPr>
                <pic:blipFill>
                  <a:blip r:embed="rId1">
                    <a:extLst>
                      <a:ext uri="{28A0092B-C50C-407E-A947-70E740481C1C}">
                        <a14:useLocalDpi xmlns:a14="http://schemas.microsoft.com/office/drawing/2010/main" val="0"/>
                      </a:ext>
                    </a:extLst>
                  </a:blip>
                  <a:stretch>
                    <a:fillRect/>
                  </a:stretch>
                </pic:blipFill>
                <pic:spPr>
                  <a:xfrm>
                    <a:off x="0" y="0"/>
                    <a:ext cx="1094400" cy="367200"/>
                  </a:xfrm>
                  <a:prstGeom prst="rect">
                    <a:avLst/>
                  </a:prstGeom>
                </pic:spPr>
              </pic:pic>
            </a:graphicData>
          </a:graphic>
        </wp:inline>
      </w:drawing>
    </w:r>
  </w:p>
  <w:p w:rsidR="00E75120" w:rsidRDefault="00E75120" w:rsidP="00BF2AEF">
    <w:pPr>
      <w:pStyle w:val="Kopfzeile"/>
      <w:pBdr>
        <w:top w:val="single" w:sz="12" w:space="1" w:color="auto"/>
      </w:pBdr>
      <w:tabs>
        <w:tab w:val="clear" w:pos="9072"/>
        <w:tab w:val="right" w:pos="935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20" w:rsidRDefault="00E75120" w:rsidP="008F7060">
    <w:pPr>
      <w:pStyle w:val="Kopfzeile"/>
      <w:tabs>
        <w:tab w:val="clear" w:pos="9072"/>
        <w:tab w:val="right" w:pos="9353"/>
      </w:tabs>
    </w:pPr>
    <w:r>
      <w:rPr>
        <w:noProof/>
      </w:rPr>
      <w:drawing>
        <wp:inline distT="0" distB="0" distL="0" distR="0" wp14:anchorId="3945C625" wp14:editId="44CF3C34">
          <wp:extent cx="1098000" cy="3672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ochschule.jpg"/>
                  <pic:cNvPicPr/>
                </pic:nvPicPr>
                <pic:blipFill>
                  <a:blip r:embed="rId1">
                    <a:extLst>
                      <a:ext uri="{28A0092B-C50C-407E-A947-70E740481C1C}">
                        <a14:useLocalDpi xmlns:a14="http://schemas.microsoft.com/office/drawing/2010/main" val="0"/>
                      </a:ext>
                    </a:extLst>
                  </a:blip>
                  <a:stretch>
                    <a:fillRect/>
                  </a:stretch>
                </pic:blipFill>
                <pic:spPr>
                  <a:xfrm>
                    <a:off x="0" y="0"/>
                    <a:ext cx="1098000" cy="367200"/>
                  </a:xfrm>
                  <a:prstGeom prst="rect">
                    <a:avLst/>
                  </a:prstGeom>
                </pic:spPr>
              </pic:pic>
            </a:graphicData>
          </a:graphic>
        </wp:inline>
      </w:drawing>
    </w:r>
    <w:r>
      <w:tab/>
    </w:r>
    <w:r>
      <w:tab/>
    </w:r>
    <w:r w:rsidR="00AE59DC">
      <w:fldChar w:fldCharType="begin"/>
    </w:r>
    <w:r w:rsidR="00AE59DC">
      <w:instrText xml:space="preserve"> STYLEREF  "Überschrift 1"  \* MERGEFORMAT </w:instrText>
    </w:r>
    <w:r w:rsidR="005101C4">
      <w:fldChar w:fldCharType="separate"/>
    </w:r>
    <w:r w:rsidR="00CC2106">
      <w:rPr>
        <w:noProof/>
      </w:rPr>
      <w:t>Funktionen</w:t>
    </w:r>
    <w:r w:rsidR="00AE59DC">
      <w:rPr>
        <w:b/>
        <w:bCs/>
        <w:noProof/>
      </w:rPr>
      <w:fldChar w:fldCharType="end"/>
    </w:r>
  </w:p>
  <w:p w:rsidR="00E75120" w:rsidRDefault="00E75120" w:rsidP="008F7060">
    <w:pPr>
      <w:pStyle w:val="Kopfzeile"/>
      <w:pBdr>
        <w:top w:val="single" w:sz="12" w:space="1" w:color="auto"/>
      </w:pBdr>
      <w:tabs>
        <w:tab w:val="clear" w:pos="9072"/>
        <w:tab w:val="right" w:pos="935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120" w:rsidRDefault="00E75120" w:rsidP="0059031E">
    <w:pPr>
      <w:pStyle w:val="Kopfzeile"/>
      <w:tabs>
        <w:tab w:val="clear" w:pos="9072"/>
        <w:tab w:val="right" w:pos="93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6839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4086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67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C657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762A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2EDC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9218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504E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C002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EF21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E5B6AD6"/>
    <w:multiLevelType w:val="hybridMultilevel"/>
    <w:tmpl w:val="A244B7BA"/>
    <w:lvl w:ilvl="0" w:tplc="653ADBEC">
      <w:start w:val="1"/>
      <w:numFmt w:val="decimal"/>
      <w:pStyle w:val="Aufzhlung"/>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1" w15:restartNumberingAfterBreak="0">
    <w:nsid w:val="3F69701B"/>
    <w:multiLevelType w:val="hybridMultilevel"/>
    <w:tmpl w:val="370638DC"/>
    <w:lvl w:ilvl="0" w:tplc="6EC88082">
      <w:start w:val="1"/>
      <w:numFmt w:val="bullet"/>
      <w:pStyle w:val="Listenelemen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73DA45F5"/>
    <w:multiLevelType w:val="hybridMultilevel"/>
    <w:tmpl w:val="6A7EFA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437AF4"/>
    <w:multiLevelType w:val="hybridMultilevel"/>
    <w:tmpl w:val="179620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1A"/>
    <w:rsid w:val="00025449"/>
    <w:rsid w:val="0005031E"/>
    <w:rsid w:val="00092A23"/>
    <w:rsid w:val="00093C01"/>
    <w:rsid w:val="000A6CCC"/>
    <w:rsid w:val="001222D2"/>
    <w:rsid w:val="00140520"/>
    <w:rsid w:val="00156061"/>
    <w:rsid w:val="001634BC"/>
    <w:rsid w:val="00196165"/>
    <w:rsid w:val="001A0645"/>
    <w:rsid w:val="001B4F33"/>
    <w:rsid w:val="001D5A6C"/>
    <w:rsid w:val="002052D3"/>
    <w:rsid w:val="00216AB0"/>
    <w:rsid w:val="00223922"/>
    <w:rsid w:val="002436A6"/>
    <w:rsid w:val="00246B94"/>
    <w:rsid w:val="00263042"/>
    <w:rsid w:val="00282A0C"/>
    <w:rsid w:val="00337C1E"/>
    <w:rsid w:val="00377B6B"/>
    <w:rsid w:val="0038443A"/>
    <w:rsid w:val="00384557"/>
    <w:rsid w:val="003902DE"/>
    <w:rsid w:val="0039543D"/>
    <w:rsid w:val="003A4087"/>
    <w:rsid w:val="003B00EA"/>
    <w:rsid w:val="003D0492"/>
    <w:rsid w:val="003D229C"/>
    <w:rsid w:val="00414A28"/>
    <w:rsid w:val="0044315E"/>
    <w:rsid w:val="00471A38"/>
    <w:rsid w:val="004E0461"/>
    <w:rsid w:val="005101C4"/>
    <w:rsid w:val="00513DC8"/>
    <w:rsid w:val="0051624A"/>
    <w:rsid w:val="00570776"/>
    <w:rsid w:val="00572BF1"/>
    <w:rsid w:val="0059031E"/>
    <w:rsid w:val="005A7BC5"/>
    <w:rsid w:val="005B1E54"/>
    <w:rsid w:val="005C3336"/>
    <w:rsid w:val="005C672C"/>
    <w:rsid w:val="005C7EA1"/>
    <w:rsid w:val="00611CEE"/>
    <w:rsid w:val="00687D56"/>
    <w:rsid w:val="00693028"/>
    <w:rsid w:val="006B28D0"/>
    <w:rsid w:val="007222B2"/>
    <w:rsid w:val="00754693"/>
    <w:rsid w:val="00760DDC"/>
    <w:rsid w:val="00761109"/>
    <w:rsid w:val="00766BA9"/>
    <w:rsid w:val="007A744C"/>
    <w:rsid w:val="007C0AFB"/>
    <w:rsid w:val="0080486B"/>
    <w:rsid w:val="0081727F"/>
    <w:rsid w:val="00851BAF"/>
    <w:rsid w:val="0085666C"/>
    <w:rsid w:val="00877B64"/>
    <w:rsid w:val="00883660"/>
    <w:rsid w:val="008A4DA5"/>
    <w:rsid w:val="008F7060"/>
    <w:rsid w:val="0091192C"/>
    <w:rsid w:val="0092062C"/>
    <w:rsid w:val="00927F69"/>
    <w:rsid w:val="009624B4"/>
    <w:rsid w:val="00991DE5"/>
    <w:rsid w:val="009B7FE5"/>
    <w:rsid w:val="009C55D6"/>
    <w:rsid w:val="00A2509C"/>
    <w:rsid w:val="00A26A18"/>
    <w:rsid w:val="00A36DFF"/>
    <w:rsid w:val="00A430A6"/>
    <w:rsid w:val="00A524F5"/>
    <w:rsid w:val="00A53990"/>
    <w:rsid w:val="00AC75BC"/>
    <w:rsid w:val="00AE59DC"/>
    <w:rsid w:val="00AE6A52"/>
    <w:rsid w:val="00AF371D"/>
    <w:rsid w:val="00B0549E"/>
    <w:rsid w:val="00B65F1A"/>
    <w:rsid w:val="00B841EF"/>
    <w:rsid w:val="00B869D0"/>
    <w:rsid w:val="00BD715F"/>
    <w:rsid w:val="00BF2AEF"/>
    <w:rsid w:val="00C04A77"/>
    <w:rsid w:val="00C57353"/>
    <w:rsid w:val="00C87EF5"/>
    <w:rsid w:val="00CB0630"/>
    <w:rsid w:val="00CB42E6"/>
    <w:rsid w:val="00CC2106"/>
    <w:rsid w:val="00CD4B6E"/>
    <w:rsid w:val="00CF50E9"/>
    <w:rsid w:val="00D27448"/>
    <w:rsid w:val="00D90985"/>
    <w:rsid w:val="00DF57C3"/>
    <w:rsid w:val="00E37B1A"/>
    <w:rsid w:val="00E74A96"/>
    <w:rsid w:val="00E75120"/>
    <w:rsid w:val="00E901EC"/>
    <w:rsid w:val="00EA289C"/>
    <w:rsid w:val="00EE070B"/>
    <w:rsid w:val="00F95A83"/>
    <w:rsid w:val="00FA2E9B"/>
    <w:rsid w:val="00FB1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871C0"/>
  <w15:chartTrackingRefBased/>
  <w15:docId w15:val="{4D6691F0-92DA-48B0-BDAA-BE3D65D0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7C1E"/>
    <w:pPr>
      <w:jc w:val="both"/>
    </w:pPr>
    <w:rPr>
      <w:sz w:val="24"/>
    </w:rPr>
  </w:style>
  <w:style w:type="paragraph" w:styleId="berschrift1">
    <w:name w:val="heading 1"/>
    <w:basedOn w:val="Standard"/>
    <w:next w:val="Standard"/>
    <w:link w:val="berschrift1Zchn"/>
    <w:uiPriority w:val="9"/>
    <w:qFormat/>
    <w:rsid w:val="00CB42E6"/>
    <w:pPr>
      <w:keepNext/>
      <w:keepLines/>
      <w:spacing w:before="240" w:after="240" w:line="480" w:lineRule="atLeast"/>
      <w:jc w:val="left"/>
      <w:outlineLvl w:val="0"/>
    </w:pPr>
    <w:rPr>
      <w:rFonts w:asciiTheme="majorHAnsi" w:eastAsiaTheme="majorEastAsia" w:hAnsiTheme="majorHAnsi" w:cstheme="majorBidi"/>
      <w:b/>
      <w:color w:val="18294A" w:themeColor="accent1" w:themeShade="BF"/>
      <w:sz w:val="48"/>
      <w:szCs w:val="32"/>
    </w:rPr>
  </w:style>
  <w:style w:type="paragraph" w:styleId="berschrift2">
    <w:name w:val="heading 2"/>
    <w:basedOn w:val="Standard"/>
    <w:next w:val="Standard"/>
    <w:link w:val="berschrift2Zchn"/>
    <w:uiPriority w:val="9"/>
    <w:unhideWhenUsed/>
    <w:qFormat/>
    <w:rsid w:val="00CB42E6"/>
    <w:pPr>
      <w:keepNext/>
      <w:keepLines/>
      <w:spacing w:before="240" w:after="240" w:line="480" w:lineRule="atLeast"/>
      <w:jc w:val="left"/>
      <w:outlineLvl w:val="1"/>
    </w:pPr>
    <w:rPr>
      <w:rFonts w:asciiTheme="majorHAnsi" w:eastAsiaTheme="majorEastAsia" w:hAnsiTheme="majorHAnsi" w:cstheme="majorBidi"/>
      <w:b/>
      <w:color w:val="18294A" w:themeColor="accent1" w:themeShade="BF"/>
      <w:sz w:val="40"/>
      <w:szCs w:val="26"/>
    </w:rPr>
  </w:style>
  <w:style w:type="paragraph" w:styleId="berschrift3">
    <w:name w:val="heading 3"/>
    <w:basedOn w:val="Standard"/>
    <w:next w:val="Standard"/>
    <w:link w:val="berschrift3Zchn"/>
    <w:uiPriority w:val="9"/>
    <w:unhideWhenUsed/>
    <w:qFormat/>
    <w:rsid w:val="00CB42E6"/>
    <w:pPr>
      <w:keepNext/>
      <w:keepLines/>
      <w:spacing w:before="240" w:after="240" w:line="360" w:lineRule="atLeast"/>
      <w:jc w:val="left"/>
      <w:outlineLvl w:val="2"/>
    </w:pPr>
    <w:rPr>
      <w:rFonts w:asciiTheme="majorHAnsi" w:eastAsiaTheme="majorEastAsia" w:hAnsiTheme="majorHAnsi" w:cstheme="majorBidi"/>
      <w:b/>
      <w:color w:val="101B31" w:themeColor="accent1" w:themeShade="7F"/>
      <w:sz w:val="32"/>
      <w:szCs w:val="24"/>
    </w:rPr>
  </w:style>
  <w:style w:type="paragraph" w:styleId="berschrift4">
    <w:name w:val="heading 4"/>
    <w:basedOn w:val="Standard"/>
    <w:next w:val="Standard"/>
    <w:link w:val="berschrift4Zchn"/>
    <w:uiPriority w:val="9"/>
    <w:unhideWhenUsed/>
    <w:qFormat/>
    <w:rsid w:val="00CB42E6"/>
    <w:pPr>
      <w:keepNext/>
      <w:keepLines/>
      <w:spacing w:before="240" w:after="240" w:line="240" w:lineRule="atLeast"/>
      <w:jc w:val="left"/>
      <w:outlineLvl w:val="3"/>
    </w:pPr>
    <w:rPr>
      <w:rFonts w:asciiTheme="majorHAnsi" w:eastAsiaTheme="majorEastAsia" w:hAnsiTheme="majorHAnsi" w:cstheme="majorBidi"/>
      <w:b/>
      <w:i/>
      <w:iCs/>
      <w:color w:val="18294A" w:themeColor="accent1" w:themeShade="BF"/>
    </w:rPr>
  </w:style>
  <w:style w:type="paragraph" w:styleId="berschrift5">
    <w:name w:val="heading 5"/>
    <w:basedOn w:val="Standard"/>
    <w:next w:val="Standard"/>
    <w:link w:val="berschrift5Zchn"/>
    <w:uiPriority w:val="9"/>
    <w:unhideWhenUsed/>
    <w:qFormat/>
    <w:rsid w:val="00CB42E6"/>
    <w:pPr>
      <w:keepNext/>
      <w:keepLines/>
      <w:spacing w:before="240" w:after="240" w:line="240" w:lineRule="atLeast"/>
      <w:jc w:val="left"/>
      <w:outlineLvl w:val="4"/>
    </w:pPr>
    <w:rPr>
      <w:rFonts w:asciiTheme="majorHAnsi" w:eastAsiaTheme="majorEastAsia" w:hAnsiTheme="majorHAnsi" w:cstheme="majorBidi"/>
      <w:color w:val="18294A" w:themeColor="accent1" w:themeShade="B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42E6"/>
    <w:rPr>
      <w:rFonts w:asciiTheme="majorHAnsi" w:eastAsiaTheme="majorEastAsia" w:hAnsiTheme="majorHAnsi" w:cstheme="majorBidi"/>
      <w:b/>
      <w:color w:val="18294A" w:themeColor="accent1" w:themeShade="BF"/>
      <w:sz w:val="48"/>
      <w:szCs w:val="32"/>
    </w:rPr>
  </w:style>
  <w:style w:type="character" w:styleId="Hyperlink">
    <w:name w:val="Hyperlink"/>
    <w:basedOn w:val="Absatz-Standardschriftart"/>
    <w:uiPriority w:val="99"/>
    <w:unhideWhenUsed/>
    <w:rsid w:val="00B841EF"/>
    <w:rPr>
      <w:color w:val="44546A" w:themeColor="hyperlink"/>
      <w:u w:val="single"/>
    </w:rPr>
  </w:style>
  <w:style w:type="character" w:styleId="NichtaufgelsteErwhnung">
    <w:name w:val="Unresolved Mention"/>
    <w:basedOn w:val="Absatz-Standardschriftart"/>
    <w:uiPriority w:val="99"/>
    <w:semiHidden/>
    <w:unhideWhenUsed/>
    <w:rsid w:val="00B841EF"/>
    <w:rPr>
      <w:color w:val="808080"/>
      <w:shd w:val="clear" w:color="auto" w:fill="E6E6E6"/>
    </w:rPr>
  </w:style>
  <w:style w:type="character" w:styleId="BesuchterLink">
    <w:name w:val="FollowedHyperlink"/>
    <w:basedOn w:val="Absatz-Standardschriftart"/>
    <w:uiPriority w:val="99"/>
    <w:semiHidden/>
    <w:unhideWhenUsed/>
    <w:rsid w:val="00B841EF"/>
    <w:rPr>
      <w:color w:val="537CC8" w:themeColor="followedHyperlink"/>
      <w:u w:val="single"/>
    </w:rPr>
  </w:style>
  <w:style w:type="paragraph" w:styleId="Kopfzeile">
    <w:name w:val="header"/>
    <w:basedOn w:val="Standard"/>
    <w:link w:val="KopfzeileZchn"/>
    <w:uiPriority w:val="99"/>
    <w:unhideWhenUsed/>
    <w:rsid w:val="005707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0776"/>
  </w:style>
  <w:style w:type="paragraph" w:styleId="Fuzeile">
    <w:name w:val="footer"/>
    <w:basedOn w:val="Standard"/>
    <w:link w:val="FuzeileZchn"/>
    <w:uiPriority w:val="99"/>
    <w:unhideWhenUsed/>
    <w:rsid w:val="005707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0776"/>
  </w:style>
  <w:style w:type="character" w:customStyle="1" w:styleId="berschrift2Zchn">
    <w:name w:val="Überschrift 2 Zchn"/>
    <w:basedOn w:val="Absatz-Standardschriftart"/>
    <w:link w:val="berschrift2"/>
    <w:uiPriority w:val="9"/>
    <w:rsid w:val="00CB42E6"/>
    <w:rPr>
      <w:rFonts w:asciiTheme="majorHAnsi" w:eastAsiaTheme="majorEastAsia" w:hAnsiTheme="majorHAnsi" w:cstheme="majorBidi"/>
      <w:b/>
      <w:color w:val="18294A" w:themeColor="accent1" w:themeShade="BF"/>
      <w:sz w:val="40"/>
      <w:szCs w:val="26"/>
    </w:rPr>
  </w:style>
  <w:style w:type="character" w:customStyle="1" w:styleId="berschrift3Zchn">
    <w:name w:val="Überschrift 3 Zchn"/>
    <w:basedOn w:val="Absatz-Standardschriftart"/>
    <w:link w:val="berschrift3"/>
    <w:uiPriority w:val="9"/>
    <w:rsid w:val="00CB42E6"/>
    <w:rPr>
      <w:rFonts w:asciiTheme="majorHAnsi" w:eastAsiaTheme="majorEastAsia" w:hAnsiTheme="majorHAnsi" w:cstheme="majorBidi"/>
      <w:b/>
      <w:color w:val="101B31" w:themeColor="accent1" w:themeShade="7F"/>
      <w:sz w:val="32"/>
      <w:szCs w:val="24"/>
    </w:rPr>
  </w:style>
  <w:style w:type="character" w:customStyle="1" w:styleId="berschrift4Zchn">
    <w:name w:val="Überschrift 4 Zchn"/>
    <w:basedOn w:val="Absatz-Standardschriftart"/>
    <w:link w:val="berschrift4"/>
    <w:uiPriority w:val="9"/>
    <w:rsid w:val="00CB42E6"/>
    <w:rPr>
      <w:rFonts w:asciiTheme="majorHAnsi" w:eastAsiaTheme="majorEastAsia" w:hAnsiTheme="majorHAnsi" w:cstheme="majorBidi"/>
      <w:b/>
      <w:i/>
      <w:iCs/>
      <w:color w:val="18294A" w:themeColor="accent1" w:themeShade="BF"/>
      <w:sz w:val="24"/>
    </w:rPr>
  </w:style>
  <w:style w:type="character" w:styleId="Platzhaltertext">
    <w:name w:val="Placeholder Text"/>
    <w:basedOn w:val="Absatz-Standardschriftart"/>
    <w:uiPriority w:val="99"/>
    <w:semiHidden/>
    <w:rsid w:val="00611CEE"/>
    <w:rPr>
      <w:color w:val="808080"/>
    </w:rPr>
  </w:style>
  <w:style w:type="character" w:customStyle="1" w:styleId="berschrift5Zchn">
    <w:name w:val="Überschrift 5 Zchn"/>
    <w:basedOn w:val="Absatz-Standardschriftart"/>
    <w:link w:val="berschrift5"/>
    <w:uiPriority w:val="9"/>
    <w:rsid w:val="00CB42E6"/>
    <w:rPr>
      <w:rFonts w:asciiTheme="majorHAnsi" w:eastAsiaTheme="majorEastAsia" w:hAnsiTheme="majorHAnsi" w:cstheme="majorBidi"/>
      <w:color w:val="18294A" w:themeColor="accent1" w:themeShade="BF"/>
    </w:rPr>
  </w:style>
  <w:style w:type="paragraph" w:styleId="KeinLeerraum">
    <w:name w:val="No Spacing"/>
    <w:uiPriority w:val="1"/>
    <w:rsid w:val="00EA289C"/>
    <w:pPr>
      <w:spacing w:after="0" w:line="240" w:lineRule="auto"/>
      <w:jc w:val="both"/>
    </w:pPr>
    <w:rPr>
      <w:sz w:val="24"/>
    </w:rPr>
  </w:style>
  <w:style w:type="paragraph" w:styleId="Titel">
    <w:name w:val="Title"/>
    <w:basedOn w:val="Standard"/>
    <w:next w:val="Standard"/>
    <w:link w:val="TitelZchn"/>
    <w:uiPriority w:val="10"/>
    <w:qFormat/>
    <w:rsid w:val="00246B94"/>
    <w:pPr>
      <w:spacing w:before="240" w:after="240"/>
      <w:contextualSpacing/>
      <w:jc w:val="center"/>
    </w:pPr>
    <w:rPr>
      <w:rFonts w:eastAsiaTheme="majorEastAsia" w:cstheme="majorBidi"/>
      <w:b/>
      <w:color w:val="203864" w:themeColor="accent1"/>
      <w:spacing w:val="-10"/>
      <w:kern w:val="28"/>
      <w:sz w:val="56"/>
      <w:szCs w:val="56"/>
    </w:rPr>
  </w:style>
  <w:style w:type="character" w:customStyle="1" w:styleId="TitelZchn">
    <w:name w:val="Titel Zchn"/>
    <w:basedOn w:val="Absatz-Standardschriftart"/>
    <w:link w:val="Titel"/>
    <w:uiPriority w:val="10"/>
    <w:rsid w:val="00246B94"/>
    <w:rPr>
      <w:rFonts w:eastAsiaTheme="majorEastAsia" w:cstheme="majorBidi"/>
      <w:b/>
      <w:color w:val="203864" w:themeColor="accent1"/>
      <w:spacing w:val="-10"/>
      <w:kern w:val="28"/>
      <w:sz w:val="56"/>
      <w:szCs w:val="56"/>
    </w:rPr>
  </w:style>
  <w:style w:type="paragraph" w:styleId="Untertitel">
    <w:name w:val="Subtitle"/>
    <w:basedOn w:val="Standard"/>
    <w:next w:val="Standard"/>
    <w:link w:val="UntertitelZchn"/>
    <w:uiPriority w:val="11"/>
    <w:qFormat/>
    <w:rsid w:val="001B4F33"/>
    <w:pPr>
      <w:numPr>
        <w:ilvl w:val="1"/>
      </w:numPr>
      <w:spacing w:before="240" w:after="240"/>
      <w:jc w:val="center"/>
    </w:pPr>
    <w:rPr>
      <w:rFonts w:ascii="Calibri Light" w:eastAsiaTheme="minorEastAsia" w:hAnsi="Calibri Light"/>
      <w:b/>
      <w:i/>
      <w:color w:val="44546A" w:themeColor="accent5"/>
      <w:spacing w:val="15"/>
      <w:sz w:val="40"/>
    </w:rPr>
  </w:style>
  <w:style w:type="table" w:styleId="Tabellenraster">
    <w:name w:val="Table Grid"/>
    <w:basedOn w:val="NormaleTabelle"/>
    <w:uiPriority w:val="39"/>
    <w:rsid w:val="006B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aliases w:val="Titeltabelle"/>
    <w:basedOn w:val="NormaleTabelle"/>
    <w:uiPriority w:val="48"/>
    <w:rsid w:val="00C04A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val="0"/>
        <w:bCs/>
      </w:rPr>
      <w:tblPr/>
      <w:tcPr>
        <w:tcBorders>
          <w:top w:val="nil"/>
          <w:left w:val="nil"/>
          <w:right w:val="nil"/>
          <w:insideH w:val="nil"/>
          <w:insideV w:val="nil"/>
        </w:tcBorders>
        <w:shd w:val="clear" w:color="auto" w:fill="FFFFFF" w:themeFill="background1"/>
      </w:tcPr>
    </w:tblStylePr>
    <w:tblStylePr w:type="lastRow">
      <w:rPr>
        <w:b w:val="0"/>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val="0"/>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B28D0"/>
    <w:pPr>
      <w:spacing w:after="0" w:line="240" w:lineRule="auto"/>
    </w:pPr>
    <w:tblPr>
      <w:tblStyleRowBandSize w:val="1"/>
      <w:tblStyleColBandSize w:val="1"/>
      <w:tblBorders>
        <w:top w:val="single" w:sz="4" w:space="0" w:color="537CC8" w:themeColor="accent1" w:themeTint="99"/>
        <w:left w:val="single" w:sz="4" w:space="0" w:color="537CC8" w:themeColor="accent1" w:themeTint="99"/>
        <w:bottom w:val="single" w:sz="4" w:space="0" w:color="537CC8" w:themeColor="accent1" w:themeTint="99"/>
        <w:right w:val="single" w:sz="4" w:space="0" w:color="537CC8" w:themeColor="accent1" w:themeTint="99"/>
        <w:insideH w:val="single" w:sz="4" w:space="0" w:color="537CC8" w:themeColor="accent1" w:themeTint="99"/>
        <w:insideV w:val="single" w:sz="4" w:space="0" w:color="537CC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D3EC" w:themeFill="accent1" w:themeFillTint="33"/>
      </w:tcPr>
    </w:tblStylePr>
    <w:tblStylePr w:type="band1Horz">
      <w:tblPr/>
      <w:tcPr>
        <w:shd w:val="clear" w:color="auto" w:fill="C5D3EC" w:themeFill="accent1" w:themeFillTint="33"/>
      </w:tcPr>
    </w:tblStylePr>
    <w:tblStylePr w:type="neCell">
      <w:tblPr/>
      <w:tcPr>
        <w:tcBorders>
          <w:bottom w:val="single" w:sz="4" w:space="0" w:color="537CC8" w:themeColor="accent1" w:themeTint="99"/>
        </w:tcBorders>
      </w:tcPr>
    </w:tblStylePr>
    <w:tblStylePr w:type="nwCell">
      <w:tblPr/>
      <w:tcPr>
        <w:tcBorders>
          <w:bottom w:val="single" w:sz="4" w:space="0" w:color="537CC8" w:themeColor="accent1" w:themeTint="99"/>
        </w:tcBorders>
      </w:tcPr>
    </w:tblStylePr>
    <w:tblStylePr w:type="seCell">
      <w:tblPr/>
      <w:tcPr>
        <w:tcBorders>
          <w:top w:val="single" w:sz="4" w:space="0" w:color="537CC8" w:themeColor="accent1" w:themeTint="99"/>
        </w:tcBorders>
      </w:tcPr>
    </w:tblStylePr>
    <w:tblStylePr w:type="swCell">
      <w:tblPr/>
      <w:tcPr>
        <w:tcBorders>
          <w:top w:val="single" w:sz="4" w:space="0" w:color="537CC8" w:themeColor="accent1" w:themeTint="99"/>
        </w:tcBorders>
      </w:tcPr>
    </w:tblStylePr>
  </w:style>
  <w:style w:type="table" w:styleId="Gitternetztabelle2Akzent5">
    <w:name w:val="Grid Table 2 Accent 5"/>
    <w:basedOn w:val="NormaleTabelle"/>
    <w:uiPriority w:val="47"/>
    <w:rsid w:val="006B28D0"/>
    <w:pPr>
      <w:spacing w:after="0" w:line="240" w:lineRule="auto"/>
    </w:pPr>
    <w:tblPr>
      <w:tblStyleRowBandSize w:val="1"/>
      <w:tblStyleColBandSize w:val="1"/>
      <w:tblBorders>
        <w:top w:val="single" w:sz="2" w:space="0" w:color="8496B0" w:themeColor="accent5" w:themeTint="99"/>
        <w:bottom w:val="single" w:sz="2" w:space="0" w:color="8496B0" w:themeColor="accent5" w:themeTint="99"/>
        <w:insideH w:val="single" w:sz="2" w:space="0" w:color="8496B0" w:themeColor="accent5" w:themeTint="99"/>
        <w:insideV w:val="single" w:sz="2" w:space="0" w:color="8496B0" w:themeColor="accent5" w:themeTint="99"/>
      </w:tblBorders>
    </w:tblPr>
    <w:tblStylePr w:type="firstRow">
      <w:rPr>
        <w:b/>
        <w:bCs/>
      </w:rPr>
      <w:tblPr/>
      <w:tcPr>
        <w:tcBorders>
          <w:top w:val="nil"/>
          <w:bottom w:val="single" w:sz="12" w:space="0" w:color="8496B0" w:themeColor="accent5" w:themeTint="99"/>
          <w:insideH w:val="nil"/>
          <w:insideV w:val="nil"/>
        </w:tcBorders>
        <w:shd w:val="clear" w:color="auto" w:fill="FFFFFF" w:themeFill="background1"/>
      </w:tcPr>
    </w:tblStylePr>
    <w:tblStylePr w:type="lastRow">
      <w:rPr>
        <w:b/>
        <w:bCs/>
      </w:rPr>
      <w:tblPr/>
      <w:tcPr>
        <w:tcBorders>
          <w:top w:val="double" w:sz="2" w:space="0" w:color="8496B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CE4" w:themeFill="accent5" w:themeFillTint="33"/>
      </w:tcPr>
    </w:tblStylePr>
    <w:tblStylePr w:type="band1Horz">
      <w:tblPr/>
      <w:tcPr>
        <w:shd w:val="clear" w:color="auto" w:fill="D5DCE4" w:themeFill="accent5" w:themeFillTint="33"/>
      </w:tcPr>
    </w:tblStylePr>
  </w:style>
  <w:style w:type="table" w:styleId="Gitternetztabelle3Akzent4">
    <w:name w:val="Grid Table 3 Accent 4"/>
    <w:basedOn w:val="NormaleTabelle"/>
    <w:uiPriority w:val="48"/>
    <w:rsid w:val="003D229C"/>
    <w:pPr>
      <w:spacing w:after="0" w:line="240" w:lineRule="auto"/>
    </w:pPr>
    <w:tblPr>
      <w:tblStyleRowBandSize w:val="1"/>
      <w:tblStyleColBandSize w:val="1"/>
      <w:tblBorders>
        <w:top w:val="single" w:sz="4" w:space="0" w:color="8EAADB" w:themeColor="accent4" w:themeTint="99"/>
        <w:left w:val="single" w:sz="4" w:space="0" w:color="8EAADB" w:themeColor="accent4" w:themeTint="99"/>
        <w:bottom w:val="single" w:sz="4" w:space="0" w:color="8EAADB" w:themeColor="accent4" w:themeTint="99"/>
        <w:right w:val="single" w:sz="4" w:space="0" w:color="8EAADB" w:themeColor="accent4" w:themeTint="99"/>
        <w:insideH w:val="single" w:sz="4" w:space="0" w:color="8EAADB" w:themeColor="accent4" w:themeTint="99"/>
        <w:insideV w:val="single" w:sz="4" w:space="0" w:color="8EAAD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4" w:themeFillTint="33"/>
      </w:tcPr>
    </w:tblStylePr>
    <w:tblStylePr w:type="band1Horz">
      <w:tblPr/>
      <w:tcPr>
        <w:shd w:val="clear" w:color="auto" w:fill="D9E2F3" w:themeFill="accent4" w:themeFillTint="33"/>
      </w:tcPr>
    </w:tblStylePr>
    <w:tblStylePr w:type="neCell">
      <w:tblPr/>
      <w:tcPr>
        <w:tcBorders>
          <w:bottom w:val="single" w:sz="4" w:space="0" w:color="8EAADB" w:themeColor="accent4" w:themeTint="99"/>
        </w:tcBorders>
      </w:tcPr>
    </w:tblStylePr>
    <w:tblStylePr w:type="nwCell">
      <w:tblPr/>
      <w:tcPr>
        <w:tcBorders>
          <w:bottom w:val="single" w:sz="4" w:space="0" w:color="8EAADB" w:themeColor="accent4" w:themeTint="99"/>
        </w:tcBorders>
      </w:tcPr>
    </w:tblStylePr>
    <w:tblStylePr w:type="seCell">
      <w:tblPr/>
      <w:tcPr>
        <w:tcBorders>
          <w:top w:val="single" w:sz="4" w:space="0" w:color="8EAADB" w:themeColor="accent4" w:themeTint="99"/>
        </w:tcBorders>
      </w:tcPr>
    </w:tblStylePr>
    <w:tblStylePr w:type="swCell">
      <w:tblPr/>
      <w:tcPr>
        <w:tcBorders>
          <w:top w:val="single" w:sz="4" w:space="0" w:color="8EAADB" w:themeColor="accent4" w:themeTint="99"/>
        </w:tcBorders>
      </w:tcPr>
    </w:tblStylePr>
  </w:style>
  <w:style w:type="character" w:customStyle="1" w:styleId="UntertitelZchn">
    <w:name w:val="Untertitel Zchn"/>
    <w:basedOn w:val="Absatz-Standardschriftart"/>
    <w:link w:val="Untertitel"/>
    <w:uiPriority w:val="11"/>
    <w:rsid w:val="001B4F33"/>
    <w:rPr>
      <w:rFonts w:ascii="Calibri Light" w:eastAsiaTheme="minorEastAsia" w:hAnsi="Calibri Light"/>
      <w:b/>
      <w:i/>
      <w:color w:val="44546A" w:themeColor="accent5"/>
      <w:spacing w:val="15"/>
      <w:sz w:val="40"/>
    </w:rPr>
  </w:style>
  <w:style w:type="paragraph" w:styleId="Aufzhlungszeichen">
    <w:name w:val="List Bullet"/>
    <w:basedOn w:val="Standard"/>
    <w:uiPriority w:val="99"/>
    <w:unhideWhenUsed/>
    <w:rsid w:val="00E74A96"/>
    <w:pPr>
      <w:numPr>
        <w:numId w:val="1"/>
      </w:numPr>
      <w:contextualSpacing/>
    </w:pPr>
  </w:style>
  <w:style w:type="paragraph" w:customStyle="1" w:styleId="Aufzhlung">
    <w:name w:val="Aufzählung"/>
    <w:basedOn w:val="Standard"/>
    <w:qFormat/>
    <w:rsid w:val="00093C01"/>
    <w:pPr>
      <w:numPr>
        <w:numId w:val="11"/>
      </w:numPr>
      <w:spacing w:before="60" w:after="60"/>
      <w:ind w:right="284"/>
    </w:pPr>
  </w:style>
  <w:style w:type="paragraph" w:customStyle="1" w:styleId="Listenelement">
    <w:name w:val="Listenelement"/>
    <w:basedOn w:val="Standard"/>
    <w:qFormat/>
    <w:rsid w:val="00E901EC"/>
    <w:pPr>
      <w:numPr>
        <w:numId w:val="12"/>
      </w:numPr>
      <w:spacing w:before="60" w:after="60"/>
      <w:ind w:left="568" w:right="284" w:hanging="284"/>
    </w:pPr>
  </w:style>
  <w:style w:type="paragraph" w:styleId="Inhaltsverzeichnisberschrift">
    <w:name w:val="TOC Heading"/>
    <w:basedOn w:val="berschrift1"/>
    <w:next w:val="Standard"/>
    <w:uiPriority w:val="39"/>
    <w:unhideWhenUsed/>
    <w:rsid w:val="00AC75BC"/>
    <w:pPr>
      <w:spacing w:after="0" w:line="259" w:lineRule="auto"/>
      <w:outlineLvl w:val="9"/>
    </w:pPr>
    <w:rPr>
      <w:b w:val="0"/>
      <w:sz w:val="32"/>
      <w:lang w:eastAsia="de-DE"/>
    </w:rPr>
  </w:style>
  <w:style w:type="paragraph" w:styleId="Verzeichnis1">
    <w:name w:val="toc 1"/>
    <w:basedOn w:val="Standard"/>
    <w:next w:val="Standard"/>
    <w:autoRedefine/>
    <w:uiPriority w:val="39"/>
    <w:unhideWhenUsed/>
    <w:rsid w:val="00AC75BC"/>
    <w:pPr>
      <w:spacing w:after="100"/>
    </w:pPr>
  </w:style>
  <w:style w:type="paragraph" w:styleId="Verzeichnis2">
    <w:name w:val="toc 2"/>
    <w:basedOn w:val="Standard"/>
    <w:next w:val="Standard"/>
    <w:autoRedefine/>
    <w:uiPriority w:val="39"/>
    <w:unhideWhenUsed/>
    <w:rsid w:val="00AC75BC"/>
    <w:pPr>
      <w:spacing w:after="100"/>
      <w:ind w:left="240"/>
    </w:pPr>
  </w:style>
  <w:style w:type="paragraph" w:styleId="Verzeichnis3">
    <w:name w:val="toc 3"/>
    <w:basedOn w:val="Standard"/>
    <w:next w:val="Standard"/>
    <w:autoRedefine/>
    <w:uiPriority w:val="39"/>
    <w:unhideWhenUsed/>
    <w:rsid w:val="00AC75BC"/>
    <w:pPr>
      <w:spacing w:after="100"/>
      <w:ind w:left="480"/>
    </w:pPr>
  </w:style>
  <w:style w:type="paragraph" w:styleId="Listenabsatz">
    <w:name w:val="List Paragraph"/>
    <w:basedOn w:val="Standard"/>
    <w:uiPriority w:val="34"/>
    <w:qFormat/>
    <w:rsid w:val="00E901EC"/>
    <w:pPr>
      <w:spacing w:before="60" w:after="60"/>
      <w:ind w:left="567" w:right="284"/>
      <w:contextualSpacing/>
    </w:pPr>
  </w:style>
  <w:style w:type="paragraph" w:styleId="Beschriftung">
    <w:name w:val="caption"/>
    <w:basedOn w:val="Standard"/>
    <w:next w:val="Standard"/>
    <w:uiPriority w:val="35"/>
    <w:unhideWhenUsed/>
    <w:qFormat/>
    <w:rsid w:val="00377B6B"/>
    <w:pPr>
      <w:spacing w:after="200" w:line="240" w:lineRule="auto"/>
      <w:jc w:val="right"/>
    </w:pPr>
    <w:rPr>
      <w:i/>
      <w:iCs/>
      <w:sz w:val="20"/>
      <w:szCs w:val="18"/>
    </w:rPr>
  </w:style>
  <w:style w:type="paragraph" w:customStyle="1" w:styleId="Zusammenfassung">
    <w:name w:val="Zusammenfassung"/>
    <w:basedOn w:val="Standard"/>
    <w:qFormat/>
    <w:rsid w:val="00572BF1"/>
    <w:pPr>
      <w:keepNext/>
      <w:spacing w:before="240"/>
    </w:pPr>
    <w:rPr>
      <w:rFonts w:asciiTheme="majorHAnsi" w:hAnsiTheme="majorHAnsi"/>
      <w:b/>
    </w:rPr>
  </w:style>
  <w:style w:type="paragraph" w:styleId="Abbildungsverzeichnis">
    <w:name w:val="table of figures"/>
    <w:basedOn w:val="Standard"/>
    <w:next w:val="Standard"/>
    <w:uiPriority w:val="99"/>
    <w:unhideWhenUsed/>
    <w:rsid w:val="00337C1E"/>
    <w:pPr>
      <w:spacing w:after="0"/>
    </w:pPr>
  </w:style>
  <w:style w:type="paragraph" w:styleId="Literaturverzeichnis">
    <w:name w:val="Bibliography"/>
    <w:basedOn w:val="Standard"/>
    <w:next w:val="Standard"/>
    <w:uiPriority w:val="37"/>
    <w:unhideWhenUsed/>
    <w:rsid w:val="00572BF1"/>
  </w:style>
  <w:style w:type="paragraph" w:styleId="Zitat">
    <w:name w:val="Quote"/>
    <w:basedOn w:val="Standard"/>
    <w:next w:val="Standard"/>
    <w:link w:val="ZitatZchn"/>
    <w:uiPriority w:val="29"/>
    <w:qFormat/>
    <w:rsid w:val="005B1E54"/>
    <w:pPr>
      <w:spacing w:before="200" w:after="160"/>
      <w:ind w:left="567" w:right="567"/>
    </w:pPr>
    <w:rPr>
      <w:i/>
      <w:iCs/>
      <w:color w:val="595959" w:themeColor="text1" w:themeTint="A6"/>
    </w:rPr>
  </w:style>
  <w:style w:type="character" w:customStyle="1" w:styleId="ZitatZchn">
    <w:name w:val="Zitat Zchn"/>
    <w:basedOn w:val="Absatz-Standardschriftart"/>
    <w:link w:val="Zitat"/>
    <w:uiPriority w:val="29"/>
    <w:rsid w:val="005B1E54"/>
    <w:rPr>
      <w:i/>
      <w:iCs/>
      <w:color w:val="595959" w:themeColor="text1" w:themeTint="A6"/>
      <w:sz w:val="24"/>
    </w:rPr>
  </w:style>
  <w:style w:type="paragraph" w:styleId="Index1">
    <w:name w:val="index 1"/>
    <w:basedOn w:val="Standard"/>
    <w:next w:val="Standard"/>
    <w:autoRedefine/>
    <w:uiPriority w:val="99"/>
    <w:semiHidden/>
    <w:unhideWhenUsed/>
    <w:rsid w:val="00A2509C"/>
    <w:pPr>
      <w:spacing w:after="0" w:line="240" w:lineRule="auto"/>
      <w:ind w:left="240" w:hanging="240"/>
    </w:pPr>
  </w:style>
  <w:style w:type="paragraph" w:styleId="Indexberschrift">
    <w:name w:val="index heading"/>
    <w:basedOn w:val="Standard"/>
    <w:next w:val="Index1"/>
    <w:uiPriority w:val="99"/>
    <w:unhideWhenUsed/>
    <w:rsid w:val="00A2509C"/>
    <w:rPr>
      <w:rFonts w:asciiTheme="majorHAnsi" w:eastAsiaTheme="majorEastAsia" w:hAnsiTheme="majorHAnsi" w:cstheme="majorBidi"/>
      <w:b/>
      <w:bCs/>
    </w:rPr>
  </w:style>
  <w:style w:type="paragraph" w:customStyle="1" w:styleId="Autorenzeile">
    <w:name w:val="Autorenzeile"/>
    <w:basedOn w:val="Standard"/>
    <w:link w:val="AutorenzeileZchn"/>
    <w:qFormat/>
    <w:rsid w:val="001B4F33"/>
    <w:pPr>
      <w:jc w:val="center"/>
    </w:pPr>
    <w:rPr>
      <w:rFonts w:ascii="Calibri Light" w:hAnsi="Calibri Light"/>
      <w:i/>
      <w:color w:val="44546A" w:themeColor="accent5"/>
      <w:sz w:val="32"/>
    </w:rPr>
  </w:style>
  <w:style w:type="character" w:customStyle="1" w:styleId="AutorenzeileZchn">
    <w:name w:val="Autorenzeile Zchn"/>
    <w:basedOn w:val="Absatz-Standardschriftart"/>
    <w:link w:val="Autorenzeile"/>
    <w:rsid w:val="001B4F33"/>
    <w:rPr>
      <w:rFonts w:ascii="Calibri Light" w:hAnsi="Calibri Light"/>
      <w:i/>
      <w:color w:val="44546A" w:themeColor="accent5"/>
      <w:sz w:val="32"/>
    </w:rPr>
  </w:style>
  <w:style w:type="paragraph" w:customStyle="1" w:styleId="Kommentar">
    <w:name w:val="Kommentar"/>
    <w:basedOn w:val="Standard"/>
    <w:link w:val="KommentarZchn"/>
    <w:qFormat/>
    <w:rsid w:val="00FA2E9B"/>
    <w:pPr>
      <w:jc w:val="left"/>
    </w:pPr>
    <w:rPr>
      <w:rFonts w:ascii="Calibri Light" w:hAnsi="Calibri Light"/>
      <w:color w:val="203864" w:themeColor="accent1"/>
    </w:rPr>
  </w:style>
  <w:style w:type="character" w:customStyle="1" w:styleId="KommentarZchn">
    <w:name w:val="Kommentar Zchn"/>
    <w:basedOn w:val="Absatz-Standardschriftart"/>
    <w:link w:val="Kommentar"/>
    <w:rsid w:val="00FA2E9B"/>
    <w:rPr>
      <w:rFonts w:ascii="Calibri Light" w:hAnsi="Calibri Light"/>
      <w:color w:val="20386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raf\Documents\Studium\Vorlagen\Vorlage%20-%20Manuskript.dotx" TargetMode="External"/></Relationships>
</file>

<file path=word/theme/theme1.xml><?xml version="1.0" encoding="utf-8"?>
<a:theme xmlns:a="http://schemas.openxmlformats.org/drawingml/2006/main" name="Office Theme">
  <a:themeElements>
    <a:clrScheme name="Vorlage - Manuskript">
      <a:dk1>
        <a:sysClr val="windowText" lastClr="000000"/>
      </a:dk1>
      <a:lt1>
        <a:sysClr val="window" lastClr="FFFFFF"/>
      </a:lt1>
      <a:dk2>
        <a:srgbClr val="8496B0"/>
      </a:dk2>
      <a:lt2>
        <a:srgbClr val="E7E6E6"/>
      </a:lt2>
      <a:accent1>
        <a:srgbClr val="203864"/>
      </a:accent1>
      <a:accent2>
        <a:srgbClr val="336600"/>
      </a:accent2>
      <a:accent3>
        <a:srgbClr val="669900"/>
      </a:accent3>
      <a:accent4>
        <a:srgbClr val="4472C4"/>
      </a:accent4>
      <a:accent5>
        <a:srgbClr val="44546A"/>
      </a:accent5>
      <a:accent6>
        <a:srgbClr val="99CC66"/>
      </a:accent6>
      <a:hlink>
        <a:srgbClr val="44546A"/>
      </a:hlink>
      <a:folHlink>
        <a:srgbClr val="537CC8"/>
      </a:folHlink>
    </a:clrScheme>
    <a:fontScheme name="Vorlage - Manuskript">
      <a:majorFont>
        <a:latin typeface="Trebuchet MS"/>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245AE-4144-4BC1-B682-7E60CA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 Manuskript</Template>
  <TotalTime>0</TotalTime>
  <Pages>4</Pages>
  <Words>635</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Hochschule Albstadt-Sigmaringen</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Untertitel</dc:subject>
  <dc:creator>Dardan Rrafshi</dc:creator>
  <cp:keywords/>
  <dc:description>Fakultät Informatik_x000d_
Bachelorstudiengang Wirtschaftsinformatik</dc:description>
  <cp:lastModifiedBy>Dardan Rrafshi</cp:lastModifiedBy>
  <cp:revision>8</cp:revision>
  <dcterms:created xsi:type="dcterms:W3CDTF">2018-04-16T23:08:00Z</dcterms:created>
  <dcterms:modified xsi:type="dcterms:W3CDTF">2018-04-27T18:37:00Z</dcterms:modified>
</cp:coreProperties>
</file>