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2 ways to disable IIS (Internet Information Services)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do you go to check for and disable any unnecessary services/programs?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two things you need to do to disable a service?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Shortcuts: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shortcuts to open: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 users and groups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 group policy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 security policy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services menu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Automatic task scheduler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command (using command line) to add the user “WindowsLover” whose password is “password”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Now, change the password for user “WindowsLover” to the somewhat more secure password “IL0veW1ndows” using command line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would you go to change password policies, and what are the recommended settings for each category?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Minimum password age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Maximum password age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Minimum password length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Complexity requirements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Reversible encryption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command line, how would you list all of the user accounts?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True/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It is very important to set up a guest account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Media: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some of the most common media extensions? List at least 2.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would you bulk search for these file extensions using file explorer? What about through command prompt?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 Desktop: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two ways to change the remote desktop settings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Windows Registry: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Windows Registry keys that do/are associated with each of the following (Hint: They start with HKEY)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File association and sharing information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Settings and config for current user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Stores settings specific to local computer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Settings and config for all users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Hardware information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Firewall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True/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: Your firewall only needs to be enabled on your public profile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Security Options/Policies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some of the most common security policies (with their correct security settings) that you will often see in competitions.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