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F4ADF" w14:textId="25E8D1C8" w:rsidR="00990049" w:rsidRDefault="00C40074"/>
    <w:p w14:paraId="02A88518" w14:textId="77777777" w:rsidR="00AA5EB5" w:rsidRPr="00AA5EB5" w:rsidRDefault="00AA5EB5" w:rsidP="00AA5EB5">
      <w:pPr>
        <w:pStyle w:val="Ttulo1"/>
      </w:pPr>
      <w:r w:rsidRPr="00AA5EB5">
        <w:t xml:space="preserve">Data </w:t>
      </w:r>
      <w:proofErr w:type="spellStart"/>
      <w:r w:rsidRPr="00AA5EB5">
        <w:t>Storytelling</w:t>
      </w:r>
      <w:proofErr w:type="spellEnd"/>
      <w:r w:rsidRPr="00AA5EB5">
        <w:t xml:space="preserve"> </w:t>
      </w:r>
      <w:proofErr w:type="spellStart"/>
      <w:r w:rsidRPr="00AA5EB5">
        <w:t>Canvas</w:t>
      </w:r>
      <w:proofErr w:type="spellEnd"/>
    </w:p>
    <w:p w14:paraId="15596965" w14:textId="6B315FD5" w:rsidR="00AA5EB5" w:rsidRPr="00AA5EB5" w:rsidRDefault="00AA5EB5" w:rsidP="00AA5EB5">
      <w:pPr>
        <w:pStyle w:val="Figuras"/>
      </w:pPr>
      <w:r w:rsidRPr="00AA5EB5">
        <w:fldChar w:fldCharType="begin"/>
      </w:r>
      <w:r w:rsidRPr="00AA5EB5">
        <w:instrText xml:space="preserve"> INCLUDEPICTURE "/var/folders/j7/nf9jzww94577lg4d1n2jxtqm0000gn/T/com.microsoft.Word/WebArchiveCopyPasteTempFiles/data-storytelling-simples-data-stefano-carnevalli.png" \* MERGEFORMATINET </w:instrText>
      </w:r>
      <w:r w:rsidRPr="00AA5EB5">
        <w:fldChar w:fldCharType="separate"/>
      </w:r>
      <w:r w:rsidRPr="00AA5EB5">
        <w:rPr>
          <w:noProof/>
        </w:rPr>
        <w:drawing>
          <wp:inline distT="0" distB="0" distL="0" distR="0" wp14:anchorId="6B8F6D48" wp14:editId="0A808BC1">
            <wp:extent cx="4319868" cy="3238378"/>
            <wp:effectExtent l="0" t="0" r="0" b="0"/>
            <wp:docPr id="4" name="Imagem 4" descr="Data Storytelling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orytelling Canv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20" cy="324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EB5">
        <w:fldChar w:fldCharType="end"/>
      </w:r>
    </w:p>
    <w:p w14:paraId="222D0822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 xml:space="preserve">Data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Storytelling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é um conjunto de técnicas que orientam uma apresentação de informações e insights de dados para um determinado público. </w:t>
      </w:r>
    </w:p>
    <w:p w14:paraId="349DBBEC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Leia mais em </w:t>
      </w:r>
      <w:hyperlink r:id="rId6" w:tgtFrame="_blank" w:history="1">
        <w:r w:rsidRPr="00AA5EB5">
          <w:rPr>
            <w:rFonts w:ascii="Arial" w:hAnsi="Arial" w:cs="Arial"/>
            <w:color w:val="2E93CD"/>
            <w:sz w:val="21"/>
            <w:szCs w:val="21"/>
          </w:rPr>
          <w:t>DATASTORYTELLING.COM.BR</w:t>
        </w:r>
      </w:hyperlink>
    </w:p>
    <w:p w14:paraId="223F0FB9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Utilizado como uma ferramenta na área de Data Science (Ciência de Dados), o </w:t>
      </w:r>
      <w:r w:rsidRPr="00AA5EB5">
        <w:rPr>
          <w:rFonts w:ascii="Arial" w:hAnsi="Arial" w:cs="Arial"/>
          <w:b/>
          <w:bCs/>
          <w:color w:val="3A3838"/>
          <w:sz w:val="21"/>
          <w:szCs w:val="21"/>
        </w:rPr>
        <w:t xml:space="preserve">Data </w:t>
      </w:r>
      <w:proofErr w:type="spellStart"/>
      <w:r w:rsidRPr="00AA5EB5">
        <w:rPr>
          <w:rFonts w:ascii="Arial" w:hAnsi="Arial" w:cs="Arial"/>
          <w:b/>
          <w:bCs/>
          <w:color w:val="3A3838"/>
          <w:sz w:val="21"/>
          <w:szCs w:val="21"/>
        </w:rPr>
        <w:t>Storytelling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 auxilia os profissionais a ampliarem suas competências e alcançarem </w:t>
      </w:r>
      <w:proofErr w:type="gramStart"/>
      <w:r w:rsidRPr="00AA5EB5">
        <w:rPr>
          <w:rFonts w:ascii="Arial" w:hAnsi="Arial" w:cs="Arial"/>
          <w:color w:val="3A3838"/>
          <w:sz w:val="21"/>
          <w:szCs w:val="21"/>
        </w:rPr>
        <w:t>melhores</w:t>
      </w:r>
      <w:proofErr w:type="gramEnd"/>
      <w:r w:rsidRPr="00AA5EB5">
        <w:rPr>
          <w:rFonts w:ascii="Arial" w:hAnsi="Arial" w:cs="Arial"/>
          <w:color w:val="3A3838"/>
          <w:sz w:val="21"/>
          <w:szCs w:val="21"/>
        </w:rPr>
        <w:t xml:space="preserve"> resultados na apresentação de suas analises de dados. É a forma de contar a história dos seus dados.</w:t>
      </w:r>
    </w:p>
    <w:p w14:paraId="00E2A49A" w14:textId="77777777" w:rsidR="00AA5EB5" w:rsidRDefault="00AA5EB5" w:rsidP="00AA5EB5">
      <w:pPr>
        <w:pStyle w:val="Figuras"/>
      </w:pPr>
      <w:r w:rsidRPr="00AA5EB5">
        <w:fldChar w:fldCharType="begin"/>
      </w:r>
      <w:r w:rsidRPr="00AA5EB5">
        <w:rPr>
          <w:lang w:val="en-US"/>
        </w:rPr>
        <w:instrText xml:space="preserve"> INCLUDEPICTURE "/var/folders/j7/nf9jzww94577lg4d1n2jxtqm0000gn/T/com.microsoft.Word/WebArchiveCopyPasteTempFiles/ar02-data-storytelling-1024x576.jpg" \* MERGEFORMATINET </w:instrText>
      </w:r>
      <w:r w:rsidRPr="00AA5EB5">
        <w:fldChar w:fldCharType="separate"/>
      </w:r>
      <w:r w:rsidRPr="00AA5EB5">
        <w:rPr>
          <w:noProof/>
        </w:rPr>
        <w:drawing>
          <wp:inline distT="0" distB="0" distL="0" distR="0" wp14:anchorId="78605139" wp14:editId="7E6F7043">
            <wp:extent cx="3966984" cy="2230728"/>
            <wp:effectExtent l="0" t="0" r="0" b="508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91" cy="224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EB5">
        <w:fldChar w:fldCharType="end"/>
      </w:r>
    </w:p>
    <w:p w14:paraId="684AEE84" w14:textId="0EF8FBDA" w:rsidR="00AA5EB5" w:rsidRPr="00AA5EB5" w:rsidRDefault="00AA5EB5" w:rsidP="00AA5EB5">
      <w:pPr>
        <w:pStyle w:val="Figuras"/>
        <w:rPr>
          <w:lang w:val="en-US"/>
        </w:rPr>
      </w:pPr>
      <w:r w:rsidRPr="00AA5EB5">
        <w:rPr>
          <w:lang w:val="en-US"/>
        </w:rPr>
        <w:t>Data Science x Data Storytelling</w:t>
      </w:r>
    </w:p>
    <w:p w14:paraId="1DAD34A4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  <w:lang w:val="en-US"/>
        </w:rPr>
      </w:pPr>
      <w:r w:rsidRPr="00AA5EB5">
        <w:rPr>
          <w:rFonts w:ascii="Arial" w:hAnsi="Arial" w:cs="Arial"/>
          <w:b/>
          <w:bCs/>
          <w:color w:val="3A3838"/>
          <w:sz w:val="21"/>
          <w:szCs w:val="21"/>
          <w:lang w:val="en-US"/>
        </w:rPr>
        <w:t>Data Storytelling Canvas </w:t>
      </w:r>
    </w:p>
    <w:p w14:paraId="18C946A1" w14:textId="7F1B1309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 xml:space="preserve">Em 2018 fundei a startup Simples Data junto com meu sócio Raphael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Peruccini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para atuar com Data Science. Nessa jornada identificamos a necessidade de ter um processo que auxiliasse a equipe a apresentar melhor as </w:t>
      </w:r>
      <w:r w:rsidRPr="00AA5EB5">
        <w:rPr>
          <w:rFonts w:ascii="Arial" w:hAnsi="Arial" w:cs="Arial"/>
          <w:color w:val="3A3838"/>
          <w:sz w:val="21"/>
          <w:szCs w:val="21"/>
        </w:rPr>
        <w:t>análises</w:t>
      </w:r>
      <w:r w:rsidRPr="00AA5EB5">
        <w:rPr>
          <w:rFonts w:ascii="Arial" w:hAnsi="Arial" w:cs="Arial"/>
          <w:color w:val="3A3838"/>
          <w:sz w:val="21"/>
          <w:szCs w:val="21"/>
        </w:rPr>
        <w:t xml:space="preserve"> de dados. </w:t>
      </w:r>
    </w:p>
    <w:p w14:paraId="7CA75A2A" w14:textId="06E29E86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lastRenderedPageBreak/>
        <w:t xml:space="preserve">Há uma dificuldade clara nos profissionais de Data Science ou mesmo de outras áreas em como apresentar suas </w:t>
      </w:r>
      <w:r w:rsidRPr="00AA5EB5">
        <w:rPr>
          <w:rFonts w:ascii="Arial" w:hAnsi="Arial" w:cs="Arial"/>
          <w:color w:val="3A3838"/>
          <w:sz w:val="21"/>
          <w:szCs w:val="21"/>
        </w:rPr>
        <w:t>análises</w:t>
      </w:r>
      <w:r w:rsidRPr="00AA5EB5">
        <w:rPr>
          <w:rFonts w:ascii="Arial" w:hAnsi="Arial" w:cs="Arial"/>
          <w:color w:val="3A3838"/>
          <w:sz w:val="21"/>
          <w:szCs w:val="21"/>
        </w:rPr>
        <w:t xml:space="preserve"> e resultados, e às vezes até como conduzir o trabalho com o cliente.</w:t>
      </w:r>
    </w:p>
    <w:p w14:paraId="57CBFE14" w14:textId="77777777" w:rsidR="00AA5EB5" w:rsidRPr="00AA5EB5" w:rsidRDefault="00AA5EB5" w:rsidP="00AA5EB5">
      <w:pPr>
        <w:pStyle w:val="Figuras"/>
      </w:pPr>
      <w:r w:rsidRPr="00AA5EB5">
        <w:fldChar w:fldCharType="begin"/>
      </w:r>
      <w:r w:rsidRPr="00AA5EB5">
        <w:instrText xml:space="preserve"> INCLUDEPICTURE "http://stefano.carnevalli.nom.br/mc/wp-content/uploads/2019/04/ar02-curso-data-storytelling.jpg-1.png" \* MERGEFORMATINET </w:instrText>
      </w:r>
      <w:r w:rsidRPr="00AA5EB5">
        <w:fldChar w:fldCharType="separate"/>
      </w:r>
      <w:r w:rsidRPr="00AA5EB5">
        <w:drawing>
          <wp:inline distT="0" distB="0" distL="0" distR="0" wp14:anchorId="2218F178" wp14:editId="764D8861">
            <wp:extent cx="4162507" cy="2743515"/>
            <wp:effectExtent l="0" t="0" r="3175" b="0"/>
            <wp:docPr id="2" name="Imagem 2" descr="Pessoas em um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Pessoas em um escritó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34" cy="274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EB5">
        <w:fldChar w:fldCharType="end"/>
      </w:r>
    </w:p>
    <w:p w14:paraId="3B3AE8A1" w14:textId="15EA47AA" w:rsidR="00AA5EB5" w:rsidRPr="00AA5EB5" w:rsidRDefault="00AA5EB5" w:rsidP="00AA5EB5">
      <w:pPr>
        <w:pStyle w:val="Figuras"/>
      </w:pPr>
      <w:r w:rsidRPr="00AA5EB5">
        <w:t xml:space="preserve">Curso de Data </w:t>
      </w:r>
      <w:proofErr w:type="spellStart"/>
      <w:r w:rsidRPr="00AA5EB5">
        <w:t>Storytelling</w:t>
      </w:r>
      <w:proofErr w:type="spellEnd"/>
      <w:r w:rsidRPr="00AA5EB5">
        <w:t xml:space="preserve"> – Simulando Apresentações</w:t>
      </w:r>
    </w:p>
    <w:p w14:paraId="5DFB4D91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 xml:space="preserve">Reunindo conhecimento de negócio e de apresentações usando técnicas de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storytelling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, somada a algumas referências bibliográficas chegamos a uma primeira versão da Data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Storytelling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Canvas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. Com ela desenvolvemos um curso sobre o tema (aplicado em algumas turmas) </w:t>
      </w:r>
      <w:proofErr w:type="gramStart"/>
      <w:r w:rsidRPr="00AA5EB5">
        <w:rPr>
          <w:rFonts w:ascii="Arial" w:hAnsi="Arial" w:cs="Arial"/>
          <w:color w:val="3A3838"/>
          <w:sz w:val="21"/>
          <w:szCs w:val="21"/>
        </w:rPr>
        <w:t>e também</w:t>
      </w:r>
      <w:proofErr w:type="gramEnd"/>
      <w:r w:rsidRPr="00AA5EB5">
        <w:rPr>
          <w:rFonts w:ascii="Arial" w:hAnsi="Arial" w:cs="Arial"/>
          <w:color w:val="3A3838"/>
          <w:sz w:val="21"/>
          <w:szCs w:val="21"/>
        </w:rPr>
        <w:t xml:space="preserve"> conversamos com alguns profissionais do setor para ajustes. </w:t>
      </w:r>
    </w:p>
    <w:p w14:paraId="0CDB8ECB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 xml:space="preserve">A Data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Storyteling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Canvas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que compartilhamos é a que temos aplicado em nossos trabalhos </w:t>
      </w:r>
      <w:proofErr w:type="gramStart"/>
      <w:r w:rsidRPr="00AA5EB5">
        <w:rPr>
          <w:rFonts w:ascii="Arial" w:hAnsi="Arial" w:cs="Arial"/>
          <w:color w:val="3A3838"/>
          <w:sz w:val="21"/>
          <w:szCs w:val="21"/>
        </w:rPr>
        <w:t>e também</w:t>
      </w:r>
      <w:proofErr w:type="gramEnd"/>
      <w:r w:rsidRPr="00AA5EB5">
        <w:rPr>
          <w:rFonts w:ascii="Arial" w:hAnsi="Arial" w:cs="Arial"/>
          <w:color w:val="3A3838"/>
          <w:sz w:val="21"/>
          <w:szCs w:val="21"/>
        </w:rPr>
        <w:t xml:space="preserve"> em cursos ministrados para profissionais de diversas áreas. A ferramenta administrativa agiliza o processo e ajuda a alinhar a necessidade do cliente. </w:t>
      </w:r>
    </w:p>
    <w:p w14:paraId="5E01B06D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Pode ser utilizada para apresentação em uma reunião, para seu supervisor, numa sala de aula, ou mesmo para um grande público.</w:t>
      </w:r>
    </w:p>
    <w:p w14:paraId="08ED628C" w14:textId="77777777" w:rsidR="00AA5EB5" w:rsidRPr="00AA5EB5" w:rsidRDefault="00AA5EB5" w:rsidP="00AA5EB5">
      <w:pPr>
        <w:pStyle w:val="Figuras"/>
      </w:pPr>
      <w:r w:rsidRPr="00AA5EB5">
        <w:fldChar w:fldCharType="begin"/>
      </w:r>
      <w:r w:rsidRPr="00AA5EB5">
        <w:instrText xml:space="preserve"> INCLUDEPICTURE "/var/folders/j7/nf9jzww94577lg4d1n2jxtqm0000gn/T/com.microsoft.Word/WebArchiveCopyPasteTempFiles/data-storytelling-canvas-stefano-carnevalli-1024x578.png" \* MERGEFORMATINET </w:instrText>
      </w:r>
      <w:r w:rsidRPr="00AA5EB5">
        <w:fldChar w:fldCharType="separate"/>
      </w:r>
      <w:r w:rsidRPr="00AA5EB5">
        <w:drawing>
          <wp:inline distT="0" distB="0" distL="0" distR="0" wp14:anchorId="31F44284" wp14:editId="015BC398">
            <wp:extent cx="3921875" cy="2213664"/>
            <wp:effectExtent l="0" t="0" r="2540" b="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73" cy="221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EB5">
        <w:fldChar w:fldCharType="end"/>
      </w:r>
    </w:p>
    <w:p w14:paraId="01DA25A9" w14:textId="386B56CA" w:rsidR="00AA5EB5" w:rsidRPr="00AA5EB5" w:rsidRDefault="00AA5EB5" w:rsidP="00AA5EB5">
      <w:pPr>
        <w:pStyle w:val="Figuras"/>
      </w:pPr>
      <w:r w:rsidRPr="00AA5EB5">
        <w:t xml:space="preserve">Data </w:t>
      </w:r>
      <w:proofErr w:type="spellStart"/>
      <w:r w:rsidRPr="00AA5EB5">
        <w:t>Storytelling</w:t>
      </w:r>
      <w:proofErr w:type="spellEnd"/>
      <w:r w:rsidRPr="00AA5EB5">
        <w:t xml:space="preserve"> </w:t>
      </w:r>
      <w:proofErr w:type="spellStart"/>
      <w:r w:rsidRPr="00AA5EB5">
        <w:t>Canvas</w:t>
      </w:r>
      <w:proofErr w:type="spellEnd"/>
      <w:r w:rsidRPr="00AA5EB5">
        <w:t xml:space="preserve"> (</w:t>
      </w:r>
      <w:proofErr w:type="spellStart"/>
      <w:r w:rsidRPr="00AA5EB5">
        <w:t>Stéfano</w:t>
      </w:r>
      <w:proofErr w:type="spellEnd"/>
      <w:r w:rsidRPr="00AA5EB5">
        <w:t xml:space="preserve"> </w:t>
      </w:r>
      <w:proofErr w:type="spellStart"/>
      <w:r w:rsidRPr="00AA5EB5">
        <w:t>Carnevalli</w:t>
      </w:r>
      <w:proofErr w:type="spellEnd"/>
      <w:r w:rsidRPr="00AA5EB5">
        <w:t>)</w:t>
      </w:r>
    </w:p>
    <w:p w14:paraId="28E372A1" w14:textId="77777777" w:rsidR="00AA5EB5" w:rsidRPr="00AA5EB5" w:rsidRDefault="00AA5EB5" w:rsidP="00AA5EB5">
      <w:pPr>
        <w:spacing w:after="100" w:afterAutospacing="1"/>
        <w:jc w:val="left"/>
        <w:textAlignment w:val="auto"/>
        <w:outlineLvl w:val="3"/>
        <w:rPr>
          <w:rFonts w:ascii="Arial" w:hAnsi="Arial" w:cs="Arial"/>
          <w:b/>
          <w:bCs/>
          <w:color w:val="3A3838"/>
          <w:sz w:val="27"/>
          <w:szCs w:val="27"/>
        </w:rPr>
      </w:pPr>
      <w:r w:rsidRPr="00AA5EB5">
        <w:rPr>
          <w:rFonts w:ascii="Arial" w:hAnsi="Arial" w:cs="Arial"/>
          <w:b/>
          <w:bCs/>
          <w:color w:val="3A3838"/>
          <w:sz w:val="27"/>
          <w:szCs w:val="27"/>
        </w:rPr>
        <w:t xml:space="preserve">Áreas de preenchimento da Data </w:t>
      </w:r>
      <w:proofErr w:type="spellStart"/>
      <w:r w:rsidRPr="00AA5EB5">
        <w:rPr>
          <w:rFonts w:ascii="Arial" w:hAnsi="Arial" w:cs="Arial"/>
          <w:b/>
          <w:bCs/>
          <w:color w:val="3A3838"/>
          <w:sz w:val="27"/>
          <w:szCs w:val="27"/>
        </w:rPr>
        <w:t>Storytelling</w:t>
      </w:r>
      <w:proofErr w:type="spellEnd"/>
      <w:r w:rsidRPr="00AA5EB5">
        <w:rPr>
          <w:rFonts w:ascii="Arial" w:hAnsi="Arial" w:cs="Arial"/>
          <w:b/>
          <w:bCs/>
          <w:color w:val="3A3838"/>
          <w:sz w:val="27"/>
          <w:szCs w:val="27"/>
        </w:rPr>
        <w:t xml:space="preserve"> </w:t>
      </w:r>
      <w:proofErr w:type="spellStart"/>
      <w:r w:rsidRPr="00AA5EB5">
        <w:rPr>
          <w:rFonts w:ascii="Arial" w:hAnsi="Arial" w:cs="Arial"/>
          <w:b/>
          <w:bCs/>
          <w:color w:val="3A3838"/>
          <w:sz w:val="27"/>
          <w:szCs w:val="27"/>
        </w:rPr>
        <w:t>Canvas</w:t>
      </w:r>
      <w:proofErr w:type="spellEnd"/>
    </w:p>
    <w:p w14:paraId="38B140BD" w14:textId="77777777" w:rsidR="00AA5EB5" w:rsidRPr="00AA5EB5" w:rsidRDefault="00AA5EB5" w:rsidP="00AA5EB5">
      <w:pPr>
        <w:spacing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 xml:space="preserve">A Data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Storyteling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</w:t>
      </w:r>
      <w:proofErr w:type="spellStart"/>
      <w:r w:rsidRPr="00AA5EB5">
        <w:rPr>
          <w:rFonts w:ascii="Arial" w:hAnsi="Arial" w:cs="Arial"/>
          <w:color w:val="3A3838"/>
          <w:sz w:val="21"/>
          <w:szCs w:val="21"/>
        </w:rPr>
        <w:t>Canvas</w:t>
      </w:r>
      <w:proofErr w:type="spellEnd"/>
      <w:r w:rsidRPr="00AA5EB5">
        <w:rPr>
          <w:rFonts w:ascii="Arial" w:hAnsi="Arial" w:cs="Arial"/>
          <w:color w:val="3A3838"/>
          <w:sz w:val="21"/>
          <w:szCs w:val="21"/>
        </w:rPr>
        <w:t xml:space="preserve"> é dividida em 3 áreas:</w:t>
      </w:r>
    </w:p>
    <w:p w14:paraId="030D70A0" w14:textId="77777777" w:rsidR="00AA5EB5" w:rsidRPr="00AA5EB5" w:rsidRDefault="00AA5EB5" w:rsidP="00AA5EB5">
      <w:pPr>
        <w:numPr>
          <w:ilvl w:val="0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Apresente sua história</w:t>
      </w:r>
    </w:p>
    <w:p w14:paraId="35A6550F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Público-Alvo (Para quem vou apresentar? Qual perfil?);</w:t>
      </w:r>
    </w:p>
    <w:p w14:paraId="4919FD5D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lastRenderedPageBreak/>
        <w:t>Objetivos (Qual a pergunta que temos que responder? Para quê? Qual finalidade?);</w:t>
      </w:r>
    </w:p>
    <w:p w14:paraId="0519AC42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Apresentação (Como será? Quais recursos disponíveis? Quanto tempo? Quantos participantes?);</w:t>
      </w:r>
    </w:p>
    <w:p w14:paraId="44F220CA" w14:textId="77777777" w:rsidR="00AA5EB5" w:rsidRPr="00AA5EB5" w:rsidRDefault="00AA5EB5" w:rsidP="00AA5EB5">
      <w:pPr>
        <w:numPr>
          <w:ilvl w:val="0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Explore os dados</w:t>
      </w:r>
    </w:p>
    <w:p w14:paraId="17E0C3CC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Dados (Quais dados disponibilizados? Quais outros dados serão necessários? Quais fontes? Onde estão armazenadas?);</w:t>
      </w:r>
    </w:p>
    <w:p w14:paraId="24C4177E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Análise (Que interpretações têm dos dados? O que surpreenderia o público-alvo);</w:t>
      </w:r>
    </w:p>
    <w:p w14:paraId="11C600F6" w14:textId="77777777" w:rsidR="00AA5EB5" w:rsidRPr="00AA5EB5" w:rsidRDefault="00AA5EB5" w:rsidP="00AA5EB5">
      <w:pPr>
        <w:numPr>
          <w:ilvl w:val="0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Construa a história</w:t>
      </w:r>
    </w:p>
    <w:p w14:paraId="741F9C14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Tema (Qual tema central da apresentação? Será utilizada alguma metáfora?);</w:t>
      </w:r>
    </w:p>
    <w:p w14:paraId="7BB3ACBD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Argumento (Palavras chaves do roteiro da apresentação. Passos do roteiro.);</w:t>
      </w:r>
    </w:p>
    <w:p w14:paraId="36F6CA11" w14:textId="77777777" w:rsidR="00AA5EB5" w:rsidRPr="00AA5EB5" w:rsidRDefault="00AA5EB5" w:rsidP="00AA5EB5">
      <w:pPr>
        <w:numPr>
          <w:ilvl w:val="1"/>
          <w:numId w:val="1"/>
        </w:numPr>
        <w:spacing w:before="100" w:beforeAutospacing="1" w:after="100" w:afterAutospacing="1"/>
        <w:jc w:val="left"/>
        <w:textAlignment w:val="auto"/>
        <w:rPr>
          <w:rFonts w:ascii="Arial" w:hAnsi="Arial" w:cs="Arial"/>
          <w:color w:val="3A3838"/>
          <w:sz w:val="21"/>
          <w:szCs w:val="21"/>
        </w:rPr>
      </w:pPr>
      <w:r w:rsidRPr="00AA5EB5">
        <w:rPr>
          <w:rFonts w:ascii="Arial" w:hAnsi="Arial" w:cs="Arial"/>
          <w:color w:val="3A3838"/>
          <w:sz w:val="21"/>
          <w:szCs w:val="21"/>
        </w:rPr>
        <w:t>Personagens (Que tipos gráficos utilizar? Imagens? Textos?).</w:t>
      </w:r>
    </w:p>
    <w:p w14:paraId="34B2CE4F" w14:textId="77777777" w:rsidR="00AA5EB5" w:rsidRPr="00AA5EB5" w:rsidRDefault="00AA5EB5" w:rsidP="00AA5EB5">
      <w:pPr>
        <w:spacing w:after="0"/>
        <w:jc w:val="left"/>
        <w:textAlignment w:val="auto"/>
        <w:rPr>
          <w:rFonts w:cs="Times New Roman"/>
          <w:szCs w:val="24"/>
        </w:rPr>
      </w:pPr>
    </w:p>
    <w:p w14:paraId="6FC4BDD8" w14:textId="77777777" w:rsidR="00AA5EB5" w:rsidRDefault="00AA5EB5"/>
    <w:sectPr w:rsidR="00AA5E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6528A"/>
    <w:multiLevelType w:val="multilevel"/>
    <w:tmpl w:val="5DE0C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B5"/>
    <w:rsid w:val="000101A2"/>
    <w:rsid w:val="00021C26"/>
    <w:rsid w:val="00025917"/>
    <w:rsid w:val="00084B80"/>
    <w:rsid w:val="000C1E69"/>
    <w:rsid w:val="00135A27"/>
    <w:rsid w:val="001438F5"/>
    <w:rsid w:val="00154FDE"/>
    <w:rsid w:val="001717DE"/>
    <w:rsid w:val="00173C93"/>
    <w:rsid w:val="0018294D"/>
    <w:rsid w:val="001D739F"/>
    <w:rsid w:val="001E1687"/>
    <w:rsid w:val="00223758"/>
    <w:rsid w:val="00227D25"/>
    <w:rsid w:val="0026601D"/>
    <w:rsid w:val="00273C84"/>
    <w:rsid w:val="002D53D4"/>
    <w:rsid w:val="002D7BB4"/>
    <w:rsid w:val="002F1934"/>
    <w:rsid w:val="0030491A"/>
    <w:rsid w:val="0032214C"/>
    <w:rsid w:val="0032444B"/>
    <w:rsid w:val="00335538"/>
    <w:rsid w:val="003508C5"/>
    <w:rsid w:val="00382E77"/>
    <w:rsid w:val="003D1724"/>
    <w:rsid w:val="003E0AE0"/>
    <w:rsid w:val="003E61DD"/>
    <w:rsid w:val="004C4169"/>
    <w:rsid w:val="004D42B6"/>
    <w:rsid w:val="004D5CC4"/>
    <w:rsid w:val="00586BE6"/>
    <w:rsid w:val="005D3061"/>
    <w:rsid w:val="00636B5E"/>
    <w:rsid w:val="00795246"/>
    <w:rsid w:val="007D62D1"/>
    <w:rsid w:val="007E0BBE"/>
    <w:rsid w:val="0082100F"/>
    <w:rsid w:val="00834855"/>
    <w:rsid w:val="00883902"/>
    <w:rsid w:val="00891B17"/>
    <w:rsid w:val="008A08DB"/>
    <w:rsid w:val="008A0B88"/>
    <w:rsid w:val="008B553C"/>
    <w:rsid w:val="008C0E50"/>
    <w:rsid w:val="009527F8"/>
    <w:rsid w:val="009620C5"/>
    <w:rsid w:val="00987978"/>
    <w:rsid w:val="009C0346"/>
    <w:rsid w:val="009D054B"/>
    <w:rsid w:val="00A27BA3"/>
    <w:rsid w:val="00A56EC3"/>
    <w:rsid w:val="00AA5EB5"/>
    <w:rsid w:val="00B02DD0"/>
    <w:rsid w:val="00B964F0"/>
    <w:rsid w:val="00B9762B"/>
    <w:rsid w:val="00C0581D"/>
    <w:rsid w:val="00C40074"/>
    <w:rsid w:val="00C66C01"/>
    <w:rsid w:val="00C9461C"/>
    <w:rsid w:val="00CC4930"/>
    <w:rsid w:val="00CE4E18"/>
    <w:rsid w:val="00D25029"/>
    <w:rsid w:val="00D469BA"/>
    <w:rsid w:val="00D5699F"/>
    <w:rsid w:val="00DE7082"/>
    <w:rsid w:val="00E0111A"/>
    <w:rsid w:val="00E02B45"/>
    <w:rsid w:val="00E571E5"/>
    <w:rsid w:val="00E62FA5"/>
    <w:rsid w:val="00E64236"/>
    <w:rsid w:val="00ED3DA6"/>
    <w:rsid w:val="00F137B9"/>
    <w:rsid w:val="00FA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49CDA4"/>
  <w15:chartTrackingRefBased/>
  <w15:docId w15:val="{8CF1D742-B7C6-EA4D-A05F-3F4A07234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39F"/>
    <w:pPr>
      <w:spacing w:after="60"/>
      <w:jc w:val="both"/>
      <w:textAlignment w:val="baseline"/>
    </w:pPr>
    <w:rPr>
      <w:rFonts w:ascii="Times New Roman" w:hAnsi="Times New Roman"/>
      <w:szCs w:val="22"/>
      <w:lang w:eastAsia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64236"/>
    <w:pPr>
      <w:keepNext/>
      <w:keepLines/>
      <w:spacing w:after="240"/>
      <w:jc w:val="center"/>
      <w:outlineLvl w:val="0"/>
    </w:pPr>
    <w:rPr>
      <w:rFonts w:ascii="Arial" w:hAnsi="Arial" w:cs="Arial"/>
      <w:b/>
      <w:bCs/>
      <w:color w:val="000000" w:themeColor="text1"/>
      <w:sz w:val="32"/>
      <w:szCs w:val="32"/>
      <w:lang w:eastAsia="en-US"/>
    </w:rPr>
  </w:style>
  <w:style w:type="paragraph" w:styleId="Ttulo2">
    <w:name w:val="heading 2"/>
    <w:basedOn w:val="Normal"/>
    <w:link w:val="Ttulo2Char"/>
    <w:autoRedefine/>
    <w:uiPriority w:val="9"/>
    <w:qFormat/>
    <w:rsid w:val="00636B5E"/>
    <w:pPr>
      <w:shd w:val="clear" w:color="auto" w:fill="FFFFFF"/>
      <w:spacing w:before="120" w:line="360" w:lineRule="atLeast"/>
      <w:contextualSpacing/>
      <w:jc w:val="left"/>
      <w:textAlignment w:val="auto"/>
      <w:outlineLvl w:val="1"/>
    </w:pPr>
    <w:rPr>
      <w:rFonts w:ascii="Arial" w:hAnsi="Arial" w:cs="Arial"/>
      <w:b/>
      <w:bCs/>
      <w:color w:val="1F1F1F"/>
      <w:sz w:val="26"/>
      <w:szCs w:val="26"/>
      <w:lang w:val="en-US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36B5E"/>
    <w:pPr>
      <w:keepNext/>
      <w:keepLines/>
      <w:spacing w:before="120"/>
      <w:jc w:val="left"/>
      <w:textAlignment w:val="auto"/>
      <w:outlineLvl w:val="2"/>
    </w:pPr>
    <w:rPr>
      <w:rFonts w:asciiTheme="minorHAnsi" w:eastAsiaTheme="majorEastAsia" w:hAnsiTheme="minorHAnsi" w:cstheme="majorBidi"/>
      <w:b/>
      <w:bCs/>
      <w:color w:val="000000" w:themeColor="text1"/>
      <w:szCs w:val="24"/>
      <w:lang w:val="en-US"/>
    </w:rPr>
  </w:style>
  <w:style w:type="paragraph" w:styleId="Ttulo4">
    <w:name w:val="heading 4"/>
    <w:basedOn w:val="Normal"/>
    <w:link w:val="Ttulo4Char"/>
    <w:uiPriority w:val="9"/>
    <w:qFormat/>
    <w:rsid w:val="00AA5EB5"/>
    <w:pPr>
      <w:spacing w:before="100" w:beforeAutospacing="1" w:after="100" w:afterAutospacing="1"/>
      <w:jc w:val="left"/>
      <w:textAlignment w:val="auto"/>
      <w:outlineLvl w:val="3"/>
    </w:pPr>
    <w:rPr>
      <w:rFonts w:cs="Times New Roman"/>
      <w:b/>
      <w:bCs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4236"/>
    <w:rPr>
      <w:rFonts w:ascii="Arial" w:eastAsia="Times New Roman" w:hAnsi="Arial" w:cs="Arial"/>
      <w:b/>
      <w:bCs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36B5E"/>
    <w:rPr>
      <w:rFonts w:ascii="Arial" w:hAnsi="Arial" w:cs="Arial"/>
      <w:b/>
      <w:bCs/>
      <w:color w:val="1F1F1F"/>
      <w:sz w:val="26"/>
      <w:szCs w:val="26"/>
      <w:shd w:val="clear" w:color="auto" w:fill="FFFFFF"/>
      <w:lang w:val="en-US" w:eastAsia="pt-BR"/>
    </w:rPr>
  </w:style>
  <w:style w:type="paragraph" w:customStyle="1" w:styleId="Cdigo">
    <w:name w:val="Código"/>
    <w:basedOn w:val="Pr-formataoHTML"/>
    <w:autoRedefine/>
    <w:qFormat/>
    <w:rsid w:val="009D054B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</w:pPr>
    <w:rPr>
      <w:rFonts w:ascii="Courier New" w:hAnsi="Courier New" w:cs="Courier New"/>
      <w:color w:val="000000" w:themeColor="text1"/>
      <w:lang w:val="en-US"/>
    </w:rPr>
  </w:style>
  <w:style w:type="paragraph" w:customStyle="1" w:styleId="Figuras">
    <w:name w:val="Figuras"/>
    <w:basedOn w:val="Normal"/>
    <w:autoRedefine/>
    <w:qFormat/>
    <w:rsid w:val="009620C5"/>
    <w:pPr>
      <w:spacing w:after="0"/>
      <w:jc w:val="center"/>
    </w:pPr>
    <w:rPr>
      <w:rFonts w:asciiTheme="majorHAnsi" w:hAnsiTheme="majorHAnsi" w:cstheme="majorHAnsi"/>
      <w:color w:val="4C5051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636B5E"/>
    <w:rPr>
      <w:rFonts w:eastAsiaTheme="majorEastAsia" w:cstheme="majorBidi"/>
      <w:b/>
      <w:bCs/>
      <w:color w:val="000000" w:themeColor="text1"/>
      <w:lang w:val="en-US" w:eastAsia="pt-BR"/>
    </w:rPr>
  </w:style>
  <w:style w:type="paragraph" w:customStyle="1" w:styleId="Observao">
    <w:name w:val="Observação"/>
    <w:basedOn w:val="Normal"/>
    <w:autoRedefine/>
    <w:qFormat/>
    <w:rsid w:val="00B9762B"/>
    <w:rPr>
      <w:rFonts w:asciiTheme="minorHAnsi" w:hAnsiTheme="minorHAnsi"/>
      <w:sz w:val="2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C0346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C0346"/>
    <w:rPr>
      <w:rFonts w:ascii="Consolas" w:hAnsi="Consolas" w:cs="Times New Roman"/>
      <w:sz w:val="20"/>
      <w:szCs w:val="20"/>
      <w:lang w:eastAsia="pt-BR"/>
    </w:rPr>
  </w:style>
  <w:style w:type="character" w:styleId="nfaseSutil">
    <w:name w:val="Subtle Emphasis"/>
    <w:basedOn w:val="Fontepargpadro"/>
    <w:uiPriority w:val="19"/>
    <w:qFormat/>
    <w:rsid w:val="001E1687"/>
    <w:rPr>
      <w:i/>
      <w:iCs/>
      <w:color w:val="404040" w:themeColor="text1" w:themeTint="BF"/>
    </w:rPr>
  </w:style>
  <w:style w:type="paragraph" w:customStyle="1" w:styleId="SiteReferncia">
    <w:name w:val="Site Referência"/>
    <w:basedOn w:val="Normal"/>
    <w:autoRedefine/>
    <w:qFormat/>
    <w:rsid w:val="00227D25"/>
    <w:pPr>
      <w:spacing w:after="0"/>
    </w:pPr>
    <w:rPr>
      <w:rFonts w:ascii="Arial" w:hAnsi="Arial" w:cs="Arial"/>
      <w:color w:val="000000" w:themeColor="text1"/>
      <w:spacing w:val="6"/>
      <w:sz w:val="16"/>
      <w:szCs w:val="16"/>
      <w:lang w:val="en-US"/>
    </w:rPr>
  </w:style>
  <w:style w:type="character" w:customStyle="1" w:styleId="Ttulo4Char">
    <w:name w:val="Título 4 Char"/>
    <w:basedOn w:val="Fontepargpadro"/>
    <w:link w:val="Ttulo4"/>
    <w:uiPriority w:val="9"/>
    <w:rsid w:val="00AA5EB5"/>
    <w:rPr>
      <w:rFonts w:ascii="Times New Roman" w:hAnsi="Times New Roman" w:cs="Times New Roman"/>
      <w:b/>
      <w:bCs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AA5EB5"/>
    <w:pPr>
      <w:spacing w:before="100" w:beforeAutospacing="1" w:after="100" w:afterAutospacing="1"/>
      <w:jc w:val="left"/>
      <w:textAlignment w:val="auto"/>
    </w:pPr>
    <w:rPr>
      <w:rFonts w:cs="Times New Roman"/>
      <w:szCs w:val="24"/>
    </w:rPr>
  </w:style>
  <w:style w:type="character" w:styleId="Hyperlink">
    <w:name w:val="Hyperlink"/>
    <w:basedOn w:val="Fontepargpadro"/>
    <w:uiPriority w:val="99"/>
    <w:semiHidden/>
    <w:unhideWhenUsed/>
    <w:rsid w:val="00AA5EB5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AA5EB5"/>
  </w:style>
  <w:style w:type="character" w:styleId="Forte">
    <w:name w:val="Strong"/>
    <w:basedOn w:val="Fontepargpadro"/>
    <w:uiPriority w:val="22"/>
    <w:qFormat/>
    <w:rsid w:val="00AA5E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1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5775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21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2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atastorytelling.com.br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519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Albino</dc:creator>
  <cp:keywords/>
  <dc:description/>
  <cp:lastModifiedBy>João Pedro Albino</cp:lastModifiedBy>
  <cp:revision>1</cp:revision>
  <dcterms:created xsi:type="dcterms:W3CDTF">2021-10-15T14:31:00Z</dcterms:created>
  <dcterms:modified xsi:type="dcterms:W3CDTF">2021-10-15T14:42:00Z</dcterms:modified>
</cp:coreProperties>
</file>