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02BF8" w14:textId="77777777" w:rsidR="00D5052B" w:rsidRPr="00D5052B" w:rsidRDefault="00D5052B" w:rsidP="00D5052B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D5052B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t>Coleta de dados</w:t>
      </w:r>
    </w:p>
    <w:p w14:paraId="71139747" w14:textId="77777777" w:rsidR="00D5052B" w:rsidRPr="00D5052B" w:rsidRDefault="00D5052B" w:rsidP="00D5052B">
      <w:pPr>
        <w:ind w:left="720"/>
        <w:jc w:val="left"/>
        <w:rPr>
          <w:rFonts w:eastAsia="Times New Roman" w:cs="Times New Roman"/>
          <w:color w:val="auto"/>
          <w:sz w:val="20"/>
          <w:lang w:eastAsia="pt-BR"/>
        </w:rPr>
      </w:pPr>
      <w:hyperlink r:id="rId5" w:history="1">
        <w:r w:rsidRPr="00D5052B">
          <w:rPr>
            <w:rFonts w:eastAsia="Times New Roman" w:cs="Times New Roman"/>
            <w:color w:val="0000FF"/>
            <w:sz w:val="20"/>
            <w:u w:val="single"/>
            <w:lang w:eastAsia="pt-BR"/>
          </w:rPr>
          <w:t>Início</w:t>
        </w:r>
      </w:hyperlink>
      <w:r w:rsidRPr="00D5052B">
        <w:rPr>
          <w:rFonts w:eastAsia="Times New Roman" w:cs="Times New Roman"/>
          <w:color w:val="auto"/>
          <w:sz w:val="20"/>
          <w:lang w:eastAsia="pt-BR"/>
        </w:rPr>
        <w:t xml:space="preserve"> / </w:t>
      </w:r>
      <w:hyperlink r:id="rId6" w:tooltip="Estatística Básica" w:history="1">
        <w:r w:rsidRPr="00D5052B">
          <w:rPr>
            <w:rFonts w:eastAsia="Times New Roman" w:cs="Times New Roman"/>
            <w:color w:val="0000FF"/>
            <w:sz w:val="20"/>
            <w:u w:val="single"/>
            <w:lang w:eastAsia="pt-BR"/>
          </w:rPr>
          <w:t>Estatística Básica</w:t>
        </w:r>
      </w:hyperlink>
      <w:r w:rsidRPr="00D5052B">
        <w:rPr>
          <w:rFonts w:eastAsia="Times New Roman" w:cs="Times New Roman"/>
          <w:color w:val="auto"/>
          <w:sz w:val="20"/>
          <w:lang w:eastAsia="pt-BR"/>
        </w:rPr>
        <w:t xml:space="preserve"> / </w:t>
      </w:r>
      <w:hyperlink r:id="rId7" w:tooltip="Noções básicas de estatística" w:history="1">
        <w:r w:rsidRPr="00D5052B">
          <w:rPr>
            <w:rFonts w:eastAsia="Times New Roman" w:cs="Times New Roman"/>
            <w:color w:val="0000FF"/>
            <w:sz w:val="20"/>
            <w:u w:val="single"/>
            <w:lang w:eastAsia="pt-BR"/>
          </w:rPr>
          <w:t>Noções básicas de estatística</w:t>
        </w:r>
      </w:hyperlink>
      <w:r w:rsidRPr="00D5052B">
        <w:rPr>
          <w:rFonts w:eastAsia="Times New Roman" w:cs="Times New Roman"/>
          <w:color w:val="auto"/>
          <w:sz w:val="20"/>
          <w:lang w:eastAsia="pt-BR"/>
        </w:rPr>
        <w:t xml:space="preserve"> / 1.2 - Coleta de dados</w:t>
      </w:r>
    </w:p>
    <w:p w14:paraId="179F8092" w14:textId="77777777" w:rsidR="00D5052B" w:rsidRPr="00D5052B" w:rsidRDefault="00D5052B" w:rsidP="00D5052B">
      <w:pPr>
        <w:rPr>
          <w:lang w:eastAsia="pt-BR"/>
        </w:rPr>
      </w:pPr>
      <w:r w:rsidRPr="00D5052B">
        <w:rPr>
          <w:lang w:eastAsia="pt-BR"/>
        </w:rPr>
        <w:t>Diversos problemas podem ocorrer durante o processo de coleta de dados, os quais podem comprometer seriamente as soluções propostas no final do processo, ou seja, a qualidade da solução do problema de gestão está diretamente relacionada com a qualidade dos dados obtidos. Podemos evitar que alguns problemas ocorram observando fatos como:</w:t>
      </w:r>
    </w:p>
    <w:p w14:paraId="5D142B97" w14:textId="77777777" w:rsidR="00D5052B" w:rsidRPr="00D5052B" w:rsidRDefault="00D5052B" w:rsidP="00093489">
      <w:pPr>
        <w:numPr>
          <w:ilvl w:val="0"/>
          <w:numId w:val="1"/>
        </w:numPr>
        <w:ind w:left="714" w:hanging="357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Não se deve coletar dados sem que antes se tenha definido claramente o problema ou situação a ser enfrentada, bem como os objetivos com relação aos mesmos;</w:t>
      </w:r>
    </w:p>
    <w:p w14:paraId="69D935CA" w14:textId="77777777" w:rsidR="00D5052B" w:rsidRPr="00D5052B" w:rsidRDefault="00D5052B" w:rsidP="00093489">
      <w:pPr>
        <w:numPr>
          <w:ilvl w:val="0"/>
          <w:numId w:val="1"/>
        </w:numPr>
        <w:ind w:left="714" w:hanging="357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 xml:space="preserve">Os </w:t>
      </w:r>
      <w:hyperlink r:id="rId8" w:history="1">
        <w:r w:rsidRPr="00D5052B">
          <w:rPr>
            <w:rFonts w:eastAsia="Times New Roman" w:cs="Times New Roman"/>
            <w:color w:val="0000FF"/>
            <w:u w:val="single"/>
            <w:lang w:eastAsia="pt-BR"/>
          </w:rPr>
          <w:t>sistemas de medição</w:t>
        </w:r>
      </w:hyperlink>
      <w:r w:rsidRPr="00D5052B">
        <w:rPr>
          <w:rFonts w:eastAsia="Times New Roman" w:cs="Times New Roman"/>
          <w:color w:val="auto"/>
          <w:lang w:eastAsia="pt-BR"/>
        </w:rPr>
        <w:t xml:space="preserve"> (instrumento, operadores, método, meio) que serão utilizados devem ser avaliados e ter capacidade de medição suficiente (ver, </w:t>
      </w:r>
      <w:hyperlink r:id="rId9" w:history="1">
        <w:r w:rsidRPr="00D5052B">
          <w:rPr>
            <w:rFonts w:eastAsia="Times New Roman" w:cs="Times New Roman"/>
            <w:color w:val="0000FF"/>
            <w:u w:val="single"/>
            <w:lang w:eastAsia="pt-BR"/>
          </w:rPr>
          <w:t>Análise de sistema de mediç</w:t>
        </w:r>
        <w:r w:rsidRPr="00D5052B">
          <w:rPr>
            <w:rFonts w:eastAsia="Times New Roman" w:cs="Times New Roman"/>
            <w:color w:val="0000FF"/>
            <w:u w:val="single"/>
            <w:lang w:eastAsia="pt-BR"/>
          </w:rPr>
          <w:t>ã</w:t>
        </w:r>
        <w:r w:rsidRPr="00D5052B">
          <w:rPr>
            <w:rFonts w:eastAsia="Times New Roman" w:cs="Times New Roman"/>
            <w:color w:val="0000FF"/>
            <w:u w:val="single"/>
            <w:lang w:eastAsia="pt-BR"/>
          </w:rPr>
          <w:t>o</w:t>
        </w:r>
      </w:hyperlink>
      <w:r w:rsidRPr="00D5052B">
        <w:rPr>
          <w:rFonts w:eastAsia="Times New Roman" w:cs="Times New Roman"/>
          <w:color w:val="auto"/>
          <w:lang w:eastAsia="pt-BR"/>
        </w:rPr>
        <w:t>);</w:t>
      </w:r>
    </w:p>
    <w:p w14:paraId="4CF182D7" w14:textId="77777777" w:rsidR="00D5052B" w:rsidRPr="00D5052B" w:rsidRDefault="00D5052B" w:rsidP="00093489">
      <w:pPr>
        <w:numPr>
          <w:ilvl w:val="0"/>
          <w:numId w:val="1"/>
        </w:numPr>
        <w:ind w:left="714" w:hanging="357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Os cálculos e leituras devem ser feitos com muita atenção para evitar distorções;</w:t>
      </w:r>
    </w:p>
    <w:p w14:paraId="683540A1" w14:textId="77777777" w:rsidR="00D5052B" w:rsidRPr="00D5052B" w:rsidRDefault="00D5052B" w:rsidP="00093489">
      <w:pPr>
        <w:numPr>
          <w:ilvl w:val="0"/>
          <w:numId w:val="1"/>
        </w:numPr>
        <w:ind w:left="714" w:hanging="357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Devem ser utilizados métodos adequados para coleta de dados de acordo com o problema estudado.</w:t>
      </w:r>
      <w:bookmarkStart w:id="0" w:name="_GoBack"/>
      <w:bookmarkEnd w:id="0"/>
    </w:p>
    <w:p w14:paraId="5DFD481D" w14:textId="77777777" w:rsidR="00D5052B" w:rsidRPr="00D5052B" w:rsidRDefault="00D5052B" w:rsidP="00D5052B">
      <w:pPr>
        <w:rPr>
          <w:lang w:eastAsia="pt-BR"/>
        </w:rPr>
      </w:pPr>
      <w:r w:rsidRPr="00D5052B">
        <w:rPr>
          <w:lang w:eastAsia="pt-BR"/>
        </w:rPr>
        <w:t>Para excetuarmos a coleta de dados adequadamente devemos conhecer os conceitos básicos de População e Amostra. Uma população é um agregado de elementos (finitos ou não)</w:t>
      </w:r>
      <w:r>
        <w:rPr>
          <w:lang w:eastAsia="pt-BR"/>
        </w:rPr>
        <w:t xml:space="preserve"> </w:t>
      </w:r>
      <w:r w:rsidRPr="00D5052B">
        <w:rPr>
          <w:lang w:eastAsia="pt-BR"/>
        </w:rPr>
        <w:t xml:space="preserve">do qual </w:t>
      </w:r>
      <w:r w:rsidR="00093489" w:rsidRPr="00D5052B">
        <w:rPr>
          <w:lang w:eastAsia="pt-BR"/>
        </w:rPr>
        <w:t>desejamos obter</w:t>
      </w:r>
      <w:r w:rsidRPr="00D5052B">
        <w:rPr>
          <w:lang w:eastAsia="pt-BR"/>
        </w:rPr>
        <w:t xml:space="preserve"> informações sobre algumas de </w:t>
      </w:r>
      <w:r w:rsidR="00093489" w:rsidRPr="00D5052B">
        <w:rPr>
          <w:lang w:eastAsia="pt-BR"/>
        </w:rPr>
        <w:t>suas características</w:t>
      </w:r>
      <w:r w:rsidRPr="00D5052B">
        <w:rPr>
          <w:lang w:eastAsia="pt-BR"/>
        </w:rPr>
        <w:t xml:space="preserve">. Duas populações são consideradas distintas se </w:t>
      </w:r>
      <w:r w:rsidR="00093489" w:rsidRPr="00D5052B">
        <w:rPr>
          <w:lang w:eastAsia="pt-BR"/>
        </w:rPr>
        <w:t>em uma</w:t>
      </w:r>
      <w:r w:rsidRPr="00D5052B">
        <w:rPr>
          <w:lang w:eastAsia="pt-BR"/>
        </w:rPr>
        <w:t xml:space="preserve"> delas existir um elemento que não </w:t>
      </w:r>
      <w:r w:rsidR="00093489" w:rsidRPr="00D5052B">
        <w:rPr>
          <w:lang w:eastAsia="pt-BR"/>
        </w:rPr>
        <w:t>está contido</w:t>
      </w:r>
      <w:r w:rsidRPr="00D5052B">
        <w:rPr>
          <w:lang w:eastAsia="pt-BR"/>
        </w:rPr>
        <w:t xml:space="preserve"> na </w:t>
      </w:r>
      <w:r w:rsidR="00093489" w:rsidRPr="00D5052B">
        <w:rPr>
          <w:lang w:eastAsia="pt-BR"/>
        </w:rPr>
        <w:t>outra população</w:t>
      </w:r>
      <w:r w:rsidRPr="00D5052B">
        <w:rPr>
          <w:lang w:eastAsia="pt-BR"/>
        </w:rPr>
        <w:t xml:space="preserve">. Como exemplo de população temos a produção diária de </w:t>
      </w:r>
      <w:r w:rsidR="00093489" w:rsidRPr="00D5052B">
        <w:rPr>
          <w:lang w:eastAsia="pt-BR"/>
        </w:rPr>
        <w:t>uma empresa</w:t>
      </w:r>
      <w:r w:rsidRPr="00D5052B">
        <w:rPr>
          <w:lang w:eastAsia="pt-BR"/>
        </w:rPr>
        <w:t xml:space="preserve">, medição de hastes de </w:t>
      </w:r>
      <w:r w:rsidR="00093489" w:rsidRPr="00D5052B">
        <w:rPr>
          <w:lang w:eastAsia="pt-BR"/>
        </w:rPr>
        <w:t>aço realizada</w:t>
      </w:r>
      <w:r w:rsidRPr="00D5052B">
        <w:rPr>
          <w:lang w:eastAsia="pt-BR"/>
        </w:rPr>
        <w:t xml:space="preserve"> com um micrômetro, </w:t>
      </w:r>
      <w:r w:rsidR="00093489" w:rsidRPr="00D5052B">
        <w:rPr>
          <w:lang w:eastAsia="pt-BR"/>
        </w:rPr>
        <w:t>entre outras</w:t>
      </w:r>
      <w:r w:rsidRPr="00D5052B">
        <w:rPr>
          <w:lang w:eastAsia="pt-BR"/>
        </w:rPr>
        <w:t xml:space="preserve">. Uma </w:t>
      </w:r>
      <w:r w:rsidR="00093489" w:rsidRPr="00D5052B">
        <w:rPr>
          <w:lang w:eastAsia="pt-BR"/>
        </w:rPr>
        <w:t>amostra é</w:t>
      </w:r>
      <w:r w:rsidRPr="00D5052B">
        <w:rPr>
          <w:lang w:eastAsia="pt-BR"/>
        </w:rPr>
        <w:t xml:space="preserve"> uma parcela de uma população que </w:t>
      </w:r>
      <w:r w:rsidR="00093489" w:rsidRPr="00D5052B">
        <w:rPr>
          <w:lang w:eastAsia="pt-BR"/>
        </w:rPr>
        <w:t>pode conter</w:t>
      </w:r>
      <w:r w:rsidRPr="00D5052B">
        <w:rPr>
          <w:lang w:eastAsia="pt-BR"/>
        </w:rPr>
        <w:t xml:space="preserve"> informações sobre esta população, ver Figura 1.</w:t>
      </w:r>
    </w:p>
    <w:p w14:paraId="58C46264" w14:textId="77777777" w:rsidR="00D5052B" w:rsidRPr="00D5052B" w:rsidRDefault="00D5052B" w:rsidP="00D5052B">
      <w:pPr>
        <w:spacing w:before="100" w:beforeAutospacing="1" w:after="100" w:afterAutospacing="1"/>
        <w:jc w:val="center"/>
        <w:rPr>
          <w:rFonts w:cs="Times New Roman"/>
          <w:color w:val="auto"/>
          <w:lang w:eastAsia="pt-BR"/>
        </w:rPr>
      </w:pPr>
      <w:r w:rsidRPr="00D5052B">
        <w:rPr>
          <w:rFonts w:cs="Times New Roman"/>
          <w:noProof/>
          <w:color w:val="auto"/>
          <w:lang w:eastAsia="pt-BR"/>
        </w:rPr>
        <w:drawing>
          <wp:inline distT="0" distB="0" distL="0" distR="0" wp14:anchorId="40775741" wp14:editId="3D5B2E42">
            <wp:extent cx="5222043" cy="2630163"/>
            <wp:effectExtent l="0" t="0" r="10795" b="12065"/>
            <wp:docPr id="3" name="Imagem 3" descr="http://www.portalaction.com.br/sites/default/files/resize/EstatisticaBasica/figuras/imagemeb-800x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rtalaction.com.br/sites/default/files/resize/EstatisticaBasica/figuras/imagemeb-800x4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14" cy="266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78B7" w14:textId="77777777" w:rsidR="00D5052B" w:rsidRPr="00D5052B" w:rsidRDefault="00D5052B" w:rsidP="00D5052B">
      <w:pPr>
        <w:spacing w:before="100" w:beforeAutospacing="1" w:after="100" w:afterAutospacing="1"/>
        <w:jc w:val="center"/>
        <w:rPr>
          <w:rFonts w:cs="Times New Roman"/>
          <w:color w:val="auto"/>
          <w:sz w:val="20"/>
          <w:lang w:eastAsia="pt-BR"/>
        </w:rPr>
      </w:pPr>
      <w:r w:rsidRPr="00D5052B">
        <w:rPr>
          <w:rFonts w:cs="Times New Roman"/>
          <w:color w:val="auto"/>
          <w:sz w:val="20"/>
          <w:lang w:eastAsia="pt-BR"/>
        </w:rPr>
        <w:t>Figura 1.</w:t>
      </w:r>
      <w:r>
        <w:rPr>
          <w:rFonts w:cs="Times New Roman"/>
          <w:color w:val="auto"/>
          <w:sz w:val="20"/>
          <w:lang w:eastAsia="pt-BR"/>
        </w:rPr>
        <w:t xml:space="preserve"> População e amostra.</w:t>
      </w:r>
    </w:p>
    <w:p w14:paraId="63C6A48C" w14:textId="77777777" w:rsidR="00D5052B" w:rsidRPr="00D5052B" w:rsidRDefault="00D5052B" w:rsidP="00D5052B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D5052B">
        <w:rPr>
          <w:rFonts w:cs="Times New Roman"/>
          <w:color w:val="auto"/>
          <w:lang w:eastAsia="pt-BR"/>
        </w:rPr>
        <w:t xml:space="preserve">Outra definição importante para a escolha da técnica estatística e das interpretações dos </w:t>
      </w:r>
      <w:r w:rsidR="00093489" w:rsidRPr="00D5052B">
        <w:rPr>
          <w:rFonts w:cs="Times New Roman"/>
          <w:color w:val="auto"/>
          <w:lang w:eastAsia="pt-BR"/>
        </w:rPr>
        <w:t>resultados é</w:t>
      </w:r>
      <w:r w:rsidRPr="00D5052B">
        <w:rPr>
          <w:rFonts w:cs="Times New Roman"/>
          <w:color w:val="auto"/>
          <w:lang w:eastAsia="pt-BR"/>
        </w:rPr>
        <w:t xml:space="preserve"> a classificação dos dados ou das variáveis relacionadas ao problema de gestão, conforme Figura 2. Uma variável é uma característica específica da população, tal como comprimento de uma peça usinada, massa de um comprimido, taxa </w:t>
      </w:r>
      <w:r w:rsidR="00093489" w:rsidRPr="00D5052B">
        <w:rPr>
          <w:rFonts w:cs="Times New Roman"/>
          <w:color w:val="auto"/>
          <w:lang w:eastAsia="pt-BR"/>
        </w:rPr>
        <w:t>Selic, idade</w:t>
      </w:r>
      <w:r w:rsidRPr="00D5052B">
        <w:rPr>
          <w:rFonts w:cs="Times New Roman"/>
          <w:color w:val="auto"/>
          <w:lang w:eastAsia="pt-BR"/>
        </w:rPr>
        <w:t xml:space="preserve">, sexo ou preferência partidária. Cada variável consiste de um conjunto de categorias que </w:t>
      </w:r>
      <w:r w:rsidRPr="00D5052B">
        <w:rPr>
          <w:rFonts w:cs="Times New Roman"/>
          <w:color w:val="auto"/>
          <w:lang w:eastAsia="pt-BR"/>
        </w:rPr>
        <w:lastRenderedPageBreak/>
        <w:t xml:space="preserve">descrevem a natureza e o tipo de variação associados com a característica. Algumas variáveis podem ter inúmeras categorias de resposta, dependendo do objetivo e foco do problema de </w:t>
      </w:r>
      <w:r w:rsidR="00093489" w:rsidRPr="00D5052B">
        <w:rPr>
          <w:rFonts w:cs="Times New Roman"/>
          <w:color w:val="auto"/>
          <w:lang w:eastAsia="pt-BR"/>
        </w:rPr>
        <w:t>gestão. As</w:t>
      </w:r>
      <w:r w:rsidRPr="00D5052B">
        <w:rPr>
          <w:rFonts w:cs="Times New Roman"/>
          <w:color w:val="auto"/>
          <w:lang w:eastAsia="pt-BR"/>
        </w:rPr>
        <w:t xml:space="preserve"> variáveis têm propriedades de medida distintas associadas às suas categorias. Estas categorias são referidas </w:t>
      </w:r>
      <w:r w:rsidR="00093489" w:rsidRPr="00D5052B">
        <w:rPr>
          <w:rFonts w:cs="Times New Roman"/>
          <w:color w:val="auto"/>
          <w:lang w:eastAsia="pt-BR"/>
        </w:rPr>
        <w:t>como níveis</w:t>
      </w:r>
      <w:r w:rsidRPr="00D5052B">
        <w:rPr>
          <w:rFonts w:cs="Times New Roman"/>
          <w:color w:val="auto"/>
          <w:lang w:eastAsia="pt-BR"/>
        </w:rPr>
        <w:t xml:space="preserve"> de </w:t>
      </w:r>
      <w:r w:rsidR="00093489" w:rsidRPr="00D5052B">
        <w:rPr>
          <w:rFonts w:cs="Times New Roman"/>
          <w:color w:val="auto"/>
          <w:lang w:eastAsia="pt-BR"/>
        </w:rPr>
        <w:t>medição ou</w:t>
      </w:r>
      <w:r w:rsidRPr="00D5052B">
        <w:rPr>
          <w:rFonts w:cs="Times New Roman"/>
          <w:color w:val="auto"/>
          <w:lang w:eastAsia="pt-BR"/>
        </w:rPr>
        <w:t xml:space="preserve"> escalas de medição. As escalas podem ser classificadas como: quantitativas ou qualitativas.</w:t>
      </w:r>
    </w:p>
    <w:p w14:paraId="56A3852C" w14:textId="77777777" w:rsidR="00D5052B" w:rsidRPr="00D5052B" w:rsidRDefault="00D5052B" w:rsidP="00093489">
      <w:pPr>
        <w:rPr>
          <w:lang w:eastAsia="pt-BR"/>
        </w:rPr>
      </w:pPr>
      <w:r w:rsidRPr="00D5052B">
        <w:rPr>
          <w:lang w:eastAsia="pt-BR"/>
        </w:rPr>
        <w:t>A escala quantitativa está relacionada com características que podem ser medidas ou contadas. Em ambos os casos são características numéricas. Por exemplo, a massa de um comprimido, o preço de um ativo no mercado financeiro, o número de defeitos em um carro, a quantidade de úlcera por pressão em um paciente de um hospital. Por outro lado, a escala qualitativa está relacionada com a descrição da característica. Neste caso, a variável não pode ser medida mas pode ser observada. Por exemplo, os tipos de defeitos em um produto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>(televisor)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>no final da linha de montagem, o nível educacional (ensino fundamental, ensino médi</w:t>
      </w:r>
      <w:r>
        <w:rPr>
          <w:lang w:eastAsia="pt-BR"/>
        </w:rPr>
        <w:t>o, graduação e pós-graduação).</w:t>
      </w:r>
    </w:p>
    <w:p w14:paraId="5A38C705" w14:textId="77777777" w:rsidR="00D5052B" w:rsidRPr="00D5052B" w:rsidRDefault="00D5052B" w:rsidP="00D5052B">
      <w:pPr>
        <w:spacing w:before="100" w:beforeAutospacing="1" w:after="100" w:afterAutospacing="1"/>
        <w:jc w:val="center"/>
        <w:rPr>
          <w:rFonts w:cs="Times New Roman"/>
          <w:color w:val="auto"/>
          <w:lang w:eastAsia="pt-BR"/>
        </w:rPr>
      </w:pPr>
      <w:r w:rsidRPr="00D5052B">
        <w:rPr>
          <w:rFonts w:cs="Times New Roman"/>
          <w:noProof/>
          <w:color w:val="auto"/>
          <w:lang w:eastAsia="pt-BR"/>
        </w:rPr>
        <w:drawing>
          <wp:inline distT="0" distB="0" distL="0" distR="0" wp14:anchorId="6E0A650D" wp14:editId="1FD3A414">
            <wp:extent cx="5439776" cy="1553057"/>
            <wp:effectExtent l="0" t="0" r="0" b="0"/>
            <wp:docPr id="2" name="Imagem 2" descr="http://www.portalaction.com.br/sites/default/files/EstatisticaBasica/figuras/tipodad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ortalaction.com.br/sites/default/files/EstatisticaBasica/figuras/tipodado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55" cy="16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E315" w14:textId="77777777" w:rsidR="00D5052B" w:rsidRPr="00D5052B" w:rsidRDefault="00D5052B" w:rsidP="00D5052B">
      <w:pPr>
        <w:spacing w:before="100" w:beforeAutospacing="1" w:after="100" w:afterAutospacing="1"/>
        <w:jc w:val="center"/>
        <w:rPr>
          <w:rFonts w:cs="Times New Roman"/>
          <w:color w:val="auto"/>
          <w:sz w:val="20"/>
          <w:szCs w:val="20"/>
          <w:lang w:eastAsia="pt-BR"/>
        </w:rPr>
      </w:pPr>
      <w:r w:rsidRPr="00D5052B">
        <w:rPr>
          <w:rFonts w:cs="Times New Roman"/>
          <w:color w:val="auto"/>
          <w:sz w:val="20"/>
          <w:szCs w:val="20"/>
          <w:lang w:eastAsia="pt-BR"/>
        </w:rPr>
        <w:t>Figura 2. Escala de dados.</w:t>
      </w:r>
    </w:p>
    <w:p w14:paraId="2E0F756C" w14:textId="77777777" w:rsidR="00D5052B" w:rsidRPr="00D5052B" w:rsidRDefault="00D5052B" w:rsidP="00D5052B">
      <w:pPr>
        <w:rPr>
          <w:rFonts w:cs="Times New Roman"/>
          <w:color w:val="auto"/>
          <w:lang w:eastAsia="pt-BR"/>
        </w:rPr>
      </w:pPr>
      <w:r w:rsidRPr="00D5052B">
        <w:rPr>
          <w:lang w:eastAsia="pt-BR"/>
        </w:rPr>
        <w:t xml:space="preserve">No caso de dados qualitativos nominais temos apenas </w:t>
      </w:r>
      <w:r w:rsidR="00093489" w:rsidRPr="00D5052B">
        <w:rPr>
          <w:lang w:eastAsia="pt-BR"/>
        </w:rPr>
        <w:t>a identificação</w:t>
      </w:r>
      <w:r w:rsidRPr="00D5052B">
        <w:rPr>
          <w:lang w:eastAsia="pt-BR"/>
        </w:rPr>
        <w:t xml:space="preserve"> ou rotulação </w:t>
      </w:r>
      <w:r w:rsidR="00093489" w:rsidRPr="00D5052B">
        <w:rPr>
          <w:lang w:eastAsia="pt-BR"/>
        </w:rPr>
        <w:t>das observações</w:t>
      </w:r>
      <w:r w:rsidRPr="00D5052B">
        <w:rPr>
          <w:lang w:eastAsia="pt-BR"/>
        </w:rPr>
        <w:t xml:space="preserve"> que constituem os dados. Neste caso, os dados </w:t>
      </w:r>
      <w:r>
        <w:rPr>
          <w:lang w:eastAsia="pt-BR"/>
        </w:rPr>
        <w:t xml:space="preserve">são </w:t>
      </w:r>
      <w:r w:rsidR="00093489" w:rsidRPr="00D5052B">
        <w:rPr>
          <w:lang w:eastAsia="pt-BR"/>
        </w:rPr>
        <w:t>alocados em</w:t>
      </w:r>
      <w:r w:rsidRPr="00D5052B">
        <w:rPr>
          <w:lang w:eastAsia="pt-BR"/>
        </w:rPr>
        <w:t xml:space="preserve"> categorias e contados apenas com rela</w:t>
      </w:r>
      <w:r>
        <w:rPr>
          <w:lang w:eastAsia="pt-BR"/>
        </w:rPr>
        <w:t xml:space="preserve">ção à frequência de ocorrência. </w:t>
      </w:r>
      <w:r w:rsidRPr="00D5052B">
        <w:rPr>
          <w:lang w:eastAsia="pt-BR"/>
        </w:rPr>
        <w:t xml:space="preserve">Nenhuma ordenação está implícita. Uma variável como ``sexo'' pode ser categorizada em duas respostas </w:t>
      </w:r>
      <w:r w:rsidR="00093489" w:rsidRPr="00D5052B">
        <w:rPr>
          <w:lang w:eastAsia="pt-BR"/>
        </w:rPr>
        <w:t>possíveis</w:t>
      </w:r>
      <w:r w:rsidRPr="00D5052B">
        <w:rPr>
          <w:lang w:eastAsia="pt-BR"/>
        </w:rPr>
        <w:t xml:space="preserve">: masculino ou feminino. Tais categorias servem apenas para contar o número de indivíduos que indicam as respectivas </w:t>
      </w:r>
      <w:r w:rsidR="00093489" w:rsidRPr="00D5052B">
        <w:rPr>
          <w:lang w:eastAsia="pt-BR"/>
        </w:rPr>
        <w:t>categorias. A</w:t>
      </w:r>
      <w:r w:rsidRPr="00D5052B">
        <w:rPr>
          <w:lang w:eastAsia="pt-BR"/>
        </w:rPr>
        <w:t xml:space="preserve"> escala qualitativa ordinal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>classifica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 xml:space="preserve">as categorias da variável em termos do grau que possui </w:t>
      </w:r>
      <w:r w:rsidR="00093489" w:rsidRPr="00D5052B">
        <w:rPr>
          <w:lang w:eastAsia="pt-BR"/>
        </w:rPr>
        <w:t>cada categoria</w:t>
      </w:r>
      <w:r w:rsidRPr="00D5052B">
        <w:rPr>
          <w:lang w:eastAsia="pt-BR"/>
        </w:rPr>
        <w:t xml:space="preserve">. Neste caso, temos </w:t>
      </w:r>
      <w:r w:rsidR="00093489" w:rsidRPr="00D5052B">
        <w:rPr>
          <w:lang w:eastAsia="pt-BR"/>
        </w:rPr>
        <w:t>informação sobre</w:t>
      </w:r>
      <w:r w:rsidRPr="00D5052B">
        <w:rPr>
          <w:lang w:eastAsia="pt-BR"/>
        </w:rPr>
        <w:t xml:space="preserve"> a ordenação de categorias, mas não temos indicação da magnitude das diferenças entre essas categorias. Por exemplo, o nível educacional de </w:t>
      </w:r>
      <w:r w:rsidRPr="00D5052B">
        <w:t>participantes</w:t>
      </w:r>
      <w:r w:rsidRPr="00D5052B">
        <w:rPr>
          <w:lang w:eastAsia="pt-BR"/>
        </w:rPr>
        <w:t xml:space="preserve"> de uma corrida (ensino fundamental, ensino médio,</w:t>
      </w:r>
      <w:r w:rsidRPr="00D5052B">
        <w:rPr>
          <w:rFonts w:cs="Times New Roman"/>
          <w:color w:val="auto"/>
          <w:lang w:eastAsia="pt-BR"/>
        </w:rPr>
        <w:t xml:space="preserve"> graduação e pós-graduação)</w:t>
      </w:r>
      <w:r w:rsidR="00093489">
        <w:rPr>
          <w:rFonts w:cs="Times New Roman"/>
          <w:color w:val="auto"/>
          <w:lang w:eastAsia="pt-BR"/>
        </w:rPr>
        <w:t xml:space="preserve"> </w:t>
      </w:r>
      <w:r w:rsidRPr="00D5052B">
        <w:rPr>
          <w:rFonts w:cs="Times New Roman"/>
          <w:color w:val="auto"/>
          <w:lang w:eastAsia="pt-BR"/>
        </w:rPr>
        <w:t>é uma variável qualitativa ordinal.</w:t>
      </w:r>
    </w:p>
    <w:p w14:paraId="22186D14" w14:textId="77777777" w:rsidR="00D5052B" w:rsidRPr="00D5052B" w:rsidRDefault="00D5052B" w:rsidP="00093489">
      <w:pPr>
        <w:rPr>
          <w:lang w:eastAsia="pt-BR"/>
        </w:rPr>
      </w:pPr>
      <w:r w:rsidRPr="00D5052B">
        <w:rPr>
          <w:lang w:eastAsia="pt-BR"/>
        </w:rPr>
        <w:t xml:space="preserve">Na escala quantitativa discreta temos a contagem de um evento de interesse. Neste caso, conseguimos determinar a magnitude da diferença entre as categorias da variável. Por exemplo, a contagem de defeitos em </w:t>
      </w:r>
      <w:r w:rsidR="00093489" w:rsidRPr="00D5052B">
        <w:rPr>
          <w:lang w:eastAsia="pt-BR"/>
        </w:rPr>
        <w:t>uma peça pintada</w:t>
      </w:r>
      <w:r w:rsidRPr="00D5052B">
        <w:rPr>
          <w:lang w:eastAsia="pt-BR"/>
        </w:rPr>
        <w:t xml:space="preserve"> ou o número de úlcera por pressão em um paciente. </w:t>
      </w:r>
      <w:r w:rsidR="00093489" w:rsidRPr="00D5052B">
        <w:rPr>
          <w:lang w:eastAsia="pt-BR"/>
        </w:rPr>
        <w:t>Por outro lado,</w:t>
      </w:r>
      <w:r w:rsidRPr="00D5052B">
        <w:rPr>
          <w:lang w:eastAsia="pt-BR"/>
        </w:rPr>
        <w:t xml:space="preserve"> na escala quantitativa contínua, </w:t>
      </w:r>
      <w:r w:rsidR="00093489" w:rsidRPr="00D5052B">
        <w:rPr>
          <w:lang w:eastAsia="pt-BR"/>
        </w:rPr>
        <w:t>as categorias</w:t>
      </w:r>
      <w:r w:rsidRPr="00D5052B">
        <w:rPr>
          <w:lang w:eastAsia="pt-BR"/>
        </w:rPr>
        <w:t xml:space="preserve"> são definidas através da escala de sistemas ou equipamentos de medição. Em geral, a variável </w:t>
      </w:r>
      <w:r w:rsidR="00093489" w:rsidRPr="00D5052B">
        <w:rPr>
          <w:lang w:eastAsia="pt-BR"/>
        </w:rPr>
        <w:t>assume valores</w:t>
      </w:r>
      <w:r w:rsidRPr="00D5052B">
        <w:rPr>
          <w:lang w:eastAsia="pt-BR"/>
        </w:rPr>
        <w:t xml:space="preserve"> em um intervalo de números. Por </w:t>
      </w:r>
      <w:r w:rsidR="00093489" w:rsidRPr="00D5052B">
        <w:rPr>
          <w:lang w:eastAsia="pt-BR"/>
        </w:rPr>
        <w:t>exemplo, renda</w:t>
      </w:r>
      <w:r w:rsidRPr="00D5052B">
        <w:rPr>
          <w:lang w:eastAsia="pt-BR"/>
        </w:rPr>
        <w:t xml:space="preserve"> familiar, altura de um indivíduo, idade, distância e temperatura estão associadas com medições realizadas por sistemas de medição que apresentam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>indicações</w:t>
      </w:r>
      <w:r w:rsidR="00093489">
        <w:rPr>
          <w:lang w:eastAsia="pt-BR"/>
        </w:rPr>
        <w:t xml:space="preserve"> </w:t>
      </w:r>
      <w:r w:rsidRPr="00D5052B">
        <w:rPr>
          <w:lang w:eastAsia="pt-BR"/>
        </w:rPr>
        <w:t>do valor de cada categoria e as diferenças entre elas.</w:t>
      </w:r>
    </w:p>
    <w:p w14:paraId="1E1D5EA0" w14:textId="77777777" w:rsidR="00D5052B" w:rsidRPr="00D5052B" w:rsidRDefault="00D5052B" w:rsidP="00D5052B">
      <w:pPr>
        <w:spacing w:before="100" w:beforeAutospacing="1" w:after="100" w:afterAutospacing="1"/>
        <w:jc w:val="left"/>
        <w:rPr>
          <w:rFonts w:cs="Times New Roman"/>
          <w:color w:val="auto"/>
          <w:lang w:eastAsia="pt-BR"/>
        </w:rPr>
      </w:pPr>
    </w:p>
    <w:p w14:paraId="67C3E91A" w14:textId="77777777" w:rsidR="00D5052B" w:rsidRPr="00D5052B" w:rsidRDefault="00D5052B" w:rsidP="00D5052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D5052B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Planejando a coleta de dados</w:t>
      </w:r>
    </w:p>
    <w:p w14:paraId="61D28780" w14:textId="77777777" w:rsidR="00D5052B" w:rsidRPr="00D5052B" w:rsidRDefault="00D5052B" w:rsidP="00093489">
      <w:pPr>
        <w:rPr>
          <w:lang w:eastAsia="pt-BR"/>
        </w:rPr>
      </w:pPr>
      <w:r w:rsidRPr="00D5052B">
        <w:rPr>
          <w:lang w:eastAsia="pt-BR"/>
        </w:rPr>
        <w:t>Para estudarmos adequadamente uma população através de uma amostra, devemos planejar a coleta de dados. Com este objetivo, formulamos algumas perguntas:</w:t>
      </w:r>
    </w:p>
    <w:p w14:paraId="64A51968" w14:textId="77777777" w:rsidR="00D5052B" w:rsidRPr="00D5052B" w:rsidRDefault="00D5052B" w:rsidP="00093489">
      <w:pPr>
        <w:numPr>
          <w:ilvl w:val="0"/>
          <w:numId w:val="2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Com que frequência ocorrem os problemas?</w:t>
      </w:r>
    </w:p>
    <w:p w14:paraId="2CCC97CE" w14:textId="77777777" w:rsidR="00D5052B" w:rsidRPr="00D5052B" w:rsidRDefault="00D5052B" w:rsidP="00093489">
      <w:pPr>
        <w:numPr>
          <w:ilvl w:val="0"/>
          <w:numId w:val="3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Quais são as causas potenciais do problema?</w:t>
      </w:r>
    </w:p>
    <w:p w14:paraId="3FE87854" w14:textId="77777777" w:rsidR="00D5052B" w:rsidRPr="00D5052B" w:rsidRDefault="00D5052B" w:rsidP="00D5052B">
      <w:pPr>
        <w:spacing w:before="100" w:beforeAutospacing="1" w:after="100" w:afterAutospacing="1"/>
        <w:jc w:val="center"/>
        <w:rPr>
          <w:rFonts w:cs="Times New Roman"/>
          <w:color w:val="auto"/>
          <w:lang w:eastAsia="pt-BR"/>
        </w:rPr>
      </w:pPr>
      <w:r w:rsidRPr="00D5052B">
        <w:rPr>
          <w:rFonts w:cs="Times New Roman"/>
          <w:noProof/>
          <w:color w:val="auto"/>
          <w:lang w:eastAsia="pt-BR"/>
        </w:rPr>
        <w:drawing>
          <wp:inline distT="0" distB="0" distL="0" distR="0" wp14:anchorId="154A4C97" wp14:editId="5E68EE9B">
            <wp:extent cx="5419528" cy="2714980"/>
            <wp:effectExtent l="0" t="0" r="0" b="3175"/>
            <wp:docPr id="1" name="Imagem 1" descr="http://www.portalaction.com.br/sites/default/files/resize/EstatisticaBasica/figuras/eb1.2_2-900x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ortalaction.com.br/sites/default/files/resize/EstatisticaBasica/figuras/eb1.2_2-900x4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44" cy="273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F4B9" w14:textId="77777777" w:rsidR="00D5052B" w:rsidRPr="00D5052B" w:rsidRDefault="00D5052B" w:rsidP="00D5052B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D5052B">
        <w:rPr>
          <w:rFonts w:cs="Times New Roman"/>
          <w:color w:val="auto"/>
          <w:lang w:eastAsia="pt-BR"/>
        </w:rPr>
        <w:t>Um bom planejamento para coleta de dados deve considerar as seguintes perguntas:</w:t>
      </w:r>
    </w:p>
    <w:p w14:paraId="0D253E9E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Qual a pergunta a ser respondida?</w:t>
      </w:r>
    </w:p>
    <w:p w14:paraId="68DFEBF8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Como comunicar a resposta obtida?</w:t>
      </w:r>
    </w:p>
    <w:p w14:paraId="716C6840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Qual ferramenta de análise pretendemos usar e como utilizar os resultados?</w:t>
      </w:r>
    </w:p>
    <w:p w14:paraId="66E85350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 xml:space="preserve">Qual tipo de dado é necessário para utilizar as ferramentas desejadas e responder </w:t>
      </w:r>
      <w:proofErr w:type="gramStart"/>
      <w:r w:rsidRPr="00D5052B">
        <w:rPr>
          <w:rFonts w:eastAsia="Times New Roman" w:cs="Times New Roman"/>
          <w:color w:val="auto"/>
          <w:lang w:eastAsia="pt-BR"/>
        </w:rPr>
        <w:t>a</w:t>
      </w:r>
      <w:proofErr w:type="gramEnd"/>
      <w:r w:rsidRPr="00D5052B">
        <w:rPr>
          <w:rFonts w:eastAsia="Times New Roman" w:cs="Times New Roman"/>
          <w:color w:val="auto"/>
          <w:lang w:eastAsia="pt-BR"/>
        </w:rPr>
        <w:t xml:space="preserve"> pergunta?</w:t>
      </w:r>
    </w:p>
    <w:p w14:paraId="79D10BD6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Como coletar esses dados com o mínimo de esforço e erro?</w:t>
      </w:r>
    </w:p>
    <w:p w14:paraId="63C00089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Onde acessar estes dados?</w:t>
      </w:r>
    </w:p>
    <w:p w14:paraId="57E161E8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Quem pode nos fornecer os dados?</w:t>
      </w:r>
    </w:p>
    <w:p w14:paraId="7C75EED3" w14:textId="77777777" w:rsidR="00D5052B" w:rsidRPr="00D5052B" w:rsidRDefault="00D5052B" w:rsidP="00093489">
      <w:pPr>
        <w:numPr>
          <w:ilvl w:val="0"/>
          <w:numId w:val="4"/>
        </w:numPr>
        <w:ind w:left="714" w:hanging="357"/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Qual o período em que os dados serão coletados?</w:t>
      </w:r>
    </w:p>
    <w:p w14:paraId="535803EC" w14:textId="77777777" w:rsidR="00D5052B" w:rsidRPr="00D5052B" w:rsidRDefault="00D5052B" w:rsidP="00D5052B">
      <w:pPr>
        <w:spacing w:before="100" w:beforeAutospacing="1" w:after="100" w:afterAutospacing="1"/>
        <w:jc w:val="left"/>
        <w:rPr>
          <w:rFonts w:cs="Times New Roman"/>
          <w:color w:val="auto"/>
          <w:lang w:eastAsia="pt-BR"/>
        </w:rPr>
      </w:pPr>
      <w:r w:rsidRPr="00D5052B">
        <w:rPr>
          <w:rFonts w:cs="Times New Roman"/>
          <w:color w:val="auto"/>
          <w:lang w:eastAsia="pt-BR"/>
        </w:rPr>
        <w:t>Tendo as respostas para estas perguntas, devemos:</w:t>
      </w:r>
    </w:p>
    <w:p w14:paraId="729B4488" w14:textId="77777777" w:rsidR="00D5052B" w:rsidRPr="00D5052B" w:rsidRDefault="00D5052B" w:rsidP="00093489">
      <w:pPr>
        <w:numPr>
          <w:ilvl w:val="0"/>
          <w:numId w:val="5"/>
        </w:numPr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Construir uma metodologia para nos certificar de que todas as informações estão definidas;</w:t>
      </w:r>
    </w:p>
    <w:p w14:paraId="49A10067" w14:textId="77777777" w:rsidR="00D5052B" w:rsidRPr="00D5052B" w:rsidRDefault="00D5052B" w:rsidP="00093489">
      <w:pPr>
        <w:numPr>
          <w:ilvl w:val="0"/>
          <w:numId w:val="6"/>
        </w:numPr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Coletar os dados de forma consistente e honesta;</w:t>
      </w:r>
    </w:p>
    <w:p w14:paraId="409957F1" w14:textId="77777777" w:rsidR="00D5052B" w:rsidRPr="00D5052B" w:rsidRDefault="00D5052B" w:rsidP="00093489">
      <w:pPr>
        <w:numPr>
          <w:ilvl w:val="0"/>
          <w:numId w:val="7"/>
        </w:numPr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Certificar-se de que existe tempo suficiente para a coleta de dados;</w:t>
      </w:r>
    </w:p>
    <w:p w14:paraId="55CFA14D" w14:textId="77777777" w:rsidR="007D3C8C" w:rsidRPr="00093489" w:rsidRDefault="00D5052B" w:rsidP="00093489">
      <w:pPr>
        <w:numPr>
          <w:ilvl w:val="0"/>
          <w:numId w:val="8"/>
        </w:numPr>
        <w:jc w:val="left"/>
        <w:rPr>
          <w:rFonts w:eastAsia="Times New Roman" w:cs="Times New Roman"/>
          <w:color w:val="auto"/>
          <w:lang w:eastAsia="pt-BR"/>
        </w:rPr>
      </w:pPr>
      <w:r w:rsidRPr="00D5052B">
        <w:rPr>
          <w:rFonts w:eastAsia="Times New Roman" w:cs="Times New Roman"/>
          <w:color w:val="auto"/>
          <w:lang w:eastAsia="pt-BR"/>
        </w:rPr>
        <w:t>Definir quais informações adicionais serão necessárias para estudos futuros, referências ou reconhecimento.</w:t>
      </w:r>
    </w:p>
    <w:sectPr w:rsidR="007D3C8C" w:rsidRPr="00093489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D42"/>
    <w:multiLevelType w:val="multilevel"/>
    <w:tmpl w:val="43C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86404"/>
    <w:multiLevelType w:val="multilevel"/>
    <w:tmpl w:val="886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310E4"/>
    <w:multiLevelType w:val="multilevel"/>
    <w:tmpl w:val="508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7598A"/>
    <w:multiLevelType w:val="multilevel"/>
    <w:tmpl w:val="85C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84478E"/>
    <w:multiLevelType w:val="multilevel"/>
    <w:tmpl w:val="B04C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3B385E"/>
    <w:multiLevelType w:val="multilevel"/>
    <w:tmpl w:val="54F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2569E"/>
    <w:multiLevelType w:val="multilevel"/>
    <w:tmpl w:val="827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A2AD7"/>
    <w:multiLevelType w:val="multilevel"/>
    <w:tmpl w:val="47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2B"/>
    <w:rsid w:val="00093489"/>
    <w:rsid w:val="00477D55"/>
    <w:rsid w:val="007031E5"/>
    <w:rsid w:val="009264CC"/>
    <w:rsid w:val="00CE747A"/>
    <w:rsid w:val="00D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F7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489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link w:val="Ttulo2Char"/>
    <w:uiPriority w:val="9"/>
    <w:qFormat/>
    <w:rsid w:val="00D5052B"/>
    <w:pPr>
      <w:spacing w:before="100" w:beforeAutospacing="1" w:after="100" w:afterAutospacing="1"/>
      <w:jc w:val="left"/>
      <w:outlineLvl w:val="1"/>
    </w:pPr>
    <w:rPr>
      <w:rFonts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5052B"/>
    <w:pPr>
      <w:spacing w:before="100" w:beforeAutospacing="1" w:after="100" w:afterAutospacing="1"/>
      <w:jc w:val="left"/>
      <w:outlineLvl w:val="2"/>
    </w:pPr>
    <w:rPr>
      <w:rFonts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D5052B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5052B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D5052B"/>
    <w:rPr>
      <w:color w:val="0000FF"/>
      <w:u w:val="single"/>
    </w:rPr>
  </w:style>
  <w:style w:type="character" w:customStyle="1" w:styleId="divider">
    <w:name w:val="divider"/>
    <w:basedOn w:val="Fontepargpadro"/>
    <w:rsid w:val="00D5052B"/>
  </w:style>
  <w:style w:type="paragraph" w:styleId="NormalWeb">
    <w:name w:val="Normal (Web)"/>
    <w:basedOn w:val="Normal"/>
    <w:uiPriority w:val="99"/>
    <w:semiHidden/>
    <w:unhideWhenUsed/>
    <w:rsid w:val="00D5052B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D50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9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ortalaction.com.br/" TargetMode="External"/><Relationship Id="rId6" Type="http://schemas.openxmlformats.org/officeDocument/2006/relationships/hyperlink" Target="http://www.portalaction.com.br/estatistica-basica" TargetMode="External"/><Relationship Id="rId7" Type="http://schemas.openxmlformats.org/officeDocument/2006/relationships/hyperlink" Target="http://www.portalaction.com.br/estatistica-basica/nocoes-basicas-de-estatistica" TargetMode="External"/><Relationship Id="rId8" Type="http://schemas.openxmlformats.org/officeDocument/2006/relationships/hyperlink" Target="http://www.portalaction.com.br/analise-dos-sistemas-de-medicao/11-sistema-de-medicao" TargetMode="External"/><Relationship Id="rId9" Type="http://schemas.openxmlformats.org/officeDocument/2006/relationships/hyperlink" Target="http://www.portalaction.com.br/analise-dos-sistemas-de-medicao/analise-dos-sistemas-de-medica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986</Words>
  <Characters>5329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Coleta de dados</vt:lpstr>
      <vt:lpstr>        Planejando a coleta de dados</vt:lpstr>
    </vt:vector>
  </TitlesOfParts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1</cp:revision>
  <dcterms:created xsi:type="dcterms:W3CDTF">2017-09-23T17:55:00Z</dcterms:created>
  <dcterms:modified xsi:type="dcterms:W3CDTF">2017-09-23T18:06:00Z</dcterms:modified>
</cp:coreProperties>
</file>