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Calibri" w:hAnsi="Calibri"/>
          <w:b/>
          <w:color w:val="0F172A"/>
          <w:sz w:val="44"/>
        </w:rPr>
        <w:t>MVP 1 Implementation &amp; Expansion Checklist: Choir Pitch Tracker &amp; Intonation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24" w:space="0" w:color="0EA5E9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Target:</w:t>
            </w:r>
            <w:r>
              <w:t xml:space="preserve"> </w:t>
            </w:r>
            <w:r>
              <w:rPr>
                <w:rFonts w:ascii="Consolas" w:hAnsi="Consolas"/>
                <w:color w:val="B91C1C"/>
                <w:sz w:val="18"/>
              </w:rPr>
              <w:t>multif0</w:t>
            </w:r>
            <w:r>
              <w:t xml:space="preserve"> (Cuesta, McFee &amp; Gómez, ISMIR 2020 / Cuesta &amp; Gómez, TISMIR 2022)</w:t>
            </w:r>
          </w:p>
          <w:p>
            <w:pPr>
              <w:spacing w:before="40" w:after="40"/>
            </w:pPr>
            <w:r>
              <w:rPr>
                <w:b/>
                <w:color w:val="0F172A"/>
              </w:rPr>
              <w:t>Application:</w:t>
            </w:r>
            <w:r>
              <w:t xml:space="preserve"> Polyphonic Vocal &amp; Choir Pitch Tracking, Repertoire Visualization, and Ensemble Intonation Analytics</w:t>
            </w:r>
          </w:p>
          <w:p>
            <w:pPr>
              <w:spacing w:before="40" w:after="40"/>
            </w:pPr>
            <w:r>
              <w:rPr>
                <w:b/>
                <w:color w:val="0F172A"/>
              </w:rPr>
              <w:t>Status:</w:t>
            </w:r>
            <w:r>
              <w:t xml:space="preserve"> Active Engineering Roadmap</w:t>
            </w:r>
          </w:p>
          <w:p>
            <w:pPr>
              <w:spacing w:before="40" w:after="40"/>
            </w:pPr>
            <w:r>
              <w:rPr>
                <w:b/>
                <w:color w:val="0F172A"/>
              </w:rPr>
              <w:t>Related Documentation:</w:t>
            </w:r>
            <w:r>
              <w:t xml:space="preserve"> </w:t>
            </w:r>
            <w:r>
              <w:rPr>
                <w:color w:val="0284C7"/>
                <w:u w:val="single"/>
              </w:rPr>
              <w:t>Backend Guide</w:t>
            </w:r>
            <w:r>
              <w:t xml:space="preserve"> | </w:t>
            </w:r>
            <w:r>
              <w:rPr>
                <w:color w:val="0284C7"/>
                <w:u w:val="single"/>
              </w:rPr>
              <w:t>Frontend Guide</w:t>
            </w:r>
            <w:r>
              <w:t xml:space="preserve"> | </w:t>
            </w:r>
            <w:r>
              <w:rPr>
                <w:color w:val="0284C7"/>
                <w:u w:val="single"/>
              </w:rPr>
              <w:t>Research Report</w:t>
            </w:r>
            <w:r>
              <w:t xml:space="preserve"> | </w:t>
            </w:r>
            <w:r>
              <w:rPr>
                <w:color w:val="0284C7"/>
                <w:u w:val="single"/>
              </w:rPr>
              <w:t>Decisions &amp; Next Steps</w:t>
            </w:r>
            <w:r>
              <w:t xml:space="preserve"> | </w:t>
            </w:r>
            <w:r>
              <w:rPr>
                <w:color w:val="0284C7"/>
                <w:u w:val="single"/>
              </w:rPr>
              <w:t>Glossary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E2E8F0"/>
        </w:pBdr>
      </w:pPr>
    </w:p>
    <w:p>
      <w:pPr>
        <w:spacing w:before="280" w:after="80"/>
        <w:pBdr>
          <w:bottom w:val="single" w:sz="8" w:space="2" w:color="0284C7"/>
        </w:pBdr>
      </w:pPr>
      <w:r>
        <w:rPr>
          <w:rFonts w:ascii="Calibri" w:hAnsi="Calibri"/>
          <w:b/>
          <w:color w:val="0369A1"/>
          <w:sz w:val="28"/>
        </w:rPr>
        <w:t>Executive Summary &amp; Progress Dashboard</w:t>
      </w: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Workstream &amp; Parallel Execution Flowchart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035040" cy="53594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_flow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359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64748B"/>
          <w:sz w:val="17"/>
        </w:rPr>
        <w:t>Figure: Workstream &amp; Parallel Execution Architecture Diagram</w:t>
      </w:r>
    </w:p>
    <w:p>
      <w:pPr>
        <w:spacing w:before="120" w:after="120"/>
        <w:pBdr>
          <w:bottom w:val="single" w:sz="6" w:space="1" w:color="E2E8F0"/>
        </w:pBdr>
      </w:pP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Workstream Dependency &amp; Parallelization Matrix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Task ID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Task Title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Track / Owner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Parallelization Status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Exact Dependencies / Blockers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Unblocks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1.1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t>Audio Ingestion &amp; Conditioning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Backend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t xml:space="preserve">⚡ </w:t>
            </w:r>
            <w:r>
              <w:rPr>
                <w:b/>
                <w:color w:val="0F172A"/>
              </w:rPr>
              <w:t>Parallel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t>None (can start immediately)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t>1.2, 1.3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1.2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t>Parabolic Sub-Bin Interpolation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Backend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t xml:space="preserve">⚡ </w:t>
            </w:r>
            <w:r>
              <w:rPr>
                <w:b/>
                <w:color w:val="0F172A"/>
              </w:rPr>
              <w:t>Parallel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t>None (can start immediately)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t>1.4, 2.6.2, 3.1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1.3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t>Block Overlap &amp; Hann Cross-Fading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Backend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t xml:space="preserve">⚡ </w:t>
            </w:r>
            <w:r>
              <w:rPr>
                <w:b/>
                <w:color w:val="0F172A"/>
              </w:rPr>
              <w:t>Parallel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t>Requires 1.1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t>1.4, 2.6.2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1.4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t>Non-blocking Threadpool &amp; Lifespan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Backend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t xml:space="preserve">⏳ </w:t>
            </w:r>
            <w:r>
              <w:rPr>
                <w:b/>
                <w:color w:val="0F172A"/>
              </w:rPr>
              <w:t>Sequential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t>Requires 1.1, 1.2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t>2.6.2, 5.1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2.1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t>High-Performance Piano Roll Canvas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Frontend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t xml:space="preserve">⚡ </w:t>
            </w:r>
            <w:r>
              <w:rPr>
                <w:b/>
                <w:color w:val="0F172A"/>
              </w:rPr>
              <w:t>Parallel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t xml:space="preserve">None (uses </w:t>
            </w:r>
            <w:r>
              <w:rPr>
                <w:rFonts w:ascii="Consolas" w:hAnsi="Consolas"/>
                <w:color w:val="B91C1C"/>
                <w:sz w:val="18"/>
              </w:rPr>
              <w:t>sample_transcription.json</w:t>
            </w:r>
            <w:r>
              <w:t>)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t>2.2, 2.3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2.2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t>Synced Web Audio Player &amp; Playhead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Frontend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t xml:space="preserve">⏳ </w:t>
            </w:r>
            <w:r>
              <w:rPr>
                <w:b/>
                <w:color w:val="0F172A"/>
              </w:rPr>
              <w:t>Sequential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t>Requires 2.1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t>2.3, 2.4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2.3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t>Intonation Tooltip &amp; Tuner Dial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Frontend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t xml:space="preserve">⏳ </w:t>
            </w:r>
            <w:r>
              <w:rPr>
                <w:b/>
                <w:color w:val="0F172A"/>
              </w:rPr>
              <w:t>Sequential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t>Requires 2.1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t>2.4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2.4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t>Client Sensitivity &amp; Duration Filters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Frontend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t xml:space="preserve">⚡ </w:t>
            </w:r>
            <w:r>
              <w:rPr>
                <w:b/>
                <w:color w:val="0F172A"/>
              </w:rPr>
              <w:t>Parallel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t>Requires 2.1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t>2.6.1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2.5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t>Real-Time Synth Monitor (Web Audio)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Frontend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t xml:space="preserve">⚡ </w:t>
            </w:r>
            <w:r>
              <w:rPr>
                <w:b/>
                <w:color w:val="0F172A"/>
              </w:rPr>
              <w:t>Parallel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t>Requires 2.2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t>5.3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2.6.1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t>Pre-loaded Academic Demo Presets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Frontend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t xml:space="preserve">⚡ </w:t>
            </w:r>
            <w:r>
              <w:rPr>
                <w:b/>
                <w:color w:val="0F172A"/>
              </w:rPr>
              <w:t>Parallel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t>Requires 2.1, 2.2 (Offline JSON)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t>5.3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2.6.2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t>Live File Upload &amp; Backend Hookup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Fullstack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t xml:space="preserve">🔴 </w:t>
            </w:r>
            <w:r>
              <w:rPr>
                <w:b/>
                <w:color w:val="0F172A"/>
              </w:rPr>
              <w:t>CONVERGENCE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BLOCKED BY:</w:t>
            </w:r>
            <w:r>
              <w:t xml:space="preserve"> Backend 1.2, 1.4 AND Frontend 2.1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t>Phase 3, 5.1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3.1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t>Frame-to-Frame Trajectory Linking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Backend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t xml:space="preserve">⏳ </w:t>
            </w:r>
            <w:r>
              <w:rPr>
                <w:b/>
                <w:color w:val="0F172A"/>
              </w:rPr>
              <w:t>Sequential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t>Requires 1.2 (Refined Hz)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t>3.2, 3.3, 3.4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3.2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t>SATB Voice Centroid Partitioning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Backend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t xml:space="preserve">⏳ </w:t>
            </w:r>
            <w:r>
              <w:rPr>
                <w:b/>
                <w:color w:val="0F172A"/>
              </w:rPr>
              <w:t>Sequential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t>Requires 3.1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t>Frontend Voice Colors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3.3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t>Ensemble Tuning Drift &amp; Metrics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Backend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t xml:space="preserve">⏳ </w:t>
            </w:r>
            <w:r>
              <w:rPr>
                <w:b/>
                <w:color w:val="0F172A"/>
              </w:rPr>
              <w:t>Sequential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t>Requires 3.1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t>Frontend Analytics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3.4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t>MIDI &amp; CSV Exporters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Backend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t xml:space="preserve">⚡ </w:t>
            </w:r>
            <w:r>
              <w:rPr>
                <w:b/>
                <w:color w:val="0F172A"/>
              </w:rPr>
              <w:t>Parallel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t>Requires 3.1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t>5.3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3.5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t>Conductor Dashboard &amp; Chord Badge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Frontend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t xml:space="preserve">⏳ </w:t>
            </w:r>
            <w:r>
              <w:rPr>
                <w:b/>
                <w:color w:val="0F172A"/>
              </w:rPr>
              <w:t>Sequential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t>Requires Backend 3.2, 3.3 contract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t>5.3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4.1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t>Cantoría Unseen Dataset Benchmark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Research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t xml:space="preserve">⚡ </w:t>
            </w:r>
            <w:r>
              <w:rPr>
                <w:b/>
                <w:color w:val="0F172A"/>
              </w:rPr>
              <w:t>Parallel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t xml:space="preserve">None (can start immediately in </w:t>
            </w:r>
            <w:r>
              <w:rPr>
                <w:rFonts w:ascii="Consolas" w:hAnsi="Consolas"/>
                <w:color w:val="B91C1C"/>
                <w:sz w:val="18"/>
              </w:rPr>
              <w:t>eval/</w:t>
            </w:r>
            <w:r>
              <w:t>)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t>4.3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4.2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t>Noise &amp; Reverb Stress Testing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Research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t xml:space="preserve">⚡ </w:t>
            </w:r>
            <w:r>
              <w:rPr>
                <w:b/>
                <w:color w:val="0F172A"/>
              </w:rPr>
              <w:t>Parallel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t xml:space="preserve">None (can start immediately in </w:t>
            </w:r>
            <w:r>
              <w:rPr>
                <w:rFonts w:ascii="Consolas" w:hAnsi="Consolas"/>
                <w:color w:val="B91C1C"/>
                <w:sz w:val="18"/>
              </w:rPr>
              <w:t>eval/</w:t>
            </w:r>
            <w:r>
              <w:t>)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t>4.3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4.3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t>SLR Research Report Alignment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Research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t xml:space="preserve">⏳ </w:t>
            </w:r>
            <w:r>
              <w:rPr>
                <w:b/>
                <w:color w:val="0F172A"/>
              </w:rPr>
              <w:t>Sequential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t>Requires 4.1, 4.2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t>5.3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5.1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t>Multi-Stage Dockerfile &amp; Compose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DevOps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t xml:space="preserve">⏳ </w:t>
            </w:r>
            <w:r>
              <w:rPr>
                <w:b/>
                <w:color w:val="0F172A"/>
              </w:rPr>
              <w:t>Sequential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t>Requires 1.4 (Backend) and Frontend build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t>5.2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5.2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t>Automated Test Suite (</w:t>
            </w:r>
            <w:r>
              <w:rPr>
                <w:rFonts w:ascii="Consolas" w:hAnsi="Consolas"/>
                <w:color w:val="B91C1C"/>
                <w:sz w:val="18"/>
              </w:rPr>
              <w:t>pytest</w:t>
            </w:r>
            <w:r>
              <w:t>)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Fullstack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t xml:space="preserve">⏳ </w:t>
            </w:r>
            <w:r>
              <w:rPr>
                <w:b/>
                <w:color w:val="0F172A"/>
              </w:rPr>
              <w:t>Sequential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t>Requires 1.2, 1.4, 3.1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t>5.3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5.3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t>Video Walkthrough &amp; Presentation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All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t xml:space="preserve">⏳ </w:t>
            </w:r>
            <w:r>
              <w:rPr>
                <w:b/>
                <w:color w:val="0F172A"/>
              </w:rPr>
              <w:t>Final Step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t>Requires 2.6.2, 3.5, 4.3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t>Project Delivery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E2E8F0"/>
        </w:pBdr>
      </w:pPr>
    </w:p>
    <w:p>
      <w:pPr>
        <w:spacing w:before="280" w:after="80"/>
        <w:pBdr>
          <w:bottom w:val="single" w:sz="8" w:space="2" w:color="0284C7"/>
        </w:pBdr>
      </w:pPr>
      <w:r>
        <w:rPr>
          <w:rFonts w:ascii="Calibri" w:hAnsi="Calibri"/>
          <w:b/>
          <w:color w:val="0369A1"/>
          <w:sz w:val="28"/>
        </w:rPr>
        <w:t>Developer Quick-Start &amp; Data Contract (Day 1 Hand-Off Kit)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24" w:space="0" w:color="0EA5E9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To start working immediately without blockers:</w:t>
            </w:r>
          </w:p>
          <w:p>
            <w:pPr>
              <w:spacing w:before="40" w:after="40"/>
            </w:pPr>
            <w:r>
              <w:t xml:space="preserve">- </w:t>
            </w:r>
            <w:r>
              <w:rPr>
                <w:b/>
                <w:color w:val="0F172A"/>
              </w:rPr>
              <w:t>Frontend Developer:</w:t>
            </w:r>
            <w:r>
              <w:t xml:space="preserve"> You </w:t>
            </w:r>
            <w:r>
              <w:rPr>
                <w:b/>
                <w:color w:val="0F172A"/>
              </w:rPr>
              <w:t>do not</w:t>
            </w:r>
            <w:r>
              <w:t xml:space="preserve"> need Python or the backend running. A complete mock response is checked into </w:t>
            </w:r>
            <w:r>
              <w:rPr>
                <w:color w:val="0284C7"/>
                <w:u w:val="single"/>
              </w:rPr>
              <w:t>`../frontend/sample_transcription.json`</w:t>
            </w:r>
            <w:r>
              <w:t>. Import or fetch it directly to build the entire UI!</w:t>
            </w:r>
          </w:p>
          <w:p>
            <w:pPr>
              <w:spacing w:before="40" w:after="40"/>
            </w:pPr>
            <w:r>
              <w:t xml:space="preserve">- </w:t>
            </w:r>
            <w:r>
              <w:rPr>
                <w:b/>
                <w:color w:val="0F172A"/>
              </w:rPr>
              <w:t>Backend Developer:</w:t>
            </w:r>
            <w:r>
              <w:t xml:space="preserve"> See the Pydantic schema and exact function signatures below. You can test your changes independently using </w:t>
            </w:r>
            <w:r>
              <w:rPr>
                <w:rFonts w:ascii="Consolas" w:hAnsi="Consolas"/>
                <w:color w:val="B91C1C"/>
                <w:sz w:val="18"/>
              </w:rPr>
              <w:t>pytest</w:t>
            </w:r>
            <w:r>
              <w:t xml:space="preserve"> or </w:t>
            </w:r>
            <w:r>
              <w:rPr>
                <w:rFonts w:ascii="Consolas" w:hAnsi="Consolas"/>
                <w:color w:val="B91C1C"/>
                <w:sz w:val="18"/>
              </w:rPr>
              <w:t>python test_api.py</w:t>
            </w:r>
            <w:r>
              <w:t>.</w:t>
            </w:r>
          </w:p>
          <w:p>
            <w:pPr>
              <w:spacing w:before="40" w:after="40"/>
            </w:pPr>
            <w:r>
              <w:t xml:space="preserve">- </w:t>
            </w:r>
            <w:r>
              <w:rPr>
                <w:b/>
                <w:color w:val="0F172A"/>
              </w:rPr>
              <w:t>Research Lead:</w:t>
            </w:r>
            <w:r>
              <w:t xml:space="preserve"> You can immediately clone the Cantoría dataset and run evaluations using </w:t>
            </w:r>
            <w:r>
              <w:rPr>
                <w:rFonts w:ascii="Consolas" w:hAnsi="Consolas"/>
                <w:color w:val="B91C1C"/>
                <w:sz w:val="18"/>
              </w:rPr>
              <w:t>eval/evaluate.py</w:t>
            </w:r>
            <w:r>
              <w:t>.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1. The Unified API Data Contract (TypeScript &amp; Pydantic)</w:t>
      </w:r>
    </w:p>
    <w:p>
      <w:pPr>
        <w:spacing w:before="40" w:after="80"/>
      </w:pPr>
      <w:r>
        <w:t>Both backend and frontend must adhere strictly to this schema: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24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7"/>
              </w:rPr>
              <w:t>// Shared Data Contract for /transcribe endpoint</w:t>
              <w:br/>
              <w:t>export interface TranscribeResponse {</w:t>
              <w:br/>
              <w:t xml:space="preserve">  sample_rate: number;         // 22050 Hz</w:t>
              <w:br/>
              <w:t xml:space="preserve">  hop_s: number;               // 0.01161 s (~11.6 ms per frame)</w:t>
              <w:br/>
              <w:t xml:space="preserve">  n_frames: number;            // Total frames analyzed</w:t>
              <w:br/>
              <w:t xml:space="preserve">  duration_s: number;          // Total audio length in seconds</w:t>
              <w:br/>
              <w:t xml:space="preserve">  threshold: number;           // Salience threshold used (e.g., 0.5)</w:t>
              <w:br/>
              <w:t xml:space="preserve">  process_s: number;           // Inference duration on server in seconds</w:t>
              <w:br/>
              <w:br/>
              <w:t xml:space="preserve">  // Per-frame time series (ordered chronologically)</w:t>
              <w:br/>
              <w:t xml:space="preserve">  frames: FrameData[];</w:t>
              <w:br/>
              <w:br/>
              <w:t xml:space="preserve">  // Linked vocal contours (populated when link_contours=true)</w:t>
              <w:br/>
              <w:t xml:space="preserve">  contours?: ContourTrajectory[];</w:t>
              <w:br/>
              <w:br/>
              <w:t xml:space="preserve">  // High-level ensemble performance analytics</w:t>
              <w:br/>
              <w:t xml:space="preserve">  analytics?: EnsembleAnalytics;</w:t>
              <w:br/>
              <w:t>}</w:t>
              <w:br/>
              <w:br/>
              <w:t>export interface FrameData {</w:t>
              <w:br/>
              <w:t xml:space="preserve">  t: number;                   // Timestamp in seconds (e.g. 1.4523)</w:t>
              <w:br/>
              <w:t xml:space="preserve">  f0: number[];                // Raw frequency peaks in Hz (20-cent grid)</w:t>
              <w:br/>
              <w:t xml:space="preserve">  f0_refined: number[];        // Sub-bin parabolic interpolated continuous Hz</w:t>
              <w:br/>
              <w:t xml:space="preserve">  notes: string[];             // Musical note names with octave ["C3", "G3", "E4", "C5"]</w:t>
              <w:br/>
              <w:t xml:space="preserve">  cents: number[];             // Signed intonation deviation [-50 to +50 cents]</w:t>
              <w:br/>
              <w:t>}</w:t>
              <w:br/>
              <w:br/>
              <w:t>export interface ContourTrajectory {</w:t>
              <w:br/>
              <w:t xml:space="preserve">  id: number;                  // Unique track identifier</w:t>
              <w:br/>
              <w:t xml:space="preserve">  voice_part: "Soprano" | "Alto" | "Tenor" | "Bass" | "Unassigned";</w:t>
              <w:br/>
              <w:t xml:space="preserve">  points: Array&lt;{</w:t>
              <w:br/>
              <w:t xml:space="preserve">    t: number;                 // Seconds</w:t>
              <w:br/>
              <w:t xml:space="preserve">    hz: number;                // Refined frequency</w:t>
              <w:br/>
              <w:t xml:space="preserve">    note: string;              // "A4"</w:t>
              <w:br/>
              <w:t xml:space="preserve">    cents: number;             // +3</w:t>
              <w:br/>
              <w:t xml:space="preserve">  }&gt;;</w:t>
              <w:br/>
              <w:t>}</w:t>
              <w:br/>
              <w:br/>
              <w:t>export interface EnsembleAnalytics {</w:t>
              <w:br/>
              <w:t xml:space="preserve">  tuning_drift_cents: number;  // Overall drift trend (- flat / + sharp)</w:t>
              <w:br/>
              <w:t xml:space="preserve">  mean_cents_error: number;    // Absolute mean cents deviation</w:t>
              <w:br/>
              <w:t xml:space="preserve">  polyphony_distribution: {</w:t>
              <w:br/>
              <w:t xml:space="preserve">    silence: number;           // Percentage of duration (e.g., 5.2%)</w:t>
              <w:br/>
              <w:t xml:space="preserve">    solo: number;</w:t>
              <w:br/>
              <w:t xml:space="preserve">    "2_part": number;</w:t>
              <w:br/>
              <w:t xml:space="preserve">    "3_part": number;</w:t>
              <w:br/>
              <w:t xml:space="preserve">    "4_part": number;</w:t>
              <w:br/>
              <w:t xml:space="preserve">  };</w:t>
              <w:br/>
              <w:t>}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2. Frontend Developer Starter Kit (Copy-Paste Canvas Boilerplate)</w:t>
      </w:r>
    </w:p>
    <w:p>
      <w:pPr>
        <w:spacing w:before="40" w:after="80"/>
      </w:pPr>
      <w:r>
        <w:t>Use these helper functions directly in your Canvas render loop to avoid math guesswork: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24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7"/>
              </w:rPr>
              <w:t>const NOTE_NAMES = ["C", "C#", "D", "D#", "E", "F", "F#", "G", "G#", "A", "A#", "B"];</w:t>
              <w:br/>
              <w:br/>
              <w:t>/** Converts any frequency in Hz to nearest Note name, cents error, and fractional MIDI number */</w:t>
              <w:br/>
              <w:t>export function hzToNote(hz: number, a4 = 440) {</w:t>
              <w:br/>
              <w:t xml:space="preserve">  if (hz &lt;= 0) return { name: "", cents: 0, midi: 0 };</w:t>
              <w:br/>
              <w:t xml:space="preserve">  const midi = 69 + 12 * Math.log2(hz / a4);</w:t>
              <w:br/>
              <w:t xml:space="preserve">  const nearestMidi = Math.round(midi);</w:t>
              <w:br/>
              <w:t xml:space="preserve">  const noteIndex = ((nearestMidi % 12) + 12) % 12;</w:t>
              <w:br/>
              <w:t xml:space="preserve">  const octave = Math.floor(nearestMidi / 12) - 1;</w:t>
              <w:br/>
              <w:t xml:space="preserve">  const cents = Math.round(100 * (midi - nearestMidi));</w:t>
              <w:br/>
              <w:t xml:space="preserve">  return {</w:t>
              <w:br/>
              <w:t xml:space="preserve">    name: `${NOTE_NAMES[noteIndex]}${octave}`,</w:t>
              <w:br/>
              <w:t xml:space="preserve">    cents,</w:t>
              <w:br/>
              <w:t xml:space="preserve">    midi,</w:t>
              <w:br/>
              <w:t xml:space="preserve">    isBlackKey: [1, 3, 6, 8, 10].includes(noteIndex)</w:t>
              <w:br/>
              <w:t xml:space="preserve">  };</w:t>
              <w:br/>
              <w:t>}</w:t>
              <w:br/>
              <w:br/>
              <w:t>/** Converts (time, hz) to Canvas (x, y) pixel coordinates */</w:t>
              <w:br/>
              <w:t>export function getCanvasCoords(</w:t>
              <w:br/>
              <w:t xml:space="preserve">  t: number,</w:t>
              <w:br/>
              <w:t xml:space="preserve">  hz: number,</w:t>
              <w:br/>
              <w:t xml:space="preserve">  viewStartSec: number,</w:t>
              <w:br/>
              <w:t xml:space="preserve">  viewEndSec: number,</w:t>
              <w:br/>
              <w:t xml:space="preserve">  canvasWidth: number,</w:t>
              <w:br/>
              <w:t xml:space="preserve">  canvasHeight: number,</w:t>
              <w:br/>
              <w:t xml:space="preserve">  minMidi = 36, // C2 (~65.4 Hz)</w:t>
              <w:br/>
              <w:t xml:space="preserve">  maxMidi = 84  // C6 (~1046.5 Hz)</w:t>
              <w:br/>
              <w:t>) {</w:t>
              <w:br/>
              <w:t xml:space="preserve">  const x = ((t - viewStartSec) / (viewEndSec - viewStartSec)) * canvasWidth;</w:t>
              <w:br/>
              <w:t xml:space="preserve">  const { midi } = hzToNote(hz);</w:t>
              <w:br/>
              <w:t xml:space="preserve">  const y = canvasHeight * (1 - (midi - minMidi) / (maxMidi - minMidi));</w:t>
              <w:br/>
              <w:t xml:space="preserve">  return { x, y };</w:t>
              <w:br/>
              <w:t>}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E2E8F0"/>
        </w:pBdr>
      </w:pPr>
    </w:p>
    <w:p>
      <w:pPr>
        <w:spacing w:before="280" w:after="80"/>
        <w:pBdr>
          <w:bottom w:val="single" w:sz="8" w:space="2" w:color="0284C7"/>
        </w:pBdr>
      </w:pPr>
      <w:r>
        <w:rPr>
          <w:rFonts w:ascii="Calibri" w:hAnsi="Calibri"/>
          <w:b/>
          <w:color w:val="0369A1"/>
          <w:sz w:val="28"/>
        </w:rPr>
        <w:t>Phase 1: Backend Engine Hardening, DSP &amp; Audio Ingestion</w:t>
      </w:r>
    </w:p>
    <w:p>
      <w:pPr>
        <w:spacing w:before="30" w:after="30"/>
        <w:ind w:left="504"/>
      </w:pPr>
      <w:r>
        <w:rPr>
          <w:b/>
          <w:color w:val="64748B"/>
        </w:rPr>
        <w:t xml:space="preserve">• </w:t>
      </w:r>
      <w:r>
        <w:t>Objective: Transform the experimental proof-of-concept into a robust, high-precision, non-blocking inference engine capable of processing long, arbitrary vocal audio files.*</w:t>
      </w: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1.1 Audio Ingestion &amp; Preprocessing Pipeline</w:t>
      </w:r>
    </w:p>
    <w:p>
      <w:pPr>
        <w:spacing w:before="40" w:after="40"/>
        <w:ind w:left="360"/>
      </w:pPr>
      <w:r>
        <w:rPr>
          <w:rFonts w:ascii="Segoe UI Symbol" w:hAnsi="Segoe UI Symbol"/>
          <w:b/>
          <w:color w:val="0EA5E9"/>
          <w:sz w:val="22"/>
        </w:rPr>
        <w:t xml:space="preserve">☐  </w:t>
      </w:r>
      <w:r>
        <w:rPr>
          <w:b/>
          <w:color w:val="0F172A"/>
        </w:rPr>
        <w:t>1.1.1 Robust Multi-Format Decoder</w:t>
      </w:r>
      <w:r>
        <w:t xml:space="preserve"> </w:t>
      </w:r>
      <w:r>
        <w:rPr>
          <w:rFonts w:ascii="Consolas" w:hAnsi="Consolas"/>
          <w:color w:val="B91C1C"/>
          <w:sz w:val="18"/>
        </w:rPr>
        <w:t>[Track: Backend]</w:t>
      </w:r>
      <w:r>
        <w:t xml:space="preserve"> </w:t>
      </w:r>
      <w:r>
        <w:rPr>
          <w:rFonts w:ascii="Consolas" w:hAnsi="Consolas"/>
          <w:color w:val="B91C1C"/>
          <w:sz w:val="18"/>
        </w:rPr>
        <w:t>[⚡ Parallel: Independent]</w:t>
      </w:r>
      <w:r>
        <w:t xml:space="preserve"> </w:t>
      </w:r>
      <w:r>
        <w:rPr>
          <w:rFonts w:ascii="Consolas" w:hAnsi="Consolas"/>
          <w:color w:val="B91C1C"/>
          <w:sz w:val="18"/>
        </w:rPr>
        <w:t>[Depends on: None]</w:t>
      </w:r>
      <w:r>
        <w:t xml:space="preserve"> </w:t>
      </w:r>
      <w:r>
        <w:rPr>
          <w:rFonts w:ascii="Consolas" w:hAnsi="Consolas"/>
          <w:color w:val="B91C1C"/>
          <w:sz w:val="18"/>
        </w:rPr>
        <w:t>[Unblocks: 1.3]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 xml:space="preserve">Implement unified audio decoding supporting </w:t>
      </w:r>
      <w:r>
        <w:rPr>
          <w:rFonts w:ascii="Consolas" w:hAnsi="Consolas"/>
          <w:color w:val="B91C1C"/>
          <w:sz w:val="18"/>
        </w:rPr>
        <w:t>.wav</w:t>
      </w:r>
      <w:r>
        <w:t xml:space="preserve">, </w:t>
      </w:r>
      <w:r>
        <w:rPr>
          <w:rFonts w:ascii="Consolas" w:hAnsi="Consolas"/>
          <w:color w:val="B91C1C"/>
          <w:sz w:val="18"/>
        </w:rPr>
        <w:t>.flac</w:t>
      </w:r>
      <w:r>
        <w:t xml:space="preserve">, </w:t>
      </w:r>
      <w:r>
        <w:rPr>
          <w:rFonts w:ascii="Consolas" w:hAnsi="Consolas"/>
          <w:color w:val="B91C1C"/>
          <w:sz w:val="18"/>
        </w:rPr>
        <w:t>.ogg</w:t>
      </w:r>
      <w:r>
        <w:t xml:space="preserve">, </w:t>
      </w:r>
      <w:r>
        <w:rPr>
          <w:rFonts w:ascii="Consolas" w:hAnsi="Consolas"/>
          <w:color w:val="B91C1C"/>
          <w:sz w:val="18"/>
        </w:rPr>
        <w:t>.mp3</w:t>
      </w:r>
      <w:r>
        <w:t xml:space="preserve">, </w:t>
      </w:r>
      <w:r>
        <w:rPr>
          <w:rFonts w:ascii="Consolas" w:hAnsi="Consolas"/>
          <w:color w:val="B91C1C"/>
          <w:sz w:val="18"/>
        </w:rPr>
        <w:t>.m4a</w:t>
      </w:r>
      <w:r>
        <w:t xml:space="preserve"> using </w:t>
      </w:r>
      <w:r>
        <w:rPr>
          <w:rFonts w:ascii="Consolas" w:hAnsi="Consolas"/>
          <w:color w:val="B91C1C"/>
          <w:sz w:val="18"/>
        </w:rPr>
        <w:t>soundfile</w:t>
      </w:r>
      <w:r>
        <w:t xml:space="preserve"> with fallback to </w:t>
      </w:r>
      <w:r>
        <w:rPr>
          <w:rFonts w:ascii="Consolas" w:hAnsi="Consolas"/>
          <w:color w:val="B91C1C"/>
          <w:sz w:val="18"/>
        </w:rPr>
        <w:t>librosa</w:t>
      </w:r>
      <w:r>
        <w:t xml:space="preserve"> / </w:t>
      </w:r>
      <w:r>
        <w:rPr>
          <w:rFonts w:ascii="Consolas" w:hAnsi="Consolas"/>
          <w:color w:val="B91C1C"/>
          <w:sz w:val="18"/>
        </w:rPr>
        <w:t>ffmpeg</w:t>
      </w:r>
      <w:r>
        <w:t>.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>Validate file size limits (default: 50 MB) and audio duration limits (default: 10 minutes).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>Return informative HTTP 415 (unsupported media type) or HTTP 413 (payload too large) error codes with actionable messages.</w:t>
      </w:r>
    </w:p>
    <w:p>
      <w:pPr>
        <w:spacing w:before="40" w:after="40"/>
        <w:ind w:left="360"/>
      </w:pPr>
      <w:r>
        <w:rPr>
          <w:rFonts w:ascii="Segoe UI Symbol" w:hAnsi="Segoe UI Symbol"/>
          <w:b/>
          <w:color w:val="0EA5E9"/>
          <w:sz w:val="22"/>
        </w:rPr>
        <w:t xml:space="preserve">☐  </w:t>
      </w:r>
      <w:r>
        <w:rPr>
          <w:b/>
          <w:color w:val="0F172A"/>
        </w:rPr>
        <w:t>1.1.2 Audio Conditioning &amp; Normalization</w:t>
      </w:r>
      <w:r>
        <w:t xml:space="preserve"> </w:t>
      </w:r>
      <w:r>
        <w:rPr>
          <w:rFonts w:ascii="Consolas" w:hAnsi="Consolas"/>
          <w:color w:val="B91C1C"/>
          <w:sz w:val="18"/>
        </w:rPr>
        <w:t>[Track: Backend]</w:t>
      </w:r>
      <w:r>
        <w:t xml:space="preserve"> </w:t>
      </w:r>
      <w:r>
        <w:rPr>
          <w:rFonts w:ascii="Consolas" w:hAnsi="Consolas"/>
          <w:color w:val="B91C1C"/>
          <w:sz w:val="18"/>
        </w:rPr>
        <w:t>[⚡ Parallel: Independent]</w:t>
      </w:r>
      <w:r>
        <w:t xml:space="preserve"> </w:t>
      </w:r>
      <w:r>
        <w:rPr>
          <w:rFonts w:ascii="Consolas" w:hAnsi="Consolas"/>
          <w:color w:val="B91C1C"/>
          <w:sz w:val="18"/>
        </w:rPr>
        <w:t>[Depends on: 1.1.1]</w:t>
      </w:r>
      <w:r>
        <w:t xml:space="preserve"> </w:t>
      </w:r>
      <w:r>
        <w:rPr>
          <w:rFonts w:ascii="Consolas" w:hAnsi="Consolas"/>
          <w:color w:val="B91C1C"/>
          <w:sz w:val="18"/>
        </w:rPr>
        <w:t>[Unblocks: 1.3]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 xml:space="preserve">Stereo-to-mono downmixing via energy-preserving channel averaging: </w:t>
      </w:r>
      <w:r>
        <w:rPr>
          <w:rFonts w:ascii="Cambria Math" w:hAnsi="Cambria Math"/>
          <w:i/>
          <w:color w:val="1E3A8A"/>
        </w:rPr>
        <w:t>y[n] = \frac{L[n] + R[n]}{2}</w:t>
      </w:r>
      <w:r>
        <w:t>.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 xml:space="preserve">RMS loudness normalization to a target </w:t>
      </w:r>
      <w:r>
        <w:rPr>
          <w:rFonts w:ascii="Cambria Math" w:hAnsi="Cambria Math"/>
          <w:i/>
          <w:color w:val="1E3A8A"/>
        </w:rPr>
        <w:t>-20\text{ dBFS}</w:t>
      </w:r>
      <w:r>
        <w:t xml:space="preserve"> to prevent clipping and ensure consistent CQT activation magnitudes across diverse recording inputs.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 xml:space="preserve">High-pass filtering (Butterworth 4th-order, cutoff </w:t>
      </w:r>
      <w:r>
        <w:rPr>
          <w:rFonts w:ascii="Cambria Math" w:hAnsi="Cambria Math"/>
          <w:i/>
          <w:color w:val="1E3A8A"/>
        </w:rPr>
        <w:t>30\text{ Hz}</w:t>
      </w:r>
      <w:r>
        <w:t>) to remove DC offset, stage rumble, and sub-audible mic handling noise before CQT analysis.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 xml:space="preserve">Bandlimited resampling to exact </w:t>
      </w:r>
      <w:r>
        <w:rPr>
          <w:rFonts w:ascii="Cambria Math" w:hAnsi="Cambria Math"/>
          <w:i/>
          <w:color w:val="1E3A8A"/>
        </w:rPr>
        <w:t>22,050\text{ Hz}</w:t>
      </w:r>
      <w:r>
        <w:t xml:space="preserve"> using polyphase filtering (</w:t>
      </w:r>
      <w:r>
        <w:rPr>
          <w:rFonts w:ascii="Consolas" w:hAnsi="Consolas"/>
          <w:color w:val="B91C1C"/>
          <w:sz w:val="18"/>
        </w:rPr>
        <w:t>soxr</w:t>
      </w:r>
      <w:r>
        <w:t xml:space="preserve"> or </w:t>
      </w:r>
      <w:r>
        <w:rPr>
          <w:rFonts w:ascii="Consolas" w:hAnsi="Consolas"/>
          <w:color w:val="B91C1C"/>
          <w:sz w:val="18"/>
        </w:rPr>
        <w:t>scipy.signal.resample_poly</w:t>
      </w:r>
      <w:r>
        <w:t>) to eliminate aliasing artifacts.</w:t>
      </w: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1.2 Parabolic Sub-Bin Peak Interpolation (High-Precision Cents)</w:t>
      </w:r>
    </w:p>
    <w:p>
      <w:pPr>
        <w:spacing w:before="40" w:after="40"/>
        <w:ind w:left="360"/>
      </w:pPr>
      <w:r>
        <w:rPr>
          <w:rFonts w:ascii="Segoe UI Symbol" w:hAnsi="Segoe UI Symbol"/>
          <w:b/>
          <w:color w:val="0EA5E9"/>
          <w:sz w:val="22"/>
        </w:rPr>
        <w:t xml:space="preserve">☐  </w:t>
      </w:r>
      <w:r>
        <w:rPr>
          <w:b/>
          <w:color w:val="0F172A"/>
        </w:rPr>
        <w:t>1.2.1 Mathematical Peak Refinement</w:t>
      </w:r>
      <w:r>
        <w:t xml:space="preserve"> </w:t>
      </w:r>
      <w:r>
        <w:rPr>
          <w:rFonts w:ascii="Consolas" w:hAnsi="Consolas"/>
          <w:color w:val="B91C1C"/>
          <w:sz w:val="18"/>
        </w:rPr>
        <w:t>[Track: Backend]</w:t>
      </w:r>
      <w:r>
        <w:t xml:space="preserve"> </w:t>
      </w:r>
      <w:r>
        <w:rPr>
          <w:rFonts w:ascii="Consolas" w:hAnsi="Consolas"/>
          <w:color w:val="B91C1C"/>
          <w:sz w:val="18"/>
        </w:rPr>
        <w:t>[⚡ Parallel: Independent]</w:t>
      </w:r>
      <w:r>
        <w:t xml:space="preserve"> </w:t>
      </w:r>
      <w:r>
        <w:rPr>
          <w:rFonts w:ascii="Consolas" w:hAnsi="Consolas"/>
          <w:color w:val="B91C1C"/>
          <w:sz w:val="18"/>
        </w:rPr>
        <w:t>[Depends on: None]</w:t>
      </w:r>
      <w:r>
        <w:t xml:space="preserve"> </w:t>
      </w:r>
      <w:r>
        <w:rPr>
          <w:rFonts w:ascii="Consolas" w:hAnsi="Consolas"/>
          <w:color w:val="B91C1C"/>
          <w:sz w:val="18"/>
        </w:rPr>
        <w:t>[Unblocks: 1.4, 2.6.2, 3.1]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 xml:space="preserve">Replace step-quantized 20-cent frequency bin assignment in </w:t>
      </w:r>
      <w:r>
        <w:rPr>
          <w:rFonts w:ascii="Consolas" w:hAnsi="Consolas"/>
          <w:color w:val="B91C1C"/>
          <w:sz w:val="18"/>
        </w:rPr>
        <w:t>mf0_service.py:peaks()</w:t>
      </w:r>
      <w:r>
        <w:t xml:space="preserve"> with quadratic/parabolic sub-bin peak interpolation.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 xml:space="preserve">For each detected local maximum at discrete bin </w:t>
      </w:r>
      <w:r>
        <w:rPr>
          <w:rFonts w:ascii="Cambria Math" w:hAnsi="Cambria Math"/>
          <w:i/>
          <w:color w:val="1E3A8A"/>
        </w:rPr>
        <w:t>k</w:t>
      </w:r>
      <w:r>
        <w:t xml:space="preserve"> with salience activation </w:t>
      </w:r>
      <w:r>
        <w:rPr>
          <w:rFonts w:ascii="Cambria Math" w:hAnsi="Cambria Math"/>
          <w:i/>
          <w:color w:val="1E3A8A"/>
        </w:rPr>
        <w:t>\beta = A[k]</w:t>
      </w:r>
      <w:r>
        <w:t xml:space="preserve"> and neighboring bins </w:t>
      </w:r>
      <w:r>
        <w:rPr>
          <w:rFonts w:ascii="Cambria Math" w:hAnsi="Cambria Math"/>
          <w:i/>
          <w:color w:val="1E3A8A"/>
        </w:rPr>
        <w:t>\alpha = A[k-1]</w:t>
      </w:r>
      <w:r>
        <w:t xml:space="preserve">, </w:t>
      </w:r>
      <w:r>
        <w:rPr>
          <w:rFonts w:ascii="Cambria Math" w:hAnsi="Cambria Math"/>
          <w:i/>
          <w:color w:val="1E3A8A"/>
        </w:rPr>
        <w:t>\gamma = A[k+1]</w:t>
      </w:r>
      <w:r>
        <w:t>:</w:t>
      </w:r>
    </w:p>
    <w:p>
      <w:pPr>
        <w:spacing w:before="40" w:after="80"/>
      </w:pPr>
      <w:r>
        <w:t xml:space="preserve">    </w:t>
      </w:r>
      <w:r>
        <w:rPr>
          <w:rFonts w:ascii="Cambria Math" w:hAnsi="Cambria Math"/>
          <w:i/>
          <w:color w:val="1E3A8A"/>
        </w:rPr>
      </w:r>
      <w:r>
        <w:t>\Delta = \frac{\alpha - \gamma}{2(\alpha - 2\beta + \gamma)}, \quad \text{where } \Delta \in [-0.5, +0.5]</w:t>
      </w:r>
      <w:r>
        <w:rPr>
          <w:rFonts w:ascii="Cambria Math" w:hAnsi="Cambria Math"/>
          <w:i/>
          <w:color w:val="1E3A8A"/>
        </w:rPr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 xml:space="preserve">Continuous bin estimate: </w:t>
      </w:r>
      <w:r>
        <w:rPr>
          <w:rFonts w:ascii="Cambria Math" w:hAnsi="Cambria Math"/>
          <w:i/>
          <w:color w:val="1E3A8A"/>
        </w:rPr>
        <w:t>k_{\text{refined}} = k + \Delta</w:t>
      </w:r>
      <w:r>
        <w:t>.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>Continuous frequency calculation:</w:t>
      </w:r>
    </w:p>
    <w:p>
      <w:pPr>
        <w:spacing w:before="40" w:after="80"/>
      </w:pPr>
      <w:r>
        <w:t xml:space="preserve">    </w:t>
      </w:r>
      <w:r>
        <w:rPr>
          <w:rFonts w:ascii="Cambria Math" w:hAnsi="Cambria Math"/>
          <w:i/>
          <w:color w:val="1E3A8A"/>
        </w:rPr>
      </w:r>
      <w:r>
        <w:t>f_{\text{refined}} = f_{\text{min}} \cdot 2^{k_{\text{refined}} / BPO} = 32.7 \cdot 2^{k_{\text{refined}} / 60}</w:t>
      </w:r>
      <w:r>
        <w:rPr>
          <w:rFonts w:ascii="Cambria Math" w:hAnsi="Cambria Math"/>
          <w:i/>
          <w:color w:val="1E3A8A"/>
        </w:rPr>
      </w:r>
    </w:p>
    <w:p>
      <w:pPr>
        <w:spacing w:before="40" w:after="40"/>
        <w:ind w:left="360"/>
      </w:pPr>
      <w:r>
        <w:rPr>
          <w:rFonts w:ascii="Segoe UI Symbol" w:hAnsi="Segoe UI Symbol"/>
          <w:b/>
          <w:color w:val="0EA5E9"/>
          <w:sz w:val="22"/>
        </w:rPr>
        <w:t xml:space="preserve">☐  </w:t>
      </w:r>
      <w:r>
        <w:rPr>
          <w:b/>
          <w:color w:val="0F172A"/>
        </w:rPr>
        <w:t>1.2.2 Boundary &amp; Peak Validation Rules</w:t>
      </w:r>
      <w:r>
        <w:t xml:space="preserve"> </w:t>
      </w:r>
      <w:r>
        <w:rPr>
          <w:rFonts w:ascii="Consolas" w:hAnsi="Consolas"/>
          <w:color w:val="B91C1C"/>
          <w:sz w:val="18"/>
        </w:rPr>
        <w:t>[Track: Backend]</w:t>
      </w:r>
      <w:r>
        <w:t xml:space="preserve"> </w:t>
      </w:r>
      <w:r>
        <w:rPr>
          <w:rFonts w:ascii="Consolas" w:hAnsi="Consolas"/>
          <w:color w:val="B91C1C"/>
          <w:sz w:val="18"/>
        </w:rPr>
        <w:t>[⏳ Sequential]</w:t>
      </w:r>
      <w:r>
        <w:t xml:space="preserve"> </w:t>
      </w:r>
      <w:r>
        <w:rPr>
          <w:rFonts w:ascii="Consolas" w:hAnsi="Consolas"/>
          <w:color w:val="B91C1C"/>
          <w:sz w:val="18"/>
        </w:rPr>
        <w:t>[Depends on: 1.2.1]</w:t>
      </w:r>
      <w:r>
        <w:t xml:space="preserve"> </w:t>
      </w:r>
      <w:r>
        <w:rPr>
          <w:rFonts w:ascii="Consolas" w:hAnsi="Consolas"/>
          <w:color w:val="B91C1C"/>
          <w:sz w:val="18"/>
        </w:rPr>
        <w:t>[Unblocks: 1.2.3]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>Handle boundary bins (</w:t>
      </w:r>
      <w:r>
        <w:rPr>
          <w:rFonts w:ascii="Cambria Math" w:hAnsi="Cambria Math"/>
          <w:i/>
          <w:color w:val="1E3A8A"/>
        </w:rPr>
        <w:t>k=0</w:t>
      </w:r>
      <w:r>
        <w:t xml:space="preserve"> and </w:t>
      </w:r>
      <w:r>
        <w:rPr>
          <w:rFonts w:ascii="Cambria Math" w:hAnsi="Cambria Math"/>
          <w:i/>
          <w:color w:val="1E3A8A"/>
        </w:rPr>
        <w:t>k=359</w:t>
      </w:r>
      <w:r>
        <w:t>) gracefully without index out-of-bounds errors.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 xml:space="preserve">Require strict peak convexity: </w:t>
      </w:r>
      <w:r>
        <w:rPr>
          <w:rFonts w:ascii="Cambria Math" w:hAnsi="Cambria Math"/>
          <w:i/>
          <w:color w:val="1E3A8A"/>
        </w:rPr>
        <w:t>(\alpha - 2\beta + \gamma) &lt; 0</w:t>
      </w:r>
      <w:r>
        <w:t>.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 xml:space="preserve">Compute sub-bin salience magnitude: </w:t>
      </w:r>
      <w:r>
        <w:rPr>
          <w:rFonts w:ascii="Cambria Math" w:hAnsi="Cambria Math"/>
          <w:i/>
          <w:color w:val="1E3A8A"/>
        </w:rPr>
        <w:t>\hat{A} = \beta - \frac{1}{4}(\alpha - \gamma)\Delta</w:t>
      </w:r>
      <w:r>
        <w:t>.</w:t>
      </w:r>
    </w:p>
    <w:p>
      <w:pPr>
        <w:spacing w:before="40" w:after="40"/>
        <w:ind w:left="360"/>
      </w:pPr>
      <w:r>
        <w:rPr>
          <w:rFonts w:ascii="Segoe UI Symbol" w:hAnsi="Segoe UI Symbol"/>
          <w:b/>
          <w:color w:val="0EA5E9"/>
          <w:sz w:val="22"/>
        </w:rPr>
        <w:t xml:space="preserve">☐  </w:t>
      </w:r>
      <w:r>
        <w:rPr>
          <w:b/>
          <w:color w:val="0F172A"/>
        </w:rPr>
        <w:t>1.2.3 Exact Cents &amp; Deviation Calculation</w:t>
      </w:r>
      <w:r>
        <w:t xml:space="preserve"> </w:t>
      </w:r>
      <w:r>
        <w:rPr>
          <w:rFonts w:ascii="Consolas" w:hAnsi="Consolas"/>
          <w:color w:val="B91C1C"/>
          <w:sz w:val="18"/>
        </w:rPr>
        <w:t>[Track: Backend]</w:t>
      </w:r>
      <w:r>
        <w:t xml:space="preserve"> </w:t>
      </w:r>
      <w:r>
        <w:rPr>
          <w:rFonts w:ascii="Consolas" w:hAnsi="Consolas"/>
          <w:color w:val="B91C1C"/>
          <w:sz w:val="18"/>
        </w:rPr>
        <w:t>[⏳ Sequential]</w:t>
      </w:r>
      <w:r>
        <w:t xml:space="preserve"> </w:t>
      </w:r>
      <w:r>
        <w:rPr>
          <w:rFonts w:ascii="Consolas" w:hAnsi="Consolas"/>
          <w:color w:val="B91C1C"/>
          <w:sz w:val="18"/>
        </w:rPr>
        <w:t>[Depends on: 1.2.1, 1.2.2]</w:t>
      </w:r>
      <w:r>
        <w:t xml:space="preserve"> </w:t>
      </w:r>
      <w:r>
        <w:rPr>
          <w:rFonts w:ascii="Consolas" w:hAnsi="Consolas"/>
          <w:color w:val="B91C1C"/>
          <w:sz w:val="18"/>
        </w:rPr>
        <w:t>[Unblocks: 1.4, 2.6.2]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 xml:space="preserve">For each refined frequency </w:t>
      </w:r>
      <w:r>
        <w:rPr>
          <w:rFonts w:ascii="Cambria Math" w:hAnsi="Cambria Math"/>
          <w:i/>
          <w:color w:val="1E3A8A"/>
        </w:rPr>
        <w:t>f</w:t>
      </w:r>
      <w:r>
        <w:t>, calculate the fractional MIDI note number:</w:t>
      </w:r>
    </w:p>
    <w:p>
      <w:pPr>
        <w:spacing w:before="40" w:after="80"/>
      </w:pPr>
      <w:r>
        <w:t xml:space="preserve">    </w:t>
      </w:r>
      <w:r>
        <w:rPr>
          <w:rFonts w:ascii="Cambria Math" w:hAnsi="Cambria Math"/>
          <w:i/>
          <w:color w:val="1E3A8A"/>
        </w:rPr>
      </w:r>
      <w:r>
        <w:t>m = 69 + 12 \log_2\left(\frac{f}{440}\right)</w:t>
      </w:r>
      <w:r>
        <w:rPr>
          <w:rFonts w:ascii="Cambria Math" w:hAnsi="Cambria Math"/>
          <w:i/>
          <w:color w:val="1E3A8A"/>
        </w:rPr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 xml:space="preserve">Nearest standard MIDI note: </w:t>
      </w:r>
      <w:r>
        <w:rPr>
          <w:rFonts w:ascii="Cambria Math" w:hAnsi="Cambria Math"/>
          <w:i/>
          <w:color w:val="1E3A8A"/>
        </w:rPr>
        <w:t>N = \text{round}(m)</w:t>
      </w:r>
      <w:r>
        <w:t>.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 xml:space="preserve">Signed intonation deviation in cents: </w:t>
      </w:r>
      <w:r>
        <w:rPr>
          <w:rFonts w:ascii="Cambria Math" w:hAnsi="Cambria Math"/>
          <w:i/>
          <w:color w:val="1E3A8A"/>
        </w:rPr>
        <w:t>\delta_{\text{cents}} = 100 \cdot (m - N) \in [-50, +50]</w:t>
      </w:r>
      <w:r>
        <w:t>.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 xml:space="preserve">Map note number </w:t>
      </w:r>
      <w:r>
        <w:rPr>
          <w:rFonts w:ascii="Cambria Math" w:hAnsi="Cambria Math"/>
          <w:i/>
          <w:color w:val="1E3A8A"/>
        </w:rPr>
        <w:t>N</w:t>
      </w:r>
      <w:r>
        <w:t xml:space="preserve"> to standard pitch class representation (e.g., </w:t>
      </w:r>
      <w:r>
        <w:rPr>
          <w:rFonts w:ascii="Cambria Math" w:hAnsi="Cambria Math"/>
          <w:i/>
          <w:color w:val="1E3A8A"/>
        </w:rPr>
        <w:t>N=60 \rightarrow \text{C4}</w:t>
      </w:r>
      <w:r>
        <w:t xml:space="preserve">, </w:t>
      </w:r>
      <w:r>
        <w:rPr>
          <w:rFonts w:ascii="Cambria Math" w:hAnsi="Cambria Math"/>
          <w:i/>
          <w:color w:val="1E3A8A"/>
        </w:rPr>
        <w:t>N=69 \rightarrow \text{A4}</w:t>
      </w:r>
      <w:r>
        <w:t>).</w:t>
      </w: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1.3 Contiguous Block Overlap &amp; Cross-Fading for Long Files</w:t>
      </w:r>
    </w:p>
    <w:p>
      <w:pPr>
        <w:spacing w:before="40" w:after="40"/>
        <w:ind w:left="360"/>
      </w:pPr>
      <w:r>
        <w:rPr>
          <w:rFonts w:ascii="Segoe UI Symbol" w:hAnsi="Segoe UI Symbol"/>
          <w:b/>
          <w:color w:val="0EA5E9"/>
          <w:sz w:val="22"/>
        </w:rPr>
        <w:t xml:space="preserve">☐  </w:t>
      </w:r>
      <w:r>
        <w:rPr>
          <w:b/>
          <w:color w:val="0F172A"/>
        </w:rPr>
        <w:t>1.3.1 Overlapping Chunk Generation</w:t>
      </w:r>
      <w:r>
        <w:t xml:space="preserve"> </w:t>
      </w:r>
      <w:r>
        <w:rPr>
          <w:rFonts w:ascii="Consolas" w:hAnsi="Consolas"/>
          <w:color w:val="B91C1C"/>
          <w:sz w:val="18"/>
        </w:rPr>
        <w:t>[Track: Backend]</w:t>
      </w:r>
      <w:r>
        <w:t xml:space="preserve"> </w:t>
      </w:r>
      <w:r>
        <w:rPr>
          <w:rFonts w:ascii="Consolas" w:hAnsi="Consolas"/>
          <w:color w:val="B91C1C"/>
          <w:sz w:val="18"/>
        </w:rPr>
        <w:t>[⏳ Sequential]</w:t>
      </w:r>
      <w:r>
        <w:t xml:space="preserve"> </w:t>
      </w:r>
      <w:r>
        <w:rPr>
          <w:rFonts w:ascii="Consolas" w:hAnsi="Consolas"/>
          <w:color w:val="B91C1C"/>
          <w:sz w:val="18"/>
        </w:rPr>
        <w:t>[Depends on: 1.1]</w:t>
      </w:r>
      <w:r>
        <w:t xml:space="preserve"> </w:t>
      </w:r>
      <w:r>
        <w:rPr>
          <w:rFonts w:ascii="Consolas" w:hAnsi="Consolas"/>
          <w:color w:val="B91C1C"/>
          <w:sz w:val="18"/>
        </w:rPr>
        <w:t>[Unblocks: 1.3.2]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>Replace the disjoint 5,000-frame slice logic with an overlapping sliding window:</w:t>
      </w:r>
    </w:p>
    <w:p>
      <w:pPr>
        <w:spacing w:before="30" w:after="30"/>
        <w:ind w:left="1224"/>
      </w:pPr>
      <w:r>
        <w:rPr>
          <w:b/>
          <w:color w:val="64748B"/>
        </w:rPr>
        <w:t xml:space="preserve">• </w:t>
      </w:r>
      <w:r>
        <w:t xml:space="preserve">Block size: </w:t>
      </w:r>
      <w:r>
        <w:rPr>
          <w:rFonts w:ascii="Cambria Math" w:hAnsi="Cambria Math"/>
          <w:i/>
          <w:color w:val="1E3A8A"/>
        </w:rPr>
        <w:t>L = 5,000\text{ frames}</w:t>
      </w:r>
      <w:r>
        <w:t xml:space="preserve"> (</w:t>
      </w:r>
      <w:r>
        <w:rPr>
          <w:rFonts w:ascii="Cambria Math" w:hAnsi="Cambria Math"/>
          <w:i/>
          <w:color w:val="1E3A8A"/>
        </w:rPr>
        <w:t>\approx 58.05\text{ seconds}</w:t>
      </w:r>
      <w:r>
        <w:t>).</w:t>
      </w:r>
    </w:p>
    <w:p>
      <w:pPr>
        <w:spacing w:before="30" w:after="30"/>
        <w:ind w:left="1224"/>
      </w:pPr>
      <w:r>
        <w:rPr>
          <w:b/>
          <w:color w:val="64748B"/>
        </w:rPr>
        <w:t xml:space="preserve">• </w:t>
      </w:r>
      <w:r>
        <w:t xml:space="preserve">Overlap margin: </w:t>
      </w:r>
      <w:r>
        <w:rPr>
          <w:rFonts w:ascii="Cambria Math" w:hAnsi="Cambria Math"/>
          <w:i/>
          <w:color w:val="1E3A8A"/>
        </w:rPr>
        <w:t>M = 250\text{ frames}</w:t>
      </w:r>
      <w:r>
        <w:t xml:space="preserve"> (</w:t>
      </w:r>
      <w:r>
        <w:rPr>
          <w:rFonts w:ascii="Cambria Math" w:hAnsi="Cambria Math"/>
          <w:i/>
          <w:color w:val="1E3A8A"/>
        </w:rPr>
        <w:t>\approx 2.90\text{ seconds}</w:t>
      </w:r>
      <w:r>
        <w:t>).</w:t>
      </w:r>
    </w:p>
    <w:p>
      <w:pPr>
        <w:spacing w:before="30" w:after="30"/>
        <w:ind w:left="1224"/>
      </w:pPr>
      <w:r>
        <w:rPr>
          <w:b/>
          <w:color w:val="64748B"/>
        </w:rPr>
        <w:t xml:space="preserve">• </w:t>
      </w:r>
      <w:r>
        <w:t xml:space="preserve">Hop size between block centers: </w:t>
      </w:r>
      <w:r>
        <w:rPr>
          <w:rFonts w:ascii="Cambria Math" w:hAnsi="Cambria Math"/>
          <w:i/>
          <w:color w:val="1E3A8A"/>
        </w:rPr>
        <w:t>H = L - 2M = 4,500\text{ frames}</w:t>
      </w:r>
      <w:r>
        <w:t>.</w:t>
      </w:r>
    </w:p>
    <w:p>
      <w:pPr>
        <w:spacing w:before="40" w:after="40"/>
        <w:ind w:left="360"/>
      </w:pPr>
      <w:r>
        <w:rPr>
          <w:rFonts w:ascii="Segoe UI Symbol" w:hAnsi="Segoe UI Symbol"/>
          <w:b/>
          <w:color w:val="0EA5E9"/>
          <w:sz w:val="22"/>
        </w:rPr>
        <w:t xml:space="preserve">☐  </w:t>
      </w:r>
      <w:r>
        <w:rPr>
          <w:b/>
          <w:color w:val="0F172A"/>
        </w:rPr>
        <w:t>1.3.2 Activation Matrix Stitching &amp; Window Blending</w:t>
      </w:r>
      <w:r>
        <w:t xml:space="preserve"> </w:t>
      </w:r>
      <w:r>
        <w:rPr>
          <w:rFonts w:ascii="Consolas" w:hAnsi="Consolas"/>
          <w:color w:val="B91C1C"/>
          <w:sz w:val="18"/>
        </w:rPr>
        <w:t>[Track: Backend]</w:t>
      </w:r>
      <w:r>
        <w:t xml:space="preserve"> </w:t>
      </w:r>
      <w:r>
        <w:rPr>
          <w:rFonts w:ascii="Consolas" w:hAnsi="Consolas"/>
          <w:color w:val="B91C1C"/>
          <w:sz w:val="18"/>
        </w:rPr>
        <w:t>[⏳ Sequential]</w:t>
      </w:r>
      <w:r>
        <w:t xml:space="preserve"> </w:t>
      </w:r>
      <w:r>
        <w:rPr>
          <w:rFonts w:ascii="Consolas" w:hAnsi="Consolas"/>
          <w:color w:val="B91C1C"/>
          <w:sz w:val="18"/>
        </w:rPr>
        <w:t>[Depends on: 1.3.1]</w:t>
      </w:r>
      <w:r>
        <w:t xml:space="preserve"> </w:t>
      </w:r>
      <w:r>
        <w:rPr>
          <w:rFonts w:ascii="Consolas" w:hAnsi="Consolas"/>
          <w:color w:val="B91C1C"/>
          <w:sz w:val="18"/>
        </w:rPr>
        <w:t>[Unblocks: 1.4]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 xml:space="preserve">Apply linear or raised-cosine (Hann) ramp blending over the </w:t>
      </w:r>
      <w:r>
        <w:rPr>
          <w:rFonts w:ascii="Cambria Math" w:hAnsi="Cambria Math"/>
          <w:i/>
          <w:color w:val="1E3A8A"/>
        </w:rPr>
        <w:t>2M</w:t>
      </w:r>
      <w:r>
        <w:t xml:space="preserve"> overlap region:</w:t>
      </w:r>
    </w:p>
    <w:p>
      <w:pPr>
        <w:spacing w:before="40" w:after="80"/>
      </w:pPr>
      <w:r>
        <w:t xml:space="preserve">    </w:t>
      </w:r>
      <w:r>
        <w:rPr>
          <w:rFonts w:ascii="Cambria Math" w:hAnsi="Cambria Math"/>
          <w:i/>
          <w:color w:val="1E3A8A"/>
        </w:rPr>
      </w:r>
      <w:r>
        <w:t>W_{\text{out}}[i] = \frac{i}{2M}, \quad W_{\text{in}}[i] = 1 - \frac{i}{2M} \quad (0 \le i &lt; 2M)</w:t>
      </w:r>
      <w:r>
        <w:rPr>
          <w:rFonts w:ascii="Cambria Math" w:hAnsi="Cambria Math"/>
          <w:i/>
          <w:color w:val="1E3A8A"/>
        </w:rPr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 xml:space="preserve">Concatenate smoothly into a single unified salience activation tensor </w:t>
      </w:r>
      <w:r>
        <w:rPr>
          <w:rFonts w:ascii="Cambria Math" w:hAnsi="Cambria Math"/>
          <w:i/>
          <w:color w:val="1E3A8A"/>
        </w:rPr>
        <w:t>(360 \times N_{\text{frames}})</w:t>
      </w:r>
      <w:r>
        <w:t xml:space="preserve"> with zero seam artifacts.</w:t>
      </w:r>
    </w:p>
    <w:p>
      <w:pPr>
        <w:spacing w:before="40" w:after="40"/>
        <w:ind w:left="360"/>
      </w:pPr>
      <w:r>
        <w:rPr>
          <w:rFonts w:ascii="Segoe UI Symbol" w:hAnsi="Segoe UI Symbol"/>
          <w:b/>
          <w:color w:val="0EA5E9"/>
          <w:sz w:val="22"/>
        </w:rPr>
        <w:t xml:space="preserve">☐  </w:t>
      </w:r>
      <w:r>
        <w:rPr>
          <w:b/>
          <w:color w:val="0F172A"/>
        </w:rPr>
        <w:t>1.3.3 Memory Guard &amp; Batch Processing</w:t>
      </w:r>
      <w:r>
        <w:t xml:space="preserve"> </w:t>
      </w:r>
      <w:r>
        <w:rPr>
          <w:rFonts w:ascii="Consolas" w:hAnsi="Consolas"/>
          <w:color w:val="B91C1C"/>
          <w:sz w:val="18"/>
        </w:rPr>
        <w:t>[Track: Backend]</w:t>
      </w:r>
      <w:r>
        <w:t xml:space="preserve"> </w:t>
      </w:r>
      <w:r>
        <w:rPr>
          <w:rFonts w:ascii="Consolas" w:hAnsi="Consolas"/>
          <w:color w:val="B91C1C"/>
          <w:sz w:val="18"/>
        </w:rPr>
        <w:t>[⏳ Sequential]</w:t>
      </w:r>
      <w:r>
        <w:t xml:space="preserve"> </w:t>
      </w:r>
      <w:r>
        <w:rPr>
          <w:rFonts w:ascii="Consolas" w:hAnsi="Consolas"/>
          <w:color w:val="B91C1C"/>
          <w:sz w:val="18"/>
        </w:rPr>
        <w:t>[Depends on: 1.3.2]</w:t>
      </w:r>
      <w:r>
        <w:t xml:space="preserve"> </w:t>
      </w:r>
      <w:r>
        <w:rPr>
          <w:rFonts w:ascii="Consolas" w:hAnsi="Consolas"/>
          <w:color w:val="B91C1C"/>
          <w:sz w:val="18"/>
        </w:rPr>
        <w:t>[Unblocks: 1.4]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>Stream activations directly to peak detection or release intermediate HCQT tensors to ensure server RAM does not exceed 1.5 GB during 10-minute file processing.</w:t>
      </w: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1.4 Non-Blocking Asynchronous Job Execution &amp; Architecture</w:t>
      </w:r>
    </w:p>
    <w:p>
      <w:pPr>
        <w:spacing w:before="40" w:after="40"/>
        <w:ind w:left="360"/>
      </w:pPr>
      <w:r>
        <w:rPr>
          <w:rFonts w:ascii="Segoe UI Symbol" w:hAnsi="Segoe UI Symbol"/>
          <w:b/>
          <w:color w:val="0EA5E9"/>
          <w:sz w:val="22"/>
        </w:rPr>
        <w:t xml:space="preserve">☐  </w:t>
      </w:r>
      <w:r>
        <w:rPr>
          <w:b/>
          <w:color w:val="0F172A"/>
        </w:rPr>
        <w:t>1.4.1 Worker Threadpool Offloading</w:t>
      </w:r>
      <w:r>
        <w:t xml:space="preserve"> </w:t>
      </w:r>
      <w:r>
        <w:rPr>
          <w:rFonts w:ascii="Consolas" w:hAnsi="Consolas"/>
          <w:color w:val="B91C1C"/>
          <w:sz w:val="18"/>
        </w:rPr>
        <w:t>[Track: Backend]</w:t>
      </w:r>
      <w:r>
        <w:t xml:space="preserve"> </w:t>
      </w:r>
      <w:r>
        <w:rPr>
          <w:rFonts w:ascii="Consolas" w:hAnsi="Consolas"/>
          <w:color w:val="B91C1C"/>
          <w:sz w:val="18"/>
        </w:rPr>
        <w:t>[⏳ Sequential]</w:t>
      </w:r>
      <w:r>
        <w:t xml:space="preserve"> </w:t>
      </w:r>
      <w:r>
        <w:rPr>
          <w:rFonts w:ascii="Consolas" w:hAnsi="Consolas"/>
          <w:color w:val="B91C1C"/>
          <w:sz w:val="18"/>
        </w:rPr>
        <w:t>[Depends on: 1.2, 1.3]</w:t>
      </w:r>
      <w:r>
        <w:t xml:space="preserve"> </w:t>
      </w:r>
      <w:r>
        <w:rPr>
          <w:rFonts w:ascii="Consolas" w:hAnsi="Consolas"/>
          <w:color w:val="B91C1C"/>
          <w:sz w:val="18"/>
        </w:rPr>
        <w:t>[Unblocks: 2.6.2, 5.1]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>Wrap synchronous CPU-heavy inference (</w:t>
      </w:r>
      <w:r>
        <w:rPr>
          <w:rFonts w:ascii="Consolas" w:hAnsi="Consolas"/>
          <w:color w:val="B91C1C"/>
          <w:sz w:val="18"/>
        </w:rPr>
        <w:t>svc.transcribe</w:t>
      </w:r>
      <w:r>
        <w:t xml:space="preserve">) inside </w:t>
      </w:r>
      <w:r>
        <w:rPr>
          <w:rFonts w:ascii="Consolas" w:hAnsi="Consolas"/>
          <w:color w:val="B91C1C"/>
          <w:sz w:val="18"/>
        </w:rPr>
        <w:t>starlette.concurrency.run_in_threadpool</w:t>
      </w:r>
      <w:r>
        <w:t xml:space="preserve"> or </w:t>
      </w:r>
      <w:r>
        <w:rPr>
          <w:rFonts w:ascii="Consolas" w:hAnsi="Consolas"/>
          <w:color w:val="B91C1C"/>
          <w:sz w:val="18"/>
        </w:rPr>
        <w:t>asyncio.to_thread</w:t>
      </w:r>
      <w:r>
        <w:t>.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 xml:space="preserve">Ensure the FastAPI event loop remains responsive: incoming </w:t>
      </w:r>
      <w:r>
        <w:rPr>
          <w:rFonts w:ascii="Consolas" w:hAnsi="Consolas"/>
          <w:color w:val="B91C1C"/>
          <w:sz w:val="18"/>
        </w:rPr>
        <w:t>/health</w:t>
      </w:r>
      <w:r>
        <w:t xml:space="preserve"> requests, ping checks, and concurrent uploads must respond within </w:t>
      </w:r>
      <w:r>
        <w:rPr>
          <w:rFonts w:ascii="Cambria Math" w:hAnsi="Cambria Math"/>
          <w:i/>
          <w:color w:val="1E3A8A"/>
        </w:rPr>
        <w:t>&lt; 15\text{ ms}</w:t>
      </w:r>
      <w:r>
        <w:t>.</w:t>
      </w:r>
    </w:p>
    <w:p>
      <w:pPr>
        <w:spacing w:before="40" w:after="40"/>
        <w:ind w:left="360"/>
      </w:pPr>
      <w:r>
        <w:rPr>
          <w:rFonts w:ascii="Segoe UI Symbol" w:hAnsi="Segoe UI Symbol"/>
          <w:b/>
          <w:color w:val="0EA5E9"/>
          <w:sz w:val="22"/>
        </w:rPr>
        <w:t xml:space="preserve">☐  </w:t>
      </w:r>
      <w:r>
        <w:rPr>
          <w:b/>
          <w:color w:val="0F172A"/>
        </w:rPr>
        <w:t>1.4.2 Job State &amp; Asynchronous Polling Support (Long Files)</w:t>
      </w:r>
      <w:r>
        <w:t xml:space="preserve"> </w:t>
      </w:r>
      <w:r>
        <w:rPr>
          <w:rFonts w:ascii="Consolas" w:hAnsi="Consolas"/>
          <w:color w:val="B91C1C"/>
          <w:sz w:val="18"/>
        </w:rPr>
        <w:t>[Track: Backend]</w:t>
      </w:r>
      <w:r>
        <w:t xml:space="preserve"> </w:t>
      </w:r>
      <w:r>
        <w:rPr>
          <w:rFonts w:ascii="Consolas" w:hAnsi="Consolas"/>
          <w:color w:val="B91C1C"/>
          <w:sz w:val="18"/>
        </w:rPr>
        <w:t>[⏳ Sequential]</w:t>
      </w:r>
      <w:r>
        <w:t xml:space="preserve"> </w:t>
      </w:r>
      <w:r>
        <w:rPr>
          <w:rFonts w:ascii="Consolas" w:hAnsi="Consolas"/>
          <w:color w:val="B91C1C"/>
          <w:sz w:val="18"/>
        </w:rPr>
        <w:t>[Depends on: 1.4.1]</w:t>
      </w:r>
      <w:r>
        <w:t xml:space="preserve"> </w:t>
      </w:r>
      <w:r>
        <w:rPr>
          <w:rFonts w:ascii="Consolas" w:hAnsi="Consolas"/>
          <w:color w:val="B91C1C"/>
          <w:sz w:val="18"/>
        </w:rPr>
        <w:t>[Unblocks: 2.6.2]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 xml:space="preserve">Support both instant response (for clips </w:t>
      </w:r>
      <w:r>
        <w:rPr>
          <w:rFonts w:ascii="Cambria Math" w:hAnsi="Cambria Math"/>
          <w:i/>
          <w:color w:val="1E3A8A"/>
        </w:rPr>
        <w:t>&lt; 30\text{ s}</w:t>
      </w:r>
      <w:r>
        <w:t>) and async job submission for longer clips:</w:t>
      </w:r>
    </w:p>
    <w:p>
      <w:pPr>
        <w:spacing w:before="30" w:after="30"/>
        <w:ind w:left="1224"/>
      </w:pPr>
      <w:r>
        <w:rPr>
          <w:b/>
          <w:color w:val="64748B"/>
        </w:rPr>
        <w:t xml:space="preserve">• </w:t>
      </w:r>
      <w:r>
        <w:rPr>
          <w:rFonts w:ascii="Consolas" w:hAnsi="Consolas"/>
          <w:color w:val="B91C1C"/>
          <w:sz w:val="18"/>
        </w:rPr>
        <w:t>POST /transcribe?async_mode=true</w:t>
      </w:r>
      <w:r>
        <w:t xml:space="preserve"> </w:t>
      </w:r>
      <w:r>
        <w:rPr>
          <w:rFonts w:ascii="Cambria Math" w:hAnsi="Cambria Math"/>
          <w:i/>
          <w:color w:val="1E3A8A"/>
        </w:rPr>
        <w:t>\rightarrow</w:t>
      </w:r>
      <w:r>
        <w:t xml:space="preserve"> returns </w:t>
      </w:r>
      <w:r>
        <w:rPr>
          <w:rFonts w:ascii="Consolas" w:hAnsi="Consolas"/>
          <w:color w:val="B91C1C"/>
          <w:sz w:val="18"/>
        </w:rPr>
        <w:t>{"job_id": "uuid", "status": "processing"}</w:t>
      </w:r>
      <w:r>
        <w:t>.</w:t>
      </w:r>
    </w:p>
    <w:p>
      <w:pPr>
        <w:spacing w:before="30" w:after="30"/>
        <w:ind w:left="1224"/>
      </w:pPr>
      <w:r>
        <w:rPr>
          <w:b/>
          <w:color w:val="64748B"/>
        </w:rPr>
        <w:t xml:space="preserve">• </w:t>
      </w:r>
      <w:r>
        <w:rPr>
          <w:rFonts w:ascii="Consolas" w:hAnsi="Consolas"/>
          <w:color w:val="B91C1C"/>
          <w:sz w:val="18"/>
        </w:rPr>
        <w:t>GET /jobs/{job_id}</w:t>
      </w:r>
      <w:r>
        <w:t xml:space="preserve"> </w:t>
      </w:r>
      <w:r>
        <w:rPr>
          <w:rFonts w:ascii="Cambria Math" w:hAnsi="Cambria Math"/>
          <w:i/>
          <w:color w:val="1E3A8A"/>
        </w:rPr>
        <w:t>\rightarrow</w:t>
      </w:r>
      <w:r>
        <w:t xml:space="preserve"> returns status, progress percentage, and final transcription payload.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>Implement an in-memory job store (with 30-minute TTL cleanup) to track running and completed jobs.</w:t>
      </w:r>
    </w:p>
    <w:p>
      <w:pPr>
        <w:spacing w:before="40" w:after="40"/>
        <w:ind w:left="360"/>
      </w:pPr>
      <w:r>
        <w:rPr>
          <w:rFonts w:ascii="Segoe UI Symbol" w:hAnsi="Segoe UI Symbol"/>
          <w:b/>
          <w:color w:val="0EA5E9"/>
          <w:sz w:val="22"/>
        </w:rPr>
        <w:t xml:space="preserve">☐  </w:t>
      </w:r>
      <w:r>
        <w:rPr>
          <w:b/>
          <w:color w:val="0F172A"/>
        </w:rPr>
        <w:t>1.4.3 Lifespan Management &amp; Health Probes</w:t>
      </w:r>
      <w:r>
        <w:t xml:space="preserve"> </w:t>
      </w:r>
      <w:r>
        <w:rPr>
          <w:rFonts w:ascii="Consolas" w:hAnsi="Consolas"/>
          <w:color w:val="B91C1C"/>
          <w:sz w:val="18"/>
        </w:rPr>
        <w:t>[Track: Backend]</w:t>
      </w:r>
      <w:r>
        <w:t xml:space="preserve"> </w:t>
      </w:r>
      <w:r>
        <w:rPr>
          <w:rFonts w:ascii="Consolas" w:hAnsi="Consolas"/>
          <w:color w:val="B91C1C"/>
          <w:sz w:val="18"/>
        </w:rPr>
        <w:t>[⏳ Sequential]</w:t>
      </w:r>
      <w:r>
        <w:t xml:space="preserve"> </w:t>
      </w:r>
      <w:r>
        <w:rPr>
          <w:rFonts w:ascii="Consolas" w:hAnsi="Consolas"/>
          <w:color w:val="B91C1C"/>
          <w:sz w:val="18"/>
        </w:rPr>
        <w:t>[Depends on: 1.4.1]</w:t>
      </w:r>
      <w:r>
        <w:t xml:space="preserve"> </w:t>
      </w:r>
      <w:r>
        <w:rPr>
          <w:rFonts w:ascii="Consolas" w:hAnsi="Consolas"/>
          <w:color w:val="B91C1C"/>
          <w:sz w:val="18"/>
        </w:rPr>
        <w:t>[Unblocks: 5.1]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 xml:space="preserve">Replace deprecated </w:t>
      </w:r>
      <w:r>
        <w:rPr>
          <w:rFonts w:ascii="Consolas" w:hAnsi="Consolas"/>
          <w:color w:val="B91C1C"/>
          <w:sz w:val="18"/>
        </w:rPr>
        <w:t>@app.on_event("startup")</w:t>
      </w:r>
      <w:r>
        <w:t xml:space="preserve"> with </w:t>
      </w:r>
      <w:r>
        <w:rPr>
          <w:rFonts w:ascii="Consolas" w:hAnsi="Consolas"/>
          <w:color w:val="B91C1C"/>
          <w:sz w:val="18"/>
        </w:rPr>
        <w:t>@asynccontextmanager</w:t>
      </w:r>
      <w:r>
        <w:t xml:space="preserve"> lifespan handler.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 xml:space="preserve">Pre-warm the Keras 3 model and </w:t>
      </w:r>
      <w:r>
        <w:rPr>
          <w:rFonts w:ascii="Consolas" w:hAnsi="Consolas"/>
          <w:color w:val="B91C1C"/>
          <w:sz w:val="18"/>
        </w:rPr>
        <w:t>pumpp</w:t>
      </w:r>
      <w:r>
        <w:t xml:space="preserve"> transform on server start.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 xml:space="preserve">Detailed </w:t>
      </w:r>
      <w:r>
        <w:rPr>
          <w:rFonts w:ascii="Consolas" w:hAnsi="Consolas"/>
          <w:color w:val="B91C1C"/>
          <w:sz w:val="18"/>
        </w:rPr>
        <w:t>/health</w:t>
      </w:r>
      <w:r>
        <w:t xml:space="preserve"> endpoint returning server health, device info, and memory state.</w:t>
      </w:r>
    </w:p>
    <w:p>
      <w:pPr>
        <w:spacing w:before="120" w:after="120"/>
        <w:pBdr>
          <w:bottom w:val="single" w:sz="6" w:space="1" w:color="E2E8F0"/>
        </w:pBdr>
      </w:pPr>
    </w:p>
    <w:p>
      <w:pPr>
        <w:spacing w:before="280" w:after="80"/>
        <w:pBdr>
          <w:bottom w:val="single" w:sz="8" w:space="2" w:color="0284C7"/>
        </w:pBdr>
      </w:pPr>
      <w:r>
        <w:rPr>
          <w:rFonts w:ascii="Calibri" w:hAnsi="Calibri"/>
          <w:b/>
          <w:color w:val="0369A1"/>
          <w:sz w:val="28"/>
        </w:rPr>
        <w:t>Phase 2: Interactive Web Frontend Studio (Conductor &amp; Singer UI)</w:t>
      </w:r>
    </w:p>
    <w:p>
      <w:pPr>
        <w:spacing w:before="30" w:after="30"/>
        <w:ind w:left="504"/>
      </w:pPr>
      <w:r>
        <w:rPr>
          <w:b/>
          <w:color w:val="64748B"/>
        </w:rPr>
        <w:t xml:space="preserve">• </w:t>
      </w:r>
      <w:r>
        <w:t>Objective: Build an interactive, modern web application where users can visualize polyphonic vocal pitch, inspect intonation in real-time, scrub audio, and isolate voices.*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24" w:space="0" w:color="0EA5E9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Note:</w:t>
            </w:r>
            <w:r>
              <w:t xml:space="preserve"> Tasks 2.1 to 2.6.1 can be developed </w:t>
            </w:r>
            <w:r>
              <w:rPr>
                <w:b/>
                <w:color w:val="0F172A"/>
              </w:rPr>
              <w:t>100% in parallel</w:t>
            </w:r>
            <w:r>
              <w:t xml:space="preserve"> with Phase 1 using </w:t>
            </w:r>
            <w:r>
              <w:rPr>
                <w:rFonts w:ascii="Consolas" w:hAnsi="Consolas"/>
                <w:color w:val="B91C1C"/>
                <w:sz w:val="18"/>
              </w:rPr>
              <w:t>mvp/frontend/sample_transcription.json</w:t>
            </w:r>
            <w:r>
              <w:t>. Only Task 2.6.2 requires the live backend to be completed!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2.1 Design System &amp; Layout Architecture</w:t>
      </w:r>
    </w:p>
    <w:p>
      <w:pPr>
        <w:spacing w:before="40" w:after="40"/>
        <w:ind w:left="360"/>
      </w:pPr>
      <w:r>
        <w:rPr>
          <w:rFonts w:ascii="Segoe UI Symbol" w:hAnsi="Segoe UI Symbol"/>
          <w:b/>
          <w:color w:val="0EA5E9"/>
          <w:sz w:val="22"/>
        </w:rPr>
        <w:t xml:space="preserve">☐  </w:t>
      </w:r>
      <w:r>
        <w:rPr>
          <w:b/>
          <w:color w:val="0F172A"/>
        </w:rPr>
        <w:t>2.1.1 Aesthetic Theme &amp; Design Tokens</w:t>
      </w:r>
      <w:r>
        <w:t xml:space="preserve"> </w:t>
      </w:r>
      <w:r>
        <w:rPr>
          <w:rFonts w:ascii="Consolas" w:hAnsi="Consolas"/>
          <w:color w:val="B91C1C"/>
          <w:sz w:val="18"/>
        </w:rPr>
        <w:t>[Track: Frontend]</w:t>
      </w:r>
      <w:r>
        <w:t xml:space="preserve"> </w:t>
      </w:r>
      <w:r>
        <w:rPr>
          <w:rFonts w:ascii="Consolas" w:hAnsi="Consolas"/>
          <w:color w:val="B91C1C"/>
          <w:sz w:val="18"/>
        </w:rPr>
        <w:t>[⚡ Parallel: Independent]</w:t>
      </w:r>
      <w:r>
        <w:t xml:space="preserve"> </w:t>
      </w:r>
      <w:r>
        <w:rPr>
          <w:rFonts w:ascii="Consolas" w:hAnsi="Consolas"/>
          <w:color w:val="B91C1C"/>
          <w:sz w:val="18"/>
        </w:rPr>
        <w:t>[Depends on: None]</w:t>
      </w:r>
      <w:r>
        <w:t xml:space="preserve"> </w:t>
      </w:r>
      <w:r>
        <w:rPr>
          <w:rFonts w:ascii="Consolas" w:hAnsi="Consolas"/>
          <w:color w:val="B91C1C"/>
          <w:sz w:val="18"/>
        </w:rPr>
        <w:t>[Unblocks: 2.1.2]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 xml:space="preserve">Curated Dark Mode Glassmorphism palette (Deep Navy </w:t>
      </w:r>
      <w:r>
        <w:rPr>
          <w:rFonts w:ascii="Consolas" w:hAnsi="Consolas"/>
          <w:color w:val="B91C1C"/>
          <w:sz w:val="18"/>
        </w:rPr>
        <w:t>#0B0F19</w:t>
      </w:r>
      <w:r>
        <w:t xml:space="preserve">, Surface </w:t>
      </w:r>
      <w:r>
        <w:rPr>
          <w:rFonts w:ascii="Consolas" w:hAnsi="Consolas"/>
          <w:color w:val="B91C1C"/>
          <w:sz w:val="18"/>
        </w:rPr>
        <w:t>#111827</w:t>
      </w:r>
      <w:r>
        <w:t xml:space="preserve">, Card </w:t>
      </w:r>
      <w:r>
        <w:rPr>
          <w:rFonts w:ascii="Consolas" w:hAnsi="Consolas"/>
          <w:color w:val="B91C1C"/>
          <w:sz w:val="18"/>
        </w:rPr>
        <w:t>#1F2937</w:t>
      </w:r>
      <w:r>
        <w:t xml:space="preserve">, Border </w:t>
      </w:r>
      <w:r>
        <w:rPr>
          <w:rFonts w:ascii="Consolas" w:hAnsi="Consolas"/>
          <w:color w:val="B91C1C"/>
          <w:sz w:val="18"/>
        </w:rPr>
        <w:t>#374151</w:t>
      </w:r>
      <w:r>
        <w:t>).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>High-contrast, colorblind-accessible voice hues:</w:t>
      </w:r>
    </w:p>
    <w:p>
      <w:pPr>
        <w:spacing w:before="30" w:after="30"/>
        <w:ind w:left="1224"/>
      </w:pPr>
      <w:r>
        <w:rPr>
          <w:b/>
          <w:color w:val="64748B"/>
        </w:rPr>
        <w:t xml:space="preserve">• </w:t>
      </w:r>
      <w:r>
        <w:rPr>
          <w:b/>
          <w:color w:val="0F172A"/>
        </w:rPr>
        <w:t>Soprano:</w:t>
      </w:r>
      <w:r>
        <w:t xml:space="preserve"> Vibrant Rose (</w:t>
      </w:r>
      <w:r>
        <w:rPr>
          <w:rFonts w:ascii="Consolas" w:hAnsi="Consolas"/>
          <w:color w:val="B91C1C"/>
          <w:sz w:val="18"/>
        </w:rPr>
        <w:t>#F43F5E</w:t>
      </w:r>
      <w:r>
        <w:t>)</w:t>
      </w:r>
    </w:p>
    <w:p>
      <w:pPr>
        <w:spacing w:before="30" w:after="30"/>
        <w:ind w:left="1224"/>
      </w:pPr>
      <w:r>
        <w:rPr>
          <w:b/>
          <w:color w:val="64748B"/>
        </w:rPr>
        <w:t xml:space="preserve">• </w:t>
      </w:r>
      <w:r>
        <w:rPr>
          <w:b/>
          <w:color w:val="0F172A"/>
        </w:rPr>
        <w:t>Alto:</w:t>
      </w:r>
      <w:r>
        <w:t xml:space="preserve"> Warm Amber (</w:t>
      </w:r>
      <w:r>
        <w:rPr>
          <w:rFonts w:ascii="Consolas" w:hAnsi="Consolas"/>
          <w:color w:val="B91C1C"/>
          <w:sz w:val="18"/>
        </w:rPr>
        <w:t>#F59E0B</w:t>
      </w:r>
      <w:r>
        <w:t>)</w:t>
      </w:r>
    </w:p>
    <w:p>
      <w:pPr>
        <w:spacing w:before="30" w:after="30"/>
        <w:ind w:left="1224"/>
      </w:pPr>
      <w:r>
        <w:rPr>
          <w:b/>
          <w:color w:val="64748B"/>
        </w:rPr>
        <w:t xml:space="preserve">• </w:t>
      </w:r>
      <w:r>
        <w:rPr>
          <w:b/>
          <w:color w:val="0F172A"/>
        </w:rPr>
        <w:t>Tenor:</w:t>
      </w:r>
      <w:r>
        <w:t xml:space="preserve"> Electric Cyan (</w:t>
      </w:r>
      <w:r>
        <w:rPr>
          <w:rFonts w:ascii="Consolas" w:hAnsi="Consolas"/>
          <w:color w:val="B91C1C"/>
          <w:sz w:val="18"/>
        </w:rPr>
        <w:t>#06B6D4</w:t>
      </w:r>
      <w:r>
        <w:t>)</w:t>
      </w:r>
    </w:p>
    <w:p>
      <w:pPr>
        <w:spacing w:before="30" w:after="30"/>
        <w:ind w:left="1224"/>
      </w:pPr>
      <w:r>
        <w:rPr>
          <w:b/>
          <w:color w:val="64748B"/>
        </w:rPr>
        <w:t xml:space="preserve">• </w:t>
      </w:r>
      <w:r>
        <w:rPr>
          <w:b/>
          <w:color w:val="0F172A"/>
        </w:rPr>
        <w:t>Bass:</w:t>
      </w:r>
      <w:r>
        <w:t xml:space="preserve"> Deep Violet (</w:t>
      </w:r>
      <w:r>
        <w:rPr>
          <w:rFonts w:ascii="Consolas" w:hAnsi="Consolas"/>
          <w:color w:val="B91C1C"/>
          <w:sz w:val="18"/>
        </w:rPr>
        <w:t>#8B5CF6</w:t>
      </w:r>
      <w:r>
        <w:t>)</w:t>
      </w:r>
    </w:p>
    <w:p>
      <w:pPr>
        <w:spacing w:before="30" w:after="30"/>
        <w:ind w:left="1224"/>
      </w:pPr>
      <w:r>
        <w:rPr>
          <w:b/>
          <w:color w:val="64748B"/>
        </w:rPr>
        <w:t xml:space="preserve">• </w:t>
      </w:r>
      <w:r>
        <w:rPr>
          <w:b/>
          <w:color w:val="0F172A"/>
        </w:rPr>
        <w:t>Unassigned / Ensemble:</w:t>
      </w:r>
      <w:r>
        <w:t xml:space="preserve"> Emerald (</w:t>
      </w:r>
      <w:r>
        <w:rPr>
          <w:rFonts w:ascii="Consolas" w:hAnsi="Consolas"/>
          <w:color w:val="B91C1C"/>
          <w:sz w:val="18"/>
        </w:rPr>
        <w:t>#10B981</w:t>
      </w:r>
      <w:r>
        <w:t>)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>Typography: Clean modern fonts (Inter or Outfit) with tabular numerical styling for pitch readouts.</w:t>
      </w:r>
    </w:p>
    <w:p>
      <w:pPr>
        <w:spacing w:before="40" w:after="40"/>
        <w:ind w:left="360"/>
      </w:pPr>
      <w:r>
        <w:rPr>
          <w:rFonts w:ascii="Segoe UI Symbol" w:hAnsi="Segoe UI Symbol"/>
          <w:b/>
          <w:color w:val="0EA5E9"/>
          <w:sz w:val="22"/>
        </w:rPr>
        <w:t xml:space="preserve">☐  </w:t>
      </w:r>
      <w:r>
        <w:rPr>
          <w:b/>
          <w:color w:val="0F172A"/>
        </w:rPr>
        <w:t>2.1.2 Responsive Workspace Layout</w:t>
      </w:r>
      <w:r>
        <w:t xml:space="preserve"> </w:t>
      </w:r>
      <w:r>
        <w:rPr>
          <w:rFonts w:ascii="Consolas" w:hAnsi="Consolas"/>
          <w:color w:val="B91C1C"/>
          <w:sz w:val="18"/>
        </w:rPr>
        <w:t>[Track: Frontend]</w:t>
      </w:r>
      <w:r>
        <w:t xml:space="preserve"> </w:t>
      </w:r>
      <w:r>
        <w:rPr>
          <w:rFonts w:ascii="Consolas" w:hAnsi="Consolas"/>
          <w:color w:val="B91C1C"/>
          <w:sz w:val="18"/>
        </w:rPr>
        <w:t>[⏳ Sequential]</w:t>
      </w:r>
      <w:r>
        <w:t xml:space="preserve"> </w:t>
      </w:r>
      <w:r>
        <w:rPr>
          <w:rFonts w:ascii="Consolas" w:hAnsi="Consolas"/>
          <w:color w:val="B91C1C"/>
          <w:sz w:val="18"/>
        </w:rPr>
        <w:t>[Depends on: 2.1.1]</w:t>
      </w:r>
      <w:r>
        <w:t xml:space="preserve"> </w:t>
      </w:r>
      <w:r>
        <w:rPr>
          <w:rFonts w:ascii="Consolas" w:hAnsi="Consolas"/>
          <w:color w:val="B91C1C"/>
          <w:sz w:val="18"/>
        </w:rPr>
        <w:t>[Unblocks: 2.2]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rPr>
          <w:b/>
          <w:color w:val="0F172A"/>
        </w:rPr>
        <w:t>Top Bar:</w:t>
      </w:r>
      <w:r>
        <w:t xml:space="preserve"> File upload, preloaded demo selector, play/pause controls, zoom controls, and export buttons.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rPr>
          <w:b/>
          <w:color w:val="0F172A"/>
        </w:rPr>
        <w:t>Center Canvas:</w:t>
      </w:r>
      <w:r>
        <w:t xml:space="preserve"> Full-width interactive Piano Roll pitch visualizer with dual-axis scale and timeline playhead.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rPr>
          <w:b/>
          <w:color w:val="0F172A"/>
        </w:rPr>
        <w:t>Bottom Dock:</w:t>
      </w:r>
      <w:r>
        <w:t xml:space="preserve"> Conductor analytics panel, audio waveform scrubber, and intonation deviation strip.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rPr>
          <w:b/>
          <w:color w:val="0F172A"/>
        </w:rPr>
        <w:t>Sidebar:</w:t>
      </w:r>
      <w:r>
        <w:t xml:space="preserve"> Sensitivity slider, filter toggles, register isolator buttons, and harmonic chord inspector.</w:t>
      </w: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2.2 High-Performance Multi-Pitch Piano Roll Canvas</w:t>
      </w:r>
    </w:p>
    <w:p>
      <w:pPr>
        <w:spacing w:before="40" w:after="40"/>
        <w:ind w:left="360"/>
      </w:pPr>
      <w:r>
        <w:rPr>
          <w:rFonts w:ascii="Segoe UI Symbol" w:hAnsi="Segoe UI Symbol"/>
          <w:b/>
          <w:color w:val="0EA5E9"/>
          <w:sz w:val="22"/>
        </w:rPr>
        <w:t xml:space="preserve">☐  </w:t>
      </w:r>
      <w:r>
        <w:rPr>
          <w:b/>
          <w:color w:val="0F172A"/>
        </w:rPr>
        <w:t>2.2.1 Multi-Layered HTML5 Canvas Architecture</w:t>
      </w:r>
      <w:r>
        <w:t xml:space="preserve"> </w:t>
      </w:r>
      <w:r>
        <w:rPr>
          <w:rFonts w:ascii="Consolas" w:hAnsi="Consolas"/>
          <w:color w:val="B91C1C"/>
          <w:sz w:val="18"/>
        </w:rPr>
        <w:t>[Track: Frontend]</w:t>
      </w:r>
      <w:r>
        <w:t xml:space="preserve"> </w:t>
      </w:r>
      <w:r>
        <w:rPr>
          <w:rFonts w:ascii="Consolas" w:hAnsi="Consolas"/>
          <w:color w:val="B91C1C"/>
          <w:sz w:val="18"/>
        </w:rPr>
        <w:t>[⚡ Parallel: Independent]</w:t>
      </w:r>
      <w:r>
        <w:t xml:space="preserve"> </w:t>
      </w:r>
      <w:r>
        <w:rPr>
          <w:rFonts w:ascii="Consolas" w:hAnsi="Consolas"/>
          <w:color w:val="B91C1C"/>
          <w:sz w:val="18"/>
        </w:rPr>
        <w:t>[Depends on: 2.1.2, sample_transcription.json]</w:t>
      </w:r>
      <w:r>
        <w:t xml:space="preserve"> </w:t>
      </w:r>
      <w:r>
        <w:rPr>
          <w:rFonts w:ascii="Consolas" w:hAnsi="Consolas"/>
          <w:color w:val="B91C1C"/>
          <w:sz w:val="18"/>
        </w:rPr>
        <w:t>[Unblocks: 2.2.2, 2.3]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rPr>
          <w:b/>
          <w:color w:val="0F172A"/>
        </w:rPr>
        <w:t>Layer 1 (Background Grid):</w:t>
      </w:r>
      <w:r>
        <w:t xml:space="preserve"> Alternating white and black piano key background lanes, octave lines (C2, C3, C4, C5, C6), and beat/measure timeline ticks.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rPr>
          <w:b/>
          <w:color w:val="0F172A"/>
        </w:rPr>
        <w:t>Layer 2 (Pitch Visualizer):</w:t>
      </w:r>
      <w:r>
        <w:t xml:space="preserve"> Renders all active pitch events as glowing anti-aliased frequency points or connected trajectory ribbons.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rPr>
          <w:b/>
          <w:color w:val="0F172A"/>
        </w:rPr>
        <w:t>Layer 3 (Foreground &amp; Playhead):</w:t>
      </w:r>
      <w:r>
        <w:t xml:space="preserve"> Real-time animated playhead line, mouse hover cursor, selected loop boundaries, and tooltip overlays.</w:t>
      </w:r>
    </w:p>
    <w:p>
      <w:pPr>
        <w:spacing w:before="40" w:after="40"/>
        <w:ind w:left="360"/>
      </w:pPr>
      <w:r>
        <w:rPr>
          <w:rFonts w:ascii="Segoe UI Symbol" w:hAnsi="Segoe UI Symbol"/>
          <w:b/>
          <w:color w:val="0EA5E9"/>
          <w:sz w:val="22"/>
        </w:rPr>
        <w:t xml:space="preserve">☐  </w:t>
      </w:r>
      <w:r>
        <w:rPr>
          <w:b/>
          <w:color w:val="0F172A"/>
        </w:rPr>
        <w:t>2.2.2 Dual-Axis Coordinate Mapping</w:t>
      </w:r>
      <w:r>
        <w:t xml:space="preserve"> </w:t>
      </w:r>
      <w:r>
        <w:rPr>
          <w:rFonts w:ascii="Consolas" w:hAnsi="Consolas"/>
          <w:color w:val="B91C1C"/>
          <w:sz w:val="18"/>
        </w:rPr>
        <w:t>[Track: Frontend]</w:t>
      </w:r>
      <w:r>
        <w:t xml:space="preserve"> </w:t>
      </w:r>
      <w:r>
        <w:rPr>
          <w:rFonts w:ascii="Consolas" w:hAnsi="Consolas"/>
          <w:color w:val="B91C1C"/>
          <w:sz w:val="18"/>
        </w:rPr>
        <w:t>[⏳ Sequential]</w:t>
      </w:r>
      <w:r>
        <w:t xml:space="preserve"> </w:t>
      </w:r>
      <w:r>
        <w:rPr>
          <w:rFonts w:ascii="Consolas" w:hAnsi="Consolas"/>
          <w:color w:val="B91C1C"/>
          <w:sz w:val="18"/>
        </w:rPr>
        <w:t>[Depends on: 2.2.1]</w:t>
      </w:r>
      <w:r>
        <w:t xml:space="preserve"> </w:t>
      </w:r>
      <w:r>
        <w:rPr>
          <w:rFonts w:ascii="Consolas" w:hAnsi="Consolas"/>
          <w:color w:val="B91C1C"/>
          <w:sz w:val="18"/>
        </w:rPr>
        <w:t>[Unblocks: 2.2.3, 2.3]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 xml:space="preserve">Implement </w:t>
      </w:r>
      <w:r>
        <w:rPr>
          <w:rFonts w:ascii="Consolas" w:hAnsi="Consolas"/>
          <w:color w:val="B91C1C"/>
          <w:sz w:val="18"/>
        </w:rPr>
        <w:t>getCanvasCoords()</w:t>
      </w:r>
      <w:r>
        <w:t xml:space="preserve">: seconds to </w:t>
      </w:r>
      <w:r>
        <w:rPr>
          <w:rFonts w:ascii="Cambria Math" w:hAnsi="Cambria Math"/>
          <w:i/>
          <w:color w:val="1E3A8A"/>
        </w:rPr>
        <w:t>X</w:t>
      </w:r>
      <w:r>
        <w:t xml:space="preserve">, logarithmic fractional MIDI to </w:t>
      </w:r>
      <w:r>
        <w:rPr>
          <w:rFonts w:ascii="Cambria Math" w:hAnsi="Cambria Math"/>
          <w:i/>
          <w:color w:val="1E3A8A"/>
        </w:rPr>
        <w:t>Y</w:t>
      </w:r>
      <w:r>
        <w:t>.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 xml:space="preserve">Default view bounds: </w:t>
      </w:r>
      <w:r>
        <w:rPr>
          <w:rFonts w:ascii="Cambria Math" w:hAnsi="Cambria Math"/>
          <w:i/>
          <w:color w:val="1E3A8A"/>
        </w:rPr>
        <w:t>m_{\text{min}} = 40</w:t>
      </w:r>
      <w:r>
        <w:t xml:space="preserve"> (E2, Bass low) to </w:t>
      </w:r>
      <w:r>
        <w:rPr>
          <w:rFonts w:ascii="Cambria Math" w:hAnsi="Cambria Math"/>
          <w:i/>
          <w:color w:val="1E3A8A"/>
        </w:rPr>
        <w:t>m_{\text{max}} = 81</w:t>
      </w:r>
      <w:r>
        <w:t xml:space="preserve"> (A5, Soprano high).</w:t>
      </w:r>
    </w:p>
    <w:p>
      <w:pPr>
        <w:spacing w:before="40" w:after="40"/>
        <w:ind w:left="360"/>
      </w:pPr>
      <w:r>
        <w:rPr>
          <w:rFonts w:ascii="Segoe UI Symbol" w:hAnsi="Segoe UI Symbol"/>
          <w:b/>
          <w:color w:val="0EA5E9"/>
          <w:sz w:val="22"/>
        </w:rPr>
        <w:t xml:space="preserve">☐  </w:t>
      </w:r>
      <w:r>
        <w:rPr>
          <w:b/>
          <w:color w:val="0F172A"/>
        </w:rPr>
        <w:t>2.2.3 Smooth Pan &amp; Semantic Zoom</w:t>
      </w:r>
      <w:r>
        <w:t xml:space="preserve"> </w:t>
      </w:r>
      <w:r>
        <w:rPr>
          <w:rFonts w:ascii="Consolas" w:hAnsi="Consolas"/>
          <w:color w:val="B91C1C"/>
          <w:sz w:val="18"/>
        </w:rPr>
        <w:t>[Track: Frontend]</w:t>
      </w:r>
      <w:r>
        <w:t xml:space="preserve"> </w:t>
      </w:r>
      <w:r>
        <w:rPr>
          <w:rFonts w:ascii="Consolas" w:hAnsi="Consolas"/>
          <w:color w:val="B91C1C"/>
          <w:sz w:val="18"/>
        </w:rPr>
        <w:t>[⏳ Sequential]</w:t>
      </w:r>
      <w:r>
        <w:t xml:space="preserve"> </w:t>
      </w:r>
      <w:r>
        <w:rPr>
          <w:rFonts w:ascii="Consolas" w:hAnsi="Consolas"/>
          <w:color w:val="B91C1C"/>
          <w:sz w:val="18"/>
        </w:rPr>
        <w:t>[Depends on: 2.2.2]</w:t>
      </w:r>
      <w:r>
        <w:t xml:space="preserve"> </w:t>
      </w:r>
      <w:r>
        <w:rPr>
          <w:rFonts w:ascii="Consolas" w:hAnsi="Consolas"/>
          <w:color w:val="B91C1C"/>
          <w:sz w:val="18"/>
        </w:rPr>
        <w:t>[Unblocks: 2.3]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>Mouse wheel zoom centered at cursor position (zooming in horizontal time from whole song down to 2-second measure view).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>Vertical zoom to expand narrow vocal registers.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>Smooth click-and-drag canvas panning with inertial dampening and minimap navigation strip.</w:t>
      </w: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2.3 Synchronized Audio Playback &amp; Synthesizer Monitor</w:t>
      </w:r>
    </w:p>
    <w:p>
      <w:pPr>
        <w:spacing w:before="40" w:after="40"/>
        <w:ind w:left="360"/>
      </w:pPr>
      <w:r>
        <w:rPr>
          <w:rFonts w:ascii="Segoe UI Symbol" w:hAnsi="Segoe UI Symbol"/>
          <w:b/>
          <w:color w:val="0EA5E9"/>
          <w:sz w:val="22"/>
        </w:rPr>
        <w:t xml:space="preserve">☐  </w:t>
      </w:r>
      <w:r>
        <w:rPr>
          <w:b/>
          <w:color w:val="0F172A"/>
        </w:rPr>
        <w:t>2.3.1 Web Audio Player with Exact Sync</w:t>
      </w:r>
      <w:r>
        <w:t xml:space="preserve"> </w:t>
      </w:r>
      <w:r>
        <w:rPr>
          <w:rFonts w:ascii="Consolas" w:hAnsi="Consolas"/>
          <w:color w:val="B91C1C"/>
          <w:sz w:val="18"/>
        </w:rPr>
        <w:t>[Track: Frontend]</w:t>
      </w:r>
      <w:r>
        <w:t xml:space="preserve"> </w:t>
      </w:r>
      <w:r>
        <w:rPr>
          <w:rFonts w:ascii="Consolas" w:hAnsi="Consolas"/>
          <w:color w:val="B91C1C"/>
          <w:sz w:val="18"/>
        </w:rPr>
        <w:t>[⏳ Sequential]</w:t>
      </w:r>
      <w:r>
        <w:t xml:space="preserve"> </w:t>
      </w:r>
      <w:r>
        <w:rPr>
          <w:rFonts w:ascii="Consolas" w:hAnsi="Consolas"/>
          <w:color w:val="B91C1C"/>
          <w:sz w:val="18"/>
        </w:rPr>
        <w:t>[Depends on: 2.2.1]</w:t>
      </w:r>
      <w:r>
        <w:t xml:space="preserve"> </w:t>
      </w:r>
      <w:r>
        <w:rPr>
          <w:rFonts w:ascii="Consolas" w:hAnsi="Consolas"/>
          <w:color w:val="B91C1C"/>
          <w:sz w:val="18"/>
        </w:rPr>
        <w:t>[Unblocks: 2.3.2, 2.3.3]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 xml:space="preserve">Load and decode source audio using Web Audio </w:t>
      </w:r>
      <w:r>
        <w:rPr>
          <w:rFonts w:ascii="Consolas" w:hAnsi="Consolas"/>
          <w:color w:val="B91C1C"/>
          <w:sz w:val="18"/>
        </w:rPr>
        <w:t>AudioContext</w:t>
      </w:r>
      <w:r>
        <w:t>.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 xml:space="preserve">Maintain synchronization between audio playback time and canvas playhead using high-precision </w:t>
      </w:r>
      <w:r>
        <w:rPr>
          <w:rFonts w:ascii="Consolas" w:hAnsi="Consolas"/>
          <w:color w:val="B91C1C"/>
          <w:sz w:val="18"/>
        </w:rPr>
        <w:t>audioContext.currentTime</w:t>
      </w:r>
      <w:r>
        <w:t xml:space="preserve"> inside a </w:t>
      </w:r>
      <w:r>
        <w:rPr>
          <w:rFonts w:ascii="Consolas" w:hAnsi="Consolas"/>
          <w:color w:val="B91C1C"/>
          <w:sz w:val="18"/>
        </w:rPr>
        <w:t>requestAnimationFrame</w:t>
      </w:r>
      <w:r>
        <w:t xml:space="preserve"> render loop (60 FPS).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>Spacebar toggle for Play / Pause, click-on-canvas to seek.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 xml:space="preserve">Playback rate controller: </w:t>
      </w:r>
      <w:r>
        <w:rPr>
          <w:rFonts w:ascii="Cambria Math" w:hAnsi="Cambria Math"/>
          <w:i/>
          <w:color w:val="1E3A8A"/>
        </w:rPr>
        <w:t>0.5\times, 0.75\times, 1.0\times, 1.25\times</w:t>
      </w:r>
      <w:r>
        <w:t xml:space="preserve"> with pitch preservation.</w:t>
      </w:r>
    </w:p>
    <w:p>
      <w:pPr>
        <w:spacing w:before="40" w:after="40"/>
        <w:ind w:left="360"/>
      </w:pPr>
      <w:r>
        <w:rPr>
          <w:rFonts w:ascii="Segoe UI Symbol" w:hAnsi="Segoe UI Symbol"/>
          <w:b/>
          <w:color w:val="0EA5E9"/>
          <w:sz w:val="22"/>
        </w:rPr>
        <w:t xml:space="preserve">☐  </w:t>
      </w:r>
      <w:r>
        <w:rPr>
          <w:b/>
          <w:color w:val="0F172A"/>
        </w:rPr>
        <w:t>2.3.2 A-B Loop Section Rehearsal Tool</w:t>
      </w:r>
      <w:r>
        <w:t xml:space="preserve"> </w:t>
      </w:r>
      <w:r>
        <w:rPr>
          <w:rFonts w:ascii="Consolas" w:hAnsi="Consolas"/>
          <w:color w:val="B91C1C"/>
          <w:sz w:val="18"/>
        </w:rPr>
        <w:t>[Track: Frontend]</w:t>
      </w:r>
      <w:r>
        <w:t xml:space="preserve"> </w:t>
      </w:r>
      <w:r>
        <w:rPr>
          <w:rFonts w:ascii="Consolas" w:hAnsi="Consolas"/>
          <w:color w:val="B91C1C"/>
          <w:sz w:val="18"/>
        </w:rPr>
        <w:t>[⏳ Sequential]</w:t>
      </w:r>
      <w:r>
        <w:t xml:space="preserve"> </w:t>
      </w:r>
      <w:r>
        <w:rPr>
          <w:rFonts w:ascii="Consolas" w:hAnsi="Consolas"/>
          <w:color w:val="B91C1C"/>
          <w:sz w:val="18"/>
        </w:rPr>
        <w:t>[Depends on: 2.3.1]</w:t>
      </w:r>
      <w:r>
        <w:t xml:space="preserve"> </w:t>
      </w:r>
      <w:r>
        <w:rPr>
          <w:rFonts w:ascii="Consolas" w:hAnsi="Consolas"/>
          <w:color w:val="B91C1C"/>
          <w:sz w:val="18"/>
        </w:rPr>
        <w:t>[Unblocks: 5.3]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>Allow user to drag-select an in-point (A) and out-point (B) on the timeline.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>Continuous seamless looping over the selected measure for rehearsing difficult vocal intonation passages.</w:t>
      </w:r>
    </w:p>
    <w:p>
      <w:pPr>
        <w:spacing w:before="40" w:after="40"/>
        <w:ind w:left="360"/>
      </w:pPr>
      <w:r>
        <w:rPr>
          <w:rFonts w:ascii="Segoe UI Symbol" w:hAnsi="Segoe UI Symbol"/>
          <w:b/>
          <w:color w:val="0EA5E9"/>
          <w:sz w:val="22"/>
        </w:rPr>
        <w:t xml:space="preserve">☐  </w:t>
      </w:r>
      <w:r>
        <w:rPr>
          <w:b/>
          <w:color w:val="0F172A"/>
        </w:rPr>
        <w:t>2.3.3 Real-Time Pitch Synthesis Monitor (Auditory Verification)</w:t>
      </w:r>
      <w:r>
        <w:t xml:space="preserve"> </w:t>
      </w:r>
      <w:r>
        <w:rPr>
          <w:rFonts w:ascii="Consolas" w:hAnsi="Consolas"/>
          <w:color w:val="B91C1C"/>
          <w:sz w:val="18"/>
        </w:rPr>
        <w:t>[Track: Frontend]</w:t>
      </w:r>
      <w:r>
        <w:t xml:space="preserve"> </w:t>
      </w:r>
      <w:r>
        <w:rPr>
          <w:rFonts w:ascii="Consolas" w:hAnsi="Consolas"/>
          <w:color w:val="B91C1C"/>
          <w:sz w:val="18"/>
        </w:rPr>
        <w:t>[⚡ Parallel]</w:t>
      </w:r>
      <w:r>
        <w:t xml:space="preserve"> </w:t>
      </w:r>
      <w:r>
        <w:rPr>
          <w:rFonts w:ascii="Consolas" w:hAnsi="Consolas"/>
          <w:color w:val="B91C1C"/>
          <w:sz w:val="18"/>
        </w:rPr>
        <w:t>[Depends on: 2.3.1]</w:t>
      </w:r>
      <w:r>
        <w:t xml:space="preserve"> </w:t>
      </w:r>
      <w:r>
        <w:rPr>
          <w:rFonts w:ascii="Consolas" w:hAnsi="Consolas"/>
          <w:color w:val="B91C1C"/>
          <w:sz w:val="18"/>
        </w:rPr>
        <w:t>[Unblocks: 5.3]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>Integrate a lightweight Web Audio synthesizer (polyphonic sine / triangle wave oscillators with soft envelope) that generates audio tones corresponding to the detected pitches.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 xml:space="preserve">Provide a 3-way audio blend slider: </w:t>
      </w:r>
      <w:r>
        <w:rPr>
          <w:rFonts w:ascii="Consolas" w:hAnsi="Consolas"/>
          <w:color w:val="B91C1C"/>
          <w:sz w:val="18"/>
        </w:rPr>
        <w:t>100% Original Audio</w:t>
      </w:r>
      <w:r>
        <w:t xml:space="preserve"> </w:t>
      </w:r>
      <w:r>
        <w:rPr>
          <w:rFonts w:ascii="Cambria Math" w:hAnsi="Cambria Math"/>
          <w:i/>
          <w:color w:val="1E3A8A"/>
        </w:rPr>
        <w:t>\leftrightarrow</w:t>
      </w:r>
      <w:r>
        <w:t xml:space="preserve"> </w:t>
      </w:r>
      <w:r>
        <w:rPr>
          <w:rFonts w:ascii="Consolas" w:hAnsi="Consolas"/>
          <w:color w:val="B91C1C"/>
          <w:sz w:val="18"/>
        </w:rPr>
        <w:t>50% Blend Overlay</w:t>
      </w:r>
      <w:r>
        <w:t xml:space="preserve"> </w:t>
      </w:r>
      <w:r>
        <w:rPr>
          <w:rFonts w:ascii="Cambria Math" w:hAnsi="Cambria Math"/>
          <w:i/>
          <w:color w:val="1E3A8A"/>
        </w:rPr>
        <w:t>\leftrightarrow</w:t>
      </w:r>
      <w:r>
        <w:t xml:space="preserve"> </w:t>
      </w:r>
      <w:r>
        <w:rPr>
          <w:rFonts w:ascii="Consolas" w:hAnsi="Consolas"/>
          <w:color w:val="B91C1C"/>
          <w:sz w:val="18"/>
        </w:rPr>
        <w:t>100% Synth Audio</w:t>
      </w:r>
      <w:r>
        <w:t>.</w:t>
      </w: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2.4 Real-Time Intonation Inspector &amp; Harmonic Chord Detector</w:t>
      </w:r>
    </w:p>
    <w:p>
      <w:pPr>
        <w:spacing w:before="40" w:after="40"/>
        <w:ind w:left="360"/>
      </w:pPr>
      <w:r>
        <w:rPr>
          <w:rFonts w:ascii="Segoe UI Symbol" w:hAnsi="Segoe UI Symbol"/>
          <w:b/>
          <w:color w:val="0EA5E9"/>
          <w:sz w:val="22"/>
        </w:rPr>
        <w:t xml:space="preserve">☐  </w:t>
      </w:r>
      <w:r>
        <w:rPr>
          <w:b/>
          <w:color w:val="0F172A"/>
        </w:rPr>
        <w:t>2.4.1 Hover Intonation Tooltip</w:t>
      </w:r>
      <w:r>
        <w:t xml:space="preserve"> </w:t>
      </w:r>
      <w:r>
        <w:rPr>
          <w:rFonts w:ascii="Consolas" w:hAnsi="Consolas"/>
          <w:color w:val="B91C1C"/>
          <w:sz w:val="18"/>
        </w:rPr>
        <w:t>[Track: Frontend]</w:t>
      </w:r>
      <w:r>
        <w:t xml:space="preserve"> </w:t>
      </w:r>
      <w:r>
        <w:rPr>
          <w:rFonts w:ascii="Consolas" w:hAnsi="Consolas"/>
          <w:color w:val="B91C1C"/>
          <w:sz w:val="18"/>
        </w:rPr>
        <w:t>[⏳ Sequential]</w:t>
      </w:r>
      <w:r>
        <w:t xml:space="preserve"> </w:t>
      </w:r>
      <w:r>
        <w:rPr>
          <w:rFonts w:ascii="Consolas" w:hAnsi="Consolas"/>
          <w:color w:val="B91C1C"/>
          <w:sz w:val="18"/>
        </w:rPr>
        <w:t>[Depends on: 2.2.1]</w:t>
      </w:r>
      <w:r>
        <w:t xml:space="preserve"> </w:t>
      </w:r>
      <w:r>
        <w:rPr>
          <w:rFonts w:ascii="Consolas" w:hAnsi="Consolas"/>
          <w:color w:val="B91C1C"/>
          <w:sz w:val="18"/>
        </w:rPr>
        <w:t>[Unblocks: 2.4.2]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>On mouse hover over any pitch point, display floating HUD card:</w:t>
      </w:r>
    </w:p>
    <w:p>
      <w:pPr>
        <w:spacing w:before="30" w:after="30"/>
        <w:ind w:left="1224"/>
      </w:pPr>
      <w:r>
        <w:rPr>
          <w:b/>
          <w:color w:val="64748B"/>
        </w:rPr>
        <w:t xml:space="preserve">• </w:t>
      </w:r>
      <w:r>
        <w:t>Timestamp (</w:t>
      </w:r>
      <w:r>
        <w:rPr>
          <w:rFonts w:ascii="Cambria Math" w:hAnsi="Cambria Math"/>
          <w:i/>
          <w:color w:val="1E3A8A"/>
        </w:rPr>
        <w:t>t = 14.32\text{ s}</w:t>
      </w:r>
      <w:r>
        <w:t>)</w:t>
      </w:r>
    </w:p>
    <w:p>
      <w:pPr>
        <w:spacing w:before="30" w:after="30"/>
        <w:ind w:left="1224"/>
      </w:pPr>
      <w:r>
        <w:rPr>
          <w:b/>
          <w:color w:val="64748B"/>
        </w:rPr>
        <w:t xml:space="preserve">• </w:t>
      </w:r>
      <w:r>
        <w:t>Refined Frequency (</w:t>
      </w:r>
      <w:r>
        <w:rPr>
          <w:rFonts w:ascii="Cambria Math" w:hAnsi="Cambria Math"/>
          <w:i/>
          <w:color w:val="1E3A8A"/>
        </w:rPr>
        <w:t>441.8\text{ Hz}</w:t>
      </w:r>
      <w:r>
        <w:t>)</w:t>
      </w:r>
    </w:p>
    <w:p>
      <w:pPr>
        <w:spacing w:before="30" w:after="30"/>
        <w:ind w:left="1224"/>
      </w:pPr>
      <w:r>
        <w:rPr>
          <w:b/>
          <w:color w:val="64748B"/>
        </w:rPr>
        <w:t xml:space="preserve">• </w:t>
      </w:r>
      <w:r>
        <w:t>Note Name (</w:t>
      </w:r>
      <w:r>
        <w:rPr>
          <w:rFonts w:ascii="Cambria Math" w:hAnsi="Cambria Math"/>
          <w:i/>
          <w:color w:val="1E3A8A"/>
        </w:rPr>
        <w:t>A4</w:t>
      </w:r>
      <w:r>
        <w:t>)</w:t>
      </w:r>
    </w:p>
    <w:p>
      <w:pPr>
        <w:spacing w:before="30" w:after="30"/>
        <w:ind w:left="1224"/>
      </w:pPr>
      <w:r>
        <w:rPr>
          <w:b/>
          <w:color w:val="64748B"/>
        </w:rPr>
        <w:t xml:space="preserve">• </w:t>
      </w:r>
      <w:r>
        <w:t>Signed Cents Deviation (</w:t>
      </w:r>
      <w:r>
        <w:rPr>
          <w:rFonts w:ascii="Cambria Math" w:hAnsi="Cambria Math"/>
          <w:i/>
          <w:color w:val="1E3A8A"/>
        </w:rPr>
        <w:t>+7\text{ cents}</w:t>
      </w:r>
      <w:r>
        <w:t>)</w:t>
      </w:r>
    </w:p>
    <w:p>
      <w:pPr>
        <w:spacing w:before="30" w:after="30"/>
        <w:ind w:left="1224"/>
      </w:pPr>
      <w:r>
        <w:rPr>
          <w:b/>
          <w:color w:val="64748B"/>
        </w:rPr>
        <w:t xml:space="preserve">• </w:t>
      </w:r>
      <w:r>
        <w:t xml:space="preserve">Interactive Circular Tuning Dial (needle pointing to green center </w:t>
      </w:r>
      <w:r>
        <w:rPr>
          <w:rFonts w:ascii="Cambria Math" w:hAnsi="Cambria Math"/>
          <w:i/>
          <w:color w:val="1E3A8A"/>
        </w:rPr>
        <w:t>\pm 0\text{c}</w:t>
      </w:r>
      <w:r>
        <w:t xml:space="preserve"> or red wings for flat/sharp).</w:t>
      </w:r>
    </w:p>
    <w:p>
      <w:pPr>
        <w:spacing w:before="40" w:after="40"/>
        <w:ind w:left="360"/>
      </w:pPr>
      <w:r>
        <w:rPr>
          <w:rFonts w:ascii="Segoe UI Symbol" w:hAnsi="Segoe UI Symbol"/>
          <w:b/>
          <w:color w:val="0EA5E9"/>
          <w:sz w:val="22"/>
        </w:rPr>
        <w:t xml:space="preserve">☐  </w:t>
      </w:r>
      <w:r>
        <w:rPr>
          <w:b/>
          <w:color w:val="0F172A"/>
        </w:rPr>
        <w:t>2.4.2 Automatic Instantaneous Chord Identification</w:t>
      </w:r>
      <w:r>
        <w:t xml:space="preserve"> </w:t>
      </w:r>
      <w:r>
        <w:rPr>
          <w:rFonts w:ascii="Consolas" w:hAnsi="Consolas"/>
          <w:color w:val="B91C1C"/>
          <w:sz w:val="18"/>
        </w:rPr>
        <w:t>[Track: Frontend]</w:t>
      </w:r>
      <w:r>
        <w:t xml:space="preserve"> </w:t>
      </w:r>
      <w:r>
        <w:rPr>
          <w:rFonts w:ascii="Consolas" w:hAnsi="Consolas"/>
          <w:color w:val="B91C1C"/>
          <w:sz w:val="18"/>
        </w:rPr>
        <w:t>[⏳ Sequential]</w:t>
      </w:r>
      <w:r>
        <w:t xml:space="preserve"> </w:t>
      </w:r>
      <w:r>
        <w:rPr>
          <w:rFonts w:ascii="Consolas" w:hAnsi="Consolas"/>
          <w:color w:val="B91C1C"/>
          <w:sz w:val="18"/>
        </w:rPr>
        <w:t>[Depends on: 2.4.1]</w:t>
      </w:r>
      <w:r>
        <w:t xml:space="preserve"> </w:t>
      </w:r>
      <w:r>
        <w:rPr>
          <w:rFonts w:ascii="Consolas" w:hAnsi="Consolas"/>
          <w:color w:val="B91C1C"/>
          <w:sz w:val="18"/>
        </w:rPr>
        <w:t>[Unblocks: 3.5]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>Inspect all active sounding pitches in the current playhead frame.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 xml:space="preserve">Normalize active pitch classes to root octave: </w:t>
      </w:r>
      <w:r>
        <w:rPr>
          <w:rFonts w:ascii="Cambria Math" w:hAnsi="Cambria Math"/>
          <w:i/>
          <w:color w:val="1E3A8A"/>
        </w:rPr>
        <w:t>\{C, E, G\} \rightarrow \text{C Major Triad}</w:t>
      </w:r>
      <w:r>
        <w:t xml:space="preserve">; </w:t>
      </w:r>
      <w:r>
        <w:rPr>
          <w:rFonts w:ascii="Cambria Math" w:hAnsi="Cambria Math"/>
          <w:i/>
          <w:color w:val="1E3A8A"/>
        </w:rPr>
        <w:t>\{D, F, A, C\} \rightarrow \text{D Minor 7th}</w:t>
      </w:r>
      <w:r>
        <w:t>.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>Identify chord inversions based on lowest bass note.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>Display the recognized musical chord in a real-time badge above the playhead.</w:t>
      </w: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2.5 Dynamic Client-Side Controls &amp; Filtering</w:t>
      </w:r>
    </w:p>
    <w:p>
      <w:pPr>
        <w:spacing w:before="40" w:after="40"/>
        <w:ind w:left="360"/>
      </w:pPr>
      <w:r>
        <w:rPr>
          <w:rFonts w:ascii="Segoe UI Symbol" w:hAnsi="Segoe UI Symbol"/>
          <w:b/>
          <w:color w:val="0EA5E9"/>
          <w:sz w:val="22"/>
        </w:rPr>
        <w:t xml:space="preserve">☐  </w:t>
      </w:r>
      <w:r>
        <w:rPr>
          <w:b/>
          <w:color w:val="0F172A"/>
        </w:rPr>
        <w:t>2.5.1 Real-Time Sensitivity Threshold Slider</w:t>
      </w:r>
      <w:r>
        <w:t xml:space="preserve"> </w:t>
      </w:r>
      <w:r>
        <w:rPr>
          <w:rFonts w:ascii="Consolas" w:hAnsi="Consolas"/>
          <w:color w:val="B91C1C"/>
          <w:sz w:val="18"/>
        </w:rPr>
        <w:t>[Track: Frontend]</w:t>
      </w:r>
      <w:r>
        <w:t xml:space="preserve"> </w:t>
      </w:r>
      <w:r>
        <w:rPr>
          <w:rFonts w:ascii="Consolas" w:hAnsi="Consolas"/>
          <w:color w:val="B91C1C"/>
          <w:sz w:val="18"/>
        </w:rPr>
        <w:t>[⚡ Parallel]</w:t>
      </w:r>
      <w:r>
        <w:t xml:space="preserve"> </w:t>
      </w:r>
      <w:r>
        <w:rPr>
          <w:rFonts w:ascii="Consolas" w:hAnsi="Consolas"/>
          <w:color w:val="B91C1C"/>
          <w:sz w:val="18"/>
        </w:rPr>
        <w:t>[Depends on: 2.2.1]</w:t>
      </w:r>
      <w:r>
        <w:t xml:space="preserve"> </w:t>
      </w:r>
      <w:r>
        <w:rPr>
          <w:rFonts w:ascii="Consolas" w:hAnsi="Consolas"/>
          <w:color w:val="B91C1C"/>
          <w:sz w:val="18"/>
        </w:rPr>
        <w:t>[Unblocks: 2.6.1]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>Slider (</w:t>
      </w:r>
      <w:r>
        <w:rPr>
          <w:rFonts w:ascii="Cambria Math" w:hAnsi="Cambria Math"/>
          <w:i/>
          <w:color w:val="1E3A8A"/>
        </w:rPr>
        <w:t>0.30 - 0.85</w:t>
      </w:r>
      <w:r>
        <w:t xml:space="preserve">, default </w:t>
      </w:r>
      <w:r>
        <w:rPr>
          <w:rFonts w:ascii="Cambria Math" w:hAnsi="Cambria Math"/>
          <w:i/>
          <w:color w:val="1E3A8A"/>
        </w:rPr>
        <w:t>0.50</w:t>
      </w:r>
      <w:r>
        <w:t>) dynamically filtering visible points from frame data.</w:t>
      </w:r>
    </w:p>
    <w:p>
      <w:pPr>
        <w:spacing w:before="40" w:after="40"/>
        <w:ind w:left="360"/>
      </w:pPr>
      <w:r>
        <w:rPr>
          <w:rFonts w:ascii="Segoe UI Symbol" w:hAnsi="Segoe UI Symbol"/>
          <w:b/>
          <w:color w:val="0EA5E9"/>
          <w:sz w:val="22"/>
        </w:rPr>
        <w:t xml:space="preserve">☐  </w:t>
      </w:r>
      <w:r>
        <w:rPr>
          <w:b/>
          <w:color w:val="0F172A"/>
        </w:rPr>
        <w:t>2.5.2 Transient Noise Duration Filter</w:t>
      </w:r>
      <w:r>
        <w:t xml:space="preserve"> </w:t>
      </w:r>
      <w:r>
        <w:rPr>
          <w:rFonts w:ascii="Consolas" w:hAnsi="Consolas"/>
          <w:color w:val="B91C1C"/>
          <w:sz w:val="18"/>
        </w:rPr>
        <w:t>[Track: Frontend]</w:t>
      </w:r>
      <w:r>
        <w:t xml:space="preserve"> </w:t>
      </w:r>
      <w:r>
        <w:rPr>
          <w:rFonts w:ascii="Consolas" w:hAnsi="Consolas"/>
          <w:color w:val="B91C1C"/>
          <w:sz w:val="18"/>
        </w:rPr>
        <w:t>[⚡ Parallel]</w:t>
      </w:r>
      <w:r>
        <w:t xml:space="preserve"> </w:t>
      </w:r>
      <w:r>
        <w:rPr>
          <w:rFonts w:ascii="Consolas" w:hAnsi="Consolas"/>
          <w:color w:val="B91C1C"/>
          <w:sz w:val="18"/>
        </w:rPr>
        <w:t>[Depends on: 2.2.1]</w:t>
      </w:r>
      <w:r>
        <w:t xml:space="preserve"> </w:t>
      </w:r>
      <w:r>
        <w:rPr>
          <w:rFonts w:ascii="Consolas" w:hAnsi="Consolas"/>
          <w:color w:val="B91C1C"/>
          <w:sz w:val="18"/>
        </w:rPr>
        <w:t>[Unblocks: 2.6.1]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>Slider (</w:t>
      </w:r>
      <w:r>
        <w:rPr>
          <w:rFonts w:ascii="Cambria Math" w:hAnsi="Cambria Math"/>
          <w:i/>
          <w:color w:val="1E3A8A"/>
        </w:rPr>
        <w:t>0 - 100\text{ ms}</w:t>
      </w:r>
      <w:r>
        <w:t xml:space="preserve">, default </w:t>
      </w:r>
      <w:r>
        <w:rPr>
          <w:rFonts w:ascii="Cambria Math" w:hAnsi="Cambria Math"/>
          <w:i/>
          <w:color w:val="1E3A8A"/>
        </w:rPr>
        <w:t>35\text{ ms}</w:t>
      </w:r>
      <w:r>
        <w:t xml:space="preserve">) pruning isolated detection dots lasting </w:t>
      </w:r>
      <w:r>
        <w:rPr>
          <w:rFonts w:ascii="Cambria Math" w:hAnsi="Cambria Math"/>
          <w:i/>
          <w:color w:val="1E3A8A"/>
        </w:rPr>
        <w:t>&lt; 3</w:t>
      </w:r>
      <w:r>
        <w:t xml:space="preserve"> frames.</w:t>
      </w:r>
    </w:p>
    <w:p>
      <w:pPr>
        <w:spacing w:before="40" w:after="40"/>
        <w:ind w:left="360"/>
      </w:pPr>
      <w:r>
        <w:rPr>
          <w:rFonts w:ascii="Segoe UI Symbol" w:hAnsi="Segoe UI Symbol"/>
          <w:b/>
          <w:color w:val="0EA5E9"/>
          <w:sz w:val="22"/>
        </w:rPr>
        <w:t xml:space="preserve">☐  </w:t>
      </w:r>
      <w:r>
        <w:rPr>
          <w:b/>
          <w:color w:val="0F172A"/>
        </w:rPr>
        <w:t>2.5.3 Vocal Register Quick-Filters (SATB Isolators)</w:t>
      </w:r>
      <w:r>
        <w:t xml:space="preserve"> </w:t>
      </w:r>
      <w:r>
        <w:rPr>
          <w:rFonts w:ascii="Consolas" w:hAnsi="Consolas"/>
          <w:color w:val="B91C1C"/>
          <w:sz w:val="18"/>
        </w:rPr>
        <w:t>[Track: Frontend]</w:t>
      </w:r>
      <w:r>
        <w:t xml:space="preserve"> </w:t>
      </w:r>
      <w:r>
        <w:rPr>
          <w:rFonts w:ascii="Consolas" w:hAnsi="Consolas"/>
          <w:color w:val="B91C1C"/>
          <w:sz w:val="18"/>
        </w:rPr>
        <w:t>[⚡ Parallel]</w:t>
      </w:r>
      <w:r>
        <w:t xml:space="preserve"> </w:t>
      </w:r>
      <w:r>
        <w:rPr>
          <w:rFonts w:ascii="Consolas" w:hAnsi="Consolas"/>
          <w:color w:val="B91C1C"/>
          <w:sz w:val="18"/>
        </w:rPr>
        <w:t>[Depends on: 2.2.1]</w:t>
      </w:r>
      <w:r>
        <w:t xml:space="preserve"> </w:t>
      </w:r>
      <w:r>
        <w:rPr>
          <w:rFonts w:ascii="Consolas" w:hAnsi="Consolas"/>
          <w:color w:val="B91C1C"/>
          <w:sz w:val="18"/>
        </w:rPr>
        <w:t>[Unblocks: 2.6.1]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 xml:space="preserve">Toggle buttons for </w:t>
      </w:r>
      <w:r>
        <w:rPr>
          <w:b/>
          <w:color w:val="0F172A"/>
        </w:rPr>
        <w:t>Soprano</w:t>
      </w:r>
      <w:r>
        <w:t xml:space="preserve">, </w:t>
      </w:r>
      <w:r>
        <w:rPr>
          <w:b/>
          <w:color w:val="0F172A"/>
        </w:rPr>
        <w:t>Alto</w:t>
      </w:r>
      <w:r>
        <w:t xml:space="preserve">, </w:t>
      </w:r>
      <w:r>
        <w:rPr>
          <w:b/>
          <w:color w:val="0F172A"/>
        </w:rPr>
        <w:t>Tenor</w:t>
      </w:r>
      <w:r>
        <w:t xml:space="preserve">, </w:t>
      </w:r>
      <w:r>
        <w:rPr>
          <w:b/>
          <w:color w:val="0F172A"/>
        </w:rPr>
        <w:t>Bass</w:t>
      </w:r>
      <w:r>
        <w:t xml:space="preserve"> to dim or highlight specific frequency bands.</w:t>
      </w: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2.6 Demo Showcase Library &amp; Live File Upload (Convergence)</w:t>
      </w:r>
    </w:p>
    <w:p>
      <w:pPr>
        <w:spacing w:before="40" w:after="40"/>
        <w:ind w:left="360"/>
      </w:pPr>
      <w:r>
        <w:rPr>
          <w:rFonts w:ascii="Segoe UI Symbol" w:hAnsi="Segoe UI Symbol"/>
          <w:b/>
          <w:color w:val="0EA5E9"/>
          <w:sz w:val="22"/>
        </w:rPr>
        <w:t xml:space="preserve">☐  </w:t>
      </w:r>
      <w:r>
        <w:rPr>
          <w:b/>
          <w:color w:val="0F172A"/>
        </w:rPr>
        <w:t>2.6.1 Pre-Loaded Academic Showcase Presets</w:t>
      </w:r>
      <w:r>
        <w:t xml:space="preserve"> </w:t>
      </w:r>
      <w:r>
        <w:rPr>
          <w:rFonts w:ascii="Consolas" w:hAnsi="Consolas"/>
          <w:color w:val="B91C1C"/>
          <w:sz w:val="18"/>
        </w:rPr>
        <w:t>[Track: Frontend]</w:t>
      </w:r>
      <w:r>
        <w:t xml:space="preserve"> </w:t>
      </w:r>
      <w:r>
        <w:rPr>
          <w:rFonts w:ascii="Consolas" w:hAnsi="Consolas"/>
          <w:color w:val="B91C1C"/>
          <w:sz w:val="18"/>
        </w:rPr>
        <w:t>[⚡ Parallel: Independent]</w:t>
      </w:r>
      <w:r>
        <w:t xml:space="preserve"> </w:t>
      </w:r>
      <w:r>
        <w:rPr>
          <w:rFonts w:ascii="Consolas" w:hAnsi="Consolas"/>
          <w:color w:val="B91C1C"/>
          <w:sz w:val="18"/>
        </w:rPr>
        <w:t>[Depends on: 2.1, 2.2, 2.3]</w:t>
      </w:r>
      <w:r>
        <w:t xml:space="preserve"> </w:t>
      </w:r>
      <w:r>
        <w:rPr>
          <w:rFonts w:ascii="Consolas" w:hAnsi="Consolas"/>
          <w:color w:val="B91C1C"/>
          <w:sz w:val="18"/>
        </w:rPr>
        <w:t>[Unblocks: 5.3]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>Bundle 3 pre-analyzed demo audio clips with cached JSON transcriptions:</w:t>
      </w:r>
    </w:p>
    <w:p>
      <w:pPr>
        <w:spacing w:before="40" w:after="40"/>
        <w:ind w:left="1224"/>
      </w:pPr>
      <w:r>
        <w:rPr>
          <w:b/>
          <w:color w:val="0369A1"/>
        </w:rPr>
        <w:t xml:space="preserve">1. </w:t>
      </w:r>
      <w:r>
        <w:rPr>
          <w:i/>
        </w:rPr>
        <w:t>CSD Bach Chorale (SATB 4-part choir)</w:t>
      </w:r>
    </w:p>
    <w:p>
      <w:pPr>
        <w:spacing w:before="40" w:after="40"/>
        <w:ind w:left="1224"/>
      </w:pPr>
      <w:r>
        <w:rPr>
          <w:b/>
          <w:color w:val="0369A1"/>
        </w:rPr>
        <w:t xml:space="preserve">2. </w:t>
      </w:r>
      <w:r>
        <w:rPr>
          <w:i/>
        </w:rPr>
        <w:t>Barbershop Vocal Quartet</w:t>
      </w:r>
    </w:p>
    <w:p>
      <w:pPr>
        <w:spacing w:before="40" w:after="40"/>
        <w:ind w:left="1224"/>
      </w:pPr>
      <w:r>
        <w:rPr>
          <w:b/>
          <w:color w:val="0369A1"/>
        </w:rPr>
        <w:t xml:space="preserve">3. </w:t>
      </w:r>
      <w:r>
        <w:rPr>
          <w:i/>
        </w:rPr>
        <w:t>Solo-to-Unison Choral Excerpt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>Enables instant zero-setup demonstration.</w:t>
      </w:r>
    </w:p>
    <w:p>
      <w:pPr>
        <w:spacing w:before="40" w:after="40"/>
        <w:ind w:left="360"/>
      </w:pPr>
      <w:r>
        <w:rPr>
          <w:rFonts w:ascii="Segoe UI Symbol" w:hAnsi="Segoe UI Symbol"/>
          <w:b/>
          <w:color w:val="0EA5E9"/>
          <w:sz w:val="22"/>
        </w:rPr>
        <w:t xml:space="preserve">☐  </w:t>
      </w:r>
      <w:r>
        <w:rPr>
          <w:b/>
          <w:color w:val="0F172A"/>
        </w:rPr>
        <w:t>2.6.2 Live Drag-and-Drop Ingestion (Backend Integration)</w:t>
      </w:r>
      <w:r>
        <w:t xml:space="preserve"> </w:t>
      </w:r>
      <w:r>
        <w:rPr>
          <w:rFonts w:ascii="Consolas" w:hAnsi="Consolas"/>
          <w:color w:val="B91C1C"/>
          <w:sz w:val="18"/>
        </w:rPr>
        <w:t>[Track: Fullstack]</w:t>
      </w:r>
      <w:r>
        <w:t xml:space="preserve"> </w:t>
      </w:r>
      <w:r>
        <w:rPr>
          <w:rFonts w:ascii="Consolas" w:hAnsi="Consolas"/>
          <w:color w:val="B91C1C"/>
          <w:sz w:val="18"/>
        </w:rPr>
        <w:t>[🔴 CONVERGENCE POINT]</w:t>
      </w:r>
      <w:r>
        <w:t xml:space="preserve"> </w:t>
      </w:r>
      <w:r>
        <w:rPr>
          <w:rFonts w:ascii="Consolas" w:hAnsi="Consolas"/>
          <w:color w:val="B91C1C"/>
          <w:sz w:val="18"/>
        </w:rPr>
        <w:t>[Depends on: Backend 1.2, 1.4 AND Frontend 2.1]</w:t>
      </w:r>
      <w:r>
        <w:t xml:space="preserve"> </w:t>
      </w:r>
      <w:r>
        <w:rPr>
          <w:rFonts w:ascii="Consolas" w:hAnsi="Consolas"/>
          <w:color w:val="B91C1C"/>
          <w:sz w:val="18"/>
        </w:rPr>
        <w:t>[Unblocks: Phase 3, 5.1]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 xml:space="preserve">Wire drag-and-drop file uploader to live </w:t>
      </w:r>
      <w:r>
        <w:rPr>
          <w:rFonts w:ascii="Consolas" w:hAnsi="Consolas"/>
          <w:color w:val="B91C1C"/>
          <w:sz w:val="18"/>
        </w:rPr>
        <w:t>POST /transcribe</w:t>
      </w:r>
      <w:r>
        <w:t xml:space="preserve"> endpoint with progress bar, handling real-time response rendering.</w:t>
      </w:r>
    </w:p>
    <w:p>
      <w:pPr>
        <w:spacing w:before="120" w:after="120"/>
        <w:pBdr>
          <w:bottom w:val="single" w:sz="6" w:space="1" w:color="E2E8F0"/>
        </w:pBdr>
      </w:pPr>
    </w:p>
    <w:p>
      <w:pPr>
        <w:spacing w:before="280" w:after="80"/>
        <w:pBdr>
          <w:bottom w:val="single" w:sz="8" w:space="2" w:color="0284C7"/>
        </w:pBdr>
      </w:pPr>
      <w:r>
        <w:rPr>
          <w:rFonts w:ascii="Calibri" w:hAnsi="Calibri"/>
          <w:b/>
          <w:color w:val="0369A1"/>
          <w:sz w:val="28"/>
        </w:rPr>
        <w:t>Phase 3: Contour Tracking, Voicing &amp; Ensemble Analytics</w:t>
      </w:r>
    </w:p>
    <w:p>
      <w:pPr>
        <w:spacing w:before="30" w:after="30"/>
        <w:ind w:left="504"/>
      </w:pPr>
      <w:r>
        <w:rPr>
          <w:b/>
          <w:color w:val="64748B"/>
        </w:rPr>
        <w:t xml:space="preserve">• </w:t>
      </w:r>
      <w:r>
        <w:t>Objective: Upgrade the output from discrete per-frame frequency dots into connected, continuous musical lines and ensemble performance metrics.*</w:t>
      </w: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3.1 Frame-to-Frame Trajectory Linking (Pitch Tracking)</w:t>
      </w:r>
    </w:p>
    <w:p>
      <w:pPr>
        <w:spacing w:before="40" w:after="40"/>
        <w:ind w:left="360"/>
      </w:pPr>
      <w:r>
        <w:rPr>
          <w:rFonts w:ascii="Segoe UI Symbol" w:hAnsi="Segoe UI Symbol"/>
          <w:b/>
          <w:color w:val="0EA5E9"/>
          <w:sz w:val="22"/>
        </w:rPr>
        <w:t xml:space="preserve">☐  </w:t>
      </w:r>
      <w:r>
        <w:rPr>
          <w:b/>
          <w:color w:val="0F172A"/>
        </w:rPr>
        <w:t>3.1.1 Bipartite Greedy Matching Algorithm</w:t>
      </w:r>
      <w:r>
        <w:t xml:space="preserve"> </w:t>
      </w:r>
      <w:r>
        <w:rPr>
          <w:rFonts w:ascii="Consolas" w:hAnsi="Consolas"/>
          <w:color w:val="B91C1C"/>
          <w:sz w:val="18"/>
        </w:rPr>
        <w:t>[Track: Backend]</w:t>
      </w:r>
      <w:r>
        <w:t xml:space="preserve"> </w:t>
      </w:r>
      <w:r>
        <w:rPr>
          <w:rFonts w:ascii="Consolas" w:hAnsi="Consolas"/>
          <w:color w:val="B91C1C"/>
          <w:sz w:val="18"/>
        </w:rPr>
        <w:t>[⏳ Sequential]</w:t>
      </w:r>
      <w:r>
        <w:t xml:space="preserve"> </w:t>
      </w:r>
      <w:r>
        <w:rPr>
          <w:rFonts w:ascii="Consolas" w:hAnsi="Consolas"/>
          <w:color w:val="B91C1C"/>
          <w:sz w:val="18"/>
        </w:rPr>
        <w:t>[Depends on: 1.2]</w:t>
      </w:r>
      <w:r>
        <w:t xml:space="preserve"> </w:t>
      </w:r>
      <w:r>
        <w:rPr>
          <w:rFonts w:ascii="Consolas" w:hAnsi="Consolas"/>
          <w:color w:val="B91C1C"/>
          <w:sz w:val="18"/>
        </w:rPr>
        <w:t>[Unblocks: 3.1.2, 3.2]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 xml:space="preserve">Implement trajectory linker </w:t>
      </w:r>
      <w:r>
        <w:rPr>
          <w:rFonts w:ascii="Consolas" w:hAnsi="Consolas"/>
          <w:color w:val="B91C1C"/>
          <w:sz w:val="18"/>
        </w:rPr>
        <w:t>mvp/backend/contour_tracker.py</w:t>
      </w:r>
      <w:r>
        <w:t xml:space="preserve"> using cost matrix in cents-time space.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 xml:space="preserve">Link candidate pairs if </w:t>
      </w:r>
      <w:r>
        <w:rPr>
          <w:rFonts w:ascii="Cambria Math" w:hAnsi="Cambria Math"/>
          <w:i/>
          <w:color w:val="1E3A8A"/>
        </w:rPr>
        <w:t>|\Delta \text{cents}| \le 80\text{ cents}</w:t>
      </w:r>
      <w:r>
        <w:t xml:space="preserve"> and time gap </w:t>
      </w:r>
      <w:r>
        <w:rPr>
          <w:rFonts w:ascii="Cambria Math" w:hAnsi="Cambria Math"/>
          <w:i/>
          <w:color w:val="1E3A8A"/>
        </w:rPr>
        <w:t>\Delta t \le 25\text{ ms}</w:t>
      </w:r>
      <w:r>
        <w:t>.</w:t>
      </w:r>
    </w:p>
    <w:p>
      <w:pPr>
        <w:spacing w:before="40" w:after="40"/>
        <w:ind w:left="360"/>
      </w:pPr>
      <w:r>
        <w:rPr>
          <w:rFonts w:ascii="Segoe UI Symbol" w:hAnsi="Segoe UI Symbol"/>
          <w:b/>
          <w:color w:val="0EA5E9"/>
          <w:sz w:val="22"/>
        </w:rPr>
        <w:t xml:space="preserve">☐  </w:t>
      </w:r>
      <w:r>
        <w:rPr>
          <w:b/>
          <w:color w:val="0F172A"/>
        </w:rPr>
        <w:t>3.1.2 Trajectory State Machine &amp; Gap Bridging</w:t>
      </w:r>
      <w:r>
        <w:t xml:space="preserve"> </w:t>
      </w:r>
      <w:r>
        <w:rPr>
          <w:rFonts w:ascii="Consolas" w:hAnsi="Consolas"/>
          <w:color w:val="B91C1C"/>
          <w:sz w:val="18"/>
        </w:rPr>
        <w:t>[Track: Backend]</w:t>
      </w:r>
      <w:r>
        <w:t xml:space="preserve"> </w:t>
      </w:r>
      <w:r>
        <w:rPr>
          <w:rFonts w:ascii="Consolas" w:hAnsi="Consolas"/>
          <w:color w:val="B91C1C"/>
          <w:sz w:val="18"/>
        </w:rPr>
        <w:t>[⏳ Sequential]</w:t>
      </w:r>
      <w:r>
        <w:t xml:space="preserve"> </w:t>
      </w:r>
      <w:r>
        <w:rPr>
          <w:rFonts w:ascii="Consolas" w:hAnsi="Consolas"/>
          <w:color w:val="B91C1C"/>
          <w:sz w:val="18"/>
        </w:rPr>
        <w:t>[Depends on: 3.1.1]</w:t>
      </w:r>
      <w:r>
        <w:t xml:space="preserve"> </w:t>
      </w:r>
      <w:r>
        <w:rPr>
          <w:rFonts w:ascii="Consolas" w:hAnsi="Consolas"/>
          <w:color w:val="B91C1C"/>
          <w:sz w:val="18"/>
        </w:rPr>
        <w:t>[Unblocks: 3.1.3]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 xml:space="preserve">State machine with </w:t>
      </w:r>
      <w:r>
        <w:rPr>
          <w:rFonts w:ascii="Consolas" w:hAnsi="Consolas"/>
          <w:color w:val="B91C1C"/>
          <w:sz w:val="18"/>
        </w:rPr>
        <w:t>Active</w:t>
      </w:r>
      <w:r>
        <w:t xml:space="preserve">, </w:t>
      </w:r>
      <w:r>
        <w:rPr>
          <w:rFonts w:ascii="Consolas" w:hAnsi="Consolas"/>
          <w:color w:val="B91C1C"/>
          <w:sz w:val="18"/>
        </w:rPr>
        <w:t>Coasting</w:t>
      </w:r>
      <w:r>
        <w:t xml:space="preserve"> (bridges 1–2 frame micro-dropouts), and </w:t>
      </w:r>
      <w:r>
        <w:rPr>
          <w:rFonts w:ascii="Consolas" w:hAnsi="Consolas"/>
          <w:color w:val="B91C1C"/>
          <w:sz w:val="18"/>
        </w:rPr>
        <w:t>Terminated</w:t>
      </w:r>
      <w:r>
        <w:t>.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 xml:space="preserve">Discard spurious tracks lasting </w:t>
      </w:r>
      <w:r>
        <w:rPr>
          <w:rFonts w:ascii="Cambria Math" w:hAnsi="Cambria Math"/>
          <w:i/>
          <w:color w:val="1E3A8A"/>
        </w:rPr>
        <w:t>&lt; 50\text{ ms}</w:t>
      </w:r>
      <w:r>
        <w:t>.</w:t>
      </w:r>
    </w:p>
    <w:p>
      <w:pPr>
        <w:spacing w:before="40" w:after="40"/>
        <w:ind w:left="360"/>
      </w:pPr>
      <w:r>
        <w:rPr>
          <w:rFonts w:ascii="Segoe UI Symbol" w:hAnsi="Segoe UI Symbol"/>
          <w:b/>
          <w:color w:val="0EA5E9"/>
          <w:sz w:val="22"/>
        </w:rPr>
        <w:t xml:space="preserve">☐  </w:t>
      </w:r>
      <w:r>
        <w:rPr>
          <w:b/>
          <w:color w:val="0F172A"/>
        </w:rPr>
        <w:t>3.1.3 Continuous Smoothing (Vibrato-Preserving)</w:t>
      </w:r>
      <w:r>
        <w:t xml:space="preserve"> </w:t>
      </w:r>
      <w:r>
        <w:rPr>
          <w:rFonts w:ascii="Consolas" w:hAnsi="Consolas"/>
          <w:color w:val="B91C1C"/>
          <w:sz w:val="18"/>
        </w:rPr>
        <w:t>[Track: Backend]</w:t>
      </w:r>
      <w:r>
        <w:t xml:space="preserve"> </w:t>
      </w:r>
      <w:r>
        <w:rPr>
          <w:rFonts w:ascii="Consolas" w:hAnsi="Consolas"/>
          <w:color w:val="B91C1C"/>
          <w:sz w:val="18"/>
        </w:rPr>
        <w:t>[⏳ Sequential]</w:t>
      </w:r>
      <w:r>
        <w:t xml:space="preserve"> </w:t>
      </w:r>
      <w:r>
        <w:rPr>
          <w:rFonts w:ascii="Consolas" w:hAnsi="Consolas"/>
          <w:color w:val="B91C1C"/>
          <w:sz w:val="18"/>
        </w:rPr>
        <w:t>[Depends on: 3.1.2]</w:t>
      </w:r>
      <w:r>
        <w:t xml:space="preserve"> </w:t>
      </w:r>
      <w:r>
        <w:rPr>
          <w:rFonts w:ascii="Consolas" w:hAnsi="Consolas"/>
          <w:color w:val="B91C1C"/>
          <w:sz w:val="18"/>
        </w:rPr>
        <w:t>[Unblocks: 3.2, 3.3, 3.4]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>Apply 5-point moving median filter + Savitzky-Golay polynomial smoothing (</w:t>
      </w:r>
      <w:r>
        <w:rPr>
          <w:rFonts w:ascii="Cambria Math" w:hAnsi="Cambria Math"/>
          <w:i/>
          <w:color w:val="1E3A8A"/>
        </w:rPr>
        <w:t>window=7, order=2</w:t>
      </w:r>
      <w:r>
        <w:t xml:space="preserve">) preserving </w:t>
      </w:r>
      <w:r>
        <w:rPr>
          <w:rFonts w:ascii="Cambria Math" w:hAnsi="Cambria Math"/>
          <w:i/>
          <w:color w:val="1E3A8A"/>
        </w:rPr>
        <w:t>5-7\text{ Hz}</w:t>
      </w:r>
      <w:r>
        <w:t xml:space="preserve"> choral vibrato without sensor jitter.</w:t>
      </w: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3.2 Heuristic Voice Part Partitioning (Tessitura &amp; SATB Association)</w:t>
      </w:r>
    </w:p>
    <w:p>
      <w:pPr>
        <w:spacing w:before="40" w:after="40"/>
        <w:ind w:left="360"/>
      </w:pPr>
      <w:r>
        <w:rPr>
          <w:rFonts w:ascii="Segoe UI Symbol" w:hAnsi="Segoe UI Symbol"/>
          <w:b/>
          <w:color w:val="0EA5E9"/>
          <w:sz w:val="22"/>
        </w:rPr>
        <w:t xml:space="preserve">☐  </w:t>
      </w:r>
      <w:r>
        <w:rPr>
          <w:b/>
          <w:color w:val="0F172A"/>
        </w:rPr>
        <w:t>3.2.1 Pitch Centroid &amp; Tessitura Bounding</w:t>
      </w:r>
      <w:r>
        <w:t xml:space="preserve"> </w:t>
      </w:r>
      <w:r>
        <w:rPr>
          <w:rFonts w:ascii="Consolas" w:hAnsi="Consolas"/>
          <w:color w:val="B91C1C"/>
          <w:sz w:val="18"/>
        </w:rPr>
        <w:t>[Track: Backend]</w:t>
      </w:r>
      <w:r>
        <w:t xml:space="preserve"> </w:t>
      </w:r>
      <w:r>
        <w:rPr>
          <w:rFonts w:ascii="Consolas" w:hAnsi="Consolas"/>
          <w:color w:val="B91C1C"/>
          <w:sz w:val="18"/>
        </w:rPr>
        <w:t>[⏳ Sequential]</w:t>
      </w:r>
      <w:r>
        <w:t xml:space="preserve"> </w:t>
      </w:r>
      <w:r>
        <w:rPr>
          <w:rFonts w:ascii="Consolas" w:hAnsi="Consolas"/>
          <w:color w:val="B91C1C"/>
          <w:sz w:val="18"/>
        </w:rPr>
        <w:t>[Depends on: 3.1]</w:t>
      </w:r>
      <w:r>
        <w:t xml:space="preserve"> </w:t>
      </w:r>
      <w:r>
        <w:rPr>
          <w:rFonts w:ascii="Consolas" w:hAnsi="Consolas"/>
          <w:color w:val="B91C1C"/>
          <w:sz w:val="18"/>
        </w:rPr>
        <w:t>[Unblocks: 3.2.2, 3.5]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>Partition extracted trajectories into 4 voice roles based on mean frequency centroids:</w:t>
      </w:r>
    </w:p>
    <w:p>
      <w:pPr>
        <w:spacing w:before="30" w:after="30"/>
        <w:ind w:left="1224"/>
      </w:pPr>
      <w:r>
        <w:rPr>
          <w:b/>
          <w:color w:val="64748B"/>
        </w:rPr>
        <w:t xml:space="preserve">• </w:t>
      </w:r>
      <w:r>
        <w:rPr>
          <w:b/>
          <w:color w:val="0F172A"/>
        </w:rPr>
        <w:t>Soprano:</w:t>
      </w:r>
      <w:r>
        <w:t xml:space="preserve"> </w:t>
      </w:r>
      <w:r>
        <w:rPr>
          <w:rFonts w:ascii="Cambria Math" w:hAnsi="Cambria Math"/>
          <w:i/>
          <w:color w:val="1E3A8A"/>
        </w:rPr>
        <w:t>C4 - C6</w:t>
      </w:r>
      <w:r>
        <w:t xml:space="preserve"> (</w:t>
      </w:r>
      <w:r>
        <w:rPr>
          <w:rFonts w:ascii="Cambria Math" w:hAnsi="Cambria Math"/>
          <w:i/>
          <w:color w:val="1E3A8A"/>
        </w:rPr>
        <w:t>261 - 1046\text{ Hz}</w:t>
      </w:r>
      <w:r>
        <w:t>)</w:t>
      </w:r>
    </w:p>
    <w:p>
      <w:pPr>
        <w:spacing w:before="30" w:after="30"/>
        <w:ind w:left="1224"/>
      </w:pPr>
      <w:r>
        <w:rPr>
          <w:b/>
          <w:color w:val="64748B"/>
        </w:rPr>
        <w:t xml:space="preserve">• </w:t>
      </w:r>
      <w:r>
        <w:rPr>
          <w:b/>
          <w:color w:val="0F172A"/>
        </w:rPr>
        <w:t>Alto:</w:t>
      </w:r>
      <w:r>
        <w:t xml:space="preserve"> </w:t>
      </w:r>
      <w:r>
        <w:rPr>
          <w:rFonts w:ascii="Cambria Math" w:hAnsi="Cambria Math"/>
          <w:i/>
          <w:color w:val="1E3A8A"/>
        </w:rPr>
        <w:t>F3 - F5</w:t>
      </w:r>
      <w:r>
        <w:t xml:space="preserve"> (</w:t>
      </w:r>
      <w:r>
        <w:rPr>
          <w:rFonts w:ascii="Cambria Math" w:hAnsi="Cambria Math"/>
          <w:i/>
          <w:color w:val="1E3A8A"/>
        </w:rPr>
        <w:t>174 - 698\text{ Hz}</w:t>
      </w:r>
      <w:r>
        <w:t>)</w:t>
      </w:r>
    </w:p>
    <w:p>
      <w:pPr>
        <w:spacing w:before="30" w:after="30"/>
        <w:ind w:left="1224"/>
      </w:pPr>
      <w:r>
        <w:rPr>
          <w:b/>
          <w:color w:val="64748B"/>
        </w:rPr>
        <w:t xml:space="preserve">• </w:t>
      </w:r>
      <w:r>
        <w:rPr>
          <w:b/>
          <w:color w:val="0F172A"/>
        </w:rPr>
        <w:t>Tenor:</w:t>
      </w:r>
      <w:r>
        <w:t xml:space="preserve"> </w:t>
      </w:r>
      <w:r>
        <w:rPr>
          <w:rFonts w:ascii="Cambria Math" w:hAnsi="Cambria Math"/>
          <w:i/>
          <w:color w:val="1E3A8A"/>
        </w:rPr>
        <w:t>C3 - A4</w:t>
      </w:r>
      <w:r>
        <w:t xml:space="preserve"> (</w:t>
      </w:r>
      <w:r>
        <w:rPr>
          <w:rFonts w:ascii="Cambria Math" w:hAnsi="Cambria Math"/>
          <w:i/>
          <w:color w:val="1E3A8A"/>
        </w:rPr>
        <w:t>130 - 440\text{ Hz}</w:t>
      </w:r>
      <w:r>
        <w:t>)</w:t>
      </w:r>
    </w:p>
    <w:p>
      <w:pPr>
        <w:spacing w:before="30" w:after="30"/>
        <w:ind w:left="1224"/>
      </w:pPr>
      <w:r>
        <w:rPr>
          <w:b/>
          <w:color w:val="64748B"/>
        </w:rPr>
        <w:t xml:space="preserve">• </w:t>
      </w:r>
      <w:r>
        <w:rPr>
          <w:b/>
          <w:color w:val="0F172A"/>
        </w:rPr>
        <w:t>Bass:</w:t>
      </w:r>
      <w:r>
        <w:t xml:space="preserve"> </w:t>
      </w:r>
      <w:r>
        <w:rPr>
          <w:rFonts w:ascii="Cambria Math" w:hAnsi="Cambria Math"/>
          <w:i/>
          <w:color w:val="1E3A8A"/>
        </w:rPr>
        <w:t>E2 - E4</w:t>
      </w:r>
      <w:r>
        <w:t xml:space="preserve"> (</w:t>
      </w:r>
      <w:r>
        <w:rPr>
          <w:rFonts w:ascii="Cambria Math" w:hAnsi="Cambria Math"/>
          <w:i/>
          <w:color w:val="1E3A8A"/>
        </w:rPr>
        <w:t>82 - 329\text{ Hz}</w:t>
      </w:r>
      <w:r>
        <w:t>)</w:t>
      </w:r>
    </w:p>
    <w:p>
      <w:pPr>
        <w:spacing w:before="40" w:after="40"/>
        <w:ind w:left="360"/>
      </w:pPr>
      <w:r>
        <w:rPr>
          <w:rFonts w:ascii="Segoe UI Symbol" w:hAnsi="Segoe UI Symbol"/>
          <w:b/>
          <w:color w:val="0EA5E9"/>
          <w:sz w:val="22"/>
        </w:rPr>
        <w:t xml:space="preserve">☐  </w:t>
      </w:r>
      <w:r>
        <w:rPr>
          <w:b/>
          <w:color w:val="0F172A"/>
        </w:rPr>
        <w:t>3.2.2 Non-Crossing Voice Priority Heuristic</w:t>
      </w:r>
      <w:r>
        <w:t xml:space="preserve"> </w:t>
      </w:r>
      <w:r>
        <w:rPr>
          <w:rFonts w:ascii="Consolas" w:hAnsi="Consolas"/>
          <w:color w:val="B91C1C"/>
          <w:sz w:val="18"/>
        </w:rPr>
        <w:t>[Track: Backend]</w:t>
      </w:r>
      <w:r>
        <w:t xml:space="preserve"> </w:t>
      </w:r>
      <w:r>
        <w:rPr>
          <w:rFonts w:ascii="Consolas" w:hAnsi="Consolas"/>
          <w:color w:val="B91C1C"/>
          <w:sz w:val="18"/>
        </w:rPr>
        <w:t>[⏳ Sequential]</w:t>
      </w:r>
      <w:r>
        <w:t xml:space="preserve"> </w:t>
      </w:r>
      <w:r>
        <w:rPr>
          <w:rFonts w:ascii="Consolas" w:hAnsi="Consolas"/>
          <w:color w:val="B91C1C"/>
          <w:sz w:val="18"/>
        </w:rPr>
        <w:t>[Depends on: 3.2.1]</w:t>
      </w:r>
      <w:r>
        <w:t xml:space="preserve"> </w:t>
      </w:r>
      <w:r>
        <w:rPr>
          <w:rFonts w:ascii="Consolas" w:hAnsi="Consolas"/>
          <w:color w:val="B91C1C"/>
          <w:sz w:val="18"/>
        </w:rPr>
        <w:t>[Unblocks: 3.5]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>Minimize vocal line crossover errors by prioritizing upper frequency tracks to higher voice parts during overlaps.</w:t>
      </w: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3.3 Ensemble Intonation &amp; Performance Analytics Dashboard</w:t>
      </w:r>
    </w:p>
    <w:p>
      <w:pPr>
        <w:spacing w:before="40" w:after="40"/>
        <w:ind w:left="360"/>
      </w:pPr>
      <w:r>
        <w:rPr>
          <w:rFonts w:ascii="Segoe UI Symbol" w:hAnsi="Segoe UI Symbol"/>
          <w:b/>
          <w:color w:val="0EA5E9"/>
          <w:sz w:val="22"/>
        </w:rPr>
        <w:t xml:space="preserve">☐  </w:t>
      </w:r>
      <w:r>
        <w:rPr>
          <w:b/>
          <w:color w:val="0F172A"/>
        </w:rPr>
        <w:t>3.3.1 Ensemble Tuning Drift Metric</w:t>
      </w:r>
      <w:r>
        <w:t xml:space="preserve"> </w:t>
      </w:r>
      <w:r>
        <w:rPr>
          <w:rFonts w:ascii="Consolas" w:hAnsi="Consolas"/>
          <w:color w:val="B91C1C"/>
          <w:sz w:val="18"/>
        </w:rPr>
        <w:t>[Track: Backend &amp; Frontend]</w:t>
      </w:r>
      <w:r>
        <w:t xml:space="preserve"> </w:t>
      </w:r>
      <w:r>
        <w:rPr>
          <w:rFonts w:ascii="Consolas" w:hAnsi="Consolas"/>
          <w:color w:val="B91C1C"/>
          <w:sz w:val="18"/>
        </w:rPr>
        <w:t>[⏳ Sequential]</w:t>
      </w:r>
      <w:r>
        <w:t xml:space="preserve"> </w:t>
      </w:r>
      <w:r>
        <w:rPr>
          <w:rFonts w:ascii="Consolas" w:hAnsi="Consolas"/>
          <w:color w:val="B91C1C"/>
          <w:sz w:val="18"/>
        </w:rPr>
        <w:t>[Depends on: 3.1]</w:t>
      </w:r>
      <w:r>
        <w:t xml:space="preserve"> </w:t>
      </w:r>
      <w:r>
        <w:rPr>
          <w:rFonts w:ascii="Consolas" w:hAnsi="Consolas"/>
          <w:color w:val="B91C1C"/>
          <w:sz w:val="18"/>
        </w:rPr>
        <w:t>[Unblocks: 3.5]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>Compute cumulative rolling average of intonation cents deviations:</w:t>
      </w:r>
    </w:p>
    <w:p>
      <w:pPr>
        <w:spacing w:before="40" w:after="80"/>
      </w:pPr>
      <w:r>
        <w:t xml:space="preserve">    </w:t>
      </w:r>
      <w:r>
        <w:rPr>
          <w:rFonts w:ascii="Cambria Math" w:hAnsi="Cambria Math"/>
          <w:i/>
          <w:color w:val="1E3A8A"/>
        </w:rPr>
      </w:r>
      <w:r>
        <w:t>\text{Drift}(t) = \frac{1}{|K_t|} \sum_{k \in K_t} \delta_{\text{cents}}(k)</w:t>
      </w:r>
      <w:r>
        <w:rPr>
          <w:rFonts w:ascii="Cambria Math" w:hAnsi="Cambria Math"/>
          <w:i/>
          <w:color w:val="1E3A8A"/>
        </w:rPr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>Plot a trendline showing whether the ensemble is progressively going flat over several minutes or singing sharp.</w:t>
      </w:r>
    </w:p>
    <w:p>
      <w:pPr>
        <w:spacing w:before="40" w:after="40"/>
        <w:ind w:left="360"/>
      </w:pPr>
      <w:r>
        <w:rPr>
          <w:rFonts w:ascii="Segoe UI Symbol" w:hAnsi="Segoe UI Symbol"/>
          <w:b/>
          <w:color w:val="0EA5E9"/>
          <w:sz w:val="22"/>
        </w:rPr>
        <w:t xml:space="preserve">☐  </w:t>
      </w:r>
      <w:r>
        <w:rPr>
          <w:b/>
          <w:color w:val="0F172A"/>
        </w:rPr>
        <w:t>3.3.2 Pitch Stability &amp; Vibrato Analysis</w:t>
      </w:r>
      <w:r>
        <w:t xml:space="preserve"> </w:t>
      </w:r>
      <w:r>
        <w:rPr>
          <w:rFonts w:ascii="Consolas" w:hAnsi="Consolas"/>
          <w:color w:val="B91C1C"/>
          <w:sz w:val="18"/>
        </w:rPr>
        <w:t>[Track: Backend]</w:t>
      </w:r>
      <w:r>
        <w:t xml:space="preserve"> </w:t>
      </w:r>
      <w:r>
        <w:rPr>
          <w:rFonts w:ascii="Consolas" w:hAnsi="Consolas"/>
          <w:color w:val="B91C1C"/>
          <w:sz w:val="18"/>
        </w:rPr>
        <w:t>[⚡ Parallel]</w:t>
      </w:r>
      <w:r>
        <w:t xml:space="preserve"> </w:t>
      </w:r>
      <w:r>
        <w:rPr>
          <w:rFonts w:ascii="Consolas" w:hAnsi="Consolas"/>
          <w:color w:val="B91C1C"/>
          <w:sz w:val="18"/>
        </w:rPr>
        <w:t>[Depends on: 3.1]</w:t>
      </w:r>
      <w:r>
        <w:t xml:space="preserve"> </w:t>
      </w:r>
      <w:r>
        <w:rPr>
          <w:rFonts w:ascii="Consolas" w:hAnsi="Consolas"/>
          <w:color w:val="B91C1C"/>
          <w:sz w:val="18"/>
        </w:rPr>
        <w:t>[Unblocks: 3.5]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>Calculate pitch standard deviation during sustained note segments (</w:t>
      </w:r>
      <w:r>
        <w:rPr>
          <w:rFonts w:ascii="Cambria Math" w:hAnsi="Cambria Math"/>
          <w:i/>
          <w:color w:val="1E3A8A"/>
        </w:rPr>
        <w:t>&gt; 500\text{ ms}</w:t>
      </w:r>
      <w:r>
        <w:t>).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>Estimate vibrato rate (in Hz) and vibrato depth (in cents) for detected solo lines.</w:t>
      </w:r>
    </w:p>
    <w:p>
      <w:pPr>
        <w:spacing w:before="40" w:after="40"/>
        <w:ind w:left="360"/>
      </w:pPr>
      <w:r>
        <w:rPr>
          <w:rFonts w:ascii="Segoe UI Symbol" w:hAnsi="Segoe UI Symbol"/>
          <w:b/>
          <w:color w:val="0EA5E9"/>
          <w:sz w:val="22"/>
        </w:rPr>
        <w:t xml:space="preserve">☐  </w:t>
      </w:r>
      <w:r>
        <w:rPr>
          <w:b/>
          <w:color w:val="0F172A"/>
        </w:rPr>
        <w:t>3.3.3 Polyphony Density Distribution</w:t>
      </w:r>
      <w:r>
        <w:t xml:space="preserve"> </w:t>
      </w:r>
      <w:r>
        <w:rPr>
          <w:rFonts w:ascii="Consolas" w:hAnsi="Consolas"/>
          <w:color w:val="B91C1C"/>
          <w:sz w:val="18"/>
        </w:rPr>
        <w:t>[Track: Backend &amp; Frontend]</w:t>
      </w:r>
      <w:r>
        <w:t xml:space="preserve"> </w:t>
      </w:r>
      <w:r>
        <w:rPr>
          <w:rFonts w:ascii="Consolas" w:hAnsi="Consolas"/>
          <w:color w:val="B91C1C"/>
          <w:sz w:val="18"/>
        </w:rPr>
        <w:t>[⚡ Parallel]</w:t>
      </w:r>
      <w:r>
        <w:t xml:space="preserve"> </w:t>
      </w:r>
      <w:r>
        <w:rPr>
          <w:rFonts w:ascii="Consolas" w:hAnsi="Consolas"/>
          <w:color w:val="B91C1C"/>
          <w:sz w:val="18"/>
        </w:rPr>
        <w:t>[Depends on: 3.1]</w:t>
      </w:r>
      <w:r>
        <w:t xml:space="preserve"> </w:t>
      </w:r>
      <w:r>
        <w:rPr>
          <w:rFonts w:ascii="Consolas" w:hAnsi="Consolas"/>
          <w:color w:val="B91C1C"/>
          <w:sz w:val="18"/>
        </w:rPr>
        <w:t>[Unblocks: 3.5]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>Compute frame-by-frame polyphonic density (</w:t>
      </w:r>
      <w:r>
        <w:rPr>
          <w:rFonts w:ascii="Cambria Math" w:hAnsi="Cambria Math"/>
          <w:i/>
          <w:color w:val="1E3A8A"/>
        </w:rPr>
        <w:t>0, 1, 2, 3, 4, 5+</w:t>
      </w:r>
      <w:r>
        <w:t xml:space="preserve"> active voices) and render breakdown chart.</w:t>
      </w:r>
    </w:p>
    <w:p>
      <w:pPr>
        <w:spacing w:before="40" w:after="40"/>
        <w:ind w:left="360"/>
      </w:pPr>
      <w:r>
        <w:rPr>
          <w:rFonts w:ascii="Segoe UI Symbol" w:hAnsi="Segoe UI Symbol"/>
          <w:b/>
          <w:color w:val="0EA5E9"/>
          <w:sz w:val="22"/>
        </w:rPr>
        <w:t xml:space="preserve">☐  </w:t>
      </w:r>
      <w:r>
        <w:rPr>
          <w:b/>
          <w:color w:val="0F172A"/>
        </w:rPr>
        <w:t>3.3.4 Unison Dispersion Metric</w:t>
      </w:r>
      <w:r>
        <w:t xml:space="preserve"> </w:t>
      </w:r>
      <w:r>
        <w:rPr>
          <w:rFonts w:ascii="Consolas" w:hAnsi="Consolas"/>
          <w:color w:val="B91C1C"/>
          <w:sz w:val="18"/>
        </w:rPr>
        <w:t>[Track: Backend]</w:t>
      </w:r>
      <w:r>
        <w:t xml:space="preserve"> </w:t>
      </w:r>
      <w:r>
        <w:rPr>
          <w:rFonts w:ascii="Consolas" w:hAnsi="Consolas"/>
          <w:color w:val="B91C1C"/>
          <w:sz w:val="18"/>
        </w:rPr>
        <w:t>[⚡ Parallel]</w:t>
      </w:r>
      <w:r>
        <w:t xml:space="preserve"> </w:t>
      </w:r>
      <w:r>
        <w:rPr>
          <w:rFonts w:ascii="Consolas" w:hAnsi="Consolas"/>
          <w:color w:val="B91C1C"/>
          <w:sz w:val="18"/>
        </w:rPr>
        <w:t>[Depends on: 3.1]</w:t>
      </w:r>
      <w:r>
        <w:t xml:space="preserve"> </w:t>
      </w:r>
      <w:r>
        <w:rPr>
          <w:rFonts w:ascii="Consolas" w:hAnsi="Consolas"/>
          <w:color w:val="B91C1C"/>
          <w:sz w:val="18"/>
        </w:rPr>
        <w:t>[Unblocks: 3.5]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>Calculate the frequency spread (cents difference between singers) when two parts sing the same pitch class.</w:t>
      </w: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3.4 Professional Export Pipeline</w:t>
      </w:r>
    </w:p>
    <w:p>
      <w:pPr>
        <w:spacing w:before="40" w:after="40"/>
        <w:ind w:left="360"/>
      </w:pPr>
      <w:r>
        <w:rPr>
          <w:rFonts w:ascii="Segoe UI Symbol" w:hAnsi="Segoe UI Symbol"/>
          <w:b/>
          <w:color w:val="0EA5E9"/>
          <w:sz w:val="22"/>
        </w:rPr>
        <w:t xml:space="preserve">☐  </w:t>
      </w:r>
      <w:r>
        <w:rPr>
          <w:b/>
          <w:color w:val="0F172A"/>
        </w:rPr>
        <w:t>3.4.1 Structured CSV / TSV Export</w:t>
      </w:r>
      <w:r>
        <w:t xml:space="preserve"> </w:t>
      </w:r>
      <w:r>
        <w:rPr>
          <w:rFonts w:ascii="Consolas" w:hAnsi="Consolas"/>
          <w:color w:val="B91C1C"/>
          <w:sz w:val="18"/>
        </w:rPr>
        <w:t>[Track: Backend &amp; Frontend]</w:t>
      </w:r>
      <w:r>
        <w:t xml:space="preserve"> </w:t>
      </w:r>
      <w:r>
        <w:rPr>
          <w:rFonts w:ascii="Consolas" w:hAnsi="Consolas"/>
          <w:color w:val="B91C1C"/>
          <w:sz w:val="18"/>
        </w:rPr>
        <w:t>[⚡ Parallel]</w:t>
      </w:r>
      <w:r>
        <w:t xml:space="preserve"> </w:t>
      </w:r>
      <w:r>
        <w:rPr>
          <w:rFonts w:ascii="Consolas" w:hAnsi="Consolas"/>
          <w:color w:val="B91C1C"/>
          <w:sz w:val="18"/>
        </w:rPr>
        <w:t>[Depends on: 3.1]</w:t>
      </w:r>
      <w:r>
        <w:t xml:space="preserve"> </w:t>
      </w:r>
      <w:r>
        <w:rPr>
          <w:rFonts w:ascii="Consolas" w:hAnsi="Consolas"/>
          <w:color w:val="B91C1C"/>
          <w:sz w:val="18"/>
        </w:rPr>
        <w:t>[Unblocks: 5.3]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 xml:space="preserve">Export columns: </w:t>
      </w:r>
      <w:r>
        <w:rPr>
          <w:rFonts w:ascii="Consolas" w:hAnsi="Consolas"/>
          <w:color w:val="B91C1C"/>
          <w:sz w:val="18"/>
        </w:rPr>
        <w:t>frame_index</w:t>
      </w:r>
      <w:r>
        <w:t xml:space="preserve">, </w:t>
      </w:r>
      <w:r>
        <w:rPr>
          <w:rFonts w:ascii="Consolas" w:hAnsi="Consolas"/>
          <w:color w:val="B91C1C"/>
          <w:sz w:val="18"/>
        </w:rPr>
        <w:t>timestamp_sec</w:t>
      </w:r>
      <w:r>
        <w:t xml:space="preserve">, </w:t>
      </w:r>
      <w:r>
        <w:rPr>
          <w:rFonts w:ascii="Consolas" w:hAnsi="Consolas"/>
          <w:color w:val="B91C1C"/>
          <w:sz w:val="18"/>
        </w:rPr>
        <w:t>frequency_hz</w:t>
      </w:r>
      <w:r>
        <w:t xml:space="preserve">, </w:t>
      </w:r>
      <w:r>
        <w:rPr>
          <w:rFonts w:ascii="Consolas" w:hAnsi="Consolas"/>
          <w:color w:val="B91C1C"/>
          <w:sz w:val="18"/>
        </w:rPr>
        <w:t>midi_note</w:t>
      </w:r>
      <w:r>
        <w:t xml:space="preserve">, </w:t>
      </w:r>
      <w:r>
        <w:rPr>
          <w:rFonts w:ascii="Consolas" w:hAnsi="Consolas"/>
          <w:color w:val="B91C1C"/>
          <w:sz w:val="18"/>
        </w:rPr>
        <w:t>note_name</w:t>
      </w:r>
      <w:r>
        <w:t xml:space="preserve">, </w:t>
      </w:r>
      <w:r>
        <w:rPr>
          <w:rFonts w:ascii="Consolas" w:hAnsi="Consolas"/>
          <w:color w:val="B91C1C"/>
          <w:sz w:val="18"/>
        </w:rPr>
        <w:t>cents_offset</w:t>
      </w:r>
      <w:r>
        <w:t xml:space="preserve">, </w:t>
      </w:r>
      <w:r>
        <w:rPr>
          <w:rFonts w:ascii="Consolas" w:hAnsi="Consolas"/>
          <w:color w:val="B91C1C"/>
          <w:sz w:val="18"/>
        </w:rPr>
        <w:t>contour_id</w:t>
      </w:r>
      <w:r>
        <w:t xml:space="preserve">, </w:t>
      </w:r>
      <w:r>
        <w:rPr>
          <w:rFonts w:ascii="Consolas" w:hAnsi="Consolas"/>
          <w:color w:val="B91C1C"/>
          <w:sz w:val="18"/>
        </w:rPr>
        <w:t>voice_part</w:t>
      </w:r>
      <w:r>
        <w:t>.</w:t>
      </w:r>
    </w:p>
    <w:p>
      <w:pPr>
        <w:spacing w:before="40" w:after="40"/>
        <w:ind w:left="360"/>
      </w:pPr>
      <w:r>
        <w:rPr>
          <w:rFonts w:ascii="Segoe UI Symbol" w:hAnsi="Segoe UI Symbol"/>
          <w:b/>
          <w:color w:val="0EA5E9"/>
          <w:sz w:val="22"/>
        </w:rPr>
        <w:t xml:space="preserve">☐  </w:t>
      </w:r>
      <w:r>
        <w:rPr>
          <w:b/>
          <w:color w:val="0F172A"/>
        </w:rPr>
        <w:t>3.4.2 Standard MIDI File (Type 1) Export</w:t>
      </w:r>
      <w:r>
        <w:t xml:space="preserve"> </w:t>
      </w:r>
      <w:r>
        <w:rPr>
          <w:rFonts w:ascii="Consolas" w:hAnsi="Consolas"/>
          <w:color w:val="B91C1C"/>
          <w:sz w:val="18"/>
        </w:rPr>
        <w:t>[Track: Backend]</w:t>
      </w:r>
      <w:r>
        <w:t xml:space="preserve"> </w:t>
      </w:r>
      <w:r>
        <w:rPr>
          <w:rFonts w:ascii="Consolas" w:hAnsi="Consolas"/>
          <w:color w:val="B91C1C"/>
          <w:sz w:val="18"/>
        </w:rPr>
        <w:t>[⚡ Parallel]</w:t>
      </w:r>
      <w:r>
        <w:t xml:space="preserve"> </w:t>
      </w:r>
      <w:r>
        <w:rPr>
          <w:rFonts w:ascii="Consolas" w:hAnsi="Consolas"/>
          <w:color w:val="B91C1C"/>
          <w:sz w:val="18"/>
        </w:rPr>
        <w:t>[Depends on: 3.1, 3.2]</w:t>
      </w:r>
      <w:r>
        <w:t xml:space="preserve"> </w:t>
      </w:r>
      <w:r>
        <w:rPr>
          <w:rFonts w:ascii="Consolas" w:hAnsi="Consolas"/>
          <w:color w:val="B91C1C"/>
          <w:sz w:val="18"/>
        </w:rPr>
        <w:t>[Unblocks: 5.3]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 xml:space="preserve">Convert continuous trajectories into quantized multi-track MIDI file with pitch bend messages using </w:t>
      </w:r>
      <w:r>
        <w:rPr>
          <w:rFonts w:ascii="Consolas" w:hAnsi="Consolas"/>
          <w:color w:val="B91C1C"/>
          <w:sz w:val="18"/>
        </w:rPr>
        <w:t>mido</w:t>
      </w:r>
      <w:r>
        <w:t>.</w:t>
      </w:r>
    </w:p>
    <w:p>
      <w:pPr>
        <w:spacing w:before="40" w:after="40"/>
        <w:ind w:left="360"/>
      </w:pPr>
      <w:r>
        <w:rPr>
          <w:rFonts w:ascii="Segoe UI Symbol" w:hAnsi="Segoe UI Symbol"/>
          <w:b/>
          <w:color w:val="0EA5E9"/>
          <w:sz w:val="22"/>
        </w:rPr>
        <w:t xml:space="preserve">☐  </w:t>
      </w:r>
      <w:r>
        <w:rPr>
          <w:b/>
          <w:color w:val="0F172A"/>
        </w:rPr>
        <w:t>3.4.3 Visual Vector Export</w:t>
      </w:r>
      <w:r>
        <w:t xml:space="preserve"> </w:t>
      </w:r>
      <w:r>
        <w:rPr>
          <w:rFonts w:ascii="Consolas" w:hAnsi="Consolas"/>
          <w:color w:val="B91C1C"/>
          <w:sz w:val="18"/>
        </w:rPr>
        <w:t>[Track: Frontend]</w:t>
      </w:r>
      <w:r>
        <w:t xml:space="preserve"> </w:t>
      </w:r>
      <w:r>
        <w:rPr>
          <w:rFonts w:ascii="Consolas" w:hAnsi="Consolas"/>
          <w:color w:val="B91C1C"/>
          <w:sz w:val="18"/>
        </w:rPr>
        <w:t>[⚡ Parallel]</w:t>
      </w:r>
      <w:r>
        <w:t xml:space="preserve"> </w:t>
      </w:r>
      <w:r>
        <w:rPr>
          <w:rFonts w:ascii="Consolas" w:hAnsi="Consolas"/>
          <w:color w:val="B91C1C"/>
          <w:sz w:val="18"/>
        </w:rPr>
        <w:t>[Depends on: 2.2]</w:t>
      </w:r>
      <w:r>
        <w:t xml:space="preserve"> </w:t>
      </w:r>
      <w:r>
        <w:rPr>
          <w:rFonts w:ascii="Consolas" w:hAnsi="Consolas"/>
          <w:color w:val="B91C1C"/>
          <w:sz w:val="18"/>
        </w:rPr>
        <w:t>[Unblocks: 5.3]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>SVG and high-resolution PNG export of the piano roll visualizer for academic papers and rehearsal reports.</w:t>
      </w: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3.5 Conductor Analytics UI Panel</w:t>
      </w:r>
    </w:p>
    <w:p>
      <w:pPr>
        <w:spacing w:before="40" w:after="40"/>
        <w:ind w:left="360"/>
      </w:pPr>
      <w:r>
        <w:rPr>
          <w:rFonts w:ascii="Segoe UI Symbol" w:hAnsi="Segoe UI Symbol"/>
          <w:b/>
          <w:color w:val="0EA5E9"/>
          <w:sz w:val="22"/>
        </w:rPr>
        <w:t xml:space="preserve">☐  </w:t>
      </w:r>
      <w:r>
        <w:rPr>
          <w:b/>
          <w:color w:val="0F172A"/>
        </w:rPr>
        <w:t>3.5.1 Conductor Studio Metrics View</w:t>
      </w:r>
      <w:r>
        <w:t xml:space="preserve"> </w:t>
      </w:r>
      <w:r>
        <w:rPr>
          <w:rFonts w:ascii="Consolas" w:hAnsi="Consolas"/>
          <w:color w:val="B91C1C"/>
          <w:sz w:val="18"/>
        </w:rPr>
        <w:t>[Track: Frontend]</w:t>
      </w:r>
      <w:r>
        <w:t xml:space="preserve"> </w:t>
      </w:r>
      <w:r>
        <w:rPr>
          <w:rFonts w:ascii="Consolas" w:hAnsi="Consolas"/>
          <w:color w:val="B91C1C"/>
          <w:sz w:val="18"/>
        </w:rPr>
        <w:t>[⏳ Sequential]</w:t>
      </w:r>
      <w:r>
        <w:t xml:space="preserve"> </w:t>
      </w:r>
      <w:r>
        <w:rPr>
          <w:rFonts w:ascii="Consolas" w:hAnsi="Consolas"/>
          <w:color w:val="B91C1C"/>
          <w:sz w:val="18"/>
        </w:rPr>
        <w:t>[Depends on: Backend 3.2, 3.3]</w:t>
      </w:r>
      <w:r>
        <w:t xml:space="preserve"> </w:t>
      </w:r>
      <w:r>
        <w:rPr>
          <w:rFonts w:ascii="Consolas" w:hAnsi="Consolas"/>
          <w:color w:val="B91C1C"/>
          <w:sz w:val="18"/>
        </w:rPr>
        <w:t>[Unblocks: 5.3]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>Render Tuning Drift line chart, Polyphony histogram, and individual voice part toggle tracks in bottom studio dock.</w:t>
      </w:r>
    </w:p>
    <w:p>
      <w:pPr>
        <w:spacing w:before="120" w:after="120"/>
        <w:pBdr>
          <w:bottom w:val="single" w:sz="6" w:space="1" w:color="E2E8F0"/>
        </w:pBdr>
      </w:pPr>
    </w:p>
    <w:p>
      <w:pPr>
        <w:spacing w:before="280" w:after="80"/>
        <w:pBdr>
          <w:bottom w:val="single" w:sz="8" w:space="2" w:color="0284C7"/>
        </w:pBdr>
      </w:pPr>
      <w:r>
        <w:rPr>
          <w:rFonts w:ascii="Calibri" w:hAnsi="Calibri"/>
          <w:b/>
          <w:color w:val="0369A1"/>
          <w:sz w:val="28"/>
        </w:rPr>
        <w:t>Phase 4: Academic Rigor, Benchmark &amp; Evaluation</w:t>
      </w:r>
    </w:p>
    <w:p>
      <w:pPr>
        <w:spacing w:before="30" w:after="30"/>
        <w:ind w:left="504"/>
      </w:pPr>
      <w:r>
        <w:rPr>
          <w:b/>
          <w:color w:val="64748B"/>
        </w:rPr>
        <w:t xml:space="preserve">• </w:t>
      </w:r>
      <w:r>
        <w:t>Objective: Complete the scientific validation required for the MuTech SLR project by testing on unseen datasets, testing noise robustness, and documenting limits.*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24" w:space="0" w:color="0EA5E9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Note:</w:t>
            </w:r>
            <w:r>
              <w:t xml:space="preserve"> The entire Phase 4 research stream can run </w:t>
            </w:r>
            <w:r>
              <w:rPr>
                <w:b/>
                <w:color w:val="0F172A"/>
              </w:rPr>
              <w:t>100% in parallel</w:t>
            </w:r>
            <w:r>
              <w:t xml:space="preserve"> with Phase 1 and Phase 2 by the MIR / Research Lead!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4.1 Evaluation on Unseen Corpus (Cantoría Dataset Benchmark)</w:t>
      </w:r>
    </w:p>
    <w:p>
      <w:pPr>
        <w:spacing w:before="40" w:after="40"/>
        <w:ind w:left="360"/>
      </w:pPr>
      <w:r>
        <w:rPr>
          <w:rFonts w:ascii="Segoe UI Symbol" w:hAnsi="Segoe UI Symbol"/>
          <w:b/>
          <w:color w:val="0EA5E9"/>
          <w:sz w:val="22"/>
        </w:rPr>
        <w:t xml:space="preserve">☐  </w:t>
      </w:r>
      <w:r>
        <w:rPr>
          <w:b/>
          <w:color w:val="0F172A"/>
        </w:rPr>
        <w:t>4.1.1 Dataset Acquisition &amp; Ground-Truth Preparation</w:t>
      </w:r>
      <w:r>
        <w:t xml:space="preserve"> </w:t>
      </w:r>
      <w:r>
        <w:rPr>
          <w:rFonts w:ascii="Consolas" w:hAnsi="Consolas"/>
          <w:color w:val="B91C1C"/>
          <w:sz w:val="18"/>
        </w:rPr>
        <w:t>[Track: Research / MIR]</w:t>
      </w:r>
      <w:r>
        <w:t xml:space="preserve"> </w:t>
      </w:r>
      <w:r>
        <w:rPr>
          <w:rFonts w:ascii="Consolas" w:hAnsi="Consolas"/>
          <w:color w:val="B91C1C"/>
          <w:sz w:val="18"/>
        </w:rPr>
        <w:t>[⚡ Parallel: Independent]</w:t>
      </w:r>
      <w:r>
        <w:t xml:space="preserve"> </w:t>
      </w:r>
      <w:r>
        <w:rPr>
          <w:rFonts w:ascii="Consolas" w:hAnsi="Consolas"/>
          <w:color w:val="B91C1C"/>
          <w:sz w:val="18"/>
        </w:rPr>
        <w:t>[Depends on: None]</w:t>
      </w:r>
      <w:r>
        <w:t xml:space="preserve"> </w:t>
      </w:r>
      <w:r>
        <w:rPr>
          <w:rFonts w:ascii="Consolas" w:hAnsi="Consolas"/>
          <w:color w:val="B91C1C"/>
          <w:sz w:val="18"/>
        </w:rPr>
        <w:t>[Unblocks: 4.1.2]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 xml:space="preserve">Ingest the </w:t>
      </w:r>
      <w:r>
        <w:rPr>
          <w:b/>
          <w:color w:val="0F172A"/>
        </w:rPr>
        <w:t>Cantoría Dataset</w:t>
      </w:r>
      <w:r>
        <w:t xml:space="preserve"> (Spanish Renaissance vocal quartets, SATB).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 xml:space="preserve">Extract ground-truth individual voice pitches using monophonic </w:t>
      </w:r>
      <w:r>
        <w:rPr>
          <w:rFonts w:ascii="Consolas" w:hAnsi="Consolas"/>
          <w:color w:val="B91C1C"/>
          <w:sz w:val="18"/>
        </w:rPr>
        <w:t>pYIN</w:t>
      </w:r>
      <w:r>
        <w:t xml:space="preserve"> on isolated clean stems.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>Create full polyphonic mixdown audio files.</w:t>
      </w:r>
    </w:p>
    <w:p>
      <w:pPr>
        <w:spacing w:before="40" w:after="40"/>
        <w:ind w:left="360"/>
      </w:pPr>
      <w:r>
        <w:rPr>
          <w:rFonts w:ascii="Segoe UI Symbol" w:hAnsi="Segoe UI Symbol"/>
          <w:b/>
          <w:color w:val="0EA5E9"/>
          <w:sz w:val="22"/>
        </w:rPr>
        <w:t xml:space="preserve">☐  </w:t>
      </w:r>
      <w:r>
        <w:rPr>
          <w:b/>
          <w:color w:val="0F172A"/>
        </w:rPr>
        <w:t>4.1.2 Benchmark Execution &amp; Metrics Calculation</w:t>
      </w:r>
      <w:r>
        <w:t xml:space="preserve"> </w:t>
      </w:r>
      <w:r>
        <w:rPr>
          <w:rFonts w:ascii="Consolas" w:hAnsi="Consolas"/>
          <w:color w:val="B91C1C"/>
          <w:sz w:val="18"/>
        </w:rPr>
        <w:t>[Track: Research / MIR]</w:t>
      </w:r>
      <w:r>
        <w:t xml:space="preserve"> </w:t>
      </w:r>
      <w:r>
        <w:rPr>
          <w:rFonts w:ascii="Consolas" w:hAnsi="Consolas"/>
          <w:color w:val="B91C1C"/>
          <w:sz w:val="18"/>
        </w:rPr>
        <w:t>[⏳ Sequential]</w:t>
      </w:r>
      <w:r>
        <w:t xml:space="preserve"> </w:t>
      </w:r>
      <w:r>
        <w:rPr>
          <w:rFonts w:ascii="Consolas" w:hAnsi="Consolas"/>
          <w:color w:val="B91C1C"/>
          <w:sz w:val="18"/>
        </w:rPr>
        <w:t>[Depends on: 4.1.1]</w:t>
      </w:r>
      <w:r>
        <w:t xml:space="preserve"> </w:t>
      </w:r>
      <w:r>
        <w:rPr>
          <w:rFonts w:ascii="Consolas" w:hAnsi="Consolas"/>
          <w:color w:val="B91C1C"/>
          <w:sz w:val="18"/>
        </w:rPr>
        <w:t>[Unblocks: 4.1.3]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 xml:space="preserve">Run </w:t>
      </w:r>
      <w:r>
        <w:rPr>
          <w:rFonts w:ascii="Consolas" w:hAnsi="Consolas"/>
          <w:color w:val="B91C1C"/>
          <w:sz w:val="18"/>
        </w:rPr>
        <w:t>mvp/eval/evaluate.py</w:t>
      </w:r>
      <w:r>
        <w:t xml:space="preserve"> using </w:t>
      </w:r>
      <w:r>
        <w:rPr>
          <w:rFonts w:ascii="Consolas" w:hAnsi="Consolas"/>
          <w:color w:val="B91C1C"/>
          <w:sz w:val="18"/>
        </w:rPr>
        <w:t>mir_eval.multipitch</w:t>
      </w:r>
      <w:r>
        <w:t xml:space="preserve"> across all Cantoría pieces:</w:t>
      </w:r>
    </w:p>
    <w:p>
      <w:pPr>
        <w:spacing w:before="30" w:after="30"/>
        <w:ind w:left="1224"/>
      </w:pPr>
      <w:r>
        <w:rPr>
          <w:b/>
          <w:color w:val="64748B"/>
        </w:rPr>
        <w:t xml:space="preserve">• </w:t>
      </w:r>
      <w:r>
        <w:t xml:space="preserve">Raw Pitch Accuracy (RPA) at </w:t>
      </w:r>
      <w:r>
        <w:rPr>
          <w:rFonts w:ascii="Cambria Math" w:hAnsi="Cambria Math"/>
          <w:i/>
          <w:color w:val="1E3A8A"/>
        </w:rPr>
        <w:t>\pm 20\text{ cents}</w:t>
      </w:r>
      <w:r>
        <w:t xml:space="preserve">, </w:t>
      </w:r>
      <w:r>
        <w:rPr>
          <w:rFonts w:ascii="Cambria Math" w:hAnsi="Cambria Math"/>
          <w:i/>
          <w:color w:val="1E3A8A"/>
        </w:rPr>
        <w:t>\pm 50\text{ cents}</w:t>
      </w:r>
      <w:r>
        <w:t xml:space="preserve">, </w:t>
      </w:r>
      <w:r>
        <w:rPr>
          <w:rFonts w:ascii="Cambria Math" w:hAnsi="Cambria Math"/>
          <w:i/>
          <w:color w:val="1E3A8A"/>
        </w:rPr>
        <w:t>\pm 100\text{ cents}</w:t>
      </w:r>
      <w:r>
        <w:t>.</w:t>
      </w:r>
    </w:p>
    <w:p>
      <w:pPr>
        <w:spacing w:before="30" w:after="30"/>
        <w:ind w:left="1224"/>
      </w:pPr>
      <w:r>
        <w:rPr>
          <w:b/>
          <w:color w:val="64748B"/>
        </w:rPr>
        <w:t xml:space="preserve">• </w:t>
      </w:r>
      <w:r>
        <w:t>Raw Chroma Accuracy (RCA), Multi-Pitch Precision, Recall, F-measure, and Overall Accuracy (OA).</w:t>
      </w:r>
    </w:p>
    <w:p>
      <w:pPr>
        <w:spacing w:before="40" w:after="40"/>
        <w:ind w:left="360"/>
      </w:pPr>
      <w:r>
        <w:rPr>
          <w:rFonts w:ascii="Segoe UI Symbol" w:hAnsi="Segoe UI Symbol"/>
          <w:b/>
          <w:color w:val="0EA5E9"/>
          <w:sz w:val="22"/>
        </w:rPr>
        <w:t xml:space="preserve">☐  </w:t>
      </w:r>
      <w:r>
        <w:rPr>
          <w:b/>
          <w:color w:val="0F172A"/>
        </w:rPr>
        <w:t>4.1.3 Comparison Matrix vs. Training Data (CSD)</w:t>
      </w:r>
      <w:r>
        <w:t xml:space="preserve"> </w:t>
      </w:r>
      <w:r>
        <w:rPr>
          <w:rFonts w:ascii="Consolas" w:hAnsi="Consolas"/>
          <w:color w:val="B91C1C"/>
          <w:sz w:val="18"/>
        </w:rPr>
        <w:t>[Track: Research / MIR]</w:t>
      </w:r>
      <w:r>
        <w:t xml:space="preserve"> </w:t>
      </w:r>
      <w:r>
        <w:rPr>
          <w:rFonts w:ascii="Consolas" w:hAnsi="Consolas"/>
          <w:color w:val="B91C1C"/>
          <w:sz w:val="18"/>
        </w:rPr>
        <w:t>[⏳ Sequential]</w:t>
      </w:r>
      <w:r>
        <w:t xml:space="preserve"> </w:t>
      </w:r>
      <w:r>
        <w:rPr>
          <w:rFonts w:ascii="Consolas" w:hAnsi="Consolas"/>
          <w:color w:val="B91C1C"/>
          <w:sz w:val="18"/>
        </w:rPr>
        <w:t>[Depends on: 4.1.2]</w:t>
      </w:r>
      <w:r>
        <w:t xml:space="preserve"> </w:t>
      </w:r>
      <w:r>
        <w:rPr>
          <w:rFonts w:ascii="Consolas" w:hAnsi="Consolas"/>
          <w:color w:val="B91C1C"/>
          <w:sz w:val="18"/>
        </w:rPr>
        <w:t>[Unblocks: 4.3]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>Construct comparative evaluation table: CSD (seen in training) vs. Cantoría (unseen out-of-distribution).</w:t>
      </w: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4.2 Noise &amp; Acoustic Robustness Stress Testing</w:t>
      </w:r>
    </w:p>
    <w:p>
      <w:pPr>
        <w:spacing w:before="40" w:after="40"/>
        <w:ind w:left="360"/>
      </w:pPr>
      <w:r>
        <w:rPr>
          <w:rFonts w:ascii="Segoe UI Symbol" w:hAnsi="Segoe UI Symbol"/>
          <w:b/>
          <w:color w:val="0EA5E9"/>
          <w:sz w:val="22"/>
        </w:rPr>
        <w:t xml:space="preserve">☐  </w:t>
      </w:r>
      <w:r>
        <w:rPr>
          <w:b/>
          <w:color w:val="0F172A"/>
        </w:rPr>
        <w:t>4.2.1 SNR Degradation Benchmark</w:t>
      </w:r>
      <w:r>
        <w:t xml:space="preserve"> </w:t>
      </w:r>
      <w:r>
        <w:rPr>
          <w:rFonts w:ascii="Consolas" w:hAnsi="Consolas"/>
          <w:color w:val="B91C1C"/>
          <w:sz w:val="18"/>
        </w:rPr>
        <w:t>[Track: Research / MIR]</w:t>
      </w:r>
      <w:r>
        <w:t xml:space="preserve"> </w:t>
      </w:r>
      <w:r>
        <w:rPr>
          <w:rFonts w:ascii="Consolas" w:hAnsi="Consolas"/>
          <w:color w:val="B91C1C"/>
          <w:sz w:val="18"/>
        </w:rPr>
        <w:t>[⚡ Parallel: Independent]</w:t>
      </w:r>
      <w:r>
        <w:t xml:space="preserve"> </w:t>
      </w:r>
      <w:r>
        <w:rPr>
          <w:rFonts w:ascii="Consolas" w:hAnsi="Consolas"/>
          <w:color w:val="B91C1C"/>
          <w:sz w:val="18"/>
        </w:rPr>
        <w:t>[Depends on: None]</w:t>
      </w:r>
      <w:r>
        <w:t xml:space="preserve"> </w:t>
      </w:r>
      <w:r>
        <w:rPr>
          <w:rFonts w:ascii="Consolas" w:hAnsi="Consolas"/>
          <w:color w:val="B91C1C"/>
          <w:sz w:val="18"/>
        </w:rPr>
        <w:t>[Unblocks: 4.3]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 xml:space="preserve">Test </w:t>
      </w:r>
      <w:r>
        <w:rPr>
          <w:rFonts w:ascii="Consolas" w:hAnsi="Consolas"/>
          <w:color w:val="B91C1C"/>
          <w:sz w:val="18"/>
        </w:rPr>
        <w:t>multif0</w:t>
      </w:r>
      <w:r>
        <w:t xml:space="preserve"> against the 14 benchmark mixtures with additive noise: Clean (</w:t>
      </w:r>
      <w:r>
        <w:rPr>
          <w:rFonts w:ascii="Cambria Math" w:hAnsi="Cambria Math"/>
          <w:i/>
          <w:color w:val="1E3A8A"/>
        </w:rPr>
        <w:t>+\infty\text{ dB}</w:t>
      </w:r>
      <w:r>
        <w:t xml:space="preserve">), </w:t>
      </w:r>
      <w:r>
        <w:rPr>
          <w:rFonts w:ascii="Cambria Math" w:hAnsi="Cambria Math"/>
          <w:i/>
          <w:color w:val="1E3A8A"/>
        </w:rPr>
        <w:t>+20\text{ dB}</w:t>
      </w:r>
      <w:r>
        <w:t xml:space="preserve">, </w:t>
      </w:r>
      <w:r>
        <w:rPr>
          <w:rFonts w:ascii="Cambria Math" w:hAnsi="Cambria Math"/>
          <w:i/>
          <w:color w:val="1E3A8A"/>
        </w:rPr>
        <w:t>+10\text{ dB}</w:t>
      </w:r>
      <w:r>
        <w:t xml:space="preserve">, </w:t>
      </w:r>
      <w:r>
        <w:rPr>
          <w:rFonts w:ascii="Cambria Math" w:hAnsi="Cambria Math"/>
          <w:i/>
          <w:color w:val="1E3A8A"/>
        </w:rPr>
        <w:t>+0\text{ dB SNR}</w:t>
      </w:r>
      <w:r>
        <w:t>.</w:t>
      </w:r>
    </w:p>
    <w:p>
      <w:pPr>
        <w:spacing w:before="40" w:after="40"/>
        <w:ind w:left="360"/>
      </w:pPr>
      <w:r>
        <w:rPr>
          <w:rFonts w:ascii="Segoe UI Symbol" w:hAnsi="Segoe UI Symbol"/>
          <w:b/>
          <w:color w:val="0EA5E9"/>
          <w:sz w:val="22"/>
        </w:rPr>
        <w:t xml:space="preserve">☐  </w:t>
      </w:r>
      <w:r>
        <w:rPr>
          <w:b/>
          <w:color w:val="0F172A"/>
        </w:rPr>
        <w:t>4.2.2 Reverberation Sensitivity Test</w:t>
      </w:r>
      <w:r>
        <w:t xml:space="preserve"> </w:t>
      </w:r>
      <w:r>
        <w:rPr>
          <w:rFonts w:ascii="Consolas" w:hAnsi="Consolas"/>
          <w:color w:val="B91C1C"/>
          <w:sz w:val="18"/>
        </w:rPr>
        <w:t>[Track: Research / MIR]</w:t>
      </w:r>
      <w:r>
        <w:t xml:space="preserve"> </w:t>
      </w:r>
      <w:r>
        <w:rPr>
          <w:rFonts w:ascii="Consolas" w:hAnsi="Consolas"/>
          <w:color w:val="B91C1C"/>
          <w:sz w:val="18"/>
        </w:rPr>
        <w:t>[⚡ Parallel: Independent]</w:t>
      </w:r>
      <w:r>
        <w:t xml:space="preserve"> </w:t>
      </w:r>
      <w:r>
        <w:rPr>
          <w:rFonts w:ascii="Consolas" w:hAnsi="Consolas"/>
          <w:color w:val="B91C1C"/>
          <w:sz w:val="18"/>
        </w:rPr>
        <w:t>[Depends on: None]</w:t>
      </w:r>
      <w:r>
        <w:t xml:space="preserve"> </w:t>
      </w:r>
      <w:r>
        <w:rPr>
          <w:rFonts w:ascii="Consolas" w:hAnsi="Consolas"/>
          <w:color w:val="B91C1C"/>
          <w:sz w:val="18"/>
        </w:rPr>
        <w:t>[Unblocks: 4.3]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 xml:space="preserve">Convolve test audio with simulated room impulse responses (dry, </w:t>
      </w:r>
      <w:r>
        <w:rPr>
          <w:rFonts w:ascii="Cambria Math" w:hAnsi="Cambria Math"/>
          <w:i/>
          <w:color w:val="1E3A8A"/>
        </w:rPr>
        <w:t>0.5\text{ s}</w:t>
      </w:r>
      <w:r>
        <w:t xml:space="preserve"> chamber, </w:t>
      </w:r>
      <w:r>
        <w:rPr>
          <w:rFonts w:ascii="Cambria Math" w:hAnsi="Cambria Math"/>
          <w:i/>
          <w:color w:val="1E3A8A"/>
        </w:rPr>
        <w:t>1.8\text{ s}</w:t>
      </w:r>
      <w:r>
        <w:t xml:space="preserve"> cathedral) and measure false-alarm rates.</w:t>
      </w: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4.3 Systematic Literature Review (SLR) Alignment Documentation</w:t>
      </w:r>
    </w:p>
    <w:p>
      <w:pPr>
        <w:spacing w:before="40" w:after="40"/>
        <w:ind w:left="360"/>
      </w:pPr>
      <w:r>
        <w:rPr>
          <w:rFonts w:ascii="Segoe UI Symbol" w:hAnsi="Segoe UI Symbol"/>
          <w:b/>
          <w:color w:val="0EA5E9"/>
          <w:sz w:val="22"/>
        </w:rPr>
        <w:t xml:space="preserve">☐  </w:t>
      </w:r>
      <w:r>
        <w:rPr>
          <w:b/>
          <w:color w:val="0F172A"/>
        </w:rPr>
        <w:t>4.3.1 Update `mvp/docs/RESEARCH_REPORT.md`</w:t>
      </w:r>
      <w:r>
        <w:t xml:space="preserve"> </w:t>
      </w:r>
      <w:r>
        <w:rPr>
          <w:rFonts w:ascii="Consolas" w:hAnsi="Consolas"/>
          <w:color w:val="B91C1C"/>
          <w:sz w:val="18"/>
        </w:rPr>
        <w:t>[Track: Research / MIR]</w:t>
      </w:r>
      <w:r>
        <w:t xml:space="preserve"> </w:t>
      </w:r>
      <w:r>
        <w:rPr>
          <w:rFonts w:ascii="Consolas" w:hAnsi="Consolas"/>
          <w:color w:val="B91C1C"/>
          <w:sz w:val="18"/>
        </w:rPr>
        <w:t>[⏳ Sequential]</w:t>
      </w:r>
      <w:r>
        <w:t xml:space="preserve"> </w:t>
      </w:r>
      <w:r>
        <w:rPr>
          <w:rFonts w:ascii="Consolas" w:hAnsi="Consolas"/>
          <w:color w:val="B91C1C"/>
          <w:sz w:val="18"/>
        </w:rPr>
        <w:t>[Depends on: 4.1, 4.2]</w:t>
      </w:r>
      <w:r>
        <w:t xml:space="preserve"> </w:t>
      </w:r>
      <w:r>
        <w:rPr>
          <w:rFonts w:ascii="Consolas" w:hAnsi="Consolas"/>
          <w:color w:val="B91C1C"/>
          <w:sz w:val="18"/>
        </w:rPr>
        <w:t>[Unblocks: 5.3]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>Incorporate the Cantoría benchmark findings into Section 3 ("Headline Results").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>Formally link findings to SLR findings (</w:t>
      </w:r>
      <w:r>
        <w:rPr>
          <w:i/>
        </w:rPr>
        <w:t>Gap 1: Ensemble Processing</w:t>
      </w:r>
      <w:r>
        <w:t xml:space="preserve"> and </w:t>
      </w:r>
      <w:r>
        <w:rPr>
          <w:i/>
        </w:rPr>
        <w:t>Cluster 4: Multi-Pitch Estimation</w:t>
      </w:r>
      <w:r>
        <w:t>).</w:t>
      </w:r>
    </w:p>
    <w:p>
      <w:pPr>
        <w:spacing w:before="40" w:after="40"/>
        <w:ind w:left="360"/>
      </w:pPr>
      <w:r>
        <w:rPr>
          <w:rFonts w:ascii="Segoe UI Symbol" w:hAnsi="Segoe UI Symbol"/>
          <w:b/>
          <w:color w:val="0EA5E9"/>
          <w:sz w:val="22"/>
        </w:rPr>
        <w:t xml:space="preserve">☐  </w:t>
      </w:r>
      <w:r>
        <w:rPr>
          <w:b/>
          <w:color w:val="0F172A"/>
        </w:rPr>
        <w:t>4.3.2 Licensing &amp; Intellectual Property Disclosures</w:t>
      </w:r>
      <w:r>
        <w:t xml:space="preserve"> </w:t>
      </w:r>
      <w:r>
        <w:rPr>
          <w:rFonts w:ascii="Consolas" w:hAnsi="Consolas"/>
          <w:color w:val="B91C1C"/>
          <w:sz w:val="18"/>
        </w:rPr>
        <w:t>[Track: Research / MIR]</w:t>
      </w:r>
      <w:r>
        <w:t xml:space="preserve"> </w:t>
      </w:r>
      <w:r>
        <w:rPr>
          <w:rFonts w:ascii="Consolas" w:hAnsi="Consolas"/>
          <w:color w:val="B91C1C"/>
          <w:sz w:val="18"/>
        </w:rPr>
        <w:t>[⚡ Parallel]</w:t>
      </w:r>
      <w:r>
        <w:t xml:space="preserve"> </w:t>
      </w:r>
      <w:r>
        <w:rPr>
          <w:rFonts w:ascii="Consolas" w:hAnsi="Consolas"/>
          <w:color w:val="B91C1C"/>
          <w:sz w:val="18"/>
        </w:rPr>
        <w:t>[Depends on: None]</w:t>
      </w:r>
      <w:r>
        <w:t xml:space="preserve"> </w:t>
      </w:r>
      <w:r>
        <w:rPr>
          <w:rFonts w:ascii="Consolas" w:hAnsi="Consolas"/>
          <w:color w:val="B91C1C"/>
          <w:sz w:val="18"/>
        </w:rPr>
        <w:t>[Unblocks: 5.3]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 xml:space="preserve">Document dual-licensing nature of </w:t>
      </w:r>
      <w:r>
        <w:rPr>
          <w:rFonts w:ascii="Consolas" w:hAnsi="Consolas"/>
          <w:color w:val="B91C1C"/>
          <w:sz w:val="18"/>
        </w:rPr>
        <w:t>multif0</w:t>
      </w:r>
      <w:r>
        <w:t xml:space="preserve"> (MIT code vs. commercial pgmusic training audio) for academic vs. commercial use.</w:t>
      </w:r>
    </w:p>
    <w:p>
      <w:pPr>
        <w:spacing w:before="120" w:after="120"/>
        <w:pBdr>
          <w:bottom w:val="single" w:sz="6" w:space="1" w:color="E2E8F0"/>
        </w:pBdr>
      </w:pPr>
    </w:p>
    <w:p>
      <w:pPr>
        <w:spacing w:before="280" w:after="80"/>
        <w:pBdr>
          <w:bottom w:val="single" w:sz="8" w:space="2" w:color="0284C7"/>
        </w:pBdr>
      </w:pPr>
      <w:r>
        <w:rPr>
          <w:rFonts w:ascii="Calibri" w:hAnsi="Calibri"/>
          <w:b/>
          <w:color w:val="0369A1"/>
          <w:sz w:val="28"/>
        </w:rPr>
        <w:t>Phase 5: Packaging, Containerization &amp; Presentation Delivery</w:t>
      </w:r>
    </w:p>
    <w:p>
      <w:pPr>
        <w:spacing w:before="30" w:after="30"/>
        <w:ind w:left="504"/>
      </w:pPr>
      <w:r>
        <w:rPr>
          <w:b/>
          <w:color w:val="64748B"/>
        </w:rPr>
        <w:t xml:space="preserve">• </w:t>
      </w:r>
      <w:r>
        <w:t>Objective: Deliver a single-command reproducible container and presentation demonstration.*</w:t>
      </w: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5.1 Production Dockerization &amp; Compose Setup</w:t>
      </w:r>
    </w:p>
    <w:p>
      <w:pPr>
        <w:spacing w:before="40" w:after="40"/>
        <w:ind w:left="360"/>
      </w:pPr>
      <w:r>
        <w:rPr>
          <w:rFonts w:ascii="Segoe UI Symbol" w:hAnsi="Segoe UI Symbol"/>
          <w:b/>
          <w:color w:val="0EA5E9"/>
          <w:sz w:val="22"/>
        </w:rPr>
        <w:t xml:space="preserve">☐  </w:t>
      </w:r>
      <w:r>
        <w:rPr>
          <w:b/>
          <w:color w:val="0F172A"/>
        </w:rPr>
        <w:t>5.1.1 Optimized Multi-Stage Dockerfile (`mvp/Dockerfile`)</w:t>
      </w:r>
      <w:r>
        <w:t xml:space="preserve"> </w:t>
      </w:r>
      <w:r>
        <w:rPr>
          <w:rFonts w:ascii="Consolas" w:hAnsi="Consolas"/>
          <w:color w:val="B91C1C"/>
          <w:sz w:val="18"/>
        </w:rPr>
        <w:t>[Track: DevOps]</w:t>
      </w:r>
      <w:r>
        <w:t xml:space="preserve"> </w:t>
      </w:r>
      <w:r>
        <w:rPr>
          <w:rFonts w:ascii="Consolas" w:hAnsi="Consolas"/>
          <w:color w:val="B91C1C"/>
          <w:sz w:val="18"/>
        </w:rPr>
        <w:t>[⏳ Sequential]</w:t>
      </w:r>
      <w:r>
        <w:t xml:space="preserve"> </w:t>
      </w:r>
      <w:r>
        <w:rPr>
          <w:rFonts w:ascii="Consolas" w:hAnsi="Consolas"/>
          <w:color w:val="B91C1C"/>
          <w:sz w:val="18"/>
        </w:rPr>
        <w:t>[Depends on: 1.4, Frontend Build]</w:t>
      </w:r>
      <w:r>
        <w:t xml:space="preserve"> </w:t>
      </w:r>
      <w:r>
        <w:rPr>
          <w:rFonts w:ascii="Consolas" w:hAnsi="Consolas"/>
          <w:color w:val="B91C1C"/>
          <w:sz w:val="18"/>
        </w:rPr>
        <w:t>[Unblocks: 5.1.2]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 xml:space="preserve">Base: </w:t>
      </w:r>
      <w:r>
        <w:rPr>
          <w:rFonts w:ascii="Consolas" w:hAnsi="Consolas"/>
          <w:color w:val="B91C1C"/>
          <w:sz w:val="18"/>
        </w:rPr>
        <w:t>python:3.12-slim-bookworm</w:t>
      </w:r>
      <w:r>
        <w:t xml:space="preserve"> with </w:t>
      </w:r>
      <w:r>
        <w:rPr>
          <w:rFonts w:ascii="Consolas" w:hAnsi="Consolas"/>
          <w:color w:val="B91C1C"/>
          <w:sz w:val="18"/>
        </w:rPr>
        <w:t>libsndfile1</w:t>
      </w:r>
      <w:r>
        <w:t xml:space="preserve">, </w:t>
      </w:r>
      <w:r>
        <w:rPr>
          <w:rFonts w:ascii="Consolas" w:hAnsi="Consolas"/>
          <w:color w:val="B91C1C"/>
          <w:sz w:val="18"/>
        </w:rPr>
        <w:t>ffmpeg</w:t>
      </w:r>
      <w:r>
        <w:t xml:space="preserve">, </w:t>
      </w:r>
      <w:r>
        <w:rPr>
          <w:rFonts w:ascii="Consolas" w:hAnsi="Consolas"/>
          <w:color w:val="B91C1C"/>
          <w:sz w:val="18"/>
        </w:rPr>
        <w:t>git</w:t>
      </w:r>
      <w:r>
        <w:t xml:space="preserve">, </w:t>
      </w:r>
      <w:r>
        <w:rPr>
          <w:rFonts w:ascii="Consolas" w:hAnsi="Consolas"/>
          <w:color w:val="B91C1C"/>
          <w:sz w:val="18"/>
        </w:rPr>
        <w:t>curl</w:t>
      </w:r>
      <w:r>
        <w:t>.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 xml:space="preserve">Pinned dependencies installed with </w:t>
      </w:r>
      <w:r>
        <w:rPr>
          <w:rFonts w:ascii="Consolas" w:hAnsi="Consolas"/>
          <w:color w:val="B91C1C"/>
          <w:sz w:val="18"/>
        </w:rPr>
        <w:t>--no-cache-dir</w:t>
      </w:r>
      <w:r>
        <w:t>.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 xml:space="preserve">Automatic download/cache of </w:t>
      </w:r>
      <w:r>
        <w:rPr>
          <w:rFonts w:ascii="Consolas" w:hAnsi="Consolas"/>
          <w:color w:val="B91C1C"/>
          <w:sz w:val="18"/>
        </w:rPr>
        <w:t>exp3multif0.pkl</w:t>
      </w:r>
      <w:r>
        <w:t>.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 xml:space="preserve">Container healthcheck on </w:t>
      </w:r>
      <w:r>
        <w:rPr>
          <w:rFonts w:ascii="Consolas" w:hAnsi="Consolas"/>
          <w:color w:val="B91C1C"/>
          <w:sz w:val="18"/>
        </w:rPr>
        <w:t>http://localhost:8000/health</w:t>
      </w:r>
      <w:r>
        <w:t>.</w:t>
      </w:r>
    </w:p>
    <w:p>
      <w:pPr>
        <w:spacing w:before="40" w:after="40"/>
        <w:ind w:left="360"/>
      </w:pPr>
      <w:r>
        <w:rPr>
          <w:rFonts w:ascii="Segoe UI Symbol" w:hAnsi="Segoe UI Symbol"/>
          <w:b/>
          <w:color w:val="0EA5E9"/>
          <w:sz w:val="22"/>
        </w:rPr>
        <w:t xml:space="preserve">☐  </w:t>
      </w:r>
      <w:r>
        <w:rPr>
          <w:b/>
          <w:color w:val="0F172A"/>
        </w:rPr>
        <w:t>5.1.2 Docker Compose (`docker-compose.yml`)</w:t>
      </w:r>
      <w:r>
        <w:t xml:space="preserve"> </w:t>
      </w:r>
      <w:r>
        <w:rPr>
          <w:rFonts w:ascii="Consolas" w:hAnsi="Consolas"/>
          <w:color w:val="B91C1C"/>
          <w:sz w:val="18"/>
        </w:rPr>
        <w:t>[Track: DevOps]</w:t>
      </w:r>
      <w:r>
        <w:t xml:space="preserve"> </w:t>
      </w:r>
      <w:r>
        <w:rPr>
          <w:rFonts w:ascii="Consolas" w:hAnsi="Consolas"/>
          <w:color w:val="B91C1C"/>
          <w:sz w:val="18"/>
        </w:rPr>
        <w:t>[⏳ Sequential]</w:t>
      </w:r>
      <w:r>
        <w:t xml:space="preserve"> </w:t>
      </w:r>
      <w:r>
        <w:rPr>
          <w:rFonts w:ascii="Consolas" w:hAnsi="Consolas"/>
          <w:color w:val="B91C1C"/>
          <w:sz w:val="18"/>
        </w:rPr>
        <w:t>[Depends on: 5.1.1]</w:t>
      </w:r>
      <w:r>
        <w:t xml:space="preserve"> </w:t>
      </w:r>
      <w:r>
        <w:rPr>
          <w:rFonts w:ascii="Consolas" w:hAnsi="Consolas"/>
          <w:color w:val="B91C1C"/>
          <w:sz w:val="18"/>
        </w:rPr>
        <w:t>[Unblocks: 5.2]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 xml:space="preserve">Service 1: </w:t>
      </w:r>
      <w:r>
        <w:rPr>
          <w:rFonts w:ascii="Consolas" w:hAnsi="Consolas"/>
          <w:color w:val="B91C1C"/>
          <w:sz w:val="18"/>
        </w:rPr>
        <w:t>backend</w:t>
      </w:r>
      <w:r>
        <w:t xml:space="preserve"> running FastAPI on port </w:t>
      </w:r>
      <w:r>
        <w:rPr>
          <w:rFonts w:ascii="Consolas" w:hAnsi="Consolas"/>
          <w:color w:val="B91C1C"/>
          <w:sz w:val="18"/>
        </w:rPr>
        <w:t>8000</w:t>
      </w:r>
      <w:r>
        <w:t>.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 xml:space="preserve">Service 2: </w:t>
      </w:r>
      <w:r>
        <w:rPr>
          <w:rFonts w:ascii="Consolas" w:hAnsi="Consolas"/>
          <w:color w:val="B91C1C"/>
          <w:sz w:val="18"/>
        </w:rPr>
        <w:t>frontend</w:t>
      </w:r>
      <w:r>
        <w:t xml:space="preserve"> static studio served on port </w:t>
      </w:r>
      <w:r>
        <w:rPr>
          <w:rFonts w:ascii="Consolas" w:hAnsi="Consolas"/>
          <w:color w:val="B91C1C"/>
          <w:sz w:val="18"/>
        </w:rPr>
        <w:t>3000</w:t>
      </w:r>
      <w:r>
        <w:t>.</w:t>
      </w: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5.2 Automated Testing &amp; Quality Assurance (`pytest`)</w:t>
      </w:r>
    </w:p>
    <w:p>
      <w:pPr>
        <w:spacing w:before="40" w:after="40"/>
        <w:ind w:left="360"/>
      </w:pPr>
      <w:r>
        <w:rPr>
          <w:rFonts w:ascii="Segoe UI Symbol" w:hAnsi="Segoe UI Symbol"/>
          <w:b/>
          <w:color w:val="0EA5E9"/>
          <w:sz w:val="22"/>
        </w:rPr>
        <w:t xml:space="preserve">☐  </w:t>
      </w:r>
      <w:r>
        <w:rPr>
          <w:b/>
          <w:color w:val="0F172A"/>
        </w:rPr>
        <w:t>5.2.1 DSP &amp; Math Unit Tests</w:t>
      </w:r>
      <w:r>
        <w:t xml:space="preserve"> </w:t>
      </w:r>
      <w:r>
        <w:rPr>
          <w:rFonts w:ascii="Consolas" w:hAnsi="Consolas"/>
          <w:color w:val="B91C1C"/>
          <w:sz w:val="18"/>
        </w:rPr>
        <w:t>[Track: Fullstack / QA]</w:t>
      </w:r>
      <w:r>
        <w:t xml:space="preserve"> </w:t>
      </w:r>
      <w:r>
        <w:rPr>
          <w:rFonts w:ascii="Consolas" w:hAnsi="Consolas"/>
          <w:color w:val="B91C1C"/>
          <w:sz w:val="18"/>
        </w:rPr>
        <w:t>[⏳ Sequential]</w:t>
      </w:r>
      <w:r>
        <w:t xml:space="preserve"> </w:t>
      </w:r>
      <w:r>
        <w:rPr>
          <w:rFonts w:ascii="Consolas" w:hAnsi="Consolas"/>
          <w:color w:val="B91C1C"/>
          <w:sz w:val="18"/>
        </w:rPr>
        <w:t>[Depends on: 1.2, 1.3]</w:t>
      </w:r>
      <w:r>
        <w:t xml:space="preserve"> </w:t>
      </w:r>
      <w:r>
        <w:rPr>
          <w:rFonts w:ascii="Consolas" w:hAnsi="Consolas"/>
          <w:color w:val="B91C1C"/>
          <w:sz w:val="18"/>
        </w:rPr>
        <w:t>[Unblocks: 5.3]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rPr>
          <w:rFonts w:ascii="Consolas" w:hAnsi="Consolas"/>
          <w:color w:val="B91C1C"/>
          <w:sz w:val="18"/>
        </w:rPr>
        <w:t>test_parabolic_interpolation()</w:t>
      </w:r>
      <w:r>
        <w:t xml:space="preserve">: synthetic sine waves at fractional frequencies verified within </w:t>
      </w:r>
      <w:r>
        <w:rPr>
          <w:rFonts w:ascii="Cambria Math" w:hAnsi="Cambria Math"/>
          <w:i/>
          <w:color w:val="1E3A8A"/>
        </w:rPr>
        <w:t>\pm 0.1\text{ Hz}</w:t>
      </w:r>
      <w:r>
        <w:t>.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rPr>
          <w:rFonts w:ascii="Consolas" w:hAnsi="Consolas"/>
          <w:color w:val="B91C1C"/>
          <w:sz w:val="18"/>
        </w:rPr>
        <w:t>test_cents_conversion()</w:t>
      </w:r>
      <w:r>
        <w:t xml:space="preserve">: verified </w:t>
      </w:r>
      <w:r>
        <w:rPr>
          <w:rFonts w:ascii="Cambria Math" w:hAnsi="Cambria Math"/>
          <w:i/>
          <w:color w:val="1E3A8A"/>
        </w:rPr>
        <w:t>\pm</w:t>
      </w:r>
      <w:r>
        <w:t xml:space="preserve"> cents values for standard pitches (A4 = 440 Hz </w:t>
      </w:r>
      <w:r>
        <w:rPr>
          <w:rFonts w:ascii="Cambria Math" w:hAnsi="Cambria Math"/>
          <w:i/>
          <w:color w:val="1E3A8A"/>
        </w:rPr>
        <w:t>\rightarrow 0\text{c}</w:t>
      </w:r>
      <w:r>
        <w:t>).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rPr>
          <w:rFonts w:ascii="Consolas" w:hAnsi="Consolas"/>
          <w:color w:val="B91C1C"/>
          <w:sz w:val="18"/>
        </w:rPr>
        <w:t>test_block_overlap()</w:t>
      </w:r>
      <w:r>
        <w:t>: verified seamless activation array stitching.</w:t>
      </w:r>
    </w:p>
    <w:p>
      <w:pPr>
        <w:spacing w:before="40" w:after="40"/>
        <w:ind w:left="360"/>
      </w:pPr>
      <w:r>
        <w:rPr>
          <w:rFonts w:ascii="Segoe UI Symbol" w:hAnsi="Segoe UI Symbol"/>
          <w:b/>
          <w:color w:val="0EA5E9"/>
          <w:sz w:val="22"/>
        </w:rPr>
        <w:t xml:space="preserve">☐  </w:t>
      </w:r>
      <w:r>
        <w:rPr>
          <w:b/>
          <w:color w:val="0F172A"/>
        </w:rPr>
        <w:t>5.2.2 Backend API Integration Tests</w:t>
      </w:r>
      <w:r>
        <w:t xml:space="preserve"> </w:t>
      </w:r>
      <w:r>
        <w:rPr>
          <w:rFonts w:ascii="Consolas" w:hAnsi="Consolas"/>
          <w:color w:val="B91C1C"/>
          <w:sz w:val="18"/>
        </w:rPr>
        <w:t>[Track: Fullstack / QA]</w:t>
      </w:r>
      <w:r>
        <w:t xml:space="preserve"> </w:t>
      </w:r>
      <w:r>
        <w:rPr>
          <w:rFonts w:ascii="Consolas" w:hAnsi="Consolas"/>
          <w:color w:val="B91C1C"/>
          <w:sz w:val="18"/>
        </w:rPr>
        <w:t>[⏳ Sequential]</w:t>
      </w:r>
      <w:r>
        <w:t xml:space="preserve"> </w:t>
      </w:r>
      <w:r>
        <w:rPr>
          <w:rFonts w:ascii="Consolas" w:hAnsi="Consolas"/>
          <w:color w:val="B91C1C"/>
          <w:sz w:val="18"/>
        </w:rPr>
        <w:t>[Depends on: 1.4]</w:t>
      </w:r>
      <w:r>
        <w:t xml:space="preserve"> </w:t>
      </w:r>
      <w:r>
        <w:rPr>
          <w:rFonts w:ascii="Consolas" w:hAnsi="Consolas"/>
          <w:color w:val="B91C1C"/>
          <w:sz w:val="18"/>
        </w:rPr>
        <w:t>[Unblocks: 5.3]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rPr>
          <w:rFonts w:ascii="Consolas" w:hAnsi="Consolas"/>
          <w:color w:val="B91C1C"/>
          <w:sz w:val="18"/>
        </w:rPr>
        <w:t>test_health_endpoint()</w:t>
      </w:r>
      <w:r>
        <w:t xml:space="preserve">, </w:t>
      </w:r>
      <w:r>
        <w:rPr>
          <w:rFonts w:ascii="Consolas" w:hAnsi="Consolas"/>
          <w:color w:val="B91C1C"/>
          <w:sz w:val="18"/>
        </w:rPr>
        <w:t>test_transcribe_audio_wav()</w:t>
      </w:r>
      <w:r>
        <w:t xml:space="preserve">, </w:t>
      </w:r>
      <w:r>
        <w:rPr>
          <w:rFonts w:ascii="Consolas" w:hAnsi="Consolas"/>
          <w:color w:val="B91C1C"/>
          <w:sz w:val="18"/>
        </w:rPr>
        <w:t>test_invalid_format_rejection()</w:t>
      </w:r>
      <w:r>
        <w:t xml:space="preserve"> (415), and </w:t>
      </w:r>
      <w:r>
        <w:rPr>
          <w:rFonts w:ascii="Consolas" w:hAnsi="Consolas"/>
          <w:color w:val="B91C1C"/>
          <w:sz w:val="18"/>
        </w:rPr>
        <w:t>test_file_size_limit()</w:t>
      </w:r>
      <w:r>
        <w:t xml:space="preserve"> (413).</w:t>
      </w: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5.3 Final Deliverables &amp; Group Presentation Assets</w:t>
      </w:r>
    </w:p>
    <w:p>
      <w:pPr>
        <w:spacing w:before="40" w:after="40"/>
        <w:ind w:left="360"/>
      </w:pPr>
      <w:r>
        <w:rPr>
          <w:rFonts w:ascii="Segoe UI Symbol" w:hAnsi="Segoe UI Symbol"/>
          <w:b/>
          <w:color w:val="0EA5E9"/>
          <w:sz w:val="22"/>
        </w:rPr>
        <w:t xml:space="preserve">☐  </w:t>
      </w:r>
      <w:r>
        <w:rPr>
          <w:b/>
          <w:color w:val="0F172A"/>
        </w:rPr>
        <w:t>5.3.1 Video Demonstration Screencast</w:t>
      </w:r>
      <w:r>
        <w:t xml:space="preserve"> </w:t>
      </w:r>
      <w:r>
        <w:rPr>
          <w:rFonts w:ascii="Consolas" w:hAnsi="Consolas"/>
          <w:color w:val="B91C1C"/>
          <w:sz w:val="18"/>
        </w:rPr>
        <w:t>[Track: Team]</w:t>
      </w:r>
      <w:r>
        <w:t xml:space="preserve"> </w:t>
      </w:r>
      <w:r>
        <w:rPr>
          <w:rFonts w:ascii="Consolas" w:hAnsi="Consolas"/>
          <w:color w:val="B91C1C"/>
          <w:sz w:val="18"/>
        </w:rPr>
        <w:t>[⏳ Final Milestone]</w:t>
      </w:r>
      <w:r>
        <w:t xml:space="preserve"> </w:t>
      </w:r>
      <w:r>
        <w:rPr>
          <w:rFonts w:ascii="Consolas" w:hAnsi="Consolas"/>
          <w:color w:val="B91C1C"/>
          <w:sz w:val="18"/>
        </w:rPr>
        <w:t>[Depends on: 2.6.2, 3.5, 4.3]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>3-minute video showing: upload, Piano Roll navigation, hover Intonation Inspector, Chord Identifier, Tuning Drift report, and MIDI/CSV export.</w:t>
      </w:r>
    </w:p>
    <w:p>
      <w:pPr>
        <w:spacing w:before="40" w:after="40"/>
        <w:ind w:left="360"/>
      </w:pPr>
      <w:r>
        <w:rPr>
          <w:rFonts w:ascii="Segoe UI Symbol" w:hAnsi="Segoe UI Symbol"/>
          <w:b/>
          <w:color w:val="0EA5E9"/>
          <w:sz w:val="22"/>
        </w:rPr>
        <w:t xml:space="preserve">☐  </w:t>
      </w:r>
      <w:r>
        <w:rPr>
          <w:b/>
          <w:color w:val="0F172A"/>
        </w:rPr>
        <w:t>5.3.2 Quick-Start Guide &amp; Submission Documentation</w:t>
      </w:r>
      <w:r>
        <w:t xml:space="preserve"> </w:t>
      </w:r>
      <w:r>
        <w:rPr>
          <w:rFonts w:ascii="Consolas" w:hAnsi="Consolas"/>
          <w:color w:val="B91C1C"/>
          <w:sz w:val="18"/>
        </w:rPr>
        <w:t>[Track: Team]</w:t>
      </w:r>
      <w:r>
        <w:t xml:space="preserve"> </w:t>
      </w:r>
      <w:r>
        <w:rPr>
          <w:rFonts w:ascii="Consolas" w:hAnsi="Consolas"/>
          <w:color w:val="B91C1C"/>
          <w:sz w:val="18"/>
        </w:rPr>
        <w:t>[⏳ Final Milestone]</w:t>
      </w:r>
      <w:r>
        <w:t xml:space="preserve"> </w:t>
      </w:r>
      <w:r>
        <w:rPr>
          <w:rFonts w:ascii="Consolas" w:hAnsi="Consolas"/>
          <w:color w:val="B91C1C"/>
          <w:sz w:val="18"/>
        </w:rPr>
        <w:t>[Depends on: 5.1]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>Ensure any evaluator can run the entire system with:</w:t>
      </w:r>
    </w:p>
    <w:p>
      <w:pPr>
        <w:spacing w:before="40" w:after="80"/>
      </w:pPr>
      <w:r>
        <w:t xml:space="preserve">    </w:t>
      </w:r>
      <w:r>
        <w:rPr>
          <w:rFonts w:ascii="Consolas" w:hAnsi="Consolas"/>
          <w:color w:val="B91C1C"/>
          <w:sz w:val="18"/>
        </w:rPr>
      </w:r>
      <w:r>
        <w:t>`bash</w:t>
      </w:r>
    </w:p>
    <w:p>
      <w:pPr>
        <w:spacing w:before="40" w:after="80"/>
      </w:pPr>
      <w:r>
        <w:t xml:space="preserve">    docker compose up --build</w:t>
      </w:r>
    </w:p>
    <w:p>
      <w:pPr>
        <w:spacing w:before="40" w:after="80"/>
      </w:pPr>
      <w:r>
        <w:t xml:space="preserve">    </w:t>
      </w:r>
      <w:r>
        <w:rPr>
          <w:rFonts w:ascii="Consolas" w:hAnsi="Consolas"/>
          <w:color w:val="B91C1C"/>
          <w:sz w:val="18"/>
        </w:rPr>
      </w:r>
      <w:r>
        <w:t>`</w:t>
      </w:r>
    </w:p>
    <w:p>
      <w:pPr>
        <w:spacing w:before="120" w:after="120"/>
        <w:pBdr>
          <w:bottom w:val="single" w:sz="6" w:space="1" w:color="E2E8F0"/>
        </w:pBdr>
      </w:pPr>
    </w:p>
    <w:p>
      <w:pPr>
        <w:spacing w:before="280" w:after="80"/>
        <w:pBdr>
          <w:bottom w:val="single" w:sz="8" w:space="2" w:color="0284C7"/>
        </w:pBdr>
      </w:pPr>
      <w:r>
        <w:rPr>
          <w:rFonts w:ascii="Calibri" w:hAnsi="Calibri"/>
          <w:b/>
          <w:color w:val="0369A1"/>
          <w:sz w:val="28"/>
        </w:rPr>
        <w:t>Suggested Team Roles &amp; Primary Assignments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Member Role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Primary Tracks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Assigned Checklist Items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Backend Lead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t>Backend Engine &amp; DSP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t>Phase 1 (1.1, 1.2, 1.3, 1.4) + Phase 3 (3.1, 3.2, 3.3, 3.4)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Frontend Lead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t>UI / UX &amp; Web Audio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t>Phase 2 (2.1, 2.2, 2.3, 2.4, 2.5, 2.6.1) + Phase 3 (3.5)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Fullstack Integrator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t>API Hookup &amp; DevOps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t>Phase 2 (2.6.2 Live Upload) + Phase 5 (5.1 Docker, 5.2 QA)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MIR / Research Lead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t>Evaluation &amp; Benchmarks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t>Phase 4 (4.1 Cantoría, 4.2 Noise Tests, 4.3 SLR Report)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69696"/>
        <w:sz w:val="17"/>
      </w:rPr>
      <w:t>Confidential — For Internal Project Team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87878"/>
        <w:sz w:val="17"/>
      </w:rPr>
      <w:t>MuTech — MVP 1 Choir Pitch Tracker Checklist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