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251C6" w14:textId="5E77C476" w:rsidR="00DB3708" w:rsidRDefault="00DB3708" w:rsidP="00DB3708">
      <w:pPr>
        <w:pStyle w:val="Titolo1"/>
      </w:pPr>
      <w:r w:rsidRPr="00534F63">
        <w:t>Sviluppo di un Agente Intelligente per il Gioco Connect 4</w:t>
      </w:r>
    </w:p>
    <w:p w14:paraId="205723AB" w14:textId="6EE61EA3" w:rsidR="00DB3708" w:rsidRPr="00DB3708" w:rsidRDefault="00DB3708" w:rsidP="00DB3708">
      <w:pPr>
        <w:pStyle w:val="Titolo2"/>
      </w:pPr>
      <w:r w:rsidRPr="00DB3708">
        <w:t>Abstract</w:t>
      </w:r>
    </w:p>
    <w:p w14:paraId="2072FCFE" w14:textId="34A0E285" w:rsidR="00BA6010" w:rsidRDefault="00DB3708" w:rsidP="00DB3708">
      <w:r w:rsidRPr="00DB3708">
        <w:t xml:space="preserve">Connect 4 </w:t>
      </w:r>
      <w:r w:rsidR="00151148">
        <w:t xml:space="preserve">è un </w:t>
      </w:r>
      <w:r w:rsidR="00BA6010">
        <w:t>gioco</w:t>
      </w:r>
      <w:r w:rsidRPr="00DB3708">
        <w:t xml:space="preserve"> in cui due giocatori competono per allineare quattro pedine consecutive</w:t>
      </w:r>
      <w:r w:rsidR="00BA6010">
        <w:t xml:space="preserve"> in direzione orizzontale, verticale, obliqua destra e obliqua sinistra,</w:t>
      </w:r>
      <w:r w:rsidRPr="00DB3708">
        <w:t xml:space="preserve"> su una griglia 6x7. </w:t>
      </w:r>
    </w:p>
    <w:p w14:paraId="4A001D54" w14:textId="371DE17A" w:rsidR="00DB3708" w:rsidRPr="00DB3708" w:rsidRDefault="00DB3708" w:rsidP="00DB3708">
      <w:r w:rsidRPr="00DB3708">
        <w:t xml:space="preserve">L’obiettivo di questo progetto è lo sviluppo di un agente intelligente capace di apprendere strategie vincenti attraverso tecniche di </w:t>
      </w:r>
      <w:proofErr w:type="spellStart"/>
      <w:r w:rsidR="00DA1E1C">
        <w:rPr>
          <w:b/>
          <w:bCs/>
        </w:rPr>
        <w:t>R</w:t>
      </w:r>
      <w:r w:rsidRPr="00151148">
        <w:rPr>
          <w:b/>
          <w:bCs/>
        </w:rPr>
        <w:t>einforcement</w:t>
      </w:r>
      <w:proofErr w:type="spellEnd"/>
      <w:r w:rsidRPr="00151148">
        <w:rPr>
          <w:b/>
          <w:bCs/>
        </w:rPr>
        <w:t xml:space="preserve"> </w:t>
      </w:r>
      <w:r w:rsidR="00DA1E1C">
        <w:rPr>
          <w:b/>
          <w:bCs/>
        </w:rPr>
        <w:t>L</w:t>
      </w:r>
      <w:r w:rsidRPr="00151148">
        <w:rPr>
          <w:b/>
          <w:bCs/>
        </w:rPr>
        <w:t>earning</w:t>
      </w:r>
      <w:r w:rsidRPr="00DB3708">
        <w:t xml:space="preserve">. In particolare, sono stati </w:t>
      </w:r>
      <w:r w:rsidR="000D5808">
        <w:t>utilizzati</w:t>
      </w:r>
      <w:r w:rsidRPr="00DB3708">
        <w:t xml:space="preserve"> e confrontati due algoritmi: </w:t>
      </w:r>
      <w:r w:rsidRPr="00DB3708">
        <w:rPr>
          <w:b/>
          <w:bCs/>
        </w:rPr>
        <w:t>DQN</w:t>
      </w:r>
      <w:r w:rsidRPr="00DB3708">
        <w:t xml:space="preserve"> (Deep Q-Network) e </w:t>
      </w:r>
      <w:r w:rsidRPr="00DB3708">
        <w:rPr>
          <w:b/>
          <w:bCs/>
        </w:rPr>
        <w:t>PPO</w:t>
      </w:r>
      <w:r w:rsidRPr="00DB3708">
        <w:t xml:space="preserve"> (</w:t>
      </w:r>
      <w:proofErr w:type="spellStart"/>
      <w:r w:rsidRPr="00DB3708">
        <w:t>Proximal</w:t>
      </w:r>
      <w:proofErr w:type="spellEnd"/>
      <w:r w:rsidRPr="00DB3708">
        <w:t xml:space="preserve"> Policy </w:t>
      </w:r>
      <w:proofErr w:type="spellStart"/>
      <w:r w:rsidRPr="00DB3708">
        <w:t>Optimization</w:t>
      </w:r>
      <w:proofErr w:type="spellEnd"/>
      <w:r w:rsidRPr="00DB3708">
        <w:t>), con l’intento di valutare la loro efficacia nel prendere decisioni ottimali contro avversari di diversa difficoltà.</w:t>
      </w:r>
    </w:p>
    <w:p w14:paraId="397A7BDB" w14:textId="241C1347" w:rsidR="00151148" w:rsidRDefault="00DB3708" w:rsidP="00DB3708">
      <w:r w:rsidRPr="00DB3708">
        <w:t xml:space="preserve">La simulazione si svolge in un ambiente virtuale che replica fedelmente le regole di Connect </w:t>
      </w:r>
      <w:r w:rsidR="000D5808">
        <w:t>4</w:t>
      </w:r>
      <w:r w:rsidRPr="00DB3708">
        <w:t xml:space="preserve">. L’agente apprende a giocare attraverso l’interazione con avversari, ricevendo ricompense in base alle azioni effettuate e agli esiti delle partite. </w:t>
      </w:r>
    </w:p>
    <w:p w14:paraId="5F82D331" w14:textId="77777777" w:rsidR="00151148" w:rsidRPr="00151148" w:rsidRDefault="00151148" w:rsidP="00151148">
      <w:r w:rsidRPr="00151148">
        <w:t xml:space="preserve">Durante lo sviluppo sono state affrontate diverse sfide, tra cui la gestione delle mosse illegali, la definizione di un sistema di ricompense efficace, la scelta degli </w:t>
      </w:r>
      <w:proofErr w:type="spellStart"/>
      <w:r w:rsidRPr="00151148">
        <w:t>iperparametri</w:t>
      </w:r>
      <w:proofErr w:type="spellEnd"/>
      <w:r w:rsidRPr="00151148">
        <w:t xml:space="preserve"> e la complessità dello spazio degli stati — che, a causa delle numerose configurazioni possibili della griglia, risulta estremamente vasto.</w:t>
      </w:r>
    </w:p>
    <w:p w14:paraId="38ECF94F" w14:textId="57448F26" w:rsidR="00151148" w:rsidRPr="00151148" w:rsidRDefault="00151148" w:rsidP="00151148">
      <w:r w:rsidRPr="00151148">
        <w:t xml:space="preserve">Infine, sono state analizzate le prestazioni degli agenti in </w:t>
      </w:r>
      <w:r>
        <w:t xml:space="preserve">diversi </w:t>
      </w:r>
      <w:r w:rsidRPr="00151148">
        <w:t>scenari per valutare la robustezza delle strategie apprese.</w:t>
      </w:r>
    </w:p>
    <w:p w14:paraId="16567DFC" w14:textId="77777777" w:rsidR="00151148" w:rsidRDefault="00151148" w:rsidP="00DB3708"/>
    <w:p w14:paraId="7F52E25B" w14:textId="7469F19A" w:rsidR="00DB3708" w:rsidRPr="00DB3708" w:rsidRDefault="00DB3708" w:rsidP="000D5808">
      <w:pPr>
        <w:pStyle w:val="Titolo2"/>
      </w:pPr>
      <w:r w:rsidRPr="00DB3708">
        <w:t>Introduzione al Problema</w:t>
      </w:r>
    </w:p>
    <w:p w14:paraId="608A0EE2" w14:textId="2B2CDEA7" w:rsidR="00151148" w:rsidRPr="00151148" w:rsidRDefault="00151148" w:rsidP="00151148">
      <w:r w:rsidRPr="00151148">
        <w:t xml:space="preserve">Nel gioco Connect 4, due giocatori si alternano nel posizionare pedine su una griglia 6x7, cercando di allinearne quattro in fila per vincere. L’agente opera in uno </w:t>
      </w:r>
      <w:r w:rsidRPr="00151148">
        <w:rPr>
          <w:b/>
          <w:bCs/>
        </w:rPr>
        <w:t>spazio discreto</w:t>
      </w:r>
      <w:r w:rsidRPr="00151148">
        <w:t>, ovvero un ambiente in cui le azioni possibili (le colonne in cui inserire una pedina) sono finite e ben definite. Ogni mossa può influenzare l’esito della partita</w:t>
      </w:r>
      <w:r w:rsidR="002F7B84">
        <w:t>.</w:t>
      </w:r>
    </w:p>
    <w:p w14:paraId="2B69EDA3" w14:textId="193CA9F7" w:rsidR="00151148" w:rsidRPr="00151148" w:rsidRDefault="00151148" w:rsidP="00151148">
      <w:r w:rsidRPr="00151148">
        <w:t>Per affrontare questa sfida, è stato progettato un ambiente virtuale che replica fedelmente le regole del gioco e consente di variare il livello dell’avversario. L’agente può confrontarsi con avversari casuali, oppure con agenti rule-</w:t>
      </w:r>
      <w:proofErr w:type="spellStart"/>
      <w:r w:rsidRPr="00151148">
        <w:t>based</w:t>
      </w:r>
      <w:proofErr w:type="spellEnd"/>
      <w:r w:rsidRPr="00151148">
        <w:t xml:space="preserve"> di livello crescente. Questo approccio progressivo rientra nel cosiddetto </w:t>
      </w:r>
      <w:r w:rsidR="00DA1E1C">
        <w:rPr>
          <w:b/>
          <w:bCs/>
        </w:rPr>
        <w:t>C</w:t>
      </w:r>
      <w:r w:rsidRPr="00151148">
        <w:rPr>
          <w:b/>
          <w:bCs/>
        </w:rPr>
        <w:t xml:space="preserve">urriculum </w:t>
      </w:r>
      <w:r w:rsidR="00DA1E1C">
        <w:rPr>
          <w:b/>
          <w:bCs/>
        </w:rPr>
        <w:t>L</w:t>
      </w:r>
      <w:r w:rsidRPr="00151148">
        <w:rPr>
          <w:b/>
          <w:bCs/>
        </w:rPr>
        <w:t>earning</w:t>
      </w:r>
      <w:r w:rsidRPr="00151148">
        <w:t>, una tecnica che prevede l’addestramento dell’agente partendo da compiti semplici e aumentando gradualmente la complessità, favorendo un apprendimento più stabile ed efficace.</w:t>
      </w:r>
    </w:p>
    <w:p w14:paraId="19CE5185" w14:textId="77777777" w:rsidR="00151148" w:rsidRPr="00151148" w:rsidRDefault="00151148" w:rsidP="00151148">
      <w:r w:rsidRPr="00151148">
        <w:t xml:space="preserve">L’agente apprende attraverso l’interazione con l’ambiente, ricevendo ricompense in base alla qualità delle mosse effettuate: azioni valide, vittorie, sconfitte, difese riuscite e attacchi strategici vengono premiati o penalizzati secondo un sistema di </w:t>
      </w:r>
      <w:proofErr w:type="spellStart"/>
      <w:r w:rsidRPr="00151148">
        <w:t>reward</w:t>
      </w:r>
      <w:proofErr w:type="spellEnd"/>
      <w:r w:rsidRPr="00151148">
        <w:t xml:space="preserve"> progettato ad hoc.</w:t>
      </w:r>
    </w:p>
    <w:p w14:paraId="1B1A23D9" w14:textId="77777777" w:rsidR="00151148" w:rsidRPr="00151148" w:rsidRDefault="00151148" w:rsidP="00151148">
      <w:pPr>
        <w:spacing w:after="0"/>
      </w:pPr>
      <w:r w:rsidRPr="00151148">
        <w:t>Il progetto si articola in diverse fasi:</w:t>
      </w:r>
    </w:p>
    <w:p w14:paraId="54DE0F14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progettazione dell’ambiente di gioco,</w:t>
      </w:r>
    </w:p>
    <w:p w14:paraId="65F54489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definizione del sistema di ricompense,</w:t>
      </w:r>
    </w:p>
    <w:p w14:paraId="0D53268C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addestramento degli agenti,</w:t>
      </w:r>
    </w:p>
    <w:p w14:paraId="49FA761E" w14:textId="77777777" w:rsidR="00151148" w:rsidRPr="00151148" w:rsidRDefault="00151148" w:rsidP="00151148">
      <w:pPr>
        <w:numPr>
          <w:ilvl w:val="0"/>
          <w:numId w:val="31"/>
        </w:numPr>
        <w:spacing w:after="0"/>
      </w:pPr>
      <w:r w:rsidRPr="00151148">
        <w:t>valutazione delle prestazioni,</w:t>
      </w:r>
    </w:p>
    <w:p w14:paraId="28922BA6" w14:textId="77777777" w:rsidR="00151148" w:rsidRPr="00151148" w:rsidRDefault="00151148" w:rsidP="00151148">
      <w:pPr>
        <w:numPr>
          <w:ilvl w:val="0"/>
          <w:numId w:val="31"/>
        </w:numPr>
      </w:pPr>
      <w:r w:rsidRPr="00151148">
        <w:t>confronto tra algoritmi.</w:t>
      </w:r>
    </w:p>
    <w:p w14:paraId="0AA1557A" w14:textId="6A3CC0E4" w:rsidR="00151148" w:rsidRPr="00151148" w:rsidRDefault="00151148" w:rsidP="00151148">
      <w:r w:rsidRPr="00151148">
        <w:lastRenderedPageBreak/>
        <w:t xml:space="preserve">In particolare, sono stati analizzati i comportamenti di due algoritmi di </w:t>
      </w:r>
      <w:proofErr w:type="spellStart"/>
      <w:r w:rsidRPr="00151148">
        <w:t>reinforcement</w:t>
      </w:r>
      <w:proofErr w:type="spellEnd"/>
      <w:r w:rsidRPr="00151148">
        <w:t xml:space="preserve"> learning: </w:t>
      </w:r>
      <w:r w:rsidRPr="00151148">
        <w:rPr>
          <w:b/>
          <w:bCs/>
        </w:rPr>
        <w:t>DQN (Deep Q-Network)</w:t>
      </w:r>
      <w:r w:rsidRPr="00151148">
        <w:t xml:space="preserve"> e </w:t>
      </w:r>
      <w:r w:rsidRPr="00151148">
        <w:rPr>
          <w:b/>
          <w:bCs/>
        </w:rPr>
        <w:t>PPO (</w:t>
      </w:r>
      <w:proofErr w:type="spellStart"/>
      <w:r w:rsidRPr="00151148">
        <w:rPr>
          <w:b/>
          <w:bCs/>
        </w:rPr>
        <w:t>Proximal</w:t>
      </w:r>
      <w:proofErr w:type="spellEnd"/>
      <w:r w:rsidRPr="00151148">
        <w:rPr>
          <w:b/>
          <w:bCs/>
        </w:rPr>
        <w:t xml:space="preserve"> Policy </w:t>
      </w:r>
      <w:proofErr w:type="spellStart"/>
      <w:r w:rsidRPr="00151148">
        <w:rPr>
          <w:b/>
          <w:bCs/>
        </w:rPr>
        <w:t>Optimization</w:t>
      </w:r>
      <w:proofErr w:type="spellEnd"/>
      <w:r w:rsidRPr="00151148">
        <w:rPr>
          <w:b/>
          <w:bCs/>
        </w:rPr>
        <w:t>)</w:t>
      </w:r>
      <w:r w:rsidR="002F7B84">
        <w:t>.</w:t>
      </w:r>
    </w:p>
    <w:p w14:paraId="57BC58EF" w14:textId="77777777" w:rsidR="002F7B84" w:rsidRDefault="00151148" w:rsidP="002F7B84">
      <w:pPr>
        <w:spacing w:after="0"/>
        <w:rPr>
          <w:i/>
          <w:iCs/>
        </w:rPr>
      </w:pPr>
      <w:proofErr w:type="gramStart"/>
      <w:r w:rsidRPr="00151148">
        <w:t>La repository</w:t>
      </w:r>
      <w:proofErr w:type="gramEnd"/>
      <w:r w:rsidRPr="00151148">
        <w:t xml:space="preserve"> contenente il codice sviluppato è disponibile al seguente link:</w:t>
      </w:r>
    </w:p>
    <w:p w14:paraId="566739B7" w14:textId="681035E8" w:rsidR="007C17DE" w:rsidRDefault="002F7B84" w:rsidP="007C17DE">
      <w:hyperlink r:id="rId5" w:history="1">
        <w:r w:rsidRPr="00270AB3">
          <w:rPr>
            <w:rStyle w:val="Collegamentoipertestuale"/>
          </w:rPr>
          <w:t>https://github.com/DaMa29A/Connect4_AI</w:t>
        </w:r>
      </w:hyperlink>
      <w:r>
        <w:t xml:space="preserve"> </w:t>
      </w:r>
    </w:p>
    <w:p w14:paraId="27F01A59" w14:textId="77777777" w:rsidR="007C17DE" w:rsidRDefault="007C17DE" w:rsidP="007C17DE"/>
    <w:p w14:paraId="6D492E9D" w14:textId="69742659" w:rsidR="000D5808" w:rsidRPr="007C17DE" w:rsidRDefault="000D5808" w:rsidP="007C17DE">
      <w:pPr>
        <w:pStyle w:val="Titolo2"/>
      </w:pPr>
      <w:r w:rsidRPr="007C17DE">
        <w:t>Metodologia</w:t>
      </w:r>
    </w:p>
    <w:p w14:paraId="2B8E4089" w14:textId="0083CFE1" w:rsidR="000D5808" w:rsidRDefault="005C2760" w:rsidP="000D5808">
      <w:pPr>
        <w:pStyle w:val="Titolo3"/>
      </w:pPr>
      <w:r>
        <w:t>Progettazione</w:t>
      </w:r>
      <w:r w:rsidR="000D5808" w:rsidRPr="000D5808">
        <w:t xml:space="preserve"> dell’Ambiente di Gioco</w:t>
      </w:r>
    </w:p>
    <w:p w14:paraId="3BD48E33" w14:textId="0A2264F6" w:rsidR="002509B5" w:rsidRDefault="002509B5" w:rsidP="002509B5">
      <w:r w:rsidRPr="002509B5">
        <w:t xml:space="preserve">L’ambiente virtuale sviluppato per questo progetto è stato realizzato utilizzando la libreria </w:t>
      </w:r>
      <w:proofErr w:type="spellStart"/>
      <w:r w:rsidRPr="002509B5">
        <w:rPr>
          <w:b/>
          <w:bCs/>
        </w:rPr>
        <w:t>Gymnasium</w:t>
      </w:r>
      <w:proofErr w:type="spellEnd"/>
      <w:r w:rsidRPr="002509B5">
        <w:t xml:space="preserve">, un framework ampiamente utilizzato per la creazione di ambienti di simulazione compatibili con algoritmi di </w:t>
      </w:r>
      <w:proofErr w:type="spellStart"/>
      <w:r w:rsidRPr="002509B5">
        <w:rPr>
          <w:i/>
          <w:iCs/>
        </w:rPr>
        <w:t>reinforcement</w:t>
      </w:r>
      <w:proofErr w:type="spellEnd"/>
      <w:r w:rsidRPr="002509B5">
        <w:rPr>
          <w:i/>
          <w:iCs/>
        </w:rPr>
        <w:t xml:space="preserve"> learning</w:t>
      </w:r>
      <w:r w:rsidRPr="002509B5">
        <w:t xml:space="preserve">. </w:t>
      </w:r>
      <w:proofErr w:type="spellStart"/>
      <w:r w:rsidRPr="002509B5">
        <w:t>Gymnasium</w:t>
      </w:r>
      <w:proofErr w:type="spellEnd"/>
      <w:r w:rsidRPr="002509B5">
        <w:t xml:space="preserve"> </w:t>
      </w:r>
      <w:r w:rsidR="00DA1E1C">
        <w:t>facilita</w:t>
      </w:r>
      <w:r w:rsidRPr="002509B5">
        <w:t xml:space="preserve"> l’integrazione con librerie come </w:t>
      </w:r>
      <w:r w:rsidRPr="002509B5">
        <w:rPr>
          <w:b/>
          <w:bCs/>
        </w:rPr>
        <w:t>Stable-Baselines3</w:t>
      </w:r>
      <w:r w:rsidRPr="002509B5">
        <w:t xml:space="preserve">, </w:t>
      </w:r>
      <w:r w:rsidRPr="002509B5">
        <w:rPr>
          <w:b/>
          <w:bCs/>
        </w:rPr>
        <w:t xml:space="preserve">Ray </w:t>
      </w:r>
      <w:proofErr w:type="spellStart"/>
      <w:r w:rsidRPr="002509B5">
        <w:rPr>
          <w:b/>
          <w:bCs/>
        </w:rPr>
        <w:t>RLlib</w:t>
      </w:r>
      <w:proofErr w:type="spellEnd"/>
      <w:r w:rsidRPr="002509B5">
        <w:t xml:space="preserve"> e altri tool di training avanzato. </w:t>
      </w:r>
    </w:p>
    <w:p w14:paraId="094BB097" w14:textId="44D5095A" w:rsidR="002509B5" w:rsidRPr="002509B5" w:rsidRDefault="002509B5" w:rsidP="002509B5">
      <w:r w:rsidRPr="002509B5">
        <w:t xml:space="preserve">L’ambiente è implementato nel file </w:t>
      </w:r>
      <w:r w:rsidRPr="002509B5">
        <w:rPr>
          <w:b/>
          <w:bCs/>
        </w:rPr>
        <w:t>Connect4Env.py</w:t>
      </w:r>
      <w:r w:rsidRPr="002509B5">
        <w:t xml:space="preserve"> e riproduce fedelmente le regole del gioco Connect 4 su una griglia 6x7.</w:t>
      </w:r>
    </w:p>
    <w:p w14:paraId="37C24408" w14:textId="77777777" w:rsidR="002509B5" w:rsidRPr="002509B5" w:rsidRDefault="002509B5" w:rsidP="002509B5">
      <w:pPr>
        <w:spacing w:after="0"/>
      </w:pPr>
      <w:r w:rsidRPr="002509B5">
        <w:t xml:space="preserve">La classe </w:t>
      </w:r>
      <w:r w:rsidRPr="00DA1E1C">
        <w:rPr>
          <w:b/>
          <w:bCs/>
        </w:rPr>
        <w:t>Connect4Env</w:t>
      </w:r>
      <w:r w:rsidRPr="002509B5">
        <w:t xml:space="preserve"> estende </w:t>
      </w:r>
      <w:proofErr w:type="spellStart"/>
      <w:r w:rsidRPr="002509B5">
        <w:rPr>
          <w:b/>
          <w:bCs/>
        </w:rPr>
        <w:t>gym.Env</w:t>
      </w:r>
      <w:proofErr w:type="spellEnd"/>
      <w:r w:rsidRPr="002509B5">
        <w:t xml:space="preserve"> e definisce gli spazi di azione e osservazione:</w:t>
      </w:r>
    </w:p>
    <w:p w14:paraId="32B8C312" w14:textId="77777777" w:rsidR="002509B5" w:rsidRPr="002509B5" w:rsidRDefault="002509B5" w:rsidP="002509B5">
      <w:pPr>
        <w:numPr>
          <w:ilvl w:val="0"/>
          <w:numId w:val="32"/>
        </w:numPr>
        <w:spacing w:after="0"/>
      </w:pPr>
      <w:proofErr w:type="spellStart"/>
      <w:r w:rsidRPr="002509B5">
        <w:rPr>
          <w:b/>
          <w:bCs/>
        </w:rPr>
        <w:t>action_space</w:t>
      </w:r>
      <w:proofErr w:type="spellEnd"/>
      <w:r w:rsidRPr="002509B5">
        <w:t>: rappresenta le 7 colonne disponibili per inserire una pedina.</w:t>
      </w:r>
    </w:p>
    <w:p w14:paraId="75204D0C" w14:textId="179C1798" w:rsidR="002509B5" w:rsidRPr="002509B5" w:rsidRDefault="002509B5" w:rsidP="002509B5">
      <w:pPr>
        <w:numPr>
          <w:ilvl w:val="0"/>
          <w:numId w:val="32"/>
        </w:numPr>
      </w:pPr>
      <w:proofErr w:type="spellStart"/>
      <w:r w:rsidRPr="002509B5">
        <w:rPr>
          <w:b/>
          <w:bCs/>
        </w:rPr>
        <w:t>observation_space</w:t>
      </w:r>
      <w:proofErr w:type="spellEnd"/>
      <w:r w:rsidRPr="002509B5">
        <w:t xml:space="preserve">: rappresenta lo stato </w:t>
      </w:r>
      <w:proofErr w:type="gramStart"/>
      <w:r w:rsidRPr="002509B5">
        <w:t>del</w:t>
      </w:r>
      <w:r>
        <w:t>la board</w:t>
      </w:r>
      <w:proofErr w:type="gramEnd"/>
      <w:r w:rsidRPr="002509B5">
        <w:t>, come matrice 6x7 con valori -1, 0, 1 per O, vuoto e X</w:t>
      </w:r>
      <w:r>
        <w:t xml:space="preserve"> rispettivamente</w:t>
      </w:r>
      <w:r w:rsidRPr="002509B5">
        <w:t>.</w:t>
      </w:r>
    </w:p>
    <w:p w14:paraId="3712CFE3" w14:textId="77777777" w:rsidR="002509B5" w:rsidRPr="002509B5" w:rsidRDefault="002509B5" w:rsidP="002509B5">
      <w:pPr>
        <w:spacing w:after="0"/>
      </w:pPr>
      <w:r w:rsidRPr="002509B5">
        <w:t>Durante l’inizializzazione, vengono definite alcune variabili fondamentali per gestire lo stato del gioco:</w:t>
      </w:r>
    </w:p>
    <w:p w14:paraId="6208ED9D" w14:textId="7777777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r w:rsidRPr="002509B5">
        <w:rPr>
          <w:b/>
          <w:bCs/>
        </w:rPr>
        <w:t>opponent_symbol</w:t>
      </w:r>
      <w:proofErr w:type="spellEnd"/>
      <w:r w:rsidRPr="002509B5">
        <w:t xml:space="preserve">: indica se l’avversario gioca come X (1) o </w:t>
      </w:r>
      <w:proofErr w:type="spellStart"/>
      <w:r w:rsidRPr="002509B5">
        <w:t>O</w:t>
      </w:r>
      <w:proofErr w:type="spellEnd"/>
      <w:r w:rsidRPr="002509B5">
        <w:t xml:space="preserve"> (-1).</w:t>
      </w:r>
    </w:p>
    <w:p w14:paraId="0B909826" w14:textId="7777777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r w:rsidRPr="002509B5">
        <w:rPr>
          <w:b/>
          <w:bCs/>
        </w:rPr>
        <w:t>opponent</w:t>
      </w:r>
      <w:proofErr w:type="spellEnd"/>
      <w:r w:rsidRPr="002509B5">
        <w:t xml:space="preserve">: è la classe dell’agente avversario (es. </w:t>
      </w:r>
      <w:proofErr w:type="spellStart"/>
      <w:r w:rsidRPr="002509B5">
        <w:t>RandomAgent</w:t>
      </w:r>
      <w:proofErr w:type="spellEnd"/>
      <w:r w:rsidRPr="002509B5">
        <w:t>), che viene istanziata e integrata nell’ambiente.</w:t>
      </w:r>
    </w:p>
    <w:p w14:paraId="4529A3CD" w14:textId="7777777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r w:rsidRPr="002509B5">
        <w:rPr>
          <w:b/>
          <w:bCs/>
        </w:rPr>
        <w:t>render_mode</w:t>
      </w:r>
      <w:proofErr w:type="spellEnd"/>
      <w:r w:rsidRPr="002509B5">
        <w:t>: può essere "</w:t>
      </w:r>
      <w:r w:rsidRPr="002509B5">
        <w:rPr>
          <w:b/>
          <w:bCs/>
        </w:rPr>
        <w:t>console</w:t>
      </w:r>
      <w:r w:rsidRPr="002509B5">
        <w:t>", "</w:t>
      </w:r>
      <w:proofErr w:type="spellStart"/>
      <w:r w:rsidRPr="002509B5">
        <w:rPr>
          <w:b/>
          <w:bCs/>
        </w:rPr>
        <w:t>gui</w:t>
      </w:r>
      <w:proofErr w:type="spellEnd"/>
      <w:r w:rsidRPr="002509B5">
        <w:t xml:space="preserve">" o </w:t>
      </w:r>
      <w:r w:rsidRPr="002509B5">
        <w:rPr>
          <w:b/>
          <w:bCs/>
        </w:rPr>
        <w:t>None</w:t>
      </w:r>
      <w:r w:rsidRPr="002509B5">
        <w:t>, e determina il tipo di visualizzazione del tabellone.</w:t>
      </w:r>
    </w:p>
    <w:p w14:paraId="25F510F5" w14:textId="77777777" w:rsidR="002509B5" w:rsidRDefault="002509B5" w:rsidP="002509B5">
      <w:pPr>
        <w:numPr>
          <w:ilvl w:val="0"/>
          <w:numId w:val="33"/>
        </w:numPr>
      </w:pPr>
      <w:proofErr w:type="spellStart"/>
      <w:r w:rsidRPr="002509B5">
        <w:rPr>
          <w:b/>
          <w:bCs/>
        </w:rPr>
        <w:t>first_move_random</w:t>
      </w:r>
      <w:proofErr w:type="spellEnd"/>
      <w:r w:rsidRPr="002509B5">
        <w:t>: opzionale, permette di randomizzare il primo turno.</w:t>
      </w:r>
    </w:p>
    <w:p w14:paraId="5424CFA5" w14:textId="1757FF97" w:rsidR="002509B5" w:rsidRPr="002509B5" w:rsidRDefault="002509B5" w:rsidP="002509B5">
      <w:pPr>
        <w:numPr>
          <w:ilvl w:val="0"/>
          <w:numId w:val="33"/>
        </w:numPr>
        <w:spacing w:after="0"/>
      </w:pPr>
      <w:proofErr w:type="spellStart"/>
      <w:proofErr w:type="gramStart"/>
      <w:r w:rsidRPr="002509B5">
        <w:rPr>
          <w:b/>
          <w:bCs/>
        </w:rPr>
        <w:t>self.first</w:t>
      </w:r>
      <w:proofErr w:type="gramEnd"/>
      <w:r w:rsidRPr="002509B5">
        <w:rPr>
          <w:b/>
          <w:bCs/>
        </w:rPr>
        <w:t>_player</w:t>
      </w:r>
      <w:proofErr w:type="spellEnd"/>
      <w:r w:rsidRPr="002509B5">
        <w:rPr>
          <w:b/>
          <w:bCs/>
        </w:rPr>
        <w:t xml:space="preserve"> = 1</w:t>
      </w:r>
      <w:r w:rsidRPr="002509B5">
        <w:t>: stabilisce che il giocatore X (rappresentato da 1) è sempre il primo a giocare.</w:t>
      </w:r>
    </w:p>
    <w:p w14:paraId="233EDF95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r w:rsidRPr="002509B5">
        <w:rPr>
          <w:b/>
          <w:bCs/>
        </w:rPr>
        <w:t>self.next_player_to_play</w:t>
      </w:r>
      <w:proofErr w:type="spellEnd"/>
      <w:r w:rsidRPr="002509B5">
        <w:rPr>
          <w:b/>
          <w:bCs/>
        </w:rPr>
        <w:t xml:space="preserve"> = </w:t>
      </w:r>
      <w:proofErr w:type="spellStart"/>
      <w:proofErr w:type="gramStart"/>
      <w:r w:rsidRPr="002509B5">
        <w:rPr>
          <w:b/>
          <w:bCs/>
        </w:rPr>
        <w:t>self.first</w:t>
      </w:r>
      <w:proofErr w:type="gramEnd"/>
      <w:r w:rsidRPr="002509B5">
        <w:rPr>
          <w:b/>
          <w:bCs/>
        </w:rPr>
        <w:t>_player</w:t>
      </w:r>
      <w:proofErr w:type="spellEnd"/>
      <w:r w:rsidRPr="002509B5">
        <w:t>: tiene traccia di chi deve effettuare la prossima mossa.</w:t>
      </w:r>
    </w:p>
    <w:p w14:paraId="3E142D86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proofErr w:type="gramStart"/>
      <w:r w:rsidRPr="002509B5">
        <w:rPr>
          <w:b/>
          <w:bCs/>
        </w:rPr>
        <w:t>self.opponent</w:t>
      </w:r>
      <w:proofErr w:type="gramEnd"/>
      <w:r w:rsidRPr="002509B5">
        <w:rPr>
          <w:b/>
          <w:bCs/>
        </w:rPr>
        <w:t>_symbol</w:t>
      </w:r>
      <w:proofErr w:type="spellEnd"/>
      <w:r w:rsidRPr="002509B5">
        <w:t>: memorizza il simbolo assegnato all’avversario.</w:t>
      </w:r>
    </w:p>
    <w:p w14:paraId="272331B7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proofErr w:type="gramStart"/>
      <w:r w:rsidRPr="002509B5">
        <w:rPr>
          <w:b/>
          <w:bCs/>
        </w:rPr>
        <w:t>self.board</w:t>
      </w:r>
      <w:proofErr w:type="spellEnd"/>
      <w:proofErr w:type="gramEnd"/>
      <w:r w:rsidRPr="002509B5">
        <w:t>: inizializza il tabellone come matrice 6x7 piena di zeri, dove ogni cella rappresenta una posizione vuota.</w:t>
      </w:r>
    </w:p>
    <w:p w14:paraId="0C3710A0" w14:textId="77777777" w:rsidR="002509B5" w:rsidRPr="002509B5" w:rsidRDefault="002509B5" w:rsidP="002509B5">
      <w:pPr>
        <w:numPr>
          <w:ilvl w:val="0"/>
          <w:numId w:val="34"/>
        </w:numPr>
        <w:spacing w:after="0"/>
      </w:pPr>
      <w:proofErr w:type="spellStart"/>
      <w:r w:rsidRPr="002509B5">
        <w:rPr>
          <w:b/>
          <w:bCs/>
        </w:rPr>
        <w:t>self.last_move_row</w:t>
      </w:r>
      <w:proofErr w:type="spellEnd"/>
      <w:r w:rsidRPr="002509B5">
        <w:t xml:space="preserve"> e </w:t>
      </w:r>
      <w:proofErr w:type="spellStart"/>
      <w:r w:rsidRPr="002509B5">
        <w:rPr>
          <w:b/>
          <w:bCs/>
        </w:rPr>
        <w:t>self.last_move_col</w:t>
      </w:r>
      <w:proofErr w:type="spellEnd"/>
      <w:r w:rsidRPr="002509B5">
        <w:t>: registrano la posizione dell’ultima mossa effettuata.</w:t>
      </w:r>
    </w:p>
    <w:p w14:paraId="3785871E" w14:textId="77777777" w:rsidR="002509B5" w:rsidRPr="002509B5" w:rsidRDefault="002509B5" w:rsidP="002509B5">
      <w:pPr>
        <w:numPr>
          <w:ilvl w:val="0"/>
          <w:numId w:val="34"/>
        </w:numPr>
      </w:pPr>
      <w:proofErr w:type="spellStart"/>
      <w:proofErr w:type="gramStart"/>
      <w:r w:rsidRPr="002509B5">
        <w:rPr>
          <w:b/>
          <w:bCs/>
        </w:rPr>
        <w:t>self.winner</w:t>
      </w:r>
      <w:proofErr w:type="spellEnd"/>
      <w:proofErr w:type="gramEnd"/>
      <w:r w:rsidRPr="002509B5">
        <w:t>: inizializza lo stato del vincitore, che verrà aggiornato solo alla fine della partita.</w:t>
      </w:r>
    </w:p>
    <w:p w14:paraId="044E3B93" w14:textId="01DB90BA" w:rsidR="00685BFA" w:rsidRDefault="002509B5" w:rsidP="002509B5">
      <w:r w:rsidRPr="002509B5">
        <w:t xml:space="preserve">Il metodo </w:t>
      </w:r>
      <w:r w:rsidRPr="002509B5">
        <w:rPr>
          <w:b/>
          <w:bCs/>
        </w:rPr>
        <w:t>step</w:t>
      </w:r>
      <w:r w:rsidRPr="002509B5">
        <w:t xml:space="preserve"> è il cuore dell’interazione tra agente e ambiente. Verifica se la mossa è valida, aggiorna il tabellone inserendo la pedina, calcola le ricompense in base all’esito della mossa (vittoria, pareggio, sconfitta, difesa o attacco), e gestisce il cambio turno. </w:t>
      </w:r>
      <w:r w:rsidR="0081374A">
        <w:t xml:space="preserve"> Qui viene avviene anche</w:t>
      </w:r>
      <w:r w:rsidR="0081374A" w:rsidRPr="002509B5">
        <w:t xml:space="preserve"> la </w:t>
      </w:r>
      <w:r w:rsidR="0081374A" w:rsidRPr="002509B5">
        <w:rPr>
          <w:b/>
          <w:bCs/>
        </w:rPr>
        <w:t>gestione delle mosse illegali</w:t>
      </w:r>
      <w:r w:rsidR="0081374A" w:rsidRPr="002509B5">
        <w:t>. Se l’agente tenta di inserire una pedina in una colonna piena, riceve una penalità. Tuttavia, la partita non viene terminata: l’agente è costretto a riprovare finché non seleziona una mossa valida. Questa scelta progettuale è stata adottata per favorire l’apprendimento corretto del vincolo di validità, evitando che l’agente associ penalità a mosse casuali (come accadrebbe se si sostituisse la mossa con una random). Il numero di tentativi non è limitato, ma l’agente riceve penalità ad ogni errore, incentivando la convergenza verso comportamenti validi.</w:t>
      </w:r>
    </w:p>
    <w:p w14:paraId="683364E6" w14:textId="5EF551C1" w:rsidR="002509B5" w:rsidRPr="002509B5" w:rsidRDefault="002509B5" w:rsidP="00D609BD">
      <w:pPr>
        <w:spacing w:after="0"/>
      </w:pPr>
      <w:r w:rsidRPr="002509B5">
        <w:lastRenderedPageBreak/>
        <w:t>L’ambiente supporta due modalità di rendering:</w:t>
      </w:r>
    </w:p>
    <w:p w14:paraId="16B2C95D" w14:textId="77777777" w:rsidR="002509B5" w:rsidRPr="002509B5" w:rsidRDefault="002509B5" w:rsidP="00D609BD">
      <w:pPr>
        <w:numPr>
          <w:ilvl w:val="0"/>
          <w:numId w:val="35"/>
        </w:numPr>
        <w:spacing w:after="0"/>
      </w:pPr>
      <w:r w:rsidRPr="002509B5">
        <w:rPr>
          <w:b/>
          <w:bCs/>
        </w:rPr>
        <w:t>Console</w:t>
      </w:r>
      <w:r w:rsidRPr="002509B5">
        <w:t>: stampa testuale del tabellone, utile per il debugging.</w:t>
      </w:r>
    </w:p>
    <w:p w14:paraId="63E3A749" w14:textId="77777777" w:rsidR="002509B5" w:rsidRPr="002509B5" w:rsidRDefault="002509B5" w:rsidP="00D609BD">
      <w:pPr>
        <w:numPr>
          <w:ilvl w:val="0"/>
          <w:numId w:val="35"/>
        </w:numPr>
        <w:spacing w:after="0"/>
      </w:pPr>
      <w:r w:rsidRPr="002509B5">
        <w:rPr>
          <w:b/>
          <w:bCs/>
        </w:rPr>
        <w:t>GUI</w:t>
      </w:r>
      <w:r w:rsidRPr="002509B5">
        <w:t xml:space="preserve">: visualizzazione grafica tramite </w:t>
      </w:r>
      <w:proofErr w:type="spellStart"/>
      <w:r w:rsidRPr="002509B5">
        <w:rPr>
          <w:b/>
          <w:bCs/>
        </w:rPr>
        <w:t>pygame</w:t>
      </w:r>
      <w:proofErr w:type="spellEnd"/>
      <w:r w:rsidRPr="002509B5">
        <w:t xml:space="preserve">, con pedine rosse per X e gialle per O. I file </w:t>
      </w:r>
      <w:r w:rsidRPr="002509B5">
        <w:rPr>
          <w:b/>
          <w:bCs/>
        </w:rPr>
        <w:t>gui_rend.py</w:t>
      </w:r>
      <w:r w:rsidRPr="002509B5">
        <w:t xml:space="preserve"> e </w:t>
      </w:r>
      <w:r w:rsidRPr="002509B5">
        <w:rPr>
          <w:b/>
          <w:bCs/>
        </w:rPr>
        <w:t>gui_config.py</w:t>
      </w:r>
      <w:r w:rsidRPr="002509B5">
        <w:t xml:space="preserve"> gestiscono rispettivamente il rendering e le configurazioni visive (dimensioni, colori, font). La griglia viene aggiornata in tempo reale ad ogni mossa, rendendo il rendering utile per la valutazione visiva delle strategie apprese.</w:t>
      </w:r>
    </w:p>
    <w:p w14:paraId="7D3CF97B" w14:textId="77777777" w:rsidR="004B3C2B" w:rsidRDefault="004B3C2B" w:rsidP="000D5808">
      <w:pPr>
        <w:rPr>
          <w:b/>
          <w:bCs/>
        </w:rPr>
      </w:pPr>
    </w:p>
    <w:p w14:paraId="0F292CF1" w14:textId="6E6A4098" w:rsidR="000D5808" w:rsidRPr="000D5808" w:rsidRDefault="000D5808" w:rsidP="004B3C2B">
      <w:pPr>
        <w:pStyle w:val="Titolo3"/>
      </w:pPr>
      <w:r w:rsidRPr="000D5808">
        <w:t>Agenti</w:t>
      </w:r>
    </w:p>
    <w:p w14:paraId="5A56A494" w14:textId="77777777" w:rsidR="005D1CF2" w:rsidRPr="005D1CF2" w:rsidRDefault="005D1CF2" w:rsidP="005D1CF2">
      <w:pPr>
        <w:spacing w:after="0"/>
      </w:pPr>
      <w:r w:rsidRPr="005D1CF2">
        <w:t>Il progetto prevede diversi tipi di agenti, ciascuno con comportamenti e strategie distinti:</w:t>
      </w:r>
    </w:p>
    <w:p w14:paraId="48F4B4EE" w14:textId="77777777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HumanAgent</w:t>
      </w:r>
      <w:proofErr w:type="spellEnd"/>
      <w:r w:rsidRPr="005D1CF2">
        <w:t>: permette l’interazione diretta dell’utente con l’ambiente, giocando manualmente.</w:t>
      </w:r>
    </w:p>
    <w:p w14:paraId="6ECDEF44" w14:textId="77777777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RandomAgent</w:t>
      </w:r>
      <w:proofErr w:type="spellEnd"/>
      <w:r w:rsidRPr="005D1CF2">
        <w:t>: sceglie casualmente una mossa tra quelle valide disponibili.</w:t>
      </w:r>
    </w:p>
    <w:p w14:paraId="6D60F79D" w14:textId="296F1C79" w:rsidR="005D1CF2" w:rsidRPr="005D1CF2" w:rsidRDefault="005D1CF2" w:rsidP="005D1CF2">
      <w:pPr>
        <w:numPr>
          <w:ilvl w:val="0"/>
          <w:numId w:val="36"/>
        </w:numPr>
      </w:pPr>
      <w:r w:rsidRPr="005D1CF2">
        <w:rPr>
          <w:b/>
          <w:bCs/>
        </w:rPr>
        <w:t>RuleBasedL1Agent</w:t>
      </w:r>
      <w:r w:rsidRPr="005D1CF2">
        <w:t xml:space="preserve">: applica regole semplici, come completare una sequenza di </w:t>
      </w:r>
      <w:r w:rsidR="005A3B35">
        <w:t>quattro</w:t>
      </w:r>
      <w:r w:rsidRPr="005D1CF2">
        <w:t xml:space="preserve"> pedine per ottenere la vittoria.</w:t>
      </w:r>
    </w:p>
    <w:p w14:paraId="3C08423D" w14:textId="77777777" w:rsidR="005D1CF2" w:rsidRPr="005D1CF2" w:rsidRDefault="005D1CF2" w:rsidP="005D1CF2">
      <w:pPr>
        <w:numPr>
          <w:ilvl w:val="0"/>
          <w:numId w:val="36"/>
        </w:numPr>
      </w:pPr>
      <w:r w:rsidRPr="005D1CF2">
        <w:rPr>
          <w:b/>
          <w:bCs/>
        </w:rPr>
        <w:t>RuleBasedL2Agent</w:t>
      </w:r>
      <w:r w:rsidRPr="005D1CF2">
        <w:t>: estende le logiche del livello 1 aggiungendo capacità difensive. Oltre a cercare mosse vincenti, rileva anche potenziali minacce dell’avversario (come una tripla) e le blocca tempestivamente.</w:t>
      </w:r>
    </w:p>
    <w:p w14:paraId="23E1EFE9" w14:textId="612D7536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DQNAgent</w:t>
      </w:r>
      <w:proofErr w:type="spellEnd"/>
      <w:r w:rsidRPr="005D1CF2">
        <w:t>: agente basato su RL</w:t>
      </w:r>
      <w:r>
        <w:t xml:space="preserve"> </w:t>
      </w:r>
      <w:r w:rsidRPr="005D1CF2">
        <w:t>che utilizza una rete neurale con architettura Deep Q-Network.</w:t>
      </w:r>
    </w:p>
    <w:p w14:paraId="2DBD77A4" w14:textId="77777777" w:rsidR="005D1CF2" w:rsidRPr="005D1CF2" w:rsidRDefault="005D1CF2" w:rsidP="005D1CF2">
      <w:pPr>
        <w:numPr>
          <w:ilvl w:val="0"/>
          <w:numId w:val="36"/>
        </w:numPr>
      </w:pPr>
      <w:proofErr w:type="spellStart"/>
      <w:r w:rsidRPr="005D1CF2">
        <w:rPr>
          <w:b/>
          <w:bCs/>
        </w:rPr>
        <w:t>PPOAgent</w:t>
      </w:r>
      <w:proofErr w:type="spellEnd"/>
      <w:r w:rsidRPr="005D1CF2">
        <w:t xml:space="preserve">: altro agente RL, fondato sull’algoritmo </w:t>
      </w:r>
      <w:proofErr w:type="spellStart"/>
      <w:r w:rsidRPr="005D1CF2">
        <w:t>Proximal</w:t>
      </w:r>
      <w:proofErr w:type="spellEnd"/>
      <w:r w:rsidRPr="005D1CF2">
        <w:t xml:space="preserve"> Policy </w:t>
      </w:r>
      <w:proofErr w:type="spellStart"/>
      <w:r w:rsidRPr="005D1CF2">
        <w:t>Optimization</w:t>
      </w:r>
      <w:proofErr w:type="spellEnd"/>
      <w:r w:rsidRPr="005D1CF2">
        <w:t>, anch’esso supportato da una rete neurale.</w:t>
      </w:r>
    </w:p>
    <w:p w14:paraId="77298D92" w14:textId="77777777" w:rsidR="00C75CE0" w:rsidRDefault="00C75CE0" w:rsidP="000D5808">
      <w:pPr>
        <w:rPr>
          <w:b/>
          <w:bCs/>
        </w:rPr>
      </w:pPr>
    </w:p>
    <w:p w14:paraId="4D1A6F00" w14:textId="03B94F72" w:rsidR="000D5808" w:rsidRPr="00820239" w:rsidRDefault="000D5808" w:rsidP="00C75CE0">
      <w:pPr>
        <w:pStyle w:val="Titolo3"/>
      </w:pPr>
      <w:proofErr w:type="spellStart"/>
      <w:r w:rsidRPr="00820239">
        <w:t>Reinforcement</w:t>
      </w:r>
      <w:proofErr w:type="spellEnd"/>
      <w:r w:rsidRPr="00820239">
        <w:t xml:space="preserve"> Learning</w:t>
      </w:r>
    </w:p>
    <w:p w14:paraId="5184C28B" w14:textId="77777777" w:rsidR="00CD0012" w:rsidRPr="00CD0012" w:rsidRDefault="00CD0012" w:rsidP="00CD0012">
      <w:r w:rsidRPr="00CD0012">
        <w:t xml:space="preserve">Il </w:t>
      </w:r>
      <w:proofErr w:type="spellStart"/>
      <w:r w:rsidRPr="00CD0012">
        <w:rPr>
          <w:b/>
          <w:bCs/>
        </w:rPr>
        <w:t>reinforcement</w:t>
      </w:r>
      <w:proofErr w:type="spellEnd"/>
      <w:r w:rsidRPr="00CD0012">
        <w:rPr>
          <w:b/>
          <w:bCs/>
        </w:rPr>
        <w:t xml:space="preserve"> learning</w:t>
      </w:r>
      <w:r w:rsidRPr="00CD0012">
        <w:t xml:space="preserve"> (RL), o </w:t>
      </w:r>
      <w:r w:rsidRPr="00CD0012">
        <w:rPr>
          <w:i/>
          <w:iCs/>
        </w:rPr>
        <w:t>apprendimento per rinforzo</w:t>
      </w:r>
      <w:r w:rsidRPr="00CD0012">
        <w:t xml:space="preserve">, è una tecnica di </w:t>
      </w:r>
      <w:r w:rsidRPr="00CD0012">
        <w:rPr>
          <w:i/>
          <w:iCs/>
        </w:rPr>
        <w:t>machine learning</w:t>
      </w:r>
      <w:r w:rsidRPr="00CD0012">
        <w:t xml:space="preserve"> in cui un agente impara a compiere azioni ottimali interagendo con un ambiente. L’apprendimento avviene per </w:t>
      </w:r>
      <w:r w:rsidRPr="00CD0012">
        <w:rPr>
          <w:b/>
          <w:bCs/>
        </w:rPr>
        <w:t>tentativi ed errori</w:t>
      </w:r>
      <w:r w:rsidRPr="00CD0012">
        <w:t xml:space="preserve">, attraverso l’assegnazione di </w:t>
      </w:r>
      <w:r w:rsidRPr="00CD0012">
        <w:rPr>
          <w:b/>
          <w:bCs/>
        </w:rPr>
        <w:t>ricompense</w:t>
      </w:r>
      <w:r w:rsidRPr="00CD0012">
        <w:t xml:space="preserve"> (premi) per azioni corrette e </w:t>
      </w:r>
      <w:r w:rsidRPr="00CD0012">
        <w:rPr>
          <w:b/>
          <w:bCs/>
        </w:rPr>
        <w:t>penalità</w:t>
      </w:r>
      <w:r w:rsidRPr="00CD0012">
        <w:t xml:space="preserve"> (rinforzi negativi) per quelle errate. L’obiettivo è che l’agente sviluppi una </w:t>
      </w:r>
      <w:r w:rsidRPr="00CD0012">
        <w:rPr>
          <w:b/>
          <w:bCs/>
        </w:rPr>
        <w:t>politica</w:t>
      </w:r>
      <w:r w:rsidRPr="00CD0012">
        <w:t xml:space="preserve"> (o strategia) capace di massimizzare le ricompense totali nel tempo, raggiungendo così il comportamento desiderato.</w:t>
      </w:r>
    </w:p>
    <w:p w14:paraId="037FBD82" w14:textId="77777777" w:rsidR="00CD0012" w:rsidRPr="00CD0012" w:rsidRDefault="00CD0012" w:rsidP="00CD0012">
      <w:r w:rsidRPr="00CD0012">
        <w:t xml:space="preserve">Nel progetto Connect 4, il </w:t>
      </w:r>
      <w:proofErr w:type="spellStart"/>
      <w:r w:rsidRPr="00CD0012">
        <w:t>reinforcement</w:t>
      </w:r>
      <w:proofErr w:type="spellEnd"/>
      <w:r w:rsidRPr="00CD0012">
        <w:t xml:space="preserve"> learning è stato utilizzato per addestrare due tipi di agenti: </w:t>
      </w:r>
      <w:r w:rsidRPr="00CD0012">
        <w:rPr>
          <w:b/>
          <w:bCs/>
        </w:rPr>
        <w:t>DQN (Deep Q-Network)</w:t>
      </w:r>
      <w:r w:rsidRPr="00CD0012">
        <w:t xml:space="preserve"> e </w:t>
      </w:r>
      <w:r w:rsidRPr="00CD0012">
        <w:rPr>
          <w:b/>
          <w:bCs/>
        </w:rPr>
        <w:t>PPO (</w:t>
      </w:r>
      <w:proofErr w:type="spellStart"/>
      <w:r w:rsidRPr="00CD0012">
        <w:rPr>
          <w:b/>
          <w:bCs/>
        </w:rPr>
        <w:t>Proximal</w:t>
      </w:r>
      <w:proofErr w:type="spellEnd"/>
      <w:r w:rsidRPr="00CD0012">
        <w:rPr>
          <w:b/>
          <w:bCs/>
        </w:rPr>
        <w:t xml:space="preserve"> Policy </w:t>
      </w:r>
      <w:proofErr w:type="spellStart"/>
      <w:r w:rsidRPr="00CD0012">
        <w:rPr>
          <w:b/>
          <w:bCs/>
        </w:rPr>
        <w:t>Optimization</w:t>
      </w:r>
      <w:proofErr w:type="spellEnd"/>
      <w:r w:rsidRPr="00CD0012">
        <w:rPr>
          <w:b/>
          <w:bCs/>
        </w:rPr>
        <w:t>)</w:t>
      </w:r>
      <w:r w:rsidRPr="00CD0012">
        <w:t>. Entrambi permettono all’agente di apprendere comportamenti strategici, ma si distinguono per il tipo di policy adottata:</w:t>
      </w:r>
    </w:p>
    <w:p w14:paraId="5695D60E" w14:textId="0D90D8A5" w:rsidR="00CD0012" w:rsidRPr="00F600CD" w:rsidRDefault="00CD0012" w:rsidP="00F600CD">
      <w:pPr>
        <w:numPr>
          <w:ilvl w:val="0"/>
          <w:numId w:val="43"/>
        </w:numPr>
        <w:spacing w:after="0"/>
        <w:rPr>
          <w:color w:val="000000" w:themeColor="text1"/>
        </w:rPr>
      </w:pPr>
      <w:r w:rsidRPr="00F600CD">
        <w:rPr>
          <w:b/>
          <w:bCs/>
          <w:color w:val="000000" w:themeColor="text1"/>
        </w:rPr>
        <w:t>DQN</w:t>
      </w:r>
    </w:p>
    <w:p w14:paraId="2C01CF1F" w14:textId="77777777" w:rsidR="00F600CD" w:rsidRPr="00F600CD" w:rsidRDefault="00F600CD" w:rsidP="00F600CD">
      <w:pPr>
        <w:ind w:left="720"/>
        <w:rPr>
          <w:color w:val="000000" w:themeColor="text1"/>
        </w:rPr>
      </w:pPr>
      <w:r w:rsidRPr="00F600CD">
        <w:rPr>
          <w:color w:val="000000" w:themeColor="text1"/>
        </w:rPr>
        <w:t xml:space="preserve">Il DQN (Deep Q-Network) è un algoritmo </w:t>
      </w:r>
      <w:r w:rsidRPr="00F600CD">
        <w:rPr>
          <w:b/>
          <w:bCs/>
          <w:i/>
          <w:iCs/>
          <w:color w:val="000000" w:themeColor="text1"/>
        </w:rPr>
        <w:t>off-policy</w:t>
      </w:r>
      <w:r w:rsidRPr="00F600CD">
        <w:rPr>
          <w:color w:val="000000" w:themeColor="text1"/>
        </w:rPr>
        <w:t xml:space="preserve"> (impara da esperienze passate, indipendentemente dalla politica attuale) e </w:t>
      </w:r>
      <w:proofErr w:type="spellStart"/>
      <w:r w:rsidRPr="00F600CD">
        <w:rPr>
          <w:b/>
          <w:bCs/>
          <w:i/>
          <w:iCs/>
          <w:color w:val="000000" w:themeColor="text1"/>
        </w:rPr>
        <w:t>value-based</w:t>
      </w:r>
      <w:proofErr w:type="spellEnd"/>
      <w:r w:rsidRPr="00F600CD">
        <w:rPr>
          <w:color w:val="000000" w:themeColor="text1"/>
        </w:rPr>
        <w:t xml:space="preserve"> (il suo obiettivo è imparare il valore di ogni azione in ogni stato).</w:t>
      </w:r>
    </w:p>
    <w:p w14:paraId="65D876AD" w14:textId="11F06A98" w:rsidR="005B242D" w:rsidRDefault="00F600CD" w:rsidP="00F600CD">
      <w:pPr>
        <w:ind w:left="720"/>
        <w:rPr>
          <w:color w:val="000000" w:themeColor="text1"/>
        </w:rPr>
      </w:pPr>
      <w:r w:rsidRPr="00F600CD">
        <w:rPr>
          <w:color w:val="000000" w:themeColor="text1"/>
        </w:rPr>
        <w:t xml:space="preserve">Rappresenta un'evoluzione del Q-Learning classico. Mentre il Q-Learning tradizionale utilizza </w:t>
      </w:r>
      <w:r w:rsidRPr="00A870D1">
        <w:rPr>
          <w:color w:val="000000" w:themeColor="text1"/>
        </w:rPr>
        <w:t>una tabella (chiamata Q-</w:t>
      </w:r>
      <w:proofErr w:type="spellStart"/>
      <w:r w:rsidRPr="00A870D1">
        <w:rPr>
          <w:color w:val="000000" w:themeColor="text1"/>
        </w:rPr>
        <w:t>table</w:t>
      </w:r>
      <w:proofErr w:type="spellEnd"/>
      <w:r w:rsidRPr="00A870D1">
        <w:rPr>
          <w:color w:val="000000" w:themeColor="text1"/>
        </w:rPr>
        <w:t xml:space="preserve">) per memorizzare il valore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Q(s, a)</m:t>
        </m:r>
      </m:oMath>
      <w:r w:rsidRPr="00A870D1">
        <w:rPr>
          <w:color w:val="000000" w:themeColor="text1"/>
        </w:rPr>
        <w:t xml:space="preserve"> di ogni coppia stato-azione</w:t>
      </w:r>
      <w:r w:rsidRPr="00A870D1">
        <w:rPr>
          <w:color w:val="000000" w:themeColor="text1"/>
        </w:rPr>
        <w:t>, i</w:t>
      </w:r>
      <w:r w:rsidRPr="00A870D1">
        <w:rPr>
          <w:color w:val="000000" w:themeColor="text1"/>
        </w:rPr>
        <w:t xml:space="preserve">l DQN </w:t>
      </w:r>
      <w:r w:rsidRPr="00A870D1">
        <w:rPr>
          <w:color w:val="000000" w:themeColor="text1"/>
        </w:rPr>
        <w:t>sostituisce</w:t>
      </w:r>
      <w:r w:rsidRPr="00A870D1">
        <w:rPr>
          <w:color w:val="000000" w:themeColor="text1"/>
        </w:rPr>
        <w:t xml:space="preserve"> la Q-</w:t>
      </w:r>
      <w:proofErr w:type="spellStart"/>
      <w:r w:rsidRPr="00A870D1">
        <w:rPr>
          <w:color w:val="000000" w:themeColor="text1"/>
        </w:rPr>
        <w:t>table</w:t>
      </w:r>
      <w:proofErr w:type="spellEnd"/>
      <w:r w:rsidRPr="00A870D1">
        <w:rPr>
          <w:color w:val="000000" w:themeColor="text1"/>
        </w:rPr>
        <w:t xml:space="preserve"> con una rete neurale profonda (DNN</w:t>
      </w:r>
      <w:r w:rsidR="005B242D">
        <w:rPr>
          <w:color w:val="000000" w:themeColor="text1"/>
        </w:rPr>
        <w:t xml:space="preserve">) </w:t>
      </w:r>
      <w:r w:rsidR="005B242D" w:rsidRPr="005B242D">
        <w:rPr>
          <w:color w:val="000000" w:themeColor="text1"/>
        </w:rPr>
        <w:t xml:space="preserve">con pesi θ. Questa rete non memorizza i valori, ma impara ad approssimarli: </w:t>
      </w:r>
      <m:oMath>
        <m:r>
          <w:rPr>
            <w:rFonts w:ascii="Cambria Math" w:hAnsi="Cambria Math"/>
            <w:color w:val="000000" w:themeColor="text1"/>
          </w:rPr>
          <m:t>Q(s,a)≈Q(s,a;θ)</m:t>
        </m:r>
      </m:oMath>
      <w:r w:rsidR="005B242D" w:rsidRPr="005B242D">
        <w:rPr>
          <w:color w:val="000000" w:themeColor="text1"/>
        </w:rPr>
        <w:t>.</w:t>
      </w:r>
    </w:p>
    <w:p w14:paraId="1801B3E2" w14:textId="010E29E4" w:rsidR="00F419C8" w:rsidRDefault="005B242D" w:rsidP="00714D90">
      <w:pPr>
        <w:ind w:left="720"/>
        <w:rPr>
          <w:color w:val="000000" w:themeColor="text1"/>
        </w:rPr>
      </w:pPr>
      <w:r w:rsidRPr="005B242D">
        <w:rPr>
          <w:color w:val="000000" w:themeColor="text1"/>
        </w:rPr>
        <w:t>L'obiettivo non è più aggiornare u</w:t>
      </w:r>
      <w:r>
        <w:rPr>
          <w:color w:val="000000" w:themeColor="text1"/>
        </w:rPr>
        <w:t>n valore</w:t>
      </w:r>
      <w:r w:rsidRPr="005B242D">
        <w:rPr>
          <w:color w:val="000000" w:themeColor="text1"/>
        </w:rPr>
        <w:t xml:space="preserve"> </w:t>
      </w:r>
      <w:r>
        <w:rPr>
          <w:color w:val="000000" w:themeColor="text1"/>
        </w:rPr>
        <w:t xml:space="preserve">della </w:t>
      </w:r>
      <w:r w:rsidRPr="005B242D">
        <w:rPr>
          <w:color w:val="000000" w:themeColor="text1"/>
        </w:rPr>
        <w:t xml:space="preserve">tabella, ma </w:t>
      </w:r>
      <w:r w:rsidRPr="005B242D">
        <w:rPr>
          <w:b/>
          <w:bCs/>
          <w:color w:val="000000" w:themeColor="text1"/>
        </w:rPr>
        <w:t xml:space="preserve">ottimizzare i pesi </w:t>
      </w: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θ</m:t>
        </m:r>
      </m:oMath>
      <w:r>
        <w:rPr>
          <w:b/>
          <w:bCs/>
          <w:color w:val="000000" w:themeColor="text1"/>
        </w:rPr>
        <w:t xml:space="preserve"> </w:t>
      </w:r>
      <w:r w:rsidRPr="005B242D">
        <w:rPr>
          <w:b/>
          <w:bCs/>
          <w:color w:val="000000" w:themeColor="text1"/>
        </w:rPr>
        <w:t xml:space="preserve"> della rete</w:t>
      </w:r>
      <w:r w:rsidRPr="005B242D">
        <w:rPr>
          <w:color w:val="000000" w:themeColor="text1"/>
        </w:rPr>
        <w:t xml:space="preserve"> affinché l'errore tra la predizione </w:t>
      </w:r>
      <m:oMath>
        <m:r>
          <w:rPr>
            <w:rFonts w:ascii="Cambria Math" w:hAnsi="Cambria Math"/>
            <w:color w:val="000000" w:themeColor="text1"/>
          </w:rPr>
          <m:t>Q(s, a;</m:t>
        </m:r>
        <m:r>
          <w:rPr>
            <w:rFonts w:ascii="Cambria Math" w:hAnsi="Cambria Math"/>
            <w:color w:val="000000" w:themeColor="text1"/>
          </w:rPr>
          <m:t>θ</m:t>
        </m:r>
        <m:r>
          <w:rPr>
            <w:rFonts w:ascii="Cambria Math" w:hAnsi="Cambria Math"/>
            <w:color w:val="000000" w:themeColor="text1"/>
          </w:rPr>
          <m:t>)</m:t>
        </m:r>
      </m:oMath>
      <w:r w:rsidR="00714D90">
        <w:rPr>
          <w:color w:val="000000" w:themeColor="text1"/>
        </w:rPr>
        <w:t xml:space="preserve"> </w:t>
      </w:r>
      <w:r w:rsidRPr="005B242D">
        <w:rPr>
          <w:color w:val="000000" w:themeColor="text1"/>
        </w:rPr>
        <w:t>e il target sia minimo. Questo si ottiene</w:t>
      </w:r>
      <w:r w:rsidR="00714D90">
        <w:rPr>
          <w:color w:val="000000" w:themeColor="text1"/>
        </w:rPr>
        <w:t xml:space="preserve"> </w:t>
      </w:r>
      <w:r w:rsidRPr="005B242D">
        <w:rPr>
          <w:color w:val="000000" w:themeColor="text1"/>
        </w:rPr>
        <w:lastRenderedPageBreak/>
        <w:t xml:space="preserve">minimizzando una </w:t>
      </w:r>
      <w:r w:rsidRPr="005B242D">
        <w:rPr>
          <w:b/>
          <w:bCs/>
          <w:color w:val="000000" w:themeColor="text1"/>
        </w:rPr>
        <w:t xml:space="preserve">Loss </w:t>
      </w:r>
      <w:proofErr w:type="spellStart"/>
      <w:r w:rsidRPr="005B242D">
        <w:rPr>
          <w:b/>
          <w:bCs/>
          <w:color w:val="000000" w:themeColor="text1"/>
        </w:rPr>
        <w:t>Function</w:t>
      </w:r>
      <w:proofErr w:type="spellEnd"/>
      <w:r w:rsidRPr="005B242D">
        <w:rPr>
          <w:color w:val="000000" w:themeColor="text1"/>
        </w:rPr>
        <w:t xml:space="preserve"> (funzione di perdita), tipicamente l'Errore Quadratico Medio (MSE), tramite </w:t>
      </w:r>
      <w:proofErr w:type="spellStart"/>
      <w:r w:rsidRPr="005B242D">
        <w:rPr>
          <w:i/>
          <w:iCs/>
          <w:color w:val="000000" w:themeColor="text1"/>
        </w:rPr>
        <w:t>backpropagation</w:t>
      </w:r>
      <w:proofErr w:type="spellEnd"/>
      <w:r w:rsidRPr="005B242D">
        <w:rPr>
          <w:color w:val="000000" w:themeColor="text1"/>
        </w:rPr>
        <w:t>.</w:t>
      </w:r>
    </w:p>
    <w:p w14:paraId="27B7FC01" w14:textId="77777777" w:rsidR="00A870D1" w:rsidRDefault="00A870D1" w:rsidP="00F600CD">
      <w:pPr>
        <w:ind w:left="720"/>
        <w:rPr>
          <w:color w:val="000000" w:themeColor="text1"/>
        </w:rPr>
      </w:pPr>
    </w:p>
    <w:p w14:paraId="59A69A28" w14:textId="7183D610" w:rsidR="00F419C8" w:rsidRPr="00714D90" w:rsidRDefault="00A870D1" w:rsidP="00F419C8">
      <w:pPr>
        <w:spacing w:after="0"/>
        <w:ind w:left="720"/>
        <w:rPr>
          <w:i/>
          <w:iCs/>
          <w:color w:val="000000" w:themeColor="text1"/>
          <w:u w:val="single"/>
        </w:rPr>
      </w:pPr>
      <w:r w:rsidRPr="00714D90">
        <w:rPr>
          <w:i/>
          <w:iCs/>
          <w:color w:val="000000" w:themeColor="text1"/>
          <w:u w:val="single"/>
        </w:rPr>
        <w:t>Formula Q-Learning:</w:t>
      </w:r>
    </w:p>
    <w:p w14:paraId="4E068428" w14:textId="30702776" w:rsidR="00A870D1" w:rsidRDefault="00197620" w:rsidP="00F600CD">
      <w:pPr>
        <w:ind w:left="720"/>
        <w:rPr>
          <w:color w:val="EE0000"/>
        </w:rPr>
      </w:pP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04063951" wp14:editId="47005166">
                <wp:simplePos x="0" y="0"/>
                <wp:positionH relativeFrom="column">
                  <wp:posOffset>3920490</wp:posOffset>
                </wp:positionH>
                <wp:positionV relativeFrom="paragraph">
                  <wp:posOffset>493215</wp:posOffset>
                </wp:positionV>
                <wp:extent cx="360" cy="360"/>
                <wp:effectExtent l="57150" t="76200" r="57150" b="76200"/>
                <wp:wrapNone/>
                <wp:docPr id="1829045559" name="Input penna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651FF0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put penna 24" o:spid="_x0000_s1026" type="#_x0000_t75" style="position:absolute;margin-left:307.3pt;margin-top:37.45pt;width:2.9pt;height:2.9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">
                <v:imagedata r:id="rId7" o:title=""/>
              </v:shape>
            </w:pict>
          </mc:Fallback>
        </mc:AlternateContent>
      </w: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CAB1BD3" wp14:editId="1962804B">
                <wp:simplePos x="0" y="0"/>
                <wp:positionH relativeFrom="column">
                  <wp:posOffset>3501390</wp:posOffset>
                </wp:positionH>
                <wp:positionV relativeFrom="paragraph">
                  <wp:posOffset>561975</wp:posOffset>
                </wp:positionV>
                <wp:extent cx="350880" cy="30480"/>
                <wp:effectExtent l="133350" t="133350" r="87630" b="140970"/>
                <wp:wrapNone/>
                <wp:docPr id="1238162042" name="Input penna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50880" cy="30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32A035" id="Input penna 23" o:spid="_x0000_s1026" type="#_x0000_t75" style="position:absolute;margin-left:270.75pt;margin-top:39.35pt;width:37.55pt;height:12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">
                <v:imagedata r:id="rId9" o:title=""/>
              </v:shape>
            </w:pict>
          </mc:Fallback>
        </mc:AlternateContent>
      </w: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E2A8B8E" wp14:editId="2785E4B8">
                <wp:simplePos x="0" y="0"/>
                <wp:positionH relativeFrom="column">
                  <wp:posOffset>3897810</wp:posOffset>
                </wp:positionH>
                <wp:positionV relativeFrom="paragraph">
                  <wp:posOffset>630375</wp:posOffset>
                </wp:positionV>
                <wp:extent cx="360" cy="360"/>
                <wp:effectExtent l="133350" t="133350" r="76200" b="133350"/>
                <wp:wrapNone/>
                <wp:docPr id="1729812205" name="Input penna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39CE0F" id="Input penna 10" o:spid="_x0000_s1026" type="#_x0000_t75" style="position:absolute;margin-left:301.95pt;margin-top:44.7pt;width:9.95pt;height:9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">
                <v:imagedata r:id="rId11" o:title=""/>
              </v:shape>
            </w:pict>
          </mc:Fallback>
        </mc:AlternateContent>
      </w:r>
      <w:r>
        <w:rPr>
          <w:noProof/>
          <w:color w:val="EE0000"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712D975F" wp14:editId="0BB42BB1">
                <wp:simplePos x="0" y="0"/>
                <wp:positionH relativeFrom="column">
                  <wp:posOffset>3523615</wp:posOffset>
                </wp:positionH>
                <wp:positionV relativeFrom="paragraph">
                  <wp:posOffset>645795</wp:posOffset>
                </wp:positionV>
                <wp:extent cx="267060" cy="30205"/>
                <wp:effectExtent l="133350" t="133350" r="76200" b="141605"/>
                <wp:wrapNone/>
                <wp:docPr id="351486951" name="Input penna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67060" cy="30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F7EA66" id="Input penna 9" o:spid="_x0000_s1026" type="#_x0000_t75" style="position:absolute;margin-left:272.5pt;margin-top:45.9pt;width:30.95pt;height:12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">
                <v:imagedata r:id="rId13" o:title=""/>
              </v:shape>
            </w:pict>
          </mc:Fallback>
        </mc:AlternateContent>
      </w:r>
      <w:r w:rsidR="00A870D1" w:rsidRPr="00A870D1">
        <w:rPr>
          <w:color w:val="EE0000"/>
        </w:rPr>
        <w:drawing>
          <wp:inline distT="0" distB="0" distL="0" distR="0" wp14:anchorId="0CB245E5" wp14:editId="7066467A">
            <wp:extent cx="3656330" cy="807720"/>
            <wp:effectExtent l="0" t="0" r="1270" b="0"/>
            <wp:docPr id="198063982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639828" name=""/>
                    <pic:cNvPicPr/>
                  </pic:nvPicPr>
                  <pic:blipFill rotWithShape="1">
                    <a:blip r:embed="rId14"/>
                    <a:srcRect l="6599" t="11860" b="95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7004" cy="8122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3AF183" w14:textId="072AF64A" w:rsidR="00F419C8" w:rsidRPr="00F419C8" w:rsidRDefault="00F419C8" w:rsidP="00F419C8">
      <w:pPr>
        <w:pStyle w:val="Paragrafoelenco"/>
        <w:numPr>
          <w:ilvl w:val="1"/>
          <w:numId w:val="43"/>
        </w:numPr>
        <w:rPr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Q(s, a)</m:t>
        </m:r>
      </m:oMath>
      <w:r w:rsidRPr="00F419C8">
        <w:rPr>
          <w:color w:val="000000" w:themeColor="text1"/>
        </w:rPr>
        <w:t xml:space="preserve"> è il valore attuale</w:t>
      </w:r>
    </w:p>
    <w:p w14:paraId="0B4AD2EF" w14:textId="7FFAD8A2" w:rsidR="00F419C8" w:rsidRPr="00F419C8" w:rsidRDefault="00F419C8" w:rsidP="00F419C8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r +γ ma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  <m:r>
          <m:rPr>
            <m:sty m:val="bi"/>
          </m:rPr>
          <w:rPr>
            <w:rFonts w:ascii="Cambria Math" w:hAnsi="Cambria Math"/>
            <w:color w:val="000000" w:themeColor="text1"/>
          </w:rPr>
          <m:t xml:space="preserve"> Q</m:t>
        </m:r>
        <m:d>
          <m:d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e>
        </m:d>
      </m:oMath>
      <w:r w:rsidRPr="00F419C8">
        <w:rPr>
          <w:b/>
          <w:bCs/>
          <w:color w:val="000000" w:themeColor="text1"/>
        </w:rPr>
        <w:t xml:space="preserve"> </w:t>
      </w:r>
      <w:r w:rsidRPr="00F419C8">
        <w:rPr>
          <w:color w:val="000000" w:themeColor="text1"/>
        </w:rPr>
        <w:t xml:space="preserve">è il </w:t>
      </w:r>
      <w:r w:rsidRPr="00F419C8">
        <w:rPr>
          <w:b/>
          <w:bCs/>
          <w:color w:val="000000" w:themeColor="text1"/>
        </w:rPr>
        <w:t>Target</w:t>
      </w:r>
      <w:r w:rsidRPr="00F419C8">
        <w:rPr>
          <w:color w:val="000000" w:themeColor="text1"/>
        </w:rPr>
        <w:t xml:space="preserve">, ovvero la stima aggiornata basata sulla ricompensa r ricevuta e sul miglior valore futuro </w:t>
      </w:r>
      <m:oMath>
        <m:r>
          <w:rPr>
            <w:rFonts w:ascii="Cambria Math" w:hAnsi="Cambria Math"/>
            <w:color w:val="000000" w:themeColor="text1"/>
          </w:rPr>
          <m:t>ma</m:t>
        </m:r>
        <m:sSub>
          <m:sSubPr>
            <m:ctrlPr>
              <w:rPr>
                <w:rFonts w:ascii="Cambria Math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</w:rPr>
              <m:t>x</m:t>
            </m:r>
          </m:e>
          <m:sub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sub>
        </m:sSub>
        <m:r>
          <w:rPr>
            <w:rFonts w:ascii="Cambria Math" w:hAnsi="Cambria Math"/>
            <w:color w:val="000000" w:themeColor="text1"/>
          </w:rPr>
          <m:t xml:space="preserve"> Q</m:t>
        </m:r>
        <m:d>
          <m:dPr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s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  <m:r>
              <w:rPr>
                <w:rFonts w:ascii="Cambria Math" w:hAnsi="Cambria Math"/>
                <w:color w:val="000000" w:themeColor="text1"/>
              </w:rPr>
              <m:t xml:space="preserve">,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</w:rPr>
                  <m:t>a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</w:rPr>
                  <m:t>'</m:t>
                </m:r>
              </m:sup>
            </m:sSup>
          </m:e>
        </m:d>
      </m:oMath>
    </w:p>
    <w:p w14:paraId="65B98AB5" w14:textId="77777777" w:rsidR="00F419C8" w:rsidRDefault="00F419C8" w:rsidP="00F419C8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hAnsi="Cambria Math"/>
            <w:color w:val="000000" w:themeColor="text1"/>
          </w:rPr>
          <m:t>α</m:t>
        </m:r>
        <m:r>
          <w:rPr>
            <w:rFonts w:ascii="Cambria Math" w:hAnsi="Cambria Math"/>
            <w:color w:val="000000" w:themeColor="text1"/>
          </w:rPr>
          <m:t xml:space="preserve"> </m:t>
        </m:r>
      </m:oMath>
      <w:r w:rsidRPr="00F419C8">
        <w:rPr>
          <w:rFonts w:eastAsiaTheme="minorEastAsia"/>
          <w:color w:val="000000" w:themeColor="text1"/>
        </w:rPr>
        <w:t xml:space="preserve">è il </w:t>
      </w:r>
      <w:r w:rsidRPr="00F419C8">
        <w:rPr>
          <w:rFonts w:eastAsiaTheme="minorEastAsia"/>
          <w:iCs/>
          <w:color w:val="000000" w:themeColor="text1"/>
        </w:rPr>
        <w:t>learning rate</w:t>
      </w:r>
      <w:r w:rsidRPr="00F419C8">
        <w:rPr>
          <w:rFonts w:eastAsiaTheme="minorEastAsia"/>
          <w:color w:val="000000" w:themeColor="text1"/>
        </w:rPr>
        <w:t xml:space="preserve"> (tasso di apprendimento)</w:t>
      </w:r>
    </w:p>
    <w:p w14:paraId="30F47F94" w14:textId="23DC82B2" w:rsidR="00197620" w:rsidRPr="005B242D" w:rsidRDefault="00F419C8" w:rsidP="00F419C8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w:r w:rsidRPr="00F419C8">
        <w:rPr>
          <w:color w:val="000000" w:themeColor="text1"/>
        </w:rPr>
        <w:t xml:space="preserve">L'intero termine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0000" w:themeColor="text1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r +γ ma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x</m:t>
                    </m:r>
                  </m:e>
                  <m:sub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 xml:space="preserve"> Q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  <w:color w:val="000000" w:themeColor="text1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s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 xml:space="preserve">,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000000" w:themeColor="text1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a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000000" w:themeColor="text1"/>
                          </w:rPr>
                          <m:t>'</m:t>
                        </m:r>
                      </m:sup>
                    </m:sSup>
                  </m:e>
                </m:d>
              </m:e>
            </m:d>
            <m:r>
              <w:rPr>
                <w:rFonts w:ascii="Cambria Math" w:hAnsi="Cambria Math"/>
                <w:color w:val="000000" w:themeColor="text1"/>
              </w:rPr>
              <m:t xml:space="preserve">- </m:t>
            </m:r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Q(s, a)</m:t>
            </m:r>
          </m:e>
        </m:d>
      </m:oMath>
      <w:r w:rsidRPr="00F419C8">
        <w:rPr>
          <w:color w:val="000000" w:themeColor="text1"/>
        </w:rPr>
        <w:t>è l'</w:t>
      </w:r>
      <w:r w:rsidRPr="00F419C8">
        <w:rPr>
          <w:b/>
          <w:bCs/>
          <w:color w:val="000000" w:themeColor="text1"/>
        </w:rPr>
        <w:t xml:space="preserve">Errore Temporale Differenziale (TD </w:t>
      </w:r>
      <w:proofErr w:type="spellStart"/>
      <w:r w:rsidRPr="00F419C8">
        <w:rPr>
          <w:b/>
          <w:bCs/>
          <w:color w:val="000000" w:themeColor="text1"/>
        </w:rPr>
        <w:t>Error</w:t>
      </w:r>
      <w:proofErr w:type="spellEnd"/>
      <w:r w:rsidRPr="00F419C8">
        <w:rPr>
          <w:b/>
          <w:bCs/>
          <w:color w:val="000000" w:themeColor="text1"/>
        </w:rPr>
        <w:t>)</w:t>
      </w:r>
    </w:p>
    <w:p w14:paraId="3D23709D" w14:textId="77777777" w:rsidR="005B242D" w:rsidRPr="005B242D" w:rsidRDefault="005B242D" w:rsidP="005B242D">
      <w:pPr>
        <w:pStyle w:val="Paragrafoelenco"/>
        <w:ind w:left="1440"/>
        <w:rPr>
          <w:rFonts w:eastAsiaTheme="minorEastAsia"/>
          <w:color w:val="000000" w:themeColor="text1"/>
        </w:rPr>
      </w:pPr>
    </w:p>
    <w:p w14:paraId="354DE60B" w14:textId="13A419B8" w:rsidR="005B242D" w:rsidRPr="00714D90" w:rsidRDefault="005B242D" w:rsidP="005B242D">
      <w:pPr>
        <w:ind w:left="708"/>
        <w:rPr>
          <w:rFonts w:eastAsiaTheme="minorEastAsia"/>
          <w:i/>
          <w:iCs/>
          <w:color w:val="000000" w:themeColor="text1"/>
          <w:u w:val="single"/>
        </w:rPr>
      </w:pPr>
      <w:r w:rsidRPr="00714D90">
        <w:rPr>
          <w:rFonts w:eastAsiaTheme="minorEastAsia"/>
          <w:i/>
          <w:iCs/>
          <w:color w:val="000000" w:themeColor="text1"/>
          <w:u w:val="single"/>
        </w:rPr>
        <w:t xml:space="preserve">Formula </w:t>
      </w:r>
      <w:r w:rsidRPr="00714D90">
        <w:rPr>
          <w:rFonts w:eastAsiaTheme="minorEastAsia"/>
          <w:i/>
          <w:iCs/>
          <w:color w:val="000000" w:themeColor="text1"/>
          <w:u w:val="single"/>
        </w:rPr>
        <w:t xml:space="preserve">Loss </w:t>
      </w:r>
      <w:proofErr w:type="spellStart"/>
      <w:r w:rsidRPr="00714D90">
        <w:rPr>
          <w:rFonts w:eastAsiaTheme="minorEastAsia"/>
          <w:i/>
          <w:iCs/>
          <w:color w:val="000000" w:themeColor="text1"/>
          <w:u w:val="single"/>
        </w:rPr>
        <w:t>Function</w:t>
      </w:r>
      <w:proofErr w:type="spellEnd"/>
      <w:r w:rsidRPr="00714D90">
        <w:rPr>
          <w:rFonts w:eastAsiaTheme="minorEastAsia"/>
          <w:i/>
          <w:iCs/>
          <w:color w:val="000000" w:themeColor="text1"/>
          <w:u w:val="single"/>
        </w:rPr>
        <w:t xml:space="preserve"> DQN</w:t>
      </w:r>
      <w:r w:rsidRPr="00714D90">
        <w:rPr>
          <w:rFonts w:eastAsiaTheme="minorEastAsia"/>
          <w:i/>
          <w:iCs/>
          <w:color w:val="000000" w:themeColor="text1"/>
          <w:u w:val="single"/>
        </w:rPr>
        <w:t>:</w:t>
      </w:r>
    </w:p>
    <w:p w14:paraId="5E577E6F" w14:textId="12FC83CA" w:rsidR="005B242D" w:rsidRDefault="00714D90" w:rsidP="005B242D">
      <w:pPr>
        <w:ind w:left="708"/>
        <w:rPr>
          <w:rFonts w:eastAsiaTheme="minorEastAsia"/>
          <w:color w:val="000000" w:themeColor="text1"/>
        </w:rPr>
      </w:pPr>
      <w:r w:rsidRPr="00714D90">
        <w:rPr>
          <w:rFonts w:eastAsiaTheme="minorEastAsia"/>
          <w:color w:val="000000" w:themeColor="text1"/>
        </w:rPr>
        <w:drawing>
          <wp:inline distT="0" distB="0" distL="0" distR="0" wp14:anchorId="7C58A788" wp14:editId="1EB13D63">
            <wp:extent cx="4076167" cy="1176020"/>
            <wp:effectExtent l="0" t="0" r="635" b="5080"/>
            <wp:docPr id="140429063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290638" name=""/>
                    <pic:cNvPicPr/>
                  </pic:nvPicPr>
                  <pic:blipFill rotWithShape="1">
                    <a:blip r:embed="rId15"/>
                    <a:srcRect t="109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984" cy="1178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4A4A2" w14:textId="77777777" w:rsidR="00262AA5" w:rsidRDefault="00262AA5" w:rsidP="00262AA5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Q(s, a;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θ</m:t>
        </m:r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)</m:t>
        </m:r>
      </m:oMath>
      <w:r>
        <w:rPr>
          <w:rFonts w:eastAsiaTheme="minorEastAsia"/>
          <w:b/>
          <w:bCs/>
          <w:color w:val="000000" w:themeColor="text1"/>
        </w:rPr>
        <w:t xml:space="preserve"> </w:t>
      </w:r>
      <w:r>
        <w:rPr>
          <w:rFonts w:eastAsiaTheme="minorEastAsia"/>
          <w:color w:val="000000" w:themeColor="text1"/>
        </w:rPr>
        <w:t>è</w:t>
      </w:r>
      <w:r w:rsidRPr="00262AA5">
        <w:rPr>
          <w:rFonts w:eastAsiaTheme="minorEastAsia"/>
          <w:color w:val="000000" w:themeColor="text1"/>
        </w:rPr>
        <w:t xml:space="preserve"> il Q-</w:t>
      </w:r>
      <w:proofErr w:type="spellStart"/>
      <w:r w:rsidRPr="00262AA5">
        <w:rPr>
          <w:rFonts w:eastAsiaTheme="minorEastAsia"/>
          <w:color w:val="000000" w:themeColor="text1"/>
        </w:rPr>
        <w:t>value</w:t>
      </w:r>
      <w:proofErr w:type="spellEnd"/>
      <w:r w:rsidRPr="00262AA5">
        <w:rPr>
          <w:rFonts w:eastAsiaTheme="minorEastAsia"/>
          <w:color w:val="000000" w:themeColor="text1"/>
        </w:rPr>
        <w:t xml:space="preserve"> che la rete neurale principale (con pesi </w:t>
      </w:r>
      <m:oMath>
        <m:r>
          <w:rPr>
            <w:rFonts w:ascii="Cambria Math" w:eastAsiaTheme="minorEastAsia" w:hAnsi="Cambria Math"/>
            <w:color w:val="000000" w:themeColor="text1"/>
          </w:rPr>
          <m:t>θ</m:t>
        </m:r>
      </m:oMath>
      <w:r>
        <w:rPr>
          <w:rFonts w:eastAsiaTheme="minorEastAsia"/>
          <w:color w:val="000000" w:themeColor="text1"/>
        </w:rPr>
        <w:t xml:space="preserve"> </w:t>
      </w:r>
      <w:r w:rsidRPr="00262AA5">
        <w:rPr>
          <w:rFonts w:eastAsiaTheme="minorEastAsia"/>
          <w:color w:val="000000" w:themeColor="text1"/>
        </w:rPr>
        <w:t>) attualmente stima per la coppia stato-azione (s, a).</w:t>
      </w:r>
    </w:p>
    <w:p w14:paraId="25E387DB" w14:textId="0B1B20C8" w:rsidR="00262AA5" w:rsidRDefault="00262AA5" w:rsidP="00262AA5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w:proofErr w:type="spellStart"/>
      <w:r w:rsidRPr="00262AA5">
        <w:rPr>
          <w:rFonts w:eastAsiaTheme="minorEastAsia"/>
          <w:b/>
          <w:bCs/>
          <w:color w:val="000000" w:themeColor="text1"/>
        </w:rPr>
        <w:t>Y_target</w:t>
      </w:r>
      <w:proofErr w:type="spellEnd"/>
      <w:r>
        <w:rPr>
          <w:rFonts w:eastAsiaTheme="minorEastAsia"/>
          <w:color w:val="000000" w:themeColor="text1"/>
        </w:rPr>
        <w:t xml:space="preserve"> è </w:t>
      </w:r>
      <w:r w:rsidRPr="00262AA5">
        <w:rPr>
          <w:rFonts w:eastAsiaTheme="minorEastAsia"/>
          <w:color w:val="000000" w:themeColor="text1"/>
        </w:rPr>
        <w:t xml:space="preserve">il valore che la rete </w:t>
      </w:r>
      <w:r w:rsidRPr="00262AA5">
        <w:rPr>
          <w:rFonts w:eastAsiaTheme="minorEastAsia"/>
          <w:i/>
          <w:iCs/>
          <w:color w:val="000000" w:themeColor="text1"/>
        </w:rPr>
        <w:t>dovrebbe</w:t>
      </w:r>
      <w:r w:rsidRPr="00262AA5">
        <w:rPr>
          <w:rFonts w:eastAsiaTheme="minorEastAsia"/>
          <w:color w:val="000000" w:themeColor="text1"/>
        </w:rPr>
        <w:t xml:space="preserve"> predire, calcolato usando l'equazione di </w:t>
      </w:r>
      <w:proofErr w:type="spellStart"/>
      <w:r w:rsidRPr="00262AA5">
        <w:rPr>
          <w:rFonts w:eastAsiaTheme="minorEastAsia"/>
          <w:color w:val="000000" w:themeColor="text1"/>
        </w:rPr>
        <w:t>Bellman</w:t>
      </w:r>
      <w:proofErr w:type="spellEnd"/>
      <w:r w:rsidRPr="00262AA5">
        <w:rPr>
          <w:rFonts w:eastAsiaTheme="minorEastAsia"/>
          <w:color w:val="000000" w:themeColor="text1"/>
        </w:rPr>
        <w:t>. Rappresenta la ricompensa immediata r più il miglior Q-</w:t>
      </w:r>
      <w:proofErr w:type="spellStart"/>
      <w:r w:rsidRPr="00262AA5">
        <w:rPr>
          <w:rFonts w:eastAsiaTheme="minorEastAsia"/>
          <w:color w:val="000000" w:themeColor="text1"/>
        </w:rPr>
        <w:t>value</w:t>
      </w:r>
      <w:proofErr w:type="spellEnd"/>
      <w:r w:rsidRPr="00262AA5">
        <w:rPr>
          <w:rFonts w:eastAsiaTheme="minorEastAsia"/>
          <w:color w:val="000000" w:themeColor="text1"/>
        </w:rPr>
        <w:t xml:space="preserve"> futuro stimato (scontato da </w:t>
      </w:r>
      <m:oMath>
        <m:r>
          <w:rPr>
            <w:rFonts w:ascii="Cambria Math" w:eastAsiaTheme="minorEastAsia" w:hAnsi="Cambria Math"/>
            <w:color w:val="000000" w:themeColor="text1"/>
          </w:rPr>
          <m:t>γ</m:t>
        </m:r>
      </m:oMath>
      <w:r w:rsidRPr="00262AA5">
        <w:rPr>
          <w:rFonts w:eastAsiaTheme="minorEastAsia"/>
          <w:color w:val="000000" w:themeColor="text1"/>
        </w:rPr>
        <w:t>).</w:t>
      </w:r>
    </w:p>
    <w:p w14:paraId="47E48EA5" w14:textId="77777777" w:rsidR="00262AA5" w:rsidRDefault="00262AA5" w:rsidP="00262AA5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w:r w:rsidRPr="00262AA5">
        <w:rPr>
          <w:rFonts w:eastAsiaTheme="minorEastAsia"/>
          <w:b/>
          <w:bCs/>
          <w:color w:val="000000" w:themeColor="text1"/>
        </w:rPr>
        <w:t>D</w:t>
      </w:r>
      <w:r>
        <w:rPr>
          <w:rFonts w:eastAsiaTheme="minorEastAsia"/>
          <w:color w:val="000000" w:themeColor="text1"/>
        </w:rPr>
        <w:t xml:space="preserve"> è il</w:t>
      </w:r>
      <w:r w:rsidRPr="00262AA5">
        <w:rPr>
          <w:rFonts w:eastAsiaTheme="minorEastAsia"/>
          <w:color w:val="000000" w:themeColor="text1"/>
        </w:rPr>
        <w:t xml:space="preserve"> </w:t>
      </w:r>
      <w:r w:rsidRPr="00262AA5">
        <w:rPr>
          <w:rFonts w:eastAsiaTheme="minorEastAsia"/>
          <w:i/>
          <w:iCs/>
          <w:color w:val="000000" w:themeColor="text1"/>
        </w:rPr>
        <w:t>Replay Memory</w:t>
      </w:r>
      <w:r>
        <w:rPr>
          <w:rFonts w:eastAsiaTheme="minorEastAsia"/>
          <w:color w:val="000000" w:themeColor="text1"/>
        </w:rPr>
        <w:t xml:space="preserve">, </w:t>
      </w:r>
      <w:r w:rsidRPr="00262AA5">
        <w:rPr>
          <w:rFonts w:eastAsiaTheme="minorEastAsia"/>
          <w:color w:val="000000" w:themeColor="text1"/>
        </w:rPr>
        <w:t>un buffer di memoria che archivia le transizioni passate (</w:t>
      </w:r>
      <m:oMath>
        <m:r>
          <w:rPr>
            <w:rFonts w:ascii="Cambria Math" w:eastAsiaTheme="minorEastAsia" w:hAnsi="Cambria Math"/>
            <w:color w:val="000000" w:themeColor="text1"/>
          </w:rPr>
          <m:t>s, a, r, s')</m:t>
        </m:r>
      </m:oMath>
      <w:r w:rsidRPr="00262AA5">
        <w:rPr>
          <w:rFonts w:eastAsiaTheme="minorEastAsia"/>
          <w:color w:val="000000" w:themeColor="text1"/>
        </w:rPr>
        <w:t xml:space="preserve">. Il simbolo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E</m:t>
            </m:r>
          </m:e>
          <m:sub>
            <m:d>
              <m:dPr>
                <m:ctrlPr>
                  <w:rPr>
                    <w:rFonts w:ascii="Cambria Math" w:eastAsiaTheme="minorEastAsia" w:hAnsi="Cambria Math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color w:val="000000" w:themeColor="text1"/>
                  </w:rPr>
                  <m:t xml:space="preserve">s, a, r,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color w:val="000000" w:themeColor="text1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s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color w:val="000000" w:themeColor="text1"/>
                      </w:rPr>
                      <m:t>'</m:t>
                    </m:r>
                  </m:sup>
                </m:sSup>
              </m:e>
            </m:d>
            <m:r>
              <w:rPr>
                <w:rFonts w:ascii="Cambria Math" w:eastAsiaTheme="minorEastAsia" w:hAnsi="Cambria Math"/>
                <w:color w:val="000000" w:themeColor="text1"/>
              </w:rPr>
              <m:t>∼D</m:t>
            </m:r>
          </m:sub>
        </m:sSub>
      </m:oMath>
      <w:r w:rsidRPr="00262AA5">
        <w:rPr>
          <w:rFonts w:eastAsiaTheme="minorEastAsia"/>
          <w:color w:val="000000" w:themeColor="text1"/>
        </w:rPr>
        <w:t xml:space="preserve"> significa che stiamo calcolando la media della loss su un </w:t>
      </w:r>
      <w:r w:rsidRPr="00262AA5">
        <w:rPr>
          <w:rFonts w:eastAsiaTheme="minorEastAsia"/>
          <w:i/>
          <w:iCs/>
          <w:color w:val="000000" w:themeColor="text1"/>
        </w:rPr>
        <w:t>mini-batch</w:t>
      </w:r>
      <w:r w:rsidRPr="00262AA5">
        <w:rPr>
          <w:rFonts w:eastAsiaTheme="minorEastAsia"/>
          <w:color w:val="000000" w:themeColor="text1"/>
        </w:rPr>
        <w:t xml:space="preserve"> di campioni estratti casualmente da questa memoria.</w:t>
      </w:r>
    </w:p>
    <w:p w14:paraId="6AFAB71C" w14:textId="363F2A25" w:rsidR="00262AA5" w:rsidRDefault="0061319B" w:rsidP="00262AA5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θ</m:t>
        </m:r>
      </m:oMath>
      <w:r w:rsidR="00262AA5" w:rsidRPr="00262AA5">
        <w:rPr>
          <w:rFonts w:eastAsiaTheme="minorEastAsia"/>
          <w:color w:val="000000" w:themeColor="text1"/>
        </w:rPr>
        <w:t>: I pesi della rete neurale principale (quella che viene addestrata attivamente).</w:t>
      </w:r>
    </w:p>
    <w:p w14:paraId="29ECE425" w14:textId="159940F5" w:rsidR="00262AA5" w:rsidRDefault="0061319B" w:rsidP="00262AA5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color w:val="000000" w:themeColor="text1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θ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color w:val="000000" w:themeColor="text1"/>
              </w:rPr>
              <m:t>-</m:t>
            </m:r>
          </m:sup>
        </m:sSup>
      </m:oMath>
      <w:r w:rsidR="00262AA5" w:rsidRPr="00262AA5">
        <w:rPr>
          <w:rFonts w:eastAsiaTheme="minorEastAsia"/>
          <w:color w:val="000000" w:themeColor="text1"/>
        </w:rPr>
        <w:t>:</w:t>
      </w:r>
      <w:r w:rsidR="00262AA5">
        <w:rPr>
          <w:rFonts w:eastAsiaTheme="minorEastAsia"/>
          <w:color w:val="000000" w:themeColor="text1"/>
        </w:rPr>
        <w:t xml:space="preserve"> </w:t>
      </w:r>
      <w:r w:rsidR="00262AA5" w:rsidRPr="00262AA5">
        <w:rPr>
          <w:rFonts w:eastAsiaTheme="minorEastAsia"/>
          <w:color w:val="000000" w:themeColor="text1"/>
        </w:rPr>
        <w:t xml:space="preserve">I pesi della </w:t>
      </w:r>
      <w:r w:rsidR="00262AA5" w:rsidRPr="00262AA5">
        <w:rPr>
          <w:rFonts w:eastAsiaTheme="minorEastAsia"/>
          <w:i/>
          <w:iCs/>
          <w:color w:val="000000" w:themeColor="text1"/>
        </w:rPr>
        <w:t>Target Network</w:t>
      </w:r>
      <w:r w:rsidR="00262AA5" w:rsidRPr="00262AA5">
        <w:rPr>
          <w:rFonts w:eastAsiaTheme="minorEastAsia"/>
          <w:color w:val="000000" w:themeColor="text1"/>
        </w:rPr>
        <w:t>, una copia</w:t>
      </w:r>
      <w:r w:rsidR="00262AA5">
        <w:rPr>
          <w:rFonts w:eastAsiaTheme="minorEastAsia"/>
          <w:color w:val="000000" w:themeColor="text1"/>
        </w:rPr>
        <w:t xml:space="preserve"> </w:t>
      </w:r>
      <w:r w:rsidR="00262AA5" w:rsidRPr="00262AA5">
        <w:rPr>
          <w:rFonts w:eastAsiaTheme="minorEastAsia"/>
          <w:color w:val="000000" w:themeColor="text1"/>
        </w:rPr>
        <w:t xml:space="preserve">della rete principale che viene aggiornata più lentamente per dare stabilità al </w:t>
      </w:r>
      <m:oMath>
        <m:sSub>
          <m:sSubPr>
            <m:ctrlPr>
              <w:rPr>
                <w:rFonts w:ascii="Cambria Math" w:eastAsiaTheme="minorEastAsia" w:hAnsi="Cambria Math"/>
                <w:i/>
                <w:color w:val="000000" w:themeColor="text1"/>
              </w:rPr>
            </m:ctrlPr>
          </m:sSubPr>
          <m:e>
            <m:r>
              <w:rPr>
                <w:rFonts w:ascii="Cambria Math" w:eastAsiaTheme="minorEastAsia" w:hAnsi="Cambria Math"/>
                <w:color w:val="000000" w:themeColor="text1"/>
              </w:rPr>
              <m:t>Y</m:t>
            </m:r>
          </m:e>
          <m:sub>
            <m:r>
              <w:rPr>
                <w:rFonts w:ascii="Cambria Math" w:eastAsiaTheme="minorEastAsia" w:hAnsi="Cambria Math"/>
                <w:color w:val="000000" w:themeColor="text1"/>
              </w:rPr>
              <m:t>target</m:t>
            </m:r>
          </m:sub>
        </m:sSub>
      </m:oMath>
      <w:r w:rsidR="00262AA5" w:rsidRPr="00262AA5">
        <w:rPr>
          <w:rFonts w:eastAsiaTheme="minorEastAsia"/>
          <w:color w:val="000000" w:themeColor="text1"/>
        </w:rPr>
        <w:t>.</w:t>
      </w:r>
    </w:p>
    <w:p w14:paraId="507BFF8A" w14:textId="6A62E3D8" w:rsidR="00262AA5" w:rsidRDefault="00262AA5" w:rsidP="00262AA5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w:r w:rsidRPr="00262AA5">
        <w:rPr>
          <w:rFonts w:eastAsiaTheme="minorEastAsia"/>
          <w:b/>
          <w:bCs/>
          <w:color w:val="000000" w:themeColor="text1"/>
        </w:rPr>
        <w:t>r</w:t>
      </w:r>
      <w:r w:rsidRPr="00262AA5">
        <w:rPr>
          <w:rFonts w:eastAsiaTheme="minorEastAsia"/>
          <w:color w:val="000000" w:themeColor="text1"/>
        </w:rPr>
        <w:t xml:space="preserve">: La ricompensa immediata ricevuta dopo aver eseguito l'azione </w:t>
      </w:r>
      <m:oMath>
        <m:r>
          <w:rPr>
            <w:rFonts w:ascii="Cambria Math" w:eastAsiaTheme="minorEastAsia" w:hAnsi="Cambria Math"/>
            <w:color w:val="000000" w:themeColor="text1"/>
          </w:rPr>
          <m:t>a</m:t>
        </m:r>
      </m:oMath>
      <w:r w:rsidRPr="00262AA5">
        <w:rPr>
          <w:rFonts w:eastAsiaTheme="minorEastAsia"/>
          <w:color w:val="000000" w:themeColor="text1"/>
        </w:rPr>
        <w:t xml:space="preserve"> nello stato </w:t>
      </w:r>
      <m:oMath>
        <m:r>
          <w:rPr>
            <w:rFonts w:ascii="Cambria Math" w:eastAsiaTheme="minorEastAsia" w:hAnsi="Cambria Math"/>
            <w:color w:val="000000" w:themeColor="text1"/>
          </w:rPr>
          <m:t>s</m:t>
        </m:r>
      </m:oMath>
      <w:r>
        <w:rPr>
          <w:rFonts w:eastAsiaTheme="minorEastAsia"/>
          <w:color w:val="000000" w:themeColor="text1"/>
        </w:rPr>
        <w:t>.</w:t>
      </w:r>
    </w:p>
    <w:p w14:paraId="2DAFFBD9" w14:textId="2C48F2C8" w:rsidR="005B242D" w:rsidRPr="00A56E6C" w:rsidRDefault="008733AA" w:rsidP="00A56E6C">
      <w:pPr>
        <w:pStyle w:val="Paragrafoelenco"/>
        <w:numPr>
          <w:ilvl w:val="1"/>
          <w:numId w:val="43"/>
        </w:numPr>
        <w:rPr>
          <w:rFonts w:eastAsiaTheme="minorEastAsia"/>
          <w:color w:val="000000" w:themeColor="text1"/>
        </w:rPr>
      </w:pPr>
      <m:oMath>
        <m:r>
          <m:rPr>
            <m:sty m:val="bi"/>
          </m:rPr>
          <w:rPr>
            <w:rFonts w:ascii="Cambria Math" w:eastAsiaTheme="minorEastAsia" w:hAnsi="Cambria Math"/>
            <w:color w:val="000000" w:themeColor="text1"/>
          </w:rPr>
          <m:t>γ</m:t>
        </m:r>
      </m:oMath>
      <w:r>
        <w:rPr>
          <w:rFonts w:eastAsiaTheme="minorEastAsia"/>
          <w:b/>
          <w:bCs/>
          <w:color w:val="000000" w:themeColor="text1"/>
        </w:rPr>
        <w:t xml:space="preserve"> </w:t>
      </w:r>
      <w:r w:rsidR="00262AA5" w:rsidRPr="00262AA5">
        <w:rPr>
          <w:rFonts w:eastAsiaTheme="minorEastAsia"/>
          <w:color w:val="000000" w:themeColor="text1"/>
        </w:rPr>
        <w:t xml:space="preserve">: Il </w:t>
      </w:r>
      <w:r w:rsidR="00262AA5" w:rsidRPr="00262AA5">
        <w:rPr>
          <w:rFonts w:eastAsiaTheme="minorEastAsia"/>
          <w:i/>
          <w:iCs/>
          <w:color w:val="000000" w:themeColor="text1"/>
        </w:rPr>
        <w:t xml:space="preserve">discount </w:t>
      </w:r>
      <w:proofErr w:type="spellStart"/>
      <w:r w:rsidR="00262AA5" w:rsidRPr="00262AA5">
        <w:rPr>
          <w:rFonts w:eastAsiaTheme="minorEastAsia"/>
          <w:i/>
          <w:iCs/>
          <w:color w:val="000000" w:themeColor="text1"/>
        </w:rPr>
        <w:t>factor</w:t>
      </w:r>
      <w:proofErr w:type="spellEnd"/>
      <w:r w:rsidR="00262AA5" w:rsidRPr="00262AA5">
        <w:rPr>
          <w:rFonts w:eastAsiaTheme="minorEastAsia"/>
          <w:color w:val="000000" w:themeColor="text1"/>
        </w:rPr>
        <w:t xml:space="preserve"> (fattore di sconto), che bilancia l'importanza delle ricompense immediate rispetto a quelle future</w:t>
      </w:r>
      <w:r w:rsidR="00A56E6C">
        <w:rPr>
          <w:rFonts w:eastAsiaTheme="minorEastAsia"/>
          <w:color w:val="000000" w:themeColor="text1"/>
        </w:rPr>
        <w:t>.</w:t>
      </w:r>
    </w:p>
    <w:p w14:paraId="56A5BB8D" w14:textId="77777777" w:rsidR="00197620" w:rsidRPr="00F600CD" w:rsidRDefault="00197620" w:rsidP="00F600CD">
      <w:pPr>
        <w:ind w:left="720"/>
        <w:rPr>
          <w:color w:val="000000" w:themeColor="text1"/>
        </w:rPr>
      </w:pPr>
    </w:p>
    <w:p w14:paraId="7DA2A63B" w14:textId="735F7462" w:rsidR="00F600CD" w:rsidRPr="00F600CD" w:rsidRDefault="00CD0012" w:rsidP="00F600CD">
      <w:pPr>
        <w:numPr>
          <w:ilvl w:val="0"/>
          <w:numId w:val="43"/>
        </w:numPr>
        <w:rPr>
          <w:color w:val="EE0000"/>
        </w:rPr>
      </w:pPr>
      <w:r w:rsidRPr="00CD0012">
        <w:rPr>
          <w:b/>
          <w:bCs/>
          <w:color w:val="EE0000"/>
        </w:rPr>
        <w:t>PPO</w:t>
      </w:r>
      <w:r w:rsidRPr="00CD0012">
        <w:rPr>
          <w:color w:val="EE0000"/>
        </w:rPr>
        <w:t xml:space="preserve"> </w:t>
      </w:r>
    </w:p>
    <w:p w14:paraId="42CAD557" w14:textId="77777777" w:rsidR="00F600CD" w:rsidRPr="00F600CD" w:rsidRDefault="00F600CD" w:rsidP="00F600CD">
      <w:pPr>
        <w:ind w:left="720"/>
        <w:rPr>
          <w:color w:val="EE0000"/>
        </w:rPr>
      </w:pPr>
      <w:r w:rsidRPr="00F600CD">
        <w:rPr>
          <w:color w:val="EE0000"/>
        </w:rPr>
        <w:t xml:space="preserve">Il </w:t>
      </w:r>
      <w:r w:rsidRPr="00F600CD">
        <w:rPr>
          <w:b/>
          <w:bCs/>
          <w:color w:val="EE0000"/>
        </w:rPr>
        <w:t>PPO</w:t>
      </w:r>
      <w:r w:rsidRPr="00F600CD">
        <w:rPr>
          <w:color w:val="EE0000"/>
        </w:rPr>
        <w:t xml:space="preserve"> è un algoritmo </w:t>
      </w:r>
      <w:r w:rsidRPr="00F600CD">
        <w:rPr>
          <w:i/>
          <w:iCs/>
          <w:color w:val="EE0000"/>
        </w:rPr>
        <w:t>on-policy</w:t>
      </w:r>
      <w:r w:rsidRPr="00F600CD">
        <w:rPr>
          <w:color w:val="EE0000"/>
        </w:rPr>
        <w:t xml:space="preserve"> e </w:t>
      </w:r>
      <w:r w:rsidRPr="00F600CD">
        <w:rPr>
          <w:i/>
          <w:iCs/>
          <w:color w:val="EE0000"/>
        </w:rPr>
        <w:t>policy-</w:t>
      </w:r>
      <w:proofErr w:type="spellStart"/>
      <w:r w:rsidRPr="00F600CD">
        <w:rPr>
          <w:i/>
          <w:iCs/>
          <w:color w:val="EE0000"/>
        </w:rPr>
        <w:t>based</w:t>
      </w:r>
      <w:proofErr w:type="spellEnd"/>
      <w:r w:rsidRPr="00F600CD">
        <w:rPr>
          <w:color w:val="EE0000"/>
        </w:rPr>
        <w:t xml:space="preserve">. A differenza del DQN, PPO addestra direttamente la </w:t>
      </w:r>
      <w:r w:rsidRPr="00F600CD">
        <w:rPr>
          <w:b/>
          <w:bCs/>
          <w:color w:val="EE0000"/>
        </w:rPr>
        <w:t>politica</w:t>
      </w:r>
      <w:r w:rsidRPr="00F600CD">
        <w:rPr>
          <w:color w:val="EE0000"/>
        </w:rPr>
        <w:t xml:space="preserve"> (policy) dell'agente, $\pi_\theta(</w:t>
      </w:r>
      <w:proofErr w:type="spellStart"/>
      <w:r w:rsidRPr="00F600CD">
        <w:rPr>
          <w:color w:val="EE0000"/>
        </w:rPr>
        <w:t>a|</w:t>
      </w:r>
      <w:proofErr w:type="gramStart"/>
      <w:r w:rsidRPr="00F600CD">
        <w:rPr>
          <w:color w:val="EE0000"/>
        </w:rPr>
        <w:t>s</w:t>
      </w:r>
      <w:proofErr w:type="spellEnd"/>
      <w:r w:rsidRPr="00F600CD">
        <w:rPr>
          <w:color w:val="EE0000"/>
        </w:rPr>
        <w:t>)$</w:t>
      </w:r>
      <w:proofErr w:type="gramEnd"/>
      <w:r w:rsidRPr="00F600CD">
        <w:rPr>
          <w:color w:val="EE0000"/>
        </w:rPr>
        <w:t>, ovvero una funzione che mappa gli stati alle probabilità di scegliere ciascuna azione.</w:t>
      </w:r>
    </w:p>
    <w:p w14:paraId="7A673B13" w14:textId="77777777" w:rsidR="00F600CD" w:rsidRPr="00F600CD" w:rsidRDefault="00F600CD" w:rsidP="00F600CD">
      <w:pPr>
        <w:ind w:left="720"/>
        <w:rPr>
          <w:color w:val="EE0000"/>
        </w:rPr>
      </w:pPr>
      <w:r w:rsidRPr="00F600CD">
        <w:rPr>
          <w:color w:val="EE0000"/>
        </w:rPr>
        <w:lastRenderedPageBreak/>
        <w:t xml:space="preserve">PPO ottimizza la politica cercando di massimizzare una funzione obiettivo "surrogata", ma utilizza un meccanismo di </w:t>
      </w:r>
      <w:r w:rsidRPr="00F600CD">
        <w:rPr>
          <w:i/>
          <w:iCs/>
          <w:color w:val="EE0000"/>
        </w:rPr>
        <w:t>clipping</w:t>
      </w:r>
      <w:r w:rsidRPr="00F600CD">
        <w:rPr>
          <w:color w:val="EE0000"/>
        </w:rPr>
        <w:t xml:space="preserve"> (limitazione) per evitare che gli aggiornamenti della politica siano troppo grandi e destabilizzanti.</w:t>
      </w:r>
    </w:p>
    <w:p w14:paraId="65524B40" w14:textId="77777777" w:rsidR="00F600CD" w:rsidRPr="00F600CD" w:rsidRDefault="00F600CD" w:rsidP="00F600CD">
      <w:pPr>
        <w:ind w:left="720"/>
        <w:rPr>
          <w:color w:val="EE0000"/>
        </w:rPr>
      </w:pPr>
      <w:r w:rsidRPr="00F600CD">
        <w:rPr>
          <w:color w:val="EE0000"/>
        </w:rPr>
        <w:t>L'</w:t>
      </w:r>
      <w:r w:rsidRPr="00F600CD">
        <w:rPr>
          <w:b/>
          <w:bCs/>
          <w:color w:val="EE0000"/>
        </w:rPr>
        <w:t>obiettivo surrogato (</w:t>
      </w:r>
      <w:proofErr w:type="spellStart"/>
      <w:r w:rsidRPr="00F600CD">
        <w:rPr>
          <w:b/>
          <w:bCs/>
          <w:color w:val="EE0000"/>
        </w:rPr>
        <w:t>clipped</w:t>
      </w:r>
      <w:proofErr w:type="spellEnd"/>
      <w:r w:rsidRPr="00F600CD">
        <w:rPr>
          <w:b/>
          <w:bCs/>
          <w:color w:val="EE0000"/>
        </w:rPr>
        <w:t>)</w:t>
      </w:r>
      <w:r w:rsidRPr="00F600CD">
        <w:rPr>
          <w:color w:val="EE0000"/>
        </w:rPr>
        <w:t xml:space="preserve"> di PPO è:</w:t>
      </w:r>
    </w:p>
    <w:p w14:paraId="211DC020" w14:textId="77777777" w:rsidR="00F600CD" w:rsidRDefault="00F600CD" w:rsidP="00F600CD">
      <w:pPr>
        <w:ind w:left="720"/>
        <w:rPr>
          <w:color w:val="EE0000"/>
        </w:rPr>
      </w:pPr>
      <w:r w:rsidRPr="00F600CD">
        <w:rPr>
          <w:color w:val="EE0000"/>
        </w:rPr>
        <w:t>$$</w:t>
      </w:r>
      <w:proofErr w:type="gramStart"/>
      <w:r w:rsidRPr="00F600CD">
        <w:rPr>
          <w:color w:val="EE0000"/>
        </w:rPr>
        <w:t>L^</w:t>
      </w:r>
      <w:proofErr w:type="gramEnd"/>
      <w:r w:rsidRPr="00F600CD">
        <w:rPr>
          <w:color w:val="EE0000"/>
        </w:rPr>
        <w:t>{CLIP}(\theta) = \</w:t>
      </w:r>
      <w:proofErr w:type="spellStart"/>
      <w:r w:rsidRPr="00F600CD">
        <w:rPr>
          <w:color w:val="EE0000"/>
        </w:rPr>
        <w:t>hat</w:t>
      </w:r>
      <w:proofErr w:type="spellEnd"/>
      <w:r w:rsidRPr="00F600CD">
        <w:rPr>
          <w:color w:val="EE0000"/>
        </w:rPr>
        <w:t>{\</w:t>
      </w:r>
      <w:proofErr w:type="spellStart"/>
      <w:r w:rsidRPr="00F600CD">
        <w:rPr>
          <w:color w:val="EE0000"/>
        </w:rPr>
        <w:t>mathbb</w:t>
      </w:r>
      <w:proofErr w:type="spellEnd"/>
      <w:r w:rsidRPr="00F600CD">
        <w:rPr>
          <w:color w:val="EE0000"/>
        </w:rPr>
        <w:t>{E</w:t>
      </w:r>
      <w:proofErr w:type="gramStart"/>
      <w:r w:rsidRPr="00F600CD">
        <w:rPr>
          <w:color w:val="EE0000"/>
        </w:rPr>
        <w:t>}}_</w:t>
      </w:r>
      <w:proofErr w:type="gramEnd"/>
      <w:r w:rsidRPr="00F600CD">
        <w:rPr>
          <w:color w:val="EE0000"/>
        </w:rPr>
        <w:t>t \</w:t>
      </w:r>
      <w:proofErr w:type="spellStart"/>
      <w:proofErr w:type="gramStart"/>
      <w:r w:rsidRPr="00F600CD">
        <w:rPr>
          <w:color w:val="EE0000"/>
        </w:rPr>
        <w:t>left</w:t>
      </w:r>
      <w:proofErr w:type="spellEnd"/>
      <w:r w:rsidRPr="00F600CD">
        <w:rPr>
          <w:color w:val="EE0000"/>
        </w:rPr>
        <w:t>[ \</w:t>
      </w:r>
      <w:proofErr w:type="gramEnd"/>
      <w:r w:rsidRPr="00F600CD">
        <w:rPr>
          <w:color w:val="EE0000"/>
        </w:rPr>
        <w:t>min \</w:t>
      </w:r>
      <w:proofErr w:type="spellStart"/>
      <w:proofErr w:type="gramStart"/>
      <w:r w:rsidRPr="00F600CD">
        <w:rPr>
          <w:color w:val="EE0000"/>
        </w:rPr>
        <w:t>left</w:t>
      </w:r>
      <w:proofErr w:type="spellEnd"/>
      <w:r w:rsidRPr="00F600CD">
        <w:rPr>
          <w:color w:val="EE0000"/>
        </w:rPr>
        <w:t xml:space="preserve">( </w:t>
      </w:r>
      <w:proofErr w:type="spellStart"/>
      <w:r w:rsidRPr="00F600CD">
        <w:rPr>
          <w:color w:val="EE0000"/>
        </w:rPr>
        <w:t>r</w:t>
      </w:r>
      <w:proofErr w:type="gramEnd"/>
      <w:r w:rsidRPr="00F600CD">
        <w:rPr>
          <w:color w:val="EE0000"/>
        </w:rPr>
        <w:t>_t</w:t>
      </w:r>
      <w:proofErr w:type="spellEnd"/>
      <w:r w:rsidRPr="00F600CD">
        <w:rPr>
          <w:color w:val="EE0000"/>
        </w:rPr>
        <w:t>(\theta) \</w:t>
      </w:r>
      <w:proofErr w:type="spellStart"/>
      <w:r w:rsidRPr="00F600CD">
        <w:rPr>
          <w:color w:val="EE0000"/>
        </w:rPr>
        <w:t>hat</w:t>
      </w:r>
      <w:proofErr w:type="spellEnd"/>
      <w:r w:rsidRPr="00F600CD">
        <w:rPr>
          <w:color w:val="EE0000"/>
        </w:rPr>
        <w:t>{A}_t, \text{clip}(</w:t>
      </w:r>
      <w:proofErr w:type="spellStart"/>
      <w:r w:rsidRPr="00F600CD">
        <w:rPr>
          <w:color w:val="EE0000"/>
        </w:rPr>
        <w:t>r_t</w:t>
      </w:r>
      <w:proofErr w:type="spellEnd"/>
      <w:r w:rsidRPr="00F600CD">
        <w:rPr>
          <w:color w:val="EE0000"/>
        </w:rPr>
        <w:t>(\theta), 1 - \epsilon, 1 + \epsilon) \</w:t>
      </w:r>
      <w:proofErr w:type="spellStart"/>
      <w:r w:rsidRPr="00F600CD">
        <w:rPr>
          <w:color w:val="EE0000"/>
        </w:rPr>
        <w:t>hat</w:t>
      </w:r>
      <w:proofErr w:type="spellEnd"/>
      <w:r w:rsidRPr="00F600CD">
        <w:rPr>
          <w:color w:val="EE0000"/>
        </w:rPr>
        <w:t>{A}_t \</w:t>
      </w:r>
      <w:proofErr w:type="spellStart"/>
      <w:r w:rsidRPr="00F600CD">
        <w:rPr>
          <w:color w:val="EE0000"/>
        </w:rPr>
        <w:t>right</w:t>
      </w:r>
      <w:proofErr w:type="spellEnd"/>
      <w:r w:rsidRPr="00F600CD">
        <w:rPr>
          <w:color w:val="EE0000"/>
        </w:rPr>
        <w:t>) \</w:t>
      </w:r>
      <w:proofErr w:type="spellStart"/>
      <w:proofErr w:type="gramStart"/>
      <w:r w:rsidRPr="00F600CD">
        <w:rPr>
          <w:color w:val="EE0000"/>
        </w:rPr>
        <w:t>right</w:t>
      </w:r>
      <w:proofErr w:type="spellEnd"/>
      <w:r w:rsidRPr="00F600CD">
        <w:rPr>
          <w:color w:val="EE0000"/>
        </w:rPr>
        <w:t>]$</w:t>
      </w:r>
      <w:proofErr w:type="gramEnd"/>
      <w:r w:rsidRPr="00F600CD">
        <w:rPr>
          <w:color w:val="EE0000"/>
        </w:rPr>
        <w:t>$</w:t>
      </w:r>
    </w:p>
    <w:p w14:paraId="42FF0D70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Ecco una versione rivista e completa del paragrafo sul PPO, formattata per la tua documentazione.</w:t>
      </w:r>
    </w:p>
    <w:p w14:paraId="4DB34EA3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pict w14:anchorId="7B533AAE">
          <v:rect id="_x0000_i1097" style="width:0;height:1.5pt" o:hralign="center" o:hrstd="t" o:hrnoshade="t" o:hr="t" fillcolor="gray" stroked="f"/>
        </w:pict>
      </w:r>
    </w:p>
    <w:p w14:paraId="72DCB1F5" w14:textId="77777777" w:rsidR="00807E8D" w:rsidRPr="00807E8D" w:rsidRDefault="00807E8D" w:rsidP="00807E8D">
      <w:pPr>
        <w:ind w:left="720"/>
        <w:rPr>
          <w:b/>
          <w:bCs/>
          <w:color w:val="EE0000"/>
        </w:rPr>
      </w:pPr>
      <w:r w:rsidRPr="00807E8D">
        <w:rPr>
          <w:b/>
          <w:bCs/>
          <w:color w:val="EE0000"/>
        </w:rPr>
        <w:t>PPO (</w:t>
      </w:r>
      <w:proofErr w:type="spellStart"/>
      <w:r w:rsidRPr="00807E8D">
        <w:rPr>
          <w:b/>
          <w:bCs/>
          <w:color w:val="EE0000"/>
        </w:rPr>
        <w:t>Proximal</w:t>
      </w:r>
      <w:proofErr w:type="spellEnd"/>
      <w:r w:rsidRPr="00807E8D">
        <w:rPr>
          <w:b/>
          <w:bCs/>
          <w:color w:val="EE0000"/>
        </w:rPr>
        <w:t xml:space="preserve"> Policy </w:t>
      </w:r>
      <w:proofErr w:type="spellStart"/>
      <w:r w:rsidRPr="00807E8D">
        <w:rPr>
          <w:b/>
          <w:bCs/>
          <w:color w:val="EE0000"/>
        </w:rPr>
        <w:t>Optimization</w:t>
      </w:r>
      <w:proofErr w:type="spellEnd"/>
      <w:r w:rsidRPr="00807E8D">
        <w:rPr>
          <w:b/>
          <w:bCs/>
          <w:color w:val="EE0000"/>
        </w:rPr>
        <w:t>)</w:t>
      </w:r>
    </w:p>
    <w:p w14:paraId="17A3EFAE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b/>
          <w:bCs/>
          <w:color w:val="EE0000"/>
        </w:rPr>
        <w:t>PPO (</w:t>
      </w:r>
      <w:proofErr w:type="spellStart"/>
      <w:r w:rsidRPr="00807E8D">
        <w:rPr>
          <w:b/>
          <w:bCs/>
          <w:color w:val="EE0000"/>
        </w:rPr>
        <w:t>Proximal</w:t>
      </w:r>
      <w:proofErr w:type="spellEnd"/>
      <w:r w:rsidRPr="00807E8D">
        <w:rPr>
          <w:b/>
          <w:bCs/>
          <w:color w:val="EE0000"/>
        </w:rPr>
        <w:t xml:space="preserve"> Policy </w:t>
      </w:r>
      <w:proofErr w:type="spellStart"/>
      <w:r w:rsidRPr="00807E8D">
        <w:rPr>
          <w:b/>
          <w:bCs/>
          <w:color w:val="EE0000"/>
        </w:rPr>
        <w:t>Optimization</w:t>
      </w:r>
      <w:proofErr w:type="spellEnd"/>
      <w:r w:rsidRPr="00807E8D">
        <w:rPr>
          <w:b/>
          <w:bCs/>
          <w:color w:val="EE0000"/>
        </w:rPr>
        <w:t>)</w:t>
      </w:r>
      <w:r w:rsidRPr="00807E8D">
        <w:rPr>
          <w:color w:val="EE0000"/>
        </w:rPr>
        <w:t xml:space="preserve"> è un algoritmo </w:t>
      </w:r>
      <w:r w:rsidRPr="00807E8D">
        <w:rPr>
          <w:i/>
          <w:iCs/>
          <w:color w:val="EE0000"/>
        </w:rPr>
        <w:t>on-policy</w:t>
      </w:r>
      <w:r w:rsidRPr="00807E8D">
        <w:rPr>
          <w:color w:val="EE0000"/>
        </w:rPr>
        <w:t xml:space="preserve"> (impara dall'esperienza raccolta dalla politica </w:t>
      </w:r>
      <w:r w:rsidRPr="00807E8D">
        <w:rPr>
          <w:i/>
          <w:iCs/>
          <w:color w:val="EE0000"/>
        </w:rPr>
        <w:t>attuale</w:t>
      </w:r>
      <w:r w:rsidRPr="00807E8D">
        <w:rPr>
          <w:color w:val="EE0000"/>
        </w:rPr>
        <w:t xml:space="preserve">) e </w:t>
      </w:r>
      <w:r w:rsidRPr="00807E8D">
        <w:rPr>
          <w:i/>
          <w:iCs/>
          <w:color w:val="EE0000"/>
        </w:rPr>
        <w:t>policy-</w:t>
      </w:r>
      <w:proofErr w:type="spellStart"/>
      <w:r w:rsidRPr="00807E8D">
        <w:rPr>
          <w:i/>
          <w:iCs/>
          <w:color w:val="EE0000"/>
        </w:rPr>
        <w:t>based</w:t>
      </w:r>
      <w:proofErr w:type="spellEnd"/>
      <w:r w:rsidRPr="00807E8D">
        <w:rPr>
          <w:color w:val="EE0000"/>
        </w:rPr>
        <w:t xml:space="preserve"> (il suo obiettivo è ottimizzare direttamente la politica dell'agente).</w:t>
      </w:r>
    </w:p>
    <w:p w14:paraId="072E9A71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 xml:space="preserve">A differenza del DQN, che impara il </w:t>
      </w:r>
      <w:r w:rsidRPr="00807E8D">
        <w:rPr>
          <w:i/>
          <w:iCs/>
          <w:color w:val="EE0000"/>
        </w:rPr>
        <w:t>valore</w:t>
      </w:r>
      <w:r w:rsidRPr="00807E8D">
        <w:rPr>
          <w:color w:val="EE0000"/>
        </w:rPr>
        <w:t xml:space="preserve"> di ogni azione (approccio </w:t>
      </w:r>
      <w:proofErr w:type="spellStart"/>
      <w:r w:rsidRPr="00807E8D">
        <w:rPr>
          <w:i/>
          <w:iCs/>
          <w:color w:val="EE0000"/>
        </w:rPr>
        <w:t>value-based</w:t>
      </w:r>
      <w:proofErr w:type="spellEnd"/>
      <w:r w:rsidRPr="00807E8D">
        <w:rPr>
          <w:color w:val="EE0000"/>
        </w:rPr>
        <w:t xml:space="preserve">), PPO addestra direttamente una </w:t>
      </w:r>
      <w:r w:rsidRPr="00807E8D">
        <w:rPr>
          <w:b/>
          <w:bCs/>
          <w:color w:val="EE0000"/>
        </w:rPr>
        <w:t>politica</w:t>
      </w:r>
      <w:r w:rsidRPr="00807E8D">
        <w:rPr>
          <w:color w:val="EE0000"/>
        </w:rPr>
        <w:t xml:space="preserve"> (policy) stocastica, $\pi_\theta(</w:t>
      </w:r>
      <w:proofErr w:type="spellStart"/>
      <w:r w:rsidRPr="00807E8D">
        <w:rPr>
          <w:color w:val="EE0000"/>
        </w:rPr>
        <w:t>a|</w:t>
      </w:r>
      <w:proofErr w:type="gramStart"/>
      <w:r w:rsidRPr="00807E8D">
        <w:rPr>
          <w:color w:val="EE0000"/>
        </w:rPr>
        <w:t>s</w:t>
      </w:r>
      <w:proofErr w:type="spellEnd"/>
      <w:r w:rsidRPr="00807E8D">
        <w:rPr>
          <w:color w:val="EE0000"/>
        </w:rPr>
        <w:t>)$</w:t>
      </w:r>
      <w:proofErr w:type="gramEnd"/>
      <w:r w:rsidRPr="00807E8D">
        <w:rPr>
          <w:color w:val="EE0000"/>
        </w:rPr>
        <w:t>. Questa è una rete neurale (con parametri $\theta$) che mappa uno stato $s$ a una distribuzione di probabilità sulle possibili azioni $a$.</w:t>
      </w:r>
    </w:p>
    <w:p w14:paraId="21E78551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 xml:space="preserve">L'innovazione chiave di PPO è ottimizzare la politica in modo stabile. Invece di calcolare un gradiente che potrebbe portare a un cambiamento drastico e destabilizzante della politica, PPO ottimizza una </w:t>
      </w:r>
      <w:r w:rsidRPr="00807E8D">
        <w:rPr>
          <w:b/>
          <w:bCs/>
          <w:color w:val="EE0000"/>
        </w:rPr>
        <w:t>funzione obiettivo "surrogata"</w:t>
      </w:r>
      <w:r w:rsidRPr="00807E8D">
        <w:rPr>
          <w:color w:val="EE0000"/>
        </w:rPr>
        <w:t xml:space="preserve"> che limita la dimensione dell'aggiornamento.</w:t>
      </w:r>
    </w:p>
    <w:p w14:paraId="49F24AF8" w14:textId="77777777" w:rsidR="00807E8D" w:rsidRPr="00807E8D" w:rsidRDefault="00807E8D" w:rsidP="00807E8D">
      <w:pPr>
        <w:ind w:left="720"/>
        <w:rPr>
          <w:b/>
          <w:bCs/>
          <w:color w:val="EE0000"/>
        </w:rPr>
      </w:pPr>
      <w:r w:rsidRPr="00807E8D">
        <w:rPr>
          <w:b/>
          <w:bCs/>
          <w:color w:val="EE0000"/>
        </w:rPr>
        <w:t>1. L'Obiettivo Surrogato (</w:t>
      </w:r>
      <w:proofErr w:type="spellStart"/>
      <w:r w:rsidRPr="00807E8D">
        <w:rPr>
          <w:b/>
          <w:bCs/>
          <w:color w:val="EE0000"/>
        </w:rPr>
        <w:t>Clipped</w:t>
      </w:r>
      <w:proofErr w:type="spellEnd"/>
      <w:r w:rsidRPr="00807E8D">
        <w:rPr>
          <w:b/>
          <w:bCs/>
          <w:color w:val="EE0000"/>
        </w:rPr>
        <w:t>) - $</w:t>
      </w:r>
      <w:proofErr w:type="gramStart"/>
      <w:r w:rsidRPr="00807E8D">
        <w:rPr>
          <w:b/>
          <w:bCs/>
          <w:color w:val="EE0000"/>
        </w:rPr>
        <w:t>L^</w:t>
      </w:r>
      <w:proofErr w:type="gramEnd"/>
      <w:r w:rsidRPr="00807E8D">
        <w:rPr>
          <w:b/>
          <w:bCs/>
          <w:color w:val="EE0000"/>
        </w:rPr>
        <w:t>{CLIP}$</w:t>
      </w:r>
    </w:p>
    <w:p w14:paraId="6F32DE10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Questo è il cuore di PPO e riguarda l'aggiornamento della politica (l'</w:t>
      </w:r>
      <w:proofErr w:type="spellStart"/>
      <w:r w:rsidRPr="00807E8D">
        <w:rPr>
          <w:b/>
          <w:bCs/>
          <w:color w:val="EE0000"/>
        </w:rPr>
        <w:t>Actor</w:t>
      </w:r>
      <w:proofErr w:type="spellEnd"/>
      <w:r w:rsidRPr="00807E8D">
        <w:rPr>
          <w:color w:val="EE0000"/>
        </w:rPr>
        <w:t>). L'idea è di incoraggiare le azioni che si sono rivelate "buone" e scoraggiare quelle "cattive", ma solo entro un intervallo di sicurezza.</w:t>
      </w:r>
    </w:p>
    <w:p w14:paraId="0D7E0114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La formula dell'obiettivo surrogato (</w:t>
      </w:r>
      <w:proofErr w:type="spellStart"/>
      <w:r w:rsidRPr="00807E8D">
        <w:rPr>
          <w:color w:val="EE0000"/>
        </w:rPr>
        <w:t>clipped</w:t>
      </w:r>
      <w:proofErr w:type="spellEnd"/>
      <w:r w:rsidRPr="00807E8D">
        <w:rPr>
          <w:color w:val="EE0000"/>
        </w:rPr>
        <w:t>) è:</w:t>
      </w:r>
    </w:p>
    <w:p w14:paraId="35FC1A15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$$</w:t>
      </w:r>
      <w:proofErr w:type="gramStart"/>
      <w:r w:rsidRPr="00807E8D">
        <w:rPr>
          <w:color w:val="EE0000"/>
        </w:rPr>
        <w:t>L^</w:t>
      </w:r>
      <w:proofErr w:type="gramEnd"/>
      <w:r w:rsidRPr="00807E8D">
        <w:rPr>
          <w:color w:val="EE0000"/>
        </w:rPr>
        <w:t>{CLIP}(\theta) = 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{\</w:t>
      </w:r>
      <w:proofErr w:type="spellStart"/>
      <w:r w:rsidRPr="00807E8D">
        <w:rPr>
          <w:color w:val="EE0000"/>
        </w:rPr>
        <w:t>mathbb</w:t>
      </w:r>
      <w:proofErr w:type="spellEnd"/>
      <w:r w:rsidRPr="00807E8D">
        <w:rPr>
          <w:color w:val="EE0000"/>
        </w:rPr>
        <w:t>{E</w:t>
      </w:r>
      <w:proofErr w:type="gramStart"/>
      <w:r w:rsidRPr="00807E8D">
        <w:rPr>
          <w:color w:val="EE0000"/>
        </w:rPr>
        <w:t>}}_</w:t>
      </w:r>
      <w:proofErr w:type="gramEnd"/>
      <w:r w:rsidRPr="00807E8D">
        <w:rPr>
          <w:color w:val="EE0000"/>
        </w:rPr>
        <w:t>t \</w:t>
      </w:r>
      <w:proofErr w:type="spellStart"/>
      <w:proofErr w:type="gramStart"/>
      <w:r w:rsidRPr="00807E8D">
        <w:rPr>
          <w:color w:val="EE0000"/>
        </w:rPr>
        <w:t>left</w:t>
      </w:r>
      <w:proofErr w:type="spellEnd"/>
      <w:r w:rsidRPr="00807E8D">
        <w:rPr>
          <w:color w:val="EE0000"/>
        </w:rPr>
        <w:t>[ \</w:t>
      </w:r>
      <w:proofErr w:type="gramEnd"/>
      <w:r w:rsidRPr="00807E8D">
        <w:rPr>
          <w:color w:val="EE0000"/>
        </w:rPr>
        <w:t>min \</w:t>
      </w:r>
      <w:proofErr w:type="spellStart"/>
      <w:proofErr w:type="gramStart"/>
      <w:r w:rsidRPr="00807E8D">
        <w:rPr>
          <w:color w:val="EE0000"/>
        </w:rPr>
        <w:t>left</w:t>
      </w:r>
      <w:proofErr w:type="spellEnd"/>
      <w:r w:rsidRPr="00807E8D">
        <w:rPr>
          <w:color w:val="EE0000"/>
        </w:rPr>
        <w:t xml:space="preserve">( </w:t>
      </w:r>
      <w:proofErr w:type="spellStart"/>
      <w:r w:rsidRPr="00807E8D">
        <w:rPr>
          <w:color w:val="EE0000"/>
        </w:rPr>
        <w:t>r</w:t>
      </w:r>
      <w:proofErr w:type="gramEnd"/>
      <w:r w:rsidRPr="00807E8D">
        <w:rPr>
          <w:color w:val="EE0000"/>
        </w:rPr>
        <w:t>_t</w:t>
      </w:r>
      <w:proofErr w:type="spellEnd"/>
      <w:r w:rsidRPr="00807E8D">
        <w:rPr>
          <w:color w:val="EE0000"/>
        </w:rPr>
        <w:t>(\theta) 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{A}_t, \text{clip}(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>(\theta), 1 - \epsilon, 1 + \epsilon) 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{A}_t \</w:t>
      </w:r>
      <w:proofErr w:type="spellStart"/>
      <w:r w:rsidRPr="00807E8D">
        <w:rPr>
          <w:color w:val="EE0000"/>
        </w:rPr>
        <w:t>right</w:t>
      </w:r>
      <w:proofErr w:type="spellEnd"/>
      <w:r w:rsidRPr="00807E8D">
        <w:rPr>
          <w:color w:val="EE0000"/>
        </w:rPr>
        <w:t>) \</w:t>
      </w:r>
      <w:proofErr w:type="spellStart"/>
      <w:proofErr w:type="gramStart"/>
      <w:r w:rsidRPr="00807E8D">
        <w:rPr>
          <w:color w:val="EE0000"/>
        </w:rPr>
        <w:t>right</w:t>
      </w:r>
      <w:proofErr w:type="spellEnd"/>
      <w:r w:rsidRPr="00807E8D">
        <w:rPr>
          <w:color w:val="EE0000"/>
        </w:rPr>
        <w:t>]$</w:t>
      </w:r>
      <w:proofErr w:type="gramEnd"/>
      <w:r w:rsidRPr="00807E8D">
        <w:rPr>
          <w:color w:val="EE0000"/>
        </w:rPr>
        <w:t>$</w:t>
      </w:r>
    </w:p>
    <w:p w14:paraId="23816BDA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Spiegazione dei termini:</w:t>
      </w:r>
    </w:p>
    <w:p w14:paraId="371343F7" w14:textId="77777777" w:rsidR="00807E8D" w:rsidRPr="00807E8D" w:rsidRDefault="00807E8D" w:rsidP="00807E8D">
      <w:pPr>
        <w:numPr>
          <w:ilvl w:val="0"/>
          <w:numId w:val="57"/>
        </w:numPr>
        <w:rPr>
          <w:color w:val="EE0000"/>
        </w:rPr>
      </w:pPr>
      <w:r w:rsidRPr="00807E8D">
        <w:rPr>
          <w:color w:val="EE0000"/>
        </w:rPr>
        <w:t>$\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{\</w:t>
      </w:r>
      <w:proofErr w:type="spellStart"/>
      <w:r w:rsidRPr="00807E8D">
        <w:rPr>
          <w:color w:val="EE0000"/>
        </w:rPr>
        <w:t>mathbb</w:t>
      </w:r>
      <w:proofErr w:type="spellEnd"/>
      <w:r w:rsidRPr="00807E8D">
        <w:rPr>
          <w:color w:val="EE0000"/>
        </w:rPr>
        <w:t>{E</w:t>
      </w:r>
      <w:proofErr w:type="gramStart"/>
      <w:r w:rsidRPr="00807E8D">
        <w:rPr>
          <w:color w:val="EE0000"/>
        </w:rPr>
        <w:t>}}_</w:t>
      </w:r>
      <w:proofErr w:type="gramEnd"/>
      <w:r w:rsidRPr="00807E8D">
        <w:rPr>
          <w:color w:val="EE0000"/>
        </w:rPr>
        <w:t>t$: Indica la media calcolata sui campioni $(</w:t>
      </w:r>
      <w:proofErr w:type="spellStart"/>
      <w:r w:rsidRPr="00807E8D">
        <w:rPr>
          <w:color w:val="EE0000"/>
        </w:rPr>
        <w:t>s_t</w:t>
      </w:r>
      <w:proofErr w:type="spellEnd"/>
      <w:r w:rsidRPr="00807E8D">
        <w:rPr>
          <w:color w:val="EE0000"/>
        </w:rPr>
        <w:t xml:space="preserve">, </w:t>
      </w:r>
      <w:proofErr w:type="spellStart"/>
      <w:r w:rsidRPr="00807E8D">
        <w:rPr>
          <w:color w:val="EE0000"/>
        </w:rPr>
        <w:t>a_</w:t>
      </w:r>
      <w:proofErr w:type="gramStart"/>
      <w:r w:rsidRPr="00807E8D">
        <w:rPr>
          <w:color w:val="EE0000"/>
        </w:rPr>
        <w:t>t</w:t>
      </w:r>
      <w:proofErr w:type="spellEnd"/>
      <w:r w:rsidRPr="00807E8D">
        <w:rPr>
          <w:color w:val="EE0000"/>
        </w:rPr>
        <w:t>)$</w:t>
      </w:r>
      <w:proofErr w:type="gramEnd"/>
      <w:r w:rsidRPr="00807E8D">
        <w:rPr>
          <w:color w:val="EE0000"/>
        </w:rPr>
        <w:t xml:space="preserve"> raccolti nell'ambiente.</w:t>
      </w:r>
    </w:p>
    <w:p w14:paraId="7923364A" w14:textId="77777777" w:rsidR="00807E8D" w:rsidRPr="00807E8D" w:rsidRDefault="00807E8D" w:rsidP="00807E8D">
      <w:pPr>
        <w:numPr>
          <w:ilvl w:val="0"/>
          <w:numId w:val="57"/>
        </w:numPr>
        <w:rPr>
          <w:color w:val="EE0000"/>
        </w:rPr>
      </w:pPr>
      <w:r w:rsidRPr="00807E8D">
        <w:rPr>
          <w:color w:val="EE0000"/>
        </w:rPr>
        <w:t>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>(\</w:t>
      </w:r>
      <w:proofErr w:type="gramStart"/>
      <w:r w:rsidRPr="00807E8D">
        <w:rPr>
          <w:color w:val="EE0000"/>
        </w:rPr>
        <w:t>theta)$</w:t>
      </w:r>
      <w:proofErr w:type="gramEnd"/>
      <w:r w:rsidRPr="00807E8D">
        <w:rPr>
          <w:color w:val="EE0000"/>
        </w:rPr>
        <w:t xml:space="preserve"> (Rapporto di Probabilità): Questo è il rapporto tra la probabilità dell'azione $</w:t>
      </w:r>
      <w:proofErr w:type="spellStart"/>
      <w:r w:rsidRPr="00807E8D">
        <w:rPr>
          <w:color w:val="EE0000"/>
        </w:rPr>
        <w:t>a_t</w:t>
      </w:r>
      <w:proofErr w:type="spellEnd"/>
      <w:r w:rsidRPr="00807E8D">
        <w:rPr>
          <w:color w:val="EE0000"/>
        </w:rPr>
        <w:t>$ data dalla nuova politica $\pi_\theta$ (che stiamo ottimizzando) e quella data dalla vecchia politica $\pi_{\theta_{\text{</w:t>
      </w:r>
      <w:proofErr w:type="spellStart"/>
      <w:r w:rsidRPr="00807E8D">
        <w:rPr>
          <w:color w:val="EE0000"/>
        </w:rPr>
        <w:t>old</w:t>
      </w:r>
      <w:proofErr w:type="spellEnd"/>
      <w:r w:rsidRPr="00807E8D">
        <w:rPr>
          <w:color w:val="EE0000"/>
        </w:rPr>
        <w:t>}</w:t>
      </w:r>
      <w:proofErr w:type="gramStart"/>
      <w:r w:rsidRPr="00807E8D">
        <w:rPr>
          <w:color w:val="EE0000"/>
        </w:rPr>
        <w:t>}}$</w:t>
      </w:r>
      <w:proofErr w:type="gramEnd"/>
      <w:r w:rsidRPr="00807E8D">
        <w:rPr>
          <w:color w:val="EE0000"/>
        </w:rPr>
        <w:t xml:space="preserve"> (quella usata per raccogliere i dati):</w:t>
      </w:r>
    </w:p>
    <w:p w14:paraId="56E6B3BC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$$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>(\theta) = \frac{\pi_\theta(</w:t>
      </w:r>
      <w:proofErr w:type="spellStart"/>
      <w:r w:rsidRPr="00807E8D">
        <w:rPr>
          <w:color w:val="EE0000"/>
        </w:rPr>
        <w:t>a_t|s_t</w:t>
      </w:r>
      <w:proofErr w:type="spellEnd"/>
      <w:proofErr w:type="gramStart"/>
      <w:r w:rsidRPr="00807E8D">
        <w:rPr>
          <w:color w:val="EE0000"/>
        </w:rPr>
        <w:t>)}{</w:t>
      </w:r>
      <w:proofErr w:type="gramEnd"/>
      <w:r w:rsidRPr="00807E8D">
        <w:rPr>
          <w:color w:val="EE0000"/>
        </w:rPr>
        <w:t>\pi_{\theta_{\text{</w:t>
      </w:r>
      <w:proofErr w:type="spellStart"/>
      <w:r w:rsidRPr="00807E8D">
        <w:rPr>
          <w:color w:val="EE0000"/>
        </w:rPr>
        <w:t>old</w:t>
      </w:r>
      <w:proofErr w:type="spellEnd"/>
      <w:r w:rsidRPr="00807E8D">
        <w:rPr>
          <w:color w:val="EE0000"/>
        </w:rPr>
        <w:t>}</w:t>
      </w:r>
      <w:proofErr w:type="gramStart"/>
      <w:r w:rsidRPr="00807E8D">
        <w:rPr>
          <w:color w:val="EE0000"/>
        </w:rPr>
        <w:t>}}(</w:t>
      </w:r>
      <w:proofErr w:type="spellStart"/>
      <w:proofErr w:type="gramEnd"/>
      <w:r w:rsidRPr="00807E8D">
        <w:rPr>
          <w:color w:val="EE0000"/>
        </w:rPr>
        <w:t>a_t|s_t</w:t>
      </w:r>
      <w:proofErr w:type="spellEnd"/>
      <w:proofErr w:type="gramStart"/>
      <w:r w:rsidRPr="00807E8D">
        <w:rPr>
          <w:color w:val="EE0000"/>
        </w:rPr>
        <w:t>)}$</w:t>
      </w:r>
      <w:proofErr w:type="gramEnd"/>
      <w:r w:rsidRPr="00807E8D">
        <w:rPr>
          <w:color w:val="EE0000"/>
        </w:rPr>
        <w:t>$</w:t>
      </w:r>
    </w:p>
    <w:p w14:paraId="6B8A2111" w14:textId="77777777" w:rsidR="00807E8D" w:rsidRPr="00807E8D" w:rsidRDefault="00807E8D" w:rsidP="00807E8D">
      <w:pPr>
        <w:numPr>
          <w:ilvl w:val="1"/>
          <w:numId w:val="57"/>
        </w:numPr>
        <w:rPr>
          <w:color w:val="EE0000"/>
        </w:rPr>
      </w:pPr>
      <w:r w:rsidRPr="00807E8D">
        <w:rPr>
          <w:color w:val="EE0000"/>
        </w:rPr>
        <w:t>Se 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 xml:space="preserve">(\theta) &gt; 1$, la nuova politica rende quell'azione </w:t>
      </w:r>
      <w:r w:rsidRPr="00807E8D">
        <w:rPr>
          <w:i/>
          <w:iCs/>
          <w:color w:val="EE0000"/>
        </w:rPr>
        <w:t>più</w:t>
      </w:r>
      <w:r w:rsidRPr="00807E8D">
        <w:rPr>
          <w:color w:val="EE0000"/>
        </w:rPr>
        <w:t xml:space="preserve"> probabile.</w:t>
      </w:r>
    </w:p>
    <w:p w14:paraId="2D2366FD" w14:textId="77777777" w:rsidR="00807E8D" w:rsidRPr="00807E8D" w:rsidRDefault="00807E8D" w:rsidP="00807E8D">
      <w:pPr>
        <w:numPr>
          <w:ilvl w:val="1"/>
          <w:numId w:val="57"/>
        </w:numPr>
        <w:rPr>
          <w:color w:val="EE0000"/>
        </w:rPr>
      </w:pPr>
      <w:r w:rsidRPr="00807E8D">
        <w:rPr>
          <w:color w:val="EE0000"/>
        </w:rPr>
        <w:t>Se 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 xml:space="preserve">(\theta) &lt; 1$, la nuova politica la rende </w:t>
      </w:r>
      <w:r w:rsidRPr="00807E8D">
        <w:rPr>
          <w:i/>
          <w:iCs/>
          <w:color w:val="EE0000"/>
        </w:rPr>
        <w:t>meno</w:t>
      </w:r>
      <w:r w:rsidRPr="00807E8D">
        <w:rPr>
          <w:color w:val="EE0000"/>
        </w:rPr>
        <w:t xml:space="preserve"> probabile.</w:t>
      </w:r>
    </w:p>
    <w:p w14:paraId="4232BB45" w14:textId="77777777" w:rsidR="00807E8D" w:rsidRPr="00807E8D" w:rsidRDefault="00807E8D" w:rsidP="00807E8D">
      <w:pPr>
        <w:numPr>
          <w:ilvl w:val="0"/>
          <w:numId w:val="57"/>
        </w:numPr>
        <w:rPr>
          <w:color w:val="EE0000"/>
        </w:rPr>
      </w:pPr>
      <w:r w:rsidRPr="00807E8D">
        <w:rPr>
          <w:b/>
          <w:bCs/>
          <w:color w:val="EE0000"/>
        </w:rPr>
        <w:lastRenderedPageBreak/>
        <w:t>$\</w:t>
      </w:r>
      <w:proofErr w:type="spellStart"/>
      <w:r w:rsidRPr="00807E8D">
        <w:rPr>
          <w:b/>
          <w:bCs/>
          <w:color w:val="EE0000"/>
        </w:rPr>
        <w:t>hat</w:t>
      </w:r>
      <w:proofErr w:type="spellEnd"/>
      <w:r w:rsidRPr="00807E8D">
        <w:rPr>
          <w:b/>
          <w:bCs/>
          <w:color w:val="EE0000"/>
        </w:rPr>
        <w:t xml:space="preserve">{A}_t$ (Vantaggio - </w:t>
      </w:r>
      <w:proofErr w:type="spellStart"/>
      <w:r w:rsidRPr="00807E8D">
        <w:rPr>
          <w:b/>
          <w:bCs/>
          <w:color w:val="EE0000"/>
        </w:rPr>
        <w:t>Advantage</w:t>
      </w:r>
      <w:proofErr w:type="spellEnd"/>
      <w:r w:rsidRPr="00807E8D">
        <w:rPr>
          <w:b/>
          <w:bCs/>
          <w:color w:val="EE0000"/>
        </w:rPr>
        <w:t>):</w:t>
      </w:r>
      <w:r w:rsidRPr="00807E8D">
        <w:rPr>
          <w:color w:val="EE0000"/>
        </w:rPr>
        <w:t xml:space="preserve"> Questo valore cruciale, calcolato da un'altra rete chiamata </w:t>
      </w:r>
      <w:proofErr w:type="spellStart"/>
      <w:r w:rsidRPr="00807E8D">
        <w:rPr>
          <w:b/>
          <w:bCs/>
          <w:color w:val="EE0000"/>
        </w:rPr>
        <w:t>Critic</w:t>
      </w:r>
      <w:proofErr w:type="spellEnd"/>
      <w:r w:rsidRPr="00807E8D">
        <w:rPr>
          <w:color w:val="EE0000"/>
        </w:rPr>
        <w:t xml:space="preserve">, stima </w:t>
      </w:r>
      <w:r w:rsidRPr="00807E8D">
        <w:rPr>
          <w:i/>
          <w:iCs/>
          <w:color w:val="EE0000"/>
        </w:rPr>
        <w:t>quanto</w:t>
      </w:r>
      <w:r w:rsidRPr="00807E8D">
        <w:rPr>
          <w:color w:val="EE0000"/>
        </w:rPr>
        <w:t xml:space="preserve"> l'azione $</w:t>
      </w:r>
      <w:proofErr w:type="spellStart"/>
      <w:r w:rsidRPr="00807E8D">
        <w:rPr>
          <w:color w:val="EE0000"/>
        </w:rPr>
        <w:t>a_t</w:t>
      </w:r>
      <w:proofErr w:type="spellEnd"/>
      <w:r w:rsidRPr="00807E8D">
        <w:rPr>
          <w:color w:val="EE0000"/>
        </w:rPr>
        <w:t>$ è stata migliore (vantaggio positivo) o peggiore (vantaggio negativo) rispetto all'azione media attesa nello stato $</w:t>
      </w:r>
      <w:proofErr w:type="spellStart"/>
      <w:r w:rsidRPr="00807E8D">
        <w:rPr>
          <w:color w:val="EE0000"/>
        </w:rPr>
        <w:t>s_t</w:t>
      </w:r>
      <w:proofErr w:type="spellEnd"/>
      <w:r w:rsidRPr="00807E8D">
        <w:rPr>
          <w:color w:val="EE0000"/>
        </w:rPr>
        <w:t>$.</w:t>
      </w:r>
    </w:p>
    <w:p w14:paraId="2F472B39" w14:textId="77777777" w:rsidR="00807E8D" w:rsidRPr="00807E8D" w:rsidRDefault="00807E8D" w:rsidP="00807E8D">
      <w:pPr>
        <w:numPr>
          <w:ilvl w:val="0"/>
          <w:numId w:val="57"/>
        </w:numPr>
        <w:rPr>
          <w:color w:val="EE0000"/>
        </w:rPr>
      </w:pPr>
      <w:r w:rsidRPr="00807E8D">
        <w:rPr>
          <w:b/>
          <w:bCs/>
          <w:color w:val="EE0000"/>
        </w:rPr>
        <w:t>$\epsilon$ (Epsilon):</w:t>
      </w:r>
      <w:r w:rsidRPr="00807E8D">
        <w:rPr>
          <w:color w:val="EE0000"/>
        </w:rPr>
        <w:t xml:space="preserve"> Un piccolo </w:t>
      </w:r>
      <w:proofErr w:type="spellStart"/>
      <w:r w:rsidRPr="00807E8D">
        <w:rPr>
          <w:color w:val="EE0000"/>
        </w:rPr>
        <w:t>iperparametro</w:t>
      </w:r>
      <w:proofErr w:type="spellEnd"/>
      <w:r w:rsidRPr="00807E8D">
        <w:rPr>
          <w:color w:val="EE0000"/>
        </w:rPr>
        <w:t xml:space="preserve"> (es. 0.2) che definisce l'intervallo di </w:t>
      </w:r>
      <w:r w:rsidRPr="00807E8D">
        <w:rPr>
          <w:i/>
          <w:iCs/>
          <w:color w:val="EE0000"/>
        </w:rPr>
        <w:t>clipping</w:t>
      </w:r>
      <w:r w:rsidRPr="00807E8D">
        <w:rPr>
          <w:color w:val="EE0000"/>
        </w:rPr>
        <w:t xml:space="preserve"> $[1 - \epsilon, 1 + \</w:t>
      </w:r>
      <w:proofErr w:type="gramStart"/>
      <w:r w:rsidRPr="00807E8D">
        <w:rPr>
          <w:color w:val="EE0000"/>
        </w:rPr>
        <w:t>epsilon]$</w:t>
      </w:r>
      <w:proofErr w:type="gramEnd"/>
      <w:r w:rsidRPr="00807E8D">
        <w:rPr>
          <w:color w:val="EE0000"/>
        </w:rPr>
        <w:t>.</w:t>
      </w:r>
    </w:p>
    <w:p w14:paraId="5851E56C" w14:textId="77777777" w:rsidR="00807E8D" w:rsidRPr="00807E8D" w:rsidRDefault="00807E8D" w:rsidP="00807E8D">
      <w:pPr>
        <w:numPr>
          <w:ilvl w:val="0"/>
          <w:numId w:val="57"/>
        </w:numPr>
        <w:rPr>
          <w:color w:val="EE0000"/>
        </w:rPr>
      </w:pPr>
      <w:r w:rsidRPr="00807E8D">
        <w:rPr>
          <w:b/>
          <w:bCs/>
          <w:color w:val="EE0000"/>
        </w:rPr>
        <w:t>$\text{clip}(...)$:</w:t>
      </w:r>
      <w:r w:rsidRPr="00807E8D">
        <w:rPr>
          <w:color w:val="EE0000"/>
        </w:rPr>
        <w:t xml:space="preserve"> Questa funzione "forza" 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>(\</w:t>
      </w:r>
      <w:proofErr w:type="gramStart"/>
      <w:r w:rsidRPr="00807E8D">
        <w:rPr>
          <w:color w:val="EE0000"/>
        </w:rPr>
        <w:t>theta)$</w:t>
      </w:r>
      <w:proofErr w:type="gramEnd"/>
      <w:r w:rsidRPr="00807E8D">
        <w:rPr>
          <w:color w:val="EE0000"/>
        </w:rPr>
        <w:t xml:space="preserve"> a rimanere all'interno dell'intervallo $[1 - \epsilon, 1 + \</w:t>
      </w:r>
      <w:proofErr w:type="gramStart"/>
      <w:r w:rsidRPr="00807E8D">
        <w:rPr>
          <w:color w:val="EE0000"/>
        </w:rPr>
        <w:t>epsilon]$</w:t>
      </w:r>
      <w:proofErr w:type="gramEnd"/>
      <w:r w:rsidRPr="00807E8D">
        <w:rPr>
          <w:color w:val="EE0000"/>
        </w:rPr>
        <w:t>.</w:t>
      </w:r>
    </w:p>
    <w:p w14:paraId="58DB5785" w14:textId="77777777" w:rsidR="00807E8D" w:rsidRPr="00807E8D" w:rsidRDefault="00807E8D" w:rsidP="00807E8D">
      <w:pPr>
        <w:numPr>
          <w:ilvl w:val="0"/>
          <w:numId w:val="57"/>
        </w:numPr>
        <w:rPr>
          <w:color w:val="EE0000"/>
        </w:rPr>
      </w:pPr>
      <w:r w:rsidRPr="00807E8D">
        <w:rPr>
          <w:b/>
          <w:bCs/>
          <w:color w:val="EE0000"/>
        </w:rPr>
        <w:t>$\min(...)$:</w:t>
      </w:r>
      <w:r w:rsidRPr="00807E8D">
        <w:rPr>
          <w:color w:val="EE0000"/>
        </w:rPr>
        <w:t xml:space="preserve"> L'obiettivo prende il minimo tra il rapporto non limitato ($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>(\theta) 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{A}_t$) e quello limitato ($\text{clip}(...) 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{A}_t$).</w:t>
      </w:r>
    </w:p>
    <w:p w14:paraId="71B969BF" w14:textId="77777777" w:rsidR="00807E8D" w:rsidRPr="00807E8D" w:rsidRDefault="00807E8D" w:rsidP="00807E8D">
      <w:pPr>
        <w:numPr>
          <w:ilvl w:val="1"/>
          <w:numId w:val="57"/>
        </w:numPr>
        <w:rPr>
          <w:color w:val="EE0000"/>
        </w:rPr>
      </w:pPr>
      <w:r w:rsidRPr="00807E8D">
        <w:rPr>
          <w:b/>
          <w:bCs/>
          <w:color w:val="EE0000"/>
        </w:rPr>
        <w:t>Perché?</w:t>
      </w:r>
      <w:r w:rsidRPr="00807E8D">
        <w:rPr>
          <w:color w:val="EE0000"/>
        </w:rPr>
        <w:t xml:space="preserve"> Se il Vantaggio $\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 xml:space="preserve">{A}_t$ è </w:t>
      </w:r>
      <w:r w:rsidRPr="00807E8D">
        <w:rPr>
          <w:b/>
          <w:bCs/>
          <w:color w:val="EE0000"/>
        </w:rPr>
        <w:t>positivo</w:t>
      </w:r>
      <w:r w:rsidRPr="00807E8D">
        <w:rPr>
          <w:color w:val="EE0000"/>
        </w:rPr>
        <w:t xml:space="preserve"> (azione buona), l'algoritmo non permetterà a 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>(\</w:t>
      </w:r>
      <w:proofErr w:type="gramStart"/>
      <w:r w:rsidRPr="00807E8D">
        <w:rPr>
          <w:color w:val="EE0000"/>
        </w:rPr>
        <w:t>theta)$</w:t>
      </w:r>
      <w:proofErr w:type="gramEnd"/>
      <w:r w:rsidRPr="00807E8D">
        <w:rPr>
          <w:color w:val="EE0000"/>
        </w:rPr>
        <w:t xml:space="preserve"> di crescere oltre $1 + \epsilon$. Questo impedisce all'agente di diventare "troppo avido" e cambiare la politica troppo velocemente.</w:t>
      </w:r>
    </w:p>
    <w:p w14:paraId="711ABBD2" w14:textId="77777777" w:rsidR="00807E8D" w:rsidRPr="00807E8D" w:rsidRDefault="00807E8D" w:rsidP="00807E8D">
      <w:pPr>
        <w:numPr>
          <w:ilvl w:val="1"/>
          <w:numId w:val="57"/>
        </w:numPr>
        <w:rPr>
          <w:color w:val="EE0000"/>
        </w:rPr>
      </w:pPr>
      <w:r w:rsidRPr="00807E8D">
        <w:rPr>
          <w:color w:val="EE0000"/>
        </w:rPr>
        <w:t>Se il Vantaggio $\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 xml:space="preserve">{A}_t$ è </w:t>
      </w:r>
      <w:r w:rsidRPr="00807E8D">
        <w:rPr>
          <w:b/>
          <w:bCs/>
          <w:color w:val="EE0000"/>
        </w:rPr>
        <w:t>negativo</w:t>
      </w:r>
      <w:r w:rsidRPr="00807E8D">
        <w:rPr>
          <w:color w:val="EE0000"/>
        </w:rPr>
        <w:t xml:space="preserve"> (azione cattiva), l'algoritmo non permetterà a $</w:t>
      </w:r>
      <w:proofErr w:type="spellStart"/>
      <w:r w:rsidRPr="00807E8D">
        <w:rPr>
          <w:color w:val="EE0000"/>
        </w:rPr>
        <w:t>r_t</w:t>
      </w:r>
      <w:proofErr w:type="spellEnd"/>
      <w:r w:rsidRPr="00807E8D">
        <w:rPr>
          <w:color w:val="EE0000"/>
        </w:rPr>
        <w:t>(\</w:t>
      </w:r>
      <w:proofErr w:type="gramStart"/>
      <w:r w:rsidRPr="00807E8D">
        <w:rPr>
          <w:color w:val="EE0000"/>
        </w:rPr>
        <w:t>theta)$</w:t>
      </w:r>
      <w:proofErr w:type="gramEnd"/>
      <w:r w:rsidRPr="00807E8D">
        <w:rPr>
          <w:color w:val="EE0000"/>
        </w:rPr>
        <w:t xml:space="preserve"> di scendere sotto $1 - \epsilon$. Questo limita la "penalità" per evitare aggiornamenti eccessivamente punitivi.</w:t>
      </w:r>
    </w:p>
    <w:p w14:paraId="29A455CF" w14:textId="77777777" w:rsidR="00807E8D" w:rsidRPr="00807E8D" w:rsidRDefault="00807E8D" w:rsidP="00807E8D">
      <w:pPr>
        <w:ind w:left="720"/>
        <w:rPr>
          <w:b/>
          <w:bCs/>
          <w:color w:val="EE0000"/>
        </w:rPr>
      </w:pPr>
      <w:r w:rsidRPr="00807E8D">
        <w:rPr>
          <w:b/>
          <w:bCs/>
          <w:color w:val="EE0000"/>
        </w:rPr>
        <w:t xml:space="preserve">2. La Loss </w:t>
      </w:r>
      <w:proofErr w:type="spellStart"/>
      <w:r w:rsidRPr="00807E8D">
        <w:rPr>
          <w:b/>
          <w:bCs/>
          <w:color w:val="EE0000"/>
        </w:rPr>
        <w:t>Function</w:t>
      </w:r>
      <w:proofErr w:type="spellEnd"/>
      <w:r w:rsidRPr="00807E8D">
        <w:rPr>
          <w:b/>
          <w:bCs/>
          <w:color w:val="EE0000"/>
        </w:rPr>
        <w:t xml:space="preserve"> Completa di PPO</w:t>
      </w:r>
    </w:p>
    <w:p w14:paraId="207CBD0B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 xml:space="preserve">Nella pratica, PPO ottimizza una </w:t>
      </w:r>
      <w:proofErr w:type="spellStart"/>
      <w:r w:rsidRPr="00807E8D">
        <w:rPr>
          <w:color w:val="EE0000"/>
        </w:rPr>
        <w:t>loss</w:t>
      </w:r>
      <w:proofErr w:type="spellEnd"/>
      <w:r w:rsidRPr="00807E8D">
        <w:rPr>
          <w:color w:val="EE0000"/>
        </w:rPr>
        <w:t xml:space="preserve"> </w:t>
      </w:r>
      <w:proofErr w:type="spellStart"/>
      <w:r w:rsidRPr="00807E8D">
        <w:rPr>
          <w:color w:val="EE0000"/>
        </w:rPr>
        <w:t>function</w:t>
      </w:r>
      <w:proofErr w:type="spellEnd"/>
      <w:r w:rsidRPr="00807E8D">
        <w:rPr>
          <w:color w:val="EE0000"/>
        </w:rPr>
        <w:t xml:space="preserve"> combinata che include altri due termini per addestrare un algoritmo </w:t>
      </w:r>
      <w:proofErr w:type="spellStart"/>
      <w:r w:rsidRPr="00807E8D">
        <w:rPr>
          <w:b/>
          <w:bCs/>
          <w:color w:val="EE0000"/>
        </w:rPr>
        <w:t>Actor-Critic</w:t>
      </w:r>
      <w:proofErr w:type="spellEnd"/>
      <w:r w:rsidRPr="00807E8D">
        <w:rPr>
          <w:color w:val="EE0000"/>
        </w:rPr>
        <w:t xml:space="preserve"> completo:</w:t>
      </w:r>
    </w:p>
    <w:p w14:paraId="6C6D167A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$$</w:t>
      </w:r>
      <w:proofErr w:type="gramStart"/>
      <w:r w:rsidRPr="00807E8D">
        <w:rPr>
          <w:color w:val="EE0000"/>
        </w:rPr>
        <w:t>L^</w:t>
      </w:r>
      <w:proofErr w:type="gramEnd"/>
      <w:r w:rsidRPr="00807E8D">
        <w:rPr>
          <w:color w:val="EE0000"/>
        </w:rPr>
        <w:t>{PPO</w:t>
      </w:r>
      <w:proofErr w:type="gramStart"/>
      <w:r w:rsidRPr="00807E8D">
        <w:rPr>
          <w:color w:val="EE0000"/>
        </w:rPr>
        <w:t>}(</w:t>
      </w:r>
      <w:proofErr w:type="gramEnd"/>
      <w:r w:rsidRPr="00807E8D">
        <w:rPr>
          <w:color w:val="EE0000"/>
        </w:rPr>
        <w:t>\theta, \</w:t>
      </w:r>
      <w:proofErr w:type="spellStart"/>
      <w:r w:rsidRPr="00807E8D">
        <w:rPr>
          <w:color w:val="EE0000"/>
        </w:rPr>
        <w:t>phi</w:t>
      </w:r>
      <w:proofErr w:type="spellEnd"/>
      <w:r w:rsidRPr="00807E8D">
        <w:rPr>
          <w:color w:val="EE0000"/>
        </w:rPr>
        <w:t>) = 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{\</w:t>
      </w:r>
      <w:proofErr w:type="spellStart"/>
      <w:r w:rsidRPr="00807E8D">
        <w:rPr>
          <w:color w:val="EE0000"/>
        </w:rPr>
        <w:t>mathbb</w:t>
      </w:r>
      <w:proofErr w:type="spellEnd"/>
      <w:r w:rsidRPr="00807E8D">
        <w:rPr>
          <w:color w:val="EE0000"/>
        </w:rPr>
        <w:t>{E</w:t>
      </w:r>
      <w:proofErr w:type="gramStart"/>
      <w:r w:rsidRPr="00807E8D">
        <w:rPr>
          <w:color w:val="EE0000"/>
        </w:rPr>
        <w:t>}}_</w:t>
      </w:r>
      <w:proofErr w:type="gramEnd"/>
      <w:r w:rsidRPr="00807E8D">
        <w:rPr>
          <w:color w:val="EE0000"/>
        </w:rPr>
        <w:t>t \</w:t>
      </w:r>
      <w:proofErr w:type="spellStart"/>
      <w:proofErr w:type="gramStart"/>
      <w:r w:rsidRPr="00807E8D">
        <w:rPr>
          <w:color w:val="EE0000"/>
        </w:rPr>
        <w:t>left</w:t>
      </w:r>
      <w:proofErr w:type="spellEnd"/>
      <w:r w:rsidRPr="00807E8D">
        <w:rPr>
          <w:color w:val="EE0000"/>
        </w:rPr>
        <w:t>[ -</w:t>
      </w:r>
      <w:proofErr w:type="gramEnd"/>
      <w:r w:rsidRPr="00807E8D">
        <w:rPr>
          <w:color w:val="EE0000"/>
        </w:rPr>
        <w:t xml:space="preserve">L^{CLIP}(\theta) + c_1 </w:t>
      </w:r>
      <w:proofErr w:type="gramStart"/>
      <w:r w:rsidRPr="00807E8D">
        <w:rPr>
          <w:color w:val="EE0000"/>
        </w:rPr>
        <w:t>L^</w:t>
      </w:r>
      <w:proofErr w:type="gramEnd"/>
      <w:r w:rsidRPr="00807E8D">
        <w:rPr>
          <w:color w:val="EE0000"/>
        </w:rPr>
        <w:t>{VF}(\</w:t>
      </w:r>
      <w:proofErr w:type="spellStart"/>
      <w:r w:rsidRPr="00807E8D">
        <w:rPr>
          <w:color w:val="EE0000"/>
        </w:rPr>
        <w:t>phi</w:t>
      </w:r>
      <w:proofErr w:type="spellEnd"/>
      <w:r w:rsidRPr="00807E8D">
        <w:rPr>
          <w:color w:val="EE0000"/>
        </w:rPr>
        <w:t>) - c_2 S[</w:t>
      </w:r>
      <w:proofErr w:type="gramStart"/>
      <w:r w:rsidRPr="00807E8D">
        <w:rPr>
          <w:color w:val="EE0000"/>
        </w:rPr>
        <w:t>\pi_\theta](</w:t>
      </w:r>
      <w:proofErr w:type="spellStart"/>
      <w:proofErr w:type="gramEnd"/>
      <w:r w:rsidRPr="00807E8D">
        <w:rPr>
          <w:color w:val="EE0000"/>
        </w:rPr>
        <w:t>s_t</w:t>
      </w:r>
      <w:proofErr w:type="spellEnd"/>
      <w:r w:rsidRPr="00807E8D">
        <w:rPr>
          <w:color w:val="EE0000"/>
        </w:rPr>
        <w:t>) \</w:t>
      </w:r>
      <w:proofErr w:type="spellStart"/>
      <w:proofErr w:type="gramStart"/>
      <w:r w:rsidRPr="00807E8D">
        <w:rPr>
          <w:color w:val="EE0000"/>
        </w:rPr>
        <w:t>right</w:t>
      </w:r>
      <w:proofErr w:type="spellEnd"/>
      <w:r w:rsidRPr="00807E8D">
        <w:rPr>
          <w:color w:val="EE0000"/>
        </w:rPr>
        <w:t>]$</w:t>
      </w:r>
      <w:proofErr w:type="gramEnd"/>
      <w:r w:rsidRPr="00807E8D">
        <w:rPr>
          <w:color w:val="EE0000"/>
        </w:rPr>
        <w:t>$</w:t>
      </w:r>
    </w:p>
    <w:p w14:paraId="30042B1A" w14:textId="77777777" w:rsidR="00807E8D" w:rsidRPr="00807E8D" w:rsidRDefault="00807E8D" w:rsidP="00807E8D">
      <w:pPr>
        <w:ind w:left="720"/>
        <w:rPr>
          <w:color w:val="EE0000"/>
        </w:rPr>
      </w:pPr>
      <w:r w:rsidRPr="00807E8D">
        <w:rPr>
          <w:color w:val="EE0000"/>
        </w:rPr>
        <w:t>Spiegazione dei nuovi termini:</w:t>
      </w:r>
    </w:p>
    <w:p w14:paraId="2AF643C3" w14:textId="77777777" w:rsidR="00807E8D" w:rsidRPr="00807E8D" w:rsidRDefault="00807E8D" w:rsidP="00807E8D">
      <w:pPr>
        <w:numPr>
          <w:ilvl w:val="0"/>
          <w:numId w:val="58"/>
        </w:numPr>
        <w:rPr>
          <w:color w:val="EE0000"/>
        </w:rPr>
      </w:pPr>
      <w:r w:rsidRPr="00807E8D">
        <w:rPr>
          <w:b/>
          <w:bCs/>
          <w:color w:val="EE0000"/>
        </w:rPr>
        <w:t>$-</w:t>
      </w:r>
      <w:proofErr w:type="gramStart"/>
      <w:r w:rsidRPr="00807E8D">
        <w:rPr>
          <w:b/>
          <w:bCs/>
          <w:color w:val="EE0000"/>
        </w:rPr>
        <w:t>L^</w:t>
      </w:r>
      <w:proofErr w:type="gramEnd"/>
      <w:r w:rsidRPr="00807E8D">
        <w:rPr>
          <w:b/>
          <w:bCs/>
          <w:color w:val="EE0000"/>
        </w:rPr>
        <w:t>{CLIP}(\</w:t>
      </w:r>
      <w:proofErr w:type="gramStart"/>
      <w:r w:rsidRPr="00807E8D">
        <w:rPr>
          <w:b/>
          <w:bCs/>
          <w:color w:val="EE0000"/>
        </w:rPr>
        <w:t>theta)$</w:t>
      </w:r>
      <w:proofErr w:type="gramEnd"/>
      <w:r w:rsidRPr="00807E8D">
        <w:rPr>
          <w:b/>
          <w:bCs/>
          <w:color w:val="EE0000"/>
        </w:rPr>
        <w:t>:</w:t>
      </w:r>
      <w:r w:rsidRPr="00807E8D">
        <w:rPr>
          <w:color w:val="EE0000"/>
        </w:rPr>
        <w:t xml:space="preserve"> La </w:t>
      </w:r>
      <w:proofErr w:type="spellStart"/>
      <w:r w:rsidRPr="00807E8D">
        <w:rPr>
          <w:color w:val="EE0000"/>
        </w:rPr>
        <w:t>loss</w:t>
      </w:r>
      <w:proofErr w:type="spellEnd"/>
      <w:r w:rsidRPr="00807E8D">
        <w:rPr>
          <w:color w:val="EE0000"/>
        </w:rPr>
        <w:t xml:space="preserve"> dell'</w:t>
      </w:r>
      <w:proofErr w:type="spellStart"/>
      <w:r w:rsidRPr="00807E8D">
        <w:rPr>
          <w:color w:val="EE0000"/>
        </w:rPr>
        <w:t>Actor</w:t>
      </w:r>
      <w:proofErr w:type="spellEnd"/>
      <w:r w:rsidRPr="00807E8D">
        <w:rPr>
          <w:color w:val="EE0000"/>
        </w:rPr>
        <w:t xml:space="preserve"> (politica). Si usa il segno meno perché gli ottimizzatori </w:t>
      </w:r>
      <w:r w:rsidRPr="00807E8D">
        <w:rPr>
          <w:i/>
          <w:iCs/>
          <w:color w:val="EE0000"/>
        </w:rPr>
        <w:t>minimizzano</w:t>
      </w:r>
      <w:r w:rsidRPr="00807E8D">
        <w:rPr>
          <w:color w:val="EE0000"/>
        </w:rPr>
        <w:t xml:space="preserve"> la </w:t>
      </w:r>
      <w:proofErr w:type="spellStart"/>
      <w:r w:rsidRPr="00807E8D">
        <w:rPr>
          <w:color w:val="EE0000"/>
        </w:rPr>
        <w:t>loss</w:t>
      </w:r>
      <w:proofErr w:type="spellEnd"/>
      <w:r w:rsidRPr="00807E8D">
        <w:rPr>
          <w:color w:val="EE0000"/>
        </w:rPr>
        <w:t xml:space="preserve">, mentre noi vogliamo </w:t>
      </w:r>
      <w:r w:rsidRPr="00807E8D">
        <w:rPr>
          <w:i/>
          <w:iCs/>
          <w:color w:val="EE0000"/>
        </w:rPr>
        <w:t>massimizzare</w:t>
      </w:r>
      <w:r w:rsidRPr="00807E8D">
        <w:rPr>
          <w:color w:val="EE0000"/>
        </w:rPr>
        <w:t xml:space="preserve"> l'obiettivo $</w:t>
      </w:r>
      <w:proofErr w:type="gramStart"/>
      <w:r w:rsidRPr="00807E8D">
        <w:rPr>
          <w:color w:val="EE0000"/>
        </w:rPr>
        <w:t>L^</w:t>
      </w:r>
      <w:proofErr w:type="gramEnd"/>
      <w:r w:rsidRPr="00807E8D">
        <w:rPr>
          <w:color w:val="EE0000"/>
        </w:rPr>
        <w:t>{CLIP}$.</w:t>
      </w:r>
    </w:p>
    <w:p w14:paraId="449255F9" w14:textId="77777777" w:rsidR="00807E8D" w:rsidRPr="00807E8D" w:rsidRDefault="00807E8D" w:rsidP="00807E8D">
      <w:pPr>
        <w:numPr>
          <w:ilvl w:val="0"/>
          <w:numId w:val="58"/>
        </w:numPr>
        <w:rPr>
          <w:color w:val="EE0000"/>
        </w:rPr>
      </w:pPr>
      <w:r w:rsidRPr="00807E8D">
        <w:rPr>
          <w:color w:val="EE0000"/>
        </w:rPr>
        <w:t>$</w:t>
      </w:r>
      <w:proofErr w:type="gramStart"/>
      <w:r w:rsidRPr="00807E8D">
        <w:rPr>
          <w:color w:val="EE0000"/>
        </w:rPr>
        <w:t>L^</w:t>
      </w:r>
      <w:proofErr w:type="gramEnd"/>
      <w:r w:rsidRPr="00807E8D">
        <w:rPr>
          <w:color w:val="EE0000"/>
        </w:rPr>
        <w:t>{VF}(\</w:t>
      </w:r>
      <w:proofErr w:type="spellStart"/>
      <w:proofErr w:type="gramStart"/>
      <w:r w:rsidRPr="00807E8D">
        <w:rPr>
          <w:color w:val="EE0000"/>
        </w:rPr>
        <w:t>phi</w:t>
      </w:r>
      <w:proofErr w:type="spellEnd"/>
      <w:r w:rsidRPr="00807E8D">
        <w:rPr>
          <w:color w:val="EE0000"/>
        </w:rPr>
        <w:t>)$</w:t>
      </w:r>
      <w:proofErr w:type="gramEnd"/>
      <w:r w:rsidRPr="00807E8D">
        <w:rPr>
          <w:color w:val="EE0000"/>
        </w:rPr>
        <w:t xml:space="preserve"> (Value </w:t>
      </w:r>
      <w:proofErr w:type="spellStart"/>
      <w:r w:rsidRPr="00807E8D">
        <w:rPr>
          <w:color w:val="EE0000"/>
        </w:rPr>
        <w:t>Function</w:t>
      </w:r>
      <w:proofErr w:type="spellEnd"/>
      <w:r w:rsidRPr="00807E8D">
        <w:rPr>
          <w:color w:val="EE0000"/>
        </w:rPr>
        <w:t xml:space="preserve"> Loss): Questa è la </w:t>
      </w:r>
      <w:proofErr w:type="spellStart"/>
      <w:r w:rsidRPr="00807E8D">
        <w:rPr>
          <w:color w:val="EE0000"/>
        </w:rPr>
        <w:t>loss</w:t>
      </w:r>
      <w:proofErr w:type="spellEnd"/>
      <w:r w:rsidRPr="00807E8D">
        <w:rPr>
          <w:color w:val="EE0000"/>
        </w:rPr>
        <w:t xml:space="preserve"> del </w:t>
      </w:r>
      <w:proofErr w:type="spellStart"/>
      <w:r w:rsidRPr="00807E8D">
        <w:rPr>
          <w:color w:val="EE0000"/>
        </w:rPr>
        <w:t>Critic</w:t>
      </w:r>
      <w:proofErr w:type="spellEnd"/>
      <w:r w:rsidRPr="00807E8D">
        <w:rPr>
          <w:color w:val="EE0000"/>
        </w:rPr>
        <w:t xml:space="preserve"> (con parametri $\</w:t>
      </w:r>
      <w:proofErr w:type="spellStart"/>
      <w:r w:rsidRPr="00807E8D">
        <w:rPr>
          <w:color w:val="EE0000"/>
        </w:rPr>
        <w:t>phi</w:t>
      </w:r>
      <w:proofErr w:type="spellEnd"/>
      <w:r w:rsidRPr="00807E8D">
        <w:rPr>
          <w:color w:val="EE0000"/>
        </w:rPr>
        <w:t xml:space="preserve">$). È un errore quadratico medio (MSE) che addestra il </w:t>
      </w:r>
      <w:proofErr w:type="spellStart"/>
      <w:r w:rsidRPr="00807E8D">
        <w:rPr>
          <w:color w:val="EE0000"/>
        </w:rPr>
        <w:t>Critic</w:t>
      </w:r>
      <w:proofErr w:type="spellEnd"/>
      <w:r w:rsidRPr="00807E8D">
        <w:rPr>
          <w:color w:val="EE0000"/>
        </w:rPr>
        <w:t xml:space="preserve"> a stimare correttamente il valore (ricompensa futura attesa) di uno stato. È essenziale per calcolare il vantaggio $\</w:t>
      </w:r>
      <w:proofErr w:type="spellStart"/>
      <w:r w:rsidRPr="00807E8D">
        <w:rPr>
          <w:color w:val="EE0000"/>
        </w:rPr>
        <w:t>hat</w:t>
      </w:r>
      <w:proofErr w:type="spellEnd"/>
      <w:r w:rsidRPr="00807E8D">
        <w:rPr>
          <w:color w:val="EE0000"/>
        </w:rPr>
        <w:t>{A}_t$.</w:t>
      </w:r>
    </w:p>
    <w:p w14:paraId="3CF90BE5" w14:textId="77777777" w:rsidR="00807E8D" w:rsidRPr="00807E8D" w:rsidRDefault="00807E8D" w:rsidP="00807E8D">
      <w:pPr>
        <w:ind w:left="720"/>
        <w:rPr>
          <w:color w:val="EE0000"/>
          <w:lang w:val="en-US"/>
        </w:rPr>
      </w:pPr>
      <w:r w:rsidRPr="00807E8D">
        <w:rPr>
          <w:color w:val="EE0000"/>
          <w:lang w:val="en-US"/>
        </w:rPr>
        <w:t>$$L^{VF}(\phi) = \</w:t>
      </w:r>
      <w:proofErr w:type="gramStart"/>
      <w:r w:rsidRPr="00807E8D">
        <w:rPr>
          <w:color w:val="EE0000"/>
          <w:lang w:val="en-US"/>
        </w:rPr>
        <w:t>left( V</w:t>
      </w:r>
      <w:proofErr w:type="gramEnd"/>
      <w:r w:rsidRPr="00807E8D">
        <w:rPr>
          <w:color w:val="EE0000"/>
          <w:lang w:val="en-US"/>
        </w:rPr>
        <w:t>_{\text{target}} - V_{\</w:t>
      </w:r>
      <w:proofErr w:type="gramStart"/>
      <w:r w:rsidRPr="00807E8D">
        <w:rPr>
          <w:color w:val="EE0000"/>
          <w:lang w:val="en-US"/>
        </w:rPr>
        <w:t>phi}(</w:t>
      </w:r>
      <w:proofErr w:type="gramEnd"/>
      <w:r w:rsidRPr="00807E8D">
        <w:rPr>
          <w:color w:val="EE0000"/>
          <w:lang w:val="en-US"/>
        </w:rPr>
        <w:t>s_t) \</w:t>
      </w:r>
      <w:proofErr w:type="gramStart"/>
      <w:r w:rsidRPr="00807E8D">
        <w:rPr>
          <w:color w:val="EE0000"/>
          <w:lang w:val="en-US"/>
        </w:rPr>
        <w:t>right)^</w:t>
      </w:r>
      <w:proofErr w:type="gramEnd"/>
      <w:r w:rsidRPr="00807E8D">
        <w:rPr>
          <w:color w:val="EE0000"/>
          <w:lang w:val="en-US"/>
        </w:rPr>
        <w:t>2$$</w:t>
      </w:r>
    </w:p>
    <w:p w14:paraId="394A333F" w14:textId="77777777" w:rsidR="00807E8D" w:rsidRPr="00807E8D" w:rsidRDefault="00807E8D" w:rsidP="00807E8D">
      <w:pPr>
        <w:numPr>
          <w:ilvl w:val="0"/>
          <w:numId w:val="58"/>
        </w:numPr>
        <w:rPr>
          <w:color w:val="EE0000"/>
        </w:rPr>
      </w:pPr>
      <w:r w:rsidRPr="00807E8D">
        <w:rPr>
          <w:b/>
          <w:bCs/>
          <w:color w:val="EE0000"/>
        </w:rPr>
        <w:t>$S[</w:t>
      </w:r>
      <w:proofErr w:type="gramStart"/>
      <w:r w:rsidRPr="00807E8D">
        <w:rPr>
          <w:b/>
          <w:bCs/>
          <w:color w:val="EE0000"/>
        </w:rPr>
        <w:t>\pi_\theta](</w:t>
      </w:r>
      <w:proofErr w:type="spellStart"/>
      <w:proofErr w:type="gramEnd"/>
      <w:r w:rsidRPr="00807E8D">
        <w:rPr>
          <w:b/>
          <w:bCs/>
          <w:color w:val="EE0000"/>
        </w:rPr>
        <w:t>s_</w:t>
      </w:r>
      <w:proofErr w:type="gramStart"/>
      <w:r w:rsidRPr="00807E8D">
        <w:rPr>
          <w:b/>
          <w:bCs/>
          <w:color w:val="EE0000"/>
        </w:rPr>
        <w:t>t</w:t>
      </w:r>
      <w:proofErr w:type="spellEnd"/>
      <w:r w:rsidRPr="00807E8D">
        <w:rPr>
          <w:b/>
          <w:bCs/>
          <w:color w:val="EE0000"/>
        </w:rPr>
        <w:t>)$</w:t>
      </w:r>
      <w:proofErr w:type="gramEnd"/>
      <w:r w:rsidRPr="00807E8D">
        <w:rPr>
          <w:b/>
          <w:bCs/>
          <w:color w:val="EE0000"/>
        </w:rPr>
        <w:t xml:space="preserve"> (Bonus di Entropia):</w:t>
      </w:r>
      <w:r w:rsidRPr="00807E8D">
        <w:rPr>
          <w:color w:val="EE0000"/>
        </w:rPr>
        <w:t xml:space="preserve"> Questo termine misura quanto è "casuale" o "indecisa" la politica. Si sottrae un bonus di entropia (o si aggiunge l'entropia negativa) per incoraggiare l'agente a </w:t>
      </w:r>
      <w:r w:rsidRPr="00807E8D">
        <w:rPr>
          <w:b/>
          <w:bCs/>
          <w:color w:val="EE0000"/>
        </w:rPr>
        <w:t>esplorare</w:t>
      </w:r>
      <w:r w:rsidRPr="00807E8D">
        <w:rPr>
          <w:color w:val="EE0000"/>
        </w:rPr>
        <w:t xml:space="preserve"> di più e non convergere prematuramente a una politica sub-ottimale.</w:t>
      </w:r>
    </w:p>
    <w:p w14:paraId="6E9CD6AB" w14:textId="77777777" w:rsidR="00807E8D" w:rsidRPr="00807E8D" w:rsidRDefault="00807E8D" w:rsidP="00807E8D">
      <w:pPr>
        <w:numPr>
          <w:ilvl w:val="0"/>
          <w:numId w:val="58"/>
        </w:numPr>
        <w:rPr>
          <w:color w:val="EE0000"/>
        </w:rPr>
      </w:pPr>
      <w:r w:rsidRPr="00807E8D">
        <w:rPr>
          <w:color w:val="EE0000"/>
        </w:rPr>
        <w:t>$c_1, c_2$: Coefficienti (</w:t>
      </w:r>
      <w:proofErr w:type="spellStart"/>
      <w:r w:rsidRPr="00807E8D">
        <w:rPr>
          <w:color w:val="EE0000"/>
        </w:rPr>
        <w:t>iperparametri</w:t>
      </w:r>
      <w:proofErr w:type="spellEnd"/>
      <w:r w:rsidRPr="00807E8D">
        <w:rPr>
          <w:color w:val="EE0000"/>
        </w:rPr>
        <w:t xml:space="preserve">) che bilanciano l'importanza dei tre termini della </w:t>
      </w:r>
      <w:proofErr w:type="spellStart"/>
      <w:r w:rsidRPr="00807E8D">
        <w:rPr>
          <w:color w:val="EE0000"/>
        </w:rPr>
        <w:t>loss</w:t>
      </w:r>
      <w:proofErr w:type="spellEnd"/>
      <w:r w:rsidRPr="00807E8D">
        <w:rPr>
          <w:color w:val="EE0000"/>
        </w:rPr>
        <w:t>.</w:t>
      </w:r>
    </w:p>
    <w:p w14:paraId="737AA920" w14:textId="77777777" w:rsidR="00807E8D" w:rsidRPr="00F600CD" w:rsidRDefault="00807E8D" w:rsidP="00F600CD">
      <w:pPr>
        <w:ind w:left="720"/>
        <w:rPr>
          <w:color w:val="EE0000"/>
        </w:rPr>
      </w:pPr>
    </w:p>
    <w:p w14:paraId="1D904CCF" w14:textId="77777777" w:rsidR="00CD0012" w:rsidRDefault="00CD0012" w:rsidP="00CD0012"/>
    <w:p w14:paraId="28FFA935" w14:textId="39FF98A9" w:rsidR="00CD0012" w:rsidRPr="00CD0012" w:rsidRDefault="00CD0012" w:rsidP="00CD0012">
      <w:pPr>
        <w:pStyle w:val="Titolo4"/>
      </w:pPr>
      <w:r w:rsidRPr="00CD0012">
        <w:t xml:space="preserve">Funzione di </w:t>
      </w:r>
      <w:proofErr w:type="spellStart"/>
      <w:r w:rsidRPr="00CD0012">
        <w:t>reward</w:t>
      </w:r>
      <w:proofErr w:type="spellEnd"/>
    </w:p>
    <w:p w14:paraId="730B2F44" w14:textId="77777777" w:rsidR="00CD0012" w:rsidRPr="00CD0012" w:rsidRDefault="00CD0012" w:rsidP="00CD0012">
      <w:pPr>
        <w:spacing w:after="0"/>
      </w:pPr>
      <w:r w:rsidRPr="00CD0012">
        <w:t xml:space="preserve">La funzione di </w:t>
      </w:r>
      <w:proofErr w:type="spellStart"/>
      <w:r w:rsidRPr="00CD0012">
        <w:t>reward</w:t>
      </w:r>
      <w:proofErr w:type="spellEnd"/>
      <w:r w:rsidRPr="00CD0012">
        <w:t xml:space="preserve"> è stata progettata per incentivare comportamenti strategici e non solo la vittoria finale. Le ricompense includono:</w:t>
      </w:r>
    </w:p>
    <w:p w14:paraId="0F213BD1" w14:textId="4958B145" w:rsidR="00CD0012" w:rsidRPr="00CD0012" w:rsidRDefault="00CD0012" w:rsidP="00CD0012">
      <w:pPr>
        <w:numPr>
          <w:ilvl w:val="0"/>
          <w:numId w:val="45"/>
        </w:numPr>
        <w:spacing w:after="0"/>
      </w:pPr>
      <w:r w:rsidRPr="00CD0012">
        <w:t>Mossa valida</w:t>
      </w:r>
    </w:p>
    <w:p w14:paraId="09007B00" w14:textId="022354F1" w:rsidR="00CD0012" w:rsidRPr="00CD0012" w:rsidRDefault="00CD0012" w:rsidP="00CD0012">
      <w:pPr>
        <w:numPr>
          <w:ilvl w:val="0"/>
          <w:numId w:val="45"/>
        </w:numPr>
        <w:spacing w:after="0"/>
      </w:pPr>
      <w:r w:rsidRPr="00CD0012">
        <w:t>Vittoria</w:t>
      </w:r>
    </w:p>
    <w:p w14:paraId="727B59B5" w14:textId="2B00AEAA" w:rsidR="00CD0012" w:rsidRPr="00CD0012" w:rsidRDefault="00CD0012" w:rsidP="00CD0012">
      <w:pPr>
        <w:numPr>
          <w:ilvl w:val="0"/>
          <w:numId w:val="45"/>
        </w:numPr>
        <w:spacing w:after="0"/>
      </w:pPr>
      <w:r w:rsidRPr="00CD0012">
        <w:lastRenderedPageBreak/>
        <w:t>Sconfitta</w:t>
      </w:r>
    </w:p>
    <w:p w14:paraId="012D6321" w14:textId="3D71EEFD" w:rsidR="00CD0012" w:rsidRPr="00CD0012" w:rsidRDefault="00CD0012" w:rsidP="00CD0012">
      <w:pPr>
        <w:numPr>
          <w:ilvl w:val="0"/>
          <w:numId w:val="45"/>
        </w:numPr>
        <w:spacing w:after="0"/>
      </w:pPr>
      <w:r w:rsidRPr="00CD0012">
        <w:t>Pareggio</w:t>
      </w:r>
    </w:p>
    <w:p w14:paraId="45408B88" w14:textId="722972C2" w:rsidR="00CD0012" w:rsidRPr="00CD0012" w:rsidRDefault="00CD0012" w:rsidP="00CD0012">
      <w:pPr>
        <w:numPr>
          <w:ilvl w:val="0"/>
          <w:numId w:val="45"/>
        </w:numPr>
        <w:spacing w:after="0"/>
      </w:pPr>
      <w:r w:rsidRPr="00CD0012">
        <w:t>Mossa illegale</w:t>
      </w:r>
    </w:p>
    <w:p w14:paraId="5835B021" w14:textId="7D830269" w:rsidR="00CD0012" w:rsidRPr="00CD0012" w:rsidRDefault="00CD0012" w:rsidP="00CD0012">
      <w:pPr>
        <w:numPr>
          <w:ilvl w:val="0"/>
          <w:numId w:val="45"/>
        </w:numPr>
        <w:spacing w:after="0"/>
      </w:pPr>
      <w:r w:rsidRPr="00CD0012">
        <w:t>Attacco riuscito (creazione di una tripla)</w:t>
      </w:r>
    </w:p>
    <w:p w14:paraId="1EB2D17C" w14:textId="7B899D7C" w:rsidR="00CD0012" w:rsidRPr="00CD0012" w:rsidRDefault="00CD0012" w:rsidP="00CD0012">
      <w:pPr>
        <w:numPr>
          <w:ilvl w:val="0"/>
          <w:numId w:val="45"/>
        </w:numPr>
      </w:pPr>
      <w:r w:rsidRPr="00CD0012">
        <w:t>Difesa riuscita (blocco di una tripla avversaria)</w:t>
      </w:r>
    </w:p>
    <w:p w14:paraId="297F14BB" w14:textId="05A513A6" w:rsidR="00CD0012" w:rsidRPr="00CD0012" w:rsidRDefault="00CD0012" w:rsidP="00CD0012">
      <w:r w:rsidRPr="00CD0012">
        <w:t xml:space="preserve">Questa struttura consente all’agente di apprendere anche da </w:t>
      </w:r>
      <w:r w:rsidRPr="00CD0012">
        <w:rPr>
          <w:b/>
          <w:bCs/>
        </w:rPr>
        <w:t>mosse intermedie</w:t>
      </w:r>
      <w:r w:rsidRPr="00CD0012">
        <w:t xml:space="preserve">, migliorando la qualità delle strategie apprese. Durante lo sviluppo, è stato osservato che l’inserimento delle ricompense per </w:t>
      </w:r>
      <w:r w:rsidRPr="00CD0012">
        <w:rPr>
          <w:b/>
          <w:bCs/>
        </w:rPr>
        <w:t>attacco</w:t>
      </w:r>
      <w:r w:rsidRPr="00CD0012">
        <w:t xml:space="preserve"> e </w:t>
      </w:r>
      <w:r w:rsidRPr="00CD0012">
        <w:rPr>
          <w:b/>
          <w:bCs/>
        </w:rPr>
        <w:t>difesa</w:t>
      </w:r>
      <w:r w:rsidRPr="00CD0012">
        <w:t xml:space="preserve"> ha significativamente migliorato l’apprendimento rispetto a una funzione di </w:t>
      </w:r>
      <w:proofErr w:type="spellStart"/>
      <w:r w:rsidRPr="00CD0012">
        <w:t>reward</w:t>
      </w:r>
      <w:proofErr w:type="spellEnd"/>
      <w:r w:rsidRPr="00CD0012">
        <w:t xml:space="preserve"> più semplice. L’agente ha iniziato a riconoscere configurazioni vantaggiose e a bloccare minacce in modo più efficace.</w:t>
      </w:r>
    </w:p>
    <w:p w14:paraId="0B4B1158" w14:textId="16243E19" w:rsidR="00CD0012" w:rsidRPr="00CD0012" w:rsidRDefault="00CD0012" w:rsidP="00CD0012">
      <w:pPr>
        <w:pStyle w:val="Titolo4"/>
      </w:pPr>
      <w:r w:rsidRPr="00CD0012">
        <w:t>Libreria utilizzata: Stable-Baselines3</w:t>
      </w:r>
    </w:p>
    <w:p w14:paraId="04813054" w14:textId="28EF7C48" w:rsidR="00CD0012" w:rsidRPr="00CD0012" w:rsidRDefault="00CD0012" w:rsidP="00CD0012">
      <w:r w:rsidRPr="00CD0012">
        <w:t xml:space="preserve">Per implementare gli algoritmi DQN e PPO è stata utilizzata la libreria </w:t>
      </w:r>
      <w:r w:rsidRPr="00CD0012">
        <w:rPr>
          <w:b/>
          <w:bCs/>
        </w:rPr>
        <w:t>Stable-Baselines3</w:t>
      </w:r>
      <w:r w:rsidRPr="00CD0012">
        <w:t xml:space="preserve">, che offre versioni robuste e ottimizzate degli algoritmi RL più diffusi. Questa scelta ha permesso di concentrarsi sulla progettazione dell’ambiente e sulla configurazione degli </w:t>
      </w:r>
      <w:proofErr w:type="spellStart"/>
      <w:r w:rsidRPr="00CD0012">
        <w:t>iperparametri</w:t>
      </w:r>
      <w:proofErr w:type="spellEnd"/>
      <w:r w:rsidRPr="00CD0012">
        <w:t xml:space="preserve">, senza dover implementare manualmente la logica degli algoritmi. </w:t>
      </w:r>
    </w:p>
    <w:p w14:paraId="6B27C095" w14:textId="69B160D6" w:rsidR="00CD0012" w:rsidRPr="00CD0012" w:rsidRDefault="00CD0012" w:rsidP="00CD0012">
      <w:pPr>
        <w:pStyle w:val="Titolo4"/>
      </w:pPr>
      <w:r w:rsidRPr="00CD0012">
        <w:t>Perché usare una rete neurale</w:t>
      </w:r>
    </w:p>
    <w:p w14:paraId="66D51C5B" w14:textId="7A99BA08" w:rsidR="00CD0012" w:rsidRDefault="00CD0012" w:rsidP="00CD0012">
      <w:r w:rsidRPr="00CD0012">
        <w:t xml:space="preserve">In Connect 4, lo spazio degli stati è estremamente vasto: ogni cella della griglia 6x7 può assumere tre valori (vuoto, X, O), generando milioni di configurazioni possibili. Utilizzare metodi tabellari come Q-learning classico richiederebbe una </w:t>
      </w:r>
      <w:r w:rsidRPr="00CD0012">
        <w:rPr>
          <w:b/>
          <w:bCs/>
        </w:rPr>
        <w:t xml:space="preserve">tabella di dimensioni </w:t>
      </w:r>
      <w:r>
        <w:rPr>
          <w:b/>
          <w:bCs/>
        </w:rPr>
        <w:t>elevate</w:t>
      </w:r>
      <w:r w:rsidRPr="00CD0012">
        <w:t xml:space="preserve">, difficile da gestire e generalizzare. </w:t>
      </w:r>
      <w:r w:rsidRPr="00CD0012">
        <w:rPr>
          <w:color w:val="EE0000"/>
        </w:rPr>
        <w:t xml:space="preserve">Le reti neurali permettono invece di </w:t>
      </w:r>
      <w:r w:rsidRPr="00CD0012">
        <w:rPr>
          <w:b/>
          <w:bCs/>
          <w:color w:val="EE0000"/>
        </w:rPr>
        <w:t>approssimare la funzione di valore</w:t>
      </w:r>
      <w:r w:rsidRPr="00CD0012">
        <w:rPr>
          <w:color w:val="EE0000"/>
        </w:rPr>
        <w:t xml:space="preserve"> in modo compatto e scalabile, apprendendo pattern strategici anche in stati mai visti.</w:t>
      </w:r>
    </w:p>
    <w:p w14:paraId="4DDD9F38" w14:textId="447C1241" w:rsidR="00CD0012" w:rsidRPr="00CD0012" w:rsidRDefault="00CD0012" w:rsidP="00CD0012">
      <w:pPr>
        <w:pStyle w:val="Titolo4"/>
      </w:pPr>
      <w:r w:rsidRPr="00CD0012">
        <w:t>Architettura della rete neurale</w:t>
      </w:r>
    </w:p>
    <w:p w14:paraId="4A321543" w14:textId="77777777" w:rsidR="00CD0012" w:rsidRPr="00CD0012" w:rsidRDefault="00CD0012" w:rsidP="00CD0012">
      <w:pPr>
        <w:spacing w:after="0"/>
      </w:pPr>
      <w:r w:rsidRPr="00CD0012">
        <w:t xml:space="preserve">La rete neurale di default in Stable-Baselines3 è una </w:t>
      </w:r>
      <w:r w:rsidRPr="00CD0012">
        <w:rPr>
          <w:b/>
          <w:bCs/>
        </w:rPr>
        <w:t xml:space="preserve">MLP (Multi-Layer </w:t>
      </w:r>
      <w:proofErr w:type="spellStart"/>
      <w:r w:rsidRPr="00CD0012">
        <w:rPr>
          <w:b/>
          <w:bCs/>
        </w:rPr>
        <w:t>Perceptron</w:t>
      </w:r>
      <w:proofErr w:type="spellEnd"/>
      <w:r w:rsidRPr="00CD0012">
        <w:rPr>
          <w:b/>
          <w:bCs/>
        </w:rPr>
        <w:t>)</w:t>
      </w:r>
      <w:r w:rsidRPr="00CD0012">
        <w:t xml:space="preserve"> composta da:</w:t>
      </w:r>
    </w:p>
    <w:p w14:paraId="7E669715" w14:textId="77777777" w:rsidR="00CD0012" w:rsidRPr="00CD0012" w:rsidRDefault="00CD0012" w:rsidP="00CD0012">
      <w:pPr>
        <w:numPr>
          <w:ilvl w:val="0"/>
          <w:numId w:val="47"/>
        </w:numPr>
      </w:pPr>
      <w:r w:rsidRPr="00CD0012">
        <w:rPr>
          <w:b/>
          <w:bCs/>
        </w:rPr>
        <w:t xml:space="preserve">Due </w:t>
      </w:r>
      <w:proofErr w:type="spellStart"/>
      <w:r w:rsidRPr="00CD0012">
        <w:rPr>
          <w:b/>
          <w:bCs/>
        </w:rPr>
        <w:t>hidden</w:t>
      </w:r>
      <w:proofErr w:type="spellEnd"/>
      <w:r w:rsidRPr="00CD0012">
        <w:rPr>
          <w:b/>
          <w:bCs/>
        </w:rPr>
        <w:t xml:space="preserve"> </w:t>
      </w:r>
      <w:proofErr w:type="spellStart"/>
      <w:r w:rsidRPr="00CD0012">
        <w:rPr>
          <w:b/>
          <w:bCs/>
        </w:rPr>
        <w:t>layer</w:t>
      </w:r>
      <w:proofErr w:type="spellEnd"/>
      <w:r w:rsidRPr="00CD0012">
        <w:t xml:space="preserve"> completamente connessi da </w:t>
      </w:r>
      <w:r w:rsidRPr="00CD0012">
        <w:rPr>
          <w:b/>
          <w:bCs/>
        </w:rPr>
        <w:t>64 neuroni</w:t>
      </w:r>
      <w:r w:rsidRPr="00CD0012">
        <w:t xml:space="preserve"> ciascuno, con attivazione </w:t>
      </w:r>
      <w:proofErr w:type="spellStart"/>
      <w:r w:rsidRPr="00CD0012">
        <w:rPr>
          <w:b/>
          <w:bCs/>
        </w:rPr>
        <w:t>ReLU</w:t>
      </w:r>
      <w:proofErr w:type="spellEnd"/>
    </w:p>
    <w:p w14:paraId="40BF0879" w14:textId="77777777" w:rsidR="00CD0012" w:rsidRPr="00CD0012" w:rsidRDefault="00CD0012" w:rsidP="00CD0012">
      <w:pPr>
        <w:numPr>
          <w:ilvl w:val="0"/>
          <w:numId w:val="47"/>
        </w:numPr>
        <w:spacing w:after="0"/>
      </w:pPr>
      <w:r w:rsidRPr="00CD0012">
        <w:rPr>
          <w:b/>
          <w:bCs/>
        </w:rPr>
        <w:t xml:space="preserve">Un output </w:t>
      </w:r>
      <w:proofErr w:type="spellStart"/>
      <w:r w:rsidRPr="00CD0012">
        <w:rPr>
          <w:b/>
          <w:bCs/>
        </w:rPr>
        <w:t>layer</w:t>
      </w:r>
      <w:proofErr w:type="spellEnd"/>
      <w:r w:rsidRPr="00CD0012">
        <w:t xml:space="preserve"> con dimensione pari al numero di azioni possibili (7 colonne), che rappresentano: </w:t>
      </w:r>
    </w:p>
    <w:p w14:paraId="7BB4EFEE" w14:textId="77777777" w:rsidR="00CD0012" w:rsidRPr="00CD0012" w:rsidRDefault="00CD0012" w:rsidP="00CD0012">
      <w:pPr>
        <w:numPr>
          <w:ilvl w:val="1"/>
          <w:numId w:val="47"/>
        </w:numPr>
        <w:spacing w:after="0"/>
      </w:pPr>
      <w:r w:rsidRPr="00CD0012">
        <w:t xml:space="preserve">i </w:t>
      </w:r>
      <w:r w:rsidRPr="00CD0012">
        <w:rPr>
          <w:b/>
          <w:bCs/>
        </w:rPr>
        <w:t>Q-</w:t>
      </w:r>
      <w:proofErr w:type="spellStart"/>
      <w:r w:rsidRPr="00CD0012">
        <w:rPr>
          <w:b/>
          <w:bCs/>
        </w:rPr>
        <w:t>values</w:t>
      </w:r>
      <w:proofErr w:type="spellEnd"/>
      <w:r w:rsidRPr="00CD0012">
        <w:t xml:space="preserve"> nel caso di DQN</w:t>
      </w:r>
    </w:p>
    <w:p w14:paraId="00057A31" w14:textId="77777777" w:rsidR="00CD0012" w:rsidRDefault="00CD0012" w:rsidP="00CD0012">
      <w:pPr>
        <w:numPr>
          <w:ilvl w:val="1"/>
          <w:numId w:val="47"/>
        </w:numPr>
      </w:pPr>
      <w:r w:rsidRPr="00CD0012">
        <w:t xml:space="preserve">le </w:t>
      </w:r>
      <w:r w:rsidRPr="00CD0012">
        <w:rPr>
          <w:b/>
          <w:bCs/>
        </w:rPr>
        <w:t>probabilità di azione</w:t>
      </w:r>
      <w:r w:rsidRPr="00CD0012">
        <w:t xml:space="preserve"> nel caso di PPO</w:t>
      </w:r>
    </w:p>
    <w:p w14:paraId="752E8684" w14:textId="1E7EBEC7" w:rsidR="00535965" w:rsidRDefault="00CD0012" w:rsidP="000D5808">
      <w:r w:rsidRPr="00CD0012">
        <w:t xml:space="preserve">Nel corso del progetto è stata testata anche una configurazione alternativa con </w:t>
      </w:r>
      <w:r w:rsidRPr="00CD0012">
        <w:rPr>
          <w:b/>
          <w:bCs/>
        </w:rPr>
        <w:t xml:space="preserve">128 neuroni per </w:t>
      </w:r>
      <w:proofErr w:type="spellStart"/>
      <w:r w:rsidRPr="00CD0012">
        <w:rPr>
          <w:b/>
          <w:bCs/>
        </w:rPr>
        <w:t>layer</w:t>
      </w:r>
      <w:proofErr w:type="spellEnd"/>
      <w:r w:rsidRPr="00CD0012">
        <w:t xml:space="preserve">, che verrà discussa nei paragrafi successivi dedicati all’ottimizzazione degli </w:t>
      </w:r>
      <w:proofErr w:type="spellStart"/>
      <w:r w:rsidRPr="00CD0012">
        <w:t>iperparametri</w:t>
      </w:r>
      <w:proofErr w:type="spellEnd"/>
      <w:r w:rsidRPr="00CD0012">
        <w:t>.</w:t>
      </w:r>
    </w:p>
    <w:p w14:paraId="01463420" w14:textId="77777777" w:rsidR="00CD0012" w:rsidRDefault="00CD0012" w:rsidP="000D5808"/>
    <w:p w14:paraId="5F533885" w14:textId="7915D48E" w:rsidR="00F81C89" w:rsidRPr="00F81C89" w:rsidRDefault="00F81C89" w:rsidP="00F81C89">
      <w:pPr>
        <w:pStyle w:val="Titolo3"/>
      </w:pPr>
      <w:r w:rsidRPr="00F81C89">
        <w:t>Training</w:t>
      </w:r>
    </w:p>
    <w:p w14:paraId="16AC3F41" w14:textId="77777777" w:rsidR="00F81C89" w:rsidRPr="00F81C89" w:rsidRDefault="00F81C89" w:rsidP="00F81C89">
      <w:r w:rsidRPr="00F81C89">
        <w:t xml:space="preserve">Il processo di addestramento degli agenti DQN e PPO è stato strutturato secondo una logica di </w:t>
      </w:r>
      <w:r w:rsidRPr="00F81C89">
        <w:rPr>
          <w:b/>
          <w:bCs/>
        </w:rPr>
        <w:t>curriculum learning</w:t>
      </w:r>
      <w:r w:rsidRPr="00F81C89">
        <w:t>, ovvero un approccio progressivo in cui l’agente affronta avversari di difficoltà crescente. Questo metodo consente di facilitare l’apprendimento iniziale e di consolidare strategie più complesse man mano che l’agente acquisisce competenze.</w:t>
      </w:r>
    </w:p>
    <w:p w14:paraId="69035A88" w14:textId="77777777" w:rsidR="00F81C89" w:rsidRPr="00F81C89" w:rsidRDefault="00F81C89" w:rsidP="00F81C89">
      <w:pPr>
        <w:spacing w:after="0"/>
      </w:pPr>
      <w:r w:rsidRPr="00F81C89">
        <w:t>Il curriculum è stato articolato in tre fasi:</w:t>
      </w:r>
    </w:p>
    <w:p w14:paraId="40B4FCE8" w14:textId="77777777" w:rsidR="00F81C89" w:rsidRPr="00F81C89" w:rsidRDefault="00F81C89" w:rsidP="00F81C89">
      <w:pPr>
        <w:numPr>
          <w:ilvl w:val="0"/>
          <w:numId w:val="48"/>
        </w:numPr>
        <w:spacing w:after="0"/>
      </w:pPr>
      <w:r w:rsidRPr="00F81C89">
        <w:rPr>
          <w:b/>
          <w:bCs/>
        </w:rPr>
        <w:t>Avversario casuale</w:t>
      </w:r>
      <w:r w:rsidRPr="00F81C89">
        <w:t xml:space="preserve"> (</w:t>
      </w:r>
      <w:proofErr w:type="spellStart"/>
      <w:r w:rsidRPr="00F81C89">
        <w:t>RandomAgent</w:t>
      </w:r>
      <w:proofErr w:type="spellEnd"/>
      <w:r w:rsidRPr="00F81C89">
        <w:t>)</w:t>
      </w:r>
    </w:p>
    <w:p w14:paraId="7A572087" w14:textId="77777777" w:rsidR="00F81C89" w:rsidRPr="00F81C89" w:rsidRDefault="00F81C89" w:rsidP="00F81C89">
      <w:pPr>
        <w:numPr>
          <w:ilvl w:val="0"/>
          <w:numId w:val="48"/>
        </w:numPr>
        <w:spacing w:after="0"/>
      </w:pPr>
      <w:r w:rsidRPr="00F81C89">
        <w:rPr>
          <w:b/>
          <w:bCs/>
        </w:rPr>
        <w:t>Avversario rule-</w:t>
      </w:r>
      <w:proofErr w:type="spellStart"/>
      <w:r w:rsidRPr="00F81C89">
        <w:rPr>
          <w:b/>
          <w:bCs/>
        </w:rPr>
        <w:t>based</w:t>
      </w:r>
      <w:proofErr w:type="spellEnd"/>
      <w:r w:rsidRPr="00F81C89">
        <w:rPr>
          <w:b/>
          <w:bCs/>
        </w:rPr>
        <w:t xml:space="preserve"> di livello 1</w:t>
      </w:r>
      <w:r w:rsidRPr="00F81C89">
        <w:t xml:space="preserve"> (RuleBasedL1Agent)</w:t>
      </w:r>
    </w:p>
    <w:p w14:paraId="7B87C97C" w14:textId="77777777" w:rsidR="00F81C89" w:rsidRPr="00F81C89" w:rsidRDefault="00F81C89" w:rsidP="00F81C89">
      <w:pPr>
        <w:numPr>
          <w:ilvl w:val="0"/>
          <w:numId w:val="48"/>
        </w:numPr>
      </w:pPr>
      <w:r w:rsidRPr="00F81C89">
        <w:rPr>
          <w:b/>
          <w:bCs/>
        </w:rPr>
        <w:t>Avversario rule-</w:t>
      </w:r>
      <w:proofErr w:type="spellStart"/>
      <w:r w:rsidRPr="00F81C89">
        <w:rPr>
          <w:b/>
          <w:bCs/>
        </w:rPr>
        <w:t>based</w:t>
      </w:r>
      <w:proofErr w:type="spellEnd"/>
      <w:r w:rsidRPr="00F81C89">
        <w:rPr>
          <w:b/>
          <w:bCs/>
        </w:rPr>
        <w:t xml:space="preserve"> di livello 2</w:t>
      </w:r>
      <w:r w:rsidRPr="00F81C89">
        <w:t xml:space="preserve"> (RuleBasedL2Agent)</w:t>
      </w:r>
    </w:p>
    <w:p w14:paraId="2349905C" w14:textId="77777777" w:rsidR="00F81C89" w:rsidRPr="00F81C89" w:rsidRDefault="00F81C89" w:rsidP="00F81C89">
      <w:pPr>
        <w:spacing w:after="0"/>
      </w:pPr>
      <w:r w:rsidRPr="00F81C89">
        <w:t>Per ciascun avversario, sono stati condotti due tipi di training:</w:t>
      </w:r>
    </w:p>
    <w:p w14:paraId="5833EC11" w14:textId="77777777" w:rsidR="00F81C89" w:rsidRPr="00F81C89" w:rsidRDefault="00F81C89" w:rsidP="00F81C89">
      <w:pPr>
        <w:numPr>
          <w:ilvl w:val="0"/>
          <w:numId w:val="49"/>
        </w:numPr>
      </w:pPr>
      <w:r w:rsidRPr="00F81C89">
        <w:rPr>
          <w:b/>
          <w:bCs/>
        </w:rPr>
        <w:lastRenderedPageBreak/>
        <w:t>Con prima mossa casuale</w:t>
      </w:r>
      <w:r w:rsidRPr="00F81C89">
        <w:t>: la prima pedina di ogni partita viene posizionata in una colonna scelta casualmente.</w:t>
      </w:r>
    </w:p>
    <w:p w14:paraId="5AF42F6D" w14:textId="77777777" w:rsidR="00F81C89" w:rsidRPr="00F81C89" w:rsidRDefault="00F81C89" w:rsidP="00F81C89">
      <w:pPr>
        <w:numPr>
          <w:ilvl w:val="0"/>
          <w:numId w:val="49"/>
        </w:numPr>
      </w:pPr>
      <w:r w:rsidRPr="00F81C89">
        <w:rPr>
          <w:b/>
          <w:bCs/>
        </w:rPr>
        <w:t>Con prima mossa controllata</w:t>
      </w:r>
      <w:r w:rsidRPr="00F81C89">
        <w:t>: l’agente decide autonomamente dove posizionare la prima pedina.</w:t>
      </w:r>
    </w:p>
    <w:p w14:paraId="64CC4DF9" w14:textId="77777777" w:rsidR="00F81C89" w:rsidRPr="00F81C89" w:rsidRDefault="00F81C89" w:rsidP="00F81C89">
      <w:r w:rsidRPr="00F81C89">
        <w:t xml:space="preserve">Questa distinzione è stata introdotta per </w:t>
      </w:r>
      <w:r w:rsidRPr="00F81C89">
        <w:rPr>
          <w:b/>
          <w:bCs/>
        </w:rPr>
        <w:t>incentivare l’esplorazione</w:t>
      </w:r>
      <w:r w:rsidRPr="00F81C89">
        <w:t xml:space="preserve"> </w:t>
      </w:r>
      <w:proofErr w:type="gramStart"/>
      <w:r w:rsidRPr="00F81C89">
        <w:t>e</w:t>
      </w:r>
      <w:proofErr w:type="gramEnd"/>
      <w:r w:rsidRPr="00F81C89">
        <w:t xml:space="preserve"> </w:t>
      </w:r>
      <w:r w:rsidRPr="00F81C89">
        <w:rPr>
          <w:b/>
          <w:bCs/>
        </w:rPr>
        <w:t>evitare l’</w:t>
      </w:r>
      <w:proofErr w:type="spellStart"/>
      <w:r w:rsidRPr="00F81C89">
        <w:rPr>
          <w:b/>
          <w:bCs/>
        </w:rPr>
        <w:t>overfitting</w:t>
      </w:r>
      <w:proofErr w:type="spellEnd"/>
      <w:r w:rsidRPr="00F81C89">
        <w:rPr>
          <w:b/>
          <w:bCs/>
        </w:rPr>
        <w:t xml:space="preserve"> su pattern iniziali ricorrenti</w:t>
      </w:r>
      <w:r w:rsidRPr="00F81C89">
        <w:t xml:space="preserve">, come l’abuso di colonne centrali. La casualità iniziale costringe l’agente </w:t>
      </w:r>
      <w:proofErr w:type="gramStart"/>
      <w:r w:rsidRPr="00F81C89">
        <w:t>ad</w:t>
      </w:r>
      <w:proofErr w:type="gramEnd"/>
      <w:r w:rsidRPr="00F81C89">
        <w:t xml:space="preserve"> adattarsi a configurazioni diverse, migliorando la generalizzazione.</w:t>
      </w:r>
    </w:p>
    <w:p w14:paraId="0CD84072" w14:textId="60BB850D" w:rsidR="00F81C89" w:rsidRPr="00F81C89" w:rsidRDefault="00F81C89" w:rsidP="00F81C89">
      <w:r w:rsidRPr="00F81C89">
        <w:t xml:space="preserve">Il training è stato misurato in </w:t>
      </w:r>
      <w:r w:rsidRPr="00F81C89">
        <w:rPr>
          <w:b/>
          <w:bCs/>
        </w:rPr>
        <w:t>time steps</w:t>
      </w:r>
      <w:r w:rsidRPr="00F81C89">
        <w:t>, dove un time step rappresenta una singola interazione tra agente e ambiente</w:t>
      </w:r>
      <w:r>
        <w:t>.</w:t>
      </w:r>
    </w:p>
    <w:p w14:paraId="5F2D19F9" w14:textId="4192EAD9" w:rsidR="00F81C89" w:rsidRPr="00F81C89" w:rsidRDefault="00F81C89" w:rsidP="00F81C89">
      <w:pPr>
        <w:pStyle w:val="Titolo4"/>
      </w:pPr>
      <w:r w:rsidRPr="00F81C89">
        <w:t>Dettaglio delle sessioni di training</w:t>
      </w:r>
    </w:p>
    <w:tbl>
      <w:tblPr>
        <w:tblStyle w:val="Tabellagriglia1chiara-colore1"/>
        <w:tblW w:w="0" w:type="auto"/>
        <w:tblLook w:val="04A0" w:firstRow="1" w:lastRow="0" w:firstColumn="1" w:lastColumn="0" w:noHBand="0" w:noVBand="1"/>
      </w:tblPr>
      <w:tblGrid>
        <w:gridCol w:w="1196"/>
        <w:gridCol w:w="2015"/>
        <w:gridCol w:w="1511"/>
        <w:gridCol w:w="1301"/>
      </w:tblGrid>
      <w:tr w:rsidR="00F81C89" w:rsidRPr="00F81C89" w14:paraId="76A036C0" w14:textId="77777777" w:rsidTr="00F81C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4A4703" w14:textId="77777777" w:rsidR="00F81C89" w:rsidRPr="00F81C89" w:rsidRDefault="00F81C89" w:rsidP="00F81C89">
            <w:pPr>
              <w:spacing w:after="160" w:line="259" w:lineRule="auto"/>
              <w:jc w:val="center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Algoritmo</w:t>
            </w:r>
          </w:p>
        </w:tc>
        <w:tc>
          <w:tcPr>
            <w:tcW w:w="0" w:type="auto"/>
            <w:hideMark/>
          </w:tcPr>
          <w:p w14:paraId="1C932AF7" w14:textId="77777777" w:rsidR="00F81C89" w:rsidRPr="00F81C89" w:rsidRDefault="00F81C89" w:rsidP="00F81C8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Avversario</w:t>
            </w:r>
          </w:p>
        </w:tc>
        <w:tc>
          <w:tcPr>
            <w:tcW w:w="0" w:type="auto"/>
            <w:hideMark/>
          </w:tcPr>
          <w:p w14:paraId="54E3F648" w14:textId="77777777" w:rsidR="00F81C89" w:rsidRPr="00F81C89" w:rsidRDefault="00F81C89" w:rsidP="00F81C8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Prima mossa</w:t>
            </w:r>
          </w:p>
        </w:tc>
        <w:tc>
          <w:tcPr>
            <w:tcW w:w="0" w:type="auto"/>
            <w:hideMark/>
          </w:tcPr>
          <w:p w14:paraId="486C1CF8" w14:textId="77777777" w:rsidR="00F81C89" w:rsidRPr="00F81C89" w:rsidRDefault="00F81C89" w:rsidP="00F81C8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Time steps</w:t>
            </w:r>
          </w:p>
        </w:tc>
      </w:tr>
      <w:tr w:rsidR="00F81C89" w:rsidRPr="00F81C89" w14:paraId="443A5BD9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6149B9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5E5646A6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C89">
              <w:t>RandomAgent</w:t>
            </w:r>
            <w:proofErr w:type="spellEnd"/>
          </w:p>
        </w:tc>
        <w:tc>
          <w:tcPr>
            <w:tcW w:w="0" w:type="auto"/>
            <w:hideMark/>
          </w:tcPr>
          <w:p w14:paraId="2EE145A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133A7229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100,000</w:t>
            </w:r>
          </w:p>
        </w:tc>
      </w:tr>
      <w:tr w:rsidR="00F81C89" w:rsidRPr="00F81C89" w14:paraId="336C0725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E25C37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3FF86F4A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C89">
              <w:t>RandomAgent</w:t>
            </w:r>
            <w:proofErr w:type="spellEnd"/>
          </w:p>
        </w:tc>
        <w:tc>
          <w:tcPr>
            <w:tcW w:w="0" w:type="auto"/>
            <w:hideMark/>
          </w:tcPr>
          <w:p w14:paraId="38D24466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7596C0B6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100,000</w:t>
            </w:r>
          </w:p>
        </w:tc>
      </w:tr>
      <w:tr w:rsidR="00F81C89" w:rsidRPr="00F81C89" w14:paraId="146495A1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5AE830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048A59CD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4AA3B137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04D2571D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120,000</w:t>
            </w:r>
          </w:p>
        </w:tc>
      </w:tr>
      <w:tr w:rsidR="00F81C89" w:rsidRPr="00F81C89" w14:paraId="41D48E61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1CD0DC3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6295EE98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2CEF27B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6DD28F69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120,000</w:t>
            </w:r>
          </w:p>
        </w:tc>
      </w:tr>
      <w:tr w:rsidR="00F81C89" w:rsidRPr="00F81C89" w14:paraId="5E637EEF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66F3FC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12AACEBC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3DC9C103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7FFE6B33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150,000</w:t>
            </w:r>
          </w:p>
        </w:tc>
      </w:tr>
      <w:tr w:rsidR="00F81C89" w:rsidRPr="00F81C89" w14:paraId="45645A7C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0976F5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DQN</w:t>
            </w:r>
          </w:p>
        </w:tc>
        <w:tc>
          <w:tcPr>
            <w:tcW w:w="0" w:type="auto"/>
            <w:hideMark/>
          </w:tcPr>
          <w:p w14:paraId="4825709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5F5C432A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71898FF3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150,000</w:t>
            </w:r>
          </w:p>
        </w:tc>
      </w:tr>
      <w:tr w:rsidR="00F81C89" w:rsidRPr="00F81C89" w14:paraId="4B2D36FD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F00E9B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556D15B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C89">
              <w:t>RandomAgent</w:t>
            </w:r>
            <w:proofErr w:type="spellEnd"/>
          </w:p>
        </w:tc>
        <w:tc>
          <w:tcPr>
            <w:tcW w:w="0" w:type="auto"/>
            <w:hideMark/>
          </w:tcPr>
          <w:p w14:paraId="54E608C8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17EBC690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100,000</w:t>
            </w:r>
          </w:p>
        </w:tc>
      </w:tr>
      <w:tr w:rsidR="00F81C89" w:rsidRPr="00F81C89" w14:paraId="09674785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355FD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352688BA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F81C89">
              <w:t>RandomAgent</w:t>
            </w:r>
            <w:proofErr w:type="spellEnd"/>
          </w:p>
        </w:tc>
        <w:tc>
          <w:tcPr>
            <w:tcW w:w="0" w:type="auto"/>
            <w:hideMark/>
          </w:tcPr>
          <w:p w14:paraId="22581BC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292EF484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100,000</w:t>
            </w:r>
          </w:p>
        </w:tc>
      </w:tr>
      <w:tr w:rsidR="00F81C89" w:rsidRPr="00F81C89" w14:paraId="6562A8C9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F6B71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6839BBBE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09E4653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1A0C4FE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120,000</w:t>
            </w:r>
          </w:p>
        </w:tc>
      </w:tr>
      <w:tr w:rsidR="00F81C89" w:rsidRPr="00F81C89" w14:paraId="52639B3D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F20CA0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24DB154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RuleBasedL1Agent</w:t>
            </w:r>
          </w:p>
        </w:tc>
        <w:tc>
          <w:tcPr>
            <w:tcW w:w="0" w:type="auto"/>
            <w:hideMark/>
          </w:tcPr>
          <w:p w14:paraId="03CC9672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5AB44FB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120,000</w:t>
            </w:r>
          </w:p>
        </w:tc>
      </w:tr>
      <w:tr w:rsidR="00F81C89" w:rsidRPr="00F81C89" w14:paraId="410BC6BD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4758FD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162DB5FC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72AB3061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Casuale</w:t>
            </w:r>
          </w:p>
        </w:tc>
        <w:tc>
          <w:tcPr>
            <w:tcW w:w="0" w:type="auto"/>
            <w:hideMark/>
          </w:tcPr>
          <w:p w14:paraId="2C6BDD0B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150,000</w:t>
            </w:r>
          </w:p>
        </w:tc>
      </w:tr>
      <w:tr w:rsidR="00F81C89" w:rsidRPr="00F81C89" w14:paraId="174D23A3" w14:textId="77777777" w:rsidTr="00F81C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D40F08" w14:textId="77777777" w:rsidR="00F81C89" w:rsidRPr="00F81C89" w:rsidRDefault="00F81C89" w:rsidP="00F81C89">
            <w:pPr>
              <w:spacing w:line="259" w:lineRule="auto"/>
              <w:rPr>
                <w:color w:val="153D63" w:themeColor="text2" w:themeTint="E6"/>
              </w:rPr>
            </w:pPr>
            <w:r w:rsidRPr="00F81C89">
              <w:rPr>
                <w:color w:val="153D63" w:themeColor="text2" w:themeTint="E6"/>
              </w:rPr>
              <w:t>PPO</w:t>
            </w:r>
          </w:p>
        </w:tc>
        <w:tc>
          <w:tcPr>
            <w:tcW w:w="0" w:type="auto"/>
            <w:hideMark/>
          </w:tcPr>
          <w:p w14:paraId="1151A5F6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RuleBasedL2Agent</w:t>
            </w:r>
          </w:p>
        </w:tc>
        <w:tc>
          <w:tcPr>
            <w:tcW w:w="0" w:type="auto"/>
            <w:hideMark/>
          </w:tcPr>
          <w:p w14:paraId="0458922E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Controllata</w:t>
            </w:r>
          </w:p>
        </w:tc>
        <w:tc>
          <w:tcPr>
            <w:tcW w:w="0" w:type="auto"/>
            <w:hideMark/>
          </w:tcPr>
          <w:p w14:paraId="54ECB0F2" w14:textId="77777777" w:rsidR="00F81C89" w:rsidRPr="00F81C89" w:rsidRDefault="00F81C89" w:rsidP="00F81C89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81C89">
              <w:t>150,000</w:t>
            </w:r>
          </w:p>
        </w:tc>
      </w:tr>
    </w:tbl>
    <w:p w14:paraId="1E764D9A" w14:textId="77777777" w:rsidR="00F81C89" w:rsidRPr="00F81C89" w:rsidRDefault="00F81C89" w:rsidP="00F81C89">
      <w:pPr>
        <w:rPr>
          <w:sz w:val="2"/>
          <w:szCs w:val="2"/>
        </w:rPr>
      </w:pPr>
    </w:p>
    <w:p w14:paraId="055CD107" w14:textId="3B8BBED9" w:rsidR="00F81C89" w:rsidRPr="00F81C89" w:rsidRDefault="00F81C89" w:rsidP="00F81C89">
      <w:pPr>
        <w:spacing w:after="0"/>
      </w:pPr>
      <w:r w:rsidRPr="00F81C89">
        <w:t xml:space="preserve">In aggiunta, sono stati condotti </w:t>
      </w:r>
      <w:r w:rsidRPr="00F81C89">
        <w:rPr>
          <w:b/>
          <w:bCs/>
        </w:rPr>
        <w:t xml:space="preserve">esperimenti </w:t>
      </w:r>
      <w:r w:rsidRPr="00F81C89">
        <w:t>variando:</w:t>
      </w:r>
    </w:p>
    <w:p w14:paraId="54CB9E7B" w14:textId="706A3FC3" w:rsidR="00F81C89" w:rsidRPr="00F81C89" w:rsidRDefault="00F81C89" w:rsidP="00F81C89">
      <w:pPr>
        <w:numPr>
          <w:ilvl w:val="0"/>
          <w:numId w:val="50"/>
        </w:numPr>
        <w:spacing w:after="0"/>
      </w:pPr>
      <w:r w:rsidRPr="00F81C89">
        <w:t xml:space="preserve">gli </w:t>
      </w:r>
      <w:proofErr w:type="spellStart"/>
      <w:r w:rsidRPr="00F81C89">
        <w:rPr>
          <w:b/>
          <w:bCs/>
        </w:rPr>
        <w:t>iperparametri</w:t>
      </w:r>
      <w:proofErr w:type="spellEnd"/>
    </w:p>
    <w:p w14:paraId="228BC394" w14:textId="371D1A52" w:rsidR="00F81C89" w:rsidRPr="00F81C89" w:rsidRDefault="00F81C89" w:rsidP="00F81C89">
      <w:pPr>
        <w:numPr>
          <w:ilvl w:val="0"/>
          <w:numId w:val="50"/>
        </w:numPr>
        <w:spacing w:after="0"/>
      </w:pPr>
      <w:r w:rsidRPr="00F81C89">
        <w:t xml:space="preserve">la </w:t>
      </w:r>
      <w:r w:rsidRPr="00F81C89">
        <w:rPr>
          <w:b/>
          <w:bCs/>
        </w:rPr>
        <w:t xml:space="preserve">funzione di </w:t>
      </w:r>
      <w:proofErr w:type="spellStart"/>
      <w:r w:rsidRPr="00F81C89">
        <w:rPr>
          <w:b/>
          <w:bCs/>
        </w:rPr>
        <w:t>reward</w:t>
      </w:r>
      <w:proofErr w:type="spellEnd"/>
    </w:p>
    <w:p w14:paraId="6E5C9678" w14:textId="77777777" w:rsidR="00F81C89" w:rsidRDefault="00F81C89" w:rsidP="00F81C89">
      <w:pPr>
        <w:numPr>
          <w:ilvl w:val="0"/>
          <w:numId w:val="50"/>
        </w:numPr>
      </w:pPr>
      <w:r w:rsidRPr="00F81C89">
        <w:t xml:space="preserve">la </w:t>
      </w:r>
      <w:r w:rsidRPr="00F81C89">
        <w:rPr>
          <w:b/>
          <w:bCs/>
        </w:rPr>
        <w:t>struttura della rete neurale</w:t>
      </w:r>
      <w:r>
        <w:t>.</w:t>
      </w:r>
    </w:p>
    <w:p w14:paraId="749DBD5C" w14:textId="79668DD8" w:rsidR="00F81C89" w:rsidRPr="00F81C89" w:rsidRDefault="00F81C89" w:rsidP="00F81C89">
      <w:r w:rsidRPr="00F81C89">
        <w:t xml:space="preserve">Queste varianti hanno permesso di analizzare l’impatto di ciascun componente sull’efficacia dell’apprendimento, evidenziando come la combinazione di </w:t>
      </w:r>
      <w:proofErr w:type="spellStart"/>
      <w:r w:rsidRPr="00F81C89">
        <w:t>reward</w:t>
      </w:r>
      <w:proofErr w:type="spellEnd"/>
      <w:r w:rsidRPr="00F81C89">
        <w:t xml:space="preserve"> shaping e architettura più profonda migliori la capacità dell’agente di affrontare avversari più sofisticati.</w:t>
      </w:r>
    </w:p>
    <w:p w14:paraId="3721F513" w14:textId="77777777" w:rsidR="00F81C89" w:rsidRDefault="00F81C89" w:rsidP="000D5808"/>
    <w:p w14:paraId="469D4994" w14:textId="21B3F072" w:rsidR="008A55BB" w:rsidRPr="008A55BB" w:rsidRDefault="008A55BB" w:rsidP="008A55BB">
      <w:pPr>
        <w:pStyle w:val="Titolo2"/>
      </w:pPr>
      <w:r w:rsidRPr="008A55BB">
        <w:t>Risultati</w:t>
      </w:r>
    </w:p>
    <w:p w14:paraId="1B1C8603" w14:textId="77777777" w:rsidR="008A55BB" w:rsidRPr="008A55BB" w:rsidRDefault="008A55BB" w:rsidP="00FE7AFB">
      <w:pPr>
        <w:spacing w:after="0"/>
      </w:pPr>
      <w:r w:rsidRPr="008A55BB">
        <w:t xml:space="preserve">Al termine del training, sono stati condotti test di valutazione per entrambi gli agenti DQN e PPO. Ogni modello è stato testato su </w:t>
      </w:r>
      <w:r w:rsidRPr="008A55BB">
        <w:rPr>
          <w:b/>
          <w:bCs/>
        </w:rPr>
        <w:t>200 partite</w:t>
      </w:r>
      <w:r w:rsidRPr="008A55BB">
        <w:t xml:space="preserve"> contro ciascun avversario di riferimento:</w:t>
      </w:r>
    </w:p>
    <w:p w14:paraId="304DF35D" w14:textId="77777777" w:rsidR="008A55BB" w:rsidRPr="008A55BB" w:rsidRDefault="008A55BB" w:rsidP="00FE7AFB">
      <w:pPr>
        <w:numPr>
          <w:ilvl w:val="0"/>
          <w:numId w:val="51"/>
        </w:numPr>
        <w:spacing w:after="0"/>
      </w:pPr>
      <w:r w:rsidRPr="008A55BB">
        <w:t xml:space="preserve">200 partite contro </w:t>
      </w:r>
      <w:proofErr w:type="spellStart"/>
      <w:r w:rsidRPr="008A55BB">
        <w:rPr>
          <w:b/>
          <w:bCs/>
        </w:rPr>
        <w:t>RandomAgent</w:t>
      </w:r>
      <w:proofErr w:type="spellEnd"/>
    </w:p>
    <w:p w14:paraId="397DFB32" w14:textId="77777777" w:rsidR="008A55BB" w:rsidRPr="008A55BB" w:rsidRDefault="008A55BB" w:rsidP="00FE7AFB">
      <w:pPr>
        <w:numPr>
          <w:ilvl w:val="0"/>
          <w:numId w:val="51"/>
        </w:numPr>
        <w:spacing w:after="0"/>
      </w:pPr>
      <w:r w:rsidRPr="008A55BB">
        <w:t xml:space="preserve">200 partite contro </w:t>
      </w:r>
      <w:r w:rsidRPr="008A55BB">
        <w:rPr>
          <w:b/>
          <w:bCs/>
        </w:rPr>
        <w:t>RuleBasedL1Agent</w:t>
      </w:r>
    </w:p>
    <w:p w14:paraId="311A80C9" w14:textId="77777777" w:rsidR="008A55BB" w:rsidRPr="008A55BB" w:rsidRDefault="008A55BB" w:rsidP="008A55BB">
      <w:pPr>
        <w:numPr>
          <w:ilvl w:val="0"/>
          <w:numId w:val="51"/>
        </w:numPr>
      </w:pPr>
      <w:r w:rsidRPr="008A55BB">
        <w:t xml:space="preserve">200 partite contro </w:t>
      </w:r>
      <w:r w:rsidRPr="008A55BB">
        <w:rPr>
          <w:b/>
          <w:bCs/>
        </w:rPr>
        <w:t>RuleBasedL2Agent</w:t>
      </w:r>
    </w:p>
    <w:p w14:paraId="60CB6DC4" w14:textId="77777777" w:rsidR="008A55BB" w:rsidRPr="008A55BB" w:rsidRDefault="008A55BB" w:rsidP="008A55BB">
      <w:r w:rsidRPr="008A55BB">
        <w:t xml:space="preserve">Infine, è stato effettuato anche uno scontro diretto tra i due agenti: </w:t>
      </w:r>
      <w:r w:rsidRPr="008A55BB">
        <w:rPr>
          <w:b/>
          <w:bCs/>
        </w:rPr>
        <w:t>DQN vs PPO</w:t>
      </w:r>
      <w:r w:rsidRPr="008A55BB">
        <w:t>, per analizzare le differenze strategiche apprese.</w:t>
      </w:r>
    </w:p>
    <w:p w14:paraId="773EF4BB" w14:textId="77777777" w:rsidR="008A55BB" w:rsidRPr="008A55BB" w:rsidRDefault="008A55BB" w:rsidP="008A55BB">
      <w:r w:rsidRPr="008A55BB">
        <w:lastRenderedPageBreak/>
        <w:t xml:space="preserve">Oltre al conteggio di </w:t>
      </w:r>
      <w:r w:rsidRPr="008A55BB">
        <w:rPr>
          <w:b/>
          <w:bCs/>
        </w:rPr>
        <w:t>vittorie, sconfitte e pareggi</w:t>
      </w:r>
      <w:r w:rsidRPr="008A55BB">
        <w:t xml:space="preserve">, sono stati raccolti dati più dettagliati relativi a </w:t>
      </w:r>
      <w:r w:rsidRPr="008A55BB">
        <w:rPr>
          <w:b/>
          <w:bCs/>
        </w:rPr>
        <w:t>difese e attacchi strategici</w:t>
      </w:r>
      <w:r w:rsidRPr="008A55BB">
        <w:t xml:space="preserve">, calcolati tramite il modulo </w:t>
      </w:r>
      <w:r w:rsidRPr="008A55BB">
        <w:rPr>
          <w:b/>
          <w:bCs/>
        </w:rPr>
        <w:t>get_statistics.py</w:t>
      </w:r>
      <w:r w:rsidRPr="008A55BB">
        <w:t>. Questi indicatori permettono di valutare non solo il risultato finale, ma anche la qualità tattica delle mosse effettuate.</w:t>
      </w:r>
    </w:p>
    <w:p w14:paraId="453FA5CA" w14:textId="78ECFF9D" w:rsidR="008A55BB" w:rsidRPr="008A55BB" w:rsidRDefault="008A55BB" w:rsidP="00FE7AFB">
      <w:pPr>
        <w:pStyle w:val="Titolo4"/>
      </w:pPr>
      <w:r w:rsidRPr="008A55BB">
        <w:t>Difesa riuscita</w:t>
      </w:r>
    </w:p>
    <w:p w14:paraId="35C819F7" w14:textId="77777777" w:rsidR="008A55BB" w:rsidRPr="008A55BB" w:rsidRDefault="008A55BB" w:rsidP="00FE7AFB">
      <w:pPr>
        <w:spacing w:after="0"/>
      </w:pPr>
      <w:r w:rsidRPr="008A55BB">
        <w:t>Una difesa viene considerata riuscita quando l’agente blocca una minaccia avversaria. In particolare:</w:t>
      </w:r>
    </w:p>
    <w:p w14:paraId="677DCF12" w14:textId="17C54144" w:rsidR="008A55BB" w:rsidRPr="008A55BB" w:rsidRDefault="008A55BB" w:rsidP="00FE7AFB">
      <w:pPr>
        <w:spacing w:after="0"/>
      </w:pPr>
      <w:r w:rsidRPr="008A55BB">
        <w:t xml:space="preserve">Se l’avversario ha una fila di </w:t>
      </w:r>
      <w:r w:rsidRPr="008A55BB">
        <w:rPr>
          <w:b/>
          <w:bCs/>
        </w:rPr>
        <w:t xml:space="preserve">3 pedine </w:t>
      </w:r>
      <w:r w:rsidR="00691A39">
        <w:rPr>
          <w:b/>
          <w:bCs/>
        </w:rPr>
        <w:t>espandibili a 4</w:t>
      </w:r>
      <w:r w:rsidRPr="008A55BB">
        <w:t xml:space="preserve"> (es. O ha 3 pedine)</w:t>
      </w:r>
      <w:r w:rsidR="00FE7AFB">
        <w:t xml:space="preserve"> e</w:t>
      </w:r>
      <w:r w:rsidRPr="008A55BB">
        <w:t xml:space="preserve"> l’agente (es. X) inserisce una pedina che </w:t>
      </w:r>
      <w:r w:rsidRPr="008A55BB">
        <w:rPr>
          <w:b/>
          <w:bCs/>
        </w:rPr>
        <w:t>interrompe la sequenza</w:t>
      </w:r>
      <w:r w:rsidRPr="008A55BB">
        <w:t xml:space="preserve">, viene registrata una </w:t>
      </w:r>
      <w:r w:rsidRPr="008A55BB">
        <w:rPr>
          <w:b/>
          <w:bCs/>
        </w:rPr>
        <w:t>difesa attuata</w:t>
      </w:r>
      <w:r w:rsidRPr="008A55BB">
        <w:t>.</w:t>
      </w:r>
    </w:p>
    <w:p w14:paraId="607DDA5A" w14:textId="217BDF9D" w:rsidR="008A55BB" w:rsidRPr="008A55BB" w:rsidRDefault="008A55BB" w:rsidP="00FE7AFB">
      <w:pPr>
        <w:pStyle w:val="Titolo4"/>
      </w:pPr>
      <w:r w:rsidRPr="008A55BB">
        <w:t>Attacco riuscito</w:t>
      </w:r>
    </w:p>
    <w:p w14:paraId="572E8F5A" w14:textId="77777777" w:rsidR="008A55BB" w:rsidRPr="008A55BB" w:rsidRDefault="008A55BB" w:rsidP="00FE7AFB">
      <w:pPr>
        <w:spacing w:after="0"/>
      </w:pPr>
      <w:r w:rsidRPr="008A55BB">
        <w:t>Un attacco viene considerato riuscito quando l’agente estende una propria sequenza. In particolare:</w:t>
      </w:r>
    </w:p>
    <w:p w14:paraId="303E55AD" w14:textId="77777777" w:rsidR="008A55BB" w:rsidRPr="00691A39" w:rsidRDefault="008A55BB" w:rsidP="008A55BB">
      <w:pPr>
        <w:numPr>
          <w:ilvl w:val="0"/>
          <w:numId w:val="53"/>
        </w:numPr>
        <w:rPr>
          <w:color w:val="EE0000"/>
        </w:rPr>
      </w:pPr>
      <w:r w:rsidRPr="00691A39">
        <w:rPr>
          <w:color w:val="EE0000"/>
        </w:rPr>
        <w:t xml:space="preserve">Se l’agente ha una fila di </w:t>
      </w:r>
      <w:proofErr w:type="gramStart"/>
      <w:r w:rsidRPr="00691A39">
        <w:rPr>
          <w:b/>
          <w:bCs/>
          <w:color w:val="EE0000"/>
        </w:rPr>
        <w:t>2</w:t>
      </w:r>
      <w:proofErr w:type="gramEnd"/>
      <w:r w:rsidRPr="00691A39">
        <w:rPr>
          <w:b/>
          <w:bCs/>
          <w:color w:val="EE0000"/>
        </w:rPr>
        <w:t xml:space="preserve"> pedine consecutive</w:t>
      </w:r>
      <w:r w:rsidRPr="00691A39">
        <w:rPr>
          <w:color w:val="EE0000"/>
        </w:rPr>
        <w:t xml:space="preserve"> e aggiunge la </w:t>
      </w:r>
      <w:r w:rsidRPr="00691A39">
        <w:rPr>
          <w:b/>
          <w:bCs/>
          <w:color w:val="EE0000"/>
        </w:rPr>
        <w:t>terza</w:t>
      </w:r>
      <w:r w:rsidRPr="00691A39">
        <w:rPr>
          <w:color w:val="EE0000"/>
        </w:rPr>
        <w:t xml:space="preserve">, viene registrato un </w:t>
      </w:r>
      <w:r w:rsidRPr="00691A39">
        <w:rPr>
          <w:b/>
          <w:bCs/>
          <w:color w:val="EE0000"/>
        </w:rPr>
        <w:t>attacco intermedio</w:t>
      </w:r>
      <w:r w:rsidRPr="00691A39">
        <w:rPr>
          <w:color w:val="EE0000"/>
        </w:rPr>
        <w:t>.</w:t>
      </w:r>
    </w:p>
    <w:p w14:paraId="6269897D" w14:textId="15FCFDB3" w:rsidR="008A55BB" w:rsidRPr="008A55BB" w:rsidRDefault="008A55BB" w:rsidP="008A55BB">
      <w:pPr>
        <w:numPr>
          <w:ilvl w:val="0"/>
          <w:numId w:val="53"/>
        </w:numPr>
      </w:pPr>
      <w:r w:rsidRPr="008A55BB">
        <w:t xml:space="preserve">Se l’agente ha una fila di </w:t>
      </w:r>
      <w:proofErr w:type="gramStart"/>
      <w:r w:rsidRPr="008A55BB">
        <w:rPr>
          <w:b/>
          <w:bCs/>
        </w:rPr>
        <w:t>3</w:t>
      </w:r>
      <w:proofErr w:type="gramEnd"/>
      <w:r w:rsidRPr="008A55BB">
        <w:rPr>
          <w:b/>
          <w:bCs/>
        </w:rPr>
        <w:t xml:space="preserve"> pedine consecutive</w:t>
      </w:r>
      <w:r w:rsidRPr="008A55BB">
        <w:t xml:space="preserve"> e aggiunge la </w:t>
      </w:r>
      <w:r w:rsidRPr="008A55BB">
        <w:rPr>
          <w:b/>
          <w:bCs/>
        </w:rPr>
        <w:t>quarta</w:t>
      </w:r>
      <w:r w:rsidRPr="008A55BB">
        <w:t xml:space="preserve">, viene registrato un </w:t>
      </w:r>
      <w:r w:rsidRPr="008A55BB">
        <w:rPr>
          <w:b/>
          <w:bCs/>
        </w:rPr>
        <w:t>attacco vincente</w:t>
      </w:r>
      <w:r w:rsidRPr="008A55BB">
        <w:t xml:space="preserve"> (che </w:t>
      </w:r>
      <w:r w:rsidR="00AF6760">
        <w:t>coincide</w:t>
      </w:r>
      <w:r w:rsidRPr="008A55BB">
        <w:t xml:space="preserve"> con la vittoria).</w:t>
      </w:r>
    </w:p>
    <w:p w14:paraId="77AD5ED6" w14:textId="2D6D64AC" w:rsidR="00FE7AFB" w:rsidRDefault="00FE7AFB" w:rsidP="00FE7AFB">
      <w:pPr>
        <w:pStyle w:val="Titolo4"/>
      </w:pPr>
      <w:r>
        <w:t>Grafici</w:t>
      </w:r>
    </w:p>
    <w:p w14:paraId="05CC70BB" w14:textId="3AB9743F" w:rsidR="008A55BB" w:rsidRPr="008A55BB" w:rsidRDefault="008A55BB" w:rsidP="00FE7AFB">
      <w:pPr>
        <w:spacing w:after="0"/>
      </w:pPr>
      <w:r w:rsidRPr="008A55BB">
        <w:t xml:space="preserve">Queste metriche sono state utilizzate per generare </w:t>
      </w:r>
      <w:r w:rsidRPr="008A55BB">
        <w:rPr>
          <w:b/>
          <w:bCs/>
        </w:rPr>
        <w:t>grafici comparativi</w:t>
      </w:r>
      <w:r w:rsidRPr="008A55BB">
        <w:t xml:space="preserve"> tra le diverse configurazioni testate, evidenziando:</w:t>
      </w:r>
    </w:p>
    <w:p w14:paraId="0F0D7421" w14:textId="77777777" w:rsidR="008A55BB" w:rsidRPr="008A55BB" w:rsidRDefault="008A55BB" w:rsidP="00FE7AFB">
      <w:pPr>
        <w:numPr>
          <w:ilvl w:val="0"/>
          <w:numId w:val="54"/>
        </w:numPr>
        <w:spacing w:after="0"/>
      </w:pPr>
      <w:r w:rsidRPr="008A55BB">
        <w:t>La percentuale di vittorie per ciascun agente contro ogni avversario</w:t>
      </w:r>
    </w:p>
    <w:p w14:paraId="122CC053" w14:textId="77777777" w:rsidR="008A55BB" w:rsidRPr="008A55BB" w:rsidRDefault="008A55BB" w:rsidP="00FE7AFB">
      <w:pPr>
        <w:numPr>
          <w:ilvl w:val="0"/>
          <w:numId w:val="54"/>
        </w:numPr>
        <w:spacing w:after="0"/>
      </w:pPr>
      <w:r w:rsidRPr="008A55BB">
        <w:t>Il numero medio di attacchi riusciti per partita</w:t>
      </w:r>
    </w:p>
    <w:p w14:paraId="59DAFBAE" w14:textId="77777777" w:rsidR="008A55BB" w:rsidRPr="008A55BB" w:rsidRDefault="008A55BB" w:rsidP="008A55BB">
      <w:pPr>
        <w:numPr>
          <w:ilvl w:val="0"/>
          <w:numId w:val="54"/>
        </w:numPr>
      </w:pPr>
      <w:r w:rsidRPr="008A55BB">
        <w:t>Il numero medio di difese attuate</w:t>
      </w:r>
    </w:p>
    <w:p w14:paraId="3D28EA30" w14:textId="3DBCF74D" w:rsidR="008A55BB" w:rsidRDefault="008A55BB" w:rsidP="008A55BB">
      <w:r w:rsidRPr="008A55BB">
        <w:t>I grafici risultanti sono riportati di seguito e offrono una panoramica visiva dell’efficacia delle strategie apprese.</w:t>
      </w:r>
    </w:p>
    <w:p w14:paraId="22FF3631" w14:textId="77777777" w:rsidR="00C0625B" w:rsidRDefault="00C0625B" w:rsidP="00C0625B"/>
    <w:p w14:paraId="45537BE0" w14:textId="4CC7AB30" w:rsidR="00C0625B" w:rsidRPr="00C0625B" w:rsidRDefault="00C0625B" w:rsidP="00C0625B">
      <w:pPr>
        <w:rPr>
          <w:b/>
          <w:bCs/>
        </w:rPr>
      </w:pPr>
      <w:r w:rsidRPr="00C0625B">
        <w:rPr>
          <w:b/>
          <w:bCs/>
        </w:rPr>
        <w:t>Analisi delle configurazioni DQN con rete neurale 64×64 e 128×128</w:t>
      </w:r>
    </w:p>
    <w:p w14:paraId="2EC41EDC" w14:textId="77777777" w:rsidR="00C0625B" w:rsidRPr="00C0625B" w:rsidRDefault="00C0625B" w:rsidP="00C0625B">
      <w:r w:rsidRPr="00C0625B">
        <w:t xml:space="preserve">Sono state testate cinque configurazioni dell’agente DQN, tutte basate su architetture </w:t>
      </w:r>
      <w:proofErr w:type="spellStart"/>
      <w:r w:rsidRPr="00C0625B">
        <w:t>multilayer</w:t>
      </w:r>
      <w:proofErr w:type="spellEnd"/>
      <w:r w:rsidRPr="00C0625B">
        <w:t xml:space="preserve"> </w:t>
      </w:r>
      <w:proofErr w:type="spellStart"/>
      <w:r w:rsidRPr="00C0625B">
        <w:t>perceptron</w:t>
      </w:r>
      <w:proofErr w:type="spellEnd"/>
      <w:r w:rsidRPr="00C0625B">
        <w:t xml:space="preserve">. Le prime quattro utilizzano una rete con due </w:t>
      </w:r>
      <w:proofErr w:type="spellStart"/>
      <w:r w:rsidRPr="00C0625B">
        <w:t>layer</w:t>
      </w:r>
      <w:proofErr w:type="spellEnd"/>
      <w:r w:rsidRPr="00C0625B">
        <w:t xml:space="preserve"> da 64 neuroni, mentre la quinta adotta una rete più profonda da 128 neuroni per </w:t>
      </w:r>
      <w:proofErr w:type="spellStart"/>
      <w:r w:rsidRPr="00C0625B">
        <w:t>layer</w:t>
      </w:r>
      <w:proofErr w:type="spellEnd"/>
      <w:r w:rsidRPr="00C0625B">
        <w:t xml:space="preserve">. Le varianti hanno riguardato l’ottimizzazione degli </w:t>
      </w:r>
      <w:proofErr w:type="spellStart"/>
      <w:r w:rsidRPr="00C0625B">
        <w:t>iperparametri</w:t>
      </w:r>
      <w:proofErr w:type="spellEnd"/>
      <w:r w:rsidRPr="00C0625B">
        <w:t xml:space="preserve"> e la definizione delle ricompense, con l’obiettivo di migliorare sia l’efficacia che la qualità strategica del comportamento.</w:t>
      </w:r>
    </w:p>
    <w:p w14:paraId="34E0B9A3" w14:textId="77777777" w:rsidR="00C0625B" w:rsidRPr="00C0625B" w:rsidRDefault="00C0625B" w:rsidP="00C0625B">
      <w:r w:rsidRPr="00C0625B">
        <w:rPr>
          <w:b/>
          <w:bCs/>
        </w:rPr>
        <w:t>Configurazione 1</w:t>
      </w:r>
      <w:r w:rsidRPr="00C0625B">
        <w:br/>
        <w:t>Con un learning rate elevato (1e-3) e batch size ridotto (64), l’agente ha mostrato buone performance contro avversari semplici (86.5% di vittorie contro Random), ma ha faticato contro strategie più strutturate (solo 13.5% contro Rule-</w:t>
      </w:r>
      <w:proofErr w:type="spellStart"/>
      <w:r w:rsidRPr="00C0625B">
        <w:t>Based</w:t>
      </w:r>
      <w:proofErr w:type="spellEnd"/>
      <w:r w:rsidRPr="00C0625B">
        <w:t xml:space="preserve"> L2). L’esplorazione limitata ha probabilmente favorito un comportamento rigido e poco adattivo.</w:t>
      </w:r>
    </w:p>
    <w:p w14:paraId="2C3E6248" w14:textId="77777777" w:rsidR="00C0625B" w:rsidRPr="00C0625B" w:rsidRDefault="00C0625B" w:rsidP="00C0625B">
      <w:r w:rsidRPr="00C0625B">
        <w:rPr>
          <w:b/>
          <w:bCs/>
        </w:rPr>
        <w:t>Configurazione 2</w:t>
      </w:r>
      <w:r w:rsidRPr="00C0625B">
        <w:br/>
        <w:t xml:space="preserve">Riducendo il learning rate (1e-4), aumentando il batch size (128) e prolungando la fase di esplorazione (50% del training), l’agente ha migliorato la stabilità e la capacità di generalizzazione. Ha ottenuto l’87.0% di vittorie contro Random e ha raddoppiato il </w:t>
      </w:r>
      <w:proofErr w:type="spellStart"/>
      <w:r w:rsidRPr="00C0625B">
        <w:t>win</w:t>
      </w:r>
      <w:proofErr w:type="spellEnd"/>
      <w:r w:rsidRPr="00C0625B">
        <w:t>-rate contro Rule-</w:t>
      </w:r>
      <w:proofErr w:type="spellStart"/>
      <w:r w:rsidRPr="00C0625B">
        <w:t>Based</w:t>
      </w:r>
      <w:proofErr w:type="spellEnd"/>
      <w:r w:rsidRPr="00C0625B">
        <w:t xml:space="preserve"> L2 (24.0%), segno di una strategia più matura e meno impulsiva.</w:t>
      </w:r>
    </w:p>
    <w:p w14:paraId="704D233E" w14:textId="77777777" w:rsidR="00C0625B" w:rsidRPr="00C0625B" w:rsidRDefault="00C0625B" w:rsidP="00C0625B">
      <w:r w:rsidRPr="00C0625B">
        <w:rPr>
          <w:b/>
          <w:bCs/>
        </w:rPr>
        <w:t>Configurazione 3</w:t>
      </w:r>
      <w:r w:rsidRPr="00C0625B">
        <w:br/>
        <w:t xml:space="preserve">Introducendo una penalità più severa per le mosse non valide (-2.0), l’agente è diventato più cauto ma meno efficace. Il </w:t>
      </w:r>
      <w:proofErr w:type="spellStart"/>
      <w:r w:rsidRPr="00C0625B">
        <w:t>win</w:t>
      </w:r>
      <w:proofErr w:type="spellEnd"/>
      <w:r w:rsidRPr="00C0625B">
        <w:t>-rate è sceso al 79.5% contro Random e al 5.5% contro Rule-</w:t>
      </w:r>
      <w:proofErr w:type="spellStart"/>
      <w:r w:rsidRPr="00C0625B">
        <w:t>Based</w:t>
      </w:r>
      <w:proofErr w:type="spellEnd"/>
      <w:r w:rsidRPr="00C0625B">
        <w:t xml:space="preserve"> L2. L’eccessiva punizione ha inibito l’esplorazione e ridotto la capacità di rischio, compromettendo l’apprendimento strategico.</w:t>
      </w:r>
    </w:p>
    <w:p w14:paraId="5A4DFF7A" w14:textId="77777777" w:rsidR="00C0625B" w:rsidRPr="00C0625B" w:rsidRDefault="00C0625B" w:rsidP="00C0625B">
      <w:r w:rsidRPr="00C0625B">
        <w:rPr>
          <w:b/>
          <w:bCs/>
        </w:rPr>
        <w:lastRenderedPageBreak/>
        <w:t>Configurazione 4</w:t>
      </w:r>
      <w:r w:rsidRPr="00C0625B">
        <w:br/>
        <w:t>Reintroducendo la penalità standard (-1.0) e aggiungendo ricompense intermedie per mosse tattiche (+0.4 per triple create o bloccate), l’agente ha mostrato il miglior comportamento complessivo. Ha raggiunto il 93.0% di vittorie contro Random, l’84.5% contro Rule-</w:t>
      </w:r>
      <w:proofErr w:type="spellStart"/>
      <w:r w:rsidRPr="00C0625B">
        <w:t>Based</w:t>
      </w:r>
      <w:proofErr w:type="spellEnd"/>
      <w:r w:rsidRPr="00C0625B">
        <w:t xml:space="preserve"> L1 e il 31.5% contro Rule-</w:t>
      </w:r>
      <w:proofErr w:type="spellStart"/>
      <w:r w:rsidRPr="00C0625B">
        <w:t>Based</w:t>
      </w:r>
      <w:proofErr w:type="spellEnd"/>
      <w:r w:rsidRPr="00C0625B">
        <w:t xml:space="preserve"> L2. I </w:t>
      </w:r>
      <w:proofErr w:type="spellStart"/>
      <w:r w:rsidRPr="00C0625B">
        <w:t>reward</w:t>
      </w:r>
      <w:proofErr w:type="spellEnd"/>
      <w:r w:rsidRPr="00C0625B">
        <w:t xml:space="preserve"> intermedi hanno incentivato l’agente a costruire e difendere attivamente, migliorando la qualità delle decisioni e la profondità strategica.</w:t>
      </w:r>
    </w:p>
    <w:p w14:paraId="1009C2A9" w14:textId="77777777" w:rsidR="00C0625B" w:rsidRDefault="00C0625B" w:rsidP="00C0625B">
      <w:r w:rsidRPr="00C0625B">
        <w:rPr>
          <w:b/>
          <w:bCs/>
        </w:rPr>
        <w:t>Configurazione 5 – Architettura 128×128</w:t>
      </w:r>
      <w:r w:rsidRPr="00C0625B">
        <w:br/>
        <w:t>In questa variante, l’unico cambiamento riguarda l’architettura della rete neurale, che passa da [64, 64] a [128, 128]. L’obiettivo era verificare se una rete più profonda potesse migliorare la capacità dell’agente di riconoscere pattern strategici complessi.</w:t>
      </w:r>
      <w:r w:rsidRPr="00C0625B">
        <w:br/>
        <w:t xml:space="preserve">Contro </w:t>
      </w:r>
      <w:proofErr w:type="spellStart"/>
      <w:r w:rsidRPr="00C0625B">
        <w:t>RandomAgent</w:t>
      </w:r>
      <w:proofErr w:type="spellEnd"/>
      <w:r w:rsidRPr="00C0625B">
        <w:t>, l’agente ha ottenuto 171 vittorie su 200 (85.5%), leggermente inferiore rispetto alla configurazione precedente. Contro Rule-</w:t>
      </w:r>
      <w:proofErr w:type="spellStart"/>
      <w:r w:rsidRPr="00C0625B">
        <w:t>Based</w:t>
      </w:r>
      <w:proofErr w:type="spellEnd"/>
      <w:r w:rsidRPr="00C0625B">
        <w:t xml:space="preserve"> L1 ha vinto 121 partite (60.5%), mostrando una flessione rispetto alla configurazione 4. Tuttavia, contro Rule-</w:t>
      </w:r>
      <w:proofErr w:type="spellStart"/>
      <w:r w:rsidRPr="00C0625B">
        <w:t>Based</w:t>
      </w:r>
      <w:proofErr w:type="spellEnd"/>
      <w:r w:rsidRPr="00C0625B">
        <w:t xml:space="preserve"> L2 ha ottenuto 74 vittorie (37.0%), il miglior risultato finora contro questo avversario.</w:t>
      </w:r>
      <w:r w:rsidRPr="00C0625B">
        <w:br/>
        <w:t>Questi dati indicano che la rete più profonda ha effettivamente migliorato la capacità dell’agente di affrontare situazioni compless</w:t>
      </w:r>
      <w:r>
        <w:t>e</w:t>
      </w:r>
      <w:r w:rsidRPr="00C0625B">
        <w:t xml:space="preserve">. </w:t>
      </w:r>
    </w:p>
    <w:p w14:paraId="1E17EE3D" w14:textId="77777777" w:rsidR="00C0625B" w:rsidRDefault="00C0625B" w:rsidP="00C0625B"/>
    <w:p w14:paraId="0EEE2756" w14:textId="77777777" w:rsidR="00C0625B" w:rsidRDefault="00C0625B" w:rsidP="00C0625B"/>
    <w:p w14:paraId="504B34F4" w14:textId="77777777" w:rsidR="00820239" w:rsidRDefault="00820239" w:rsidP="008A55BB"/>
    <w:p w14:paraId="08A5695C" w14:textId="77777777" w:rsidR="00C0625B" w:rsidRPr="008A55BB" w:rsidRDefault="00C0625B" w:rsidP="008A55BB"/>
    <w:p w14:paraId="27EB8B3D" w14:textId="77777777" w:rsidR="00D40428" w:rsidRDefault="00D40428" w:rsidP="0018077F"/>
    <w:p w14:paraId="2AFF0E1E" w14:textId="0FDC6AB5" w:rsidR="00AB29A9" w:rsidRPr="00AB29A9" w:rsidRDefault="00AB29A9" w:rsidP="00AB29A9">
      <w:pPr>
        <w:pStyle w:val="Titolo2"/>
      </w:pPr>
      <w:r w:rsidRPr="00AB29A9">
        <w:t>Conclusioni</w:t>
      </w:r>
    </w:p>
    <w:p w14:paraId="15CD6D3E" w14:textId="77777777" w:rsidR="00AB29A9" w:rsidRPr="00AB29A9" w:rsidRDefault="00AB29A9" w:rsidP="00AB29A9">
      <w:pPr>
        <w:rPr>
          <w:color w:val="EE0000"/>
        </w:rPr>
      </w:pPr>
      <w:r w:rsidRPr="00AB29A9">
        <w:rPr>
          <w:color w:val="EE0000"/>
        </w:rPr>
        <w:t xml:space="preserve">Il progetto ha dimostrato l’efficacia del </w:t>
      </w:r>
      <w:proofErr w:type="spellStart"/>
      <w:r w:rsidRPr="00AB29A9">
        <w:rPr>
          <w:color w:val="EE0000"/>
        </w:rPr>
        <w:t>reinforcement</w:t>
      </w:r>
      <w:proofErr w:type="spellEnd"/>
      <w:r w:rsidRPr="00AB29A9">
        <w:rPr>
          <w:color w:val="EE0000"/>
        </w:rPr>
        <w:t xml:space="preserve"> learning nell’addestramento di agenti intelligenti per il gioco Connect 4. Attraverso l’uso di algoritmi DQN e PPO, l’agente ha appreso strategie vincenti in un ambiente discreto e altamente strategico, riuscendo a competere con avversari di difficoltà crescente.</w:t>
      </w:r>
      <w:r w:rsidRPr="00AB29A9">
        <w:rPr>
          <w:color w:val="EE0000"/>
        </w:rPr>
        <w:br/>
        <w:t xml:space="preserve">L’approccio basato su </w:t>
      </w:r>
      <w:r w:rsidRPr="00AB29A9">
        <w:rPr>
          <w:b/>
          <w:bCs/>
          <w:color w:val="EE0000"/>
        </w:rPr>
        <w:t>curriculum learning</w:t>
      </w:r>
      <w:r w:rsidRPr="00AB29A9">
        <w:rPr>
          <w:color w:val="EE0000"/>
        </w:rPr>
        <w:t xml:space="preserve">, unito a una funzione di </w:t>
      </w:r>
      <w:proofErr w:type="spellStart"/>
      <w:r w:rsidRPr="00AB29A9">
        <w:rPr>
          <w:color w:val="EE0000"/>
        </w:rPr>
        <w:t>reward</w:t>
      </w:r>
      <w:proofErr w:type="spellEnd"/>
      <w:r w:rsidRPr="00AB29A9">
        <w:rPr>
          <w:color w:val="EE0000"/>
        </w:rPr>
        <w:t xml:space="preserve"> ben strutturata, ha permesso all’agente di sviluppare comportamenti non solo vincenti, ma anche tatticamente raffinati, come la capacità di bloccare minacce avversarie e costruire sequenze vantaggiose.</w:t>
      </w:r>
    </w:p>
    <w:p w14:paraId="04E49CEC" w14:textId="77777777" w:rsidR="00AB29A9" w:rsidRPr="00AB29A9" w:rsidRDefault="00AB29A9" w:rsidP="00AB29A9">
      <w:pPr>
        <w:rPr>
          <w:color w:val="EE0000"/>
        </w:rPr>
      </w:pPr>
      <w:r w:rsidRPr="00AB29A9">
        <w:rPr>
          <w:color w:val="EE0000"/>
        </w:rPr>
        <w:t>I risultati ottenuti evidenziano una buona generalizzazione contro avversari rule-</w:t>
      </w:r>
      <w:proofErr w:type="spellStart"/>
      <w:r w:rsidRPr="00AB29A9">
        <w:rPr>
          <w:color w:val="EE0000"/>
        </w:rPr>
        <w:t>based</w:t>
      </w:r>
      <w:proofErr w:type="spellEnd"/>
      <w:r w:rsidRPr="00AB29A9">
        <w:rPr>
          <w:color w:val="EE0000"/>
        </w:rPr>
        <w:t xml:space="preserve"> e una netta superiorità contro agenti casuali. L’inserimento di ricompense intermedie per attacco e difesa ha avuto un impatto positivo sull’apprendimento, migliorando la profondità strategica delle decisioni.</w:t>
      </w:r>
    </w:p>
    <w:p w14:paraId="5164C274" w14:textId="2A4AE830" w:rsidR="00AB29A9" w:rsidRPr="00AB29A9" w:rsidRDefault="00AB29A9" w:rsidP="00AB29A9"/>
    <w:p w14:paraId="2184C93D" w14:textId="02E355F2" w:rsidR="00AB29A9" w:rsidRPr="00AB29A9" w:rsidRDefault="00AB29A9" w:rsidP="00AB29A9">
      <w:pPr>
        <w:pStyle w:val="Titolo2"/>
      </w:pPr>
      <w:r w:rsidRPr="00AB29A9">
        <w:t>Sviluppi futuri</w:t>
      </w:r>
    </w:p>
    <w:p w14:paraId="7E28EE9D" w14:textId="77777777" w:rsidR="00AB29A9" w:rsidRPr="00AB29A9" w:rsidRDefault="00AB29A9" w:rsidP="00AB29A9">
      <w:r w:rsidRPr="00AB29A9">
        <w:t>Il progetto apre a numerose possibilità di estensione e miglioramento:</w:t>
      </w:r>
    </w:p>
    <w:p w14:paraId="03570BDA" w14:textId="77777777" w:rsidR="00AB29A9" w:rsidRPr="00AB29A9" w:rsidRDefault="00AB29A9" w:rsidP="00AB29A9">
      <w:pPr>
        <w:numPr>
          <w:ilvl w:val="0"/>
          <w:numId w:val="55"/>
        </w:numPr>
      </w:pPr>
      <w:r w:rsidRPr="00AB29A9">
        <w:rPr>
          <w:b/>
          <w:bCs/>
        </w:rPr>
        <w:t xml:space="preserve">Tuning avanzato degli </w:t>
      </w:r>
      <w:proofErr w:type="spellStart"/>
      <w:r w:rsidRPr="00AB29A9">
        <w:rPr>
          <w:b/>
          <w:bCs/>
        </w:rPr>
        <w:t>iperparametri</w:t>
      </w:r>
      <w:proofErr w:type="spellEnd"/>
      <w:r w:rsidRPr="00AB29A9">
        <w:t xml:space="preserve">: l’uso di strumenti come </w:t>
      </w:r>
      <w:proofErr w:type="spellStart"/>
      <w:r w:rsidRPr="00AB29A9">
        <w:t>Optuna</w:t>
      </w:r>
      <w:proofErr w:type="spellEnd"/>
      <w:r w:rsidRPr="00AB29A9">
        <w:t xml:space="preserve"> o </w:t>
      </w:r>
      <w:proofErr w:type="spellStart"/>
      <w:r w:rsidRPr="00AB29A9">
        <w:rPr>
          <w:color w:val="EE0000"/>
        </w:rPr>
        <w:t>WandB</w:t>
      </w:r>
      <w:proofErr w:type="spellEnd"/>
      <w:r w:rsidRPr="00AB29A9">
        <w:t xml:space="preserve"> potrebbe automatizzare la ricerca delle configurazioni ottimali, migliorando ulteriormente le prestazioni.</w:t>
      </w:r>
    </w:p>
    <w:p w14:paraId="3D6E65C4" w14:textId="6D3A2E17" w:rsidR="00AB29A9" w:rsidRPr="00AB29A9" w:rsidRDefault="00AB29A9" w:rsidP="00AB29A9">
      <w:pPr>
        <w:numPr>
          <w:ilvl w:val="0"/>
          <w:numId w:val="55"/>
        </w:numPr>
      </w:pPr>
      <w:r w:rsidRPr="00AB29A9">
        <w:rPr>
          <w:b/>
          <w:bCs/>
        </w:rPr>
        <w:t>Test di architetture neurali alternative</w:t>
      </w:r>
      <w:r w:rsidRPr="00AB29A9">
        <w:t>: oltre alla MLP, si potrebbero esplorare reti più profonde</w:t>
      </w:r>
      <w:r w:rsidR="0024585A">
        <w:t xml:space="preserve"> </w:t>
      </w:r>
      <w:r w:rsidRPr="00AB29A9">
        <w:t xml:space="preserve">o architetture </w:t>
      </w:r>
      <w:r w:rsidRPr="00AB29A9">
        <w:rPr>
          <w:b/>
          <w:bCs/>
        </w:rPr>
        <w:t>CNN</w:t>
      </w:r>
      <w:r w:rsidRPr="00AB29A9">
        <w:t xml:space="preserve"> (</w:t>
      </w:r>
      <w:proofErr w:type="spellStart"/>
      <w:r w:rsidRPr="00AB29A9">
        <w:t>Convolutional</w:t>
      </w:r>
      <w:proofErr w:type="spellEnd"/>
      <w:r w:rsidRPr="00AB29A9">
        <w:t xml:space="preserve"> </w:t>
      </w:r>
      <w:proofErr w:type="spellStart"/>
      <w:r w:rsidRPr="00AB29A9">
        <w:t>Neural</w:t>
      </w:r>
      <w:proofErr w:type="spellEnd"/>
      <w:r w:rsidRPr="00AB29A9">
        <w:t xml:space="preserve"> Networks), che potrebbero catturare meglio le strutture spaziali del tabellone.</w:t>
      </w:r>
    </w:p>
    <w:p w14:paraId="4F42D330" w14:textId="77777777" w:rsidR="00AB29A9" w:rsidRPr="00AB29A9" w:rsidRDefault="00AB29A9" w:rsidP="00AB29A9">
      <w:pPr>
        <w:numPr>
          <w:ilvl w:val="0"/>
          <w:numId w:val="55"/>
        </w:numPr>
      </w:pPr>
      <w:r w:rsidRPr="00AB29A9">
        <w:rPr>
          <w:b/>
          <w:bCs/>
        </w:rPr>
        <w:lastRenderedPageBreak/>
        <w:t>Introduzione di nuove ricompense intermedie</w:t>
      </w:r>
      <w:r w:rsidRPr="00AB29A9">
        <w:t>: ad esempio, penalità per mosse inutili, premi per controllo del centro, o per prevenzione di doppie minacce.</w:t>
      </w:r>
    </w:p>
    <w:p w14:paraId="51ACC11D" w14:textId="6C071A52" w:rsidR="00AB29A9" w:rsidRPr="00AB29A9" w:rsidRDefault="00AB29A9" w:rsidP="00AB29A9">
      <w:pPr>
        <w:numPr>
          <w:ilvl w:val="0"/>
          <w:numId w:val="55"/>
        </w:numPr>
      </w:pPr>
      <w:r w:rsidRPr="00AB29A9">
        <w:rPr>
          <w:b/>
          <w:bCs/>
        </w:rPr>
        <w:t>Addestramento contro agenti più avanzati</w:t>
      </w:r>
    </w:p>
    <w:p w14:paraId="2679D7F9" w14:textId="77777777" w:rsidR="00AB29A9" w:rsidRPr="00AB29A9" w:rsidRDefault="00AB29A9" w:rsidP="00AB29A9">
      <w:pPr>
        <w:numPr>
          <w:ilvl w:val="0"/>
          <w:numId w:val="55"/>
        </w:numPr>
      </w:pPr>
      <w:r w:rsidRPr="00AB29A9">
        <w:rPr>
          <w:b/>
          <w:bCs/>
        </w:rPr>
        <w:t>Analisi strategica post-partita</w:t>
      </w:r>
      <w:r w:rsidRPr="00AB29A9">
        <w:t>: sviluppare moduli che analizzano le partite giocate per identificare pattern ricorrenti, errori critici o mosse chiave.</w:t>
      </w:r>
    </w:p>
    <w:p w14:paraId="0C7A9C44" w14:textId="77777777" w:rsidR="003D791D" w:rsidRDefault="003D791D" w:rsidP="0018077F"/>
    <w:p w14:paraId="0E9B9BA7" w14:textId="77777777" w:rsidR="003D791D" w:rsidRPr="0018077F" w:rsidRDefault="003D791D" w:rsidP="0018077F"/>
    <w:p w14:paraId="4A51CF26" w14:textId="77777777" w:rsidR="00197BBC" w:rsidRDefault="00197BBC" w:rsidP="00163A8E"/>
    <w:p w14:paraId="565AD8EE" w14:textId="77777777" w:rsidR="0018077F" w:rsidRPr="00163A8E" w:rsidRDefault="0018077F" w:rsidP="00163A8E"/>
    <w:p w14:paraId="04428C05" w14:textId="77777777" w:rsidR="00163A8E" w:rsidRDefault="00163A8E" w:rsidP="000D5808"/>
    <w:p w14:paraId="356D6CFE" w14:textId="77777777" w:rsidR="00AA18C7" w:rsidRDefault="00AA18C7" w:rsidP="000D5808"/>
    <w:p w14:paraId="5BCF4E3F" w14:textId="77777777" w:rsidR="00AA18C7" w:rsidRDefault="00AA18C7" w:rsidP="000D5808"/>
    <w:p w14:paraId="19B6C1C8" w14:textId="77777777" w:rsidR="00AA18C7" w:rsidRDefault="00AA18C7" w:rsidP="000D5808"/>
    <w:p w14:paraId="6E53A9A5" w14:textId="77777777" w:rsidR="00AA18C7" w:rsidRDefault="00AA18C7" w:rsidP="000D5808"/>
    <w:p w14:paraId="0B844404" w14:textId="77777777" w:rsidR="00AA18C7" w:rsidRDefault="00AA18C7" w:rsidP="000D5808"/>
    <w:sectPr w:rsidR="00AA18C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A7B25"/>
    <w:multiLevelType w:val="multilevel"/>
    <w:tmpl w:val="04AA5598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320D54"/>
    <w:multiLevelType w:val="multilevel"/>
    <w:tmpl w:val="38DE1ED6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C06EA8"/>
    <w:multiLevelType w:val="multilevel"/>
    <w:tmpl w:val="EC14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10242"/>
    <w:multiLevelType w:val="multilevel"/>
    <w:tmpl w:val="A6721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DF14DA"/>
    <w:multiLevelType w:val="multilevel"/>
    <w:tmpl w:val="6004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0C40F6"/>
    <w:multiLevelType w:val="multilevel"/>
    <w:tmpl w:val="B74EA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D3129A"/>
    <w:multiLevelType w:val="multilevel"/>
    <w:tmpl w:val="C4B2613C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C91DE6"/>
    <w:multiLevelType w:val="multilevel"/>
    <w:tmpl w:val="76F28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B762EC"/>
    <w:multiLevelType w:val="multilevel"/>
    <w:tmpl w:val="82EE8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682E5B"/>
    <w:multiLevelType w:val="multilevel"/>
    <w:tmpl w:val="32A8A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D1B4FF2"/>
    <w:multiLevelType w:val="multilevel"/>
    <w:tmpl w:val="5BA0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840191"/>
    <w:multiLevelType w:val="multilevel"/>
    <w:tmpl w:val="892CDD3C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264165"/>
    <w:multiLevelType w:val="multilevel"/>
    <w:tmpl w:val="220C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38410A"/>
    <w:multiLevelType w:val="multilevel"/>
    <w:tmpl w:val="D622979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B27387D"/>
    <w:multiLevelType w:val="hybridMultilevel"/>
    <w:tmpl w:val="5E6A6022"/>
    <w:lvl w:ilvl="0" w:tplc="433CAE9E">
      <w:start w:val="200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E110E6"/>
    <w:multiLevelType w:val="multilevel"/>
    <w:tmpl w:val="13A4B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95E7C"/>
    <w:multiLevelType w:val="multilevel"/>
    <w:tmpl w:val="14BA8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327536"/>
    <w:multiLevelType w:val="multilevel"/>
    <w:tmpl w:val="F2566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0973F16"/>
    <w:multiLevelType w:val="multilevel"/>
    <w:tmpl w:val="12EADB32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565B64"/>
    <w:multiLevelType w:val="multilevel"/>
    <w:tmpl w:val="BE707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7F06E4"/>
    <w:multiLevelType w:val="multilevel"/>
    <w:tmpl w:val="FE24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5814503"/>
    <w:multiLevelType w:val="multilevel"/>
    <w:tmpl w:val="73F85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60F2022"/>
    <w:multiLevelType w:val="multilevel"/>
    <w:tmpl w:val="260AC2A0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696275"/>
    <w:multiLevelType w:val="multilevel"/>
    <w:tmpl w:val="EEFAA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C9A206C"/>
    <w:multiLevelType w:val="multilevel"/>
    <w:tmpl w:val="310A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A7000E"/>
    <w:multiLevelType w:val="multilevel"/>
    <w:tmpl w:val="ADB8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D2C0496"/>
    <w:multiLevelType w:val="multilevel"/>
    <w:tmpl w:val="3D50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D9B16EE"/>
    <w:multiLevelType w:val="multilevel"/>
    <w:tmpl w:val="B716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F765E93"/>
    <w:multiLevelType w:val="multilevel"/>
    <w:tmpl w:val="DB1EA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12D141C"/>
    <w:multiLevelType w:val="multilevel"/>
    <w:tmpl w:val="65B06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1726842"/>
    <w:multiLevelType w:val="multilevel"/>
    <w:tmpl w:val="1194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D557E7"/>
    <w:multiLevelType w:val="multilevel"/>
    <w:tmpl w:val="E040B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43B415C"/>
    <w:multiLevelType w:val="multilevel"/>
    <w:tmpl w:val="34527AA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424497"/>
    <w:multiLevelType w:val="multilevel"/>
    <w:tmpl w:val="233A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E140CD"/>
    <w:multiLevelType w:val="multilevel"/>
    <w:tmpl w:val="95ECE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D6C63BF"/>
    <w:multiLevelType w:val="multilevel"/>
    <w:tmpl w:val="E1B6C47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E82225D"/>
    <w:multiLevelType w:val="multilevel"/>
    <w:tmpl w:val="2924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F1234A2"/>
    <w:multiLevelType w:val="multilevel"/>
    <w:tmpl w:val="DD28FC5E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0714DFD"/>
    <w:multiLevelType w:val="multilevel"/>
    <w:tmpl w:val="2D044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CE0167"/>
    <w:multiLevelType w:val="multilevel"/>
    <w:tmpl w:val="C826E8BC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D613C0"/>
    <w:multiLevelType w:val="multilevel"/>
    <w:tmpl w:val="B1DE2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09537A"/>
    <w:multiLevelType w:val="hybridMultilevel"/>
    <w:tmpl w:val="47B8E32A"/>
    <w:lvl w:ilvl="0" w:tplc="F8069E8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7C31C9"/>
    <w:multiLevelType w:val="multilevel"/>
    <w:tmpl w:val="2CDA3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E076A94"/>
    <w:multiLevelType w:val="multilevel"/>
    <w:tmpl w:val="342CF964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FAC25A9"/>
    <w:multiLevelType w:val="multilevel"/>
    <w:tmpl w:val="17AC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0601AE5"/>
    <w:multiLevelType w:val="multilevel"/>
    <w:tmpl w:val="E2D0CFC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8F00659"/>
    <w:multiLevelType w:val="multilevel"/>
    <w:tmpl w:val="7346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A0D4246"/>
    <w:multiLevelType w:val="multilevel"/>
    <w:tmpl w:val="67C68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495614"/>
    <w:multiLevelType w:val="multilevel"/>
    <w:tmpl w:val="010C6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DA47B4E"/>
    <w:multiLevelType w:val="multilevel"/>
    <w:tmpl w:val="59EE6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E8C35FD"/>
    <w:multiLevelType w:val="multilevel"/>
    <w:tmpl w:val="4B3838F2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055319A"/>
    <w:multiLevelType w:val="multilevel"/>
    <w:tmpl w:val="35AEB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3A95B5F"/>
    <w:multiLevelType w:val="multilevel"/>
    <w:tmpl w:val="2AB83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A851C9E"/>
    <w:multiLevelType w:val="multilevel"/>
    <w:tmpl w:val="3FF87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B1B122F"/>
    <w:multiLevelType w:val="multilevel"/>
    <w:tmpl w:val="8F424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D131142"/>
    <w:multiLevelType w:val="multilevel"/>
    <w:tmpl w:val="724683F8"/>
    <w:lvl w:ilvl="0">
      <w:start w:val="20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EF84E10"/>
    <w:multiLevelType w:val="multilevel"/>
    <w:tmpl w:val="E096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F680C70"/>
    <w:multiLevelType w:val="multilevel"/>
    <w:tmpl w:val="CA9C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17289236">
    <w:abstractNumId w:val="28"/>
  </w:num>
  <w:num w:numId="2" w16cid:durableId="1635059189">
    <w:abstractNumId w:val="54"/>
  </w:num>
  <w:num w:numId="3" w16cid:durableId="1872840057">
    <w:abstractNumId w:val="23"/>
  </w:num>
  <w:num w:numId="4" w16cid:durableId="1329358188">
    <w:abstractNumId w:val="4"/>
  </w:num>
  <w:num w:numId="5" w16cid:durableId="1044402614">
    <w:abstractNumId w:val="26"/>
  </w:num>
  <w:num w:numId="6" w16cid:durableId="42024123">
    <w:abstractNumId w:val="49"/>
  </w:num>
  <w:num w:numId="7" w16cid:durableId="1002077973">
    <w:abstractNumId w:val="2"/>
  </w:num>
  <w:num w:numId="8" w16cid:durableId="1853373648">
    <w:abstractNumId w:val="44"/>
  </w:num>
  <w:num w:numId="9" w16cid:durableId="2003508154">
    <w:abstractNumId w:val="24"/>
  </w:num>
  <w:num w:numId="10" w16cid:durableId="1480030816">
    <w:abstractNumId w:val="48"/>
  </w:num>
  <w:num w:numId="11" w16cid:durableId="955065972">
    <w:abstractNumId w:val="25"/>
  </w:num>
  <w:num w:numId="12" w16cid:durableId="736559775">
    <w:abstractNumId w:val="52"/>
  </w:num>
  <w:num w:numId="13" w16cid:durableId="1503929814">
    <w:abstractNumId w:val="21"/>
  </w:num>
  <w:num w:numId="14" w16cid:durableId="528252570">
    <w:abstractNumId w:val="27"/>
  </w:num>
  <w:num w:numId="15" w16cid:durableId="1853493961">
    <w:abstractNumId w:val="20"/>
  </w:num>
  <w:num w:numId="16" w16cid:durableId="2082948962">
    <w:abstractNumId w:val="46"/>
  </w:num>
  <w:num w:numId="17" w16cid:durableId="345643932">
    <w:abstractNumId w:val="40"/>
  </w:num>
  <w:num w:numId="18" w16cid:durableId="1869023622">
    <w:abstractNumId w:val="41"/>
  </w:num>
  <w:num w:numId="19" w16cid:durableId="998921061">
    <w:abstractNumId w:val="14"/>
  </w:num>
  <w:num w:numId="20" w16cid:durableId="2021542562">
    <w:abstractNumId w:val="12"/>
  </w:num>
  <w:num w:numId="21" w16cid:durableId="13003608">
    <w:abstractNumId w:val="57"/>
  </w:num>
  <w:num w:numId="22" w16cid:durableId="658309120">
    <w:abstractNumId w:val="47"/>
  </w:num>
  <w:num w:numId="23" w16cid:durableId="1803958625">
    <w:abstractNumId w:val="16"/>
  </w:num>
  <w:num w:numId="24" w16cid:durableId="318195640">
    <w:abstractNumId w:val="53"/>
  </w:num>
  <w:num w:numId="25" w16cid:durableId="1101296239">
    <w:abstractNumId w:val="15"/>
  </w:num>
  <w:num w:numId="26" w16cid:durableId="1100953313">
    <w:abstractNumId w:val="38"/>
  </w:num>
  <w:num w:numId="27" w16cid:durableId="651787894">
    <w:abstractNumId w:val="3"/>
  </w:num>
  <w:num w:numId="28" w16cid:durableId="954677557">
    <w:abstractNumId w:val="31"/>
  </w:num>
  <w:num w:numId="29" w16cid:durableId="2056541122">
    <w:abstractNumId w:val="42"/>
  </w:num>
  <w:num w:numId="30" w16cid:durableId="1511212214">
    <w:abstractNumId w:val="56"/>
  </w:num>
  <w:num w:numId="31" w16cid:durableId="683165943">
    <w:abstractNumId w:val="45"/>
  </w:num>
  <w:num w:numId="32" w16cid:durableId="1293176445">
    <w:abstractNumId w:val="35"/>
  </w:num>
  <w:num w:numId="33" w16cid:durableId="810446199">
    <w:abstractNumId w:val="43"/>
  </w:num>
  <w:num w:numId="34" w16cid:durableId="919869184">
    <w:abstractNumId w:val="32"/>
  </w:num>
  <w:num w:numId="35" w16cid:durableId="186869023">
    <w:abstractNumId w:val="0"/>
  </w:num>
  <w:num w:numId="36" w16cid:durableId="988444006">
    <w:abstractNumId w:val="13"/>
  </w:num>
  <w:num w:numId="37" w16cid:durableId="1319765637">
    <w:abstractNumId w:val="5"/>
  </w:num>
  <w:num w:numId="38" w16cid:durableId="713385157">
    <w:abstractNumId w:val="30"/>
  </w:num>
  <w:num w:numId="39" w16cid:durableId="860624862">
    <w:abstractNumId w:val="9"/>
  </w:num>
  <w:num w:numId="40" w16cid:durableId="630864249">
    <w:abstractNumId w:val="34"/>
  </w:num>
  <w:num w:numId="41" w16cid:durableId="1885633750">
    <w:abstractNumId w:val="8"/>
  </w:num>
  <w:num w:numId="42" w16cid:durableId="2048868426">
    <w:abstractNumId w:val="51"/>
  </w:num>
  <w:num w:numId="43" w16cid:durableId="363987498">
    <w:abstractNumId w:val="11"/>
  </w:num>
  <w:num w:numId="44" w16cid:durableId="238566264">
    <w:abstractNumId w:val="29"/>
  </w:num>
  <w:num w:numId="45" w16cid:durableId="1047683003">
    <w:abstractNumId w:val="22"/>
  </w:num>
  <w:num w:numId="46" w16cid:durableId="198399377">
    <w:abstractNumId w:val="36"/>
  </w:num>
  <w:num w:numId="47" w16cid:durableId="946238235">
    <w:abstractNumId w:val="50"/>
  </w:num>
  <w:num w:numId="48" w16cid:durableId="17196495">
    <w:abstractNumId w:val="17"/>
  </w:num>
  <w:num w:numId="49" w16cid:durableId="1546797992">
    <w:abstractNumId w:val="6"/>
  </w:num>
  <w:num w:numId="50" w16cid:durableId="45764277">
    <w:abstractNumId w:val="1"/>
  </w:num>
  <w:num w:numId="51" w16cid:durableId="1761171109">
    <w:abstractNumId w:val="37"/>
  </w:num>
  <w:num w:numId="52" w16cid:durableId="779492499">
    <w:abstractNumId w:val="19"/>
  </w:num>
  <w:num w:numId="53" w16cid:durableId="787821308">
    <w:abstractNumId w:val="55"/>
  </w:num>
  <w:num w:numId="54" w16cid:durableId="652180800">
    <w:abstractNumId w:val="18"/>
  </w:num>
  <w:num w:numId="55" w16cid:durableId="1384058747">
    <w:abstractNumId w:val="39"/>
  </w:num>
  <w:num w:numId="56" w16cid:durableId="888032377">
    <w:abstractNumId w:val="7"/>
  </w:num>
  <w:num w:numId="57" w16cid:durableId="761796614">
    <w:abstractNumId w:val="10"/>
  </w:num>
  <w:num w:numId="58" w16cid:durableId="3095997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2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1B4"/>
    <w:rsid w:val="00047C25"/>
    <w:rsid w:val="000D5808"/>
    <w:rsid w:val="00151148"/>
    <w:rsid w:val="00163A8E"/>
    <w:rsid w:val="0018077F"/>
    <w:rsid w:val="00197620"/>
    <w:rsid w:val="00197BBC"/>
    <w:rsid w:val="0024585A"/>
    <w:rsid w:val="002509B5"/>
    <w:rsid w:val="002561D4"/>
    <w:rsid w:val="00262AA5"/>
    <w:rsid w:val="002D7356"/>
    <w:rsid w:val="002F7B84"/>
    <w:rsid w:val="003124F6"/>
    <w:rsid w:val="003D791D"/>
    <w:rsid w:val="004B3C2B"/>
    <w:rsid w:val="005002D0"/>
    <w:rsid w:val="00535965"/>
    <w:rsid w:val="00553653"/>
    <w:rsid w:val="005A3B35"/>
    <w:rsid w:val="005B242D"/>
    <w:rsid w:val="005C2760"/>
    <w:rsid w:val="005D1CF2"/>
    <w:rsid w:val="00610F07"/>
    <w:rsid w:val="0061319B"/>
    <w:rsid w:val="00685BFA"/>
    <w:rsid w:val="00691A39"/>
    <w:rsid w:val="00714D90"/>
    <w:rsid w:val="00726968"/>
    <w:rsid w:val="00782050"/>
    <w:rsid w:val="007B2EEE"/>
    <w:rsid w:val="007C17DE"/>
    <w:rsid w:val="008052DC"/>
    <w:rsid w:val="00807E8D"/>
    <w:rsid w:val="0081374A"/>
    <w:rsid w:val="00820239"/>
    <w:rsid w:val="008733AA"/>
    <w:rsid w:val="008A2FC2"/>
    <w:rsid w:val="008A55BB"/>
    <w:rsid w:val="008C48E2"/>
    <w:rsid w:val="00943074"/>
    <w:rsid w:val="00996EBB"/>
    <w:rsid w:val="00A56E6C"/>
    <w:rsid w:val="00A870D1"/>
    <w:rsid w:val="00A964FB"/>
    <w:rsid w:val="00AA18C7"/>
    <w:rsid w:val="00AB29A9"/>
    <w:rsid w:val="00AF593F"/>
    <w:rsid w:val="00AF6760"/>
    <w:rsid w:val="00B36725"/>
    <w:rsid w:val="00B96591"/>
    <w:rsid w:val="00BA52DA"/>
    <w:rsid w:val="00BA6010"/>
    <w:rsid w:val="00C0625B"/>
    <w:rsid w:val="00C75CE0"/>
    <w:rsid w:val="00CD0012"/>
    <w:rsid w:val="00CE7B2E"/>
    <w:rsid w:val="00D21833"/>
    <w:rsid w:val="00D34CD9"/>
    <w:rsid w:val="00D40428"/>
    <w:rsid w:val="00D609BD"/>
    <w:rsid w:val="00DA1E1C"/>
    <w:rsid w:val="00DB3708"/>
    <w:rsid w:val="00E96351"/>
    <w:rsid w:val="00F419C8"/>
    <w:rsid w:val="00F451B4"/>
    <w:rsid w:val="00F600CD"/>
    <w:rsid w:val="00F81C89"/>
    <w:rsid w:val="00FD0799"/>
    <w:rsid w:val="00FE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E51C0"/>
  <w15:chartTrackingRefBased/>
  <w15:docId w15:val="{63F37B37-8BF2-44F1-82EB-27008BD67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553653"/>
  </w:style>
  <w:style w:type="paragraph" w:styleId="Titolo1">
    <w:name w:val="heading 1"/>
    <w:basedOn w:val="Normale"/>
    <w:next w:val="Normale"/>
    <w:link w:val="Titolo1Carattere"/>
    <w:uiPriority w:val="9"/>
    <w:qFormat/>
    <w:rsid w:val="00F451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451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451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F451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451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451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451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451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451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451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451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F451B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451B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451B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451B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451B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451B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451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451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451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451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F451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451B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F451B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F451B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451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451B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F451B4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2F7B84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F7B84"/>
    <w:rPr>
      <w:color w:val="605E5C"/>
      <w:shd w:val="clear" w:color="auto" w:fill="E1DFDD"/>
    </w:rPr>
  </w:style>
  <w:style w:type="table" w:styleId="Tabellagriglia3-colore4">
    <w:name w:val="Grid Table 3 Accent 4"/>
    <w:basedOn w:val="Tabellanormale"/>
    <w:uiPriority w:val="48"/>
    <w:rsid w:val="00F81C89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table" w:styleId="Tabellagriglia5scura-colore4">
    <w:name w:val="Grid Table 5 Dark Accent 4"/>
    <w:basedOn w:val="Tabellanormale"/>
    <w:uiPriority w:val="50"/>
    <w:rsid w:val="00F81C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Tabellagriglia1chiara-colore1">
    <w:name w:val="Grid Table 1 Light Accent 1"/>
    <w:basedOn w:val="Tabellanormale"/>
    <w:uiPriority w:val="46"/>
    <w:rsid w:val="00F81C89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Testosegnaposto">
    <w:name w:val="Placeholder Text"/>
    <w:basedOn w:val="Carpredefinitoparagrafo"/>
    <w:uiPriority w:val="99"/>
    <w:semiHidden/>
    <w:rsid w:val="00F419C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https://github.com/DaMa29A/Connect4_AI" TargetMode="External"/><Relationship Id="rId15" Type="http://schemas.openxmlformats.org/officeDocument/2006/relationships/image" Target="media/image6.png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1:01.690"/>
    </inkml:context>
    <inkml:brush xml:id="br0">
      <inkml:brushProperty name="width" value="0.1" units="cm"/>
      <inkml:brushProperty name="height" value="0.1" units="cm"/>
      <inkml:brushProperty name="color" value="#FFFFFF"/>
    </inkml:brush>
  </inkml:definitions>
  <inkml:trace contextRef="#ctx0" brushRef="#br0">0 0 24575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0:46.816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19 24575,'0'0'-8191</inkml:trace>
  <inkml:trace contextRef="#ctx0" brushRef="#br0" timeOffset="1120.62">148 0 24575,'0'0'-8191</inkml:trace>
  <inkml:trace contextRef="#ctx0" brushRef="#br0" timeOffset="1853.02">338 62 24575,'0'0'-8191</inkml:trace>
  <inkml:trace contextRef="#ctx0" brushRef="#br0" timeOffset="2785.4">487 85 24575,'0'0'-8191</inkml:trace>
  <inkml:trace contextRef="#ctx0" brushRef="#br0" timeOffset="3548.77">698 85 24575,'0'0'-8191</inkml:trace>
  <inkml:trace contextRef="#ctx0" brushRef="#br0" timeOffset="4245.47">867 85 24575,'0'0'-8191</inkml:trace>
  <inkml:trace contextRef="#ctx0" brushRef="#br0" timeOffset="5116.34">974 19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0:27.269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0 0 24575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10-21T10:00:20.907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0 24575,'0'0'-8191</inkml:trace>
  <inkml:trace contextRef="#ctx0" brushRef="#br0" timeOffset="887.48">254 0 24575,'0'0'-8191</inkml:trace>
  <inkml:trace contextRef="#ctx0" brushRef="#br0" timeOffset="1615.32">425 41 24575,'0'0'-8191</inkml:trace>
  <inkml:trace contextRef="#ctx0" brushRef="#br0" timeOffset="2292.09">615 83 24575,'0'0'-8191</inkml:trace>
  <inkml:trace contextRef="#ctx0" brushRef="#br0" timeOffset="3204.83">742 83 24575,'0'0'-8191</inkml:trace>
</inkml:ink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11</Pages>
  <Words>3874</Words>
  <Characters>22088</Characters>
  <Application>Microsoft Office Word</Application>
  <DocSecurity>0</DocSecurity>
  <Lines>184</Lines>
  <Paragraphs>51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MARICA D'ALFONSO</dc:creator>
  <cp:keywords/>
  <dc:description/>
  <cp:lastModifiedBy>MARICA D'ALFONSO</cp:lastModifiedBy>
  <cp:revision>10</cp:revision>
  <dcterms:created xsi:type="dcterms:W3CDTF">2025-09-12T05:55:00Z</dcterms:created>
  <dcterms:modified xsi:type="dcterms:W3CDTF">2025-10-21T10:31:00Z</dcterms:modified>
</cp:coreProperties>
</file>