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Pr="007B3A60" w:rsidRDefault="007B3A60" w:rsidP="007B3A60">
      <w:pPr>
        <w:jc w:val="center"/>
        <w:rPr>
          <w:rFonts w:ascii="Times New Roman" w:hAnsi="Times New Roman" w:cs="Times New Roman"/>
          <w:b/>
        </w:rPr>
      </w:pPr>
      <w:r w:rsidRPr="007B3A60">
        <w:rPr>
          <w:rFonts w:ascii="Times New Roman" w:hAnsi="Times New Roman" w:cs="Times New Roman"/>
          <w:b/>
        </w:rPr>
        <w:t>PRUEBA TECNICA DATA ANALYST</w:t>
      </w:r>
    </w:p>
    <w:p w:rsidR="007B3A60" w:rsidRPr="007B3A60" w:rsidRDefault="007B3A60" w:rsidP="007B3A60">
      <w:pPr>
        <w:rPr>
          <w:rFonts w:ascii="Times New Roman" w:hAnsi="Times New Roman" w:cs="Times New Roman"/>
        </w:rPr>
      </w:pPr>
      <w:r w:rsidRPr="007B3A60">
        <w:rPr>
          <w:rFonts w:ascii="Times New Roman" w:hAnsi="Times New Roman" w:cs="Times New Roman"/>
        </w:rPr>
        <w:t xml:space="preserve">Análisis de Rentabilidad y Comportamiento de Clientes para una Tienda de </w:t>
      </w:r>
      <w:proofErr w:type="spellStart"/>
      <w:r w:rsidRPr="007B3A60">
        <w:rPr>
          <w:rFonts w:ascii="Times New Roman" w:hAnsi="Times New Roman" w:cs="Times New Roman"/>
        </w:rPr>
        <w:t>Retail</w:t>
      </w:r>
      <w:proofErr w:type="spellEnd"/>
      <w:r w:rsidRPr="007B3A60">
        <w:rPr>
          <w:rFonts w:ascii="Times New Roman" w:hAnsi="Times New Roman" w:cs="Times New Roman"/>
        </w:rPr>
        <w:t xml:space="preserve"> Online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 xml:space="preserve">Eres parte del equipo de análisis de una tienda de </w:t>
      </w:r>
      <w:proofErr w:type="spellStart"/>
      <w:r w:rsidRPr="007B3A60">
        <w:rPr>
          <w:color w:val="000000" w:themeColor="text1"/>
        </w:rPr>
        <w:t>retail</w:t>
      </w:r>
      <w:proofErr w:type="spellEnd"/>
      <w:r w:rsidRPr="007B3A60">
        <w:rPr>
          <w:color w:val="000000" w:themeColor="text1"/>
        </w:rPr>
        <w:t xml:space="preserve"> online que vende productos diversos (ropa, electrónicos, hogar, juguetes, etc.). El equipo directivo quiere tomar decisiones estratégicas sobre: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tipo de productos son más rentables?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clientes deberían ser prioridad para campañas de fidelización?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¿Cómo se comportan los clientes en cuanto a frecuencia y monto de compra?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¿Hay productos o categorías con alta tasa de devolución o baja rentabilidad?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>Para ello, se han recopilado los siguientes archivos CSV con datos del último año.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Archivos CSV incluidos: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orders.csv</w:t>
      </w:r>
      <w:r w:rsidRPr="007B3A60">
        <w:rPr>
          <w:color w:val="000000" w:themeColor="text1"/>
        </w:rPr>
        <w:br/>
        <w:t>Contiene todos los pedidos realizados.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order_status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 xml:space="preserve">: </w:t>
      </w:r>
      <w:proofErr w:type="spellStart"/>
      <w:r w:rsidRPr="007B3A60">
        <w:rPr>
          <w:color w:val="000000" w:themeColor="text1"/>
        </w:rPr>
        <w:t>Completed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Cancelled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Returned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shipping_cost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payment_method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total_amount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order_items.csv</w:t>
      </w:r>
      <w:r w:rsidRPr="007B3A60">
        <w:rPr>
          <w:color w:val="000000" w:themeColor="text1"/>
        </w:rPr>
        <w:br/>
        <w:t>Detalle por producto de cada pedido.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quantity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int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unit_price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discount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, % de descuento aplicado)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customers.csv</w:t>
      </w:r>
      <w:r w:rsidRPr="007B3A60">
        <w:rPr>
          <w:color w:val="000000" w:themeColor="text1"/>
        </w:rPr>
        <w:br/>
        <w:t>Información de cada cliente.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email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signup_date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country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products.csv</w:t>
      </w:r>
      <w:r w:rsidRPr="007B3A60">
        <w:rPr>
          <w:color w:val="000000" w:themeColor="text1"/>
        </w:rPr>
        <w:br/>
        <w:t>Información general de los productos.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lastRenderedPageBreak/>
        <w:t>cost_price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supplier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(Objetivo del Análisis):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Rentabilidad por Categoría de Producto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Ganancia neta por categoría = ingresos - costos - descuentos - envíos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categoría deja más margen y cuál menos?</w:t>
      </w:r>
    </w:p>
    <w:p w:rsidR="00E81B08" w:rsidRDefault="00E81B08" w:rsidP="00E81B08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E81B08">
        <w:rPr>
          <w:color w:val="000000" w:themeColor="text1"/>
        </w:rPr>
        <w:drawing>
          <wp:inline distT="0" distB="0" distL="0" distR="0" wp14:anchorId="07AEA6A5" wp14:editId="0555D424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4D" w:rsidRDefault="00E81B08" w:rsidP="004A444D">
      <w:pPr>
        <w:pStyle w:val="NormalWeb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margen: Clothing</w:t>
      </w:r>
      <w:bookmarkStart w:id="0" w:name="_GoBack"/>
      <w:bookmarkEnd w:id="0"/>
    </w:p>
    <w:p w:rsidR="00E81B08" w:rsidRDefault="00E81B08" w:rsidP="004A444D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Menos </w:t>
      </w:r>
      <w:proofErr w:type="spellStart"/>
      <w:r>
        <w:rPr>
          <w:color w:val="000000" w:themeColor="text1"/>
        </w:rPr>
        <w:t>marge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Toys</w:t>
      </w:r>
      <w:proofErr w:type="spellEnd"/>
    </w:p>
    <w:p w:rsidR="00E81B08" w:rsidRPr="007B3A60" w:rsidRDefault="00E81B08" w:rsidP="00E81B08">
      <w:pPr>
        <w:pStyle w:val="NormalWeb"/>
        <w:rPr>
          <w:color w:val="000000" w:themeColor="text1"/>
        </w:rPr>
      </w:pP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RFM (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Recency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Frequency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Monetary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>) de Clientes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Clasifica a los clientes según su comportamiento de compra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¿Quiénes son los clientes más valiosos?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Detección de Productos con Baja Rentabilidad o Alta Tasa de Devolución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productos o categorías tienen más devoluciones?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¿Cuáles generan pérdidas?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Frecuencia de Compra y Ciclos Estacionales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¿Con qué frecuencia compran los clientes?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¿Existen picos de venta en ciertos meses?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Sugerencia de Segmentación para Campañas de Marketing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Según RFM, tipo de producto comprado, país, y método de pago.</w:t>
      </w:r>
    </w:p>
    <w:p w:rsidR="007B3A60" w:rsidRPr="007B3A60" w:rsidRDefault="007B3A60" w:rsidP="007B3A60">
      <w:pPr>
        <w:rPr>
          <w:rFonts w:ascii="Times New Roman" w:hAnsi="Times New Roman" w:cs="Times New Roman"/>
          <w:b/>
        </w:rPr>
      </w:pPr>
    </w:p>
    <w:sectPr w:rsidR="007B3A60" w:rsidRPr="007B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96B"/>
    <w:multiLevelType w:val="multilevel"/>
    <w:tmpl w:val="375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1EC5"/>
    <w:multiLevelType w:val="multilevel"/>
    <w:tmpl w:val="602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383D"/>
    <w:multiLevelType w:val="multilevel"/>
    <w:tmpl w:val="794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0"/>
    <w:rsid w:val="00165639"/>
    <w:rsid w:val="001B15C8"/>
    <w:rsid w:val="002C08E0"/>
    <w:rsid w:val="00321F09"/>
    <w:rsid w:val="0045471D"/>
    <w:rsid w:val="004A444D"/>
    <w:rsid w:val="004C0559"/>
    <w:rsid w:val="004D495D"/>
    <w:rsid w:val="004E500C"/>
    <w:rsid w:val="005E4B30"/>
    <w:rsid w:val="00653E01"/>
    <w:rsid w:val="007B3A60"/>
    <w:rsid w:val="007B640C"/>
    <w:rsid w:val="008018B3"/>
    <w:rsid w:val="00832A9B"/>
    <w:rsid w:val="00887C31"/>
    <w:rsid w:val="00A11FC9"/>
    <w:rsid w:val="00B13B3A"/>
    <w:rsid w:val="00C91367"/>
    <w:rsid w:val="00CD3114"/>
    <w:rsid w:val="00D206D9"/>
    <w:rsid w:val="00D7347F"/>
    <w:rsid w:val="00E81B08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5237"/>
  <w15:chartTrackingRefBased/>
  <w15:docId w15:val="{C0057F65-062F-4CE9-A4EA-6AEECB0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NormalWeb">
    <w:name w:val="Normal (Web)"/>
    <w:basedOn w:val="Normal"/>
    <w:uiPriority w:val="99"/>
    <w:semiHidden/>
    <w:unhideWhenUsed/>
    <w:rsid w:val="007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B3A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4</cp:revision>
  <dcterms:created xsi:type="dcterms:W3CDTF">2025-05-15T21:49:00Z</dcterms:created>
  <dcterms:modified xsi:type="dcterms:W3CDTF">2025-05-15T23:04:00Z</dcterms:modified>
</cp:coreProperties>
</file>