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0FFC8"/>
          <w:sz w:val="18"/>
          <w:szCs w:val="18"/>
        </w:rPr>
        <w:t xml:space="preserve">PRESS START | MADMIXEDMEDIA</w:t>
      </w:r>
    </w:p>
    <w:p>
      <w:pPr>
        <w:spacing w:before="200"/>
      </w:pPr>
    </w:p>
    <w:p>
      <w:pPr>
        <w:jc w:val="center"/>
      </w:pPr>
      <w:r>
        <w:rPr>
          <w:rFonts w:ascii="Arial" w:cs="Arial" w:eastAsia="Arial" w:hAnsi="Arial"/>
          <w:b/>
          <w:bCs/>
          <w:color w:val="FFFFFF"/>
          <w:sz w:val="52"/>
          <w:szCs w:val="52"/>
        </w:rPr>
        <w:t xml:space="preserve">HOPs FEATURE SPECIFICATION</w:t>
      </w:r>
    </w:p>
    <w:p>
      <w:pPr>
        <w:spacing w:before="100"/>
        <w:jc w:val="center"/>
      </w:pPr>
      <w:r>
        <w:rPr>
          <w:rFonts w:ascii="Arial" w:cs="Arial" w:eastAsia="Arial" w:hAnsi="Arial"/>
          <w:b/>
          <w:bCs/>
          <w:color w:val="FF0064"/>
          <w:sz w:val="28"/>
          <w:szCs w:val="28"/>
        </w:rPr>
        <w:t xml:space="preserve">STUDIO CANVAS + MUSIC SYNC + SCENE BUILDER</w:t>
      </w:r>
    </w:p>
    <w:p>
      <w:pPr>
        <w:spacing w:before="200"/>
      </w:pPr>
    </w:p>
    <w:p>
      <w:pPr>
        <w:jc w:val="center"/>
      </w:pPr>
      <w:r>
        <w:rPr>
          <w:rFonts w:ascii="Arial" w:cs="Arial" w:eastAsia="Arial" w:hAnsi="Arial"/>
          <w:i/>
          <w:iCs/>
          <w:color w:val="888899"/>
          <w:sz w:val="22"/>
          <w:szCs w:val="22"/>
        </w:rPr>
        <w:t xml:space="preserve">Integrating Creator Studio Features into the HOP Platform</w:t>
      </w:r>
    </w:p>
    <w:p>
      <w:pPr>
        <w:spacing w:before="400"/>
      </w:pPr>
    </w:p>
    <w:p>
      <w:pPr>
        <w:pBdr>
          <w:top w:val="single" w:color="333348" w:sz="2" w:space="8"/>
          <w:bottom w:val="single" w:color="333348" w:sz="2" w:space="8"/>
        </w:pBdr>
        <w:spacing w:after="100" w:before="100"/>
        <w:jc w:val="center"/>
      </w:pPr>
      <w:r>
        <w:rPr>
          <w:rFonts w:ascii="Arial" w:cs="Arial" w:eastAsia="Arial" w:hAnsi="Arial"/>
          <w:color w:val="888899"/>
          <w:sz w:val="18"/>
          <w:szCs w:val="18"/>
        </w:rPr>
        <w:t xml:space="preserve">Companion Document to: Ecosystem Platform Audit &amp; Integration Architecture</w:t>
      </w:r>
    </w:p>
    <w:p>
      <w:pPr>
        <w:spacing w:before="600"/>
      </w:pPr>
    </w:p>
    <w:p>
      <w:pPr>
        <w:jc w:val="center"/>
      </w:pPr>
      <w:r>
        <w:rPr>
          <w:rFonts w:ascii="Courier New" w:cs="Courier New" w:eastAsia="Courier New" w:hAnsi="Courier New"/>
          <w:color w:val="FF0064"/>
          <w:sz w:val="16"/>
          <w:szCs w:val="16"/>
        </w:rPr>
        <w:t xml:space="preserve">CONFIDENTIAL — INTERNAL USE ONLY</w:t>
      </w:r>
    </w:p>
    <w:p>
      <w:pPr>
        <w:spacing w:before="100"/>
      </w:pPr>
    </w:p>
    <w:p>
      <w:pPr>
        <w:jc w:val="center"/>
      </w:pPr>
      <w:r>
        <w:rPr>
          <w:rFonts w:ascii="Arial" w:cs="Arial" w:eastAsia="Arial" w:hAnsi="Arial"/>
          <w:color w:val="888899"/>
          <w:sz w:val="20"/>
          <w:szCs w:val="20"/>
        </w:rPr>
        <w:t xml:space="preserve">April 2026</w:t>
      </w:r>
    </w:p>
    <w:p>
      <w:pPr>
        <w:spacing w:before="80"/>
        <w:jc w:val="center"/>
      </w:pPr>
      <w:r>
        <w:rPr>
          <w:rFonts w:ascii="Arial" w:cs="Arial" w:eastAsia="Arial" w:hAnsi="Arial"/>
          <w:color w:val="333348"/>
          <w:sz w:val="18"/>
          <w:szCs w:val="18"/>
        </w:rPr>
        <w:t xml:space="preserve">MADMIXEDMEDIA LLC  |  Press Start Gaming Inc.</w:t>
      </w:r>
    </w:p>
    <w:p>
      <w:pPr>
        <w:sectPr>
          <w:pgSz w:w="12240" w:h="15840" w:orient="portrait"/>
          <w:pgMar w:top="1440" w:right="1440" w:bottom="1440" w:left="1440" w:header="708" w:footer="708" w:gutter="0"/>
          <w:pgNumType/>
          <w:docGrid w:linePitch="360"/>
        </w:sectPr>
      </w:pPr>
    </w:p>
    <w:p>
      <w:pPr>
        <w:spacing w:after="100" w:before="200"/>
      </w:pPr>
      <w:r>
        <w:rPr>
          <w:rFonts w:ascii="Courier New" w:cs="Courier New" w:eastAsia="Courier New" w:hAnsi="Courier New"/>
          <w:b/>
          <w:bCs/>
          <w:color w:val="7B2FFF"/>
          <w:sz w:val="16"/>
          <w:szCs w:val="16"/>
        </w:rPr>
        <w:t xml:space="preserve">SECTION 1</w:t>
      </w:r>
    </w:p>
    <w:p>
      <w:pPr>
        <w:pBdr>
          <w:bottom w:val="single" w:color="00FFC8" w:sz="4" w:space="8"/>
        </w:pBdr>
        <w:spacing w:after="300"/>
      </w:pPr>
      <w:r>
        <w:rPr>
          <w:rFonts w:ascii="Arial" w:cs="Arial" w:eastAsia="Arial" w:hAnsi="Arial"/>
          <w:b/>
          <w:bCs/>
          <w:color w:val="FFFFFF"/>
          <w:sz w:val="36"/>
          <w:szCs w:val="36"/>
        </w:rPr>
        <w:t xml:space="preserve">OVERVIEW &amp; STRATEGIC RATIONALE</w:t>
      </w:r>
    </w:p>
    <w:p>
      <w:pPr>
        <w:spacing w:after="200" w:before="400"/>
      </w:pPr>
      <w:r>
        <w:rPr>
          <w:rFonts w:ascii="Arial" w:cs="Arial" w:eastAsia="Arial" w:hAnsi="Arial"/>
          <w:b/>
          <w:bCs/>
          <w:color w:val="00FFC8"/>
          <w:sz w:val="32"/>
          <w:szCs w:val="32"/>
        </w:rPr>
        <w:t xml:space="preserve">1.1 What HOPs Become</w:t>
      </w:r>
    </w:p>
    <w:p>
      <w:pPr>
        <w:spacing w:after="80" w:before="80" w:line="300"/>
      </w:pPr>
      <w:r>
        <w:rPr>
          <w:rFonts w:ascii="Arial" w:cs="Arial" w:eastAsia="Arial" w:hAnsi="Arial"/>
          <w:color w:val="CCCCDD"/>
          <w:sz w:val="21"/>
          <w:szCs w:val="21"/>
        </w:rPr>
        <w:t xml:space="preserve">HOPs (Hybrid Output Packages) evolve from an interactive content format into the creative engine of the entire Press Start ecosystem. By integrating the best features from the Creator Studio concept directly into HOPs, we avoid building a separate product and instead make HOPs the most powerful tool in the ecosystem.</w:t>
      </w:r>
    </w:p>
    <w:p>
      <w:pPr>
        <w:spacing w:after="120" w:before="240"/>
      </w:pPr>
      <w:r>
        <w:rPr>
          <w:rFonts w:ascii="Arial" w:cs="Arial" w:eastAsia="Arial" w:hAnsi="Arial"/>
          <w:b/>
          <w:bCs/>
          <w:color w:val="FF0064"/>
          <w:sz w:val="22"/>
          <w:szCs w:val="22"/>
        </w:rPr>
        <w:t xml:space="preserve">HOPs Before This Spec:</w:t>
      </w:r>
    </w:p>
    <w:p>
      <w:pPr>
        <w:pStyle w:val="ListParagraph"/>
        <w:numPr>
          <w:ilvl w:val="0"/>
          <w:numId w:val="2"/>
        </w:numPr>
        <w:spacing w:after="40" w:before="40" w:line="280"/>
      </w:pPr>
      <w:r>
        <w:rPr>
          <w:rFonts w:ascii="Arial" w:cs="Arial" w:eastAsia="Arial" w:hAnsi="Arial"/>
          <w:color w:val="CCCCDD"/>
          <w:sz w:val="20"/>
          <w:szCs w:val="20"/>
        </w:rPr>
        <w:t xml:space="preserve">Interactive content format</w:t>
      </w:r>
    </w:p>
    <w:p>
      <w:pPr>
        <w:pStyle w:val="ListParagraph"/>
        <w:numPr>
          <w:ilvl w:val="0"/>
          <w:numId w:val="2"/>
        </w:numPr>
        <w:spacing w:after="40" w:before="40" w:line="280"/>
      </w:pPr>
      <w:r>
        <w:rPr>
          <w:rFonts w:ascii="Arial" w:cs="Arial" w:eastAsia="Arial" w:hAnsi="Arial"/>
          <w:color w:val="CCCCDD"/>
          <w:sz w:val="20"/>
          <w:szCs w:val="20"/>
        </w:rPr>
        <w:t xml:space="preserve">Published through streaming platform</w:t>
      </w:r>
    </w:p>
    <w:p>
      <w:pPr>
        <w:pStyle w:val="ListParagraph"/>
        <w:numPr>
          <w:ilvl w:val="0"/>
          <w:numId w:val="2"/>
        </w:numPr>
        <w:spacing w:after="40" w:before="40" w:line="280"/>
      </w:pPr>
      <w:r>
        <w:rPr>
          <w:rFonts w:ascii="Arial" w:cs="Arial" w:eastAsia="Arial" w:hAnsi="Arial"/>
          <w:color w:val="CCCCDD"/>
          <w:sz w:val="20"/>
          <w:szCs w:val="20"/>
        </w:rPr>
        <w:t xml:space="preserve">Contains panels, effects, transitions</w:t>
      </w:r>
    </w:p>
    <w:p>
      <w:pPr>
        <w:spacing w:after="120" w:before="240"/>
      </w:pPr>
      <w:r>
        <w:rPr>
          <w:rFonts w:ascii="Arial" w:cs="Arial" w:eastAsia="Arial" w:hAnsi="Arial"/>
          <w:b/>
          <w:bCs/>
          <w:color w:val="FF0064"/>
          <w:sz w:val="22"/>
          <w:szCs w:val="22"/>
        </w:rPr>
        <w:t xml:space="preserve">HOPs After This Spec:</w:t>
      </w:r>
    </w:p>
    <w:p>
      <w:pPr>
        <w:pStyle w:val="ListParagraph"/>
        <w:numPr>
          <w:ilvl w:val="0"/>
          <w:numId w:val="2"/>
        </w:numPr>
        <w:spacing w:after="40" w:before="40" w:line="280"/>
      </w:pPr>
      <w:r>
        <w:rPr>
          <w:rFonts w:ascii="Arial" w:cs="Arial" w:eastAsia="Arial" w:hAnsi="Arial"/>
          <w:color w:val="CCCCDD"/>
          <w:sz w:val="20"/>
          <w:szCs w:val="20"/>
        </w:rPr>
        <w:t xml:space="preserve">Full creative workspace with infinite canvas</w:t>
      </w:r>
    </w:p>
    <w:p>
      <w:pPr>
        <w:pStyle w:val="ListParagraph"/>
        <w:numPr>
          <w:ilvl w:val="0"/>
          <w:numId w:val="2"/>
        </w:numPr>
        <w:spacing w:after="40" w:before="40" w:line="280"/>
      </w:pPr>
      <w:r>
        <w:rPr>
          <w:rFonts w:ascii="Arial" w:cs="Arial" w:eastAsia="Arial" w:hAnsi="Arial"/>
          <w:color w:val="CCCCDD"/>
          <w:sz w:val="20"/>
          <w:szCs w:val="20"/>
        </w:rPr>
        <w:t xml:space="preserve">Music-synced visual experiences</w:t>
      </w:r>
    </w:p>
    <w:p>
      <w:pPr>
        <w:pStyle w:val="ListParagraph"/>
        <w:numPr>
          <w:ilvl w:val="0"/>
          <w:numId w:val="2"/>
        </w:numPr>
        <w:spacing w:after="40" w:before="40" w:line="280"/>
      </w:pPr>
      <w:r>
        <w:rPr>
          <w:rFonts w:ascii="Arial" w:cs="Arial" w:eastAsia="Arial" w:hAnsi="Arial"/>
          <w:color w:val="CCCCDD"/>
          <w:sz w:val="20"/>
          <w:szCs w:val="20"/>
        </w:rPr>
        <w:t xml:space="preserve">Scene-directed storytelling tool</w:t>
      </w:r>
    </w:p>
    <w:p>
      <w:pPr>
        <w:pStyle w:val="ListParagraph"/>
        <w:numPr>
          <w:ilvl w:val="0"/>
          <w:numId w:val="2"/>
        </w:numPr>
        <w:spacing w:after="40" w:before="40" w:line="280"/>
      </w:pPr>
      <w:r>
        <w:rPr>
          <w:rFonts w:ascii="Arial" w:cs="Arial" w:eastAsia="Arial" w:hAnsi="Arial"/>
          <w:color w:val="CCCCDD"/>
          <w:sz w:val="20"/>
          <w:szCs w:val="20"/>
        </w:rPr>
        <w:t xml:space="preserve">Drawing, annotation, and reference board built in</w:t>
      </w:r>
    </w:p>
    <w:p>
      <w:pPr>
        <w:pStyle w:val="ListParagraph"/>
        <w:numPr>
          <w:ilvl w:val="0"/>
          <w:numId w:val="2"/>
        </w:numPr>
        <w:spacing w:after="40" w:before="40" w:line="280"/>
      </w:pPr>
      <w:r>
        <w:rPr>
          <w:rFonts w:ascii="Arial" w:cs="Arial" w:eastAsia="Arial" w:hAnsi="Arial"/>
          <w:color w:val="CCCCDD"/>
          <w:sz w:val="20"/>
          <w:szCs w:val="20"/>
        </w:rPr>
        <w:t xml:space="preserve">One-tap social export pipeline</w:t>
      </w:r>
    </w:p>
    <w:p>
      <w:pPr>
        <w:pStyle w:val="ListParagraph"/>
        <w:numPr>
          <w:ilvl w:val="0"/>
          <w:numId w:val="2"/>
        </w:numPr>
        <w:spacing w:after="40" w:before="40" w:line="280"/>
      </w:pPr>
      <w:r>
        <w:rPr>
          <w:rFonts w:ascii="Arial" w:cs="Arial" w:eastAsia="Arial" w:hAnsi="Arial"/>
          <w:color w:val="CCCCDD"/>
          <w:sz w:val="20"/>
          <w:szCs w:val="20"/>
        </w:rPr>
        <w:t xml:space="preserve">Founders Pass premium feature gateway</w:t>
      </w:r>
    </w:p>
    <w:p>
      <w:pPr>
        <w:spacing w:after="200" w:before="400"/>
      </w:pPr>
      <w:r>
        <w:rPr>
          <w:rFonts w:ascii="Arial" w:cs="Arial" w:eastAsia="Arial" w:hAnsi="Arial"/>
          <w:b/>
          <w:bCs/>
          <w:color w:val="00FFC8"/>
          <w:sz w:val="32"/>
          <w:szCs w:val="32"/>
        </w:rPr>
        <w:t xml:space="preserve">1.2 Why Inside HOPs, Not a Separate App</w:t>
      </w:r>
    </w:p>
    <w:p>
      <w:pPr>
        <w:pStyle w:val="ListParagraph"/>
        <w:numPr>
          <w:ilvl w:val="0"/>
          <w:numId w:val="2"/>
        </w:numPr>
        <w:spacing w:after="40" w:before="40" w:line="280"/>
      </w:pPr>
      <w:r>
        <w:rPr>
          <w:rFonts w:ascii="Arial" w:cs="Arial" w:eastAsia="Arial" w:hAnsi="Arial"/>
          <w:color w:val="CCCCDD"/>
          <w:sz w:val="20"/>
          <w:szCs w:val="20"/>
        </w:rPr>
        <w:t xml:space="preserve">Uses CoMiXX assets and FX Studio effects that already exist</w:t>
      </w:r>
    </w:p>
    <w:p>
      <w:pPr>
        <w:pStyle w:val="ListParagraph"/>
        <w:numPr>
          <w:ilvl w:val="0"/>
          <w:numId w:val="2"/>
        </w:numPr>
        <w:spacing w:after="40" w:before="40" w:line="280"/>
      </w:pPr>
      <w:r>
        <w:rPr>
          <w:rFonts w:ascii="Arial" w:cs="Arial" w:eastAsia="Arial" w:hAnsi="Arial"/>
          <w:color w:val="CCCCDD"/>
          <w:sz w:val="20"/>
          <w:szCs w:val="20"/>
        </w:rPr>
        <w:t xml:space="preserve">Keeps creators inside the ecosystem instead of splitting attention</w:t>
      </w:r>
    </w:p>
    <w:p>
      <w:pPr>
        <w:pStyle w:val="ListParagraph"/>
        <w:numPr>
          <w:ilvl w:val="0"/>
          <w:numId w:val="2"/>
        </w:numPr>
        <w:spacing w:after="40" w:before="40" w:line="280"/>
      </w:pPr>
      <w:r>
        <w:rPr>
          <w:rFonts w:ascii="Arial" w:cs="Arial" w:eastAsia="Arial" w:hAnsi="Arial"/>
          <w:color w:val="CCCCDD"/>
          <w:sz w:val="20"/>
          <w:szCs w:val="20"/>
        </w:rPr>
        <w:t xml:space="preserve">Makes HOPs the feature that justifies Founders Pass</w:t>
      </w:r>
    </w:p>
    <w:p>
      <w:pPr>
        <w:pStyle w:val="ListParagraph"/>
        <w:numPr>
          <w:ilvl w:val="0"/>
          <w:numId w:val="2"/>
        </w:numPr>
        <w:spacing w:after="40" w:before="40" w:line="280"/>
      </w:pPr>
      <w:r>
        <w:rPr>
          <w:rFonts w:ascii="Arial" w:cs="Arial" w:eastAsia="Arial" w:hAnsi="Arial"/>
          <w:color w:val="CCCCDD"/>
          <w:sz w:val="20"/>
          <w:szCs w:val="20"/>
        </w:rPr>
        <w:t xml:space="preserve">Turns every student project into social-ready content automatically</w:t>
      </w:r>
    </w:p>
    <w:p>
      <w:pPr>
        <w:pStyle w:val="ListParagraph"/>
        <w:numPr>
          <w:ilvl w:val="0"/>
          <w:numId w:val="2"/>
        </w:numPr>
        <w:spacing w:after="40" w:before="40" w:line="280"/>
      </w:pPr>
      <w:r>
        <w:rPr>
          <w:rFonts w:ascii="Arial" w:cs="Arial" w:eastAsia="Arial" w:hAnsi="Arial"/>
          <w:color w:val="CCCCDD"/>
          <w:sz w:val="20"/>
          <w:szCs w:val="20"/>
        </w:rPr>
        <w:t xml:space="preserve">No new auth system, no new billing, no new infrastructure — it all runs on the shared entitlement system defined in the Ecosystem Audit</w:t>
      </w:r>
    </w:p>
    <w:p>
      <w:pPr>
        <w:pStyle w:val="ListParagraph"/>
        <w:numPr>
          <w:ilvl w:val="0"/>
          <w:numId w:val="2"/>
        </w:numPr>
        <w:spacing w:after="40" w:before="40" w:line="280"/>
      </w:pPr>
      <w:r>
        <w:rPr>
          <w:rFonts w:ascii="Arial" w:cs="Arial" w:eastAsia="Arial" w:hAnsi="Arial"/>
          <w:color w:val="CCCCDD"/>
          <w:sz w:val="20"/>
          <w:szCs w:val="20"/>
        </w:rPr>
        <w:t xml:space="preserve">Schools see one platform, not six apps</w:t>
      </w:r>
    </w:p>
    <w:p>
      <w:pPr>
        <w:spacing w:after="200" w:before="400"/>
      </w:pPr>
      <w:r>
        <w:rPr>
          <w:rFonts w:ascii="Arial" w:cs="Arial" w:eastAsia="Arial" w:hAnsi="Arial"/>
          <w:b/>
          <w:bCs/>
          <w:color w:val="00FFC8"/>
          <w:sz w:val="32"/>
          <w:szCs w:val="32"/>
        </w:rPr>
        <w:t xml:space="preserve">1.3 The Completed Ecosystem Loop</w:t>
      </w:r>
    </w:p>
    <w:p>
      <w:pPr>
        <w:spacing w:before="60"/>
      </w:pPr>
    </w:p>
    <w:p>
      <w:pPr>
        <w:spacing w:after="80" w:before="80" w:line="300"/>
      </w:pPr>
      <w:r>
        <w:rPr>
          <w:rFonts w:ascii="Arial" w:cs="Arial" w:eastAsia="Arial" w:hAnsi="Arial"/>
          <w:color w:val="00FFC8"/>
          <w:sz w:val="21"/>
          <w:szCs w:val="21"/>
        </w:rPr>
        <w:t xml:space="preserve">CREATE (CoMiXX + FX Studio)</w:t>
      </w:r>
    </w:p>
    <w:p>
      <w:pPr>
        <w:spacing w:after="80" w:before="80" w:line="300"/>
      </w:pPr>
      <w:r>
        <w:rPr>
          <w:rFonts w:ascii="Arial" w:cs="Arial" w:eastAsia="Arial" w:hAnsi="Arial"/>
          <w:color w:val="888899"/>
          <w:sz w:val="21"/>
          <w:szCs w:val="21"/>
        </w:rPr>
        <w:t xml:space="preserve">↓</w:t>
      </w:r>
    </w:p>
    <w:p>
      <w:pPr>
        <w:spacing w:after="80" w:before="80" w:line="300"/>
      </w:pPr>
      <w:r>
        <w:rPr>
          <w:rFonts w:ascii="Arial" w:cs="Arial" w:eastAsia="Arial" w:hAnsi="Arial"/>
          <w:color w:val="FF0064"/>
          <w:sz w:val="21"/>
          <w:szCs w:val="21"/>
        </w:rPr>
        <w:t xml:space="preserve">BUILD (HOP Studio Canvas + Scene Builder + Music Sync)</w:t>
      </w:r>
    </w:p>
    <w:p>
      <w:pPr>
        <w:spacing w:after="80" w:before="80" w:line="300"/>
      </w:pPr>
      <w:r>
        <w:rPr>
          <w:rFonts w:ascii="Arial" w:cs="Arial" w:eastAsia="Arial" w:hAnsi="Arial"/>
          <w:color w:val="888899"/>
          <w:sz w:val="21"/>
          <w:szCs w:val="21"/>
        </w:rPr>
        <w:t xml:space="preserve">↓</w:t>
      </w:r>
    </w:p>
    <w:p>
      <w:pPr>
        <w:spacing w:after="80" w:before="80" w:line="300"/>
      </w:pPr>
      <w:r>
        <w:rPr>
          <w:rFonts w:ascii="Arial" w:cs="Arial" w:eastAsia="Arial" w:hAnsi="Arial"/>
          <w:color w:val="7B2FFF"/>
          <w:sz w:val="21"/>
          <w:szCs w:val="21"/>
        </w:rPr>
        <w:t xml:space="preserve">LEARN (LMS / XP System)</w:t>
      </w:r>
    </w:p>
    <w:p>
      <w:pPr>
        <w:spacing w:after="80" w:before="80" w:line="300"/>
      </w:pPr>
      <w:r>
        <w:rPr>
          <w:rFonts w:ascii="Arial" w:cs="Arial" w:eastAsia="Arial" w:hAnsi="Arial"/>
          <w:color w:val="888899"/>
          <w:sz w:val="21"/>
          <w:szCs w:val="21"/>
        </w:rPr>
        <w:t xml:space="preserve">↓</w:t>
      </w:r>
    </w:p>
    <w:p>
      <w:pPr>
        <w:spacing w:after="80" w:before="80" w:line="300"/>
      </w:pPr>
      <w:r>
        <w:rPr>
          <w:rFonts w:ascii="Arial" w:cs="Arial" w:eastAsia="Arial" w:hAnsi="Arial"/>
          <w:color w:val="FFC800"/>
          <w:sz w:val="21"/>
          <w:szCs w:val="21"/>
        </w:rPr>
        <w:t xml:space="preserve">SHOWCASE (Streaming Platform)</w:t>
      </w:r>
    </w:p>
    <w:p>
      <w:pPr>
        <w:spacing w:after="80" w:before="80" w:line="300"/>
      </w:pPr>
      <w:r>
        <w:rPr>
          <w:rFonts w:ascii="Arial" w:cs="Arial" w:eastAsia="Arial" w:hAnsi="Arial"/>
          <w:color w:val="888899"/>
          <w:sz w:val="21"/>
          <w:szCs w:val="21"/>
        </w:rPr>
        <w:t xml:space="preserve">↓</w:t>
      </w:r>
    </w:p>
    <w:p>
      <w:pPr>
        <w:spacing w:after="80" w:before="80" w:line="300"/>
      </w:pPr>
      <w:r>
        <w:rPr>
          <w:rFonts w:ascii="Arial" w:cs="Arial" w:eastAsia="Arial" w:hAnsi="Arial"/>
          <w:color w:val="00FFC8"/>
          <w:sz w:val="21"/>
          <w:szCs w:val="21"/>
        </w:rPr>
        <w:t xml:space="preserve">PROMOTE (HOP Social Export Pipeline)</w:t>
      </w:r>
    </w:p>
    <w:p>
      <w:pPr>
        <w:spacing w:after="80" w:before="80" w:line="300"/>
      </w:pPr>
      <w:r>
        <w:rPr>
          <w:rFonts w:ascii="Arial" w:cs="Arial" w:eastAsia="Arial" w:hAnsi="Arial"/>
          <w:color w:val="888899"/>
          <w:sz w:val="21"/>
          <w:szCs w:val="21"/>
        </w:rPr>
        <w:t xml:space="preserve">↓ … drives new users back to CREATE</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2</w:t>
      </w:r>
    </w:p>
    <w:p>
      <w:pPr>
        <w:pBdr>
          <w:bottom w:val="single" w:color="FF0064" w:sz="4" w:space="8"/>
        </w:pBdr>
        <w:spacing w:after="300"/>
      </w:pPr>
      <w:r>
        <w:rPr>
          <w:rFonts w:ascii="Arial" w:cs="Arial" w:eastAsia="Arial" w:hAnsi="Arial"/>
          <w:b/>
          <w:bCs/>
          <w:color w:val="FFFFFF"/>
          <w:sz w:val="36"/>
          <w:szCs w:val="36"/>
        </w:rPr>
        <w:t xml:space="preserve">STUDIO CANVAS</w:t>
      </w:r>
    </w:p>
    <w:p>
      <w:pPr>
        <w:spacing w:after="80" w:before="80" w:line="300"/>
      </w:pPr>
      <w:r>
        <w:rPr>
          <w:rFonts w:ascii="Arial" w:cs="Arial" w:eastAsia="Arial" w:hAnsi="Arial"/>
          <w:color w:val="CCCCDD"/>
          <w:sz w:val="21"/>
          <w:szCs w:val="21"/>
        </w:rPr>
        <w:t xml:space="preserve">The Studio Canvas is the primary workspace for building HOPs. It replaces form-based editors with a freeform infinite creative workspace inspired by PureRef and Obsidian.</w:t>
      </w:r>
    </w:p>
    <w:p>
      <w:pPr>
        <w:spacing w:after="200" w:before="400"/>
      </w:pPr>
      <w:r>
        <w:rPr>
          <w:rFonts w:ascii="Arial" w:cs="Arial" w:eastAsia="Arial" w:hAnsi="Arial"/>
          <w:b/>
          <w:bCs/>
          <w:color w:val="00FFC8"/>
          <w:sz w:val="32"/>
          <w:szCs w:val="32"/>
        </w:rPr>
        <w:t xml:space="preserve">2.1 Canvas Types</w:t>
      </w:r>
    </w:p>
    <w:p>
      <w:pPr>
        <w:spacing w:after="120" w:before="240"/>
      </w:pPr>
      <w:r>
        <w:rPr>
          <w:rFonts w:ascii="Arial" w:cs="Arial" w:eastAsia="Arial" w:hAnsi="Arial"/>
          <w:b/>
          <w:bCs/>
          <w:color w:val="FF0064"/>
          <w:sz w:val="22"/>
          <w:szCs w:val="22"/>
        </w:rPr>
        <w:t xml:space="preserve">Project Canvas</w:t>
      </w:r>
    </w:p>
    <w:p>
      <w:pPr>
        <w:spacing w:after="80" w:before="80" w:line="300"/>
      </w:pPr>
      <w:r>
        <w:rPr>
          <w:rFonts w:ascii="Arial" w:cs="Arial" w:eastAsia="Arial" w:hAnsi="Arial"/>
          <w:color w:val="CCCCDD"/>
          <w:sz w:val="21"/>
          <w:szCs w:val="21"/>
        </w:rPr>
        <w:t xml:space="preserve">Each HOP project gets its own infinite canvas. This is the default workspace where creators plan and build a single HOP — one music video, one visual novel, one interactive comic experience.</w:t>
      </w:r>
    </w:p>
    <w:p>
      <w:pPr>
        <w:spacing w:after="120" w:before="240"/>
      </w:pPr>
      <w:r>
        <w:rPr>
          <w:rFonts w:ascii="Arial" w:cs="Arial" w:eastAsia="Arial" w:hAnsi="Arial"/>
          <w:b/>
          <w:bCs/>
          <w:color w:val="FF0064"/>
          <w:sz w:val="22"/>
          <w:szCs w:val="22"/>
        </w:rPr>
        <w:t xml:space="preserve">Master Canvas</w:t>
      </w:r>
    </w:p>
    <w:p>
      <w:pPr>
        <w:spacing w:after="80" w:before="80" w:line="300"/>
      </w:pPr>
      <w:r>
        <w:rPr>
          <w:rFonts w:ascii="Arial" w:cs="Arial" w:eastAsia="Arial" w:hAnsi="Arial"/>
          <w:color w:val="CCCCDD"/>
          <w:sz w:val="21"/>
          <w:szCs w:val="21"/>
        </w:rPr>
        <w:t xml:space="preserve">A global workspace that spans all projects. Used for worldbuilding, character development, campaign planning, and idea collection. Nodes on the Master Canvas can be linked to specific HOP projects.</w:t>
      </w:r>
    </w:p>
    <w:p>
      <w:pPr>
        <w:spacing w:after="120" w:before="240"/>
      </w:pPr>
      <w:r>
        <w:rPr>
          <w:rFonts w:ascii="Arial" w:cs="Arial" w:eastAsia="Arial" w:hAnsi="Arial"/>
          <w:b/>
          <w:bCs/>
          <w:color w:val="FF0064"/>
          <w:sz w:val="22"/>
          <w:szCs w:val="22"/>
        </w:rPr>
        <w:t xml:space="preserve">User Choice</w:t>
      </w:r>
    </w:p>
    <w:p>
      <w:pPr>
        <w:spacing w:after="80" w:before="80" w:line="300"/>
      </w:pPr>
      <w:r>
        <w:rPr>
          <w:rFonts w:ascii="Arial" w:cs="Arial" w:eastAsia="Arial" w:hAnsi="Arial"/>
          <w:color w:val="CCCCDD"/>
          <w:sz w:val="21"/>
          <w:szCs w:val="21"/>
        </w:rPr>
        <w:t xml:space="preserve">Creators can switch between Project Canvas and Master Canvas at any time. Data remains connected — a character node on the Master Canvas can be referenced by scene cards across multiple Project Canvases.</w:t>
      </w:r>
    </w:p>
    <w:p>
      <w:pPr>
        <w:spacing w:after="200" w:before="400"/>
      </w:pPr>
      <w:r>
        <w:rPr>
          <w:rFonts w:ascii="Arial" w:cs="Arial" w:eastAsia="Arial" w:hAnsi="Arial"/>
          <w:b/>
          <w:bCs/>
          <w:color w:val="00FFC8"/>
          <w:sz w:val="32"/>
          <w:szCs w:val="32"/>
        </w:rPr>
        <w:t xml:space="preserve">2.2 Infinite Board (PureRef-Style)</w:t>
      </w:r>
    </w:p>
    <w:p>
      <w:pPr>
        <w:spacing w:after="80" w:before="80" w:line="300"/>
      </w:pPr>
      <w:r>
        <w:rPr>
          <w:rFonts w:ascii="Arial" w:cs="Arial" w:eastAsia="Arial" w:hAnsi="Arial"/>
          <w:color w:val="CCCCDD"/>
          <w:sz w:val="21"/>
          <w:szCs w:val="21"/>
        </w:rPr>
        <w:t xml:space="preserve">The canvas is an infinite, pannable, zoomable workspace with a dark background and white UI elements.</w:t>
      </w:r>
    </w:p>
    <w:p>
      <w:pPr>
        <w:spacing w:after="120" w:before="240"/>
      </w:pPr>
      <w:r>
        <w:rPr>
          <w:rFonts w:ascii="Arial" w:cs="Arial" w:eastAsia="Arial" w:hAnsi="Arial"/>
          <w:b/>
          <w:bCs/>
          <w:color w:val="FF0064"/>
          <w:sz w:val="22"/>
          <w:szCs w:val="22"/>
        </w:rPr>
        <w:t xml:space="preserve">Core Interactions:</w:t>
      </w:r>
    </w:p>
    <w:p>
      <w:pPr>
        <w:pStyle w:val="ListParagraph"/>
        <w:numPr>
          <w:ilvl w:val="0"/>
          <w:numId w:val="2"/>
        </w:numPr>
        <w:spacing w:after="40" w:before="40" w:line="280"/>
      </w:pPr>
      <w:r>
        <w:rPr>
          <w:rFonts w:ascii="Arial" w:cs="Arial" w:eastAsia="Arial" w:hAnsi="Arial"/>
          <w:color w:val="CCCCDD"/>
          <w:sz w:val="20"/>
          <w:szCs w:val="20"/>
        </w:rPr>
        <w:t xml:space="preserve">Infinite pan in all directions (mouse drag, touch drag, trackpad)</w:t>
      </w:r>
    </w:p>
    <w:p>
      <w:pPr>
        <w:pStyle w:val="ListParagraph"/>
        <w:numPr>
          <w:ilvl w:val="0"/>
          <w:numId w:val="2"/>
        </w:numPr>
        <w:spacing w:after="40" w:before="40" w:line="280"/>
      </w:pPr>
      <w:r>
        <w:rPr>
          <w:rFonts w:ascii="Arial" w:cs="Arial" w:eastAsia="Arial" w:hAnsi="Arial"/>
          <w:color w:val="CCCCDD"/>
          <w:sz w:val="20"/>
          <w:szCs w:val="20"/>
        </w:rPr>
        <w:t xml:space="preserve">Smooth zoom (scroll wheel, pinch)</w:t>
      </w:r>
    </w:p>
    <w:p>
      <w:pPr>
        <w:pStyle w:val="ListParagraph"/>
        <w:numPr>
          <w:ilvl w:val="0"/>
          <w:numId w:val="2"/>
        </w:numPr>
        <w:spacing w:after="40" w:before="40" w:line="280"/>
      </w:pPr>
      <w:r>
        <w:rPr>
          <w:rFonts w:ascii="Arial" w:cs="Arial" w:eastAsia="Arial" w:hAnsi="Arial"/>
          <w:color w:val="CCCCDD"/>
          <w:sz w:val="20"/>
          <w:szCs w:val="20"/>
        </w:rPr>
        <w:t xml:space="preserve">Drag and drop elements anywhere on the canvas</w:t>
      </w:r>
    </w:p>
    <w:p>
      <w:pPr>
        <w:pStyle w:val="ListParagraph"/>
        <w:numPr>
          <w:ilvl w:val="0"/>
          <w:numId w:val="2"/>
        </w:numPr>
        <w:spacing w:after="40" w:before="40" w:line="280"/>
      </w:pPr>
      <w:r>
        <w:rPr>
          <w:rFonts w:ascii="Arial" w:cs="Arial" w:eastAsia="Arial" w:hAnsi="Arial"/>
          <w:color w:val="CCCCDD"/>
          <w:sz w:val="20"/>
          <w:szCs w:val="20"/>
        </w:rPr>
        <w:t xml:space="preserve">Group elements into clusters</w:t>
      </w:r>
    </w:p>
    <w:p>
      <w:pPr>
        <w:pStyle w:val="ListParagraph"/>
        <w:numPr>
          <w:ilvl w:val="0"/>
          <w:numId w:val="2"/>
        </w:numPr>
        <w:spacing w:after="40" w:before="40" w:line="280"/>
      </w:pPr>
      <w:r>
        <w:rPr>
          <w:rFonts w:ascii="Arial" w:cs="Arial" w:eastAsia="Arial" w:hAnsi="Arial"/>
          <w:color w:val="CCCCDD"/>
          <w:sz w:val="20"/>
          <w:szCs w:val="20"/>
        </w:rPr>
        <w:t xml:space="preserve">Resize any element</w:t>
      </w:r>
    </w:p>
    <w:p>
      <w:pPr>
        <w:pStyle w:val="ListParagraph"/>
        <w:numPr>
          <w:ilvl w:val="0"/>
          <w:numId w:val="2"/>
        </w:numPr>
        <w:spacing w:after="40" w:before="40" w:line="280"/>
      </w:pPr>
      <w:r>
        <w:rPr>
          <w:rFonts w:ascii="Arial" w:cs="Arial" w:eastAsia="Arial" w:hAnsi="Arial"/>
          <w:color w:val="CCCCDD"/>
          <w:sz w:val="20"/>
          <w:szCs w:val="20"/>
        </w:rPr>
        <w:t xml:space="preserve">Snap alignment (optional grid snap, smart guides)</w:t>
      </w:r>
    </w:p>
    <w:p>
      <w:pPr>
        <w:pStyle w:val="ListParagraph"/>
        <w:numPr>
          <w:ilvl w:val="0"/>
          <w:numId w:val="2"/>
        </w:numPr>
        <w:spacing w:after="40" w:before="40" w:line="280"/>
      </w:pPr>
      <w:r>
        <w:rPr>
          <w:rFonts w:ascii="Arial" w:cs="Arial" w:eastAsia="Arial" w:hAnsi="Arial"/>
          <w:color w:val="CCCCDD"/>
          <w:sz w:val="20"/>
          <w:szCs w:val="20"/>
        </w:rPr>
        <w:t xml:space="preserve">Multi-select with marquee tool</w:t>
      </w:r>
    </w:p>
    <w:p>
      <w:pPr>
        <w:pStyle w:val="ListParagraph"/>
        <w:numPr>
          <w:ilvl w:val="0"/>
          <w:numId w:val="2"/>
        </w:numPr>
        <w:spacing w:after="40" w:before="40" w:line="280"/>
      </w:pPr>
      <w:r>
        <w:rPr>
          <w:rFonts w:ascii="Arial" w:cs="Arial" w:eastAsia="Arial" w:hAnsi="Arial"/>
          <w:color w:val="CCCCDD"/>
          <w:sz w:val="20"/>
          <w:szCs w:val="20"/>
        </w:rPr>
        <w:t xml:space="preserve">Minimap for navigation on large canvases</w:t>
      </w:r>
    </w:p>
    <w:p>
      <w:pPr>
        <w:spacing w:after="200" w:before="400"/>
      </w:pPr>
      <w:r>
        <w:rPr>
          <w:rFonts w:ascii="Arial" w:cs="Arial" w:eastAsia="Arial" w:hAnsi="Arial"/>
          <w:b/>
          <w:bCs/>
          <w:color w:val="00FFC8"/>
          <w:sz w:val="32"/>
          <w:szCs w:val="32"/>
        </w:rPr>
        <w:t xml:space="preserve">2.3 Mind Map Graph (Obsidian-Style)</w:t>
      </w:r>
    </w:p>
    <w:p>
      <w:pPr>
        <w:spacing w:after="80" w:before="80" w:line="300"/>
      </w:pPr>
      <w:r>
        <w:rPr>
          <w:rFonts w:ascii="Arial" w:cs="Arial" w:eastAsia="Arial" w:hAnsi="Arial"/>
          <w:color w:val="CCCCDD"/>
          <w:sz w:val="21"/>
          <w:szCs w:val="21"/>
        </w:rPr>
        <w:t xml:space="preserve">Creators can build interconnected node graphs to map out stories, characters, themes, and narrative flow.</w:t>
      </w:r>
    </w:p>
    <w:p>
      <w:pPr>
        <w:spacing w:after="120" w:before="240"/>
      </w:pPr>
      <w:r>
        <w:rPr>
          <w:rFonts w:ascii="Arial" w:cs="Arial" w:eastAsia="Arial" w:hAnsi="Arial"/>
          <w:b/>
          <w:bCs/>
          <w:color w:val="FF0064"/>
          <w:sz w:val="22"/>
          <w:szCs w:val="22"/>
        </w:rPr>
        <w:t xml:space="preserve">Node Types:</w:t>
      </w:r>
    </w:p>
    <w:p>
      <w:pPr>
        <w:pStyle w:val="ListParagraph"/>
        <w:numPr>
          <w:ilvl w:val="0"/>
          <w:numId w:val="2"/>
        </w:numPr>
        <w:spacing w:after="40" w:before="40" w:line="280"/>
      </w:pPr>
      <w:r>
        <w:rPr>
          <w:rFonts w:ascii="Arial" w:cs="Arial" w:eastAsia="Arial" w:hAnsi="Arial"/>
          <w:b/>
          <w:bCs/>
          <w:color w:val="FFFFFF"/>
          <w:sz w:val="20"/>
          <w:szCs w:val="20"/>
        </w:rPr>
        <w:t xml:space="preserve">Idea Node: </w:t>
      </w:r>
      <w:r>
        <w:rPr>
          <w:rFonts w:ascii="Arial" w:cs="Arial" w:eastAsia="Arial" w:hAnsi="Arial"/>
          <w:color w:val="CCCCDD"/>
          <w:sz w:val="20"/>
          <w:szCs w:val="20"/>
        </w:rPr>
        <w:t xml:space="preserve">Freeform text, brainstorming, concept</w:t>
      </w:r>
    </w:p>
    <w:p>
      <w:pPr>
        <w:pStyle w:val="ListParagraph"/>
        <w:numPr>
          <w:ilvl w:val="0"/>
          <w:numId w:val="2"/>
        </w:numPr>
        <w:spacing w:after="40" w:before="40" w:line="280"/>
      </w:pPr>
      <w:r>
        <w:rPr>
          <w:rFonts w:ascii="Arial" w:cs="Arial" w:eastAsia="Arial" w:hAnsi="Arial"/>
          <w:b/>
          <w:bCs/>
          <w:color w:val="FFFFFF"/>
          <w:sz w:val="20"/>
          <w:szCs w:val="20"/>
        </w:rPr>
        <w:t xml:space="preserve">Character Node: </w:t>
      </w:r>
      <w:r>
        <w:rPr>
          <w:rFonts w:ascii="Arial" w:cs="Arial" w:eastAsia="Arial" w:hAnsi="Arial"/>
          <w:color w:val="CCCCDD"/>
          <w:sz w:val="20"/>
          <w:szCs w:val="20"/>
        </w:rPr>
        <w:t xml:space="preserve">Name, image, traits, relationships</w:t>
      </w:r>
    </w:p>
    <w:p>
      <w:pPr>
        <w:pStyle w:val="ListParagraph"/>
        <w:numPr>
          <w:ilvl w:val="0"/>
          <w:numId w:val="2"/>
        </w:numPr>
        <w:spacing w:after="40" w:before="40" w:line="280"/>
      </w:pPr>
      <w:r>
        <w:rPr>
          <w:rFonts w:ascii="Arial" w:cs="Arial" w:eastAsia="Arial" w:hAnsi="Arial"/>
          <w:b/>
          <w:bCs/>
          <w:color w:val="FFFFFF"/>
          <w:sz w:val="20"/>
          <w:szCs w:val="20"/>
        </w:rPr>
        <w:t xml:space="preserve">Scene Node: </w:t>
      </w:r>
      <w:r>
        <w:rPr>
          <w:rFonts w:ascii="Arial" w:cs="Arial" w:eastAsia="Arial" w:hAnsi="Arial"/>
          <w:color w:val="CCCCDD"/>
          <w:sz w:val="20"/>
          <w:szCs w:val="20"/>
        </w:rPr>
        <w:t xml:space="preserve">Links to a Scene Card (see Section 3)</w:t>
      </w:r>
    </w:p>
    <w:p>
      <w:pPr>
        <w:pStyle w:val="ListParagraph"/>
        <w:numPr>
          <w:ilvl w:val="0"/>
          <w:numId w:val="2"/>
        </w:numPr>
        <w:spacing w:after="40" w:before="40" w:line="280"/>
      </w:pPr>
      <w:r>
        <w:rPr>
          <w:rFonts w:ascii="Arial" w:cs="Arial" w:eastAsia="Arial" w:hAnsi="Arial"/>
          <w:b/>
          <w:bCs/>
          <w:color w:val="FFFFFF"/>
          <w:sz w:val="20"/>
          <w:szCs w:val="20"/>
        </w:rPr>
        <w:t xml:space="preserve">Theme Node: </w:t>
      </w:r>
      <w:r>
        <w:rPr>
          <w:rFonts w:ascii="Arial" w:cs="Arial" w:eastAsia="Arial" w:hAnsi="Arial"/>
          <w:color w:val="CCCCDD"/>
          <w:sz w:val="20"/>
          <w:szCs w:val="20"/>
        </w:rPr>
        <w:t xml:space="preserve">Mood, genre, visual direction</w:t>
      </w:r>
    </w:p>
    <w:p>
      <w:pPr>
        <w:pStyle w:val="ListParagraph"/>
        <w:numPr>
          <w:ilvl w:val="0"/>
          <w:numId w:val="2"/>
        </w:numPr>
        <w:spacing w:after="40" w:before="40" w:line="280"/>
      </w:pPr>
      <w:r>
        <w:rPr>
          <w:rFonts w:ascii="Arial" w:cs="Arial" w:eastAsia="Arial" w:hAnsi="Arial"/>
          <w:b/>
          <w:bCs/>
          <w:color w:val="FFFFFF"/>
          <w:sz w:val="20"/>
          <w:szCs w:val="20"/>
        </w:rPr>
        <w:t xml:space="preserve">Beat Node: </w:t>
      </w:r>
      <w:r>
        <w:rPr>
          <w:rFonts w:ascii="Arial" w:cs="Arial" w:eastAsia="Arial" w:hAnsi="Arial"/>
          <w:color w:val="CCCCDD"/>
          <w:sz w:val="20"/>
          <w:szCs w:val="20"/>
        </w:rPr>
        <w:t xml:space="preserve">Story beat, plot point, turning moment</w:t>
      </w:r>
    </w:p>
    <w:p>
      <w:pPr>
        <w:pStyle w:val="ListParagraph"/>
        <w:numPr>
          <w:ilvl w:val="0"/>
          <w:numId w:val="2"/>
        </w:numPr>
        <w:spacing w:after="40" w:before="40" w:line="280"/>
      </w:pPr>
      <w:r>
        <w:rPr>
          <w:rFonts w:ascii="Arial" w:cs="Arial" w:eastAsia="Arial" w:hAnsi="Arial"/>
          <w:b/>
          <w:bCs/>
          <w:color w:val="FFFFFF"/>
          <w:sz w:val="20"/>
          <w:szCs w:val="20"/>
        </w:rPr>
        <w:t xml:space="preserve">Reference Node: </w:t>
      </w:r>
      <w:r>
        <w:rPr>
          <w:rFonts w:ascii="Arial" w:cs="Arial" w:eastAsia="Arial" w:hAnsi="Arial"/>
          <w:color w:val="CCCCDD"/>
          <w:sz w:val="20"/>
          <w:szCs w:val="20"/>
        </w:rPr>
        <w:t xml:space="preserve">Pinned image or link</w:t>
      </w:r>
    </w:p>
    <w:p>
      <w:pPr>
        <w:spacing w:after="120" w:before="240"/>
      </w:pPr>
      <w:r>
        <w:rPr>
          <w:rFonts w:ascii="Arial" w:cs="Arial" w:eastAsia="Arial" w:hAnsi="Arial"/>
          <w:b/>
          <w:bCs/>
          <w:color w:val="FF0064"/>
          <w:sz w:val="22"/>
          <w:szCs w:val="22"/>
        </w:rPr>
        <w:t xml:space="preserve">Connections:</w:t>
      </w:r>
    </w:p>
    <w:p>
      <w:pPr>
        <w:pStyle w:val="ListParagraph"/>
        <w:numPr>
          <w:ilvl w:val="0"/>
          <w:numId w:val="2"/>
        </w:numPr>
        <w:spacing w:after="40" w:before="40" w:line="280"/>
      </w:pPr>
      <w:r>
        <w:rPr>
          <w:rFonts w:ascii="Arial" w:cs="Arial" w:eastAsia="Arial" w:hAnsi="Arial"/>
          <w:color w:val="CCCCDD"/>
          <w:sz w:val="20"/>
          <w:szCs w:val="20"/>
        </w:rPr>
        <w:t xml:space="preserve">Drag a line between any two nodes to create a connection</w:t>
      </w:r>
    </w:p>
    <w:p>
      <w:pPr>
        <w:pStyle w:val="ListParagraph"/>
        <w:numPr>
          <w:ilvl w:val="0"/>
          <w:numId w:val="2"/>
        </w:numPr>
        <w:spacing w:after="40" w:before="40" w:line="280"/>
      </w:pPr>
      <w:r>
        <w:rPr>
          <w:rFonts w:ascii="Arial" w:cs="Arial" w:eastAsia="Arial" w:hAnsi="Arial"/>
          <w:color w:val="CCCCDD"/>
          <w:sz w:val="20"/>
          <w:szCs w:val="20"/>
        </w:rPr>
        <w:t xml:space="preserve">Connections can be labeled (e.g., "leads to", "contrasts with", "parent of")</w:t>
      </w:r>
    </w:p>
    <w:p>
      <w:pPr>
        <w:pStyle w:val="ListParagraph"/>
        <w:numPr>
          <w:ilvl w:val="0"/>
          <w:numId w:val="2"/>
        </w:numPr>
        <w:spacing w:after="40" w:before="40" w:line="280"/>
      </w:pPr>
      <w:r>
        <w:rPr>
          <w:rFonts w:ascii="Arial" w:cs="Arial" w:eastAsia="Arial" w:hAnsi="Arial"/>
          <w:color w:val="CCCCDD"/>
          <w:sz w:val="20"/>
          <w:szCs w:val="20"/>
        </w:rPr>
        <w:t xml:space="preserve">Connection data is stored and feeds into the HOP structure</w:t>
      </w:r>
    </w:p>
    <w:p>
      <w:pPr>
        <w:pStyle w:val="ListParagraph"/>
        <w:numPr>
          <w:ilvl w:val="0"/>
          <w:numId w:val="2"/>
        </w:numPr>
        <w:spacing w:after="40" w:before="40" w:line="280"/>
      </w:pPr>
      <w:r>
        <w:rPr>
          <w:rFonts w:ascii="Arial" w:cs="Arial" w:eastAsia="Arial" w:hAnsi="Arial"/>
          <w:color w:val="CCCCDD"/>
          <w:sz w:val="20"/>
          <w:szCs w:val="20"/>
        </w:rPr>
        <w:t xml:space="preserve">Visual line styles: solid, dashed, colored by type</w:t>
      </w:r>
    </w:p>
    <w:p>
      <w:pPr>
        <w:spacing w:after="120" w:before="240"/>
      </w:pPr>
      <w:r>
        <w:rPr>
          <w:rFonts w:ascii="Arial" w:cs="Arial" w:eastAsia="Arial" w:hAnsi="Arial"/>
          <w:b/>
          <w:bCs/>
          <w:color w:val="FF0064"/>
          <w:sz w:val="22"/>
          <w:szCs w:val="22"/>
        </w:rPr>
        <w:t xml:space="preserve">Graph View:</w:t>
      </w:r>
    </w:p>
    <w:p>
      <w:pPr>
        <w:pStyle w:val="ListParagraph"/>
        <w:numPr>
          <w:ilvl w:val="0"/>
          <w:numId w:val="2"/>
        </w:numPr>
        <w:spacing w:after="40" w:before="40" w:line="280"/>
      </w:pPr>
      <w:r>
        <w:rPr>
          <w:rFonts w:ascii="Arial" w:cs="Arial" w:eastAsia="Arial" w:hAnsi="Arial"/>
          <w:color w:val="CCCCDD"/>
          <w:sz w:val="20"/>
          <w:szCs w:val="20"/>
        </w:rPr>
        <w:t xml:space="preserve">Toggle between freeform canvas layout and auto-arranged graph layout</w:t>
      </w:r>
    </w:p>
    <w:p>
      <w:pPr>
        <w:pStyle w:val="ListParagraph"/>
        <w:numPr>
          <w:ilvl w:val="0"/>
          <w:numId w:val="2"/>
        </w:numPr>
        <w:spacing w:after="40" w:before="40" w:line="280"/>
      </w:pPr>
      <w:r>
        <w:rPr>
          <w:rFonts w:ascii="Arial" w:cs="Arial" w:eastAsia="Arial" w:hAnsi="Arial"/>
          <w:color w:val="CCCCDD"/>
          <w:sz w:val="20"/>
          <w:szCs w:val="20"/>
        </w:rPr>
        <w:t xml:space="preserve">Graph layout auto-positions nodes based on connections</w:t>
      </w:r>
    </w:p>
    <w:p>
      <w:pPr>
        <w:pStyle w:val="ListParagraph"/>
        <w:numPr>
          <w:ilvl w:val="0"/>
          <w:numId w:val="2"/>
        </w:numPr>
        <w:spacing w:after="40" w:before="40" w:line="280"/>
      </w:pPr>
      <w:r>
        <w:rPr>
          <w:rFonts w:ascii="Arial" w:cs="Arial" w:eastAsia="Arial" w:hAnsi="Arial"/>
          <w:color w:val="CCCCDD"/>
          <w:sz w:val="20"/>
          <w:szCs w:val="20"/>
        </w:rPr>
        <w:t xml:space="preserve">Both views editable</w:t>
      </w:r>
    </w:p>
    <w:p>
      <w:pPr>
        <w:spacing w:after="200" w:before="400"/>
      </w:pPr>
      <w:r>
        <w:rPr>
          <w:rFonts w:ascii="Arial" w:cs="Arial" w:eastAsia="Arial" w:hAnsi="Arial"/>
          <w:b/>
          <w:bCs/>
          <w:color w:val="00FFC8"/>
          <w:sz w:val="32"/>
          <w:szCs w:val="32"/>
        </w:rPr>
        <w:t xml:space="preserve">2.4 Reference Board</w:t>
      </w:r>
    </w:p>
    <w:p>
      <w:pPr>
        <w:spacing w:after="80" w:before="80" w:line="300"/>
      </w:pPr>
      <w:r>
        <w:rPr>
          <w:rFonts w:ascii="Arial" w:cs="Arial" w:eastAsia="Arial" w:hAnsi="Arial"/>
          <w:color w:val="CCCCDD"/>
          <w:sz w:val="21"/>
          <w:szCs w:val="21"/>
        </w:rPr>
        <w:t xml:space="preserve">Creators can upload and pin reference images, screenshots, mood boards, and inspiration directly onto the canvas.</w:t>
      </w:r>
    </w:p>
    <w:p>
      <w:pPr>
        <w:pStyle w:val="ListParagraph"/>
        <w:numPr>
          <w:ilvl w:val="0"/>
          <w:numId w:val="2"/>
        </w:numPr>
        <w:spacing w:after="40" w:before="40" w:line="280"/>
      </w:pPr>
      <w:r>
        <w:rPr>
          <w:rFonts w:ascii="Arial" w:cs="Arial" w:eastAsia="Arial" w:hAnsi="Arial"/>
          <w:color w:val="CCCCDD"/>
          <w:sz w:val="20"/>
          <w:szCs w:val="20"/>
        </w:rPr>
        <w:t xml:space="preserve">Upload images from device (drag-and-drop or file picker)</w:t>
      </w:r>
    </w:p>
    <w:p>
      <w:pPr>
        <w:pStyle w:val="ListParagraph"/>
        <w:numPr>
          <w:ilvl w:val="0"/>
          <w:numId w:val="2"/>
        </w:numPr>
        <w:spacing w:after="40" w:before="40" w:line="280"/>
      </w:pPr>
      <w:r>
        <w:rPr>
          <w:rFonts w:ascii="Arial" w:cs="Arial" w:eastAsia="Arial" w:hAnsi="Arial"/>
          <w:color w:val="CCCCDD"/>
          <w:sz w:val="20"/>
          <w:szCs w:val="20"/>
        </w:rPr>
        <w:t xml:space="preserve">Paste images from clipboard</w:t>
      </w:r>
    </w:p>
    <w:p>
      <w:pPr>
        <w:pStyle w:val="ListParagraph"/>
        <w:numPr>
          <w:ilvl w:val="0"/>
          <w:numId w:val="2"/>
        </w:numPr>
        <w:spacing w:after="40" w:before="40" w:line="280"/>
      </w:pPr>
      <w:r>
        <w:rPr>
          <w:rFonts w:ascii="Arial" w:cs="Arial" w:eastAsia="Arial" w:hAnsi="Arial"/>
          <w:color w:val="CCCCDD"/>
          <w:sz w:val="20"/>
          <w:szCs w:val="20"/>
        </w:rPr>
        <w:t xml:space="preserve">Resize and crop references on canvas</w:t>
      </w:r>
    </w:p>
    <w:p>
      <w:pPr>
        <w:pStyle w:val="ListParagraph"/>
        <w:numPr>
          <w:ilvl w:val="0"/>
          <w:numId w:val="2"/>
        </w:numPr>
        <w:spacing w:after="40" w:before="40" w:line="280"/>
      </w:pPr>
      <w:r>
        <w:rPr>
          <w:rFonts w:ascii="Arial" w:cs="Arial" w:eastAsia="Arial" w:hAnsi="Arial"/>
          <w:color w:val="CCCCDD"/>
          <w:sz w:val="20"/>
          <w:szCs w:val="20"/>
        </w:rPr>
        <w:t xml:space="preserve">Group references into mood boards</w:t>
      </w:r>
    </w:p>
    <w:p>
      <w:pPr>
        <w:pStyle w:val="ListParagraph"/>
        <w:numPr>
          <w:ilvl w:val="0"/>
          <w:numId w:val="2"/>
        </w:numPr>
        <w:spacing w:after="40" w:before="40" w:line="280"/>
      </w:pPr>
      <w:r>
        <w:rPr>
          <w:rFonts w:ascii="Arial" w:cs="Arial" w:eastAsia="Arial" w:hAnsi="Arial"/>
          <w:color w:val="CCCCDD"/>
          <w:sz w:val="20"/>
          <w:szCs w:val="20"/>
        </w:rPr>
        <w:t xml:space="preserve">Attach references to specific scene cards or nodes</w:t>
      </w:r>
    </w:p>
    <w:p>
      <w:pPr>
        <w:pStyle w:val="ListParagraph"/>
        <w:numPr>
          <w:ilvl w:val="0"/>
          <w:numId w:val="2"/>
        </w:numPr>
        <w:spacing w:after="40" w:before="40" w:line="280"/>
      </w:pPr>
      <w:r>
        <w:rPr>
          <w:rFonts w:ascii="Arial" w:cs="Arial" w:eastAsia="Arial" w:hAnsi="Arial"/>
          <w:color w:val="CCCCDD"/>
          <w:sz w:val="20"/>
          <w:szCs w:val="20"/>
        </w:rPr>
        <w:t xml:space="preserve">Opacity slider for reference images (fade to background)</w:t>
      </w:r>
    </w:p>
    <w:p>
      <w:pPr>
        <w:pStyle w:val="ListParagraph"/>
        <w:numPr>
          <w:ilvl w:val="0"/>
          <w:numId w:val="2"/>
        </w:numPr>
        <w:spacing w:after="40" w:before="40" w:line="280"/>
      </w:pPr>
      <w:r>
        <w:rPr>
          <w:rFonts w:ascii="Arial" w:cs="Arial" w:eastAsia="Arial" w:hAnsi="Arial"/>
          <w:color w:val="CCCCDD"/>
          <w:sz w:val="20"/>
          <w:szCs w:val="20"/>
        </w:rPr>
        <w:t xml:space="preserve">Lock references in place to prevent accidental moves</w:t>
      </w:r>
    </w:p>
    <w:p>
      <w:pPr>
        <w:spacing w:after="200" w:before="400"/>
      </w:pPr>
      <w:r>
        <w:rPr>
          <w:rFonts w:ascii="Arial" w:cs="Arial" w:eastAsia="Arial" w:hAnsi="Arial"/>
          <w:b/>
          <w:bCs/>
          <w:color w:val="00FFC8"/>
          <w:sz w:val="32"/>
          <w:szCs w:val="32"/>
        </w:rPr>
        <w:t xml:space="preserve">2.5 Sticky Notes</w:t>
      </w:r>
    </w:p>
    <w:p>
      <w:pPr>
        <w:pStyle w:val="ListParagraph"/>
        <w:numPr>
          <w:ilvl w:val="0"/>
          <w:numId w:val="2"/>
        </w:numPr>
        <w:spacing w:after="40" w:before="40" w:line="280"/>
      </w:pPr>
      <w:r>
        <w:rPr>
          <w:rFonts w:ascii="Arial" w:cs="Arial" w:eastAsia="Arial" w:hAnsi="Arial"/>
          <w:color w:val="CCCCDD"/>
          <w:sz w:val="20"/>
          <w:szCs w:val="20"/>
        </w:rPr>
        <w:t xml:space="preserve">Add colored sticky notes anywhere on the canvas</w:t>
      </w:r>
    </w:p>
    <w:p>
      <w:pPr>
        <w:pStyle w:val="ListParagraph"/>
        <w:numPr>
          <w:ilvl w:val="0"/>
          <w:numId w:val="2"/>
        </w:numPr>
        <w:spacing w:after="40" w:before="40" w:line="280"/>
      </w:pPr>
      <w:r>
        <w:rPr>
          <w:rFonts w:ascii="Arial" w:cs="Arial" w:eastAsia="Arial" w:hAnsi="Arial"/>
          <w:color w:val="CCCCDD"/>
          <w:sz w:val="20"/>
          <w:szCs w:val="20"/>
        </w:rPr>
        <w:t xml:space="preserve">Text-only, lightweight</w:t>
      </w:r>
    </w:p>
    <w:p>
      <w:pPr>
        <w:pStyle w:val="ListParagraph"/>
        <w:numPr>
          <w:ilvl w:val="0"/>
          <w:numId w:val="2"/>
        </w:numPr>
        <w:spacing w:after="40" w:before="40" w:line="280"/>
      </w:pPr>
      <w:r>
        <w:rPr>
          <w:rFonts w:ascii="Arial" w:cs="Arial" w:eastAsia="Arial" w:hAnsi="Arial"/>
          <w:color w:val="CCCCDD"/>
          <w:sz w:val="20"/>
          <w:szCs w:val="20"/>
        </w:rPr>
        <w:t xml:space="preserve">Color-coded (user picks from palette)</w:t>
      </w:r>
    </w:p>
    <w:p>
      <w:pPr>
        <w:pStyle w:val="ListParagraph"/>
        <w:numPr>
          <w:ilvl w:val="0"/>
          <w:numId w:val="2"/>
        </w:numPr>
        <w:spacing w:after="40" w:before="40" w:line="280"/>
      </w:pPr>
      <w:r>
        <w:rPr>
          <w:rFonts w:ascii="Arial" w:cs="Arial" w:eastAsia="Arial" w:hAnsi="Arial"/>
          <w:color w:val="CCCCDD"/>
          <w:sz w:val="20"/>
          <w:szCs w:val="20"/>
        </w:rPr>
        <w:t xml:space="preserve">Can be attached to nodes or scenes, or float freely</w:t>
      </w:r>
    </w:p>
    <w:p>
      <w:pPr>
        <w:pStyle w:val="ListParagraph"/>
        <w:numPr>
          <w:ilvl w:val="0"/>
          <w:numId w:val="2"/>
        </w:numPr>
        <w:spacing w:after="40" w:before="40" w:line="280"/>
      </w:pPr>
      <w:r>
        <w:rPr>
          <w:rFonts w:ascii="Arial" w:cs="Arial" w:eastAsia="Arial" w:hAnsi="Arial"/>
          <w:color w:val="CCCCDD"/>
          <w:sz w:val="20"/>
          <w:szCs w:val="20"/>
        </w:rPr>
        <w:t xml:space="preserve">Great for quick ideas, shot notes, lyrics, reminders</w:t>
      </w:r>
    </w:p>
    <w:p>
      <w:pPr>
        <w:spacing w:after="200" w:before="400"/>
      </w:pPr>
      <w:r>
        <w:rPr>
          <w:rFonts w:ascii="Arial" w:cs="Arial" w:eastAsia="Arial" w:hAnsi="Arial"/>
          <w:b/>
          <w:bCs/>
          <w:color w:val="00FFC8"/>
          <w:sz w:val="32"/>
          <w:szCs w:val="32"/>
        </w:rPr>
        <w:t xml:space="preserve">2.6 Drawing &amp; Annotation Layer</w:t>
      </w:r>
    </w:p>
    <w:p>
      <w:pPr>
        <w:spacing w:after="80" w:before="80" w:line="300"/>
      </w:pPr>
      <w:r>
        <w:rPr>
          <w:rFonts w:ascii="Arial" w:cs="Arial" w:eastAsia="Arial" w:hAnsi="Arial"/>
          <w:color w:val="CCCCDD"/>
          <w:sz w:val="21"/>
          <w:szCs w:val="21"/>
        </w:rPr>
        <w:t xml:space="preserve">A transparent drawing layer sits on top of the canvas, allowing creators to sketch, annotate, and storyboard directly.</w:t>
      </w:r>
    </w:p>
    <w:p>
      <w:pPr>
        <w:spacing w:after="120" w:before="240"/>
      </w:pPr>
      <w:r>
        <w:rPr>
          <w:rFonts w:ascii="Arial" w:cs="Arial" w:eastAsia="Arial" w:hAnsi="Arial"/>
          <w:b/>
          <w:bCs/>
          <w:color w:val="FF0064"/>
          <w:sz w:val="22"/>
          <w:szCs w:val="22"/>
        </w:rPr>
        <w:t xml:space="preserve">Tools:</w:t>
      </w:r>
    </w:p>
    <w:p>
      <w:pPr>
        <w:pStyle w:val="ListParagraph"/>
        <w:numPr>
          <w:ilvl w:val="0"/>
          <w:numId w:val="2"/>
        </w:numPr>
        <w:spacing w:after="40" w:before="40" w:line="280"/>
      </w:pPr>
      <w:r>
        <w:rPr>
          <w:rFonts w:ascii="Arial" w:cs="Arial" w:eastAsia="Arial" w:hAnsi="Arial"/>
          <w:b/>
          <w:bCs/>
          <w:color w:val="FFFFFF"/>
          <w:sz w:val="20"/>
          <w:szCs w:val="20"/>
        </w:rPr>
        <w:t xml:space="preserve">Pen: </w:t>
      </w:r>
      <w:r>
        <w:rPr>
          <w:rFonts w:ascii="Arial" w:cs="Arial" w:eastAsia="Arial" w:hAnsi="Arial"/>
          <w:color w:val="CCCCDD"/>
          <w:sz w:val="20"/>
          <w:szCs w:val="20"/>
        </w:rPr>
        <w:t xml:space="preserve">Freehand drawing, adjustable thickness and color</w:t>
      </w:r>
    </w:p>
    <w:p>
      <w:pPr>
        <w:pStyle w:val="ListParagraph"/>
        <w:numPr>
          <w:ilvl w:val="0"/>
          <w:numId w:val="2"/>
        </w:numPr>
        <w:spacing w:after="40" w:before="40" w:line="280"/>
      </w:pPr>
      <w:r>
        <w:rPr>
          <w:rFonts w:ascii="Arial" w:cs="Arial" w:eastAsia="Arial" w:hAnsi="Arial"/>
          <w:b/>
          <w:bCs/>
          <w:color w:val="FFFFFF"/>
          <w:sz w:val="20"/>
          <w:szCs w:val="20"/>
        </w:rPr>
        <w:t xml:space="preserve">Highlighter: </w:t>
      </w:r>
      <w:r>
        <w:rPr>
          <w:rFonts w:ascii="Arial" w:cs="Arial" w:eastAsia="Arial" w:hAnsi="Arial"/>
          <w:color w:val="CCCCDD"/>
          <w:sz w:val="20"/>
          <w:szCs w:val="20"/>
        </w:rPr>
        <w:t xml:space="preserve">Semi-transparent marking</w:t>
      </w:r>
    </w:p>
    <w:p>
      <w:pPr>
        <w:pStyle w:val="ListParagraph"/>
        <w:numPr>
          <w:ilvl w:val="0"/>
          <w:numId w:val="2"/>
        </w:numPr>
        <w:spacing w:after="40" w:before="40" w:line="280"/>
      </w:pPr>
      <w:r>
        <w:rPr>
          <w:rFonts w:ascii="Arial" w:cs="Arial" w:eastAsia="Arial" w:hAnsi="Arial"/>
          <w:b/>
          <w:bCs/>
          <w:color w:val="FFFFFF"/>
          <w:sz w:val="20"/>
          <w:szCs w:val="20"/>
        </w:rPr>
        <w:t xml:space="preserve">Shapes: </w:t>
      </w:r>
      <w:r>
        <w:rPr>
          <w:rFonts w:ascii="Arial" w:cs="Arial" w:eastAsia="Arial" w:hAnsi="Arial"/>
          <w:color w:val="CCCCDD"/>
          <w:sz w:val="20"/>
          <w:szCs w:val="20"/>
        </w:rPr>
        <w:t xml:space="preserve">Rectangle, circle, arrow, line</w:t>
      </w:r>
    </w:p>
    <w:p>
      <w:pPr>
        <w:pStyle w:val="ListParagraph"/>
        <w:numPr>
          <w:ilvl w:val="0"/>
          <w:numId w:val="2"/>
        </w:numPr>
        <w:spacing w:after="40" w:before="40" w:line="280"/>
      </w:pPr>
      <w:r>
        <w:rPr>
          <w:rFonts w:ascii="Arial" w:cs="Arial" w:eastAsia="Arial" w:hAnsi="Arial"/>
          <w:b/>
          <w:bCs/>
          <w:color w:val="FFFFFF"/>
          <w:sz w:val="20"/>
          <w:szCs w:val="20"/>
        </w:rPr>
        <w:t xml:space="preserve">Text Annotation: </w:t>
      </w:r>
      <w:r>
        <w:rPr>
          <w:rFonts w:ascii="Arial" w:cs="Arial" w:eastAsia="Arial" w:hAnsi="Arial"/>
          <w:color w:val="CCCCDD"/>
          <w:sz w:val="20"/>
          <w:szCs w:val="20"/>
        </w:rPr>
        <w:t xml:space="preserve">Click to add text label anywhere</w:t>
      </w:r>
    </w:p>
    <w:p>
      <w:pPr>
        <w:pStyle w:val="ListParagraph"/>
        <w:numPr>
          <w:ilvl w:val="0"/>
          <w:numId w:val="2"/>
        </w:numPr>
        <w:spacing w:after="40" w:before="40" w:line="280"/>
      </w:pPr>
      <w:r>
        <w:rPr>
          <w:rFonts w:ascii="Arial" w:cs="Arial" w:eastAsia="Arial" w:hAnsi="Arial"/>
          <w:b/>
          <w:bCs/>
          <w:color w:val="FFFFFF"/>
          <w:sz w:val="20"/>
          <w:szCs w:val="20"/>
        </w:rPr>
        <w:t xml:space="preserve">Eraser: </w:t>
      </w:r>
      <w:r>
        <w:rPr>
          <w:rFonts w:ascii="Arial" w:cs="Arial" w:eastAsia="Arial" w:hAnsi="Arial"/>
          <w:color w:val="CCCCDD"/>
          <w:sz w:val="20"/>
          <w:szCs w:val="20"/>
        </w:rPr>
        <w:t xml:space="preserve">Remove drawing strokes</w:t>
      </w:r>
    </w:p>
    <w:p>
      <w:pPr>
        <w:spacing w:after="120" w:before="240"/>
      </w:pPr>
      <w:r>
        <w:rPr>
          <w:rFonts w:ascii="Arial" w:cs="Arial" w:eastAsia="Arial" w:hAnsi="Arial"/>
          <w:b/>
          <w:bCs/>
          <w:color w:val="FF0064"/>
          <w:sz w:val="22"/>
          <w:szCs w:val="22"/>
        </w:rPr>
        <w:t xml:space="preserve">Behavior:</w:t>
      </w:r>
    </w:p>
    <w:p>
      <w:pPr>
        <w:pStyle w:val="ListParagraph"/>
        <w:numPr>
          <w:ilvl w:val="0"/>
          <w:numId w:val="2"/>
        </w:numPr>
        <w:spacing w:after="40" w:before="40" w:line="280"/>
      </w:pPr>
      <w:r>
        <w:rPr>
          <w:rFonts w:ascii="Arial" w:cs="Arial" w:eastAsia="Arial" w:hAnsi="Arial"/>
          <w:color w:val="CCCCDD"/>
          <w:sz w:val="20"/>
          <w:szCs w:val="20"/>
        </w:rPr>
        <w:t xml:space="preserve">Drawing layer is toggle-able (on/off) so it doesn't interfere with node editing</w:t>
      </w:r>
    </w:p>
    <w:p>
      <w:pPr>
        <w:pStyle w:val="ListParagraph"/>
        <w:numPr>
          <w:ilvl w:val="0"/>
          <w:numId w:val="2"/>
        </w:numPr>
        <w:spacing w:after="40" w:before="40" w:line="280"/>
      </w:pPr>
      <w:r>
        <w:rPr>
          <w:rFonts w:ascii="Arial" w:cs="Arial" w:eastAsia="Arial" w:hAnsi="Arial"/>
          <w:color w:val="CCCCDD"/>
          <w:sz w:val="20"/>
          <w:szCs w:val="20"/>
        </w:rPr>
        <w:t xml:space="preserve">Annotations can be attached to specific elements or float freely</w:t>
      </w:r>
    </w:p>
    <w:p>
      <w:pPr>
        <w:pStyle w:val="ListParagraph"/>
        <w:numPr>
          <w:ilvl w:val="0"/>
          <w:numId w:val="2"/>
        </w:numPr>
        <w:spacing w:after="40" w:before="40" w:line="280"/>
      </w:pPr>
      <w:r>
        <w:rPr>
          <w:rFonts w:ascii="Arial" w:cs="Arial" w:eastAsia="Arial" w:hAnsi="Arial"/>
          <w:color w:val="CCCCDD"/>
          <w:sz w:val="20"/>
          <w:szCs w:val="20"/>
        </w:rPr>
        <w:t xml:space="preserve">Drawings export with the canvas if user chooses</w:t>
      </w:r>
    </w:p>
    <w:p>
      <w:pPr>
        <w:pStyle w:val="ListParagraph"/>
        <w:numPr>
          <w:ilvl w:val="0"/>
          <w:numId w:val="2"/>
        </w:numPr>
        <w:spacing w:after="40" w:before="40" w:line="280"/>
      </w:pPr>
      <w:r>
        <w:rPr>
          <w:rFonts w:ascii="Arial" w:cs="Arial" w:eastAsia="Arial" w:hAnsi="Arial"/>
          <w:color w:val="CCCCDD"/>
          <w:sz w:val="20"/>
          <w:szCs w:val="20"/>
        </w:rPr>
        <w:t xml:space="preserve">Touch/stylus support for tablet and mobile</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3</w:t>
      </w:r>
    </w:p>
    <w:p>
      <w:pPr>
        <w:pBdr>
          <w:bottom w:val="single" w:color="00FFC8" w:sz="4" w:space="8"/>
        </w:pBdr>
        <w:spacing w:after="300"/>
      </w:pPr>
      <w:r>
        <w:rPr>
          <w:rFonts w:ascii="Arial" w:cs="Arial" w:eastAsia="Arial" w:hAnsi="Arial"/>
          <w:b/>
          <w:bCs/>
          <w:color w:val="FFFFFF"/>
          <w:sz w:val="36"/>
          <w:szCs w:val="36"/>
        </w:rPr>
        <w:t xml:space="preserve">SCENE BUILDER</w:t>
      </w:r>
    </w:p>
    <w:p>
      <w:pPr>
        <w:spacing w:after="80" w:before="80" w:line="300"/>
      </w:pPr>
      <w:r>
        <w:rPr>
          <w:rFonts w:ascii="Arial" w:cs="Arial" w:eastAsia="Arial" w:hAnsi="Arial"/>
          <w:color w:val="CCCCDD"/>
          <w:sz w:val="21"/>
          <w:szCs w:val="21"/>
        </w:rPr>
        <w:t xml:space="preserve">Scene Cards are the core building blocks of a HOP. Each card represents one moment, panel, shot, or sequence in the experience.</w:t>
      </w:r>
    </w:p>
    <w:p>
      <w:pPr>
        <w:spacing w:after="200" w:before="400"/>
      </w:pPr>
      <w:r>
        <w:rPr>
          <w:rFonts w:ascii="Arial" w:cs="Arial" w:eastAsia="Arial" w:hAnsi="Arial"/>
          <w:b/>
          <w:bCs/>
          <w:color w:val="00FFC8"/>
          <w:sz w:val="32"/>
          <w:szCs w:val="32"/>
        </w:rPr>
        <w:t xml:space="preserve">3.1 Scene Card Structure</w:t>
      </w:r>
    </w:p>
    <w:p>
      <w:pPr>
        <w:spacing w:after="80" w:before="80" w:line="300"/>
      </w:pPr>
      <w:r>
        <w:rPr>
          <w:rFonts w:ascii="Arial" w:cs="Arial" w:eastAsia="Arial" w:hAnsi="Arial"/>
          <w:color w:val="CCCCDD"/>
          <w:sz w:val="21"/>
          <w:szCs w:val="21"/>
        </w:rPr>
        <w:t xml:space="preserve">Each scene card contains the following fields:</w:t>
      </w:r>
    </w:p>
    <w:p>
      <w:pPr>
        <w:shd w:fill="1A1A2E" w:val="clear"/>
        <w:spacing w:after="0" w:before="0"/>
        <w:ind w:left="360" w:right="360"/>
      </w:pPr>
      <w:r>
        <w:rPr>
          <w:rFonts w:ascii="Courier New" w:cs="Courier New" w:eastAsia="Courier New" w:hAnsi="Courier New"/>
          <w:color w:val="00FFC8"/>
          <w:sz w:val="16"/>
          <w:szCs w:val="16"/>
        </w:rPr>
        <w:t xml:space="preserve">{</w:t>
      </w:r>
    </w:p>
    <w:p>
      <w:pPr>
        <w:shd w:fill="1A1A2E" w:val="clear"/>
        <w:spacing w:after="0" w:before="0"/>
        <w:ind w:left="360" w:right="360"/>
      </w:pPr>
      <w:r>
        <w:rPr>
          <w:rFonts w:ascii="Courier New" w:cs="Courier New" w:eastAsia="Courier New" w:hAnsi="Courier New"/>
          <w:color w:val="00FFC8"/>
          <w:sz w:val="16"/>
          <w:szCs w:val="16"/>
        </w:rPr>
        <w:t xml:space="preserve">  "sceneId": "scene_001",</w:t>
      </w:r>
    </w:p>
    <w:p>
      <w:pPr>
        <w:shd w:fill="1A1A2E" w:val="clear"/>
        <w:spacing w:after="0" w:before="0"/>
        <w:ind w:left="360" w:right="360"/>
      </w:pPr>
      <w:r>
        <w:rPr>
          <w:rFonts w:ascii="Courier New" w:cs="Courier New" w:eastAsia="Courier New" w:hAnsi="Courier New"/>
          <w:color w:val="00FFC8"/>
          <w:sz w:val="16"/>
          <w:szCs w:val="16"/>
        </w:rPr>
        <w:t xml:space="preserve">  "title": "Opening Shot",</w:t>
      </w:r>
    </w:p>
    <w:p>
      <w:pPr>
        <w:shd w:fill="1A1A2E" w:val="clear"/>
        <w:spacing w:after="0" w:before="0"/>
        <w:ind w:left="360" w:right="360"/>
      </w:pPr>
      <w:r>
        <w:rPr>
          <w:rFonts w:ascii="Courier New" w:cs="Courier New" w:eastAsia="Courier New" w:hAnsi="Courier New"/>
          <w:color w:val="00FFC8"/>
          <w:sz w:val="16"/>
          <w:szCs w:val="16"/>
        </w:rPr>
        <w:t xml:space="preserve">  "description": "Slow zoom into city skyline at night",</w:t>
      </w:r>
    </w:p>
    <w:p>
      <w:pPr>
        <w:shd w:fill="1A1A2E" w:val="clear"/>
        <w:spacing w:after="0" w:before="0"/>
        <w:ind w:left="360" w:right="360"/>
      </w:pPr>
      <w:r>
        <w:rPr>
          <w:rFonts w:ascii="Courier New" w:cs="Courier New" w:eastAsia="Courier New" w:hAnsi="Courier New"/>
          <w:color w:val="00FFC8"/>
          <w:sz w:val="16"/>
          <w:szCs w:val="16"/>
        </w:rPr>
        <w:t xml:space="preserve">  "mood": "dark, cinematic, tension",</w:t>
      </w:r>
    </w:p>
    <w:p>
      <w:pPr>
        <w:shd w:fill="1A1A2E" w:val="clear"/>
        <w:spacing w:after="0" w:before="0"/>
        <w:ind w:left="360" w:right="360"/>
      </w:pPr>
      <w:r>
        <w:rPr>
          <w:rFonts w:ascii="Courier New" w:cs="Courier New" w:eastAsia="Courier New" w:hAnsi="Courier New"/>
          <w:color w:val="00FFC8"/>
          <w:sz w:val="16"/>
          <w:szCs w:val="16"/>
        </w:rPr>
        <w:t xml:space="preserve">  "cameraAngle": "wide establishing",</w:t>
      </w:r>
    </w:p>
    <w:p>
      <w:pPr>
        <w:shd w:fill="1A1A2E" w:val="clear"/>
        <w:spacing w:after="0" w:before="0"/>
        <w:ind w:left="360" w:right="360"/>
      </w:pPr>
      <w:r>
        <w:rPr>
          <w:rFonts w:ascii="Courier New" w:cs="Courier New" w:eastAsia="Courier New" w:hAnsi="Courier New"/>
          <w:color w:val="00FFC8"/>
          <w:sz w:val="16"/>
          <w:szCs w:val="16"/>
        </w:rPr>
        <w:t xml:space="preserve">  "lighting": "neon, low-key",</w:t>
      </w:r>
    </w:p>
    <w:p>
      <w:pPr>
        <w:shd w:fill="1A1A2E" w:val="clear"/>
        <w:spacing w:after="0" w:before="0"/>
        <w:ind w:left="360" w:right="360"/>
      </w:pPr>
      <w:r>
        <w:rPr>
          <w:rFonts w:ascii="Courier New" w:cs="Courier New" w:eastAsia="Courier New" w:hAnsi="Courier New"/>
          <w:color w:val="00FFC8"/>
          <w:sz w:val="16"/>
          <w:szCs w:val="16"/>
        </w:rPr>
        <w:t xml:space="preserve">  "location": "rooftop",</w:t>
      </w:r>
    </w:p>
    <w:p>
      <w:pPr>
        <w:shd w:fill="1A1A2E" w:val="clear"/>
        <w:spacing w:after="0" w:before="0"/>
        <w:ind w:left="360" w:right="360"/>
      </w:pPr>
      <w:r>
        <w:rPr>
          <w:rFonts w:ascii="Courier New" w:cs="Courier New" w:eastAsia="Courier New" w:hAnsi="Courier New"/>
          <w:color w:val="00FFC8"/>
          <w:sz w:val="16"/>
          <w:szCs w:val="16"/>
        </w:rPr>
        <w:t xml:space="preserve">  "characters": ["protagonist"],</w:t>
      </w:r>
    </w:p>
    <w:p>
      <w:pPr>
        <w:shd w:fill="1A1A2E" w:val="clear"/>
        <w:spacing w:after="0" w:before="0"/>
        <w:ind w:left="360" w:right="360"/>
      </w:pPr>
      <w:r>
        <w:rPr>
          <w:rFonts w:ascii="Courier New" w:cs="Courier New" w:eastAsia="Courier New" w:hAnsi="Courier New"/>
          <w:color w:val="00FFC8"/>
          <w:sz w:val="16"/>
          <w:szCs w:val="16"/>
        </w:rPr>
        <w:t xml:space="preserve">  "referenceImages": ["ref_001", "ref_002"],</w:t>
      </w:r>
    </w:p>
    <w:p>
      <w:pPr>
        <w:shd w:fill="1A1A2E" w:val="clear"/>
        <w:spacing w:after="0" w:before="0"/>
        <w:ind w:left="360" w:right="360"/>
      </w:pPr>
      <w:r>
        <w:rPr>
          <w:rFonts w:ascii="Courier New" w:cs="Courier New" w:eastAsia="Courier New" w:hAnsi="Courier New"/>
          <w:color w:val="00FFC8"/>
          <w:sz w:val="16"/>
          <w:szCs w:val="16"/>
        </w:rPr>
        <w:t xml:space="preserve">  "fxLayers": ["fx_neon_001", "fx_rain_003"],</w:t>
      </w:r>
    </w:p>
    <w:p>
      <w:pPr>
        <w:shd w:fill="1A1A2E" w:val="clear"/>
        <w:spacing w:after="0" w:before="0"/>
        <w:ind w:left="360" w:right="360"/>
      </w:pPr>
      <w:r>
        <w:rPr>
          <w:rFonts w:ascii="Courier New" w:cs="Courier New" w:eastAsia="Courier New" w:hAnsi="Courier New"/>
          <w:color w:val="00FFC8"/>
          <w:sz w:val="16"/>
          <w:szCs w:val="16"/>
        </w:rPr>
        <w:t xml:space="preserve">  "comixPanels": ["panel_012"],</w:t>
      </w:r>
    </w:p>
    <w:p>
      <w:pPr>
        <w:shd w:fill="1A1A2E" w:val="clear"/>
        <w:spacing w:after="0" w:before="0"/>
        <w:ind w:left="360" w:right="360"/>
      </w:pPr>
      <w:r>
        <w:rPr>
          <w:rFonts w:ascii="Courier New" w:cs="Courier New" w:eastAsia="Courier New" w:hAnsi="Courier New"/>
          <w:color w:val="00FFC8"/>
          <w:sz w:val="16"/>
          <w:szCs w:val="16"/>
        </w:rPr>
        <w:t xml:space="preserve">  "lyricsSegment": "verse 1, bars 1-4",</w:t>
      </w:r>
    </w:p>
    <w:p>
      <w:pPr>
        <w:shd w:fill="1A1A2E" w:val="clear"/>
        <w:spacing w:after="0" w:before="0"/>
        <w:ind w:left="360" w:right="360"/>
      </w:pPr>
      <w:r>
        <w:rPr>
          <w:rFonts w:ascii="Courier New" w:cs="Courier New" w:eastAsia="Courier New" w:hAnsi="Courier New"/>
          <w:color w:val="00FFC8"/>
          <w:sz w:val="16"/>
          <w:szCs w:val="16"/>
        </w:rPr>
        <w:t xml:space="preserve">  "duration": 8,</w:t>
      </w:r>
    </w:p>
    <w:p>
      <w:pPr>
        <w:shd w:fill="1A1A2E" w:val="clear"/>
        <w:spacing w:after="0" w:before="0"/>
        <w:ind w:left="360" w:right="360"/>
      </w:pPr>
      <w:r>
        <w:rPr>
          <w:rFonts w:ascii="Courier New" w:cs="Courier New" w:eastAsia="Courier New" w:hAnsi="Courier New"/>
          <w:color w:val="00FFC8"/>
          <w:sz w:val="16"/>
          <w:szCs w:val="16"/>
        </w:rPr>
        <w:t xml:space="preserve">  "transitionIn": "fade",</w:t>
      </w:r>
    </w:p>
    <w:p>
      <w:pPr>
        <w:shd w:fill="1A1A2E" w:val="clear"/>
        <w:spacing w:after="0" w:before="0"/>
        <w:ind w:left="360" w:right="360"/>
      </w:pPr>
      <w:r>
        <w:rPr>
          <w:rFonts w:ascii="Courier New" w:cs="Courier New" w:eastAsia="Courier New" w:hAnsi="Courier New"/>
          <w:color w:val="00FFC8"/>
          <w:sz w:val="16"/>
          <w:szCs w:val="16"/>
        </w:rPr>
        <w:t xml:space="preserve">  "transitionOut": "cut",</w:t>
      </w:r>
    </w:p>
    <w:p>
      <w:pPr>
        <w:shd w:fill="1A1A2E" w:val="clear"/>
        <w:spacing w:after="0" w:before="0"/>
        <w:ind w:left="360" w:right="360"/>
      </w:pPr>
      <w:r>
        <w:rPr>
          <w:rFonts w:ascii="Courier New" w:cs="Courier New" w:eastAsia="Courier New" w:hAnsi="Courier New"/>
          <w:color w:val="00FFC8"/>
          <w:sz w:val="16"/>
          <w:szCs w:val="16"/>
        </w:rPr>
        <w:t xml:space="preserve">  "soundPack": "ambient_city_loop",</w:t>
      </w:r>
    </w:p>
    <w:p>
      <w:pPr>
        <w:shd w:fill="1A1A2E" w:val="clear"/>
        <w:spacing w:after="0" w:before="0"/>
        <w:ind w:left="360" w:right="360"/>
      </w:pPr>
      <w:r>
        <w:rPr>
          <w:rFonts w:ascii="Courier New" w:cs="Courier New" w:eastAsia="Courier New" w:hAnsi="Courier New"/>
          <w:color w:val="00FFC8"/>
          <w:sz w:val="16"/>
          <w:szCs w:val="16"/>
        </w:rPr>
        <w:t xml:space="preserve">  "order": 1</w:t>
      </w:r>
    </w:p>
    <w:p>
      <w:pPr>
        <w:shd w:fill="1A1A2E" w:val="clear"/>
        <w:spacing w:after="0" w:before="0"/>
        <w:ind w:left="360" w:right="360"/>
      </w:pPr>
      <w:r>
        <w:rPr>
          <w:rFonts w:ascii="Courier New" w:cs="Courier New" w:eastAsia="Courier New" w:hAnsi="Courier New"/>
          <w:color w:val="00FFC8"/>
          <w:sz w:val="16"/>
          <w:szCs w:val="16"/>
        </w:rPr>
        <w:t xml:space="preserve">}</w:t>
      </w:r>
    </w:p>
    <w:p>
      <w:pPr>
        <w:spacing w:after="200" w:before="400"/>
      </w:pPr>
      <w:r>
        <w:rPr>
          <w:rFonts w:ascii="Arial" w:cs="Arial" w:eastAsia="Arial" w:hAnsi="Arial"/>
          <w:b/>
          <w:bCs/>
          <w:color w:val="00FFC8"/>
          <w:sz w:val="32"/>
          <w:szCs w:val="32"/>
        </w:rPr>
        <w:t xml:space="preserve">3.2 Scene Card Features</w:t>
      </w:r>
    </w:p>
    <w:p>
      <w:pPr>
        <w:pStyle w:val="ListParagraph"/>
        <w:numPr>
          <w:ilvl w:val="0"/>
          <w:numId w:val="2"/>
        </w:numPr>
        <w:spacing w:after="40" w:before="40" w:line="280"/>
      </w:pPr>
      <w:r>
        <w:rPr>
          <w:rFonts w:ascii="Arial" w:cs="Arial" w:eastAsia="Arial" w:hAnsi="Arial"/>
          <w:color w:val="CCCCDD"/>
          <w:sz w:val="20"/>
          <w:szCs w:val="20"/>
        </w:rPr>
        <w:t xml:space="preserve">Scene cards live on the canvas and can be dragged, resized, and grouped</w:t>
      </w:r>
    </w:p>
    <w:p>
      <w:pPr>
        <w:pStyle w:val="ListParagraph"/>
        <w:numPr>
          <w:ilvl w:val="0"/>
          <w:numId w:val="2"/>
        </w:numPr>
        <w:spacing w:after="40" w:before="40" w:line="280"/>
      </w:pPr>
      <w:r>
        <w:rPr>
          <w:rFonts w:ascii="Arial" w:cs="Arial" w:eastAsia="Arial" w:hAnsi="Arial"/>
          <w:color w:val="CCCCDD"/>
          <w:sz w:val="20"/>
          <w:szCs w:val="20"/>
        </w:rPr>
        <w:t xml:space="preserve">Each card has a thumbnail preview that updates when assets are attached</w:t>
      </w:r>
    </w:p>
    <w:p>
      <w:pPr>
        <w:pStyle w:val="ListParagraph"/>
        <w:numPr>
          <w:ilvl w:val="0"/>
          <w:numId w:val="2"/>
        </w:numPr>
        <w:spacing w:after="40" w:before="40" w:line="280"/>
      </w:pPr>
      <w:r>
        <w:rPr>
          <w:rFonts w:ascii="Arial" w:cs="Arial" w:eastAsia="Arial" w:hAnsi="Arial"/>
          <w:color w:val="CCCCDD"/>
          <w:sz w:val="20"/>
          <w:szCs w:val="20"/>
        </w:rPr>
        <w:t xml:space="preserve">Cards can pull CoMiXX panels directly (via asset reference from shared entitlement system)</w:t>
      </w:r>
    </w:p>
    <w:p>
      <w:pPr>
        <w:pStyle w:val="ListParagraph"/>
        <w:numPr>
          <w:ilvl w:val="0"/>
          <w:numId w:val="2"/>
        </w:numPr>
        <w:spacing w:after="40" w:before="40" w:line="280"/>
      </w:pPr>
      <w:r>
        <w:rPr>
          <w:rFonts w:ascii="Arial" w:cs="Arial" w:eastAsia="Arial" w:hAnsi="Arial"/>
          <w:color w:val="CCCCDD"/>
          <w:sz w:val="20"/>
          <w:szCs w:val="20"/>
        </w:rPr>
        <w:t xml:space="preserve">Cards can pull FX Studio effects (via FX Studio API as defined in Ecosystem Audit Section 16)</w:t>
      </w:r>
    </w:p>
    <w:p>
      <w:pPr>
        <w:pStyle w:val="ListParagraph"/>
        <w:numPr>
          <w:ilvl w:val="0"/>
          <w:numId w:val="2"/>
        </w:numPr>
        <w:spacing w:after="40" w:before="40" w:line="280"/>
      </w:pPr>
      <w:r>
        <w:rPr>
          <w:rFonts w:ascii="Arial" w:cs="Arial" w:eastAsia="Arial" w:hAnsi="Arial"/>
          <w:color w:val="CCCCDD"/>
          <w:sz w:val="20"/>
          <w:szCs w:val="20"/>
        </w:rPr>
        <w:t xml:space="preserve">Sound packs can be attached per scene (governed by audio policy in Ecosystem Audit Section 15)</w:t>
      </w:r>
    </w:p>
    <w:p>
      <w:pPr>
        <w:pStyle w:val="ListParagraph"/>
        <w:numPr>
          <w:ilvl w:val="0"/>
          <w:numId w:val="2"/>
        </w:numPr>
        <w:spacing w:after="40" w:before="40" w:line="280"/>
      </w:pPr>
      <w:r>
        <w:rPr>
          <w:rFonts w:ascii="Arial" w:cs="Arial" w:eastAsia="Arial" w:hAnsi="Arial"/>
          <w:color w:val="CCCCDD"/>
          <w:sz w:val="20"/>
          <w:szCs w:val="20"/>
        </w:rPr>
        <w:t xml:space="preserve">Cards can be duplicated, reordered, and deleted</w:t>
      </w:r>
    </w:p>
    <w:p>
      <w:pPr>
        <w:pStyle w:val="ListParagraph"/>
        <w:numPr>
          <w:ilvl w:val="0"/>
          <w:numId w:val="2"/>
        </w:numPr>
        <w:spacing w:after="40" w:before="40" w:line="280"/>
      </w:pPr>
      <w:r>
        <w:rPr>
          <w:rFonts w:ascii="Arial" w:cs="Arial" w:eastAsia="Arial" w:hAnsi="Arial"/>
          <w:color w:val="CCCCDD"/>
          <w:sz w:val="20"/>
          <w:szCs w:val="20"/>
        </w:rPr>
        <w:t xml:space="preserve">Each card respects the asset rights model — restricted assets display but cannot be exported raw</w:t>
      </w:r>
    </w:p>
    <w:p>
      <w:pPr>
        <w:spacing w:after="200" w:before="400"/>
      </w:pPr>
      <w:r>
        <w:rPr>
          <w:rFonts w:ascii="Arial" w:cs="Arial" w:eastAsia="Arial" w:hAnsi="Arial"/>
          <w:b/>
          <w:bCs/>
          <w:color w:val="00FFC8"/>
          <w:sz w:val="32"/>
          <w:szCs w:val="32"/>
        </w:rPr>
        <w:t xml:space="preserve">3.3 Scene Card to HOP Mapping</w:t>
      </w:r>
    </w:p>
    <w:p>
      <w:pPr>
        <w:spacing w:after="80" w:before="80" w:line="300"/>
      </w:pPr>
      <w:r>
        <w:rPr>
          <w:rFonts w:ascii="Arial" w:cs="Arial" w:eastAsia="Arial" w:hAnsi="Arial"/>
          <w:color w:val="CCCCDD"/>
          <w:sz w:val="21"/>
          <w:szCs w:val="21"/>
        </w:rPr>
        <w:t xml:space="preserve">When the creator finalizes their scenes and hits "Build HOP," the scene cards are compiled into the HOP structure:</w:t>
      </w:r>
    </w:p>
    <w:p>
      <w:pPr>
        <w:pStyle w:val="ListParagraph"/>
        <w:numPr>
          <w:ilvl w:val="0"/>
          <w:numId w:val="2"/>
        </w:numPr>
        <w:spacing w:after="40" w:before="40" w:line="280"/>
      </w:pPr>
      <w:r>
        <w:rPr>
          <w:rFonts w:ascii="Arial" w:cs="Arial" w:eastAsia="Arial" w:hAnsi="Arial"/>
          <w:color w:val="CCCCDD"/>
          <w:sz w:val="20"/>
          <w:szCs w:val="20"/>
        </w:rPr>
        <w:t xml:space="preserve">Scene order → HOP sequence</w:t>
      </w:r>
    </w:p>
    <w:p>
      <w:pPr>
        <w:pStyle w:val="ListParagraph"/>
        <w:numPr>
          <w:ilvl w:val="0"/>
          <w:numId w:val="2"/>
        </w:numPr>
        <w:spacing w:after="40" w:before="40" w:line="280"/>
      </w:pPr>
      <w:r>
        <w:rPr>
          <w:rFonts w:ascii="Arial" w:cs="Arial" w:eastAsia="Arial" w:hAnsi="Arial"/>
          <w:color w:val="CCCCDD"/>
          <w:sz w:val="20"/>
          <w:szCs w:val="20"/>
        </w:rPr>
        <w:t xml:space="preserve">Scene FX layers → HOP visual layers</w:t>
      </w:r>
    </w:p>
    <w:p>
      <w:pPr>
        <w:pStyle w:val="ListParagraph"/>
        <w:numPr>
          <w:ilvl w:val="0"/>
          <w:numId w:val="2"/>
        </w:numPr>
        <w:spacing w:after="40" w:before="40" w:line="280"/>
      </w:pPr>
      <w:r>
        <w:rPr>
          <w:rFonts w:ascii="Arial" w:cs="Arial" w:eastAsia="Arial" w:hAnsi="Arial"/>
          <w:color w:val="CCCCDD"/>
          <w:sz w:val="20"/>
          <w:szCs w:val="20"/>
        </w:rPr>
        <w:t xml:space="preserve">Scene sound packs → HOP audio track</w:t>
      </w:r>
    </w:p>
    <w:p>
      <w:pPr>
        <w:pStyle w:val="ListParagraph"/>
        <w:numPr>
          <w:ilvl w:val="0"/>
          <w:numId w:val="2"/>
        </w:numPr>
        <w:spacing w:after="40" w:before="40" w:line="280"/>
      </w:pPr>
      <w:r>
        <w:rPr>
          <w:rFonts w:ascii="Arial" w:cs="Arial" w:eastAsia="Arial" w:hAnsi="Arial"/>
          <w:color w:val="CCCCDD"/>
          <w:sz w:val="20"/>
          <w:szCs w:val="20"/>
        </w:rPr>
        <w:t xml:space="preserve">Scene transitions → HOP transition effects</w:t>
      </w:r>
    </w:p>
    <w:p>
      <w:pPr>
        <w:pStyle w:val="ListParagraph"/>
        <w:numPr>
          <w:ilvl w:val="0"/>
          <w:numId w:val="2"/>
        </w:numPr>
        <w:spacing w:after="40" w:before="40" w:line="280"/>
      </w:pPr>
      <w:r>
        <w:rPr>
          <w:rFonts w:ascii="Arial" w:cs="Arial" w:eastAsia="Arial" w:hAnsi="Arial"/>
          <w:color w:val="CCCCDD"/>
          <w:sz w:val="20"/>
          <w:szCs w:val="20"/>
        </w:rPr>
        <w:t xml:space="preserve">Scene CoMiXX panels → HOP panel sequence</w:t>
      </w:r>
    </w:p>
    <w:p>
      <w:pPr>
        <w:pStyle w:val="ListParagraph"/>
        <w:numPr>
          <w:ilvl w:val="0"/>
          <w:numId w:val="2"/>
        </w:numPr>
        <w:spacing w:after="40" w:before="40" w:line="280"/>
      </w:pPr>
      <w:r>
        <w:rPr>
          <w:rFonts w:ascii="Arial" w:cs="Arial" w:eastAsia="Arial" w:hAnsi="Arial"/>
          <w:color w:val="CCCCDD"/>
          <w:sz w:val="20"/>
          <w:szCs w:val="20"/>
        </w:rPr>
        <w:t xml:space="preserve">Scene duration + music markers → HOP timing</w:t>
      </w:r>
    </w:p>
    <w:p>
      <w:pPr>
        <w:spacing w:after="200" w:before="400"/>
      </w:pPr>
      <w:r>
        <w:rPr>
          <w:rFonts w:ascii="Arial" w:cs="Arial" w:eastAsia="Arial" w:hAnsi="Arial"/>
          <w:b/>
          <w:bCs/>
          <w:color w:val="00FFC8"/>
          <w:sz w:val="32"/>
          <w:szCs w:val="32"/>
        </w:rPr>
        <w:t xml:space="preserve">3.4 Scene Templates</w:t>
      </w:r>
    </w:p>
    <w:p>
      <w:pPr>
        <w:spacing w:after="80" w:before="80" w:line="300"/>
      </w:pPr>
      <w:r>
        <w:rPr>
          <w:rFonts w:ascii="Arial" w:cs="Arial" w:eastAsia="Arial" w:hAnsi="Arial"/>
          <w:color w:val="CCCCDD"/>
          <w:sz w:val="21"/>
          <w:szCs w:val="21"/>
        </w:rPr>
        <w:t xml:space="preserve">Pre-built scene templates give creators a starting point:</w:t>
      </w:r>
    </w:p>
    <w:p>
      <w:pPr>
        <w:pStyle w:val="ListParagraph"/>
        <w:numPr>
          <w:ilvl w:val="0"/>
          <w:numId w:val="2"/>
        </w:numPr>
        <w:spacing w:after="40" w:before="40" w:line="280"/>
      </w:pPr>
      <w:r>
        <w:rPr>
          <w:rFonts w:ascii="Arial" w:cs="Arial" w:eastAsia="Arial" w:hAnsi="Arial"/>
          <w:b/>
          <w:bCs/>
          <w:color w:val="FFFFFF"/>
          <w:sz w:val="20"/>
          <w:szCs w:val="20"/>
        </w:rPr>
        <w:t xml:space="preserve">Cinematic Opener: </w:t>
      </w:r>
      <w:r>
        <w:rPr>
          <w:rFonts w:ascii="Arial" w:cs="Arial" w:eastAsia="Arial" w:hAnsi="Arial"/>
          <w:color w:val="CCCCDD"/>
          <w:sz w:val="20"/>
          <w:szCs w:val="20"/>
        </w:rPr>
        <w:t xml:space="preserve">Wide shot, fade in, ambient audio</w:t>
      </w:r>
    </w:p>
    <w:p>
      <w:pPr>
        <w:pStyle w:val="ListParagraph"/>
        <w:numPr>
          <w:ilvl w:val="0"/>
          <w:numId w:val="2"/>
        </w:numPr>
        <w:spacing w:after="40" w:before="40" w:line="280"/>
      </w:pPr>
      <w:r>
        <w:rPr>
          <w:rFonts w:ascii="Arial" w:cs="Arial" w:eastAsia="Arial" w:hAnsi="Arial"/>
          <w:b/>
          <w:bCs/>
          <w:color w:val="FFFFFF"/>
          <w:sz w:val="20"/>
          <w:szCs w:val="20"/>
        </w:rPr>
        <w:t xml:space="preserve">Action Sequence: </w:t>
      </w:r>
      <w:r>
        <w:rPr>
          <w:rFonts w:ascii="Arial" w:cs="Arial" w:eastAsia="Arial" w:hAnsi="Arial"/>
          <w:color w:val="CCCCDD"/>
          <w:sz w:val="20"/>
          <w:szCs w:val="20"/>
        </w:rPr>
        <w:t xml:space="preserve">Quick cuts, burst FX, high energy</w:t>
      </w:r>
    </w:p>
    <w:p>
      <w:pPr>
        <w:pStyle w:val="ListParagraph"/>
        <w:numPr>
          <w:ilvl w:val="0"/>
          <w:numId w:val="2"/>
        </w:numPr>
        <w:spacing w:after="40" w:before="40" w:line="280"/>
      </w:pPr>
      <w:r>
        <w:rPr>
          <w:rFonts w:ascii="Arial" w:cs="Arial" w:eastAsia="Arial" w:hAnsi="Arial"/>
          <w:b/>
          <w:bCs/>
          <w:color w:val="FFFFFF"/>
          <w:sz w:val="20"/>
          <w:szCs w:val="20"/>
        </w:rPr>
        <w:t xml:space="preserve">Dialogue Beat: </w:t>
      </w:r>
      <w:r>
        <w:rPr>
          <w:rFonts w:ascii="Arial" w:cs="Arial" w:eastAsia="Arial" w:hAnsi="Arial"/>
          <w:color w:val="CCCCDD"/>
          <w:sz w:val="20"/>
          <w:szCs w:val="20"/>
        </w:rPr>
        <w:t xml:space="preserve">Speech bubbles, character focus, soft BG</w:t>
      </w:r>
    </w:p>
    <w:p>
      <w:pPr>
        <w:pStyle w:val="ListParagraph"/>
        <w:numPr>
          <w:ilvl w:val="0"/>
          <w:numId w:val="2"/>
        </w:numPr>
        <w:spacing w:after="40" w:before="40" w:line="280"/>
      </w:pPr>
      <w:r>
        <w:rPr>
          <w:rFonts w:ascii="Arial" w:cs="Arial" w:eastAsia="Arial" w:hAnsi="Arial"/>
          <w:b/>
          <w:bCs/>
          <w:color w:val="FFFFFF"/>
          <w:sz w:val="20"/>
          <w:szCs w:val="20"/>
        </w:rPr>
        <w:t xml:space="preserve">Musical Climax: </w:t>
      </w:r>
      <w:r>
        <w:rPr>
          <w:rFonts w:ascii="Arial" w:cs="Arial" w:eastAsia="Arial" w:hAnsi="Arial"/>
          <w:color w:val="CCCCDD"/>
          <w:sz w:val="20"/>
          <w:szCs w:val="20"/>
        </w:rPr>
        <w:t xml:space="preserve">Full FX, speed lines, peak energy, synced to drop</w:t>
      </w:r>
    </w:p>
    <w:p>
      <w:pPr>
        <w:pStyle w:val="ListParagraph"/>
        <w:numPr>
          <w:ilvl w:val="0"/>
          <w:numId w:val="2"/>
        </w:numPr>
        <w:spacing w:after="40" w:before="40" w:line="280"/>
      </w:pPr>
      <w:r>
        <w:rPr>
          <w:rFonts w:ascii="Arial" w:cs="Arial" w:eastAsia="Arial" w:hAnsi="Arial"/>
          <w:b/>
          <w:bCs/>
          <w:color w:val="FFFFFF"/>
          <w:sz w:val="20"/>
          <w:szCs w:val="20"/>
        </w:rPr>
        <w:t xml:space="preserve">Cool Down / Outro: </w:t>
      </w:r>
      <w:r>
        <w:rPr>
          <w:rFonts w:ascii="Arial" w:cs="Arial" w:eastAsia="Arial" w:hAnsi="Arial"/>
          <w:color w:val="CCCCDD"/>
          <w:sz w:val="20"/>
          <w:szCs w:val="20"/>
        </w:rPr>
        <w:t xml:space="preserve">Slow fade, credits overlay, ambient loop</w:t>
      </w:r>
    </w:p>
    <w:p>
      <w:pPr>
        <w:pStyle w:val="ListParagraph"/>
        <w:numPr>
          <w:ilvl w:val="0"/>
          <w:numId w:val="2"/>
        </w:numPr>
        <w:spacing w:after="40" w:before="40" w:line="280"/>
      </w:pPr>
      <w:r>
        <w:rPr>
          <w:rFonts w:ascii="Arial" w:cs="Arial" w:eastAsia="Arial" w:hAnsi="Arial"/>
          <w:b/>
          <w:bCs/>
          <w:color w:val="FFFFFF"/>
          <w:sz w:val="20"/>
          <w:szCs w:val="20"/>
        </w:rPr>
        <w:t xml:space="preserve">CYOA Branch: </w:t>
      </w:r>
      <w:r>
        <w:rPr>
          <w:rFonts w:ascii="Arial" w:cs="Arial" w:eastAsia="Arial" w:hAnsi="Arial"/>
          <w:color w:val="CCCCDD"/>
          <w:sz w:val="20"/>
          <w:szCs w:val="20"/>
        </w:rPr>
        <w:t xml:space="preserve">Decision point, split paths, interactive prompt</w:t>
      </w:r>
    </w:p>
    <w:p>
      <w:pPr>
        <w:spacing w:after="80" w:before="80" w:line="300"/>
      </w:pPr>
      <w:r>
        <w:rPr>
          <w:rFonts w:ascii="Arial" w:cs="Arial" w:eastAsia="Arial" w:hAnsi="Arial"/>
          <w:color w:val="CCCCDD"/>
          <w:sz w:val="21"/>
          <w:szCs w:val="21"/>
        </w:rPr>
        <w:t xml:space="preserve">Templates are editable — they're starting points, not locked.</w:t>
      </w:r>
    </w:p>
    <w:p>
      <w:pPr>
        <w:pBdr>
          <w:left w:val="single" w:color="FFC800" w:sz="8" w:space="4"/>
        </w:pBdr>
        <w:shd w:fill="1A1A2E" w:val="clear"/>
        <w:spacing w:after="120" w:before="120"/>
        <w:ind w:left="240" w:right="240"/>
      </w:pPr>
      <w:r>
        <w:rPr>
          <w:rFonts w:ascii="Arial" w:cs="Arial" w:eastAsia="Arial" w:hAnsi="Arial"/>
          <w:color w:val="FFC800"/>
          <w:sz w:val="20"/>
          <w:szCs w:val="20"/>
        </w:rPr>
        <w:t xml:space="preserve">FOUNDERS PASS: Premium scene templates available exclusively to Founders Pass holders. Free tier gets 5 basic templates. Founders Pass unlocks the full library.</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4</w:t>
      </w:r>
    </w:p>
    <w:p>
      <w:pPr>
        <w:pBdr>
          <w:bottom w:val="single" w:color="FFC800" w:sz="4" w:space="8"/>
        </w:pBdr>
        <w:spacing w:after="300"/>
      </w:pPr>
      <w:r>
        <w:rPr>
          <w:rFonts w:ascii="Arial" w:cs="Arial" w:eastAsia="Arial" w:hAnsi="Arial"/>
          <w:b/>
          <w:bCs/>
          <w:color w:val="FFFFFF"/>
          <w:sz w:val="36"/>
          <w:szCs w:val="36"/>
        </w:rPr>
        <w:t xml:space="preserve">MUSIC SYNC &amp; SOUNDTRACK LAYER</w:t>
      </w:r>
    </w:p>
    <w:p>
      <w:pPr>
        <w:spacing w:after="80" w:before="80" w:line="300"/>
      </w:pPr>
      <w:r>
        <w:rPr>
          <w:rFonts w:ascii="Arial" w:cs="Arial" w:eastAsia="Arial" w:hAnsi="Arial"/>
          <w:color w:val="CCCCDD"/>
          <w:sz w:val="21"/>
          <w:szCs w:val="21"/>
        </w:rPr>
        <w:t xml:space="preserve">The music sync system allows creators to upload audio tracks and synchronize their HOP scenes to the music. This is what transforms HOPs from slideshows into experiences.</w:t>
      </w:r>
    </w:p>
    <w:p>
      <w:pPr>
        <w:spacing w:after="200" w:before="400"/>
      </w:pPr>
      <w:r>
        <w:rPr>
          <w:rFonts w:ascii="Arial" w:cs="Arial" w:eastAsia="Arial" w:hAnsi="Arial"/>
          <w:b/>
          <w:bCs/>
          <w:color w:val="00FFC8"/>
          <w:sz w:val="32"/>
          <w:szCs w:val="32"/>
        </w:rPr>
        <w:t xml:space="preserve">4.1 Audio Upload</w:t>
      </w:r>
    </w:p>
    <w:p>
      <w:pPr>
        <w:pStyle w:val="ListParagraph"/>
        <w:numPr>
          <w:ilvl w:val="0"/>
          <w:numId w:val="2"/>
        </w:numPr>
        <w:spacing w:after="40" w:before="40" w:line="280"/>
      </w:pPr>
      <w:r>
        <w:rPr>
          <w:rFonts w:ascii="Arial" w:cs="Arial" w:eastAsia="Arial" w:hAnsi="Arial"/>
          <w:color w:val="CCCCDD"/>
          <w:sz w:val="20"/>
          <w:szCs w:val="20"/>
        </w:rPr>
        <w:t xml:space="preserve">User uploads audio file (MP3, WAV, OGG, M4A)</w:t>
      </w:r>
    </w:p>
    <w:p>
      <w:pPr>
        <w:pStyle w:val="ListParagraph"/>
        <w:numPr>
          <w:ilvl w:val="0"/>
          <w:numId w:val="2"/>
        </w:numPr>
        <w:spacing w:after="40" w:before="40" w:line="280"/>
      </w:pPr>
      <w:r>
        <w:rPr>
          <w:rFonts w:ascii="Arial" w:cs="Arial" w:eastAsia="Arial" w:hAnsi="Arial"/>
          <w:color w:val="CCCCDD"/>
          <w:sz w:val="20"/>
          <w:szCs w:val="20"/>
        </w:rPr>
        <w:t xml:space="preserve">Audio is stored via Supabase Storage (governed by the asset storage policy in the Ecosystem Audit)</w:t>
      </w:r>
    </w:p>
    <w:p>
      <w:pPr>
        <w:pStyle w:val="ListParagraph"/>
        <w:numPr>
          <w:ilvl w:val="0"/>
          <w:numId w:val="2"/>
        </w:numPr>
        <w:spacing w:after="40" w:before="40" w:line="280"/>
      </w:pPr>
      <w:r>
        <w:rPr>
          <w:rFonts w:ascii="Arial" w:cs="Arial" w:eastAsia="Arial" w:hAnsi="Arial"/>
          <w:color w:val="CCCCDD"/>
          <w:sz w:val="20"/>
          <w:szCs w:val="20"/>
        </w:rPr>
        <w:t xml:space="preserve">Waveform visualization is generated and displayed in the Timeline view</w:t>
      </w:r>
    </w:p>
    <w:p>
      <w:pPr>
        <w:pStyle w:val="ListParagraph"/>
        <w:numPr>
          <w:ilvl w:val="0"/>
          <w:numId w:val="2"/>
        </w:numPr>
        <w:spacing w:after="40" w:before="40" w:line="280"/>
      </w:pPr>
      <w:r>
        <w:rPr>
          <w:rFonts w:ascii="Arial" w:cs="Arial" w:eastAsia="Arial" w:hAnsi="Arial"/>
          <w:color w:val="CCCCDD"/>
          <w:sz w:val="20"/>
          <w:szCs w:val="20"/>
        </w:rPr>
        <w:t xml:space="preserve">BPM detection runs automatically (basic beat detection, no AI required — simple peak analysis algorithm)</w:t>
      </w:r>
    </w:p>
    <w:p>
      <w:pPr>
        <w:pStyle w:val="ListParagraph"/>
        <w:numPr>
          <w:ilvl w:val="0"/>
          <w:numId w:val="2"/>
        </w:numPr>
        <w:spacing w:after="40" w:before="40" w:line="280"/>
      </w:pPr>
      <w:r>
        <w:rPr>
          <w:rFonts w:ascii="Arial" w:cs="Arial" w:eastAsia="Arial" w:hAnsi="Arial"/>
          <w:color w:val="CCCCDD"/>
          <w:sz w:val="20"/>
          <w:szCs w:val="20"/>
        </w:rPr>
        <w:t xml:space="preserve">User can manually mark beat points if auto-detection is insufficient</w:t>
      </w:r>
    </w:p>
    <w:p>
      <w:pPr>
        <w:spacing w:after="200" w:before="400"/>
      </w:pPr>
      <w:r>
        <w:rPr>
          <w:rFonts w:ascii="Arial" w:cs="Arial" w:eastAsia="Arial" w:hAnsi="Arial"/>
          <w:b/>
          <w:bCs/>
          <w:color w:val="00FFC8"/>
          <w:sz w:val="32"/>
          <w:szCs w:val="32"/>
        </w:rPr>
        <w:t xml:space="preserve">4.2 Timeline View</w:t>
      </w:r>
    </w:p>
    <w:p>
      <w:pPr>
        <w:spacing w:after="80" w:before="80" w:line="300"/>
      </w:pPr>
      <w:r>
        <w:rPr>
          <w:rFonts w:ascii="Arial" w:cs="Arial" w:eastAsia="Arial" w:hAnsi="Arial"/>
          <w:color w:val="CCCCDD"/>
          <w:sz w:val="21"/>
          <w:szCs w:val="21"/>
        </w:rPr>
        <w:t xml:space="preserve">The Timeline is an alternate view of the canvas, focused on time-based arrangement.</w:t>
      </w:r>
    </w:p>
    <w:p>
      <w:pPr>
        <w:spacing w:after="120" w:before="240"/>
      </w:pPr>
      <w:r>
        <w:rPr>
          <w:rFonts w:ascii="Arial" w:cs="Arial" w:eastAsia="Arial" w:hAnsi="Arial"/>
          <w:b/>
          <w:bCs/>
          <w:color w:val="FF0064"/>
          <w:sz w:val="22"/>
          <w:szCs w:val="22"/>
        </w:rPr>
        <w:t xml:space="preserve">Layout:</w:t>
      </w:r>
    </w:p>
    <w:p>
      <w:pPr>
        <w:pStyle w:val="ListParagraph"/>
        <w:numPr>
          <w:ilvl w:val="0"/>
          <w:numId w:val="2"/>
        </w:numPr>
        <w:spacing w:after="40" w:before="40" w:line="280"/>
      </w:pPr>
      <w:r>
        <w:rPr>
          <w:rFonts w:ascii="Arial" w:cs="Arial" w:eastAsia="Arial" w:hAnsi="Arial"/>
          <w:color w:val="CCCCDD"/>
          <w:sz w:val="20"/>
          <w:szCs w:val="20"/>
        </w:rPr>
        <w:t xml:space="preserve">Horizontal timeline with audio waveform at the top</w:t>
      </w:r>
    </w:p>
    <w:p>
      <w:pPr>
        <w:pStyle w:val="ListParagraph"/>
        <w:numPr>
          <w:ilvl w:val="0"/>
          <w:numId w:val="2"/>
        </w:numPr>
        <w:spacing w:after="40" w:before="40" w:line="280"/>
      </w:pPr>
      <w:r>
        <w:rPr>
          <w:rFonts w:ascii="Arial" w:cs="Arial" w:eastAsia="Arial" w:hAnsi="Arial"/>
          <w:color w:val="CCCCDD"/>
          <w:sz w:val="20"/>
          <w:szCs w:val="20"/>
        </w:rPr>
        <w:t xml:space="preserve">Scene cards arranged left-to-right in sequence below the waveform</w:t>
      </w:r>
    </w:p>
    <w:p>
      <w:pPr>
        <w:pStyle w:val="ListParagraph"/>
        <w:numPr>
          <w:ilvl w:val="0"/>
          <w:numId w:val="2"/>
        </w:numPr>
        <w:spacing w:after="40" w:before="40" w:line="280"/>
      </w:pPr>
      <w:r>
        <w:rPr>
          <w:rFonts w:ascii="Arial" w:cs="Arial" w:eastAsia="Arial" w:hAnsi="Arial"/>
          <w:color w:val="CCCCDD"/>
          <w:sz w:val="20"/>
          <w:szCs w:val="20"/>
        </w:rPr>
        <w:t xml:space="preserve">Each scene card snaps to a time position on the waveform</w:t>
      </w:r>
    </w:p>
    <w:p>
      <w:pPr>
        <w:pStyle w:val="ListParagraph"/>
        <w:numPr>
          <w:ilvl w:val="0"/>
          <w:numId w:val="2"/>
        </w:numPr>
        <w:spacing w:after="40" w:before="40" w:line="280"/>
      </w:pPr>
      <w:r>
        <w:rPr>
          <w:rFonts w:ascii="Arial" w:cs="Arial" w:eastAsia="Arial" w:hAnsi="Arial"/>
          <w:color w:val="CCCCDD"/>
          <w:sz w:val="20"/>
          <w:szCs w:val="20"/>
        </w:rPr>
        <w:t xml:space="preserve">Scene duration is visually represented by card width</w:t>
      </w:r>
    </w:p>
    <w:p>
      <w:pPr>
        <w:pStyle w:val="ListParagraph"/>
        <w:numPr>
          <w:ilvl w:val="0"/>
          <w:numId w:val="2"/>
        </w:numPr>
        <w:spacing w:after="40" w:before="40" w:line="280"/>
      </w:pPr>
      <w:r>
        <w:rPr>
          <w:rFonts w:ascii="Arial" w:cs="Arial" w:eastAsia="Arial" w:hAnsi="Arial"/>
          <w:color w:val="CCCCDD"/>
          <w:sz w:val="20"/>
          <w:szCs w:val="20"/>
        </w:rPr>
        <w:t xml:space="preserve">Beat markers displayed as vertical lines on the waveform</w:t>
      </w:r>
    </w:p>
    <w:p>
      <w:pPr>
        <w:pStyle w:val="ListParagraph"/>
        <w:numPr>
          <w:ilvl w:val="0"/>
          <w:numId w:val="2"/>
        </w:numPr>
        <w:spacing w:after="40" w:before="40" w:line="280"/>
      </w:pPr>
      <w:r>
        <w:rPr>
          <w:rFonts w:ascii="Arial" w:cs="Arial" w:eastAsia="Arial" w:hAnsi="Arial"/>
          <w:color w:val="CCCCDD"/>
          <w:sz w:val="20"/>
          <w:szCs w:val="20"/>
        </w:rPr>
        <w:t xml:space="preserve">Zoom in/out on timeline for fine or coarse editing</w:t>
      </w:r>
    </w:p>
    <w:p>
      <w:pPr>
        <w:spacing w:after="120" w:before="240"/>
      </w:pPr>
      <w:r>
        <w:rPr>
          <w:rFonts w:ascii="Arial" w:cs="Arial" w:eastAsia="Arial" w:hAnsi="Arial"/>
          <w:b/>
          <w:bCs/>
          <w:color w:val="FF0064"/>
          <w:sz w:val="22"/>
          <w:szCs w:val="22"/>
        </w:rPr>
        <w:t xml:space="preserve">Interactions:</w:t>
      </w:r>
    </w:p>
    <w:p>
      <w:pPr>
        <w:pStyle w:val="ListParagraph"/>
        <w:numPr>
          <w:ilvl w:val="0"/>
          <w:numId w:val="2"/>
        </w:numPr>
        <w:spacing w:after="40" w:before="40" w:line="280"/>
      </w:pPr>
      <w:r>
        <w:rPr>
          <w:rFonts w:ascii="Arial" w:cs="Arial" w:eastAsia="Arial" w:hAnsi="Arial"/>
          <w:color w:val="CCCCDD"/>
          <w:sz w:val="20"/>
          <w:szCs w:val="20"/>
        </w:rPr>
        <w:t xml:space="preserve">Drag scene cards along the timeline to reposition</w:t>
      </w:r>
    </w:p>
    <w:p>
      <w:pPr>
        <w:pStyle w:val="ListParagraph"/>
        <w:numPr>
          <w:ilvl w:val="0"/>
          <w:numId w:val="2"/>
        </w:numPr>
        <w:spacing w:after="40" w:before="40" w:line="280"/>
      </w:pPr>
      <w:r>
        <w:rPr>
          <w:rFonts w:ascii="Arial" w:cs="Arial" w:eastAsia="Arial" w:hAnsi="Arial"/>
          <w:color w:val="CCCCDD"/>
          <w:sz w:val="20"/>
          <w:szCs w:val="20"/>
        </w:rPr>
        <w:t xml:space="preserve">Drag card edges to adjust duration</w:t>
      </w:r>
    </w:p>
    <w:p>
      <w:pPr>
        <w:pStyle w:val="ListParagraph"/>
        <w:numPr>
          <w:ilvl w:val="0"/>
          <w:numId w:val="2"/>
        </w:numPr>
        <w:spacing w:after="40" w:before="40" w:line="280"/>
      </w:pPr>
      <w:r>
        <w:rPr>
          <w:rFonts w:ascii="Arial" w:cs="Arial" w:eastAsia="Arial" w:hAnsi="Arial"/>
          <w:color w:val="CCCCDD"/>
          <w:sz w:val="20"/>
          <w:szCs w:val="20"/>
        </w:rPr>
        <w:t xml:space="preserve">Snap-to-beat: scenes auto-align to beat markers when dragged near them</w:t>
      </w:r>
    </w:p>
    <w:p>
      <w:pPr>
        <w:pStyle w:val="ListParagraph"/>
        <w:numPr>
          <w:ilvl w:val="0"/>
          <w:numId w:val="2"/>
        </w:numPr>
        <w:spacing w:after="40" w:before="40" w:line="280"/>
      </w:pPr>
      <w:r>
        <w:rPr>
          <w:rFonts w:ascii="Arial" w:cs="Arial" w:eastAsia="Arial" w:hAnsi="Arial"/>
          <w:color w:val="CCCCDD"/>
          <w:sz w:val="20"/>
          <w:szCs w:val="20"/>
        </w:rPr>
        <w:t xml:space="preserve">Playhead scrubbing: drag the playhead to preview audio position</w:t>
      </w:r>
    </w:p>
    <w:p>
      <w:pPr>
        <w:pStyle w:val="ListParagraph"/>
        <w:numPr>
          <w:ilvl w:val="0"/>
          <w:numId w:val="2"/>
        </w:numPr>
        <w:spacing w:after="40" w:before="40" w:line="280"/>
      </w:pPr>
      <w:r>
        <w:rPr>
          <w:rFonts w:ascii="Arial" w:cs="Arial" w:eastAsia="Arial" w:hAnsi="Arial"/>
          <w:color w:val="CCCCDD"/>
          <w:sz w:val="20"/>
          <w:szCs w:val="20"/>
        </w:rPr>
        <w:t xml:space="preserve">Play button: plays audio with scene transitions firing at their marked times</w:t>
      </w:r>
    </w:p>
    <w:p>
      <w:pPr>
        <w:spacing w:after="200" w:before="400"/>
      </w:pPr>
      <w:r>
        <w:rPr>
          <w:rFonts w:ascii="Arial" w:cs="Arial" w:eastAsia="Arial" w:hAnsi="Arial"/>
          <w:b/>
          <w:bCs/>
          <w:color w:val="00FFC8"/>
          <w:sz w:val="32"/>
          <w:szCs w:val="32"/>
        </w:rPr>
        <w:t xml:space="preserve">4.3 Music-Scene Sync</w:t>
      </w:r>
    </w:p>
    <w:p>
      <w:pPr>
        <w:spacing w:after="80" w:before="80" w:line="300"/>
      </w:pPr>
      <w:r>
        <w:rPr>
          <w:rFonts w:ascii="Arial" w:cs="Arial" w:eastAsia="Arial" w:hAnsi="Arial"/>
          <w:color w:val="CCCCDD"/>
          <w:sz w:val="21"/>
          <w:szCs w:val="21"/>
        </w:rPr>
        <w:t xml:space="preserve">Each scene card stores its time position relative to the audio track:</w:t>
      </w:r>
    </w:p>
    <w:p>
      <w:pPr>
        <w:shd w:fill="1A1A2E" w:val="clear"/>
        <w:spacing w:after="0" w:before="0"/>
        <w:ind w:left="360" w:right="360"/>
      </w:pPr>
      <w:r>
        <w:rPr>
          <w:rFonts w:ascii="Courier New" w:cs="Courier New" w:eastAsia="Courier New" w:hAnsi="Courier New"/>
          <w:color w:val="00FFC8"/>
          <w:sz w:val="16"/>
          <w:szCs w:val="16"/>
        </w:rPr>
        <w:t xml:space="preserve">{</w:t>
      </w:r>
    </w:p>
    <w:p>
      <w:pPr>
        <w:shd w:fill="1A1A2E" w:val="clear"/>
        <w:spacing w:after="0" w:before="0"/>
        <w:ind w:left="360" w:right="360"/>
      </w:pPr>
      <w:r>
        <w:rPr>
          <w:rFonts w:ascii="Courier New" w:cs="Courier New" w:eastAsia="Courier New" w:hAnsi="Courier New"/>
          <w:color w:val="00FFC8"/>
          <w:sz w:val="16"/>
          <w:szCs w:val="16"/>
        </w:rPr>
        <w:t xml:space="preserve">  "sceneId": "scene_003",</w:t>
      </w:r>
    </w:p>
    <w:p>
      <w:pPr>
        <w:shd w:fill="1A1A2E" w:val="clear"/>
        <w:spacing w:after="0" w:before="0"/>
        <w:ind w:left="360" w:right="360"/>
      </w:pPr>
      <w:r>
        <w:rPr>
          <w:rFonts w:ascii="Courier New" w:cs="Courier New" w:eastAsia="Courier New" w:hAnsi="Courier New"/>
          <w:color w:val="00FFC8"/>
          <w:sz w:val="16"/>
          <w:szCs w:val="16"/>
        </w:rPr>
        <w:t xml:space="preserve">  "startTime": 12.5,</w:t>
      </w:r>
    </w:p>
    <w:p>
      <w:pPr>
        <w:shd w:fill="1A1A2E" w:val="clear"/>
        <w:spacing w:after="0" w:before="0"/>
        <w:ind w:left="360" w:right="360"/>
      </w:pPr>
      <w:r>
        <w:rPr>
          <w:rFonts w:ascii="Courier New" w:cs="Courier New" w:eastAsia="Courier New" w:hAnsi="Courier New"/>
          <w:color w:val="00FFC8"/>
          <w:sz w:val="16"/>
          <w:szCs w:val="16"/>
        </w:rPr>
        <w:t xml:space="preserve">  "endTime": 20.0,</w:t>
      </w:r>
    </w:p>
    <w:p>
      <w:pPr>
        <w:shd w:fill="1A1A2E" w:val="clear"/>
        <w:spacing w:after="0" w:before="0"/>
        <w:ind w:left="360" w:right="360"/>
      </w:pPr>
      <w:r>
        <w:rPr>
          <w:rFonts w:ascii="Courier New" w:cs="Courier New" w:eastAsia="Courier New" w:hAnsi="Courier New"/>
          <w:color w:val="00FFC8"/>
          <w:sz w:val="16"/>
          <w:szCs w:val="16"/>
        </w:rPr>
        <w:t xml:space="preserve">  "syncMode": "snap-to-beat",</w:t>
      </w:r>
    </w:p>
    <w:p>
      <w:pPr>
        <w:shd w:fill="1A1A2E" w:val="clear"/>
        <w:spacing w:after="0" w:before="0"/>
        <w:ind w:left="360" w:right="360"/>
      </w:pPr>
      <w:r>
        <w:rPr>
          <w:rFonts w:ascii="Courier New" w:cs="Courier New" w:eastAsia="Courier New" w:hAnsi="Courier New"/>
          <w:color w:val="00FFC8"/>
          <w:sz w:val="16"/>
          <w:szCs w:val="16"/>
        </w:rPr>
        <w:t xml:space="preserve">  "beatMarkerRef": "beat_004",</w:t>
      </w:r>
    </w:p>
    <w:p>
      <w:pPr>
        <w:shd w:fill="1A1A2E" w:val="clear"/>
        <w:spacing w:after="0" w:before="0"/>
        <w:ind w:left="360" w:right="360"/>
      </w:pPr>
      <w:r>
        <w:rPr>
          <w:rFonts w:ascii="Courier New" w:cs="Courier New" w:eastAsia="Courier New" w:hAnsi="Courier New"/>
          <w:color w:val="00FFC8"/>
          <w:sz w:val="16"/>
          <w:szCs w:val="16"/>
        </w:rPr>
        <w:t xml:space="preserve">  "transitionTrigger": "on-beat"</w:t>
      </w:r>
    </w:p>
    <w:p>
      <w:pPr>
        <w:shd w:fill="1A1A2E" w:val="clear"/>
        <w:spacing w:after="0" w:before="0"/>
        <w:ind w:left="360" w:right="360"/>
      </w:pPr>
      <w:r>
        <w:rPr>
          <w:rFonts w:ascii="Courier New" w:cs="Courier New" w:eastAsia="Courier New" w:hAnsi="Courier New"/>
          <w:color w:val="00FFC8"/>
          <w:sz w:val="16"/>
          <w:szCs w:val="16"/>
        </w:rPr>
        <w:t xml:space="preserve">}</w:t>
      </w:r>
    </w:p>
    <w:p>
      <w:pPr>
        <w:spacing w:after="120" w:before="240"/>
      </w:pPr>
      <w:r>
        <w:rPr>
          <w:rFonts w:ascii="Arial" w:cs="Arial" w:eastAsia="Arial" w:hAnsi="Arial"/>
          <w:b/>
          <w:bCs/>
          <w:color w:val="FF0064"/>
          <w:sz w:val="22"/>
          <w:szCs w:val="22"/>
        </w:rPr>
        <w:t xml:space="preserve">Sync Modes:</w:t>
      </w:r>
    </w:p>
    <w:p>
      <w:pPr>
        <w:pStyle w:val="ListParagraph"/>
        <w:numPr>
          <w:ilvl w:val="0"/>
          <w:numId w:val="2"/>
        </w:numPr>
        <w:spacing w:after="40" w:before="40" w:line="280"/>
      </w:pPr>
      <w:r>
        <w:rPr>
          <w:rFonts w:ascii="Arial" w:cs="Arial" w:eastAsia="Arial" w:hAnsi="Arial"/>
          <w:b/>
          <w:bCs/>
          <w:color w:val="FFFFFF"/>
          <w:sz w:val="20"/>
          <w:szCs w:val="20"/>
        </w:rPr>
        <w:t xml:space="preserve">Manual: </w:t>
      </w:r>
      <w:r>
        <w:rPr>
          <w:rFonts w:ascii="Arial" w:cs="Arial" w:eastAsia="Arial" w:hAnsi="Arial"/>
          <w:color w:val="CCCCDD"/>
          <w:sz w:val="20"/>
          <w:szCs w:val="20"/>
        </w:rPr>
        <w:t xml:space="preserve">Creator sets exact start/end times</w:t>
      </w:r>
    </w:p>
    <w:p>
      <w:pPr>
        <w:pStyle w:val="ListParagraph"/>
        <w:numPr>
          <w:ilvl w:val="0"/>
          <w:numId w:val="2"/>
        </w:numPr>
        <w:spacing w:after="40" w:before="40" w:line="280"/>
      </w:pPr>
      <w:r>
        <w:rPr>
          <w:rFonts w:ascii="Arial" w:cs="Arial" w:eastAsia="Arial" w:hAnsi="Arial"/>
          <w:b/>
          <w:bCs/>
          <w:color w:val="FFFFFF"/>
          <w:sz w:val="20"/>
          <w:szCs w:val="20"/>
        </w:rPr>
        <w:t xml:space="preserve">Snap-to-Beat: </w:t>
      </w:r>
      <w:r>
        <w:rPr>
          <w:rFonts w:ascii="Arial" w:cs="Arial" w:eastAsia="Arial" w:hAnsi="Arial"/>
          <w:color w:val="CCCCDD"/>
          <w:sz w:val="20"/>
          <w:szCs w:val="20"/>
        </w:rPr>
        <w:t xml:space="preserve">Scene edges align to detected beat markers</w:t>
      </w:r>
    </w:p>
    <w:p>
      <w:pPr>
        <w:pStyle w:val="ListParagraph"/>
        <w:numPr>
          <w:ilvl w:val="0"/>
          <w:numId w:val="2"/>
        </w:numPr>
        <w:spacing w:after="40" w:before="40" w:line="280"/>
      </w:pPr>
      <w:r>
        <w:rPr>
          <w:rFonts w:ascii="Arial" w:cs="Arial" w:eastAsia="Arial" w:hAnsi="Arial"/>
          <w:b/>
          <w:bCs/>
          <w:color w:val="FFFFFF"/>
          <w:sz w:val="20"/>
          <w:szCs w:val="20"/>
        </w:rPr>
        <w:t xml:space="preserve">Fill: </w:t>
      </w:r>
      <w:r>
        <w:rPr>
          <w:rFonts w:ascii="Arial" w:cs="Arial" w:eastAsia="Arial" w:hAnsi="Arial"/>
          <w:color w:val="CCCCDD"/>
          <w:sz w:val="20"/>
          <w:szCs w:val="20"/>
        </w:rPr>
        <w:t xml:space="preserve">Scene expands to fill gap between previous and next scene</w:t>
      </w:r>
    </w:p>
    <w:p>
      <w:pPr>
        <w:spacing w:after="200" w:before="400"/>
      </w:pPr>
      <w:r>
        <w:rPr>
          <w:rFonts w:ascii="Arial" w:cs="Arial" w:eastAsia="Arial" w:hAnsi="Arial"/>
          <w:b/>
          <w:bCs/>
          <w:color w:val="00FFC8"/>
          <w:sz w:val="32"/>
          <w:szCs w:val="32"/>
        </w:rPr>
        <w:t xml:space="preserve">4.4 Sound Pack Integration</w:t>
      </w:r>
    </w:p>
    <w:p>
      <w:pPr>
        <w:spacing w:after="80" w:before="80" w:line="300"/>
      </w:pPr>
      <w:r>
        <w:rPr>
          <w:rFonts w:ascii="Arial" w:cs="Arial" w:eastAsia="Arial" w:hAnsi="Arial"/>
          <w:color w:val="CCCCDD"/>
          <w:sz w:val="21"/>
          <w:szCs w:val="21"/>
        </w:rPr>
        <w:t xml:space="preserve">In addition to the uploaded main track, scenes can have layered sound packs from FX Studio:</w:t>
      </w:r>
    </w:p>
    <w:p>
      <w:pPr>
        <w:pStyle w:val="ListParagraph"/>
        <w:numPr>
          <w:ilvl w:val="0"/>
          <w:numId w:val="2"/>
        </w:numPr>
        <w:spacing w:after="40" w:before="40" w:line="280"/>
      </w:pPr>
      <w:r>
        <w:rPr>
          <w:rFonts w:ascii="Arial" w:cs="Arial" w:eastAsia="Arial" w:hAnsi="Arial"/>
          <w:color w:val="CCCCDD"/>
          <w:sz w:val="20"/>
          <w:szCs w:val="20"/>
        </w:rPr>
        <w:t xml:space="preserve">Ambient loops (city, nature, crowd)</w:t>
      </w:r>
    </w:p>
    <w:p>
      <w:pPr>
        <w:pStyle w:val="ListParagraph"/>
        <w:numPr>
          <w:ilvl w:val="0"/>
          <w:numId w:val="2"/>
        </w:numPr>
        <w:spacing w:after="40" w:before="40" w:line="280"/>
      </w:pPr>
      <w:r>
        <w:rPr>
          <w:rFonts w:ascii="Arial" w:cs="Arial" w:eastAsia="Arial" w:hAnsi="Arial"/>
          <w:color w:val="CCCCDD"/>
          <w:sz w:val="20"/>
          <w:szCs w:val="20"/>
        </w:rPr>
        <w:t xml:space="preserve">SFX hits (impacts, whooshes, transitions)</w:t>
      </w:r>
    </w:p>
    <w:p>
      <w:pPr>
        <w:pStyle w:val="ListParagraph"/>
        <w:numPr>
          <w:ilvl w:val="0"/>
          <w:numId w:val="2"/>
        </w:numPr>
        <w:spacing w:after="40" w:before="40" w:line="280"/>
      </w:pPr>
      <w:r>
        <w:rPr>
          <w:rFonts w:ascii="Arial" w:cs="Arial" w:eastAsia="Arial" w:hAnsi="Arial"/>
          <w:color w:val="CCCCDD"/>
          <w:sz w:val="20"/>
          <w:szCs w:val="20"/>
        </w:rPr>
        <w:t xml:space="preserve">Mood layers (tension drone, ethereal pad)</w:t>
      </w:r>
    </w:p>
    <w:p>
      <w:pPr>
        <w:pStyle w:val="ListParagraph"/>
        <w:numPr>
          <w:ilvl w:val="0"/>
          <w:numId w:val="2"/>
        </w:numPr>
        <w:spacing w:after="40" w:before="40" w:line="280"/>
      </w:pPr>
      <w:r>
        <w:rPr>
          <w:rFonts w:ascii="Arial" w:cs="Arial" w:eastAsia="Arial" w:hAnsi="Arial"/>
          <w:color w:val="CCCCDD"/>
          <w:sz w:val="20"/>
          <w:szCs w:val="20"/>
        </w:rPr>
        <w:t xml:space="preserve">These are governed by the Sound Pack Policy defined in Ecosystem Audit Section 15</w:t>
      </w:r>
    </w:p>
    <w:p>
      <w:pPr>
        <w:pStyle w:val="ListParagraph"/>
        <w:numPr>
          <w:ilvl w:val="0"/>
          <w:numId w:val="2"/>
        </w:numPr>
        <w:spacing w:after="40" w:before="40" w:line="280"/>
      </w:pPr>
      <w:r>
        <w:rPr>
          <w:rFonts w:ascii="Arial" w:cs="Arial" w:eastAsia="Arial" w:hAnsi="Arial"/>
          <w:color w:val="CCCCDD"/>
          <w:sz w:val="20"/>
          <w:szCs w:val="20"/>
        </w:rPr>
        <w:t xml:space="preserve">System-use-only packs play within the HOP but are not downloadable as raw audio</w:t>
      </w:r>
    </w:p>
    <w:p>
      <w:pPr>
        <w:pStyle w:val="ListParagraph"/>
        <w:numPr>
          <w:ilvl w:val="0"/>
          <w:numId w:val="2"/>
        </w:numPr>
        <w:spacing w:after="40" w:before="40" w:line="280"/>
      </w:pPr>
      <w:r>
        <w:rPr>
          <w:rFonts w:ascii="Arial" w:cs="Arial" w:eastAsia="Arial" w:hAnsi="Arial"/>
          <w:color w:val="CCCCDD"/>
          <w:sz w:val="20"/>
          <w:szCs w:val="20"/>
        </w:rPr>
        <w:t xml:space="preserve">Original packs can be included in exported outputs</w:t>
      </w:r>
    </w:p>
    <w:p>
      <w:pPr>
        <w:pBdr>
          <w:left w:val="single" w:color="FFC800" w:sz="8" w:space="4"/>
        </w:pBdr>
        <w:shd w:fill="1A1A2E" w:val="clear"/>
        <w:spacing w:after="120" w:before="120"/>
        <w:ind w:left="240" w:right="240"/>
      </w:pPr>
      <w:r>
        <w:rPr>
          <w:rFonts w:ascii="Arial" w:cs="Arial" w:eastAsia="Arial" w:hAnsi="Arial"/>
          <w:color w:val="FFC800"/>
          <w:sz w:val="20"/>
          <w:szCs w:val="20"/>
        </w:rPr>
        <w:t xml:space="preserve">FOUNDERS PASS: Premium sound packs and mood layers are Founders Pass exclusive. Free tier includes 3 basic ambient loops. Founders Pass unlocks the full sound library.</w:t>
      </w:r>
    </w:p>
    <w:p>
      <w:pPr>
        <w:spacing w:after="200" w:before="400"/>
      </w:pPr>
      <w:r>
        <w:rPr>
          <w:rFonts w:ascii="Arial" w:cs="Arial" w:eastAsia="Arial" w:hAnsi="Arial"/>
          <w:b/>
          <w:bCs/>
          <w:color w:val="00FFC8"/>
          <w:sz w:val="32"/>
          <w:szCs w:val="32"/>
        </w:rPr>
        <w:t xml:space="preserve">4.5 Audio Rights Enforcement</w:t>
      </w:r>
    </w:p>
    <w:p>
      <w:pPr>
        <w:spacing w:after="80" w:before="80" w:line="300"/>
      </w:pPr>
      <w:r>
        <w:rPr>
          <w:rFonts w:ascii="Arial" w:cs="Arial" w:eastAsia="Arial" w:hAnsi="Arial"/>
          <w:color w:val="CCCCDD"/>
          <w:sz w:val="21"/>
          <w:szCs w:val="21"/>
        </w:rPr>
        <w:t xml:space="preserve">The music sync system respects the full asset governance model:</w:t>
      </w:r>
    </w:p>
    <w:p>
      <w:pPr>
        <w:pStyle w:val="ListParagraph"/>
        <w:numPr>
          <w:ilvl w:val="0"/>
          <w:numId w:val="2"/>
        </w:numPr>
        <w:spacing w:after="40" w:before="40" w:line="280"/>
      </w:pPr>
      <w:r>
        <w:rPr>
          <w:rFonts w:ascii="Arial" w:cs="Arial" w:eastAsia="Arial" w:hAnsi="Arial"/>
          <w:color w:val="CCCCDD"/>
          <w:sz w:val="20"/>
          <w:szCs w:val="20"/>
        </w:rPr>
        <w:t xml:space="preserve">User-uploaded music: Creator owns rights, can export freely</w:t>
      </w:r>
    </w:p>
    <w:p>
      <w:pPr>
        <w:pStyle w:val="ListParagraph"/>
        <w:numPr>
          <w:ilvl w:val="0"/>
          <w:numId w:val="2"/>
        </w:numPr>
        <w:spacing w:after="40" w:before="40" w:line="280"/>
      </w:pPr>
      <w:r>
        <w:rPr>
          <w:rFonts w:ascii="Arial" w:cs="Arial" w:eastAsia="Arial" w:hAnsi="Arial"/>
          <w:color w:val="CCCCDD"/>
          <w:sz w:val="20"/>
          <w:szCs w:val="20"/>
        </w:rPr>
        <w:t xml:space="preserve">Press Start original sound packs: Governed by pack rights class</w:t>
      </w:r>
    </w:p>
    <w:p>
      <w:pPr>
        <w:pStyle w:val="ListParagraph"/>
        <w:numPr>
          <w:ilvl w:val="0"/>
          <w:numId w:val="2"/>
        </w:numPr>
        <w:spacing w:after="40" w:before="40" w:line="280"/>
      </w:pPr>
      <w:r>
        <w:rPr>
          <w:rFonts w:ascii="Arial" w:cs="Arial" w:eastAsia="Arial" w:hAnsi="Arial"/>
          <w:color w:val="CCCCDD"/>
          <w:sz w:val="20"/>
          <w:szCs w:val="20"/>
        </w:rPr>
        <w:t xml:space="preserve">Licensed/restricted audio: Plays in HOP player but is not included in raw export — flattened into rendered output only</w:t>
      </w:r>
    </w:p>
    <w:p>
      <w:pPr>
        <w:pStyle w:val="ListParagraph"/>
        <w:numPr>
          <w:ilvl w:val="0"/>
          <w:numId w:val="2"/>
        </w:numPr>
        <w:spacing w:after="40" w:before="40" w:line="280"/>
      </w:pPr>
      <w:r>
        <w:rPr>
          <w:rFonts w:ascii="Arial" w:cs="Arial" w:eastAsia="Arial" w:hAnsi="Arial"/>
          <w:color w:val="CCCCDD"/>
          <w:sz w:val="20"/>
          <w:szCs w:val="20"/>
        </w:rPr>
        <w:t xml:space="preserve">Export validation checks all audio assets before rendering (as defined in Ecosystem Audit Section 18)</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5</w:t>
      </w:r>
    </w:p>
    <w:p>
      <w:pPr>
        <w:pBdr>
          <w:bottom w:val="single" w:color="FF0064" w:sz="4" w:space="8"/>
        </w:pBdr>
        <w:spacing w:after="300"/>
      </w:pPr>
      <w:r>
        <w:rPr>
          <w:rFonts w:ascii="Arial" w:cs="Arial" w:eastAsia="Arial" w:hAnsi="Arial"/>
          <w:b/>
          <w:bCs/>
          <w:color w:val="FFFFFF"/>
          <w:sz w:val="36"/>
          <w:szCs w:val="36"/>
        </w:rPr>
        <w:t xml:space="preserve">SOCIAL EXPORT PIPELINE</w:t>
      </w:r>
    </w:p>
    <w:p>
      <w:pPr>
        <w:spacing w:after="80" w:before="80" w:line="300"/>
      </w:pPr>
      <w:r>
        <w:rPr>
          <w:rFonts w:ascii="Arial" w:cs="Arial" w:eastAsia="Arial" w:hAnsi="Arial"/>
          <w:color w:val="CCCCDD"/>
          <w:sz w:val="21"/>
          <w:szCs w:val="21"/>
        </w:rPr>
        <w:t xml:space="preserve">Every HOP can be exported as platform-ready social content. This is how student work, creator projects, and music-synced experiences reach audiences outside the ecosystem and drive traffic back in.</w:t>
      </w:r>
    </w:p>
    <w:p>
      <w:pPr>
        <w:spacing w:after="200" w:before="400"/>
      </w:pPr>
      <w:r>
        <w:rPr>
          <w:rFonts w:ascii="Arial" w:cs="Arial" w:eastAsia="Arial" w:hAnsi="Arial"/>
          <w:b/>
          <w:bCs/>
          <w:color w:val="00FFC8"/>
          <w:sz w:val="32"/>
          <w:szCs w:val="32"/>
        </w:rPr>
        <w:t xml:space="preserve">5.1 Export Formats</w:t>
      </w:r>
    </w:p>
    <w:p>
      <w:pPr>
        <w:spacing w:after="120" w:before="240"/>
      </w:pPr>
      <w:r>
        <w:rPr>
          <w:rFonts w:ascii="Arial" w:cs="Arial" w:eastAsia="Arial" w:hAnsi="Arial"/>
          <w:b/>
          <w:bCs/>
          <w:color w:val="FF0064"/>
          <w:sz w:val="22"/>
          <w:szCs w:val="22"/>
        </w:rPr>
        <w:t xml:space="preserve">Video Exports:</w:t>
      </w:r>
    </w:p>
    <w:p>
      <w:pPr>
        <w:pStyle w:val="ListParagraph"/>
        <w:numPr>
          <w:ilvl w:val="0"/>
          <w:numId w:val="2"/>
        </w:numPr>
        <w:spacing w:after="40" w:before="40" w:line="280"/>
      </w:pPr>
      <w:r>
        <w:rPr>
          <w:rFonts w:ascii="Arial" w:cs="Arial" w:eastAsia="Arial" w:hAnsi="Arial"/>
          <w:b/>
          <w:bCs/>
          <w:color w:val="FFFFFF"/>
          <w:sz w:val="20"/>
          <w:szCs w:val="20"/>
        </w:rPr>
        <w:t xml:space="preserve">TikTok / Reels: </w:t>
      </w:r>
      <w:r>
        <w:rPr>
          <w:rFonts w:ascii="Arial" w:cs="Arial" w:eastAsia="Arial" w:hAnsi="Arial"/>
          <w:color w:val="CCCCDD"/>
          <w:sz w:val="20"/>
          <w:szCs w:val="20"/>
        </w:rPr>
        <w:t xml:space="preserve">Vertical 9:16, up to 60 seconds</w:t>
      </w:r>
    </w:p>
    <w:p>
      <w:pPr>
        <w:pStyle w:val="ListParagraph"/>
        <w:numPr>
          <w:ilvl w:val="0"/>
          <w:numId w:val="2"/>
        </w:numPr>
        <w:spacing w:after="40" w:before="40" w:line="280"/>
      </w:pPr>
      <w:r>
        <w:rPr>
          <w:rFonts w:ascii="Arial" w:cs="Arial" w:eastAsia="Arial" w:hAnsi="Arial"/>
          <w:b/>
          <w:bCs/>
          <w:color w:val="FFFFFF"/>
          <w:sz w:val="20"/>
          <w:szCs w:val="20"/>
        </w:rPr>
        <w:t xml:space="preserve">YouTube Shorts: </w:t>
      </w:r>
      <w:r>
        <w:rPr>
          <w:rFonts w:ascii="Arial" w:cs="Arial" w:eastAsia="Arial" w:hAnsi="Arial"/>
          <w:color w:val="CCCCDD"/>
          <w:sz w:val="20"/>
          <w:szCs w:val="20"/>
        </w:rPr>
        <w:t xml:space="preserve">Vertical 9:16, up to 60 seconds</w:t>
      </w:r>
    </w:p>
    <w:p>
      <w:pPr>
        <w:pStyle w:val="ListParagraph"/>
        <w:numPr>
          <w:ilvl w:val="0"/>
          <w:numId w:val="2"/>
        </w:numPr>
        <w:spacing w:after="40" w:before="40" w:line="280"/>
      </w:pPr>
      <w:r>
        <w:rPr>
          <w:rFonts w:ascii="Arial" w:cs="Arial" w:eastAsia="Arial" w:hAnsi="Arial"/>
          <w:b/>
          <w:bCs/>
          <w:color w:val="FFFFFF"/>
          <w:sz w:val="20"/>
          <w:szCs w:val="20"/>
        </w:rPr>
        <w:t xml:space="preserve">YouTube Standard: </w:t>
      </w:r>
      <w:r>
        <w:rPr>
          <w:rFonts w:ascii="Arial" w:cs="Arial" w:eastAsia="Arial" w:hAnsi="Arial"/>
          <w:color w:val="CCCCDD"/>
          <w:sz w:val="20"/>
          <w:szCs w:val="20"/>
        </w:rPr>
        <w:t xml:space="preserve">Horizontal 16:9</w:t>
      </w:r>
    </w:p>
    <w:p>
      <w:pPr>
        <w:pStyle w:val="ListParagraph"/>
        <w:numPr>
          <w:ilvl w:val="0"/>
          <w:numId w:val="2"/>
        </w:numPr>
        <w:spacing w:after="40" w:before="40" w:line="280"/>
      </w:pPr>
      <w:r>
        <w:rPr>
          <w:rFonts w:ascii="Arial" w:cs="Arial" w:eastAsia="Arial" w:hAnsi="Arial"/>
          <w:b/>
          <w:bCs/>
          <w:color w:val="FFFFFF"/>
          <w:sz w:val="20"/>
          <w:szCs w:val="20"/>
        </w:rPr>
        <w:t xml:space="preserve">Square: </w:t>
      </w:r>
      <w:r>
        <w:rPr>
          <w:rFonts w:ascii="Arial" w:cs="Arial" w:eastAsia="Arial" w:hAnsi="Arial"/>
          <w:color w:val="CCCCDD"/>
          <w:sz w:val="20"/>
          <w:szCs w:val="20"/>
        </w:rPr>
        <w:t xml:space="preserve">1:1 for IG feed and X</w:t>
      </w:r>
    </w:p>
    <w:p>
      <w:pPr>
        <w:spacing w:after="120" w:before="240"/>
      </w:pPr>
      <w:r>
        <w:rPr>
          <w:rFonts w:ascii="Arial" w:cs="Arial" w:eastAsia="Arial" w:hAnsi="Arial"/>
          <w:b/>
          <w:bCs/>
          <w:color w:val="FF0064"/>
          <w:sz w:val="22"/>
          <w:szCs w:val="22"/>
        </w:rPr>
        <w:t xml:space="preserve">Image Exports:</w:t>
      </w:r>
    </w:p>
    <w:p>
      <w:pPr>
        <w:pStyle w:val="ListParagraph"/>
        <w:numPr>
          <w:ilvl w:val="0"/>
          <w:numId w:val="2"/>
        </w:numPr>
        <w:spacing w:after="40" w:before="40" w:line="280"/>
      </w:pPr>
      <w:r>
        <w:rPr>
          <w:rFonts w:ascii="Arial" w:cs="Arial" w:eastAsia="Arial" w:hAnsi="Arial"/>
          <w:b/>
          <w:bCs/>
          <w:color w:val="FFFFFF"/>
          <w:sz w:val="20"/>
          <w:szCs w:val="20"/>
        </w:rPr>
        <w:t xml:space="preserve">Cover Art: </w:t>
      </w:r>
      <w:r>
        <w:rPr>
          <w:rFonts w:ascii="Arial" w:cs="Arial" w:eastAsia="Arial" w:hAnsi="Arial"/>
          <w:color w:val="CCCCDD"/>
          <w:sz w:val="20"/>
          <w:szCs w:val="20"/>
        </w:rPr>
        <w:t xml:space="preserve">1080x1080 thumbnail from first scene</w:t>
      </w:r>
    </w:p>
    <w:p>
      <w:pPr>
        <w:pStyle w:val="ListParagraph"/>
        <w:numPr>
          <w:ilvl w:val="0"/>
          <w:numId w:val="2"/>
        </w:numPr>
        <w:spacing w:after="40" w:before="40" w:line="280"/>
      </w:pPr>
      <w:r>
        <w:rPr>
          <w:rFonts w:ascii="Arial" w:cs="Arial" w:eastAsia="Arial" w:hAnsi="Arial"/>
          <w:b/>
          <w:bCs/>
          <w:color w:val="FFFFFF"/>
          <w:sz w:val="20"/>
          <w:szCs w:val="20"/>
        </w:rPr>
        <w:t xml:space="preserve">Poster: </w:t>
      </w:r>
      <w:r>
        <w:rPr>
          <w:rFonts w:ascii="Arial" w:cs="Arial" w:eastAsia="Arial" w:hAnsi="Arial"/>
          <w:color w:val="CCCCDD"/>
          <w:sz w:val="20"/>
          <w:szCs w:val="20"/>
        </w:rPr>
        <w:t xml:space="preserve">1080x1350 portrait poster layout</w:t>
      </w:r>
    </w:p>
    <w:p>
      <w:pPr>
        <w:pStyle w:val="ListParagraph"/>
        <w:numPr>
          <w:ilvl w:val="0"/>
          <w:numId w:val="2"/>
        </w:numPr>
        <w:spacing w:after="40" w:before="40" w:line="280"/>
      </w:pPr>
      <w:r>
        <w:rPr>
          <w:rFonts w:ascii="Arial" w:cs="Arial" w:eastAsia="Arial" w:hAnsi="Arial"/>
          <w:b/>
          <w:bCs/>
          <w:color w:val="FFFFFF"/>
          <w:sz w:val="20"/>
          <w:szCs w:val="20"/>
        </w:rPr>
        <w:t xml:space="preserve">Story Card: </w:t>
      </w:r>
      <w:r>
        <w:rPr>
          <w:rFonts w:ascii="Arial" w:cs="Arial" w:eastAsia="Arial" w:hAnsi="Arial"/>
          <w:color w:val="CCCCDD"/>
          <w:sz w:val="20"/>
          <w:szCs w:val="20"/>
        </w:rPr>
        <w:t xml:space="preserve">1080x1920 with scene highlight</w:t>
      </w:r>
    </w:p>
    <w:p>
      <w:pPr>
        <w:spacing w:after="120" w:before="240"/>
      </w:pPr>
      <w:r>
        <w:rPr>
          <w:rFonts w:ascii="Arial" w:cs="Arial" w:eastAsia="Arial" w:hAnsi="Arial"/>
          <w:b/>
          <w:bCs/>
          <w:color w:val="FF0064"/>
          <w:sz w:val="22"/>
          <w:szCs w:val="22"/>
        </w:rPr>
        <w:t xml:space="preserve">Interactive Exports:</w:t>
      </w:r>
    </w:p>
    <w:p>
      <w:pPr>
        <w:pStyle w:val="ListParagraph"/>
        <w:numPr>
          <w:ilvl w:val="0"/>
          <w:numId w:val="2"/>
        </w:numPr>
        <w:spacing w:after="40" w:before="40" w:line="280"/>
      </w:pPr>
      <w:r>
        <w:rPr>
          <w:rFonts w:ascii="Arial" w:cs="Arial" w:eastAsia="Arial" w:hAnsi="Arial"/>
          <w:b/>
          <w:bCs/>
          <w:color w:val="FFFFFF"/>
          <w:sz w:val="20"/>
          <w:szCs w:val="20"/>
        </w:rPr>
        <w:t xml:space="preserve">Embed Link: </w:t>
      </w:r>
      <w:r>
        <w:rPr>
          <w:rFonts w:ascii="Arial" w:cs="Arial" w:eastAsia="Arial" w:hAnsi="Arial"/>
          <w:color w:val="CCCCDD"/>
          <w:sz w:val="20"/>
          <w:szCs w:val="20"/>
        </w:rPr>
        <w:t xml:space="preserve">Shareable URL to the HOP on streaming platform</w:t>
      </w:r>
    </w:p>
    <w:p>
      <w:pPr>
        <w:pStyle w:val="ListParagraph"/>
        <w:numPr>
          <w:ilvl w:val="0"/>
          <w:numId w:val="2"/>
        </w:numPr>
        <w:spacing w:after="40" w:before="40" w:line="280"/>
      </w:pPr>
      <w:r>
        <w:rPr>
          <w:rFonts w:ascii="Arial" w:cs="Arial" w:eastAsia="Arial" w:hAnsi="Arial"/>
          <w:b/>
          <w:bCs/>
          <w:color w:val="FFFFFF"/>
          <w:sz w:val="20"/>
          <w:szCs w:val="20"/>
        </w:rPr>
        <w:t xml:space="preserve">QR Code: </w:t>
      </w:r>
      <w:r>
        <w:rPr>
          <w:rFonts w:ascii="Arial" w:cs="Arial" w:eastAsia="Arial" w:hAnsi="Arial"/>
          <w:color w:val="CCCCDD"/>
          <w:sz w:val="20"/>
          <w:szCs w:val="20"/>
        </w:rPr>
        <w:t xml:space="preserve">Auto-generated QR linking to the published HOP</w:t>
      </w:r>
    </w:p>
    <w:p>
      <w:pPr>
        <w:spacing w:after="200" w:before="400"/>
      </w:pPr>
      <w:r>
        <w:rPr>
          <w:rFonts w:ascii="Arial" w:cs="Arial" w:eastAsia="Arial" w:hAnsi="Arial"/>
          <w:b/>
          <w:bCs/>
          <w:color w:val="00FFC8"/>
          <w:sz w:val="32"/>
          <w:szCs w:val="32"/>
        </w:rPr>
        <w:t xml:space="preserve">5.2 Export Rendering</w:t>
      </w:r>
    </w:p>
    <w:p>
      <w:pPr>
        <w:spacing w:after="80" w:before="80" w:line="300"/>
      </w:pPr>
      <w:r>
        <w:rPr>
          <w:rFonts w:ascii="Arial" w:cs="Arial" w:eastAsia="Arial" w:hAnsi="Arial"/>
          <w:color w:val="CCCCDD"/>
          <w:sz w:val="21"/>
          <w:szCs w:val="21"/>
        </w:rPr>
        <w:t xml:space="preserve">When exporting as video or image:</w:t>
      </w:r>
    </w:p>
    <w:p>
      <w:pPr>
        <w:pStyle w:val="ListParagraph"/>
        <w:numPr>
          <w:ilvl w:val="0"/>
          <w:numId w:val="2"/>
        </w:numPr>
        <w:spacing w:after="40" w:before="40" w:line="280"/>
      </w:pPr>
      <w:r>
        <w:rPr>
          <w:rFonts w:ascii="Arial" w:cs="Arial" w:eastAsia="Arial" w:hAnsi="Arial"/>
          <w:color w:val="CCCCDD"/>
          <w:sz w:val="20"/>
          <w:szCs w:val="20"/>
        </w:rPr>
        <w:t xml:space="preserve">HOP scenes are rendered sequentially with transitions</w:t>
      </w:r>
    </w:p>
    <w:p>
      <w:pPr>
        <w:pStyle w:val="ListParagraph"/>
        <w:numPr>
          <w:ilvl w:val="0"/>
          <w:numId w:val="2"/>
        </w:numPr>
        <w:spacing w:after="40" w:before="40" w:line="280"/>
      </w:pPr>
      <w:r>
        <w:rPr>
          <w:rFonts w:ascii="Arial" w:cs="Arial" w:eastAsia="Arial" w:hAnsi="Arial"/>
          <w:color w:val="CCCCDD"/>
          <w:sz w:val="20"/>
          <w:szCs w:val="20"/>
        </w:rPr>
        <w:t xml:space="preserve">Music track is mixed with sound pack layers</w:t>
      </w:r>
    </w:p>
    <w:p>
      <w:pPr>
        <w:pStyle w:val="ListParagraph"/>
        <w:numPr>
          <w:ilvl w:val="0"/>
          <w:numId w:val="2"/>
        </w:numPr>
        <w:spacing w:after="40" w:before="40" w:line="280"/>
      </w:pPr>
      <w:r>
        <w:rPr>
          <w:rFonts w:ascii="Arial" w:cs="Arial" w:eastAsia="Arial" w:hAnsi="Arial"/>
          <w:color w:val="CCCCDD"/>
          <w:sz w:val="20"/>
          <w:szCs w:val="20"/>
        </w:rPr>
        <w:t xml:space="preserve">FX overlays are composited onto panels</w:t>
      </w:r>
    </w:p>
    <w:p>
      <w:pPr>
        <w:pStyle w:val="ListParagraph"/>
        <w:numPr>
          <w:ilvl w:val="0"/>
          <w:numId w:val="2"/>
        </w:numPr>
        <w:spacing w:after="40" w:before="40" w:line="280"/>
      </w:pPr>
      <w:r>
        <w:rPr>
          <w:rFonts w:ascii="Arial" w:cs="Arial" w:eastAsia="Arial" w:hAnsi="Arial"/>
          <w:color w:val="CCCCDD"/>
          <w:sz w:val="20"/>
          <w:szCs w:val="20"/>
        </w:rPr>
        <w:t xml:space="preserve">All restricted assets are flattened into the rendered output (no raw source exposed)</w:t>
      </w:r>
    </w:p>
    <w:p>
      <w:pPr>
        <w:pStyle w:val="ListParagraph"/>
        <w:numPr>
          <w:ilvl w:val="0"/>
          <w:numId w:val="2"/>
        </w:numPr>
        <w:spacing w:after="40" w:before="40" w:line="280"/>
      </w:pPr>
      <w:r>
        <w:rPr>
          <w:rFonts w:ascii="Arial" w:cs="Arial" w:eastAsia="Arial" w:hAnsi="Arial"/>
          <w:color w:val="CCCCDD"/>
          <w:sz w:val="20"/>
          <w:szCs w:val="20"/>
        </w:rPr>
        <w:t xml:space="preserve">Export validation runs before rendering (Ecosystem Audit Section 18 rules apply)</w:t>
      </w:r>
    </w:p>
    <w:p>
      <w:pPr>
        <w:spacing w:after="200" w:before="400"/>
      </w:pPr>
      <w:r>
        <w:rPr>
          <w:rFonts w:ascii="Arial" w:cs="Arial" w:eastAsia="Arial" w:hAnsi="Arial"/>
          <w:b/>
          <w:bCs/>
          <w:color w:val="00FFC8"/>
          <w:sz w:val="32"/>
          <w:szCs w:val="32"/>
        </w:rPr>
        <w:t xml:space="preserve">5.3 Tier-Based Export Branding</w:t>
      </w:r>
    </w:p>
    <w:p>
      <w:pPr>
        <w:spacing w:after="120" w:before="240"/>
      </w:pPr>
      <w:r>
        <w:rPr>
          <w:rFonts w:ascii="Arial" w:cs="Arial" w:eastAsia="Arial" w:hAnsi="Arial"/>
          <w:b/>
          <w:bCs/>
          <w:color w:val="FF0064"/>
          <w:sz w:val="22"/>
          <w:szCs w:val="22"/>
        </w:rPr>
        <w:t xml:space="preserve">Free Tier:</w:t>
      </w:r>
    </w:p>
    <w:p>
      <w:pPr>
        <w:pStyle w:val="ListParagraph"/>
        <w:numPr>
          <w:ilvl w:val="0"/>
          <w:numId w:val="2"/>
        </w:numPr>
        <w:spacing w:after="40" w:before="40" w:line="280"/>
      </w:pPr>
      <w:r>
        <w:rPr>
          <w:rFonts w:ascii="Arial" w:cs="Arial" w:eastAsia="Arial" w:hAnsi="Arial"/>
          <w:color w:val="CCCCDD"/>
          <w:sz w:val="20"/>
          <w:szCs w:val="20"/>
        </w:rPr>
        <w:t xml:space="preserve">Exports include a small "Made with Press Start CoMiXX" watermark in the corner</w:t>
      </w:r>
    </w:p>
    <w:p>
      <w:pPr>
        <w:pStyle w:val="ListParagraph"/>
        <w:numPr>
          <w:ilvl w:val="0"/>
          <w:numId w:val="2"/>
        </w:numPr>
        <w:spacing w:after="40" w:before="40" w:line="280"/>
      </w:pPr>
      <w:r>
        <w:rPr>
          <w:rFonts w:ascii="Arial" w:cs="Arial" w:eastAsia="Arial" w:hAnsi="Arial"/>
          <w:color w:val="CCCCDD"/>
          <w:sz w:val="20"/>
          <w:szCs w:val="20"/>
        </w:rPr>
        <w:t xml:space="preserve">End card with Press Start branding (2 seconds)</w:t>
      </w:r>
    </w:p>
    <w:p>
      <w:pPr>
        <w:pStyle w:val="ListParagraph"/>
        <w:numPr>
          <w:ilvl w:val="0"/>
          <w:numId w:val="2"/>
        </w:numPr>
        <w:spacing w:after="40" w:before="40" w:line="280"/>
      </w:pPr>
      <w:r>
        <w:rPr>
          <w:rFonts w:ascii="Arial" w:cs="Arial" w:eastAsia="Arial" w:hAnsi="Arial"/>
          <w:color w:val="CCCCDD"/>
          <w:sz w:val="20"/>
          <w:szCs w:val="20"/>
        </w:rPr>
        <w:t xml:space="preserve">Limited to 3 exports per month</w:t>
      </w:r>
    </w:p>
    <w:p>
      <w:pPr>
        <w:spacing w:after="120" w:before="240"/>
      </w:pPr>
      <w:r>
        <w:rPr>
          <w:rFonts w:ascii="Arial" w:cs="Arial" w:eastAsia="Arial" w:hAnsi="Arial"/>
          <w:b/>
          <w:bCs/>
          <w:color w:val="FF0064"/>
          <w:sz w:val="22"/>
          <w:szCs w:val="22"/>
        </w:rPr>
        <w:t xml:space="preserve">Founders Pass:</w:t>
      </w:r>
    </w:p>
    <w:p>
      <w:pPr>
        <w:pStyle w:val="ListParagraph"/>
        <w:numPr>
          <w:ilvl w:val="0"/>
          <w:numId w:val="2"/>
        </w:numPr>
        <w:spacing w:after="40" w:before="40" w:line="280"/>
      </w:pPr>
      <w:r>
        <w:rPr>
          <w:rFonts w:ascii="Arial" w:cs="Arial" w:eastAsia="Arial" w:hAnsi="Arial"/>
          <w:color w:val="CCCCDD"/>
          <w:sz w:val="20"/>
          <w:szCs w:val="20"/>
        </w:rPr>
        <w:t xml:space="preserve">Clean exports, no watermark</w:t>
      </w:r>
    </w:p>
    <w:p>
      <w:pPr>
        <w:pStyle w:val="ListParagraph"/>
        <w:numPr>
          <w:ilvl w:val="0"/>
          <w:numId w:val="2"/>
        </w:numPr>
        <w:spacing w:after="40" w:before="40" w:line="280"/>
      </w:pPr>
      <w:r>
        <w:rPr>
          <w:rFonts w:ascii="Arial" w:cs="Arial" w:eastAsia="Arial" w:hAnsi="Arial"/>
          <w:color w:val="CCCCDD"/>
          <w:sz w:val="20"/>
          <w:szCs w:val="20"/>
        </w:rPr>
        <w:t xml:space="preserve">No end card (or optional branded end card)</w:t>
      </w:r>
    </w:p>
    <w:p>
      <w:pPr>
        <w:pStyle w:val="ListParagraph"/>
        <w:numPr>
          <w:ilvl w:val="0"/>
          <w:numId w:val="2"/>
        </w:numPr>
        <w:spacing w:after="40" w:before="40" w:line="280"/>
      </w:pPr>
      <w:r>
        <w:rPr>
          <w:rFonts w:ascii="Arial" w:cs="Arial" w:eastAsia="Arial" w:hAnsi="Arial"/>
          <w:color w:val="CCCCDD"/>
          <w:sz w:val="20"/>
          <w:szCs w:val="20"/>
        </w:rPr>
        <w:t xml:space="preserve">Unlimited exports</w:t>
      </w:r>
    </w:p>
    <w:p>
      <w:pPr>
        <w:pStyle w:val="ListParagraph"/>
        <w:numPr>
          <w:ilvl w:val="0"/>
          <w:numId w:val="2"/>
        </w:numPr>
        <w:spacing w:after="40" w:before="40" w:line="280"/>
      </w:pPr>
      <w:r>
        <w:rPr>
          <w:rFonts w:ascii="Arial" w:cs="Arial" w:eastAsia="Arial" w:hAnsi="Arial"/>
          <w:color w:val="CCCCDD"/>
          <w:sz w:val="20"/>
          <w:szCs w:val="20"/>
        </w:rPr>
        <w:t xml:space="preserve">Access to all export formats</w:t>
      </w:r>
    </w:p>
    <w:p>
      <w:pPr>
        <w:spacing w:after="120" w:before="240"/>
      </w:pPr>
      <w:r>
        <w:rPr>
          <w:rFonts w:ascii="Arial" w:cs="Arial" w:eastAsia="Arial" w:hAnsi="Arial"/>
          <w:b/>
          <w:bCs/>
          <w:color w:val="FF0064"/>
          <w:sz w:val="22"/>
          <w:szCs w:val="22"/>
        </w:rPr>
        <w:t xml:space="preserve">Institutional Tier:</w:t>
      </w:r>
    </w:p>
    <w:p>
      <w:pPr>
        <w:pStyle w:val="ListParagraph"/>
        <w:numPr>
          <w:ilvl w:val="0"/>
          <w:numId w:val="2"/>
        </w:numPr>
        <w:spacing w:after="40" w:before="40" w:line="280"/>
      </w:pPr>
      <w:r>
        <w:rPr>
          <w:rFonts w:ascii="Arial" w:cs="Arial" w:eastAsia="Arial" w:hAnsi="Arial"/>
          <w:color w:val="CCCCDD"/>
          <w:sz w:val="20"/>
          <w:szCs w:val="20"/>
        </w:rPr>
        <w:t xml:space="preserve">Co-branding option ("Made with Press Start • [School Name]")</w:t>
      </w:r>
    </w:p>
    <w:p>
      <w:pPr>
        <w:pStyle w:val="ListParagraph"/>
        <w:numPr>
          <w:ilvl w:val="0"/>
          <w:numId w:val="2"/>
        </w:numPr>
        <w:spacing w:after="40" w:before="40" w:line="280"/>
      </w:pPr>
      <w:r>
        <w:rPr>
          <w:rFonts w:ascii="Arial" w:cs="Arial" w:eastAsia="Arial" w:hAnsi="Arial"/>
          <w:color w:val="CCCCDD"/>
          <w:sz w:val="20"/>
          <w:szCs w:val="20"/>
        </w:rPr>
        <w:t xml:space="preserve">Unlimited exports for all students under the org entitlement</w:t>
      </w:r>
    </w:p>
    <w:p>
      <w:pPr>
        <w:pStyle w:val="ListParagraph"/>
        <w:numPr>
          <w:ilvl w:val="0"/>
          <w:numId w:val="2"/>
        </w:numPr>
        <w:spacing w:after="40" w:before="40" w:line="280"/>
      </w:pPr>
      <w:r>
        <w:rPr>
          <w:rFonts w:ascii="Arial" w:cs="Arial" w:eastAsia="Arial" w:hAnsi="Arial"/>
          <w:color w:val="CCCCDD"/>
          <w:sz w:val="20"/>
          <w:szCs w:val="20"/>
        </w:rPr>
        <w:t xml:space="preserve">Batch export for showcases and events</w:t>
      </w:r>
    </w:p>
    <w:p>
      <w:pPr>
        <w:pBdr>
          <w:left w:val="single" w:color="FFC800" w:sz="8" w:space="4"/>
        </w:pBdr>
        <w:shd w:fill="1A1A2E" w:val="clear"/>
        <w:spacing w:after="120" w:before="120"/>
        <w:ind w:left="240" w:right="240"/>
      </w:pPr>
      <w:r>
        <w:rPr>
          <w:rFonts w:ascii="Arial" w:cs="Arial" w:eastAsia="Arial" w:hAnsi="Arial"/>
          <w:color w:val="FFC800"/>
          <w:sz w:val="20"/>
          <w:szCs w:val="20"/>
        </w:rPr>
        <w:t xml:space="preserve">The watermark on free tier exports is both a revenue driver (incentivizes Founders Pass) and free marketing (every exported HOP promotes the platform).</w:t>
      </w:r>
    </w:p>
    <w:p>
      <w:pPr>
        <w:spacing w:after="200" w:before="400"/>
      </w:pPr>
      <w:r>
        <w:rPr>
          <w:rFonts w:ascii="Arial" w:cs="Arial" w:eastAsia="Arial" w:hAnsi="Arial"/>
          <w:b/>
          <w:bCs/>
          <w:color w:val="00FFC8"/>
          <w:sz w:val="32"/>
          <w:szCs w:val="32"/>
        </w:rPr>
        <w:t xml:space="preserve">5.4 Auto-Generated Social Copy</w:t>
      </w:r>
    </w:p>
    <w:p>
      <w:pPr>
        <w:spacing w:after="80" w:before="80" w:line="300"/>
      </w:pPr>
      <w:r>
        <w:rPr>
          <w:rFonts w:ascii="Arial" w:cs="Arial" w:eastAsia="Arial" w:hAnsi="Arial"/>
          <w:color w:val="CCCCDD"/>
          <w:sz w:val="21"/>
          <w:szCs w:val="21"/>
        </w:rPr>
        <w:t xml:space="preserve">When exporting, the system generates companion content:</w:t>
      </w:r>
    </w:p>
    <w:p>
      <w:pPr>
        <w:pStyle w:val="ListParagraph"/>
        <w:numPr>
          <w:ilvl w:val="0"/>
          <w:numId w:val="2"/>
        </w:numPr>
        <w:spacing w:after="40" w:before="40" w:line="280"/>
      </w:pPr>
      <w:r>
        <w:rPr>
          <w:rFonts w:ascii="Arial" w:cs="Arial" w:eastAsia="Arial" w:hAnsi="Arial"/>
          <w:color w:val="CCCCDD"/>
          <w:sz w:val="20"/>
          <w:szCs w:val="20"/>
        </w:rPr>
        <w:t xml:space="preserve">Suggested caption based on scene descriptions and mood tags</w:t>
      </w:r>
    </w:p>
    <w:p>
      <w:pPr>
        <w:pStyle w:val="ListParagraph"/>
        <w:numPr>
          <w:ilvl w:val="0"/>
          <w:numId w:val="2"/>
        </w:numPr>
        <w:spacing w:after="40" w:before="40" w:line="280"/>
      </w:pPr>
      <w:r>
        <w:rPr>
          <w:rFonts w:ascii="Arial" w:cs="Arial" w:eastAsia="Arial" w:hAnsi="Arial"/>
          <w:color w:val="CCCCDD"/>
          <w:sz w:val="20"/>
          <w:szCs w:val="20"/>
        </w:rPr>
        <w:t xml:space="preserve">Hashtag set based on genre, mood, and content type</w:t>
      </w:r>
    </w:p>
    <w:p>
      <w:pPr>
        <w:pStyle w:val="ListParagraph"/>
        <w:numPr>
          <w:ilvl w:val="0"/>
          <w:numId w:val="2"/>
        </w:numPr>
        <w:spacing w:after="40" w:before="40" w:line="280"/>
      </w:pPr>
      <w:r>
        <w:rPr>
          <w:rFonts w:ascii="Arial" w:cs="Arial" w:eastAsia="Arial" w:hAnsi="Arial"/>
          <w:color w:val="CCCCDD"/>
          <w:sz w:val="20"/>
          <w:szCs w:val="20"/>
        </w:rPr>
        <w:t xml:space="preserve">Description text for YouTube</w:t>
      </w:r>
    </w:p>
    <w:p>
      <w:pPr>
        <w:pStyle w:val="ListParagraph"/>
        <w:numPr>
          <w:ilvl w:val="0"/>
          <w:numId w:val="2"/>
        </w:numPr>
        <w:spacing w:after="40" w:before="40" w:line="280"/>
      </w:pPr>
      <w:r>
        <w:rPr>
          <w:rFonts w:ascii="Arial" w:cs="Arial" w:eastAsia="Arial" w:hAnsi="Arial"/>
          <w:color w:val="CCCCDD"/>
          <w:sz w:val="20"/>
          <w:szCs w:val="20"/>
        </w:rPr>
        <w:t xml:space="preserve">Link back to the full HOP on the streaming platform</w:t>
      </w:r>
    </w:p>
    <w:p>
      <w:pPr>
        <w:spacing w:after="80" w:before="80" w:line="300"/>
      </w:pPr>
      <w:r>
        <w:rPr>
          <w:rFonts w:ascii="Arial" w:cs="Arial" w:eastAsia="Arial" w:hAnsi="Arial"/>
          <w:color w:val="CCCCDD"/>
          <w:sz w:val="21"/>
          <w:szCs w:val="21"/>
        </w:rPr>
        <w:t xml:space="preserve">This is generated from scene metadata — no AI API calls required. It's string templates populated from the creator's own scene card data.</w:t>
      </w:r>
    </w:p>
    <w:p>
      <w:pPr>
        <w:spacing w:after="200" w:before="400"/>
      </w:pPr>
      <w:r>
        <w:rPr>
          <w:rFonts w:ascii="Arial" w:cs="Arial" w:eastAsia="Arial" w:hAnsi="Arial"/>
          <w:b/>
          <w:bCs/>
          <w:color w:val="00FFC8"/>
          <w:sz w:val="32"/>
          <w:szCs w:val="32"/>
        </w:rPr>
        <w:t xml:space="preserve">5.5 Export Metadata</w:t>
      </w:r>
    </w:p>
    <w:p>
      <w:pPr>
        <w:spacing w:after="80" w:before="80" w:line="300"/>
      </w:pPr>
      <w:r>
        <w:rPr>
          <w:rFonts w:ascii="Arial" w:cs="Arial" w:eastAsia="Arial" w:hAnsi="Arial"/>
          <w:color w:val="CCCCDD"/>
          <w:sz w:val="21"/>
          <w:szCs w:val="21"/>
        </w:rPr>
        <w:t xml:space="preserve">Every export includes embedded metadata:</w:t>
      </w:r>
    </w:p>
    <w:p>
      <w:pPr>
        <w:shd w:fill="1A1A2E" w:val="clear"/>
        <w:spacing w:after="0" w:before="0"/>
        <w:ind w:left="360" w:right="360"/>
      </w:pPr>
      <w:r>
        <w:rPr>
          <w:rFonts w:ascii="Courier New" w:cs="Courier New" w:eastAsia="Courier New" w:hAnsi="Courier New"/>
          <w:color w:val="00FFC8"/>
          <w:sz w:val="16"/>
          <w:szCs w:val="16"/>
        </w:rPr>
        <w:t xml:space="preserve">{</w:t>
      </w:r>
    </w:p>
    <w:p>
      <w:pPr>
        <w:shd w:fill="1A1A2E" w:val="clear"/>
        <w:spacing w:after="0" w:before="0"/>
        <w:ind w:left="360" w:right="360"/>
      </w:pPr>
      <w:r>
        <w:rPr>
          <w:rFonts w:ascii="Courier New" w:cs="Courier New" w:eastAsia="Courier New" w:hAnsi="Courier New"/>
          <w:color w:val="00FFC8"/>
          <w:sz w:val="16"/>
          <w:szCs w:val="16"/>
        </w:rPr>
        <w:t xml:space="preserve">  "exportId": "exp_001",</w:t>
      </w:r>
    </w:p>
    <w:p>
      <w:pPr>
        <w:shd w:fill="1A1A2E" w:val="clear"/>
        <w:spacing w:after="0" w:before="0"/>
        <w:ind w:left="360" w:right="360"/>
      </w:pPr>
      <w:r>
        <w:rPr>
          <w:rFonts w:ascii="Courier New" w:cs="Courier New" w:eastAsia="Courier New" w:hAnsi="Courier New"/>
          <w:color w:val="00FFC8"/>
          <w:sz w:val="16"/>
          <w:szCs w:val="16"/>
        </w:rPr>
        <w:t xml:space="preserve">  "hopId": "hop_123",</w:t>
      </w:r>
    </w:p>
    <w:p>
      <w:pPr>
        <w:shd w:fill="1A1A2E" w:val="clear"/>
        <w:spacing w:after="0" w:before="0"/>
        <w:ind w:left="360" w:right="360"/>
      </w:pPr>
      <w:r>
        <w:rPr>
          <w:rFonts w:ascii="Courier New" w:cs="Courier New" w:eastAsia="Courier New" w:hAnsi="Courier New"/>
          <w:color w:val="00FFC8"/>
          <w:sz w:val="16"/>
          <w:szCs w:val="16"/>
        </w:rPr>
        <w:t xml:space="preserve">  "creatorId": "user_456",</w:t>
      </w:r>
    </w:p>
    <w:p>
      <w:pPr>
        <w:shd w:fill="1A1A2E" w:val="clear"/>
        <w:spacing w:after="0" w:before="0"/>
        <w:ind w:left="360" w:right="360"/>
      </w:pPr>
      <w:r>
        <w:rPr>
          <w:rFonts w:ascii="Courier New" w:cs="Courier New" w:eastAsia="Courier New" w:hAnsi="Courier New"/>
          <w:color w:val="00FFC8"/>
          <w:sz w:val="16"/>
          <w:szCs w:val="16"/>
        </w:rPr>
        <w:t xml:space="preserve">  "format": "tiktok_9x16",</w:t>
      </w:r>
    </w:p>
    <w:p>
      <w:pPr>
        <w:shd w:fill="1A1A2E" w:val="clear"/>
        <w:spacing w:after="0" w:before="0"/>
        <w:ind w:left="360" w:right="360"/>
      </w:pPr>
      <w:r>
        <w:rPr>
          <w:rFonts w:ascii="Courier New" w:cs="Courier New" w:eastAsia="Courier New" w:hAnsi="Courier New"/>
          <w:color w:val="00FFC8"/>
          <w:sz w:val="16"/>
          <w:szCs w:val="16"/>
        </w:rPr>
        <w:t xml:space="preserve">  "duration": 42,</w:t>
      </w:r>
    </w:p>
    <w:p>
      <w:pPr>
        <w:shd w:fill="1A1A2E" w:val="clear"/>
        <w:spacing w:after="0" w:before="0"/>
        <w:ind w:left="360" w:right="360"/>
      </w:pPr>
      <w:r>
        <w:rPr>
          <w:rFonts w:ascii="Courier New" w:cs="Courier New" w:eastAsia="Courier New" w:hAnsi="Courier New"/>
          <w:color w:val="00FFC8"/>
          <w:sz w:val="16"/>
          <w:szCs w:val="16"/>
        </w:rPr>
        <w:t xml:space="preserve">  "scenesIncluded": 6,</w:t>
      </w:r>
    </w:p>
    <w:p>
      <w:pPr>
        <w:shd w:fill="1A1A2E" w:val="clear"/>
        <w:spacing w:after="0" w:before="0"/>
        <w:ind w:left="360" w:right="360"/>
      </w:pPr>
      <w:r>
        <w:rPr>
          <w:rFonts w:ascii="Courier New" w:cs="Courier New" w:eastAsia="Courier New" w:hAnsi="Courier New"/>
          <w:color w:val="00FFC8"/>
          <w:sz w:val="16"/>
          <w:szCs w:val="16"/>
        </w:rPr>
        <w:t xml:space="preserve">  "assetsUsed": ["fx_001", "panel_012", "sound_003"],</w:t>
      </w:r>
    </w:p>
    <w:p>
      <w:pPr>
        <w:shd w:fill="1A1A2E" w:val="clear"/>
        <w:spacing w:after="0" w:before="0"/>
        <w:ind w:left="360" w:right="360"/>
      </w:pPr>
      <w:r>
        <w:rPr>
          <w:rFonts w:ascii="Courier New" w:cs="Courier New" w:eastAsia="Courier New" w:hAnsi="Courier New"/>
          <w:color w:val="00FFC8"/>
          <w:sz w:val="16"/>
          <w:szCs w:val="16"/>
        </w:rPr>
        <w:t xml:space="preserve">  "rightsValidation": "passed",</w:t>
      </w:r>
    </w:p>
    <w:p>
      <w:pPr>
        <w:shd w:fill="1A1A2E" w:val="clear"/>
        <w:spacing w:after="0" w:before="0"/>
        <w:ind w:left="360" w:right="360"/>
      </w:pPr>
      <w:r>
        <w:rPr>
          <w:rFonts w:ascii="Courier New" w:cs="Courier New" w:eastAsia="Courier New" w:hAnsi="Courier New"/>
          <w:color w:val="00FFC8"/>
          <w:sz w:val="16"/>
          <w:szCs w:val="16"/>
        </w:rPr>
        <w:t xml:space="preserve">  "tier": "founders_pass",</w:t>
      </w:r>
    </w:p>
    <w:p>
      <w:pPr>
        <w:shd w:fill="1A1A2E" w:val="clear"/>
        <w:spacing w:after="0" w:before="0"/>
        <w:ind w:left="360" w:right="360"/>
      </w:pPr>
      <w:r>
        <w:rPr>
          <w:rFonts w:ascii="Courier New" w:cs="Courier New" w:eastAsia="Courier New" w:hAnsi="Courier New"/>
          <w:color w:val="00FFC8"/>
          <w:sz w:val="16"/>
          <w:szCs w:val="16"/>
        </w:rPr>
        <w:t xml:space="preserve">  "watermark": false,</w:t>
      </w:r>
    </w:p>
    <w:p>
      <w:pPr>
        <w:shd w:fill="1A1A2E" w:val="clear"/>
        <w:spacing w:after="0" w:before="0"/>
        <w:ind w:left="360" w:right="360"/>
      </w:pPr>
      <w:r>
        <w:rPr>
          <w:rFonts w:ascii="Courier New" w:cs="Courier New" w:eastAsia="Courier New" w:hAnsi="Courier New"/>
          <w:color w:val="00FFC8"/>
          <w:sz w:val="16"/>
          <w:szCs w:val="16"/>
        </w:rPr>
        <w:t xml:space="preserve">  "exportedAt": "2026-04-10T14:30:00Z",</w:t>
      </w:r>
    </w:p>
    <w:p>
      <w:pPr>
        <w:shd w:fill="1A1A2E" w:val="clear"/>
        <w:spacing w:after="0" w:before="0"/>
        <w:ind w:left="360" w:right="360"/>
      </w:pPr>
      <w:r>
        <w:rPr>
          <w:rFonts w:ascii="Courier New" w:cs="Courier New" w:eastAsia="Courier New" w:hAnsi="Courier New"/>
          <w:color w:val="00FFC8"/>
          <w:sz w:val="16"/>
          <w:szCs w:val="16"/>
        </w:rPr>
        <w:t xml:space="preserve">  "streamingUrl": "https://psstreaming.com/hop/abc123"</w:t>
      </w:r>
    </w:p>
    <w:p>
      <w:pPr>
        <w:shd w:fill="1A1A2E" w:val="clear"/>
        <w:spacing w:after="0" w:before="0"/>
        <w:ind w:left="360" w:right="360"/>
      </w:pPr>
      <w:r>
        <w:rPr>
          <w:rFonts w:ascii="Courier New" w:cs="Courier New" w:eastAsia="Courier New" w:hAnsi="Courier New"/>
          <w:color w:val="00FFC8"/>
          <w:sz w:val="16"/>
          <w:szCs w:val="16"/>
        </w:rPr>
        <w:t xml:space="preserve">}</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6</w:t>
      </w:r>
    </w:p>
    <w:p>
      <w:pPr>
        <w:pBdr>
          <w:bottom w:val="single" w:color="7B2FFF" w:sz="4" w:space="8"/>
        </w:pBdr>
        <w:spacing w:after="300"/>
      </w:pPr>
      <w:r>
        <w:rPr>
          <w:rFonts w:ascii="Arial" w:cs="Arial" w:eastAsia="Arial" w:hAnsi="Arial"/>
          <w:b/>
          <w:bCs/>
          <w:color w:val="FFFFFF"/>
          <w:sz w:val="36"/>
          <w:szCs w:val="36"/>
        </w:rPr>
        <w:t xml:space="preserve">ECOSYSTEM INTEGRATION</w:t>
      </w:r>
    </w:p>
    <w:p>
      <w:pPr>
        <w:spacing w:after="200" w:before="400"/>
      </w:pPr>
      <w:r>
        <w:rPr>
          <w:rFonts w:ascii="Arial" w:cs="Arial" w:eastAsia="Arial" w:hAnsi="Arial"/>
          <w:b/>
          <w:bCs/>
          <w:color w:val="00FFC8"/>
          <w:sz w:val="32"/>
          <w:szCs w:val="32"/>
        </w:rPr>
        <w:t xml:space="preserve">6.1 CoMiXX Asset Flow</w:t>
      </w:r>
    </w:p>
    <w:p>
      <w:pPr>
        <w:spacing w:after="80" w:before="80" w:line="300"/>
      </w:pPr>
      <w:r>
        <w:rPr>
          <w:rFonts w:ascii="Arial" w:cs="Arial" w:eastAsia="Arial" w:hAnsi="Arial"/>
          <w:color w:val="CCCCDD"/>
          <w:sz w:val="21"/>
          <w:szCs w:val="21"/>
        </w:rPr>
        <w:t xml:space="preserve">HOPs pull panels and compositions directly from CoMiXX Creator Studio:</w:t>
      </w:r>
    </w:p>
    <w:p>
      <w:pPr>
        <w:pStyle w:val="ListParagraph"/>
        <w:numPr>
          <w:ilvl w:val="0"/>
          <w:numId w:val="2"/>
        </w:numPr>
        <w:spacing w:after="40" w:before="40" w:line="280"/>
      </w:pPr>
      <w:r>
        <w:rPr>
          <w:rFonts w:ascii="Arial" w:cs="Arial" w:eastAsia="Arial" w:hAnsi="Arial"/>
          <w:color w:val="CCCCDD"/>
          <w:sz w:val="20"/>
          <w:szCs w:val="20"/>
        </w:rPr>
        <w:t xml:space="preserve">Creator selects "Add CoMiXX Panel" from the scene card</w:t>
      </w:r>
    </w:p>
    <w:p>
      <w:pPr>
        <w:pStyle w:val="ListParagraph"/>
        <w:numPr>
          <w:ilvl w:val="0"/>
          <w:numId w:val="2"/>
        </w:numPr>
        <w:spacing w:after="40" w:before="40" w:line="280"/>
      </w:pPr>
      <w:r>
        <w:rPr>
          <w:rFonts w:ascii="Arial" w:cs="Arial" w:eastAsia="Arial" w:hAnsi="Arial"/>
          <w:color w:val="CCCCDD"/>
          <w:sz w:val="20"/>
          <w:szCs w:val="20"/>
        </w:rPr>
        <w:t xml:space="preserve">Asset browser shows the creator's CoMiXX projects and published panels</w:t>
      </w:r>
    </w:p>
    <w:p>
      <w:pPr>
        <w:pStyle w:val="ListParagraph"/>
        <w:numPr>
          <w:ilvl w:val="0"/>
          <w:numId w:val="2"/>
        </w:numPr>
        <w:spacing w:after="40" w:before="40" w:line="280"/>
      </w:pPr>
      <w:r>
        <w:rPr>
          <w:rFonts w:ascii="Arial" w:cs="Arial" w:eastAsia="Arial" w:hAnsi="Arial"/>
          <w:color w:val="CCCCDD"/>
          <w:sz w:val="20"/>
          <w:szCs w:val="20"/>
        </w:rPr>
        <w:t xml:space="preserve">Selected panel is added as an asset reference (not a raw file copy)</w:t>
      </w:r>
    </w:p>
    <w:p>
      <w:pPr>
        <w:pStyle w:val="ListParagraph"/>
        <w:numPr>
          <w:ilvl w:val="0"/>
          <w:numId w:val="2"/>
        </w:numPr>
        <w:spacing w:after="40" w:before="40" w:line="280"/>
      </w:pPr>
      <w:r>
        <w:rPr>
          <w:rFonts w:ascii="Arial" w:cs="Arial" w:eastAsia="Arial" w:hAnsi="Arial"/>
          <w:color w:val="CCCCDD"/>
          <w:sz w:val="20"/>
          <w:szCs w:val="20"/>
        </w:rPr>
        <w:t xml:space="preserve">Panel renders inside the HOP with all original layers preserved</w:t>
      </w:r>
    </w:p>
    <w:p>
      <w:pPr>
        <w:pStyle w:val="ListParagraph"/>
        <w:numPr>
          <w:ilvl w:val="0"/>
          <w:numId w:val="2"/>
        </w:numPr>
        <w:spacing w:after="40" w:before="40" w:line="280"/>
      </w:pPr>
      <w:r>
        <w:rPr>
          <w:rFonts w:ascii="Arial" w:cs="Arial" w:eastAsia="Arial" w:hAnsi="Arial"/>
          <w:color w:val="CCCCDD"/>
          <w:sz w:val="20"/>
          <w:szCs w:val="20"/>
        </w:rPr>
        <w:t xml:space="preserve">If the panel is updated in CoMiXX, the HOP can optionally pull the latest version</w:t>
      </w:r>
    </w:p>
    <w:p>
      <w:pPr>
        <w:spacing w:after="200" w:before="400"/>
      </w:pPr>
      <w:r>
        <w:rPr>
          <w:rFonts w:ascii="Arial" w:cs="Arial" w:eastAsia="Arial" w:hAnsi="Arial"/>
          <w:b/>
          <w:bCs/>
          <w:color w:val="00FFC8"/>
          <w:sz w:val="32"/>
          <w:szCs w:val="32"/>
        </w:rPr>
        <w:t xml:space="preserve">6.2 FX Studio Effect Flow</w:t>
      </w:r>
    </w:p>
    <w:p>
      <w:pPr>
        <w:spacing w:after="80" w:before="80" w:line="300"/>
      </w:pPr>
      <w:r>
        <w:rPr>
          <w:rFonts w:ascii="Arial" w:cs="Arial" w:eastAsia="Arial" w:hAnsi="Arial"/>
          <w:color w:val="CCCCDD"/>
          <w:sz w:val="21"/>
          <w:szCs w:val="21"/>
        </w:rPr>
        <w:t xml:space="preserve">HOPs pull effects from FX Studio via the API defined in Ecosystem Audit Section 16:</w:t>
      </w:r>
    </w:p>
    <w:p>
      <w:pPr>
        <w:pStyle w:val="ListParagraph"/>
        <w:numPr>
          <w:ilvl w:val="0"/>
          <w:numId w:val="2"/>
        </w:numPr>
        <w:spacing w:after="40" w:before="40" w:line="280"/>
      </w:pPr>
      <w:r>
        <w:rPr>
          <w:rFonts w:ascii="Arial" w:cs="Arial" w:eastAsia="Arial" w:hAnsi="Arial"/>
          <w:color w:val="CCCCDD"/>
          <w:sz w:val="20"/>
          <w:szCs w:val="20"/>
        </w:rPr>
        <w:t xml:space="preserve">Creator selects "Add FX Layer" from the scene card</w:t>
      </w:r>
    </w:p>
    <w:p>
      <w:pPr>
        <w:pStyle w:val="ListParagraph"/>
        <w:numPr>
          <w:ilvl w:val="0"/>
          <w:numId w:val="2"/>
        </w:numPr>
        <w:spacing w:after="40" w:before="40" w:line="280"/>
      </w:pPr>
      <w:r>
        <w:rPr>
          <w:rFonts w:ascii="Arial" w:cs="Arial" w:eastAsia="Arial" w:hAnsi="Arial"/>
          <w:color w:val="CCCCDD"/>
          <w:sz w:val="20"/>
          <w:szCs w:val="20"/>
        </w:rPr>
        <w:t xml:space="preserve">FX browser shows available effects based on user entitlements</w:t>
      </w:r>
    </w:p>
    <w:p>
      <w:pPr>
        <w:pStyle w:val="ListParagraph"/>
        <w:numPr>
          <w:ilvl w:val="0"/>
          <w:numId w:val="2"/>
        </w:numPr>
        <w:spacing w:after="40" w:before="40" w:line="280"/>
      </w:pPr>
      <w:r>
        <w:rPr>
          <w:rFonts w:ascii="Arial" w:cs="Arial" w:eastAsia="Arial" w:hAnsi="Arial"/>
          <w:color w:val="CCCCDD"/>
          <w:sz w:val="20"/>
          <w:szCs w:val="20"/>
        </w:rPr>
        <w:t xml:space="preserve">Effects are applied as overlay layers on top of panels</w:t>
      </w:r>
    </w:p>
    <w:p>
      <w:pPr>
        <w:pStyle w:val="ListParagraph"/>
        <w:numPr>
          <w:ilvl w:val="0"/>
          <w:numId w:val="2"/>
        </w:numPr>
        <w:spacing w:after="40" w:before="40" w:line="280"/>
      </w:pPr>
      <w:r>
        <w:rPr>
          <w:rFonts w:ascii="Arial" w:cs="Arial" w:eastAsia="Arial" w:hAnsi="Arial"/>
          <w:color w:val="CCCCDD"/>
          <w:sz w:val="20"/>
          <w:szCs w:val="20"/>
        </w:rPr>
        <w:t xml:space="preserve">Effect metadata includes rights class — export validation enforces usage rules</w:t>
      </w:r>
    </w:p>
    <w:p>
      <w:pPr>
        <w:pStyle w:val="ListParagraph"/>
        <w:numPr>
          <w:ilvl w:val="0"/>
          <w:numId w:val="2"/>
        </w:numPr>
        <w:spacing w:after="40" w:before="40" w:line="280"/>
      </w:pPr>
      <w:r>
        <w:rPr>
          <w:rFonts w:ascii="Arial" w:cs="Arial" w:eastAsia="Arial" w:hAnsi="Arial"/>
          <w:color w:val="CCCCDD"/>
          <w:sz w:val="20"/>
          <w:szCs w:val="20"/>
        </w:rPr>
        <w:t xml:space="preserve">Premium FX packs are gated by Founders Pass or XP unlock</w:t>
      </w:r>
    </w:p>
    <w:p>
      <w:pPr>
        <w:spacing w:after="200" w:before="400"/>
      </w:pPr>
      <w:r>
        <w:rPr>
          <w:rFonts w:ascii="Arial" w:cs="Arial" w:eastAsia="Arial" w:hAnsi="Arial"/>
          <w:b/>
          <w:bCs/>
          <w:color w:val="00FFC8"/>
          <w:sz w:val="32"/>
          <w:szCs w:val="32"/>
        </w:rPr>
        <w:t xml:space="preserve">6.3 Shared Entitlement System</w:t>
      </w:r>
    </w:p>
    <w:p>
      <w:pPr>
        <w:spacing w:after="80" w:before="80" w:line="300"/>
      </w:pPr>
      <w:r>
        <w:rPr>
          <w:rFonts w:ascii="Arial" w:cs="Arial" w:eastAsia="Arial" w:hAnsi="Arial"/>
          <w:color w:val="CCCCDD"/>
          <w:sz w:val="21"/>
          <w:szCs w:val="21"/>
        </w:rPr>
        <w:t xml:space="preserve">The HOP builder uses the same shared entitlement service defined in the Ecosystem Audit:</w:t>
      </w:r>
    </w:p>
    <w:p>
      <w:pPr>
        <w:pStyle w:val="ListParagraph"/>
        <w:numPr>
          <w:ilvl w:val="0"/>
          <w:numId w:val="2"/>
        </w:numPr>
        <w:spacing w:after="40" w:before="40" w:line="280"/>
      </w:pPr>
      <w:r>
        <w:rPr>
          <w:rFonts w:ascii="Arial" w:cs="Arial" w:eastAsia="Arial" w:hAnsi="Arial"/>
          <w:color w:val="CCCCDD"/>
          <w:sz w:val="20"/>
          <w:szCs w:val="20"/>
        </w:rPr>
        <w:t xml:space="preserve">XP unlocks: Earned through ecosystem activity, unlock starter packs</w:t>
      </w:r>
    </w:p>
    <w:p>
      <w:pPr>
        <w:pStyle w:val="ListParagraph"/>
        <w:numPr>
          <w:ilvl w:val="0"/>
          <w:numId w:val="2"/>
        </w:numPr>
        <w:spacing w:after="40" w:before="40" w:line="280"/>
      </w:pPr>
      <w:r>
        <w:rPr>
          <w:rFonts w:ascii="Arial" w:cs="Arial" w:eastAsia="Arial" w:hAnsi="Arial"/>
          <w:color w:val="CCCCDD"/>
          <w:sz w:val="20"/>
          <w:szCs w:val="20"/>
        </w:rPr>
        <w:t xml:space="preserve">Founders Pass: Unlocks premium templates, sound packs, FX packs, clean exports</w:t>
      </w:r>
    </w:p>
    <w:p>
      <w:pPr>
        <w:pStyle w:val="ListParagraph"/>
        <w:numPr>
          <w:ilvl w:val="0"/>
          <w:numId w:val="2"/>
        </w:numPr>
        <w:spacing w:after="40" w:before="40" w:line="280"/>
      </w:pPr>
      <w:r>
        <w:rPr>
          <w:rFonts w:ascii="Arial" w:cs="Arial" w:eastAsia="Arial" w:hAnsi="Arial"/>
          <w:color w:val="CCCCDD"/>
          <w:sz w:val="20"/>
          <w:szCs w:val="20"/>
        </w:rPr>
        <w:t xml:space="preserve">Paid packs: Individual premium purchases</w:t>
      </w:r>
    </w:p>
    <w:p>
      <w:pPr>
        <w:pStyle w:val="ListParagraph"/>
        <w:numPr>
          <w:ilvl w:val="0"/>
          <w:numId w:val="2"/>
        </w:numPr>
        <w:spacing w:after="40" w:before="40" w:line="280"/>
      </w:pPr>
      <w:r>
        <w:rPr>
          <w:rFonts w:ascii="Arial" w:cs="Arial" w:eastAsia="Arial" w:hAnsi="Arial"/>
          <w:color w:val="CCCCDD"/>
          <w:sz w:val="20"/>
          <w:szCs w:val="20"/>
        </w:rPr>
        <w:t xml:space="preserve">Org entitlements: School/district-level access for all students under the org</w:t>
      </w:r>
    </w:p>
    <w:p>
      <w:pPr>
        <w:pStyle w:val="ListParagraph"/>
        <w:numPr>
          <w:ilvl w:val="0"/>
          <w:numId w:val="2"/>
        </w:numPr>
        <w:spacing w:after="40" w:before="40" w:line="280"/>
      </w:pPr>
      <w:r>
        <w:rPr>
          <w:rFonts w:ascii="Arial" w:cs="Arial" w:eastAsia="Arial" w:hAnsi="Arial"/>
          <w:color w:val="CCCCDD"/>
          <w:sz w:val="20"/>
          <w:szCs w:val="20"/>
        </w:rPr>
        <w:t xml:space="preserve">All entitlement checks happen at the scene card level and again at export validation</w:t>
      </w:r>
    </w:p>
    <w:p>
      <w:pPr>
        <w:spacing w:after="200" w:before="400"/>
      </w:pPr>
      <w:r>
        <w:rPr>
          <w:rFonts w:ascii="Arial" w:cs="Arial" w:eastAsia="Arial" w:hAnsi="Arial"/>
          <w:b/>
          <w:bCs/>
          <w:color w:val="00FFC8"/>
          <w:sz w:val="32"/>
          <w:szCs w:val="32"/>
        </w:rPr>
        <w:t xml:space="preserve">6.4 Streaming Platform Publishing</w:t>
      </w:r>
    </w:p>
    <w:p>
      <w:pPr>
        <w:spacing w:after="80" w:before="80" w:line="300"/>
      </w:pPr>
      <w:r>
        <w:rPr>
          <w:rFonts w:ascii="Arial" w:cs="Arial" w:eastAsia="Arial" w:hAnsi="Arial"/>
          <w:color w:val="CCCCDD"/>
          <w:sz w:val="21"/>
          <w:szCs w:val="21"/>
        </w:rPr>
        <w:t xml:space="preserve">When a HOP is complete, the creator publishes to the Press Start Streaming Platform:</w:t>
      </w:r>
    </w:p>
    <w:p>
      <w:pPr>
        <w:pStyle w:val="ListParagraph"/>
        <w:numPr>
          <w:ilvl w:val="0"/>
          <w:numId w:val="2"/>
        </w:numPr>
        <w:spacing w:after="40" w:before="40" w:line="280"/>
      </w:pPr>
      <w:r>
        <w:rPr>
          <w:rFonts w:ascii="Arial" w:cs="Arial" w:eastAsia="Arial" w:hAnsi="Arial"/>
          <w:color w:val="CCCCDD"/>
          <w:sz w:val="20"/>
          <w:szCs w:val="20"/>
        </w:rPr>
        <w:t xml:space="preserve">Publish validation checks all asset rights (Ecosystem Audit Section 18)</w:t>
      </w:r>
    </w:p>
    <w:p>
      <w:pPr>
        <w:pStyle w:val="ListParagraph"/>
        <w:numPr>
          <w:ilvl w:val="0"/>
          <w:numId w:val="2"/>
        </w:numPr>
        <w:spacing w:after="40" w:before="40" w:line="280"/>
      </w:pPr>
      <w:r>
        <w:rPr>
          <w:rFonts w:ascii="Arial" w:cs="Arial" w:eastAsia="Arial" w:hAnsi="Arial"/>
          <w:color w:val="CCCCDD"/>
          <w:sz w:val="20"/>
          <w:szCs w:val="20"/>
        </w:rPr>
        <w:t xml:space="preserve">HOP is packaged with all scene data, audio references, FX references, and panel references</w:t>
      </w:r>
    </w:p>
    <w:p>
      <w:pPr>
        <w:pStyle w:val="ListParagraph"/>
        <w:numPr>
          <w:ilvl w:val="0"/>
          <w:numId w:val="2"/>
        </w:numPr>
        <w:spacing w:after="40" w:before="40" w:line="280"/>
      </w:pPr>
      <w:r>
        <w:rPr>
          <w:rFonts w:ascii="Arial" w:cs="Arial" w:eastAsia="Arial" w:hAnsi="Arial"/>
          <w:color w:val="CCCCDD"/>
          <w:sz w:val="20"/>
          <w:szCs w:val="20"/>
        </w:rPr>
        <w:t xml:space="preserve">Streaming platform receives the packaged HOP and renders it via the HOP Player</w:t>
      </w:r>
    </w:p>
    <w:p>
      <w:pPr>
        <w:pStyle w:val="ListParagraph"/>
        <w:numPr>
          <w:ilvl w:val="0"/>
          <w:numId w:val="2"/>
        </w:numPr>
        <w:spacing w:after="40" w:before="40" w:line="280"/>
      </w:pPr>
      <w:r>
        <w:rPr>
          <w:rFonts w:ascii="Arial" w:cs="Arial" w:eastAsia="Arial" w:hAnsi="Arial"/>
          <w:color w:val="CCCCDD"/>
          <w:sz w:val="20"/>
          <w:szCs w:val="20"/>
        </w:rPr>
        <w:t xml:space="preserve">No raw source files are exposed to viewers — only the composed experience</w:t>
      </w:r>
    </w:p>
    <w:p>
      <w:pPr>
        <w:pStyle w:val="ListParagraph"/>
        <w:numPr>
          <w:ilvl w:val="0"/>
          <w:numId w:val="2"/>
        </w:numPr>
        <w:spacing w:after="40" w:before="40" w:line="280"/>
      </w:pPr>
      <w:r>
        <w:rPr>
          <w:rFonts w:ascii="Arial" w:cs="Arial" w:eastAsia="Arial" w:hAnsi="Arial"/>
          <w:color w:val="CCCCDD"/>
          <w:sz w:val="20"/>
          <w:szCs w:val="20"/>
        </w:rPr>
        <w:t xml:space="preserve">Embed security rules apply (Ecosystem Audit Appendix L)</w:t>
      </w:r>
    </w:p>
    <w:p>
      <w:pPr>
        <w:spacing w:after="200" w:before="400"/>
      </w:pPr>
      <w:r>
        <w:rPr>
          <w:rFonts w:ascii="Arial" w:cs="Arial" w:eastAsia="Arial" w:hAnsi="Arial"/>
          <w:b/>
          <w:bCs/>
          <w:color w:val="00FFC8"/>
          <w:sz w:val="32"/>
          <w:szCs w:val="32"/>
        </w:rPr>
        <w:t xml:space="preserve">6.5 LMS / XP Connection</w:t>
      </w:r>
    </w:p>
    <w:p>
      <w:pPr>
        <w:pStyle w:val="ListParagraph"/>
        <w:numPr>
          <w:ilvl w:val="0"/>
          <w:numId w:val="2"/>
        </w:numPr>
        <w:spacing w:after="40" w:before="40" w:line="280"/>
      </w:pPr>
      <w:r>
        <w:rPr>
          <w:rFonts w:ascii="Arial" w:cs="Arial" w:eastAsia="Arial" w:hAnsi="Arial"/>
          <w:color w:val="CCCCDD"/>
          <w:sz w:val="20"/>
          <w:szCs w:val="20"/>
        </w:rPr>
        <w:t xml:space="preserve">Creating and publishing a HOP earns XP</w:t>
      </w:r>
    </w:p>
    <w:p>
      <w:pPr>
        <w:pStyle w:val="ListParagraph"/>
        <w:numPr>
          <w:ilvl w:val="0"/>
          <w:numId w:val="2"/>
        </w:numPr>
        <w:spacing w:after="40" w:before="40" w:line="280"/>
      </w:pPr>
      <w:r>
        <w:rPr>
          <w:rFonts w:ascii="Arial" w:cs="Arial" w:eastAsia="Arial" w:hAnsi="Arial"/>
          <w:color w:val="CCCCDD"/>
          <w:sz w:val="20"/>
          <w:szCs w:val="20"/>
        </w:rPr>
        <w:t xml:space="preserve">Using specific tools (drawing, timeline, scene templates) earns tool-specific XP</w:t>
      </w:r>
    </w:p>
    <w:p>
      <w:pPr>
        <w:pStyle w:val="ListParagraph"/>
        <w:numPr>
          <w:ilvl w:val="0"/>
          <w:numId w:val="2"/>
        </w:numPr>
        <w:spacing w:after="40" w:before="40" w:line="280"/>
      </w:pPr>
      <w:r>
        <w:rPr>
          <w:rFonts w:ascii="Arial" w:cs="Arial" w:eastAsia="Arial" w:hAnsi="Arial"/>
          <w:color w:val="CCCCDD"/>
          <w:sz w:val="20"/>
          <w:szCs w:val="20"/>
        </w:rPr>
        <w:t xml:space="preserve">Completing a HOP with 5+ scenes earns a "Director" badge</w:t>
      </w:r>
    </w:p>
    <w:p>
      <w:pPr>
        <w:pStyle w:val="ListParagraph"/>
        <w:numPr>
          <w:ilvl w:val="0"/>
          <w:numId w:val="2"/>
        </w:numPr>
        <w:spacing w:after="40" w:before="40" w:line="280"/>
      </w:pPr>
      <w:r>
        <w:rPr>
          <w:rFonts w:ascii="Arial" w:cs="Arial" w:eastAsia="Arial" w:hAnsi="Arial"/>
          <w:color w:val="CCCCDD"/>
          <w:sz w:val="20"/>
          <w:szCs w:val="20"/>
        </w:rPr>
        <w:t xml:space="preserve">Publishing a HOP with music sync earns a "Producer" badge</w:t>
      </w:r>
    </w:p>
    <w:p>
      <w:pPr>
        <w:pStyle w:val="ListParagraph"/>
        <w:numPr>
          <w:ilvl w:val="0"/>
          <w:numId w:val="2"/>
        </w:numPr>
        <w:spacing w:after="40" w:before="40" w:line="280"/>
      </w:pPr>
      <w:r>
        <w:rPr>
          <w:rFonts w:ascii="Arial" w:cs="Arial" w:eastAsia="Arial" w:hAnsi="Arial"/>
          <w:color w:val="CCCCDD"/>
          <w:sz w:val="20"/>
          <w:szCs w:val="20"/>
        </w:rPr>
        <w:t xml:space="preserve">XP feeds back into the entitlement system — enough XP unlocks premium packs</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7</w:t>
      </w:r>
    </w:p>
    <w:p>
      <w:pPr>
        <w:pBdr>
          <w:bottom w:val="single" w:color="FFC800" w:sz="4" w:space="8"/>
        </w:pBdr>
        <w:spacing w:after="300"/>
      </w:pPr>
      <w:r>
        <w:rPr>
          <w:rFonts w:ascii="Arial" w:cs="Arial" w:eastAsia="Arial" w:hAnsi="Arial"/>
          <w:b/>
          <w:bCs/>
          <w:color w:val="FFFFFF"/>
          <w:sz w:val="36"/>
          <w:szCs w:val="36"/>
        </w:rPr>
        <w:t xml:space="preserve">FOUNDERS PASS FEATURE GATES</w:t>
      </w:r>
    </w:p>
    <w:p>
      <w:pPr>
        <w:spacing w:after="80" w:before="80" w:line="300"/>
      </w:pPr>
      <w:r>
        <w:rPr>
          <w:rFonts w:ascii="Arial" w:cs="Arial" w:eastAsia="Arial" w:hAnsi="Arial"/>
          <w:color w:val="CCCCDD"/>
          <w:sz w:val="21"/>
          <w:szCs w:val="21"/>
        </w:rPr>
        <w:t xml:space="preserve">The HOP features are strategically gated to drive Founders Pass revenue while keeping the core creation experience free and accessible.</w:t>
      </w:r>
    </w:p>
    <w:p>
      <w:pPr>
        <w:spacing w:after="200" w:before="400"/>
      </w:pPr>
      <w:r>
        <w:rPr>
          <w:rFonts w:ascii="Arial" w:cs="Arial" w:eastAsia="Arial" w:hAnsi="Arial"/>
          <w:b/>
          <w:bCs/>
          <w:color w:val="00FFC8"/>
          <w:sz w:val="32"/>
          <w:szCs w:val="32"/>
        </w:rPr>
        <w:t xml:space="preserve">7.1 Free Tier (Everyone)</w:t>
      </w:r>
    </w:p>
    <w:p>
      <w:pPr>
        <w:pStyle w:val="ListParagraph"/>
        <w:numPr>
          <w:ilvl w:val="0"/>
          <w:numId w:val="2"/>
        </w:numPr>
        <w:spacing w:after="40" w:before="40" w:line="280"/>
      </w:pPr>
      <w:r>
        <w:rPr>
          <w:rFonts w:ascii="Arial" w:cs="Arial" w:eastAsia="Arial" w:hAnsi="Arial"/>
          <w:color w:val="CCCCDD"/>
          <w:sz w:val="20"/>
          <w:szCs w:val="20"/>
        </w:rPr>
        <w:t xml:space="preserve">Studio Canvas — Project Canvas mode</w:t>
      </w:r>
    </w:p>
    <w:p>
      <w:pPr>
        <w:pStyle w:val="ListParagraph"/>
        <w:numPr>
          <w:ilvl w:val="0"/>
          <w:numId w:val="2"/>
        </w:numPr>
        <w:spacing w:after="40" w:before="40" w:line="280"/>
      </w:pPr>
      <w:r>
        <w:rPr>
          <w:rFonts w:ascii="Arial" w:cs="Arial" w:eastAsia="Arial" w:hAnsi="Arial"/>
          <w:color w:val="CCCCDD"/>
          <w:sz w:val="20"/>
          <w:szCs w:val="20"/>
        </w:rPr>
        <w:t xml:space="preserve">Up to 10 scene cards per HOP</w:t>
      </w:r>
    </w:p>
    <w:p>
      <w:pPr>
        <w:pStyle w:val="ListParagraph"/>
        <w:numPr>
          <w:ilvl w:val="0"/>
          <w:numId w:val="2"/>
        </w:numPr>
        <w:spacing w:after="40" w:before="40" w:line="280"/>
      </w:pPr>
      <w:r>
        <w:rPr>
          <w:rFonts w:ascii="Arial" w:cs="Arial" w:eastAsia="Arial" w:hAnsi="Arial"/>
          <w:color w:val="CCCCDD"/>
          <w:sz w:val="20"/>
          <w:szCs w:val="20"/>
        </w:rPr>
        <w:t xml:space="preserve">Basic scene templates (5 templates)</w:t>
      </w:r>
    </w:p>
    <w:p>
      <w:pPr>
        <w:pStyle w:val="ListParagraph"/>
        <w:numPr>
          <w:ilvl w:val="0"/>
          <w:numId w:val="2"/>
        </w:numPr>
        <w:spacing w:after="40" w:before="40" w:line="280"/>
      </w:pPr>
      <w:r>
        <w:rPr>
          <w:rFonts w:ascii="Arial" w:cs="Arial" w:eastAsia="Arial" w:hAnsi="Arial"/>
          <w:color w:val="CCCCDD"/>
          <w:sz w:val="20"/>
          <w:szCs w:val="20"/>
        </w:rPr>
        <w:t xml:space="preserve">Mind map nodes and connections</w:t>
      </w:r>
    </w:p>
    <w:p>
      <w:pPr>
        <w:pStyle w:val="ListParagraph"/>
        <w:numPr>
          <w:ilvl w:val="0"/>
          <w:numId w:val="2"/>
        </w:numPr>
        <w:spacing w:after="40" w:before="40" w:line="280"/>
      </w:pPr>
      <w:r>
        <w:rPr>
          <w:rFonts w:ascii="Arial" w:cs="Arial" w:eastAsia="Arial" w:hAnsi="Arial"/>
          <w:color w:val="CCCCDD"/>
          <w:sz w:val="20"/>
          <w:szCs w:val="20"/>
        </w:rPr>
        <w:t xml:space="preserve">Sticky notes</w:t>
      </w:r>
    </w:p>
    <w:p>
      <w:pPr>
        <w:pStyle w:val="ListParagraph"/>
        <w:numPr>
          <w:ilvl w:val="0"/>
          <w:numId w:val="2"/>
        </w:numPr>
        <w:spacing w:after="40" w:before="40" w:line="280"/>
      </w:pPr>
      <w:r>
        <w:rPr>
          <w:rFonts w:ascii="Arial" w:cs="Arial" w:eastAsia="Arial" w:hAnsi="Arial"/>
          <w:color w:val="CCCCDD"/>
          <w:sz w:val="20"/>
          <w:szCs w:val="20"/>
        </w:rPr>
        <w:t xml:space="preserve">Basic drawing tools (pen, eraser)</w:t>
      </w:r>
    </w:p>
    <w:p>
      <w:pPr>
        <w:pStyle w:val="ListParagraph"/>
        <w:numPr>
          <w:ilvl w:val="0"/>
          <w:numId w:val="2"/>
        </w:numPr>
        <w:spacing w:after="40" w:before="40" w:line="280"/>
      </w:pPr>
      <w:r>
        <w:rPr>
          <w:rFonts w:ascii="Arial" w:cs="Arial" w:eastAsia="Arial" w:hAnsi="Arial"/>
          <w:color w:val="CCCCDD"/>
          <w:sz w:val="20"/>
          <w:szCs w:val="20"/>
        </w:rPr>
        <w:t xml:space="preserve">Audio upload and basic timeline</w:t>
      </w:r>
    </w:p>
    <w:p>
      <w:pPr>
        <w:pStyle w:val="ListParagraph"/>
        <w:numPr>
          <w:ilvl w:val="0"/>
          <w:numId w:val="2"/>
        </w:numPr>
        <w:spacing w:after="40" w:before="40" w:line="280"/>
      </w:pPr>
      <w:r>
        <w:rPr>
          <w:rFonts w:ascii="Arial" w:cs="Arial" w:eastAsia="Arial" w:hAnsi="Arial"/>
          <w:color w:val="CCCCDD"/>
          <w:sz w:val="20"/>
          <w:szCs w:val="20"/>
        </w:rPr>
        <w:t xml:space="preserve">Manual scene timing (no snap-to-beat)</w:t>
      </w:r>
    </w:p>
    <w:p>
      <w:pPr>
        <w:pStyle w:val="ListParagraph"/>
        <w:numPr>
          <w:ilvl w:val="0"/>
          <w:numId w:val="2"/>
        </w:numPr>
        <w:spacing w:after="40" w:before="40" w:line="280"/>
      </w:pPr>
      <w:r>
        <w:rPr>
          <w:rFonts w:ascii="Arial" w:cs="Arial" w:eastAsia="Arial" w:hAnsi="Arial"/>
          <w:color w:val="CCCCDD"/>
          <w:sz w:val="20"/>
          <w:szCs w:val="20"/>
        </w:rPr>
        <w:t xml:space="preserve">3 basic ambient sound loops</w:t>
      </w:r>
    </w:p>
    <w:p>
      <w:pPr>
        <w:pStyle w:val="ListParagraph"/>
        <w:numPr>
          <w:ilvl w:val="0"/>
          <w:numId w:val="2"/>
        </w:numPr>
        <w:spacing w:after="40" w:before="40" w:line="280"/>
      </w:pPr>
      <w:r>
        <w:rPr>
          <w:rFonts w:ascii="Arial" w:cs="Arial" w:eastAsia="Arial" w:hAnsi="Arial"/>
          <w:color w:val="CCCCDD"/>
          <w:sz w:val="20"/>
          <w:szCs w:val="20"/>
        </w:rPr>
        <w:t xml:space="preserve">3 social exports per month (with watermark)</w:t>
      </w:r>
    </w:p>
    <w:p>
      <w:pPr>
        <w:pStyle w:val="ListParagraph"/>
        <w:numPr>
          <w:ilvl w:val="0"/>
          <w:numId w:val="2"/>
        </w:numPr>
        <w:spacing w:after="40" w:before="40" w:line="280"/>
      </w:pPr>
      <w:r>
        <w:rPr>
          <w:rFonts w:ascii="Arial" w:cs="Arial" w:eastAsia="Arial" w:hAnsi="Arial"/>
          <w:color w:val="CCCCDD"/>
          <w:sz w:val="20"/>
          <w:szCs w:val="20"/>
        </w:rPr>
        <w:t xml:space="preserve">Publish to streaming platform</w:t>
      </w:r>
    </w:p>
    <w:p>
      <w:pPr>
        <w:spacing w:after="200" w:before="400"/>
      </w:pPr>
      <w:r>
        <w:rPr>
          <w:rFonts w:ascii="Arial" w:cs="Arial" w:eastAsia="Arial" w:hAnsi="Arial"/>
          <w:b/>
          <w:bCs/>
          <w:color w:val="00FFC8"/>
          <w:sz w:val="32"/>
          <w:szCs w:val="32"/>
        </w:rPr>
        <w:t xml:space="preserve">7.2 Founders Pass (Premium)</w:t>
      </w:r>
    </w:p>
    <w:p>
      <w:pPr>
        <w:pStyle w:val="ListParagraph"/>
        <w:numPr>
          <w:ilvl w:val="0"/>
          <w:numId w:val="2"/>
        </w:numPr>
        <w:spacing w:after="40" w:before="40" w:line="280"/>
      </w:pPr>
      <w:r>
        <w:rPr>
          <w:rFonts w:ascii="Arial" w:cs="Arial" w:eastAsia="Arial" w:hAnsi="Arial"/>
          <w:color w:val="CCCCDD"/>
          <w:sz w:val="20"/>
          <w:szCs w:val="20"/>
        </w:rPr>
        <w:t xml:space="preserve">Everything in Free, plus:</w:t>
      </w:r>
    </w:p>
    <w:p>
      <w:pPr>
        <w:pStyle w:val="ListParagraph"/>
        <w:numPr>
          <w:ilvl w:val="0"/>
          <w:numId w:val="2"/>
        </w:numPr>
        <w:spacing w:after="40" w:before="40" w:line="280"/>
      </w:pPr>
      <w:r>
        <w:rPr>
          <w:rFonts w:ascii="Arial" w:cs="Arial" w:eastAsia="Arial" w:hAnsi="Arial"/>
          <w:color w:val="CCCCDD"/>
          <w:sz w:val="20"/>
          <w:szCs w:val="20"/>
        </w:rPr>
        <w:t xml:space="preserve">Master Canvas (global workspace across projects)</w:t>
      </w:r>
    </w:p>
    <w:p>
      <w:pPr>
        <w:pStyle w:val="ListParagraph"/>
        <w:numPr>
          <w:ilvl w:val="0"/>
          <w:numId w:val="2"/>
        </w:numPr>
        <w:spacing w:after="40" w:before="40" w:line="280"/>
      </w:pPr>
      <w:r>
        <w:rPr>
          <w:rFonts w:ascii="Arial" w:cs="Arial" w:eastAsia="Arial" w:hAnsi="Arial"/>
          <w:color w:val="CCCCDD"/>
          <w:sz w:val="20"/>
          <w:szCs w:val="20"/>
        </w:rPr>
        <w:t xml:space="preserve">Unlimited scene cards</w:t>
      </w:r>
    </w:p>
    <w:p>
      <w:pPr>
        <w:pStyle w:val="ListParagraph"/>
        <w:numPr>
          <w:ilvl w:val="0"/>
          <w:numId w:val="2"/>
        </w:numPr>
        <w:spacing w:after="40" w:before="40" w:line="280"/>
      </w:pPr>
      <w:r>
        <w:rPr>
          <w:rFonts w:ascii="Arial" w:cs="Arial" w:eastAsia="Arial" w:hAnsi="Arial"/>
          <w:color w:val="CCCCDD"/>
          <w:sz w:val="20"/>
          <w:szCs w:val="20"/>
        </w:rPr>
        <w:t xml:space="preserve">Full scene template library (all templates)</w:t>
      </w:r>
    </w:p>
    <w:p>
      <w:pPr>
        <w:pStyle w:val="ListParagraph"/>
        <w:numPr>
          <w:ilvl w:val="0"/>
          <w:numId w:val="2"/>
        </w:numPr>
        <w:spacing w:after="40" w:before="40" w:line="280"/>
      </w:pPr>
      <w:r>
        <w:rPr>
          <w:rFonts w:ascii="Arial" w:cs="Arial" w:eastAsia="Arial" w:hAnsi="Arial"/>
          <w:color w:val="CCCCDD"/>
          <w:sz w:val="20"/>
          <w:szCs w:val="20"/>
        </w:rPr>
        <w:t xml:space="preserve">Full drawing toolkit (shapes, arrows, highlighter)</w:t>
      </w:r>
    </w:p>
    <w:p>
      <w:pPr>
        <w:pStyle w:val="ListParagraph"/>
        <w:numPr>
          <w:ilvl w:val="0"/>
          <w:numId w:val="2"/>
        </w:numPr>
        <w:spacing w:after="40" w:before="40" w:line="280"/>
      </w:pPr>
      <w:r>
        <w:rPr>
          <w:rFonts w:ascii="Arial" w:cs="Arial" w:eastAsia="Arial" w:hAnsi="Arial"/>
          <w:color w:val="CCCCDD"/>
          <w:sz w:val="20"/>
          <w:szCs w:val="20"/>
        </w:rPr>
        <w:t xml:space="preserve">Snap-to-beat sync on timeline</w:t>
      </w:r>
    </w:p>
    <w:p>
      <w:pPr>
        <w:pStyle w:val="ListParagraph"/>
        <w:numPr>
          <w:ilvl w:val="0"/>
          <w:numId w:val="2"/>
        </w:numPr>
        <w:spacing w:after="40" w:before="40" w:line="280"/>
      </w:pPr>
      <w:r>
        <w:rPr>
          <w:rFonts w:ascii="Arial" w:cs="Arial" w:eastAsia="Arial" w:hAnsi="Arial"/>
          <w:color w:val="CCCCDD"/>
          <w:sz w:val="20"/>
          <w:szCs w:val="20"/>
        </w:rPr>
        <w:t xml:space="preserve">Full sound pack library</w:t>
      </w:r>
    </w:p>
    <w:p>
      <w:pPr>
        <w:pStyle w:val="ListParagraph"/>
        <w:numPr>
          <w:ilvl w:val="0"/>
          <w:numId w:val="2"/>
        </w:numPr>
        <w:spacing w:after="40" w:before="40" w:line="280"/>
      </w:pPr>
      <w:r>
        <w:rPr>
          <w:rFonts w:ascii="Arial" w:cs="Arial" w:eastAsia="Arial" w:hAnsi="Arial"/>
          <w:color w:val="CCCCDD"/>
          <w:sz w:val="20"/>
          <w:szCs w:val="20"/>
        </w:rPr>
        <w:t xml:space="preserve">Premium FX packs from FX Studio</w:t>
      </w:r>
    </w:p>
    <w:p>
      <w:pPr>
        <w:pStyle w:val="ListParagraph"/>
        <w:numPr>
          <w:ilvl w:val="0"/>
          <w:numId w:val="2"/>
        </w:numPr>
        <w:spacing w:after="40" w:before="40" w:line="280"/>
      </w:pPr>
      <w:r>
        <w:rPr>
          <w:rFonts w:ascii="Arial" w:cs="Arial" w:eastAsia="Arial" w:hAnsi="Arial"/>
          <w:color w:val="CCCCDD"/>
          <w:sz w:val="20"/>
          <w:szCs w:val="20"/>
        </w:rPr>
        <w:t xml:space="preserve">Unlimited exports — no watermark</w:t>
      </w:r>
    </w:p>
    <w:p>
      <w:pPr>
        <w:pStyle w:val="ListParagraph"/>
        <w:numPr>
          <w:ilvl w:val="0"/>
          <w:numId w:val="2"/>
        </w:numPr>
        <w:spacing w:after="40" w:before="40" w:line="280"/>
      </w:pPr>
      <w:r>
        <w:rPr>
          <w:rFonts w:ascii="Arial" w:cs="Arial" w:eastAsia="Arial" w:hAnsi="Arial"/>
          <w:color w:val="CCCCDD"/>
          <w:sz w:val="20"/>
          <w:szCs w:val="20"/>
        </w:rPr>
        <w:t xml:space="preserve">All export formats (TikTok, Reels, YouTube, Square, Poster)</w:t>
      </w:r>
    </w:p>
    <w:p>
      <w:pPr>
        <w:pStyle w:val="ListParagraph"/>
        <w:numPr>
          <w:ilvl w:val="0"/>
          <w:numId w:val="2"/>
        </w:numPr>
        <w:spacing w:after="40" w:before="40" w:line="280"/>
      </w:pPr>
      <w:r>
        <w:rPr>
          <w:rFonts w:ascii="Arial" w:cs="Arial" w:eastAsia="Arial" w:hAnsi="Arial"/>
          <w:color w:val="CCCCDD"/>
          <w:sz w:val="20"/>
          <w:szCs w:val="20"/>
        </w:rPr>
        <w:t xml:space="preserve">Co-branding options</w:t>
      </w:r>
    </w:p>
    <w:p>
      <w:pPr>
        <w:pStyle w:val="ListParagraph"/>
        <w:numPr>
          <w:ilvl w:val="0"/>
          <w:numId w:val="2"/>
        </w:numPr>
        <w:spacing w:after="40" w:before="40" w:line="280"/>
      </w:pPr>
      <w:r>
        <w:rPr>
          <w:rFonts w:ascii="Arial" w:cs="Arial" w:eastAsia="Arial" w:hAnsi="Arial"/>
          <w:color w:val="CCCCDD"/>
          <w:sz w:val="20"/>
          <w:szCs w:val="20"/>
        </w:rPr>
        <w:t xml:space="preserve">Priority rendering</w:t>
      </w:r>
    </w:p>
    <w:p>
      <w:pPr>
        <w:spacing w:after="200" w:before="400"/>
      </w:pPr>
      <w:r>
        <w:rPr>
          <w:rFonts w:ascii="Arial" w:cs="Arial" w:eastAsia="Arial" w:hAnsi="Arial"/>
          <w:b/>
          <w:bCs/>
          <w:color w:val="00FFC8"/>
          <w:sz w:val="32"/>
          <w:szCs w:val="32"/>
        </w:rPr>
        <w:t xml:space="preserve">7.3 Future: AI Assist Toggle (Founders Pass Only)</w:t>
      </w:r>
    </w:p>
    <w:p>
      <w:pPr>
        <w:pBdr>
          <w:left w:val="single" w:color="FFC800" w:sz="8" w:space="4"/>
        </w:pBdr>
        <w:shd w:fill="1A1A2E" w:val="clear"/>
        <w:spacing w:after="120" w:before="120"/>
        <w:ind w:left="240" w:right="240"/>
      </w:pPr>
      <w:r>
        <w:rPr>
          <w:rFonts w:ascii="Arial" w:cs="Arial" w:eastAsia="Arial" w:hAnsi="Arial"/>
          <w:color w:val="FFC800"/>
          <w:sz w:val="20"/>
          <w:szCs w:val="20"/>
        </w:rPr>
        <w:t xml:space="preserve">FUTURE FEATURE — NOT IN V1. When enabled, AI Assist will provide: scene suggestions based on mood/genre, transition recommendations, pacing optimization based on BPM, auto-caption generation, smart scene reordering. This will be toggled on as a Founders Pass exclusive feature in a future release. The architecture should accommodate this by including an aiAssistEnabled flag on user profiles and a placeholder hook in the scene builder UI, but no AI API calls should be implemented in V1.</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8</w:t>
      </w:r>
    </w:p>
    <w:p>
      <w:pPr>
        <w:pBdr>
          <w:bottom w:val="single" w:color="00FFC8" w:sz="4" w:space="8"/>
        </w:pBdr>
        <w:spacing w:after="300"/>
      </w:pPr>
      <w:r>
        <w:rPr>
          <w:rFonts w:ascii="Arial" w:cs="Arial" w:eastAsia="Arial" w:hAnsi="Arial"/>
          <w:b/>
          <w:bCs/>
          <w:color w:val="FFFFFF"/>
          <w:sz w:val="36"/>
          <w:szCs w:val="36"/>
        </w:rPr>
        <w:t xml:space="preserve">DATA MODEL ADDITIONS</w:t>
      </w:r>
    </w:p>
    <w:p>
      <w:pPr>
        <w:spacing w:after="80" w:before="80" w:line="300"/>
      </w:pPr>
      <w:r>
        <w:rPr>
          <w:rFonts w:ascii="Arial" w:cs="Arial" w:eastAsia="Arial" w:hAnsi="Arial"/>
          <w:color w:val="CCCCDD"/>
          <w:sz w:val="21"/>
          <w:szCs w:val="21"/>
        </w:rPr>
        <w:t xml:space="preserve">These tables extend the shared database schema defined in the Ecosystem Audit. They live alongside the existing users, asset_catalog, asset_entitlements, packs, and other shared tables.</w:t>
      </w:r>
    </w:p>
    <w:p>
      <w:pPr>
        <w:spacing w:after="200" w:before="400"/>
      </w:pPr>
      <w:r>
        <w:rPr>
          <w:rFonts w:ascii="Arial" w:cs="Arial" w:eastAsia="Arial" w:hAnsi="Arial"/>
          <w:b/>
          <w:bCs/>
          <w:color w:val="00FFC8"/>
          <w:sz w:val="32"/>
          <w:szCs w:val="32"/>
        </w:rPr>
        <w:t xml:space="preserve">8.1 New Tables</w:t>
      </w:r>
    </w:p>
    <w:p>
      <w:pPr>
        <w:spacing w:after="60" w:before="100"/>
      </w:pPr>
      <w:r>
        <w:rPr>
          <w:rFonts w:ascii="Courier New" w:cs="Courier New" w:eastAsia="Courier New" w:hAnsi="Courier New"/>
          <w:b/>
          <w:bCs/>
          <w:color w:val="7B2FFF"/>
          <w:sz w:val="16"/>
          <w:szCs w:val="16"/>
        </w:rPr>
        <w:t xml:space="preserve">HOP_PROJECTS</w:t>
      </w:r>
    </w:p>
    <w:p>
      <w:pPr>
        <w:pStyle w:val="ListParagraph"/>
        <w:numPr>
          <w:ilvl w:val="0"/>
          <w:numId w:val="2"/>
        </w:numPr>
        <w:spacing w:after="40" w:before="40" w:line="280"/>
      </w:pPr>
      <w:r>
        <w:rPr>
          <w:rFonts w:ascii="Arial" w:cs="Arial" w:eastAsia="Arial" w:hAnsi="Arial"/>
          <w:color w:val="CCCCDD"/>
          <w:sz w:val="20"/>
          <w:szCs w:val="20"/>
        </w:rPr>
        <w:t xml:space="preserve">id, user_id, title, description, canvas_type (project/master), audio_file_url, audio_duration, bpm, status (draft/published), created_at, updated_at</w:t>
      </w:r>
    </w:p>
    <w:p>
      <w:pPr>
        <w:spacing w:after="60" w:before="100"/>
      </w:pPr>
      <w:r>
        <w:rPr>
          <w:rFonts w:ascii="Courier New" w:cs="Courier New" w:eastAsia="Courier New" w:hAnsi="Courier New"/>
          <w:b/>
          <w:bCs/>
          <w:color w:val="7B2FFF"/>
          <w:sz w:val="16"/>
          <w:szCs w:val="16"/>
        </w:rPr>
        <w:t xml:space="preserve">HOP_SCENES</w:t>
      </w:r>
    </w:p>
    <w:p>
      <w:pPr>
        <w:pStyle w:val="ListParagraph"/>
        <w:numPr>
          <w:ilvl w:val="0"/>
          <w:numId w:val="2"/>
        </w:numPr>
        <w:spacing w:after="40" w:before="40" w:line="280"/>
      </w:pPr>
      <w:r>
        <w:rPr>
          <w:rFonts w:ascii="Arial" w:cs="Arial" w:eastAsia="Arial" w:hAnsi="Arial"/>
          <w:color w:val="CCCCDD"/>
          <w:sz w:val="20"/>
          <w:szCs w:val="20"/>
        </w:rPr>
        <w:t xml:space="preserve">id, project_id, title, description, mood, camera_angle, lighting, location, lyrics_segment, duration, order, start_time, end_time, sync_mode, transition_in, transition_out, created_at</w:t>
      </w:r>
    </w:p>
    <w:p>
      <w:pPr>
        <w:spacing w:after="60" w:before="100"/>
      </w:pPr>
      <w:r>
        <w:rPr>
          <w:rFonts w:ascii="Courier New" w:cs="Courier New" w:eastAsia="Courier New" w:hAnsi="Courier New"/>
          <w:b/>
          <w:bCs/>
          <w:color w:val="7B2FFF"/>
          <w:sz w:val="16"/>
          <w:szCs w:val="16"/>
        </w:rPr>
        <w:t xml:space="preserve">HOP_SCENE_ASSETS</w:t>
      </w:r>
    </w:p>
    <w:p>
      <w:pPr>
        <w:pStyle w:val="ListParagraph"/>
        <w:numPr>
          <w:ilvl w:val="0"/>
          <w:numId w:val="2"/>
        </w:numPr>
        <w:spacing w:after="40" w:before="40" w:line="280"/>
      </w:pPr>
      <w:r>
        <w:rPr>
          <w:rFonts w:ascii="Arial" w:cs="Arial" w:eastAsia="Arial" w:hAnsi="Arial"/>
          <w:color w:val="CCCCDD"/>
          <w:sz w:val="20"/>
          <w:szCs w:val="20"/>
        </w:rPr>
        <w:t xml:space="preserve">id, scene_id, asset_id, asset_type (comixx_panel/fx_effect/sound_pack/reference_image), source_app, layer_order, transform (x, y, scale, rotation), rights_snapshot</w:t>
      </w:r>
    </w:p>
    <w:p>
      <w:pPr>
        <w:spacing w:after="60" w:before="100"/>
      </w:pPr>
      <w:r>
        <w:rPr>
          <w:rFonts w:ascii="Courier New" w:cs="Courier New" w:eastAsia="Courier New" w:hAnsi="Courier New"/>
          <w:b/>
          <w:bCs/>
          <w:color w:val="7B2FFF"/>
          <w:sz w:val="16"/>
          <w:szCs w:val="16"/>
        </w:rPr>
        <w:t xml:space="preserve">HOP_CANVAS_NODES</w:t>
      </w:r>
    </w:p>
    <w:p>
      <w:pPr>
        <w:pStyle w:val="ListParagraph"/>
        <w:numPr>
          <w:ilvl w:val="0"/>
          <w:numId w:val="2"/>
        </w:numPr>
        <w:spacing w:after="40" w:before="40" w:line="280"/>
      </w:pPr>
      <w:r>
        <w:rPr>
          <w:rFonts w:ascii="Arial" w:cs="Arial" w:eastAsia="Arial" w:hAnsi="Arial"/>
          <w:color w:val="CCCCDD"/>
          <w:sz w:val="20"/>
          <w:szCs w:val="20"/>
        </w:rPr>
        <w:t xml:space="preserve">id, project_id, canvas_type, node_type (idea/character/scene/theme/beat/reference), title, content, position_x, position_y, width, height, color, image_url</w:t>
      </w:r>
    </w:p>
    <w:p>
      <w:pPr>
        <w:spacing w:after="60" w:before="100"/>
      </w:pPr>
      <w:r>
        <w:rPr>
          <w:rFonts w:ascii="Courier New" w:cs="Courier New" w:eastAsia="Courier New" w:hAnsi="Courier New"/>
          <w:b/>
          <w:bCs/>
          <w:color w:val="7B2FFF"/>
          <w:sz w:val="16"/>
          <w:szCs w:val="16"/>
        </w:rPr>
        <w:t xml:space="preserve">HOP_NODE_CONNECTIONS</w:t>
      </w:r>
    </w:p>
    <w:p>
      <w:pPr>
        <w:pStyle w:val="ListParagraph"/>
        <w:numPr>
          <w:ilvl w:val="0"/>
          <w:numId w:val="2"/>
        </w:numPr>
        <w:spacing w:after="40" w:before="40" w:line="280"/>
      </w:pPr>
      <w:r>
        <w:rPr>
          <w:rFonts w:ascii="Arial" w:cs="Arial" w:eastAsia="Arial" w:hAnsi="Arial"/>
          <w:color w:val="CCCCDD"/>
          <w:sz w:val="20"/>
          <w:szCs w:val="20"/>
        </w:rPr>
        <w:t xml:space="preserve">id, from_node_id, to_node_id, label, line_style, color</w:t>
      </w:r>
    </w:p>
    <w:p>
      <w:pPr>
        <w:spacing w:after="60" w:before="100"/>
      </w:pPr>
      <w:r>
        <w:rPr>
          <w:rFonts w:ascii="Courier New" w:cs="Courier New" w:eastAsia="Courier New" w:hAnsi="Courier New"/>
          <w:b/>
          <w:bCs/>
          <w:color w:val="7B2FFF"/>
          <w:sz w:val="16"/>
          <w:szCs w:val="16"/>
        </w:rPr>
        <w:t xml:space="preserve">HOP_ANNOTATIONS</w:t>
      </w:r>
    </w:p>
    <w:p>
      <w:pPr>
        <w:pStyle w:val="ListParagraph"/>
        <w:numPr>
          <w:ilvl w:val="0"/>
          <w:numId w:val="2"/>
        </w:numPr>
        <w:spacing w:after="40" w:before="40" w:line="280"/>
      </w:pPr>
      <w:r>
        <w:rPr>
          <w:rFonts w:ascii="Arial" w:cs="Arial" w:eastAsia="Arial" w:hAnsi="Arial"/>
          <w:color w:val="CCCCDD"/>
          <w:sz w:val="20"/>
          <w:szCs w:val="20"/>
        </w:rPr>
        <w:t xml:space="preserve">id, project_id, annotation_type (drawing/sticky_note/text_label), data (JSON — stroke paths, text, position), color, layer, attached_to_node_id (nullable), attached_to_scene_id (nullable)</w:t>
      </w:r>
    </w:p>
    <w:p>
      <w:pPr>
        <w:spacing w:after="60" w:before="100"/>
      </w:pPr>
      <w:r>
        <w:rPr>
          <w:rFonts w:ascii="Courier New" w:cs="Courier New" w:eastAsia="Courier New" w:hAnsi="Courier New"/>
          <w:b/>
          <w:bCs/>
          <w:color w:val="7B2FFF"/>
          <w:sz w:val="16"/>
          <w:szCs w:val="16"/>
        </w:rPr>
        <w:t xml:space="preserve">HOP_BEAT_MARKERS</w:t>
      </w:r>
    </w:p>
    <w:p>
      <w:pPr>
        <w:pStyle w:val="ListParagraph"/>
        <w:numPr>
          <w:ilvl w:val="0"/>
          <w:numId w:val="2"/>
        </w:numPr>
        <w:spacing w:after="40" w:before="40" w:line="280"/>
      </w:pPr>
      <w:r>
        <w:rPr>
          <w:rFonts w:ascii="Arial" w:cs="Arial" w:eastAsia="Arial" w:hAnsi="Arial"/>
          <w:color w:val="CCCCDD"/>
          <w:sz w:val="20"/>
          <w:szCs w:val="20"/>
        </w:rPr>
        <w:t xml:space="preserve">id, project_id, time_position, label, auto_detected (boolean)</w:t>
      </w:r>
    </w:p>
    <w:p>
      <w:pPr>
        <w:spacing w:after="60" w:before="100"/>
      </w:pPr>
      <w:r>
        <w:rPr>
          <w:rFonts w:ascii="Courier New" w:cs="Courier New" w:eastAsia="Courier New" w:hAnsi="Courier New"/>
          <w:b/>
          <w:bCs/>
          <w:color w:val="7B2FFF"/>
          <w:sz w:val="16"/>
          <w:szCs w:val="16"/>
        </w:rPr>
        <w:t xml:space="preserve">HOP_EXPORTS</w:t>
      </w:r>
    </w:p>
    <w:p>
      <w:pPr>
        <w:pStyle w:val="ListParagraph"/>
        <w:numPr>
          <w:ilvl w:val="0"/>
          <w:numId w:val="2"/>
        </w:numPr>
        <w:spacing w:after="40" w:before="40" w:line="280"/>
      </w:pPr>
      <w:r>
        <w:rPr>
          <w:rFonts w:ascii="Arial" w:cs="Arial" w:eastAsia="Arial" w:hAnsi="Arial"/>
          <w:color w:val="CCCCDD"/>
          <w:sz w:val="20"/>
          <w:szCs w:val="20"/>
        </w:rPr>
        <w:t xml:space="preserve">id, project_id, user_id, format, duration, file_url, watermark, tier, rights_validation_status, scenes_included, assets_used (JSON), caption, hashtags, streaming_url, created_at</w:t>
      </w:r>
    </w:p>
    <w:p>
      <w:pPr>
        <w:spacing w:after="200" w:before="400"/>
      </w:pPr>
      <w:r>
        <w:rPr>
          <w:rFonts w:ascii="Arial" w:cs="Arial" w:eastAsia="Arial" w:hAnsi="Arial"/>
          <w:b/>
          <w:bCs/>
          <w:color w:val="00FFC8"/>
          <w:sz w:val="32"/>
          <w:szCs w:val="32"/>
        </w:rPr>
        <w:t xml:space="preserve">8.2 Relationship to Existing Tables</w:t>
      </w:r>
    </w:p>
    <w:p>
      <w:pPr>
        <w:pStyle w:val="ListParagraph"/>
        <w:numPr>
          <w:ilvl w:val="0"/>
          <w:numId w:val="2"/>
        </w:numPr>
        <w:spacing w:after="40" w:before="40" w:line="280"/>
      </w:pPr>
      <w:r>
        <w:rPr>
          <w:rFonts w:ascii="Arial" w:cs="Arial" w:eastAsia="Arial" w:hAnsi="Arial"/>
          <w:color w:val="CCCCDD"/>
          <w:sz w:val="20"/>
          <w:szCs w:val="20"/>
        </w:rPr>
        <w:t xml:space="preserve">hop_scene_assets.asset_id references asset_catalog.id (from Ecosystem Audit)</w:t>
      </w:r>
    </w:p>
    <w:p>
      <w:pPr>
        <w:pStyle w:val="ListParagraph"/>
        <w:numPr>
          <w:ilvl w:val="0"/>
          <w:numId w:val="2"/>
        </w:numPr>
        <w:spacing w:after="40" w:before="40" w:line="280"/>
      </w:pPr>
      <w:r>
        <w:rPr>
          <w:rFonts w:ascii="Arial" w:cs="Arial" w:eastAsia="Arial" w:hAnsi="Arial"/>
          <w:color w:val="CCCCDD"/>
          <w:sz w:val="20"/>
          <w:szCs w:val="20"/>
        </w:rPr>
        <w:t xml:space="preserve">hop_scene_assets.rights_snapshot stores a point-in-time copy of the asset's rights class and usage mode</w:t>
      </w:r>
    </w:p>
    <w:p>
      <w:pPr>
        <w:pStyle w:val="ListParagraph"/>
        <w:numPr>
          <w:ilvl w:val="0"/>
          <w:numId w:val="2"/>
        </w:numPr>
        <w:spacing w:after="40" w:before="40" w:line="280"/>
      </w:pPr>
      <w:r>
        <w:rPr>
          <w:rFonts w:ascii="Arial" w:cs="Arial" w:eastAsia="Arial" w:hAnsi="Arial"/>
          <w:color w:val="CCCCDD"/>
          <w:sz w:val="20"/>
          <w:szCs w:val="20"/>
        </w:rPr>
        <w:t xml:space="preserve">hop_projects.user_id references users.id (shared user identity)</w:t>
      </w:r>
    </w:p>
    <w:p>
      <w:pPr>
        <w:pStyle w:val="ListParagraph"/>
        <w:numPr>
          <w:ilvl w:val="0"/>
          <w:numId w:val="2"/>
        </w:numPr>
        <w:spacing w:after="40" w:before="40" w:line="280"/>
      </w:pPr>
      <w:r>
        <w:rPr>
          <w:rFonts w:ascii="Arial" w:cs="Arial" w:eastAsia="Arial" w:hAnsi="Arial"/>
          <w:color w:val="CCCCDD"/>
          <w:sz w:val="20"/>
          <w:szCs w:val="20"/>
        </w:rPr>
        <w:t xml:space="preserve">Export validation queries asset_entitlements to confirm the user still has access at export time</w:t>
      </w:r>
    </w:p>
    <w:p>
      <w:pPr>
        <w:pStyle w:val="ListParagraph"/>
        <w:numPr>
          <w:ilvl w:val="0"/>
          <w:numId w:val="2"/>
        </w:numPr>
        <w:spacing w:after="40" w:before="40" w:line="280"/>
      </w:pPr>
      <w:r>
        <w:rPr>
          <w:rFonts w:ascii="Arial" w:cs="Arial" w:eastAsia="Arial" w:hAnsi="Arial"/>
          <w:color w:val="CCCCDD"/>
          <w:sz w:val="20"/>
          <w:szCs w:val="20"/>
        </w:rPr>
        <w:t xml:space="preserve">XP awards write to xp_balances (shared table)</w:t>
      </w:r>
    </w:p>
    <w:p>
      <w:pPr>
        <w:pStyle w:val="ListParagraph"/>
        <w:numPr>
          <w:ilvl w:val="0"/>
          <w:numId w:val="2"/>
        </w:numPr>
        <w:spacing w:after="40" w:before="40" w:line="280"/>
      </w:pPr>
      <w:r>
        <w:rPr>
          <w:rFonts w:ascii="Arial" w:cs="Arial" w:eastAsia="Arial" w:hAnsi="Arial"/>
          <w:color w:val="CCCCDD"/>
          <w:sz w:val="20"/>
          <w:szCs w:val="20"/>
        </w:rPr>
        <w:t xml:space="preserve">Founders Pass status is read from user entitlements, not stored separately in HOP tables</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9</w:t>
      </w:r>
    </w:p>
    <w:p>
      <w:pPr>
        <w:pBdr>
          <w:bottom w:val="single" w:color="FF0064" w:sz="4" w:space="8"/>
        </w:pBdr>
        <w:spacing w:after="300"/>
      </w:pPr>
      <w:r>
        <w:rPr>
          <w:rFonts w:ascii="Arial" w:cs="Arial" w:eastAsia="Arial" w:hAnsi="Arial"/>
          <w:b/>
          <w:bCs/>
          <w:color w:val="FFFFFF"/>
          <w:sz w:val="36"/>
          <w:szCs w:val="36"/>
        </w:rPr>
        <w:t xml:space="preserve">MOBILE EXPERIENCE</w:t>
      </w:r>
    </w:p>
    <w:p>
      <w:pPr>
        <w:spacing w:after="80" w:before="80" w:line="300"/>
      </w:pPr>
      <w:r>
        <w:rPr>
          <w:rFonts w:ascii="Arial" w:cs="Arial" w:eastAsia="Arial" w:hAnsi="Arial"/>
          <w:color w:val="CCCCDD"/>
          <w:sz w:val="21"/>
          <w:szCs w:val="21"/>
        </w:rPr>
        <w:t xml:space="preserve">Since both CoMiXX and FX Studio are PWAs, the HOP builder must also work as a PWA with a strong mobile experience.</w:t>
      </w:r>
    </w:p>
    <w:p>
      <w:pPr>
        <w:spacing w:after="200" w:before="400"/>
      </w:pPr>
      <w:r>
        <w:rPr>
          <w:rFonts w:ascii="Arial" w:cs="Arial" w:eastAsia="Arial" w:hAnsi="Arial"/>
          <w:b/>
          <w:bCs/>
          <w:color w:val="00FFC8"/>
          <w:sz w:val="32"/>
          <w:szCs w:val="32"/>
        </w:rPr>
        <w:t xml:space="preserve">9.1 Desktop (Full Experience)</w:t>
      </w:r>
    </w:p>
    <w:p>
      <w:pPr>
        <w:pStyle w:val="ListParagraph"/>
        <w:numPr>
          <w:ilvl w:val="0"/>
          <w:numId w:val="2"/>
        </w:numPr>
        <w:spacing w:after="40" w:before="40" w:line="280"/>
      </w:pPr>
      <w:r>
        <w:rPr>
          <w:rFonts w:ascii="Arial" w:cs="Arial" w:eastAsia="Arial" w:hAnsi="Arial"/>
          <w:color w:val="CCCCDD"/>
          <w:sz w:val="20"/>
          <w:szCs w:val="20"/>
        </w:rPr>
        <w:t xml:space="preserve">Full infinite canvas with mouse/trackpad controls</w:t>
      </w:r>
    </w:p>
    <w:p>
      <w:pPr>
        <w:pStyle w:val="ListParagraph"/>
        <w:numPr>
          <w:ilvl w:val="0"/>
          <w:numId w:val="2"/>
        </w:numPr>
        <w:spacing w:after="40" w:before="40" w:line="280"/>
      </w:pPr>
      <w:r>
        <w:rPr>
          <w:rFonts w:ascii="Arial" w:cs="Arial" w:eastAsia="Arial" w:hAnsi="Arial"/>
          <w:color w:val="CCCCDD"/>
          <w:sz w:val="20"/>
          <w:szCs w:val="20"/>
        </w:rPr>
        <w:t xml:space="preserve">Full drawing tools with stylus support</w:t>
      </w:r>
    </w:p>
    <w:p>
      <w:pPr>
        <w:pStyle w:val="ListParagraph"/>
        <w:numPr>
          <w:ilvl w:val="0"/>
          <w:numId w:val="2"/>
        </w:numPr>
        <w:spacing w:after="40" w:before="40" w:line="280"/>
      </w:pPr>
      <w:r>
        <w:rPr>
          <w:rFonts w:ascii="Arial" w:cs="Arial" w:eastAsia="Arial" w:hAnsi="Arial"/>
          <w:color w:val="CCCCDD"/>
          <w:sz w:val="20"/>
          <w:szCs w:val="20"/>
        </w:rPr>
        <w:t xml:space="preserve">Side-by-side canvas + timeline view</w:t>
      </w:r>
    </w:p>
    <w:p>
      <w:pPr>
        <w:pStyle w:val="ListParagraph"/>
        <w:numPr>
          <w:ilvl w:val="0"/>
          <w:numId w:val="2"/>
        </w:numPr>
        <w:spacing w:after="40" w:before="40" w:line="280"/>
      </w:pPr>
      <w:r>
        <w:rPr>
          <w:rFonts w:ascii="Arial" w:cs="Arial" w:eastAsia="Arial" w:hAnsi="Arial"/>
          <w:color w:val="CCCCDD"/>
          <w:sz w:val="20"/>
          <w:szCs w:val="20"/>
        </w:rPr>
        <w:t xml:space="preserve">Full mind map graph view</w:t>
      </w:r>
    </w:p>
    <w:p>
      <w:pPr>
        <w:pStyle w:val="ListParagraph"/>
        <w:numPr>
          <w:ilvl w:val="0"/>
          <w:numId w:val="2"/>
        </w:numPr>
        <w:spacing w:after="40" w:before="40" w:line="280"/>
      </w:pPr>
      <w:r>
        <w:rPr>
          <w:rFonts w:ascii="Arial" w:cs="Arial" w:eastAsia="Arial" w:hAnsi="Arial"/>
          <w:color w:val="CCCCDD"/>
          <w:sz w:val="20"/>
          <w:szCs w:val="20"/>
        </w:rPr>
        <w:t xml:space="preserve">Multi-select, group, snap alignment</w:t>
      </w:r>
    </w:p>
    <w:p>
      <w:pPr>
        <w:pStyle w:val="ListParagraph"/>
        <w:numPr>
          <w:ilvl w:val="0"/>
          <w:numId w:val="2"/>
        </w:numPr>
        <w:spacing w:after="40" w:before="40" w:line="280"/>
      </w:pPr>
      <w:r>
        <w:rPr>
          <w:rFonts w:ascii="Arial" w:cs="Arial" w:eastAsia="Arial" w:hAnsi="Arial"/>
          <w:color w:val="CCCCDD"/>
          <w:sz w:val="20"/>
          <w:szCs w:val="20"/>
        </w:rPr>
        <w:t xml:space="preserve">All export options</w:t>
      </w:r>
    </w:p>
    <w:p>
      <w:pPr>
        <w:spacing w:after="200" w:before="400"/>
      </w:pPr>
      <w:r>
        <w:rPr>
          <w:rFonts w:ascii="Arial" w:cs="Arial" w:eastAsia="Arial" w:hAnsi="Arial"/>
          <w:b/>
          <w:bCs/>
          <w:color w:val="00FFC8"/>
          <w:sz w:val="32"/>
          <w:szCs w:val="32"/>
        </w:rPr>
        <w:t xml:space="preserve">9.2 Mobile (Optimized Experience)</w:t>
      </w:r>
    </w:p>
    <w:p>
      <w:pPr>
        <w:pStyle w:val="ListParagraph"/>
        <w:numPr>
          <w:ilvl w:val="0"/>
          <w:numId w:val="2"/>
        </w:numPr>
        <w:spacing w:after="40" w:before="40" w:line="280"/>
      </w:pPr>
      <w:r>
        <w:rPr>
          <w:rFonts w:ascii="Arial" w:cs="Arial" w:eastAsia="Arial" w:hAnsi="Arial"/>
          <w:color w:val="CCCCDD"/>
          <w:sz w:val="20"/>
          <w:szCs w:val="20"/>
        </w:rPr>
        <w:t xml:space="preserve">Touch-optimized canvas with pinch zoom and drag pan</w:t>
      </w:r>
    </w:p>
    <w:p>
      <w:pPr>
        <w:pStyle w:val="ListParagraph"/>
        <w:numPr>
          <w:ilvl w:val="0"/>
          <w:numId w:val="2"/>
        </w:numPr>
        <w:spacing w:after="40" w:before="40" w:line="280"/>
      </w:pPr>
      <w:r>
        <w:rPr>
          <w:rFonts w:ascii="Arial" w:cs="Arial" w:eastAsia="Arial" w:hAnsi="Arial"/>
          <w:color w:val="CCCCDD"/>
          <w:sz w:val="20"/>
          <w:szCs w:val="20"/>
        </w:rPr>
        <w:t xml:space="preserve">Scene cards in a scrollable list view (alternative to infinite canvas on small screens)</w:t>
      </w:r>
    </w:p>
    <w:p>
      <w:pPr>
        <w:pStyle w:val="ListParagraph"/>
        <w:numPr>
          <w:ilvl w:val="0"/>
          <w:numId w:val="2"/>
        </w:numPr>
        <w:spacing w:after="40" w:before="40" w:line="280"/>
      </w:pPr>
      <w:r>
        <w:rPr>
          <w:rFonts w:ascii="Arial" w:cs="Arial" w:eastAsia="Arial" w:hAnsi="Arial"/>
          <w:color w:val="CCCCDD"/>
          <w:sz w:val="20"/>
          <w:szCs w:val="20"/>
        </w:rPr>
        <w:t xml:space="preserve">Simplified timeline (horizontal scroll with waveform)</w:t>
      </w:r>
    </w:p>
    <w:p>
      <w:pPr>
        <w:pStyle w:val="ListParagraph"/>
        <w:numPr>
          <w:ilvl w:val="0"/>
          <w:numId w:val="2"/>
        </w:numPr>
        <w:spacing w:after="40" w:before="40" w:line="280"/>
      </w:pPr>
      <w:r>
        <w:rPr>
          <w:rFonts w:ascii="Arial" w:cs="Arial" w:eastAsia="Arial" w:hAnsi="Arial"/>
          <w:color w:val="CCCCDD"/>
          <w:sz w:val="20"/>
          <w:szCs w:val="20"/>
        </w:rPr>
        <w:t xml:space="preserve">Basic drawing with finger/stylus</w:t>
      </w:r>
    </w:p>
    <w:p>
      <w:pPr>
        <w:pStyle w:val="ListParagraph"/>
        <w:numPr>
          <w:ilvl w:val="0"/>
          <w:numId w:val="2"/>
        </w:numPr>
        <w:spacing w:after="40" w:before="40" w:line="280"/>
      </w:pPr>
      <w:r>
        <w:rPr>
          <w:rFonts w:ascii="Arial" w:cs="Arial" w:eastAsia="Arial" w:hAnsi="Arial"/>
          <w:color w:val="CCCCDD"/>
          <w:sz w:val="20"/>
          <w:szCs w:val="20"/>
        </w:rPr>
        <w:t xml:space="preserve">Upload audio and images from phone</w:t>
      </w:r>
    </w:p>
    <w:p>
      <w:pPr>
        <w:pStyle w:val="ListParagraph"/>
        <w:numPr>
          <w:ilvl w:val="0"/>
          <w:numId w:val="2"/>
        </w:numPr>
        <w:spacing w:after="40" w:before="40" w:line="280"/>
      </w:pPr>
      <w:r>
        <w:rPr>
          <w:rFonts w:ascii="Arial" w:cs="Arial" w:eastAsia="Arial" w:hAnsi="Arial"/>
          <w:color w:val="CCCCDD"/>
          <w:sz w:val="20"/>
          <w:szCs w:val="20"/>
        </w:rPr>
        <w:t xml:space="preserve">Quick scene creation with simplified form</w:t>
      </w:r>
    </w:p>
    <w:p>
      <w:pPr>
        <w:pStyle w:val="ListParagraph"/>
        <w:numPr>
          <w:ilvl w:val="0"/>
          <w:numId w:val="2"/>
        </w:numPr>
        <w:spacing w:after="40" w:before="40" w:line="280"/>
      </w:pPr>
      <w:r>
        <w:rPr>
          <w:rFonts w:ascii="Arial" w:cs="Arial" w:eastAsia="Arial" w:hAnsi="Arial"/>
          <w:color w:val="CCCCDD"/>
          <w:sz w:val="20"/>
          <w:szCs w:val="20"/>
        </w:rPr>
        <w:t xml:space="preserve">Sticky note creation</w:t>
      </w:r>
    </w:p>
    <w:p>
      <w:pPr>
        <w:pStyle w:val="ListParagraph"/>
        <w:numPr>
          <w:ilvl w:val="0"/>
          <w:numId w:val="2"/>
        </w:numPr>
        <w:spacing w:after="40" w:before="40" w:line="280"/>
      </w:pPr>
      <w:r>
        <w:rPr>
          <w:rFonts w:ascii="Arial" w:cs="Arial" w:eastAsia="Arial" w:hAnsi="Arial"/>
          <w:color w:val="CCCCDD"/>
          <w:sz w:val="20"/>
          <w:szCs w:val="20"/>
        </w:rPr>
        <w:t xml:space="preserve">Export directly from phone</w:t>
      </w:r>
    </w:p>
    <w:p>
      <w:pPr>
        <w:pStyle w:val="ListParagraph"/>
        <w:numPr>
          <w:ilvl w:val="0"/>
          <w:numId w:val="2"/>
        </w:numPr>
        <w:spacing w:after="40" w:before="40" w:line="280"/>
      </w:pPr>
      <w:r>
        <w:rPr>
          <w:rFonts w:ascii="Arial" w:cs="Arial" w:eastAsia="Arial" w:hAnsi="Arial"/>
          <w:color w:val="CCCCDD"/>
          <w:sz w:val="20"/>
          <w:szCs w:val="20"/>
        </w:rPr>
        <w:t xml:space="preserve">Node connections via tap-to-link (instead of drag)</w:t>
      </w:r>
    </w:p>
    <w:p>
      <w:pPr>
        <w:spacing w:after="200" w:before="400"/>
      </w:pPr>
      <w:r>
        <w:rPr>
          <w:rFonts w:ascii="Arial" w:cs="Arial" w:eastAsia="Arial" w:hAnsi="Arial"/>
          <w:b/>
          <w:bCs/>
          <w:color w:val="00FFC8"/>
          <w:sz w:val="32"/>
          <w:szCs w:val="32"/>
        </w:rPr>
        <w:t xml:space="preserve">9.3 Feature Parity Strategy</w:t>
      </w:r>
    </w:p>
    <w:p>
      <w:pPr>
        <w:spacing w:after="80" w:before="80" w:line="300"/>
      </w:pPr>
      <w:r>
        <w:rPr>
          <w:rFonts w:ascii="Arial" w:cs="Arial" w:eastAsia="Arial" w:hAnsi="Arial"/>
          <w:color w:val="CCCCDD"/>
          <w:sz w:val="21"/>
          <w:szCs w:val="21"/>
        </w:rPr>
        <w:t xml:space="preserve">Not all features need to work identically on mobile. The priority for mobile:</w:t>
      </w:r>
    </w:p>
    <w:p>
      <w:pPr>
        <w:pStyle w:val="ListParagraph"/>
        <w:numPr>
          <w:ilvl w:val="0"/>
          <w:numId w:val="2"/>
        </w:numPr>
        <w:spacing w:after="40" w:before="40" w:line="280"/>
      </w:pPr>
      <w:r>
        <w:rPr>
          <w:rFonts w:ascii="Arial" w:cs="Arial" w:eastAsia="Arial" w:hAnsi="Arial"/>
          <w:b/>
          <w:bCs/>
          <w:color w:val="FFFFFF"/>
          <w:sz w:val="20"/>
          <w:szCs w:val="20"/>
        </w:rPr>
        <w:t xml:space="preserve">Must work: </w:t>
      </w:r>
      <w:r>
        <w:rPr>
          <w:rFonts w:ascii="Arial" w:cs="Arial" w:eastAsia="Arial" w:hAnsi="Arial"/>
          <w:color w:val="CCCCDD"/>
          <w:sz w:val="20"/>
          <w:szCs w:val="20"/>
        </w:rPr>
        <w:t xml:space="preserve">Scene creation, audio upload, timeline arrangement, export, publish</w:t>
      </w:r>
    </w:p>
    <w:p>
      <w:pPr>
        <w:pStyle w:val="ListParagraph"/>
        <w:numPr>
          <w:ilvl w:val="0"/>
          <w:numId w:val="2"/>
        </w:numPr>
        <w:spacing w:after="40" w:before="40" w:line="280"/>
      </w:pPr>
      <w:r>
        <w:rPr>
          <w:rFonts w:ascii="Arial" w:cs="Arial" w:eastAsia="Arial" w:hAnsi="Arial"/>
          <w:b/>
          <w:bCs/>
          <w:color w:val="FFFFFF"/>
          <w:sz w:val="20"/>
          <w:szCs w:val="20"/>
        </w:rPr>
        <w:t xml:space="preserve">Should work: </w:t>
      </w:r>
      <w:r>
        <w:rPr>
          <w:rFonts w:ascii="Arial" w:cs="Arial" w:eastAsia="Arial" w:hAnsi="Arial"/>
          <w:color w:val="CCCCDD"/>
          <w:sz w:val="20"/>
          <w:szCs w:val="20"/>
        </w:rPr>
        <w:t xml:space="preserve">Drawing, annotations, node connections, reference board</w:t>
      </w:r>
    </w:p>
    <w:p>
      <w:pPr>
        <w:pStyle w:val="ListParagraph"/>
        <w:numPr>
          <w:ilvl w:val="0"/>
          <w:numId w:val="2"/>
        </w:numPr>
        <w:spacing w:after="40" w:before="40" w:line="280"/>
      </w:pPr>
      <w:r>
        <w:rPr>
          <w:rFonts w:ascii="Arial" w:cs="Arial" w:eastAsia="Arial" w:hAnsi="Arial"/>
          <w:b/>
          <w:bCs/>
          <w:color w:val="FFFFFF"/>
          <w:sz w:val="20"/>
          <w:szCs w:val="20"/>
        </w:rPr>
        <w:t xml:space="preserve">Desktop preferred: </w:t>
      </w:r>
      <w:r>
        <w:rPr>
          <w:rFonts w:ascii="Arial" w:cs="Arial" w:eastAsia="Arial" w:hAnsi="Arial"/>
          <w:color w:val="CCCCDD"/>
          <w:sz w:val="20"/>
          <w:szCs w:val="20"/>
        </w:rPr>
        <w:t xml:space="preserve">Complex mind map graph editing, multi-select grouping, advanced snap alignment</w:t>
      </w:r>
    </w:p>
    <w:p>
      <w:pPr>
        <w:pBdr>
          <w:bottom w:val="single" w:color="333348" w:sz="6" w:space="1"/>
        </w:pBdr>
        <w:spacing w:after="300" w:before="300"/>
      </w:pPr>
    </w:p>
    <w:p>
      <w:pPr>
        <w:spacing w:after="100" w:before="400"/>
      </w:pPr>
      <w:r>
        <w:rPr>
          <w:rFonts w:ascii="Courier New" w:cs="Courier New" w:eastAsia="Courier New" w:hAnsi="Courier New"/>
          <w:b/>
          <w:bCs/>
          <w:color w:val="7B2FFF"/>
          <w:sz w:val="16"/>
          <w:szCs w:val="16"/>
        </w:rPr>
        <w:t xml:space="preserve">SECTION 10</w:t>
      </w:r>
    </w:p>
    <w:p>
      <w:pPr>
        <w:pBdr>
          <w:bottom w:val="single" w:color="FFC800" w:sz="4" w:space="8"/>
        </w:pBdr>
        <w:spacing w:after="300"/>
      </w:pPr>
      <w:r>
        <w:rPr>
          <w:rFonts w:ascii="Arial" w:cs="Arial" w:eastAsia="Arial" w:hAnsi="Arial"/>
          <w:b/>
          <w:bCs/>
          <w:color w:val="FFFFFF"/>
          <w:sz w:val="36"/>
          <w:szCs w:val="36"/>
        </w:rPr>
        <w:t xml:space="preserve">RECOMMENDED BUILD PHASES</w:t>
      </w:r>
    </w:p>
    <w:p>
      <w:pPr>
        <w:spacing w:after="200" w:before="400"/>
      </w:pPr>
      <w:r>
        <w:rPr>
          <w:rFonts w:ascii="Arial" w:cs="Arial" w:eastAsia="Arial" w:hAnsi="Arial"/>
          <w:b/>
          <w:bCs/>
          <w:color w:val="00FFC8"/>
          <w:sz w:val="32"/>
          <w:szCs w:val="32"/>
        </w:rPr>
        <w:t xml:space="preserve">Phase 1: Foundation (Weeks 1–2)</w:t>
      </w:r>
    </w:p>
    <w:p>
      <w:pPr>
        <w:pStyle w:val="ListParagraph"/>
        <w:numPr>
          <w:ilvl w:val="0"/>
          <w:numId w:val="2"/>
        </w:numPr>
        <w:spacing w:after="40" w:before="40" w:line="280"/>
      </w:pPr>
      <w:r>
        <w:rPr>
          <w:rFonts w:ascii="Arial" w:cs="Arial" w:eastAsia="Arial" w:hAnsi="Arial"/>
          <w:color w:val="CCCCDD"/>
          <w:sz w:val="20"/>
          <w:szCs w:val="20"/>
        </w:rPr>
        <w:t xml:space="preserve">HOP project CRUD</w:t>
      </w:r>
    </w:p>
    <w:p>
      <w:pPr>
        <w:pStyle w:val="ListParagraph"/>
        <w:numPr>
          <w:ilvl w:val="0"/>
          <w:numId w:val="2"/>
        </w:numPr>
        <w:spacing w:after="40" w:before="40" w:line="280"/>
      </w:pPr>
      <w:r>
        <w:rPr>
          <w:rFonts w:ascii="Arial" w:cs="Arial" w:eastAsia="Arial" w:hAnsi="Arial"/>
          <w:color w:val="CCCCDD"/>
          <w:sz w:val="20"/>
          <w:szCs w:val="20"/>
        </w:rPr>
        <w:t xml:space="preserve">Scene card CRUD with basic fields</w:t>
      </w:r>
    </w:p>
    <w:p>
      <w:pPr>
        <w:pStyle w:val="ListParagraph"/>
        <w:numPr>
          <w:ilvl w:val="0"/>
          <w:numId w:val="2"/>
        </w:numPr>
        <w:spacing w:after="40" w:before="40" w:line="280"/>
      </w:pPr>
      <w:r>
        <w:rPr>
          <w:rFonts w:ascii="Arial" w:cs="Arial" w:eastAsia="Arial" w:hAnsi="Arial"/>
          <w:color w:val="CCCCDD"/>
          <w:sz w:val="20"/>
          <w:szCs w:val="20"/>
        </w:rPr>
        <w:t xml:space="preserve">Scene ordering (drag reorder in list view)</w:t>
      </w:r>
    </w:p>
    <w:p>
      <w:pPr>
        <w:pStyle w:val="ListParagraph"/>
        <w:numPr>
          <w:ilvl w:val="0"/>
          <w:numId w:val="2"/>
        </w:numPr>
        <w:spacing w:after="40" w:before="40" w:line="280"/>
      </w:pPr>
      <w:r>
        <w:rPr>
          <w:rFonts w:ascii="Arial" w:cs="Arial" w:eastAsia="Arial" w:hAnsi="Arial"/>
          <w:color w:val="CCCCDD"/>
          <w:sz w:val="20"/>
          <w:szCs w:val="20"/>
        </w:rPr>
        <w:t xml:space="preserve">Audio upload + waveform display</w:t>
      </w:r>
    </w:p>
    <w:p>
      <w:pPr>
        <w:pStyle w:val="ListParagraph"/>
        <w:numPr>
          <w:ilvl w:val="0"/>
          <w:numId w:val="2"/>
        </w:numPr>
        <w:spacing w:after="40" w:before="40" w:line="280"/>
      </w:pPr>
      <w:r>
        <w:rPr>
          <w:rFonts w:ascii="Arial" w:cs="Arial" w:eastAsia="Arial" w:hAnsi="Arial"/>
          <w:color w:val="CCCCDD"/>
          <w:sz w:val="20"/>
          <w:szCs w:val="20"/>
        </w:rPr>
        <w:t xml:space="preserve">Basic timeline with manual scene placement</w:t>
      </w:r>
    </w:p>
    <w:p>
      <w:pPr>
        <w:pStyle w:val="ListParagraph"/>
        <w:numPr>
          <w:ilvl w:val="0"/>
          <w:numId w:val="2"/>
        </w:numPr>
        <w:spacing w:after="40" w:before="40" w:line="280"/>
      </w:pPr>
      <w:r>
        <w:rPr>
          <w:rFonts w:ascii="Arial" w:cs="Arial" w:eastAsia="Arial" w:hAnsi="Arial"/>
          <w:color w:val="CCCCDD"/>
          <w:sz w:val="20"/>
          <w:szCs w:val="20"/>
        </w:rPr>
        <w:t xml:space="preserve">CoMiXX panel selection (from existing asset browser)</w:t>
      </w:r>
    </w:p>
    <w:p>
      <w:pPr>
        <w:pStyle w:val="ListParagraph"/>
        <w:numPr>
          <w:ilvl w:val="0"/>
          <w:numId w:val="2"/>
        </w:numPr>
        <w:spacing w:after="40" w:before="40" w:line="280"/>
      </w:pPr>
      <w:r>
        <w:rPr>
          <w:rFonts w:ascii="Arial" w:cs="Arial" w:eastAsia="Arial" w:hAnsi="Arial"/>
          <w:color w:val="CCCCDD"/>
          <w:sz w:val="20"/>
          <w:szCs w:val="20"/>
        </w:rPr>
        <w:t xml:space="preserve">FX effect selection (from existing FX Studio API)</w:t>
      </w:r>
    </w:p>
    <w:p>
      <w:pPr>
        <w:pStyle w:val="ListParagraph"/>
        <w:numPr>
          <w:ilvl w:val="0"/>
          <w:numId w:val="2"/>
        </w:numPr>
        <w:spacing w:after="40" w:before="40" w:line="280"/>
      </w:pPr>
      <w:r>
        <w:rPr>
          <w:rFonts w:ascii="Arial" w:cs="Arial" w:eastAsia="Arial" w:hAnsi="Arial"/>
          <w:color w:val="CCCCDD"/>
          <w:sz w:val="20"/>
          <w:szCs w:val="20"/>
        </w:rPr>
        <w:t xml:space="preserve">Basic export: single video format (vertical 9:16)</w:t>
      </w:r>
    </w:p>
    <w:p>
      <w:pPr>
        <w:pStyle w:val="ListParagraph"/>
        <w:numPr>
          <w:ilvl w:val="0"/>
          <w:numId w:val="2"/>
        </w:numPr>
        <w:spacing w:after="40" w:before="40" w:line="280"/>
      </w:pPr>
      <w:r>
        <w:rPr>
          <w:rFonts w:ascii="Arial" w:cs="Arial" w:eastAsia="Arial" w:hAnsi="Arial"/>
          <w:color w:val="CCCCDD"/>
          <w:sz w:val="20"/>
          <w:szCs w:val="20"/>
        </w:rPr>
        <w:t xml:space="preserve">Free tier watermark on exports</w:t>
      </w:r>
    </w:p>
    <w:p>
      <w:pPr>
        <w:spacing w:after="200" w:before="400"/>
      </w:pPr>
      <w:r>
        <w:rPr>
          <w:rFonts w:ascii="Arial" w:cs="Arial" w:eastAsia="Arial" w:hAnsi="Arial"/>
          <w:b/>
          <w:bCs/>
          <w:color w:val="00FFC8"/>
          <w:sz w:val="32"/>
          <w:szCs w:val="32"/>
        </w:rPr>
        <w:t xml:space="preserve">Phase 2: Canvas (Weeks 3–4)</w:t>
      </w:r>
    </w:p>
    <w:p>
      <w:pPr>
        <w:pStyle w:val="ListParagraph"/>
        <w:numPr>
          <w:ilvl w:val="0"/>
          <w:numId w:val="2"/>
        </w:numPr>
        <w:spacing w:after="40" w:before="40" w:line="280"/>
      </w:pPr>
      <w:r>
        <w:rPr>
          <w:rFonts w:ascii="Arial" w:cs="Arial" w:eastAsia="Arial" w:hAnsi="Arial"/>
          <w:color w:val="CCCCDD"/>
          <w:sz w:val="20"/>
          <w:szCs w:val="20"/>
        </w:rPr>
        <w:t xml:space="preserve">Infinite canvas implementation</w:t>
      </w:r>
    </w:p>
    <w:p>
      <w:pPr>
        <w:pStyle w:val="ListParagraph"/>
        <w:numPr>
          <w:ilvl w:val="0"/>
          <w:numId w:val="2"/>
        </w:numPr>
        <w:spacing w:after="40" w:before="40" w:line="280"/>
      </w:pPr>
      <w:r>
        <w:rPr>
          <w:rFonts w:ascii="Arial" w:cs="Arial" w:eastAsia="Arial" w:hAnsi="Arial"/>
          <w:color w:val="CCCCDD"/>
          <w:sz w:val="20"/>
          <w:szCs w:val="20"/>
        </w:rPr>
        <w:t xml:space="preserve">Scene cards on canvas</w:t>
      </w:r>
    </w:p>
    <w:p>
      <w:pPr>
        <w:pStyle w:val="ListParagraph"/>
        <w:numPr>
          <w:ilvl w:val="0"/>
          <w:numId w:val="2"/>
        </w:numPr>
        <w:spacing w:after="40" w:before="40" w:line="280"/>
      </w:pPr>
      <w:r>
        <w:rPr>
          <w:rFonts w:ascii="Arial" w:cs="Arial" w:eastAsia="Arial" w:hAnsi="Arial"/>
          <w:color w:val="CCCCDD"/>
          <w:sz w:val="20"/>
          <w:szCs w:val="20"/>
        </w:rPr>
        <w:t xml:space="preserve">Mind map nodes and connections</w:t>
      </w:r>
    </w:p>
    <w:p>
      <w:pPr>
        <w:pStyle w:val="ListParagraph"/>
        <w:numPr>
          <w:ilvl w:val="0"/>
          <w:numId w:val="2"/>
        </w:numPr>
        <w:spacing w:after="40" w:before="40" w:line="280"/>
      </w:pPr>
      <w:r>
        <w:rPr>
          <w:rFonts w:ascii="Arial" w:cs="Arial" w:eastAsia="Arial" w:hAnsi="Arial"/>
          <w:color w:val="CCCCDD"/>
          <w:sz w:val="20"/>
          <w:szCs w:val="20"/>
        </w:rPr>
        <w:t xml:space="preserve">Reference board (image upload + pin)</w:t>
      </w:r>
    </w:p>
    <w:p>
      <w:pPr>
        <w:pStyle w:val="ListParagraph"/>
        <w:numPr>
          <w:ilvl w:val="0"/>
          <w:numId w:val="2"/>
        </w:numPr>
        <w:spacing w:after="40" w:before="40" w:line="280"/>
      </w:pPr>
      <w:r>
        <w:rPr>
          <w:rFonts w:ascii="Arial" w:cs="Arial" w:eastAsia="Arial" w:hAnsi="Arial"/>
          <w:color w:val="CCCCDD"/>
          <w:sz w:val="20"/>
          <w:szCs w:val="20"/>
        </w:rPr>
        <w:t xml:space="preserve">Sticky notes</w:t>
      </w:r>
    </w:p>
    <w:p>
      <w:pPr>
        <w:pStyle w:val="ListParagraph"/>
        <w:numPr>
          <w:ilvl w:val="0"/>
          <w:numId w:val="2"/>
        </w:numPr>
        <w:spacing w:after="40" w:before="40" w:line="280"/>
      </w:pPr>
      <w:r>
        <w:rPr>
          <w:rFonts w:ascii="Arial" w:cs="Arial" w:eastAsia="Arial" w:hAnsi="Arial"/>
          <w:color w:val="CCCCDD"/>
          <w:sz w:val="20"/>
          <w:szCs w:val="20"/>
        </w:rPr>
        <w:t xml:space="preserve">Canvas ↔ Timeline view toggle</w:t>
      </w:r>
    </w:p>
    <w:p>
      <w:pPr>
        <w:pStyle w:val="ListParagraph"/>
        <w:numPr>
          <w:ilvl w:val="0"/>
          <w:numId w:val="2"/>
        </w:numPr>
        <w:spacing w:after="40" w:before="40" w:line="280"/>
      </w:pPr>
      <w:r>
        <w:rPr>
          <w:rFonts w:ascii="Arial" w:cs="Arial" w:eastAsia="Arial" w:hAnsi="Arial"/>
          <w:color w:val="CCCCDD"/>
          <w:sz w:val="20"/>
          <w:szCs w:val="20"/>
        </w:rPr>
        <w:t xml:space="preserve">Snap-to-beat on timeline</w:t>
      </w:r>
    </w:p>
    <w:p>
      <w:pPr>
        <w:pStyle w:val="ListParagraph"/>
        <w:numPr>
          <w:ilvl w:val="0"/>
          <w:numId w:val="2"/>
        </w:numPr>
        <w:spacing w:after="40" w:before="40" w:line="280"/>
      </w:pPr>
      <w:r>
        <w:rPr>
          <w:rFonts w:ascii="Arial" w:cs="Arial" w:eastAsia="Arial" w:hAnsi="Arial"/>
          <w:color w:val="CCCCDD"/>
          <w:sz w:val="20"/>
          <w:szCs w:val="20"/>
        </w:rPr>
        <w:t xml:space="preserve">Beat marker detection</w:t>
      </w:r>
    </w:p>
    <w:p>
      <w:pPr>
        <w:spacing w:after="200" w:before="400"/>
      </w:pPr>
      <w:r>
        <w:rPr>
          <w:rFonts w:ascii="Arial" w:cs="Arial" w:eastAsia="Arial" w:hAnsi="Arial"/>
          <w:b/>
          <w:bCs/>
          <w:color w:val="00FFC8"/>
          <w:sz w:val="32"/>
          <w:szCs w:val="32"/>
        </w:rPr>
        <w:t xml:space="preserve">Phase 3: Creative Tools (Weeks 5–6)</w:t>
      </w:r>
    </w:p>
    <w:p>
      <w:pPr>
        <w:pStyle w:val="ListParagraph"/>
        <w:numPr>
          <w:ilvl w:val="0"/>
          <w:numId w:val="2"/>
        </w:numPr>
        <w:spacing w:after="40" w:before="40" w:line="280"/>
      </w:pPr>
      <w:r>
        <w:rPr>
          <w:rFonts w:ascii="Arial" w:cs="Arial" w:eastAsia="Arial" w:hAnsi="Arial"/>
          <w:color w:val="CCCCDD"/>
          <w:sz w:val="20"/>
          <w:szCs w:val="20"/>
        </w:rPr>
        <w:t xml:space="preserve">Drawing and annotation layer</w:t>
      </w:r>
    </w:p>
    <w:p>
      <w:pPr>
        <w:pStyle w:val="ListParagraph"/>
        <w:numPr>
          <w:ilvl w:val="0"/>
          <w:numId w:val="2"/>
        </w:numPr>
        <w:spacing w:after="40" w:before="40" w:line="280"/>
      </w:pPr>
      <w:r>
        <w:rPr>
          <w:rFonts w:ascii="Arial" w:cs="Arial" w:eastAsia="Arial" w:hAnsi="Arial"/>
          <w:color w:val="CCCCDD"/>
          <w:sz w:val="20"/>
          <w:szCs w:val="20"/>
        </w:rPr>
        <w:t xml:space="preserve">Scene templates</w:t>
      </w:r>
    </w:p>
    <w:p>
      <w:pPr>
        <w:pStyle w:val="ListParagraph"/>
        <w:numPr>
          <w:ilvl w:val="0"/>
          <w:numId w:val="2"/>
        </w:numPr>
        <w:spacing w:after="40" w:before="40" w:line="280"/>
      </w:pPr>
      <w:r>
        <w:rPr>
          <w:rFonts w:ascii="Arial" w:cs="Arial" w:eastAsia="Arial" w:hAnsi="Arial"/>
          <w:color w:val="CCCCDD"/>
          <w:sz w:val="20"/>
          <w:szCs w:val="20"/>
        </w:rPr>
        <w:t xml:space="preserve">Sound pack integration (layered audio per scene)</w:t>
      </w:r>
    </w:p>
    <w:p>
      <w:pPr>
        <w:pStyle w:val="ListParagraph"/>
        <w:numPr>
          <w:ilvl w:val="0"/>
          <w:numId w:val="2"/>
        </w:numPr>
        <w:spacing w:after="40" w:before="40" w:line="280"/>
      </w:pPr>
      <w:r>
        <w:rPr>
          <w:rFonts w:ascii="Arial" w:cs="Arial" w:eastAsia="Arial" w:hAnsi="Arial"/>
          <w:color w:val="CCCCDD"/>
          <w:sz w:val="20"/>
          <w:szCs w:val="20"/>
        </w:rPr>
        <w:t xml:space="preserve">Master Canvas mode</w:t>
      </w:r>
    </w:p>
    <w:p>
      <w:pPr>
        <w:pStyle w:val="ListParagraph"/>
        <w:numPr>
          <w:ilvl w:val="0"/>
          <w:numId w:val="2"/>
        </w:numPr>
        <w:spacing w:after="40" w:before="40" w:line="280"/>
      </w:pPr>
      <w:r>
        <w:rPr>
          <w:rFonts w:ascii="Arial" w:cs="Arial" w:eastAsia="Arial" w:hAnsi="Arial"/>
          <w:color w:val="CCCCDD"/>
          <w:sz w:val="20"/>
          <w:szCs w:val="20"/>
        </w:rPr>
        <w:t xml:space="preserve">All export formats (TikTok, Reels, YouTube, Square, Poster)</w:t>
      </w:r>
    </w:p>
    <w:p>
      <w:pPr>
        <w:pStyle w:val="ListParagraph"/>
        <w:numPr>
          <w:ilvl w:val="0"/>
          <w:numId w:val="2"/>
        </w:numPr>
        <w:spacing w:after="40" w:before="40" w:line="280"/>
      </w:pPr>
      <w:r>
        <w:rPr>
          <w:rFonts w:ascii="Arial" w:cs="Arial" w:eastAsia="Arial" w:hAnsi="Arial"/>
          <w:color w:val="CCCCDD"/>
          <w:sz w:val="20"/>
          <w:szCs w:val="20"/>
        </w:rPr>
        <w:t xml:space="preserve">Auto-generated captions and hashtags from scene metadata</w:t>
      </w:r>
    </w:p>
    <w:p>
      <w:pPr>
        <w:pStyle w:val="ListParagraph"/>
        <w:numPr>
          <w:ilvl w:val="0"/>
          <w:numId w:val="2"/>
        </w:numPr>
        <w:spacing w:after="40" w:before="40" w:line="280"/>
      </w:pPr>
      <w:r>
        <w:rPr>
          <w:rFonts w:ascii="Arial" w:cs="Arial" w:eastAsia="Arial" w:hAnsi="Arial"/>
          <w:color w:val="CCCCDD"/>
          <w:sz w:val="20"/>
          <w:szCs w:val="20"/>
        </w:rPr>
        <w:t xml:space="preserve">Batch export</w:t>
      </w:r>
    </w:p>
    <w:p>
      <w:pPr>
        <w:spacing w:after="200" w:before="400"/>
      </w:pPr>
      <w:r>
        <w:rPr>
          <w:rFonts w:ascii="Arial" w:cs="Arial" w:eastAsia="Arial" w:hAnsi="Arial"/>
          <w:b/>
          <w:bCs/>
          <w:color w:val="00FFC8"/>
          <w:sz w:val="32"/>
          <w:szCs w:val="32"/>
        </w:rPr>
        <w:t xml:space="preserve">Phase 4: Monetization &amp; Polish (Weeks 7–8)</w:t>
      </w:r>
    </w:p>
    <w:p>
      <w:pPr>
        <w:pStyle w:val="ListParagraph"/>
        <w:numPr>
          <w:ilvl w:val="0"/>
          <w:numId w:val="2"/>
        </w:numPr>
        <w:spacing w:after="40" w:before="40" w:line="280"/>
      </w:pPr>
      <w:r>
        <w:rPr>
          <w:rFonts w:ascii="Arial" w:cs="Arial" w:eastAsia="Arial" w:hAnsi="Arial"/>
          <w:color w:val="CCCCDD"/>
          <w:sz w:val="20"/>
          <w:szCs w:val="20"/>
        </w:rPr>
        <w:t xml:space="preserve">Founders Pass feature gating</w:t>
      </w:r>
    </w:p>
    <w:p>
      <w:pPr>
        <w:pStyle w:val="ListParagraph"/>
        <w:numPr>
          <w:ilvl w:val="0"/>
          <w:numId w:val="2"/>
        </w:numPr>
        <w:spacing w:after="40" w:before="40" w:line="280"/>
      </w:pPr>
      <w:r>
        <w:rPr>
          <w:rFonts w:ascii="Arial" w:cs="Arial" w:eastAsia="Arial" w:hAnsi="Arial"/>
          <w:color w:val="CCCCDD"/>
          <w:sz w:val="20"/>
          <w:szCs w:val="20"/>
        </w:rPr>
        <w:t xml:space="preserve">Export watermark toggle by tier</w:t>
      </w:r>
    </w:p>
    <w:p>
      <w:pPr>
        <w:pStyle w:val="ListParagraph"/>
        <w:numPr>
          <w:ilvl w:val="0"/>
          <w:numId w:val="2"/>
        </w:numPr>
        <w:spacing w:after="40" w:before="40" w:line="280"/>
      </w:pPr>
      <w:r>
        <w:rPr>
          <w:rFonts w:ascii="Arial" w:cs="Arial" w:eastAsia="Arial" w:hAnsi="Arial"/>
          <w:color w:val="CCCCDD"/>
          <w:sz w:val="20"/>
          <w:szCs w:val="20"/>
        </w:rPr>
        <w:t xml:space="preserve">Premium template and sound pack gating</w:t>
      </w:r>
    </w:p>
    <w:p>
      <w:pPr>
        <w:pStyle w:val="ListParagraph"/>
        <w:numPr>
          <w:ilvl w:val="0"/>
          <w:numId w:val="2"/>
        </w:numPr>
        <w:spacing w:after="40" w:before="40" w:line="280"/>
      </w:pPr>
      <w:r>
        <w:rPr>
          <w:rFonts w:ascii="Arial" w:cs="Arial" w:eastAsia="Arial" w:hAnsi="Arial"/>
          <w:color w:val="CCCCDD"/>
          <w:sz w:val="20"/>
          <w:szCs w:val="20"/>
        </w:rPr>
        <w:t xml:space="preserve">Export limit enforcement (free tier = 3/month)</w:t>
      </w:r>
    </w:p>
    <w:p>
      <w:pPr>
        <w:pStyle w:val="ListParagraph"/>
        <w:numPr>
          <w:ilvl w:val="0"/>
          <w:numId w:val="2"/>
        </w:numPr>
        <w:spacing w:after="40" w:before="40" w:line="280"/>
      </w:pPr>
      <w:r>
        <w:rPr>
          <w:rFonts w:ascii="Arial" w:cs="Arial" w:eastAsia="Arial" w:hAnsi="Arial"/>
          <w:color w:val="CCCCDD"/>
          <w:sz w:val="20"/>
          <w:szCs w:val="20"/>
        </w:rPr>
        <w:t xml:space="preserve">Mobile optimization pass</w:t>
      </w:r>
    </w:p>
    <w:p>
      <w:pPr>
        <w:pStyle w:val="ListParagraph"/>
        <w:numPr>
          <w:ilvl w:val="0"/>
          <w:numId w:val="2"/>
        </w:numPr>
        <w:spacing w:after="40" w:before="40" w:line="280"/>
      </w:pPr>
      <w:r>
        <w:rPr>
          <w:rFonts w:ascii="Arial" w:cs="Arial" w:eastAsia="Arial" w:hAnsi="Arial"/>
          <w:color w:val="CCCCDD"/>
          <w:sz w:val="20"/>
          <w:szCs w:val="20"/>
        </w:rPr>
        <w:t xml:space="preserve">Publish to streaming platform flow</w:t>
      </w:r>
    </w:p>
    <w:p>
      <w:pPr>
        <w:pStyle w:val="ListParagraph"/>
        <w:numPr>
          <w:ilvl w:val="0"/>
          <w:numId w:val="2"/>
        </w:numPr>
        <w:spacing w:after="40" w:before="40" w:line="280"/>
      </w:pPr>
      <w:r>
        <w:rPr>
          <w:rFonts w:ascii="Arial" w:cs="Arial" w:eastAsia="Arial" w:hAnsi="Arial"/>
          <w:color w:val="CCCCDD"/>
          <w:sz w:val="20"/>
          <w:szCs w:val="20"/>
        </w:rPr>
        <w:t xml:space="preserve">XP award integration</w:t>
      </w:r>
    </w:p>
    <w:p>
      <w:pPr>
        <w:spacing w:after="200" w:before="400"/>
      </w:pPr>
      <w:r>
        <w:rPr>
          <w:rFonts w:ascii="Arial" w:cs="Arial" w:eastAsia="Arial" w:hAnsi="Arial"/>
          <w:b/>
          <w:bCs/>
          <w:color w:val="00FFC8"/>
          <w:sz w:val="32"/>
          <w:szCs w:val="32"/>
        </w:rPr>
        <w:t xml:space="preserve">Future: AI Assist (Not Scheduled)</w:t>
      </w:r>
    </w:p>
    <w:p>
      <w:pPr>
        <w:pStyle w:val="ListParagraph"/>
        <w:numPr>
          <w:ilvl w:val="0"/>
          <w:numId w:val="2"/>
        </w:numPr>
        <w:spacing w:after="40" w:before="40" w:line="280"/>
      </w:pPr>
      <w:r>
        <w:rPr>
          <w:rFonts w:ascii="Arial" w:cs="Arial" w:eastAsia="Arial" w:hAnsi="Arial"/>
          <w:color w:val="CCCCDD"/>
          <w:sz w:val="20"/>
          <w:szCs w:val="20"/>
        </w:rPr>
        <w:t xml:space="preserve">aiAssistEnabled flag on user profiles</w:t>
      </w:r>
    </w:p>
    <w:p>
      <w:pPr>
        <w:pStyle w:val="ListParagraph"/>
        <w:numPr>
          <w:ilvl w:val="0"/>
          <w:numId w:val="2"/>
        </w:numPr>
        <w:spacing w:after="40" w:before="40" w:line="280"/>
      </w:pPr>
      <w:r>
        <w:rPr>
          <w:rFonts w:ascii="Arial" w:cs="Arial" w:eastAsia="Arial" w:hAnsi="Arial"/>
          <w:color w:val="CCCCDD"/>
          <w:sz w:val="20"/>
          <w:szCs w:val="20"/>
        </w:rPr>
        <w:t xml:space="preserve">Placeholder hook in scene builder UI</w:t>
      </w:r>
    </w:p>
    <w:p>
      <w:pPr>
        <w:pStyle w:val="ListParagraph"/>
        <w:numPr>
          <w:ilvl w:val="0"/>
          <w:numId w:val="2"/>
        </w:numPr>
        <w:spacing w:after="40" w:before="40" w:line="280"/>
      </w:pPr>
      <w:r>
        <w:rPr>
          <w:rFonts w:ascii="Arial" w:cs="Arial" w:eastAsia="Arial" w:hAnsi="Arial"/>
          <w:color w:val="CCCCDD"/>
          <w:sz w:val="20"/>
          <w:szCs w:val="20"/>
        </w:rPr>
        <w:t xml:space="preserve">No AI API calls until explicitly greenlit</w:t>
      </w:r>
    </w:p>
    <w:p>
      <w:pPr>
        <w:pStyle w:val="ListParagraph"/>
        <w:numPr>
          <w:ilvl w:val="0"/>
          <w:numId w:val="2"/>
        </w:numPr>
        <w:spacing w:after="40" w:before="40" w:line="280"/>
      </w:pPr>
      <w:r>
        <w:rPr>
          <w:rFonts w:ascii="Arial" w:cs="Arial" w:eastAsia="Arial" w:hAnsi="Arial"/>
          <w:color w:val="CCCCDD"/>
          <w:sz w:val="20"/>
          <w:szCs w:val="20"/>
        </w:rPr>
        <w:t xml:space="preserve">When activated: scene suggestions, transition recs, pacing optimization</w:t>
      </w:r>
    </w:p>
    <w:p>
      <w:pPr>
        <w:pStyle w:val="ListParagraph"/>
        <w:numPr>
          <w:ilvl w:val="0"/>
          <w:numId w:val="2"/>
        </w:numPr>
        <w:spacing w:after="40" w:before="40" w:line="280"/>
      </w:pPr>
      <w:r>
        <w:rPr>
          <w:rFonts w:ascii="Arial" w:cs="Arial" w:eastAsia="Arial" w:hAnsi="Arial"/>
          <w:color w:val="CCCCDD"/>
          <w:sz w:val="20"/>
          <w:szCs w:val="20"/>
        </w:rPr>
        <w:t xml:space="preserve">Exclusively Founders Pass</w:t>
      </w:r>
    </w:p>
    <w:p>
      <w:pPr>
        <w:pBdr>
          <w:bottom w:val="single" w:color="333348" w:sz="6" w:space="1"/>
        </w:pBdr>
        <w:spacing w:after="300" w:before="300"/>
      </w:pPr>
    </w:p>
    <w:p>
      <w:pPr>
        <w:spacing w:before="200"/>
      </w:pPr>
    </w:p>
    <w:p>
      <w:pPr>
        <w:jc w:val="center"/>
      </w:pPr>
      <w:r>
        <w:rPr>
          <w:rFonts w:ascii="Courier New" w:cs="Courier New" w:eastAsia="Courier New" w:hAnsi="Courier New"/>
          <w:color w:val="333348"/>
          <w:sz w:val="16"/>
          <w:szCs w:val="16"/>
        </w:rPr>
        <w:t xml:space="preserve">END OF HOP FEATURE SPECIFICATION</w:t>
      </w:r>
    </w:p>
    <w:p>
      <w:pPr>
        <w:spacing w:before="100"/>
        <w:jc w:val="center"/>
      </w:pPr>
      <w:r>
        <w:rPr>
          <w:rFonts w:ascii="Arial" w:cs="Arial" w:eastAsia="Arial" w:hAnsi="Arial"/>
          <w:color w:val="333348"/>
          <w:sz w:val="18"/>
          <w:szCs w:val="18"/>
        </w:rPr>
        <w:t xml:space="preserve">MADMIXEDMEDIA LLC  |  Press Start Gaming Inc.</w:t>
      </w:r>
    </w:p>
    <w:p>
      <w:pPr>
        <w:spacing w:before="60"/>
        <w:jc w:val="center"/>
      </w:pPr>
      <w:r>
        <w:rPr>
          <w:rFonts w:ascii="Arial" w:cs="Arial" w:eastAsia="Arial" w:hAnsi="Arial"/>
          <w:i/>
          <w:iCs/>
          <w:color w:val="333348"/>
          <w:sz w:val="18"/>
          <w:szCs w:val="18"/>
        </w:rPr>
        <w:t xml:space="preserve">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D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2026-04-08T17:32:14.328Z</dcterms:created>
  <dcterms:modified xsi:type="dcterms:W3CDTF">2026-04-08T17:32:14.329Z</dcterms:modified>
</cp:coreProperties>
</file>

<file path=docProps/custom.xml><?xml version="1.0" encoding="utf-8"?>
<Properties xmlns="http://schemas.openxmlformats.org/officeDocument/2006/custom-properties" xmlns:vt="http://schemas.openxmlformats.org/officeDocument/2006/docPropsVTypes"/>
</file>