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1"/>
        <w:tblpPr w:leftFromText="180" w:rightFromText="180" w:vertAnchor="page" w:horzAnchor="margin" w:tblpXSpec="center" w:tblpY="2418"/>
        <w:tblW w:w="10070" w:type="dxa"/>
        <w:tblLook w:val="0280" w:firstRow="0" w:lastRow="0" w:firstColumn="1" w:lastColumn="0" w:noHBand="1" w:noVBand="0"/>
      </w:tblPr>
      <w:tblGrid>
        <w:gridCol w:w="3561"/>
        <w:gridCol w:w="6509"/>
      </w:tblGrid>
      <w:tr w:rsidR="009075E9" w14:paraId="77C9F95E" w14:textId="77777777" w:rsidTr="00084F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hideMark/>
          </w:tcPr>
          <w:p w14:paraId="5F0842E6" w14:textId="77777777" w:rsidR="009075E9" w:rsidRPr="00F15FB4" w:rsidRDefault="009075E9" w:rsidP="00084F79">
            <w:pPr>
              <w:pStyle w:val="xxxmsonormal"/>
              <w:rPr>
                <w:color w:val="262626" w:themeColor="text1" w:themeTint="D9"/>
              </w:rPr>
            </w:pPr>
            <w:r w:rsidRPr="00F15FB4">
              <w:rPr>
                <w:color w:val="262626" w:themeColor="text1" w:themeTint="D9"/>
              </w:rPr>
              <w:t>Name of the Software: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9" w:type="dxa"/>
            <w:shd w:val="clear" w:color="auto" w:fill="FFFFFF" w:themeFill="background1"/>
            <w:hideMark/>
          </w:tcPr>
          <w:p w14:paraId="5AFB5A74" w14:textId="77777777" w:rsidR="009075E9" w:rsidRPr="003A71A2" w:rsidRDefault="009075E9" w:rsidP="00084F79">
            <w:pPr>
              <w:pStyle w:val="xxxmso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Mirada Media Re-Write System (MPW)</w:t>
            </w:r>
          </w:p>
        </w:tc>
      </w:tr>
      <w:tr w:rsidR="009075E9" w14:paraId="4E415810" w14:textId="77777777" w:rsidTr="00084F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hideMark/>
          </w:tcPr>
          <w:p w14:paraId="1A707433" w14:textId="77777777" w:rsidR="009075E9" w:rsidRPr="00F15FB4" w:rsidRDefault="009075E9" w:rsidP="00084F79">
            <w:pPr>
              <w:pStyle w:val="xxxmsonormal"/>
              <w:rPr>
                <w:color w:val="262626" w:themeColor="text1" w:themeTint="D9"/>
              </w:rPr>
            </w:pPr>
            <w:r w:rsidRPr="00F15FB4">
              <w:rPr>
                <w:color w:val="262626" w:themeColor="text1" w:themeTint="D9"/>
              </w:rPr>
              <w:t>Release Name/Versions: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9" w:type="dxa"/>
            <w:shd w:val="clear" w:color="auto" w:fill="FFFFFF" w:themeFill="background1"/>
            <w:hideMark/>
          </w:tcPr>
          <w:p w14:paraId="6726957A" w14:textId="220CF4AB" w:rsidR="009075E9" w:rsidRPr="003A71A2" w:rsidRDefault="009075E9" w:rsidP="00084F79">
            <w:pPr>
              <w:pStyle w:val="xxxmso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Catalog Section </w:t>
            </w:r>
            <w:r w:rsidRPr="00926E2F">
              <w:rPr>
                <w:color w:val="000000" w:themeColor="text1"/>
              </w:rPr>
              <w:t>QA release - V1.</w:t>
            </w:r>
            <w:r w:rsidR="00FB44F3">
              <w:rPr>
                <w:color w:val="000000" w:themeColor="text1"/>
              </w:rPr>
              <w:t>1</w:t>
            </w:r>
            <w:r w:rsidRPr="00926E2F">
              <w:rPr>
                <w:color w:val="000000" w:themeColor="text1"/>
              </w:rPr>
              <w:t>.0</w:t>
            </w:r>
          </w:p>
        </w:tc>
      </w:tr>
      <w:tr w:rsidR="009075E9" w14:paraId="38E1FBF9" w14:textId="77777777" w:rsidTr="00084F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hideMark/>
          </w:tcPr>
          <w:p w14:paraId="3BDC497C" w14:textId="77777777" w:rsidR="009075E9" w:rsidRPr="00F15FB4" w:rsidRDefault="009075E9" w:rsidP="00084F79">
            <w:pPr>
              <w:pStyle w:val="xxxmsonormal"/>
              <w:rPr>
                <w:color w:val="262626" w:themeColor="text1" w:themeTint="D9"/>
              </w:rPr>
            </w:pPr>
            <w:r w:rsidRPr="00F15FB4">
              <w:rPr>
                <w:color w:val="262626" w:themeColor="text1" w:themeTint="D9"/>
              </w:rPr>
              <w:t>Release Person: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9" w:type="dxa"/>
            <w:shd w:val="clear" w:color="auto" w:fill="FFFFFF" w:themeFill="background1"/>
            <w:hideMark/>
          </w:tcPr>
          <w:p w14:paraId="0CFBF490" w14:textId="40F8424F" w:rsidR="009075E9" w:rsidRPr="003A71A2" w:rsidRDefault="009075E9" w:rsidP="00084F79">
            <w:pPr>
              <w:pStyle w:val="xxxmso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Yohan Dhanushka </w:t>
            </w:r>
            <w:r w:rsidR="00E767D4">
              <w:rPr>
                <w:color w:val="000000" w:themeColor="text1"/>
              </w:rPr>
              <w:t>/ Aruna Wijerathna</w:t>
            </w:r>
          </w:p>
        </w:tc>
      </w:tr>
      <w:tr w:rsidR="009075E9" w14:paraId="0AAE5259" w14:textId="77777777" w:rsidTr="00084F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hideMark/>
          </w:tcPr>
          <w:p w14:paraId="508C5A1F" w14:textId="77777777" w:rsidR="009075E9" w:rsidRPr="00F15FB4" w:rsidRDefault="009075E9" w:rsidP="00084F79">
            <w:pPr>
              <w:pStyle w:val="xxxmsonormal"/>
              <w:rPr>
                <w:color w:val="262626" w:themeColor="text1" w:themeTint="D9"/>
              </w:rPr>
            </w:pPr>
            <w:r w:rsidRPr="00F15FB4">
              <w:rPr>
                <w:color w:val="262626" w:themeColor="text1" w:themeTint="D9"/>
              </w:rPr>
              <w:t>Tester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9" w:type="dxa"/>
            <w:shd w:val="clear" w:color="auto" w:fill="FFFFFF" w:themeFill="background1"/>
            <w:hideMark/>
          </w:tcPr>
          <w:p w14:paraId="336A28DC" w14:textId="77777777" w:rsidR="009075E9" w:rsidRPr="003A71A2" w:rsidRDefault="009075E9" w:rsidP="00084F79">
            <w:pPr>
              <w:pStyle w:val="xxxmso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Isuru Unduwara</w:t>
            </w:r>
          </w:p>
        </w:tc>
      </w:tr>
      <w:tr w:rsidR="009075E9" w14:paraId="1AEB5056" w14:textId="77777777" w:rsidTr="00084F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hideMark/>
          </w:tcPr>
          <w:p w14:paraId="5C99CC50" w14:textId="77777777" w:rsidR="009075E9" w:rsidRPr="00F15FB4" w:rsidRDefault="009075E9" w:rsidP="00084F79">
            <w:pPr>
              <w:pStyle w:val="xxxmsonormal"/>
              <w:rPr>
                <w:color w:val="262626" w:themeColor="text1" w:themeTint="D9"/>
              </w:rPr>
            </w:pPr>
            <w:r w:rsidRPr="00F15FB4">
              <w:rPr>
                <w:color w:val="262626" w:themeColor="text1" w:themeTint="D9"/>
              </w:rPr>
              <w:t>Release Date: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9" w:type="dxa"/>
            <w:shd w:val="clear" w:color="auto" w:fill="FFFFFF" w:themeFill="background1"/>
            <w:hideMark/>
          </w:tcPr>
          <w:p w14:paraId="13400ACF" w14:textId="0E5FCB16" w:rsidR="009075E9" w:rsidRPr="003A71A2" w:rsidRDefault="009075E9" w:rsidP="00084F79">
            <w:pPr>
              <w:pStyle w:val="xxxmsonormal"/>
              <w:rPr>
                <w:color w:val="000000" w:themeColor="text1"/>
              </w:rPr>
            </w:pPr>
            <w:r w:rsidRPr="003A71A2">
              <w:rPr>
                <w:color w:val="000000" w:themeColor="text1"/>
              </w:rPr>
              <w:t>2022-0</w:t>
            </w:r>
            <w:r>
              <w:rPr>
                <w:color w:val="000000" w:themeColor="text1"/>
              </w:rPr>
              <w:t>7</w:t>
            </w:r>
            <w:r w:rsidRPr="003A71A2"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2</w:t>
            </w:r>
            <w:r w:rsidR="00FB44F3">
              <w:rPr>
                <w:color w:val="000000" w:themeColor="text1"/>
              </w:rPr>
              <w:t>9</w:t>
            </w:r>
          </w:p>
        </w:tc>
      </w:tr>
      <w:tr w:rsidR="009075E9" w14:paraId="4D10ECFF" w14:textId="77777777" w:rsidTr="00084F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hideMark/>
          </w:tcPr>
          <w:p w14:paraId="5075C25E" w14:textId="77777777" w:rsidR="009075E9" w:rsidRPr="00F15FB4" w:rsidRDefault="009075E9" w:rsidP="00084F79">
            <w:pPr>
              <w:pStyle w:val="xxxmsonormal"/>
              <w:rPr>
                <w:color w:val="262626" w:themeColor="text1" w:themeTint="D9"/>
              </w:rPr>
            </w:pPr>
            <w:r w:rsidRPr="00F15FB4">
              <w:rPr>
                <w:color w:val="262626" w:themeColor="text1" w:themeTint="D9"/>
              </w:rPr>
              <w:t>Release URL: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9" w:type="dxa"/>
            <w:shd w:val="clear" w:color="auto" w:fill="FFFFFF" w:themeFill="background1"/>
            <w:hideMark/>
          </w:tcPr>
          <w:p w14:paraId="50AE62CB" w14:textId="75A4C524" w:rsidR="00636E33" w:rsidRPr="00636E33" w:rsidRDefault="00000000" w:rsidP="00636E33">
            <w:pPr>
              <w:tabs>
                <w:tab w:val="left" w:pos="7154"/>
              </w:tabs>
            </w:pPr>
            <w:hyperlink r:id="rId11" w:anchor="/media/medialist" w:history="1">
              <w:r w:rsidR="00636E33" w:rsidRPr="00A675B0">
                <w:rPr>
                  <w:rStyle w:val="Hyperlink"/>
                </w:rPr>
                <w:t>https://ruwani0502.mirada.io/#/media/medialist</w:t>
              </w:r>
            </w:hyperlink>
          </w:p>
        </w:tc>
      </w:tr>
      <w:tr w:rsidR="009075E9" w14:paraId="25900FA2" w14:textId="77777777" w:rsidTr="00084F79">
        <w:trPr>
          <w:trHeight w:val="1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hideMark/>
          </w:tcPr>
          <w:p w14:paraId="1D60D804" w14:textId="77777777" w:rsidR="009075E9" w:rsidRDefault="009075E9" w:rsidP="00084F79">
            <w:pPr>
              <w:pStyle w:val="xxxmsonormal"/>
            </w:pPr>
            <w:r>
              <w:t> </w:t>
            </w:r>
          </w:p>
          <w:p w14:paraId="274BE214" w14:textId="77777777" w:rsidR="009075E9" w:rsidRPr="00F15FB4" w:rsidRDefault="009075E9" w:rsidP="00084F79">
            <w:pPr>
              <w:pStyle w:val="xxxmsonormal"/>
              <w:rPr>
                <w:color w:val="262626" w:themeColor="text1" w:themeTint="D9"/>
              </w:rPr>
            </w:pPr>
            <w:r w:rsidRPr="00F15FB4">
              <w:rPr>
                <w:color w:val="262626" w:themeColor="text1" w:themeTint="D9"/>
              </w:rPr>
              <w:t>About the Release/ Release Features:</w:t>
            </w:r>
          </w:p>
          <w:p w14:paraId="252CDDD4" w14:textId="77777777" w:rsidR="009075E9" w:rsidRPr="00F15FB4" w:rsidRDefault="009075E9" w:rsidP="00084F79">
            <w:pPr>
              <w:pStyle w:val="xxxmsonormal"/>
              <w:rPr>
                <w:color w:val="262626" w:themeColor="text1" w:themeTint="D9"/>
              </w:rPr>
            </w:pPr>
            <w:r w:rsidRPr="00F15FB4">
              <w:rPr>
                <w:color w:val="262626" w:themeColor="text1" w:themeTint="D9"/>
              </w:rPr>
              <w:t> </w:t>
            </w:r>
          </w:p>
          <w:p w14:paraId="4546C935" w14:textId="77777777" w:rsidR="009075E9" w:rsidRPr="00F15FB4" w:rsidRDefault="009075E9" w:rsidP="00084F79">
            <w:pPr>
              <w:pStyle w:val="xxxmsonormal"/>
              <w:rPr>
                <w:color w:val="000000" w:themeColor="text1"/>
              </w:rPr>
            </w:pPr>
            <w:r w:rsidRPr="00F15FB4">
              <w:rPr>
                <w:color w:val="000000" w:themeColor="text1"/>
              </w:rPr>
              <w:t> </w:t>
            </w:r>
          </w:p>
          <w:p w14:paraId="47A1E320" w14:textId="77777777" w:rsidR="009075E9" w:rsidRDefault="009075E9" w:rsidP="00084F79">
            <w:pPr>
              <w:pStyle w:val="xxxmsonormal"/>
            </w:pPr>
            <w:r>
              <w:t> </w:t>
            </w:r>
          </w:p>
          <w:p w14:paraId="2893198B" w14:textId="77777777" w:rsidR="009075E9" w:rsidRDefault="009075E9" w:rsidP="00084F79">
            <w:pPr>
              <w:pStyle w:val="xxxmsonormal"/>
            </w:pPr>
            <w: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9" w:type="dxa"/>
            <w:shd w:val="clear" w:color="auto" w:fill="FFFFFF" w:themeFill="background1"/>
            <w:hideMark/>
          </w:tcPr>
          <w:p w14:paraId="2E47B7F3" w14:textId="77777777" w:rsidR="009075E9" w:rsidRPr="00636E87" w:rsidRDefault="009075E9" w:rsidP="00084F79">
            <w:pPr>
              <w:pStyle w:val="xxxmsonormal"/>
              <w:rPr>
                <w:rFonts w:asciiTheme="minorHAnsi" w:hAnsiTheme="minorHAnsi" w:cstheme="minorBidi"/>
                <w:b/>
                <w:bCs/>
                <w:color w:val="000000" w:themeColor="text1"/>
              </w:rPr>
            </w:pPr>
            <w:r w:rsidRPr="00636E87">
              <w:rPr>
                <w:rFonts w:asciiTheme="minorHAnsi" w:hAnsiTheme="minorHAnsi" w:cstheme="minorBidi"/>
                <w:b/>
                <w:bCs/>
                <w:color w:val="000000" w:themeColor="text1"/>
              </w:rPr>
              <w:t xml:space="preserve">Released Features: </w:t>
            </w:r>
          </w:p>
          <w:p w14:paraId="7EC281D1" w14:textId="77777777" w:rsidR="009075E9" w:rsidRPr="00636E87" w:rsidRDefault="009075E9" w:rsidP="00084F79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</w:p>
          <w:p w14:paraId="06FB39D9" w14:textId="77777777" w:rsidR="009075E9" w:rsidRPr="00345423" w:rsidRDefault="009075E9" w:rsidP="00084F79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  <w:highlight w:val="yellow"/>
              </w:rPr>
            </w:pPr>
            <w:r w:rsidRPr="00345423">
              <w:rPr>
                <w:color w:val="000000" w:themeColor="text1"/>
                <w:sz w:val="20"/>
                <w:szCs w:val="20"/>
                <w:highlight w:val="yellow"/>
              </w:rPr>
              <w:t>2. Add new song option</w:t>
            </w:r>
          </w:p>
          <w:p w14:paraId="6EE6E450" w14:textId="77777777" w:rsidR="009075E9" w:rsidRPr="00345423" w:rsidRDefault="009075E9" w:rsidP="00084F79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  <w:highlight w:val="yellow"/>
              </w:rPr>
            </w:pPr>
            <w:r w:rsidRPr="00345423">
              <w:rPr>
                <w:color w:val="000000" w:themeColor="text1"/>
                <w:sz w:val="20"/>
                <w:szCs w:val="20"/>
                <w:highlight w:val="yellow"/>
              </w:rPr>
              <w:t>- Select new songs button, when user should popup new song adding field to Catalog main UI.</w:t>
            </w:r>
          </w:p>
          <w:p w14:paraId="2AD1D0E4" w14:textId="77777777" w:rsidR="009075E9" w:rsidRPr="00345423" w:rsidRDefault="009075E9" w:rsidP="00084F79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  <w:highlight w:val="yellow"/>
              </w:rPr>
            </w:pPr>
          </w:p>
          <w:p w14:paraId="4E47902C" w14:textId="77777777" w:rsidR="009075E9" w:rsidRPr="00345423" w:rsidRDefault="009075E9" w:rsidP="00084F79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  <w:highlight w:val="yellow"/>
              </w:rPr>
            </w:pPr>
            <w:r w:rsidRPr="00345423">
              <w:rPr>
                <w:color w:val="000000" w:themeColor="text1"/>
                <w:sz w:val="20"/>
                <w:szCs w:val="20"/>
                <w:highlight w:val="yellow"/>
              </w:rPr>
              <w:t xml:space="preserve">3. New Song Option popup </w:t>
            </w:r>
          </w:p>
          <w:p w14:paraId="2A72BD8E" w14:textId="77777777" w:rsidR="009075E9" w:rsidRPr="00345423" w:rsidRDefault="009075E9" w:rsidP="00084F79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  <w:highlight w:val="yellow"/>
              </w:rPr>
            </w:pPr>
            <w:r w:rsidRPr="00345423">
              <w:rPr>
                <w:color w:val="000000" w:themeColor="text1"/>
                <w:sz w:val="20"/>
                <w:szCs w:val="20"/>
                <w:highlight w:val="yellow"/>
              </w:rPr>
              <w:t xml:space="preserve">- User should click edit button and add a general information to the General information option </w:t>
            </w:r>
          </w:p>
          <w:p w14:paraId="0EDEB4B3" w14:textId="77777777" w:rsidR="009075E9" w:rsidRPr="00345423" w:rsidRDefault="009075E9" w:rsidP="00084F79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  <w:highlight w:val="yellow"/>
              </w:rPr>
            </w:pPr>
            <w:r w:rsidRPr="00345423">
              <w:rPr>
                <w:color w:val="000000" w:themeColor="text1"/>
                <w:sz w:val="20"/>
                <w:szCs w:val="20"/>
                <w:highlight w:val="yellow"/>
              </w:rPr>
              <w:t>User add following details to general information section</w:t>
            </w:r>
          </w:p>
          <w:p w14:paraId="10C6EEC7" w14:textId="77777777" w:rsidR="009075E9" w:rsidRPr="00345423" w:rsidRDefault="009075E9" w:rsidP="00084F79">
            <w:pPr>
              <w:pStyle w:val="ListParagraph"/>
              <w:numPr>
                <w:ilvl w:val="0"/>
                <w:numId w:val="5"/>
              </w:numPr>
              <w:tabs>
                <w:tab w:val="left" w:pos="7154"/>
              </w:tabs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345423"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  <w:t>Title *</w:t>
            </w:r>
          </w:p>
          <w:p w14:paraId="3AC3012A" w14:textId="77777777" w:rsidR="009075E9" w:rsidRPr="00345423" w:rsidRDefault="009075E9" w:rsidP="00084F79">
            <w:pPr>
              <w:pStyle w:val="ListParagraph"/>
              <w:numPr>
                <w:ilvl w:val="0"/>
                <w:numId w:val="5"/>
              </w:numPr>
              <w:tabs>
                <w:tab w:val="left" w:pos="7154"/>
              </w:tabs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345423"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  <w:t>Genres</w:t>
            </w:r>
          </w:p>
          <w:p w14:paraId="66107CED" w14:textId="77777777" w:rsidR="009075E9" w:rsidRPr="00345423" w:rsidRDefault="009075E9" w:rsidP="00084F79">
            <w:pPr>
              <w:pStyle w:val="ListParagraph"/>
              <w:numPr>
                <w:ilvl w:val="0"/>
                <w:numId w:val="5"/>
              </w:numPr>
              <w:tabs>
                <w:tab w:val="left" w:pos="7154"/>
              </w:tabs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345423"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  <w:t>Keywords</w:t>
            </w:r>
          </w:p>
          <w:p w14:paraId="219573AE" w14:textId="77777777" w:rsidR="009075E9" w:rsidRPr="00345423" w:rsidRDefault="009075E9" w:rsidP="00084F79">
            <w:pPr>
              <w:pStyle w:val="ListParagraph"/>
              <w:numPr>
                <w:ilvl w:val="0"/>
                <w:numId w:val="5"/>
              </w:numPr>
              <w:tabs>
                <w:tab w:val="left" w:pos="7154"/>
              </w:tabs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345423"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  <w:t>Copyright #</w:t>
            </w:r>
          </w:p>
          <w:p w14:paraId="7D839D0B" w14:textId="77777777" w:rsidR="009075E9" w:rsidRPr="00345423" w:rsidRDefault="009075E9" w:rsidP="00084F79">
            <w:pPr>
              <w:pStyle w:val="ListParagraph"/>
              <w:numPr>
                <w:ilvl w:val="0"/>
                <w:numId w:val="5"/>
              </w:numPr>
              <w:tabs>
                <w:tab w:val="left" w:pos="7154"/>
              </w:tabs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345423"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  <w:t>CCLI</w:t>
            </w:r>
          </w:p>
          <w:p w14:paraId="3D2CB019" w14:textId="77777777" w:rsidR="009075E9" w:rsidRPr="00345423" w:rsidRDefault="009075E9" w:rsidP="00084F79">
            <w:pPr>
              <w:pStyle w:val="ListParagraph"/>
              <w:numPr>
                <w:ilvl w:val="0"/>
                <w:numId w:val="5"/>
              </w:numPr>
              <w:tabs>
                <w:tab w:val="left" w:pos="7154"/>
              </w:tabs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345423"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  <w:t>Notes</w:t>
            </w:r>
          </w:p>
          <w:p w14:paraId="766C87B8" w14:textId="77777777" w:rsidR="009075E9" w:rsidRPr="00345423" w:rsidRDefault="009075E9" w:rsidP="00084F79">
            <w:pPr>
              <w:pStyle w:val="ListParagraph"/>
              <w:numPr>
                <w:ilvl w:val="0"/>
                <w:numId w:val="5"/>
              </w:numPr>
              <w:tabs>
                <w:tab w:val="left" w:pos="7154"/>
              </w:tabs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345423"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  <w:t>AKA Titles</w:t>
            </w:r>
          </w:p>
          <w:p w14:paraId="3C9F997A" w14:textId="77777777" w:rsidR="009075E9" w:rsidRPr="00345423" w:rsidRDefault="009075E9" w:rsidP="00084F79">
            <w:pPr>
              <w:pStyle w:val="ListParagraph"/>
              <w:numPr>
                <w:ilvl w:val="0"/>
                <w:numId w:val="5"/>
              </w:numPr>
              <w:tabs>
                <w:tab w:val="left" w:pos="7154"/>
              </w:tabs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345423"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  <w:t>Creation Date</w:t>
            </w:r>
          </w:p>
          <w:p w14:paraId="51CFAC12" w14:textId="77777777" w:rsidR="009075E9" w:rsidRPr="00345423" w:rsidRDefault="009075E9" w:rsidP="00084F79">
            <w:pPr>
              <w:pStyle w:val="ListParagraph"/>
              <w:numPr>
                <w:ilvl w:val="0"/>
                <w:numId w:val="5"/>
              </w:numPr>
              <w:tabs>
                <w:tab w:val="left" w:pos="7154"/>
              </w:tabs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345423"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  <w:t>Copyright Date</w:t>
            </w:r>
          </w:p>
          <w:p w14:paraId="270904B5" w14:textId="77777777" w:rsidR="009075E9" w:rsidRPr="00345423" w:rsidRDefault="009075E9" w:rsidP="00084F79">
            <w:pPr>
              <w:pStyle w:val="ListParagraph"/>
              <w:numPr>
                <w:ilvl w:val="0"/>
                <w:numId w:val="5"/>
              </w:numPr>
              <w:tabs>
                <w:tab w:val="left" w:pos="7154"/>
              </w:tabs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345423"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  <w:t>ISWC</w:t>
            </w:r>
          </w:p>
          <w:p w14:paraId="20066940" w14:textId="77777777" w:rsidR="009075E9" w:rsidRPr="00345423" w:rsidRDefault="009075E9" w:rsidP="00084F79">
            <w:pPr>
              <w:pStyle w:val="ListParagraph"/>
              <w:numPr>
                <w:ilvl w:val="0"/>
                <w:numId w:val="5"/>
              </w:numPr>
              <w:tabs>
                <w:tab w:val="left" w:pos="7154"/>
              </w:tabs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345423">
              <w:rPr>
                <w:rFonts w:eastAsiaTheme="minorEastAsia"/>
                <w:color w:val="000000" w:themeColor="text1"/>
                <w:kern w:val="0"/>
                <w:sz w:val="20"/>
                <w:szCs w:val="20"/>
                <w:highlight w:val="yellow"/>
                <w14:ligatures w14:val="none"/>
              </w:rPr>
              <w:t>Cut</w:t>
            </w:r>
          </w:p>
          <w:p w14:paraId="7BDAA136" w14:textId="2C66B3C4" w:rsidR="009075E9" w:rsidRPr="00FB44F3" w:rsidRDefault="009075E9" w:rsidP="00084F79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</w:p>
          <w:p w14:paraId="0D6793A0" w14:textId="77777777" w:rsidR="009075E9" w:rsidRPr="00636E87" w:rsidRDefault="009075E9" w:rsidP="00084F79">
            <w:pPr>
              <w:pStyle w:val="xxxmsonormal"/>
              <w:rPr>
                <w:rFonts w:asciiTheme="minorHAnsi" w:hAnsiTheme="minorHAnsi" w:cstheme="minorBidi"/>
                <w:color w:val="000000" w:themeColor="text1"/>
              </w:rPr>
            </w:pPr>
          </w:p>
          <w:p w14:paraId="5997101B" w14:textId="77777777" w:rsidR="009075E9" w:rsidRPr="00636E87" w:rsidRDefault="009075E9" w:rsidP="00084F79">
            <w:pPr>
              <w:pStyle w:val="xxxmsonormal"/>
              <w:rPr>
                <w:rFonts w:asciiTheme="minorHAnsi" w:hAnsiTheme="minorHAnsi" w:cstheme="minorBidi"/>
                <w:b/>
                <w:bCs/>
                <w:color w:val="000000" w:themeColor="text1"/>
              </w:rPr>
            </w:pPr>
            <w:r w:rsidRPr="00636E87">
              <w:rPr>
                <w:rFonts w:asciiTheme="minorHAnsi" w:hAnsiTheme="minorHAnsi" w:cstheme="minorBidi"/>
                <w:b/>
                <w:bCs/>
                <w:color w:val="000000" w:themeColor="text1"/>
              </w:rPr>
              <w:t>Resolved Bugs.</w:t>
            </w:r>
          </w:p>
          <w:p w14:paraId="1351B161" w14:textId="55BD71E0" w:rsidR="009075E9" w:rsidRDefault="009075E9" w:rsidP="00084F79">
            <w:pPr>
              <w:pStyle w:val="xxxmsonormal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00636E87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 xml:space="preserve">Following bugs were resolved </w:t>
            </w:r>
            <w:r w:rsidR="00E57FED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in Mantis</w:t>
            </w:r>
          </w:p>
          <w:p w14:paraId="5FC68DDE" w14:textId="77777777" w:rsidR="00FB44F3" w:rsidRPr="00636E87" w:rsidRDefault="00FB44F3" w:rsidP="00084F79">
            <w:pPr>
              <w:pStyle w:val="xxxmsonormal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</w:pPr>
          </w:p>
          <w:p w14:paraId="65F50B97" w14:textId="14D2EA76" w:rsid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  <w:r w:rsidRPr="00FB44F3">
              <w:rPr>
                <w:color w:val="000000" w:themeColor="text1"/>
                <w:sz w:val="20"/>
                <w:szCs w:val="20"/>
              </w:rPr>
              <w:t>0000806 - API – resolved by (</w:t>
            </w:r>
            <w:proofErr w:type="spellStart"/>
            <w:r w:rsidRPr="00FB44F3">
              <w:rPr>
                <w:color w:val="000000" w:themeColor="text1"/>
                <w:sz w:val="20"/>
                <w:szCs w:val="20"/>
              </w:rPr>
              <w:t>yohand</w:t>
            </w:r>
            <w:proofErr w:type="spellEnd"/>
            <w:r w:rsidRPr="00FB44F3">
              <w:rPr>
                <w:color w:val="000000" w:themeColor="text1"/>
                <w:sz w:val="20"/>
                <w:szCs w:val="20"/>
              </w:rPr>
              <w:t>) -Once login user console errors capturing</w:t>
            </w:r>
          </w:p>
          <w:p w14:paraId="7A79677D" w14:textId="77777777" w:rsidR="00FB44F3" w:rsidRP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</w:p>
          <w:p w14:paraId="04CA7F8B" w14:textId="1E841036" w:rsid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  <w:r w:rsidRPr="00FB44F3">
              <w:rPr>
                <w:color w:val="000000" w:themeColor="text1"/>
                <w:sz w:val="20"/>
                <w:szCs w:val="20"/>
              </w:rPr>
              <w:t>0000949 - API - resolved by (</w:t>
            </w:r>
            <w:proofErr w:type="spellStart"/>
            <w:r w:rsidRPr="00FB44F3">
              <w:rPr>
                <w:color w:val="000000" w:themeColor="text1"/>
                <w:sz w:val="20"/>
                <w:szCs w:val="20"/>
              </w:rPr>
              <w:t>yohand</w:t>
            </w:r>
            <w:proofErr w:type="spellEnd"/>
            <w:r w:rsidRPr="00FB44F3">
              <w:rPr>
                <w:color w:val="000000" w:themeColor="text1"/>
                <w:sz w:val="20"/>
                <w:szCs w:val="20"/>
              </w:rPr>
              <w:t>) - Once user click Song tab and file tab in catalog will show console error.</w:t>
            </w:r>
          </w:p>
          <w:p w14:paraId="4B6EAD60" w14:textId="77777777" w:rsidR="00FB44F3" w:rsidRP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</w:p>
          <w:p w14:paraId="678BA93F" w14:textId="6FFE19D5" w:rsid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  <w:r w:rsidRPr="00FB44F3">
              <w:rPr>
                <w:color w:val="000000" w:themeColor="text1"/>
                <w:sz w:val="20"/>
                <w:szCs w:val="20"/>
              </w:rPr>
              <w:t>0000954 - API - resolved by (</w:t>
            </w:r>
            <w:proofErr w:type="spellStart"/>
            <w:r w:rsidRPr="00FB44F3">
              <w:rPr>
                <w:color w:val="000000" w:themeColor="text1"/>
                <w:sz w:val="20"/>
                <w:szCs w:val="20"/>
              </w:rPr>
              <w:t>yohand</w:t>
            </w:r>
            <w:proofErr w:type="spellEnd"/>
            <w:r w:rsidRPr="00FB44F3">
              <w:rPr>
                <w:color w:val="000000" w:themeColor="text1"/>
                <w:sz w:val="20"/>
                <w:szCs w:val="20"/>
              </w:rPr>
              <w:t>) - Once user add new catalogs drop down filter catalogs will not preview them until refresh the page.</w:t>
            </w:r>
          </w:p>
          <w:p w14:paraId="0231F80B" w14:textId="77777777" w:rsidR="00FB44F3" w:rsidRP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</w:p>
          <w:p w14:paraId="73E8C71A" w14:textId="5205749E" w:rsid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  <w:r w:rsidRPr="00FB44F3">
              <w:rPr>
                <w:color w:val="000000" w:themeColor="text1"/>
                <w:sz w:val="20"/>
                <w:szCs w:val="20"/>
              </w:rPr>
              <w:t>0001018 - API - resolved by (</w:t>
            </w:r>
            <w:proofErr w:type="spellStart"/>
            <w:r w:rsidRPr="00FB44F3">
              <w:rPr>
                <w:color w:val="000000" w:themeColor="text1"/>
                <w:sz w:val="20"/>
                <w:szCs w:val="20"/>
              </w:rPr>
              <w:t>yohand</w:t>
            </w:r>
            <w:proofErr w:type="spellEnd"/>
            <w:r w:rsidRPr="00FB44F3">
              <w:rPr>
                <w:color w:val="000000" w:themeColor="text1"/>
                <w:sz w:val="20"/>
                <w:szCs w:val="20"/>
              </w:rPr>
              <w:t xml:space="preserve">) - Once user double click on the upload file popup will </w:t>
            </w:r>
            <w:proofErr w:type="gramStart"/>
            <w:r w:rsidRPr="00FB44F3">
              <w:rPr>
                <w:color w:val="000000" w:themeColor="text1"/>
                <w:sz w:val="20"/>
                <w:szCs w:val="20"/>
              </w:rPr>
              <w:t>close.(</w:t>
            </w:r>
            <w:proofErr w:type="gramEnd"/>
            <w:r w:rsidRPr="00FB44F3">
              <w:rPr>
                <w:color w:val="000000" w:themeColor="text1"/>
                <w:sz w:val="20"/>
                <w:szCs w:val="20"/>
              </w:rPr>
              <w:t>Add new song catalog section)</w:t>
            </w:r>
          </w:p>
          <w:p w14:paraId="3657BB33" w14:textId="5EB57049" w:rsid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</w:p>
          <w:p w14:paraId="71A19BC6" w14:textId="77777777" w:rsidR="00FB44F3" w:rsidRP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</w:p>
          <w:p w14:paraId="248253E7" w14:textId="77777777" w:rsid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</w:p>
          <w:p w14:paraId="545ED926" w14:textId="77777777" w:rsid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</w:p>
          <w:p w14:paraId="442B1BE4" w14:textId="36D99611" w:rsid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  <w:r w:rsidRPr="00FB44F3">
              <w:rPr>
                <w:color w:val="000000" w:themeColor="text1"/>
                <w:sz w:val="20"/>
                <w:szCs w:val="20"/>
              </w:rPr>
              <w:t>0000950 - API - resolved by (</w:t>
            </w:r>
            <w:proofErr w:type="spellStart"/>
            <w:r w:rsidRPr="00FB44F3">
              <w:rPr>
                <w:color w:val="000000" w:themeColor="text1"/>
                <w:sz w:val="20"/>
                <w:szCs w:val="20"/>
              </w:rPr>
              <w:t>yohand</w:t>
            </w:r>
            <w:proofErr w:type="spellEnd"/>
            <w:r w:rsidRPr="00FB44F3">
              <w:rPr>
                <w:color w:val="000000" w:themeColor="text1"/>
                <w:sz w:val="20"/>
                <w:szCs w:val="20"/>
              </w:rPr>
              <w:t xml:space="preserve">) - Catalogs add button multiple </w:t>
            </w:r>
            <w:proofErr w:type="gramStart"/>
            <w:r w:rsidRPr="00FB44F3">
              <w:rPr>
                <w:color w:val="000000" w:themeColor="text1"/>
                <w:sz w:val="20"/>
                <w:szCs w:val="20"/>
              </w:rPr>
              <w:t>click</w:t>
            </w:r>
            <w:proofErr w:type="gramEnd"/>
            <w:r w:rsidRPr="00FB44F3">
              <w:rPr>
                <w:color w:val="000000" w:themeColor="text1"/>
                <w:sz w:val="20"/>
                <w:szCs w:val="20"/>
              </w:rPr>
              <w:t xml:space="preserve"> will make endpoint failures.</w:t>
            </w:r>
          </w:p>
          <w:p w14:paraId="7A440657" w14:textId="77777777" w:rsidR="00FB44F3" w:rsidRP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</w:p>
          <w:p w14:paraId="44D9E5F3" w14:textId="1EB439D5" w:rsid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  <w:r w:rsidRPr="00FB44F3">
              <w:rPr>
                <w:color w:val="000000" w:themeColor="text1"/>
                <w:sz w:val="20"/>
                <w:szCs w:val="20"/>
              </w:rPr>
              <w:t>0001016 - User Experience - resolved by (</w:t>
            </w:r>
            <w:proofErr w:type="spellStart"/>
            <w:r w:rsidRPr="00FB44F3">
              <w:rPr>
                <w:color w:val="000000" w:themeColor="text1"/>
                <w:sz w:val="20"/>
                <w:szCs w:val="20"/>
              </w:rPr>
              <w:t>yohand</w:t>
            </w:r>
            <w:proofErr w:type="spellEnd"/>
            <w:r w:rsidRPr="00FB44F3">
              <w:rPr>
                <w:color w:val="000000" w:themeColor="text1"/>
                <w:sz w:val="20"/>
                <w:szCs w:val="20"/>
              </w:rPr>
              <w:t>) - Genres / AKA Titles &amp;Keywords need to be include input as tags.</w:t>
            </w:r>
          </w:p>
          <w:p w14:paraId="031B6E88" w14:textId="77777777" w:rsidR="00FB44F3" w:rsidRPr="00FB44F3" w:rsidRDefault="00FB44F3" w:rsidP="00FB44F3">
            <w:pPr>
              <w:tabs>
                <w:tab w:val="left" w:pos="7154"/>
              </w:tabs>
              <w:rPr>
                <w:color w:val="000000" w:themeColor="text1"/>
                <w:sz w:val="20"/>
                <w:szCs w:val="20"/>
              </w:rPr>
            </w:pPr>
          </w:p>
          <w:p w14:paraId="5934CD68" w14:textId="259650A6" w:rsidR="009075E9" w:rsidRDefault="00FB44F3" w:rsidP="00FB44F3">
            <w:pPr>
              <w:rPr>
                <w:color w:val="000000" w:themeColor="text1"/>
                <w:sz w:val="20"/>
                <w:szCs w:val="20"/>
              </w:rPr>
            </w:pPr>
            <w:r w:rsidRPr="00FB44F3">
              <w:rPr>
                <w:color w:val="000000" w:themeColor="text1"/>
                <w:sz w:val="20"/>
                <w:szCs w:val="20"/>
              </w:rPr>
              <w:t>0000946 - User Experience - resolved by (</w:t>
            </w:r>
            <w:proofErr w:type="spellStart"/>
            <w:r w:rsidRPr="00FB44F3">
              <w:rPr>
                <w:color w:val="000000" w:themeColor="text1"/>
                <w:sz w:val="20"/>
                <w:szCs w:val="20"/>
              </w:rPr>
              <w:t>yohand</w:t>
            </w:r>
            <w:proofErr w:type="spellEnd"/>
            <w:r w:rsidRPr="00FB44F3">
              <w:rPr>
                <w:color w:val="000000" w:themeColor="text1"/>
                <w:sz w:val="20"/>
                <w:szCs w:val="20"/>
              </w:rPr>
              <w:t>) - Once user click on the filter None label in catalog section gird will move bottom.</w:t>
            </w:r>
          </w:p>
          <w:p w14:paraId="12A0C534" w14:textId="77777777" w:rsidR="0072495D" w:rsidRDefault="0072495D" w:rsidP="00FB44F3">
            <w:pPr>
              <w:rPr>
                <w:color w:val="000000" w:themeColor="text1"/>
                <w:sz w:val="20"/>
                <w:szCs w:val="20"/>
              </w:rPr>
            </w:pPr>
          </w:p>
          <w:p w14:paraId="36CAB681" w14:textId="3CBA07A6" w:rsidR="0072495D" w:rsidRDefault="0072495D" w:rsidP="0072495D">
            <w:pPr>
              <w:pStyle w:val="xxxmsonormal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003B5683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0000956 - API - resolved by (</w:t>
            </w:r>
            <w:proofErr w:type="spellStart"/>
            <w:r w:rsidRPr="003B5683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yohand</w:t>
            </w:r>
            <w:proofErr w:type="spellEnd"/>
            <w:r w:rsidRPr="003B5683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) - Catalog section once user select raw all select tick box Server error will notify.</w:t>
            </w:r>
          </w:p>
          <w:p w14:paraId="19C83EB2" w14:textId="77777777" w:rsidR="0072495D" w:rsidRPr="003B5683" w:rsidRDefault="0072495D" w:rsidP="0072495D">
            <w:pPr>
              <w:pStyle w:val="xxxmsonormal"/>
              <w:ind w:left="1080"/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</w:p>
          <w:p w14:paraId="3219DF3F" w14:textId="77777777" w:rsidR="0072495D" w:rsidRPr="003B5683" w:rsidRDefault="0072495D" w:rsidP="0072495D">
            <w:pPr>
              <w:pStyle w:val="xxxmsonormal"/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r w:rsidRPr="003B5683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0000940 - API - resolved by (</w:t>
            </w:r>
            <w:proofErr w:type="spellStart"/>
            <w:r w:rsidRPr="003B5683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yohand</w:t>
            </w:r>
            <w:proofErr w:type="spellEnd"/>
            <w:r w:rsidRPr="003B5683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 xml:space="preserve">) - Once user unselect tick box while the song play catalog section show and unexpected error message.  </w:t>
            </w:r>
          </w:p>
          <w:p w14:paraId="4CD587E2" w14:textId="77777777" w:rsidR="0072495D" w:rsidRPr="00636E87" w:rsidRDefault="0072495D" w:rsidP="00FB44F3">
            <w:pPr>
              <w:rPr>
                <w:color w:val="000000" w:themeColor="text1"/>
              </w:rPr>
            </w:pPr>
          </w:p>
          <w:p w14:paraId="59B8E758" w14:textId="77777777" w:rsidR="009075E9" w:rsidRPr="00636E87" w:rsidRDefault="009075E9" w:rsidP="00084F79">
            <w:pPr>
              <w:pStyle w:val="xxxmsonormal"/>
              <w:ind w:left="720"/>
              <w:rPr>
                <w:rFonts w:asciiTheme="minorHAnsi" w:hAnsiTheme="minorHAnsi" w:cstheme="minorBidi"/>
                <w:color w:val="000000" w:themeColor="text1"/>
              </w:rPr>
            </w:pPr>
            <w:r w:rsidRPr="00636E87">
              <w:rPr>
                <w:rFonts w:asciiTheme="minorHAnsi" w:hAnsiTheme="minorHAnsi" w:cstheme="minorBidi"/>
                <w:color w:val="000000" w:themeColor="text1"/>
              </w:rPr>
              <w:t xml:space="preserve"> </w:t>
            </w:r>
          </w:p>
        </w:tc>
      </w:tr>
      <w:tr w:rsidR="009075E9" w14:paraId="61B6F5DB" w14:textId="77777777" w:rsidTr="00084F79">
        <w:trPr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2"/>
            <w:hideMark/>
          </w:tcPr>
          <w:p w14:paraId="22B48C93" w14:textId="77777777" w:rsidR="009075E9" w:rsidRDefault="009075E9" w:rsidP="00084F79">
            <w:pPr>
              <w:pStyle w:val="xxxmsonormal"/>
              <w:rPr>
                <w:b w:val="0"/>
                <w:bCs w:val="0"/>
                <w:color w:val="262626" w:themeColor="text1" w:themeTint="D9"/>
              </w:rPr>
            </w:pPr>
            <w:r w:rsidRPr="00F15FB4">
              <w:rPr>
                <w:color w:val="262626" w:themeColor="text1" w:themeTint="D9"/>
              </w:rPr>
              <w:lastRenderedPageBreak/>
              <w:t>Special Notes:</w:t>
            </w:r>
          </w:p>
          <w:p w14:paraId="2DD037AE" w14:textId="2A63297F" w:rsidR="003B5683" w:rsidRPr="003B5683" w:rsidRDefault="003B5683" w:rsidP="003B5683">
            <w:pPr>
              <w:pStyle w:val="xxxmsonormal"/>
              <w:ind w:left="1080"/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3B5683"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  <w:t xml:space="preserve">following issues have been under the verification and bug fixing in-progress. We will plan to fix these bugs on 1st of August end of the day. </w:t>
            </w:r>
          </w:p>
          <w:p w14:paraId="393BC3C1" w14:textId="77777777" w:rsidR="003B5683" w:rsidRPr="003B5683" w:rsidRDefault="003B5683" w:rsidP="003B5683">
            <w:pPr>
              <w:pStyle w:val="xxxmsonormal"/>
              <w:ind w:left="1080"/>
              <w:rPr>
                <w:color w:val="A61E2D"/>
              </w:rPr>
            </w:pPr>
          </w:p>
          <w:p w14:paraId="27F4E727" w14:textId="3F13A40F" w:rsidR="003B5683" w:rsidRDefault="003B5683" w:rsidP="003B5683">
            <w:pPr>
              <w:pStyle w:val="xxxmsonormal"/>
              <w:ind w:left="1080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003B5683"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  <w:t>0000948 - API - resolved by (</w:t>
            </w:r>
            <w:proofErr w:type="spellStart"/>
            <w:r w:rsidRPr="003B5683"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  <w:t>Arunaw</w:t>
            </w:r>
            <w:proofErr w:type="spellEnd"/>
            <w:r w:rsidRPr="003B5683"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  <w:t>) - Once user move randomly different sections it will make the API failures.</w:t>
            </w:r>
          </w:p>
          <w:p w14:paraId="6F89B42E" w14:textId="77777777" w:rsidR="003B5683" w:rsidRPr="003B5683" w:rsidRDefault="003B5683" w:rsidP="003B5683">
            <w:pPr>
              <w:pStyle w:val="xxxmsonormal"/>
              <w:ind w:left="1080"/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2093E43C" w14:textId="77777777" w:rsidR="009075E9" w:rsidRPr="008B58E9" w:rsidRDefault="009075E9" w:rsidP="00084F79">
            <w:pPr>
              <w:pStyle w:val="xxxmsonormal"/>
              <w:rPr>
                <w:b w:val="0"/>
                <w:bCs w:val="0"/>
                <w:color w:val="262626" w:themeColor="text1" w:themeTint="D9"/>
              </w:rPr>
            </w:pPr>
          </w:p>
          <w:p w14:paraId="64A7A2CB" w14:textId="77777777" w:rsidR="009075E9" w:rsidRPr="00F15FB4" w:rsidRDefault="009075E9" w:rsidP="00084F79">
            <w:pPr>
              <w:pStyle w:val="xxxmsonormal"/>
              <w:rPr>
                <w:color w:val="262626" w:themeColor="text1" w:themeTint="D9"/>
              </w:rPr>
            </w:pPr>
          </w:p>
          <w:p w14:paraId="0E1D2D27" w14:textId="77777777" w:rsidR="009075E9" w:rsidRPr="00F15FB4" w:rsidRDefault="009075E9" w:rsidP="00084F79">
            <w:pPr>
              <w:pStyle w:val="xxxmsonormal"/>
              <w:rPr>
                <w:color w:val="262626" w:themeColor="text1" w:themeTint="D9"/>
              </w:rPr>
            </w:pPr>
            <w:r w:rsidRPr="00F15FB4">
              <w:rPr>
                <w:color w:val="262626" w:themeColor="text1" w:themeTint="D9"/>
              </w:rPr>
              <w:t> </w:t>
            </w:r>
          </w:p>
          <w:p w14:paraId="1059D7C2" w14:textId="77777777" w:rsidR="009075E9" w:rsidRPr="00F15FB4" w:rsidRDefault="009075E9" w:rsidP="00084F79">
            <w:pPr>
              <w:pStyle w:val="xxxmsonormal"/>
              <w:rPr>
                <w:color w:val="262626" w:themeColor="text1" w:themeTint="D9"/>
              </w:rPr>
            </w:pPr>
            <w:r w:rsidRPr="00F15FB4">
              <w:rPr>
                <w:color w:val="262626" w:themeColor="text1" w:themeTint="D9"/>
              </w:rPr>
              <w:t> </w:t>
            </w:r>
          </w:p>
        </w:tc>
      </w:tr>
    </w:tbl>
    <w:p w14:paraId="497394F6" w14:textId="5908B7DE" w:rsidR="003456A6" w:rsidRPr="00AF43DD" w:rsidRDefault="003456A6" w:rsidP="00AF43DD"/>
    <w:sectPr w:rsidR="003456A6" w:rsidRPr="00AF43D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AC3CC" w14:textId="77777777" w:rsidR="00A852D1" w:rsidRDefault="00A852D1" w:rsidP="00F15FB4">
      <w:r>
        <w:separator/>
      </w:r>
    </w:p>
  </w:endnote>
  <w:endnote w:type="continuationSeparator" w:id="0">
    <w:p w14:paraId="353CFE28" w14:textId="77777777" w:rsidR="00A852D1" w:rsidRDefault="00A852D1" w:rsidP="00F1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171" w:type="dxa"/>
      <w:tblInd w:w="-90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50"/>
      <w:gridCol w:w="3827"/>
      <w:gridCol w:w="3794"/>
    </w:tblGrid>
    <w:tr w:rsidR="0058177E" w14:paraId="3C53F5E3" w14:textId="77777777" w:rsidTr="0058177E">
      <w:trPr>
        <w:trHeight w:val="284"/>
      </w:trPr>
      <w:tc>
        <w:tcPr>
          <w:tcW w:w="3550" w:type="dxa"/>
        </w:tcPr>
        <w:p w14:paraId="218768A5" w14:textId="6403406E" w:rsidR="0058177E" w:rsidRDefault="0058177E" w:rsidP="0058177E">
          <w:pPr>
            <w:pStyle w:val="Footer"/>
          </w:pPr>
          <w:r>
            <w:t xml:space="preserve">Revision No.: </w:t>
          </w:r>
        </w:p>
      </w:tc>
      <w:tc>
        <w:tcPr>
          <w:tcW w:w="3827" w:type="dxa"/>
          <w:vMerge w:val="restart"/>
          <w:vAlign w:val="center"/>
        </w:tcPr>
        <w:p w14:paraId="62C63A36" w14:textId="77777777" w:rsidR="0058177E" w:rsidRDefault="0058177E" w:rsidP="0058177E">
          <w:pPr>
            <w:pStyle w:val="Footer"/>
            <w:jc w:val="center"/>
          </w:pPr>
          <w:r w:rsidRPr="00F61316">
            <w:t>CHAMPSOFT (PVT) LTD</w:t>
          </w:r>
        </w:p>
      </w:tc>
      <w:tc>
        <w:tcPr>
          <w:tcW w:w="3794" w:type="dxa"/>
        </w:tcPr>
        <w:p w14:paraId="69B41344" w14:textId="40229F0F" w:rsidR="0058177E" w:rsidRDefault="0058177E" w:rsidP="0058177E">
          <w:pPr>
            <w:pStyle w:val="Footer"/>
            <w:jc w:val="right"/>
          </w:pPr>
          <w:r>
            <w:t>FO / QA / 01</w:t>
          </w:r>
        </w:p>
      </w:tc>
    </w:tr>
    <w:tr w:rsidR="0058177E" w14:paraId="265F1974" w14:textId="77777777" w:rsidTr="0058177E">
      <w:trPr>
        <w:trHeight w:val="284"/>
      </w:trPr>
      <w:tc>
        <w:tcPr>
          <w:tcW w:w="3550" w:type="dxa"/>
        </w:tcPr>
        <w:p w14:paraId="7C0CEBAA" w14:textId="6BCBA66F" w:rsidR="0058177E" w:rsidRDefault="0058177E" w:rsidP="0058177E">
          <w:pPr>
            <w:pStyle w:val="Footer"/>
          </w:pPr>
          <w:r>
            <w:t xml:space="preserve">Revision Date: </w:t>
          </w:r>
        </w:p>
      </w:tc>
      <w:tc>
        <w:tcPr>
          <w:tcW w:w="3827" w:type="dxa"/>
          <w:vMerge/>
        </w:tcPr>
        <w:p w14:paraId="16B9CFAC" w14:textId="77777777" w:rsidR="0058177E" w:rsidRDefault="0058177E" w:rsidP="0058177E">
          <w:pPr>
            <w:pStyle w:val="Footer"/>
          </w:pPr>
        </w:p>
      </w:tc>
      <w:tc>
        <w:tcPr>
          <w:tcW w:w="3794" w:type="dxa"/>
        </w:tcPr>
        <w:p w14:paraId="7160B726" w14:textId="77777777" w:rsidR="0058177E" w:rsidRDefault="0058177E" w:rsidP="0058177E">
          <w:pPr>
            <w:pStyle w:val="Footer"/>
          </w:pPr>
        </w:p>
      </w:tc>
    </w:tr>
  </w:tbl>
  <w:p w14:paraId="757893E3" w14:textId="77777777" w:rsidR="0058177E" w:rsidRDefault="00581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CD220" w14:textId="77777777" w:rsidR="00A852D1" w:rsidRDefault="00A852D1" w:rsidP="00F15FB4">
      <w:r>
        <w:separator/>
      </w:r>
    </w:p>
  </w:footnote>
  <w:footnote w:type="continuationSeparator" w:id="0">
    <w:p w14:paraId="459EE3A9" w14:textId="77777777" w:rsidR="00A852D1" w:rsidRDefault="00A852D1" w:rsidP="00F15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8" w:type="dxa"/>
      <w:tblInd w:w="-2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998"/>
      <w:gridCol w:w="7920"/>
    </w:tblGrid>
    <w:tr w:rsidR="00F15FB4" w14:paraId="6A47242B" w14:textId="77777777" w:rsidTr="00F15FB4">
      <w:trPr>
        <w:trHeight w:val="700"/>
      </w:trPr>
      <w:tc>
        <w:tcPr>
          <w:tcW w:w="1998" w:type="dxa"/>
          <w:shd w:val="clear" w:color="auto" w:fill="auto"/>
        </w:tcPr>
        <w:p w14:paraId="45DEDAF7" w14:textId="6F3EF359" w:rsidR="00F15FB4" w:rsidRDefault="00F30B2D" w:rsidP="00F15FB4">
          <w:pPr>
            <w:rPr>
              <w:rFonts w:ascii="Quattrocento Sans" w:eastAsia="Quattrocento Sans" w:hAnsi="Quattrocento Sans" w:cs="Quattrocento Sans"/>
              <w:color w:val="1F487C"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8240" behindDoc="1" locked="0" layoutInCell="1" allowOverlap="1" wp14:anchorId="5D0A91D8" wp14:editId="36C957FA">
                <wp:simplePos x="0" y="0"/>
                <wp:positionH relativeFrom="column">
                  <wp:posOffset>-66148</wp:posOffset>
                </wp:positionH>
                <wp:positionV relativeFrom="paragraph">
                  <wp:posOffset>165370</wp:posOffset>
                </wp:positionV>
                <wp:extent cx="1266842" cy="401806"/>
                <wp:effectExtent l="0" t="0" r="0" b="0"/>
                <wp:wrapTight wrapText="bothSides">
                  <wp:wrapPolygon edited="0">
                    <wp:start x="0" y="0"/>
                    <wp:lineTo x="0" y="20506"/>
                    <wp:lineTo x="21113" y="20506"/>
                    <wp:lineTo x="21113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42" cy="40180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0" w:type="dxa"/>
          <w:shd w:val="clear" w:color="auto" w:fill="auto"/>
        </w:tcPr>
        <w:p w14:paraId="118309E1" w14:textId="77777777" w:rsidR="00F15FB4" w:rsidRDefault="00F15FB4" w:rsidP="00F15FB4">
          <w:pPr>
            <w:jc w:val="right"/>
            <w:rPr>
              <w:rFonts w:ascii="Quattrocento Sans" w:eastAsia="Quattrocento Sans" w:hAnsi="Quattrocento Sans" w:cs="Quattrocento Sans"/>
              <w:color w:val="1F487C"/>
            </w:rPr>
          </w:pPr>
        </w:p>
        <w:p w14:paraId="6B1EAF8A" w14:textId="77777777" w:rsidR="00F15FB4" w:rsidRDefault="00F15FB4" w:rsidP="00F15FB4">
          <w:pPr>
            <w:jc w:val="right"/>
            <w:rPr>
              <w:rFonts w:ascii="Quattrocento Sans" w:eastAsia="Quattrocento Sans" w:hAnsi="Quattrocento Sans" w:cs="Quattrocento Sans"/>
              <w:color w:val="1F487C"/>
            </w:rPr>
          </w:pPr>
        </w:p>
        <w:p w14:paraId="134120D2" w14:textId="5398D599" w:rsidR="00F15FB4" w:rsidRPr="00677521" w:rsidRDefault="00F15FB4" w:rsidP="00F15FB4">
          <w:pPr>
            <w:pStyle w:val="Default"/>
            <w:jc w:val="right"/>
            <w:rPr>
              <w:rFonts w:asciiTheme="minorHAnsi" w:hAnsiTheme="minorHAnsi" w:cstheme="minorHAnsi"/>
              <w:color w:val="1F487C"/>
            </w:rPr>
          </w:pPr>
          <w:r>
            <w:rPr>
              <w:rFonts w:asciiTheme="minorHAnsi" w:hAnsiTheme="minorHAnsi" w:cstheme="minorHAnsi"/>
              <w:color w:val="1F487C"/>
            </w:rPr>
            <w:t>Champ IT – Software Release Note</w:t>
          </w:r>
        </w:p>
        <w:p w14:paraId="4494CA1E" w14:textId="77777777" w:rsidR="00F15FB4" w:rsidRDefault="00F15FB4" w:rsidP="00F15FB4">
          <w:pPr>
            <w:jc w:val="right"/>
            <w:rPr>
              <w:rFonts w:ascii="Quattrocento Sans" w:eastAsia="Quattrocento Sans" w:hAnsi="Quattrocento Sans" w:cs="Quattrocento Sans"/>
            </w:rPr>
          </w:pPr>
          <w:r>
            <w:rPr>
              <w:rFonts w:ascii="Quattrocento Sans" w:eastAsia="Quattrocento Sans" w:hAnsi="Quattrocento Sans" w:cs="Quattrocento Sans"/>
              <w:color w:val="1F487C"/>
            </w:rPr>
            <w:t xml:space="preserve"> </w:t>
          </w:r>
        </w:p>
        <w:p w14:paraId="1B1AB2B9" w14:textId="77777777" w:rsidR="00F15FB4" w:rsidRDefault="00F15FB4" w:rsidP="00F15FB4">
          <w:pPr>
            <w:jc w:val="right"/>
            <w:rPr>
              <w:rFonts w:ascii="Quattrocento Sans" w:eastAsia="Quattrocento Sans" w:hAnsi="Quattrocento Sans" w:cs="Quattrocento Sans"/>
              <w:color w:val="1F487C"/>
            </w:rPr>
          </w:pPr>
        </w:p>
      </w:tc>
    </w:tr>
    <w:tr w:rsidR="00F15FB4" w14:paraId="2B2EC985" w14:textId="77777777" w:rsidTr="00F15FB4">
      <w:trPr>
        <w:trHeight w:val="80"/>
      </w:trPr>
      <w:tc>
        <w:tcPr>
          <w:tcW w:w="1998" w:type="dxa"/>
          <w:shd w:val="clear" w:color="auto" w:fill="FF9900"/>
        </w:tcPr>
        <w:p w14:paraId="464371F8" w14:textId="77777777" w:rsidR="00F15FB4" w:rsidRDefault="00F15FB4" w:rsidP="00F15FB4">
          <w:pPr>
            <w:jc w:val="right"/>
            <w:rPr>
              <w:rFonts w:ascii="Quattrocento Sans" w:eastAsia="Quattrocento Sans" w:hAnsi="Quattrocento Sans" w:cs="Quattrocento Sans"/>
              <w:color w:val="1F487C"/>
              <w:sz w:val="2"/>
              <w:szCs w:val="2"/>
            </w:rPr>
          </w:pPr>
        </w:p>
      </w:tc>
      <w:tc>
        <w:tcPr>
          <w:tcW w:w="7920" w:type="dxa"/>
          <w:shd w:val="clear" w:color="auto" w:fill="FF9900"/>
        </w:tcPr>
        <w:p w14:paraId="24780399" w14:textId="77777777" w:rsidR="00F15FB4" w:rsidRDefault="00F15FB4" w:rsidP="00F15FB4">
          <w:pPr>
            <w:jc w:val="right"/>
            <w:rPr>
              <w:rFonts w:ascii="Quattrocento Sans" w:eastAsia="Quattrocento Sans" w:hAnsi="Quattrocento Sans" w:cs="Quattrocento Sans"/>
              <w:color w:val="1F487C"/>
              <w:sz w:val="2"/>
              <w:szCs w:val="2"/>
            </w:rPr>
          </w:pPr>
        </w:p>
      </w:tc>
    </w:tr>
  </w:tbl>
  <w:p w14:paraId="490F03C4" w14:textId="77777777" w:rsidR="00F15FB4" w:rsidRDefault="00F15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2BC2"/>
    <w:multiLevelType w:val="hybridMultilevel"/>
    <w:tmpl w:val="D9448A06"/>
    <w:lvl w:ilvl="0" w:tplc="B590D39E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63E5"/>
    <w:multiLevelType w:val="hybridMultilevel"/>
    <w:tmpl w:val="C646E05E"/>
    <w:lvl w:ilvl="0" w:tplc="8EB4F056">
      <w:start w:val="20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C6F1B"/>
    <w:multiLevelType w:val="hybridMultilevel"/>
    <w:tmpl w:val="ADAE9C16"/>
    <w:lvl w:ilvl="0" w:tplc="911EB126">
      <w:start w:val="2022"/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  <w:color w:val="222222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8209E7"/>
    <w:multiLevelType w:val="hybridMultilevel"/>
    <w:tmpl w:val="8B26C588"/>
    <w:lvl w:ilvl="0" w:tplc="D38E909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D76C50"/>
    <w:multiLevelType w:val="hybridMultilevel"/>
    <w:tmpl w:val="AE44F9B4"/>
    <w:lvl w:ilvl="0" w:tplc="B05416DE">
      <w:start w:val="2022"/>
      <w:numFmt w:val="bullet"/>
      <w:lvlText w:val="-"/>
      <w:lvlJc w:val="left"/>
      <w:pPr>
        <w:ind w:left="405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060087661">
    <w:abstractNumId w:val="1"/>
  </w:num>
  <w:num w:numId="2" w16cid:durableId="788166989">
    <w:abstractNumId w:val="3"/>
  </w:num>
  <w:num w:numId="3" w16cid:durableId="650183897">
    <w:abstractNumId w:val="2"/>
  </w:num>
  <w:num w:numId="4" w16cid:durableId="1066493900">
    <w:abstractNumId w:val="4"/>
  </w:num>
  <w:num w:numId="5" w16cid:durableId="184655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3DD"/>
    <w:rsid w:val="0003727D"/>
    <w:rsid w:val="00045A2A"/>
    <w:rsid w:val="0005721E"/>
    <w:rsid w:val="00070411"/>
    <w:rsid w:val="000753B2"/>
    <w:rsid w:val="000958F4"/>
    <w:rsid w:val="000B192F"/>
    <w:rsid w:val="000C50C2"/>
    <w:rsid w:val="00110ABF"/>
    <w:rsid w:val="001218DB"/>
    <w:rsid w:val="001443FE"/>
    <w:rsid w:val="0018342E"/>
    <w:rsid w:val="001874CF"/>
    <w:rsid w:val="001B76DD"/>
    <w:rsid w:val="001C5320"/>
    <w:rsid w:val="001F69CB"/>
    <w:rsid w:val="00236EB1"/>
    <w:rsid w:val="00245854"/>
    <w:rsid w:val="00295F18"/>
    <w:rsid w:val="002D6885"/>
    <w:rsid w:val="00306FE4"/>
    <w:rsid w:val="00325E83"/>
    <w:rsid w:val="00345423"/>
    <w:rsid w:val="003456A6"/>
    <w:rsid w:val="003A71A2"/>
    <w:rsid w:val="003B5683"/>
    <w:rsid w:val="003F19CF"/>
    <w:rsid w:val="00432994"/>
    <w:rsid w:val="00442CD5"/>
    <w:rsid w:val="00454231"/>
    <w:rsid w:val="00466038"/>
    <w:rsid w:val="004703AB"/>
    <w:rsid w:val="004851CA"/>
    <w:rsid w:val="00497E26"/>
    <w:rsid w:val="004A4E60"/>
    <w:rsid w:val="004B46D6"/>
    <w:rsid w:val="004C400B"/>
    <w:rsid w:val="004E1781"/>
    <w:rsid w:val="004F0885"/>
    <w:rsid w:val="0052484F"/>
    <w:rsid w:val="00535617"/>
    <w:rsid w:val="00580853"/>
    <w:rsid w:val="0058177E"/>
    <w:rsid w:val="005A50AC"/>
    <w:rsid w:val="005A71C0"/>
    <w:rsid w:val="005E0741"/>
    <w:rsid w:val="005E1625"/>
    <w:rsid w:val="005E37F1"/>
    <w:rsid w:val="00636E33"/>
    <w:rsid w:val="00636E87"/>
    <w:rsid w:val="00646870"/>
    <w:rsid w:val="006605E0"/>
    <w:rsid w:val="006636AF"/>
    <w:rsid w:val="00663F45"/>
    <w:rsid w:val="006D410B"/>
    <w:rsid w:val="007063DC"/>
    <w:rsid w:val="00706A84"/>
    <w:rsid w:val="0072495D"/>
    <w:rsid w:val="00747CC8"/>
    <w:rsid w:val="0076481A"/>
    <w:rsid w:val="00776A38"/>
    <w:rsid w:val="00782752"/>
    <w:rsid w:val="007B2095"/>
    <w:rsid w:val="007B3496"/>
    <w:rsid w:val="007C2DFC"/>
    <w:rsid w:val="007E1DA6"/>
    <w:rsid w:val="00820B53"/>
    <w:rsid w:val="00856CCD"/>
    <w:rsid w:val="008731DA"/>
    <w:rsid w:val="0087340A"/>
    <w:rsid w:val="008819E3"/>
    <w:rsid w:val="008948F2"/>
    <w:rsid w:val="008B58E9"/>
    <w:rsid w:val="008F637F"/>
    <w:rsid w:val="009075E9"/>
    <w:rsid w:val="00926E2F"/>
    <w:rsid w:val="00930DA1"/>
    <w:rsid w:val="0094136E"/>
    <w:rsid w:val="009A718E"/>
    <w:rsid w:val="009C2C66"/>
    <w:rsid w:val="009E0191"/>
    <w:rsid w:val="00A22BC3"/>
    <w:rsid w:val="00A574D3"/>
    <w:rsid w:val="00A852D1"/>
    <w:rsid w:val="00AB61EE"/>
    <w:rsid w:val="00AF43DD"/>
    <w:rsid w:val="00B271E1"/>
    <w:rsid w:val="00B37050"/>
    <w:rsid w:val="00B75F81"/>
    <w:rsid w:val="00B83193"/>
    <w:rsid w:val="00BE1838"/>
    <w:rsid w:val="00BF2A69"/>
    <w:rsid w:val="00C10538"/>
    <w:rsid w:val="00C636E4"/>
    <w:rsid w:val="00C93AD8"/>
    <w:rsid w:val="00D40C9E"/>
    <w:rsid w:val="00D72592"/>
    <w:rsid w:val="00DD3AB3"/>
    <w:rsid w:val="00DE3D67"/>
    <w:rsid w:val="00E10753"/>
    <w:rsid w:val="00E57FED"/>
    <w:rsid w:val="00E767D4"/>
    <w:rsid w:val="00E9243D"/>
    <w:rsid w:val="00F15FB4"/>
    <w:rsid w:val="00F30B2D"/>
    <w:rsid w:val="00F50450"/>
    <w:rsid w:val="00F76373"/>
    <w:rsid w:val="00F775D9"/>
    <w:rsid w:val="00FA25F5"/>
    <w:rsid w:val="00FB44F3"/>
    <w:rsid w:val="00FE2355"/>
    <w:rsid w:val="00FF3EE2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D0C"/>
  <w15:chartTrackingRefBased/>
  <w15:docId w15:val="{507EB8AA-94BC-4F4B-AC15-18BC07D0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D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msonormal">
    <w:name w:val="x_x_x_msonormal"/>
    <w:basedOn w:val="Normal"/>
    <w:rsid w:val="00AF43DD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15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FB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15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B4"/>
    <w:rPr>
      <w:rFonts w:eastAsiaTheme="minorEastAsia"/>
    </w:rPr>
  </w:style>
  <w:style w:type="paragraph" w:customStyle="1" w:styleId="Default">
    <w:name w:val="Default"/>
    <w:rsid w:val="00F15FB4"/>
    <w:pPr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1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15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F15FB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A7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4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3AD8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wani0502.mirada.io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4180383B8C94DA04803A431E3472E" ma:contentTypeVersion="0" ma:contentTypeDescription="Create a new document." ma:contentTypeScope="" ma:versionID="660b0d370add9c5b60aca2528531d4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cc2beb4f58380a2623b057ec9715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E4D7FA-DFF8-4A87-AF4C-ABD8E2D02E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9A976-1D35-4455-96B3-9FB27797A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3E222E-DBAF-4D3F-ABDF-C6B8AB3AEE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B10E08-5F25-4F84-899B-8330B2DD0D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Pathiraja</dc:creator>
  <cp:keywords/>
  <dc:description/>
  <cp:lastModifiedBy>Yohan Dhanushka</cp:lastModifiedBy>
  <cp:revision>2</cp:revision>
  <cp:lastPrinted>2022-07-22T09:53:00Z</cp:lastPrinted>
  <dcterms:created xsi:type="dcterms:W3CDTF">2022-07-29T12:33:00Z</dcterms:created>
  <dcterms:modified xsi:type="dcterms:W3CDTF">2022-07-29T12:33:00Z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0x010100CF44180383B8C94DA04803A431E3472E</vt:lpwstr>
  </property>
</Properties>
</file>