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800"/>
        <w:gridCol w:w="1302"/>
        <w:gridCol w:w="1020"/>
        <w:gridCol w:w="1110"/>
        <w:gridCol w:w="1350"/>
        <w:gridCol w:w="1185"/>
        <w:gridCol w:w="2553"/>
      </w:tblGrid>
      <w:tr w:rsidR="00A15970" w14:paraId="78143946" w14:textId="77777777" w:rsidTr="00A15970">
        <w:trPr>
          <w:trHeight w:val="585"/>
        </w:trPr>
        <w:tc>
          <w:tcPr>
            <w:tcW w:w="10540" w:type="dxa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80AA5C" w14:textId="77777777" w:rsidR="00A15970" w:rsidRDefault="000C1FC7" w:rsidP="0084624E">
            <w:pPr>
              <w:pStyle w:val="1"/>
              <w:ind w:rightChars="1160" w:right="2436"/>
              <w:jc w:val="center"/>
              <w:rPr>
                <w:rFonts w:ascii="宋体" w:hAnsi="宋体" w:cs="宋体"/>
                <w:b w:val="0"/>
                <w:sz w:val="32"/>
                <w:szCs w:val="32"/>
              </w:rPr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bookmarkEnd w:id="0"/>
            <w:r w:rsidR="00A15970">
              <w:rPr>
                <w:rFonts w:ascii="宋体" w:hAnsi="宋体" w:cs="宋体" w:hint="eastAsia"/>
                <w:kern w:val="0"/>
                <w:sz w:val="32"/>
                <w:szCs w:val="32"/>
                <w:lang w:bidi="ar"/>
              </w:rPr>
              <w:t>计算机科学与工程学院课程设计成绩单</w:t>
            </w:r>
          </w:p>
        </w:tc>
      </w:tr>
      <w:tr w:rsidR="00A15970" w14:paraId="2D22B7BD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E638ED" w14:textId="77777777" w:rsidR="00A15970" w:rsidRDefault="00A15970">
            <w:pPr>
              <w:widowControl/>
              <w:jc w:val="left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课程设计名称:                             教师:                  上课班级:</w:t>
            </w:r>
          </w:p>
        </w:tc>
      </w:tr>
      <w:tr w:rsidR="00A15970" w14:paraId="2B1183B0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EF86C2" w14:textId="1CF24852" w:rsidR="00A15970" w:rsidRDefault="00A15970">
            <w:pPr>
              <w:widowControl/>
              <w:jc w:val="left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开课学期: 20</w:t>
            </w:r>
            <w:r w:rsidR="00203B6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21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-202</w:t>
            </w:r>
            <w:r w:rsidR="00203B6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 xml:space="preserve">-1                     考核方式: 考查   </w:t>
            </w:r>
          </w:p>
        </w:tc>
      </w:tr>
      <w:tr w:rsidR="00A15970" w14:paraId="15E3126D" w14:textId="77777777" w:rsidTr="00A15970">
        <w:trPr>
          <w:gridAfter w:val="1"/>
          <w:wAfter w:w="2553" w:type="dxa"/>
          <w:trHeight w:val="70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9F5CE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学号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F2987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D0E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平时成绩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ABD0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测试成绩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566604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创新成绩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873B8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报告成绩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02D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总成绩</w:t>
            </w:r>
          </w:p>
        </w:tc>
      </w:tr>
      <w:tr w:rsidR="00A15970" w14:paraId="714C90B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468EA7" w14:textId="541F7693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XXXX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DB7935" w14:textId="36317011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罗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C5A63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387770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EED638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0F85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93F5E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</w:t>
            </w:r>
          </w:p>
        </w:tc>
      </w:tr>
      <w:tr w:rsidR="00A15970" w14:paraId="465622B6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582C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B6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BAC34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E2E7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CC1F9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E3AC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523F6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1B86091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17E7B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C671A3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645A5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6EB5AB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0493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9E278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5E1CD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7338E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16FF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67377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BC7D70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910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AA6DD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43C23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7EA95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36B8B6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E8F66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4284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DD032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CEFC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C46A0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24ABE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E334C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4FBF64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FCEFC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AC3DE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D0C48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104C8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55B1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84E4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5091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0A66A858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2434A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5048D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C3FF2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2146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A03E5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583BED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3CD28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4E0315A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54FD2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A7FA7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E4C319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16D4A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E9EF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3A3537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BC5CAD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9ED50B0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63BF4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ADE56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47703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A9FF3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B0FB7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AC8C5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913D6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1C8B1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3D599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A2ADA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EDAC0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3EE4D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2605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A1F6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7A743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BE5BBC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B48A7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6028C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0A801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DFD11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65FD3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AFB28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60714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40913D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60BF9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A2F3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77580E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1DFE13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4D08C2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9E31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DDDA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794D560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B4C2C1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43BB7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7C2A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8237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91C1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BFBEB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0588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A723BC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EA99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20AA5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347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0AA0F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276A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33ABF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57E82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15452262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B6CBE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E27E7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19BFA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DADE4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A8F58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DF9E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79C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8064A1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4B8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6458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7B598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AE1C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95BD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8FC29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2971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91CFA7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55AFD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46E61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F652F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CDA315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A4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3095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E1B6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27C1F01D" w14:textId="77777777" w:rsidR="00A15970" w:rsidRDefault="00A15970" w:rsidP="00A15970">
      <w:pPr>
        <w:spacing w:line="560" w:lineRule="exact"/>
        <w:ind w:firstLineChars="200" w:firstLine="643"/>
        <w:rPr>
          <w:rFonts w:ascii="仿宋_GB2312" w:eastAsia="仿宋_GB2312" w:hAnsi="仿宋" w:cs="仿宋_GB2312"/>
          <w:b/>
          <w:bCs/>
          <w:kern w:val="0"/>
          <w:sz w:val="32"/>
          <w:szCs w:val="32"/>
        </w:rPr>
      </w:pPr>
    </w:p>
    <w:p w14:paraId="5625618D" w14:textId="77777777" w:rsidR="00A15970" w:rsidRDefault="00A15970" w:rsidP="00A15970"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kern w:val="0"/>
          <w:szCs w:val="21"/>
          <w:lang w:bidi="ar"/>
        </w:rPr>
        <w:t>注：</w:t>
      </w:r>
      <w:r>
        <w:rPr>
          <w:rFonts w:ascii="宋体" w:hAnsi="宋体" w:cs="宋体" w:hint="eastAsia"/>
          <w:bCs/>
          <w:kern w:val="0"/>
          <w:szCs w:val="21"/>
          <w:lang w:bidi="ar"/>
        </w:rPr>
        <w:t>1.此表格前两栏学生信息可从教务系统中导出。</w:t>
      </w:r>
    </w:p>
    <w:p w14:paraId="731C2FF7" w14:textId="77777777" w:rsidR="000C1FC7" w:rsidRDefault="00A15970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2.平时成绩（0—20分）、测试成绩（0-40分）、创新成绩（0-10分）以及报告成绩（30分）这四项求和为总成绩（0—100分）。</w:t>
      </w:r>
    </w:p>
    <w:p w14:paraId="1B691D74" w14:textId="77777777" w:rsidR="000C1FC7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3.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总成绩按“≥90分为优秀、80分~89分为良好、70分~79分为中等、60~69分为及格、60分以下为不及格”的标准转换为等级制。</w:t>
      </w:r>
    </w:p>
    <w:p w14:paraId="2A9BB565" w14:textId="77777777" w:rsidR="000A24FE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4.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在课程设计报告封面上附上百分制成绩和等级制成绩。</w:t>
      </w:r>
    </w:p>
    <w:sectPr w:rsidR="000A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64B9" w14:textId="77777777" w:rsidR="007D2430" w:rsidRDefault="007D2430" w:rsidP="006B53CD">
      <w:r>
        <w:separator/>
      </w:r>
    </w:p>
  </w:endnote>
  <w:endnote w:type="continuationSeparator" w:id="0">
    <w:p w14:paraId="7B0D16E2" w14:textId="77777777" w:rsidR="007D2430" w:rsidRDefault="007D2430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5C10" w14:textId="77777777" w:rsidR="007D2430" w:rsidRDefault="007D2430" w:rsidP="006B53CD">
      <w:r>
        <w:separator/>
      </w:r>
    </w:p>
  </w:footnote>
  <w:footnote w:type="continuationSeparator" w:id="0">
    <w:p w14:paraId="2DCA101E" w14:textId="77777777" w:rsidR="007D2430" w:rsidRDefault="007D2430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A24FE"/>
    <w:rsid w:val="000C1FC7"/>
    <w:rsid w:val="00203B6E"/>
    <w:rsid w:val="00321882"/>
    <w:rsid w:val="00352335"/>
    <w:rsid w:val="003834D7"/>
    <w:rsid w:val="00397380"/>
    <w:rsid w:val="004059C3"/>
    <w:rsid w:val="004835FC"/>
    <w:rsid w:val="004B6A43"/>
    <w:rsid w:val="004D354B"/>
    <w:rsid w:val="005262CD"/>
    <w:rsid w:val="00633D92"/>
    <w:rsid w:val="00642012"/>
    <w:rsid w:val="00692E8C"/>
    <w:rsid w:val="006A79C6"/>
    <w:rsid w:val="006B53CD"/>
    <w:rsid w:val="007D2430"/>
    <w:rsid w:val="0084624E"/>
    <w:rsid w:val="00912ED2"/>
    <w:rsid w:val="00946E02"/>
    <w:rsid w:val="009E6B8E"/>
    <w:rsid w:val="00A0473D"/>
    <w:rsid w:val="00A15970"/>
    <w:rsid w:val="00AA54AB"/>
    <w:rsid w:val="00AC663E"/>
    <w:rsid w:val="00B05102"/>
    <w:rsid w:val="00C868B6"/>
    <w:rsid w:val="00C93F7E"/>
    <w:rsid w:val="00CF3DD7"/>
    <w:rsid w:val="00D06C75"/>
    <w:rsid w:val="00DE4A68"/>
    <w:rsid w:val="00E518EF"/>
    <w:rsid w:val="00E73EB0"/>
    <w:rsid w:val="00EE0047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0202"/>
  <w15:docId w15:val="{04CF6324-09E7-49E8-B1F1-1BA0CCC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ssy dgtg</cp:lastModifiedBy>
  <cp:revision>5</cp:revision>
  <dcterms:created xsi:type="dcterms:W3CDTF">2021-06-18T00:55:00Z</dcterms:created>
  <dcterms:modified xsi:type="dcterms:W3CDTF">2021-12-08T12:14:00Z</dcterms:modified>
</cp:coreProperties>
</file>