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MILESTONE UPDATE</w:t>
      </w:r>
    </w:p>
    <w:p>
      <w:pPr>
        <w:spacing w:after="280"/>
      </w:pPr>
      <w:r>
        <w:rPr>
          <w:rFonts w:ascii="Calibri" w:hAnsi="Calibri"/>
          <w:color w:val="5B6573"/>
          <w:sz w:val="28"/>
        </w:rPr>
        <w:t>Windows 11 Domain Client Deployment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Document 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2026-07-21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Technical checkpoint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2026-07-20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Project stage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Phase 1 - Identity and Foundational Networking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READY - validated evidence and public-safe screenshots available</w:t>
            </w:r>
          </w:p>
        </w:tc>
      </w:tr>
    </w:tbl>
    <w:p>
      <w:pPr>
        <w:pStyle w:val="Heading1"/>
      </w:pPr>
      <w:r>
        <w:t>Milestone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Accepted clients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WIN11-HR01 and WIN11-SALES01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DHCP leases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10.50.10.100 and 10.50.10.101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Identity validation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HR and Sales domain-user sign-ins completed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Authorization validation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Expected department and printer groups confirmed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Directory validation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Both computer objects enabled in the custom Workstations OU</w:t>
            </w:r>
          </w:p>
        </w:tc>
      </w:tr>
    </w:tbl>
    <w:p>
      <w:r>
        <w:br w:type="page"/>
      </w:r>
    </w:p>
    <w:p>
      <w:pPr>
        <w:pStyle w:val="Heading1"/>
      </w:pPr>
      <w:r>
        <w:t>Copy-Ready LinkedIn Post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1"/>
              </w:rPr>
              <w:t>I have reached another Phase 1 milestone in my Northstar MSP IT Support lab: two Windows 11 Pro endpoints have now completed an end-to-end Active Directory onboarding and acceptance workflow.</w:t>
              <w:br/>
              <w:br/>
              <w:t>I deployed WIN11-HR01 and WIN11-SALES01 on an isolated VMware network and validated that each endpoint:</w:t>
              <w:br/>
              <w:br/>
              <w:t>- Received a unique DHCP lease from DC01</w:t>
              <w:br/>
              <w:t>- Used DC01 for internal DNS and the corp.northstar.test suffix</w:t>
              <w:br/>
              <w:t>- Located the writable Domain Controller before joining the Domain</w:t>
              <w:br/>
              <w:t>- Joined corp.northstar.test and established a trusted computer identity</w:t>
              <w:br/>
              <w:t>- Completed sign-in with a fictional department user</w:t>
              <w:br/>
              <w:t>- Received only the intended department and printer security groups</w:t>
              <w:br/>
              <w:t>- Refreshed user policy and processed RSOP data from DC01</w:t>
              <w:br/>
              <w:t>- Appeared as an enabled AD computer object in the custom Workstations OU</w:t>
              <w:br/>
              <w:br/>
              <w:t>The Sales deployment also gave me a practical troubleshooting lesson. I initially used the intended workstation name as the local OOBE username. I corrected the build by separating the device identity (WIN11-SALES01) from the local recovery identity (LocalAdmin), then repeated the network and Domain checks before proceeding.</w:t>
              <w:br/>
              <w:br/>
              <w:t>The most important lesson was that Domain Join is not a single checkbox. It depends on a working chain of DHCP, DNS, Domain Controller discovery, computer trust, OU placement, user authentication, authorization, and policy validation.</w:t>
              <w:br/>
              <w:br/>
              <w:t>Next: build WIN11-REMOTE01, place it in the Laptops OU, and validate an approved remote worker's department, printer, and VPN security groups.</w:t>
              <w:br/>
              <w:br/>
              <w:t>#ITSupport #ActiveDirectory #WindowsServer #PowerShell #HelpDesk #MSP #HomeLab #LearningInPublic</w:t>
            </w:r>
          </w:p>
        </w:tc>
      </w:tr>
    </w:tbl>
    <w:p>
      <w:r>
        <w:br w:type="page"/>
      </w:r>
    </w:p>
    <w:p>
      <w:pPr>
        <w:pStyle w:val="Heading1"/>
      </w:pPr>
      <w:r>
        <w:t>Screenshot 1: HR Domain Join and Secure Channel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9_PHASE-1_WIN11-HR01-domain-join-secure-channel-vali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WIN11-HR01 reports Domain membership and a healthy secure channel with corp.northstar.test.</w:t>
      </w:r>
    </w:p>
    <w:p>
      <w:r>
        <w:br w:type="page"/>
      </w:r>
    </w:p>
    <w:p>
      <w:pPr>
        <w:pStyle w:val="Heading1"/>
      </w:pPr>
      <w:r>
        <w:t>Screenshot 2: Sales DHCP and DNS Validation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20_PHASE-1_WIN11-SALES01-dhcp-dns-forward-resolution-valid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WIN11-SALES01 receives an independent DHCP lease and uses DC01 for internal DNS and name resolution.</w:t>
      </w:r>
    </w:p>
    <w:p>
      <w:r>
        <w:br w:type="page"/>
      </w:r>
    </w:p>
    <w:p>
      <w:pPr>
        <w:pStyle w:val="Heading1"/>
      </w:pPr>
      <w:r>
        <w:t>Screenshot 3: Sales Identity, Groups, and Policy Refresh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20_PHASE-1_WIN11-SALES01-spatel-domain-groups-gpupdate-valid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The fictional Sales user signs in through DC01 with the intended Sales and Printer group token and a successful policy refresh.</w:t>
      </w:r>
    </w:p>
    <w:p>
      <w:r>
        <w:br w:type="page"/>
      </w:r>
    </w:p>
    <w:p>
      <w:pPr>
        <w:pStyle w:val="Heading1"/>
      </w:pPr>
      <w:r>
        <w:t>Screenshot 4: Active Directory Computer Objects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20_PHASE-1_WIN11-SALES01-ad-computer-object-valid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DC01 confirms both accepted Windows 11 computer objects are enabled and located in the custom Workstations OU.</w:t>
      </w:r>
    </w:p>
    <w:p>
      <w:r>
        <w:br w:type="page"/>
      </w:r>
    </w:p>
    <w:p>
      <w:pPr>
        <w:pStyle w:val="Heading1"/>
      </w:pPr>
      <w:r>
        <w:t>Publication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LinkedIn image order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HR secure channel; Sales network; Sales identity and groups; AD computer objects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GitHub milestone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progress/2026-07-21-windows-client-deployment-milestone.md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Privacy check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Passed: fictional identities only; no passwords, tokens, MAC addresses, DUIDs, or public IPs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Claims check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Passed: the post describes only completed and validated work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Next milestone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WIN11-REMOTE01 in the Laptops OU with VPN-group validation</w:t>
            </w:r>
          </w:p>
        </w:tc>
      </w:tr>
    </w:tbl>
    <w:p>
      <w:pPr>
        <w:pStyle w:val="Heading1"/>
      </w:pPr>
      <w:r>
        <w:t>Final Posting Checklist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Use the copy-ready post without adding unvalidated claims.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Upload the four approved screenshots in the listed order.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Confirm the GitHub Desktop change list before committing and pushing.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Keep WIN11-REMOTE01 described as the next milestone, not completed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>Windows Client Deployment Milestone | 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Northstar MSP IT Support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Windows Client Deployment Milestone</dc:title>
  <dc:subject>Copy-ready LinkedIn update and approved screenshot plan</dc:subject>
  <dc:creator>ZhiBo Chen</dc:creator>
  <cp:keywords>IT Support, Active Directory, Windows 11, Windows Server, MSP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