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ind w:left="0" w:right="-20" w:firstLine="0"/>
        <w:jc w:val="center"/>
        <w:rPr>
          <w:b w:val="1"/>
          <w:bCs w:val="1"/>
          <w:sz w:val="28"/>
          <w:szCs w:val="28"/>
        </w:rPr>
      </w:pPr>
      <w:r w:rsidDel="00000000" w:rsidR="00000000" w:rsidRPr="00000000">
        <w:rPr>
          <w:b w:val="1"/>
          <w:bCs w:val="1"/>
          <w:sz w:val="28"/>
          <w:szCs w:val="28"/>
          <w:rtl w:val="0"/>
        </w:rPr>
        <w:t xml:space="preserve">Synergy Zyklen</w:t>
      </w:r>
      <w:r w:rsidDel="00000000" w:rsidR="00000000" w:rsidRPr="00000000">
        <w:rPr>
          <w:rtl w:val="0"/>
        </w:rPr>
      </w:r>
    </w:p>
    <w:p w:rsidR="00000000" w:rsidDel="00000000" w:rsidP="00000000" w:rsidRDefault="00000000" w:rsidRPr="00000000" w14:paraId="00000002">
      <w:pPr>
        <w:spacing w:before="24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003">
      <w:pPr>
        <w:spacing w:before="240" w:line="3.709090909090909" w:lineRule="auto"/>
        <w:ind w:left="0" w:right="0" w:firstLine="0"/>
        <w:jc w:val="center"/>
        <w:rPr>
          <w:b w:val="1"/>
          <w:bCs w:val="1"/>
          <w:sz w:val="28"/>
          <w:szCs w:val="28"/>
          <w:highlight w:val="yellow"/>
        </w:rPr>
      </w:pPr>
      <w:r w:rsidDel="00000000" w:rsidR="00000000" w:rsidRPr="00000000">
        <w:rPr>
          <w:b w:val="1"/>
          <w:bCs w:val="1"/>
          <w:sz w:val="28"/>
          <w:szCs w:val="28"/>
          <w:highlight w:val="yellow"/>
          <w:rtl w:val="0"/>
        </w:rPr>
        <w:t xml:space="preserve">Rework of Existing Website</w:t>
      </w:r>
    </w:p>
    <w:p w:rsidR="00000000" w:rsidDel="00000000" w:rsidP="00000000" w:rsidRDefault="00000000" w:rsidRPr="00000000" w14:paraId="00000004">
      <w:pPr>
        <w:spacing w:before="240" w:line="3.709090909090909" w:lineRule="auto"/>
        <w:ind w:left="0" w:right="0" w:firstLine="0"/>
        <w:jc w:val="center"/>
        <w:rPr>
          <w:b w:val="1"/>
          <w:bCs w:val="1"/>
          <w:sz w:val="28"/>
          <w:szCs w:val="28"/>
          <w:highlight w:val="yellow"/>
        </w:rPr>
      </w:pPr>
      <w:r w:rsidDel="00000000" w:rsidR="00000000" w:rsidRPr="00000000">
        <w:rPr>
          <w:rtl w:val="0"/>
        </w:rPr>
      </w:r>
    </w:p>
    <w:p w:rsidR="00000000" w:rsidDel="00000000" w:rsidP="00000000" w:rsidRDefault="00000000" w:rsidRPr="00000000" w14:paraId="00000005">
      <w:pPr>
        <w:spacing w:before="240" w:line="3.709090909090909" w:lineRule="auto"/>
        <w:ind w:left="0" w:right="0" w:firstLine="0"/>
        <w:jc w:val="center"/>
        <w:rPr>
          <w:b w:val="1"/>
          <w:bCs w:val="1"/>
          <w:sz w:val="28"/>
          <w:szCs w:val="28"/>
          <w:highlight w:val="yellow"/>
        </w:rPr>
      </w:pPr>
      <w:r w:rsidDel="00000000" w:rsidR="00000000" w:rsidRPr="00000000">
        <w:rPr>
          <w:b w:val="1"/>
          <w:bCs w:val="1"/>
          <w:sz w:val="28"/>
          <w:szCs w:val="28"/>
          <w:highlight w:val="yellow"/>
          <w:rtl w:val="0"/>
        </w:rPr>
        <w:t xml:space="preserve">Allowing Independence</w:t>
      </w:r>
    </w:p>
    <w:p w:rsidR="00000000" w:rsidDel="00000000" w:rsidP="00000000" w:rsidRDefault="00000000" w:rsidRPr="00000000" w14:paraId="00000006">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7">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8">
      <w:pPr>
        <w:spacing w:before="240" w:line="3.709090909090909"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9">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0A">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B">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C">
      <w:pPr>
        <w:spacing w:after="120"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0D">
      <w:pPr>
        <w:spacing w:before="240" w:line="240" w:lineRule="auto"/>
        <w:ind w:left="0" w:right="-20" w:firstLine="0"/>
        <w:jc w:val="center"/>
        <w:rPr>
          <w:b w:val="1"/>
          <w:bCs w:val="1"/>
          <w:sz w:val="28"/>
          <w:szCs w:val="28"/>
        </w:rPr>
      </w:pPr>
      <w:r w:rsidDel="00000000" w:rsidR="00000000" w:rsidRPr="00000000">
        <w:rPr>
          <w:b w:val="1"/>
          <w:bCs w:val="1"/>
          <w:sz w:val="28"/>
          <w:szCs w:val="28"/>
          <w:rtl w:val="0"/>
        </w:rPr>
        <w:t xml:space="preserve">SWE/156/23B</w:t>
      </w:r>
    </w:p>
    <w:p w:rsidR="00000000" w:rsidDel="00000000" w:rsidP="00000000" w:rsidRDefault="00000000" w:rsidRPr="00000000" w14:paraId="0000000E">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F">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0">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1">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2">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3">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4">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5">
      <w:pPr>
        <w:spacing w:before="240" w:line="2.8363636363636364"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16">
      <w:pPr>
        <w:spacing w:before="240" w:line="240" w:lineRule="auto"/>
        <w:ind w:left="0" w:right="-20" w:firstLine="0"/>
        <w:jc w:val="center"/>
        <w:rPr>
          <w:b w:val="1"/>
          <w:bCs w:val="1"/>
          <w:sz w:val="28"/>
          <w:szCs w:val="28"/>
        </w:rPr>
      </w:pPr>
      <w:r w:rsidDel="00000000" w:rsidR="00000000" w:rsidRPr="00000000">
        <w:rPr>
          <w:b w:val="1"/>
          <w:bCs w:val="1"/>
          <w:sz w:val="28"/>
          <w:szCs w:val="28"/>
          <w:rtl w:val="0"/>
        </w:rPr>
        <w:t xml:space="preserve">GERMAN-MALAYSIAN INSTITUTE</w:t>
      </w:r>
    </w:p>
    <w:p w:rsidR="00000000" w:rsidDel="00000000" w:rsidP="00000000" w:rsidRDefault="00000000" w:rsidRPr="00000000" w14:paraId="00000017">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8">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9">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A">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B">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C">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D">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E">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F">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0">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1">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2">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3">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4">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5">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6">
      <w:pPr>
        <w:spacing w:after="60"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27">
      <w:pPr>
        <w:spacing w:before="240" w:line="240" w:lineRule="auto"/>
        <w:ind w:left="0" w:right="-20" w:firstLine="0"/>
        <w:jc w:val="center"/>
        <w:rPr>
          <w:b w:val="1"/>
          <w:bCs w:val="1"/>
          <w:sz w:val="28"/>
          <w:szCs w:val="28"/>
        </w:rPr>
      </w:pPr>
      <w:r w:rsidDel="00000000" w:rsidR="00000000" w:rsidRPr="00000000">
        <w:rPr>
          <w:b w:val="1"/>
          <w:bCs w:val="1"/>
          <w:sz w:val="28"/>
          <w:szCs w:val="28"/>
          <w:rtl w:val="0"/>
        </w:rPr>
        <w:t xml:space="preserve">JANUARY 2025</w:t>
      </w:r>
    </w:p>
    <w:p w:rsidR="00000000" w:rsidDel="00000000" w:rsidP="00000000" w:rsidRDefault="00000000" w:rsidRPr="00000000" w14:paraId="00000028">
      <w:pPr>
        <w:spacing w:before="24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029">
      <w:pPr>
        <w:spacing w:before="24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02A">
      <w:pPr>
        <w:spacing w:before="24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02B">
      <w:pPr>
        <w:ind w:left="0" w:firstLine="0"/>
        <w:jc w:val="center"/>
        <w:rPr>
          <w:rFonts w:ascii="Arial" w:cs="Arial" w:eastAsia="Arial" w:hAnsi="Arial"/>
          <w:b w:val="1"/>
          <w:bCs w:val="1"/>
          <w:highlight w:val="green"/>
        </w:rPr>
      </w:pPr>
      <w:r w:rsidDel="00000000" w:rsidR="00000000" w:rsidRPr="00000000">
        <w:rPr>
          <w:rFonts w:ascii="Arial" w:cs="Arial" w:eastAsia="Arial" w:hAnsi="Arial"/>
          <w:b w:val="1"/>
          <w:bCs w:val="1"/>
          <w:highlight w:val="green"/>
          <w:rtl w:val="0"/>
        </w:rPr>
        <w:t xml:space="preserve">PROJECT TITLE OVER HERE</w:t>
      </w:r>
    </w:p>
    <w:p w:rsidR="00000000" w:rsidDel="00000000" w:rsidP="00000000" w:rsidRDefault="00000000" w:rsidRPr="00000000" w14:paraId="0000002C">
      <w:pPr>
        <w:spacing w:before="240" w:line="3.709090909090909" w:lineRule="auto"/>
        <w:ind w:left="0" w:right="0" w:firstLine="0"/>
        <w:jc w:val="center"/>
        <w:rPr>
          <w:rFonts w:ascii="Arial" w:cs="Arial" w:eastAsia="Arial" w:hAnsi="Arial"/>
          <w:b w:val="1"/>
          <w:bCs w:val="1"/>
          <w:highlight w:val="green"/>
        </w:rPr>
      </w:pPr>
      <w:r w:rsidDel="00000000" w:rsidR="00000000" w:rsidRPr="00000000">
        <w:rPr>
          <w:b w:val="1"/>
          <w:bCs w:val="1"/>
          <w:sz w:val="28"/>
          <w:szCs w:val="28"/>
          <w:rtl w:val="0"/>
        </w:rPr>
        <w:t xml:space="preserve"> (Follow ikut slide)</w:t>
      </w:r>
      <w:r w:rsidDel="00000000" w:rsidR="00000000" w:rsidRPr="00000000">
        <w:rPr>
          <w:rtl w:val="0"/>
        </w:rPr>
      </w:r>
    </w:p>
    <w:p w:rsidR="00000000" w:rsidDel="00000000" w:rsidP="00000000" w:rsidRDefault="00000000" w:rsidRPr="00000000" w14:paraId="0000002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F">
      <w:pPr>
        <w:ind w:left="0" w:firstLine="0"/>
        <w:jc w:val="center"/>
        <w:rPr>
          <w:rFonts w:ascii="Arial" w:cs="Arial" w:eastAsia="Arial" w:hAnsi="Arial"/>
        </w:rPr>
      </w:pPr>
      <w:r w:rsidDel="00000000" w:rsidR="00000000" w:rsidRPr="00000000">
        <w:rPr>
          <w:rFonts w:ascii="Arial" w:cs="Arial" w:eastAsia="Arial" w:hAnsi="Arial"/>
          <w:rtl w:val="0"/>
        </w:rPr>
        <w:t xml:space="preserve">SWE/156/23B</w:t>
      </w:r>
    </w:p>
    <w:p w:rsidR="00000000" w:rsidDel="00000000" w:rsidP="00000000" w:rsidRDefault="00000000" w:rsidRPr="00000000" w14:paraId="0000003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GROUP MEMBERS</w:t>
      </w:r>
    </w:p>
    <w:p w:rsidR="00000000" w:rsidDel="00000000" w:rsidP="00000000" w:rsidRDefault="00000000" w:rsidRPr="00000000" w14:paraId="00000033">
      <w:pPr>
        <w:ind w:left="0" w:firstLine="0"/>
        <w:jc w:val="center"/>
        <w:rPr>
          <w:rFonts w:ascii="Arial" w:cs="Arial" w:eastAsia="Arial" w:hAnsi="Arial"/>
          <w:highlight w:val="green"/>
        </w:rPr>
      </w:pPr>
      <w:r w:rsidDel="00000000" w:rsidR="00000000" w:rsidRPr="00000000">
        <w:rPr>
          <w:rFonts w:ascii="Arial" w:cs="Arial" w:eastAsia="Arial" w:hAnsi="Arial"/>
          <w:highlight w:val="green"/>
          <w:rtl w:val="0"/>
        </w:rPr>
        <w:t xml:space="preserve">AIN NURAIDA BINTI KHAIRULANUAR FIRHAN HARISH BIN MOHD FAIZAL</w:t>
      </w:r>
    </w:p>
    <w:p w:rsidR="00000000" w:rsidDel="00000000" w:rsidP="00000000" w:rsidRDefault="00000000" w:rsidRPr="00000000" w14:paraId="00000034">
      <w:pPr>
        <w:ind w:left="0" w:firstLine="0"/>
        <w:jc w:val="center"/>
        <w:rPr>
          <w:rFonts w:ascii="Arial" w:cs="Arial" w:eastAsia="Arial" w:hAnsi="Arial"/>
        </w:rPr>
      </w:pPr>
      <w:r w:rsidDel="00000000" w:rsidR="00000000" w:rsidRPr="00000000">
        <w:rPr>
          <w:rFonts w:ascii="Arial" w:cs="Arial" w:eastAsia="Arial" w:hAnsi="Arial"/>
          <w:highlight w:val="green"/>
          <w:rtl w:val="0"/>
        </w:rPr>
        <w:t xml:space="preserve">MUHAMMAD SYAHMI AFIF BIN MOHD SHAHRIRRUDDIN RAJAAHMAD AZFAR BIN RAJA BAHARUM</w:t>
      </w:r>
      <w:r w:rsidDel="00000000" w:rsidR="00000000" w:rsidRPr="00000000">
        <w:rPr>
          <w:rtl w:val="0"/>
        </w:rPr>
      </w:r>
    </w:p>
    <w:p w:rsidR="00000000" w:rsidDel="00000000" w:rsidP="00000000" w:rsidRDefault="00000000" w:rsidRPr="00000000" w14:paraId="00000035">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This project report is submitted as a partial fulfilment</w:t>
      </w:r>
    </w:p>
    <w:p w:rsidR="00000000" w:rsidDel="00000000" w:rsidP="00000000" w:rsidRDefault="00000000" w:rsidRPr="00000000" w14:paraId="00000038">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of the requirement for the </w:t>
      </w:r>
    </w:p>
    <w:p w:rsidR="00000000" w:rsidDel="00000000" w:rsidP="00000000" w:rsidRDefault="00000000" w:rsidRPr="00000000" w14:paraId="00000039">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Diploma in Software Engineering </w:t>
      </w:r>
    </w:p>
    <w:p w:rsidR="00000000" w:rsidDel="00000000" w:rsidP="00000000" w:rsidRDefault="00000000" w:rsidRPr="00000000" w14:paraId="0000003A">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B">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C">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PROJECT SUPERVISOR </w:t>
      </w:r>
    </w:p>
    <w:p w:rsidR="00000000" w:rsidDel="00000000" w:rsidP="00000000" w:rsidRDefault="00000000" w:rsidRPr="00000000" w14:paraId="0000003D">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Syamiel Amirun Aqim Bin Saarol Nizam</w:t>
      </w:r>
    </w:p>
    <w:p w:rsidR="00000000" w:rsidDel="00000000" w:rsidP="00000000" w:rsidRDefault="00000000" w:rsidRPr="00000000" w14:paraId="0000003E">
      <w:pPr>
        <w:ind w:lef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ind w:lef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SOFTWARE ENGINEERING</w:t>
      </w:r>
    </w:p>
    <w:p w:rsidR="00000000" w:rsidDel="00000000" w:rsidP="00000000" w:rsidRDefault="00000000" w:rsidRPr="00000000" w14:paraId="00000041">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COMPUTER &amp; INFORMATION DEPARTMENT GERMAN-MALAYSIAN INSTITUTE</w:t>
      </w:r>
    </w:p>
    <w:p w:rsidR="00000000" w:rsidDel="00000000" w:rsidP="00000000" w:rsidRDefault="00000000" w:rsidRPr="00000000" w14:paraId="00000042">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3">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4">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5">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6">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7">
      <w:pPr>
        <w:ind w:lef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JANUARY 2025</w:t>
      </w:r>
      <w:r w:rsidDel="00000000" w:rsidR="00000000" w:rsidRPr="00000000">
        <w:br w:type="page"/>
      </w:r>
      <w:r w:rsidDel="00000000" w:rsidR="00000000" w:rsidRPr="00000000">
        <w:rPr>
          <w:rtl w:val="0"/>
        </w:rPr>
      </w:r>
    </w:p>
    <w:p w:rsidR="00000000" w:rsidDel="00000000" w:rsidP="00000000" w:rsidRDefault="00000000" w:rsidRPr="00000000" w14:paraId="00000049">
      <w:pPr>
        <w:ind w:left="0" w:firstLine="0"/>
        <w:jc w:val="center"/>
        <w:rPr>
          <w:rFonts w:ascii="Arial" w:cs="Arial" w:eastAsia="Arial" w:hAnsi="Arial"/>
          <w:b w:val="1"/>
          <w:bCs w:val="1"/>
        </w:rPr>
      </w:pPr>
      <w:r w:rsidDel="00000000" w:rsidR="00000000" w:rsidRPr="00000000">
        <w:rPr>
          <w:rtl w:val="0"/>
        </w:rPr>
      </w:r>
    </w:p>
    <w:sdt>
      <w:sdtPr>
        <w:id w:val="-505675771"/>
        <w:docPartObj>
          <w:docPartGallery w:val="Table of Contents"/>
          <w:docPartUnique w:val="1"/>
        </w:docPartObj>
      </w:sdtPr>
      <w:sdtContent>
        <w:p w:rsidR="00000000" w:rsidDel="00000000" w:rsidP="00000000" w:rsidRDefault="00000000" w:rsidRPr="00000000" w14:paraId="0000004A">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l6jv6qibe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3idtn3rv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Background</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nf4ecpuf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yrp2qn0k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Objective</w:t>
              <w:tab/>
              <w:t xml:space="preserve">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rtcyyujipa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Literature Review</w:t>
              <w:tab/>
              <w:t xml:space="preserve">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jhg2y8dy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Feasibility Studies</w:t>
              <w:tab/>
              <w:t xml:space="preserve">8</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yx3r5f4wqy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Project Methodology  (Refer to Discord under #text-sv -&gt; Sharifah Nina -&gt; Chapter 3)</w:t>
              <w:tab/>
              <w:t xml:space="preserve">9</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aa66v9oc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Principal of Operation</w:t>
              <w:tab/>
              <w:t xml:space="preserve">9</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en7uja7s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SDLC Process</w:t>
              <w:tab/>
              <w:t xml:space="preserve">10</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1h926jty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Use Case Diagram</w:t>
              <w:tab/>
              <w:t xml:space="preserve">12</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2snqfoac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Use Case Specification</w:t>
              <w:tab/>
              <w:t xml:space="preserve">13</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jthtxsy0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Project Specification</w:t>
              <w:tab/>
              <w:t xml:space="preserve">14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9ko0j9h4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Software Specification</w:t>
              <w:tab/>
              <w:t xml:space="preserve">14</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mbqfl3gd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Hardware Specification</w:t>
              <w:tab/>
              <w:t xml:space="preserve">14</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ve2hfnlma9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Testing Methodology</w:t>
              <w:tab/>
              <w:t xml:space="preserve">16</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odu14clj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Testing Model</w:t>
              <w:tab/>
              <w:t xml:space="preserve">16</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32f93ww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Testing Tools</w:t>
              <w:tab/>
              <w:t xml:space="preserve">18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eim72j2pcy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Conclusion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ind w:left="0" w:firstLine="0"/>
        <w:rPr/>
      </w:pPr>
      <w:bookmarkStart w:colFirst="0" w:colLast="0" w:name="_8ugjfofm5kmf" w:id="0"/>
      <w:bookmarkEnd w:id="0"/>
      <w:r w:rsidDel="00000000" w:rsidR="00000000" w:rsidRPr="00000000">
        <w:rPr>
          <w:rtl w:val="0"/>
        </w:rPr>
      </w:r>
    </w:p>
    <w:p w:rsidR="00000000" w:rsidDel="00000000" w:rsidP="00000000" w:rsidRDefault="00000000" w:rsidRPr="00000000" w14:paraId="0000005D">
      <w:pPr>
        <w:pStyle w:val="Heading1"/>
        <w:ind w:left="0" w:firstLine="0"/>
        <w:rPr/>
      </w:pPr>
      <w:bookmarkStart w:colFirst="0" w:colLast="0" w:name="_o9r3b349luwb" w:id="1"/>
      <w:bookmarkEnd w:id="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left="0" w:firstLine="0"/>
        <w:rPr/>
      </w:pPr>
      <w:bookmarkStart w:colFirst="0" w:colLast="0" w:name="_rjl6jv6qibep" w:id="2"/>
      <w:bookmarkEnd w:id="2"/>
      <w:r w:rsidDel="00000000" w:rsidR="00000000" w:rsidRPr="00000000">
        <w:rPr>
          <w:rtl w:val="0"/>
        </w:rPr>
        <w:t xml:space="preserve">1.0 Introduction</w:t>
      </w:r>
    </w:p>
    <w:p w:rsidR="00000000" w:rsidDel="00000000" w:rsidP="00000000" w:rsidRDefault="00000000" w:rsidRPr="00000000" w14:paraId="0000005F">
      <w:pPr>
        <w:pStyle w:val="Heading2"/>
        <w:rPr/>
      </w:pPr>
      <w:bookmarkStart w:colFirst="0" w:colLast="0" w:name="_2d3idtn3rvmk" w:id="3"/>
      <w:bookmarkEnd w:id="3"/>
      <w:r w:rsidDel="00000000" w:rsidR="00000000" w:rsidRPr="00000000">
        <w:rPr>
          <w:rtl w:val="0"/>
        </w:rPr>
        <w:t xml:space="preserve">1.1 Project Background</w:t>
      </w:r>
    </w:p>
    <w:p w:rsidR="00000000" w:rsidDel="00000000" w:rsidP="00000000" w:rsidRDefault="00000000" w:rsidRPr="00000000" w14:paraId="00000060">
      <w:pPr>
        <w:ind w:left="0" w:firstLine="720"/>
        <w:jc w:val="both"/>
        <w:rPr/>
      </w:pPr>
      <w:r w:rsidDel="00000000" w:rsidR="00000000" w:rsidRPr="00000000">
        <w:rPr>
          <w:rtl w:val="0"/>
        </w:rPr>
        <w:t xml:space="preserve">Synergy Zyklen Solution is a supplier and seller of consumer goods. The company has developed a uniq</w:t>
      </w:r>
      <w:r w:rsidDel="00000000" w:rsidR="00000000" w:rsidRPr="00000000">
        <w:rPr>
          <w:highlight w:val="yellow"/>
          <w:rtl w:val="0"/>
        </w:rPr>
        <w:t xml:space="preserve">ue consumer system th</w:t>
      </w:r>
      <w:r w:rsidDel="00000000" w:rsidR="00000000" w:rsidRPr="00000000">
        <w:rPr>
          <w:rtl w:val="0"/>
        </w:rPr>
        <w:t xml:space="preserve">at operates on a sequential cycle-based model, systematically tracking all product units sold, whether through the company or its consumers. The system records each individual sale according to its date and time, ensuring accurate and continuous sales tracking. Each cycle consists of a defined number of product units, with figures such as 1 to 30 units serving only as an example of how the system can be configured. The system is designed to accommodate any number of consecutive cycles, continuing automatically as long as eligible products are sold.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0" w:firstLine="720"/>
        <w:jc w:val="both"/>
        <w:rPr/>
      </w:pPr>
      <w:r w:rsidDel="00000000" w:rsidR="00000000" w:rsidRPr="00000000">
        <w:rPr>
          <w:rtl w:val="0"/>
        </w:rPr>
        <w:t xml:space="preserve">Currently, Synergy Zyklen, a partner of Synergy Zyklen Solution, operates through a WordPress-based website. WordPress is a free, open-source content management system that enables users to build and manage websites. It supports various plugins to extend website functionality, including back-end management, user authentication, payment processing, and other system operations. As for the cycles that the company runs on, the code </w:t>
      </w:r>
      <w:r w:rsidDel="00000000" w:rsidR="00000000" w:rsidRPr="00000000">
        <w:rPr>
          <w:rtl w:val="0"/>
        </w:rPr>
        <w:t xml:space="preserve">was vibe coded</w:t>
      </w:r>
      <w:r w:rsidDel="00000000" w:rsidR="00000000" w:rsidRPr="00000000">
        <w:rPr>
          <w:rtl w:val="0"/>
        </w:rPr>
        <w:t xml:space="preserve"> by the manager Khairil Izad Syawal bin Kaswadi who has no background in coding. </w:t>
        <w:tab/>
        <w:t xml:space="preserve"> </w:t>
      </w:r>
    </w:p>
    <w:p w:rsidR="00000000" w:rsidDel="00000000" w:rsidP="00000000" w:rsidRDefault="00000000" w:rsidRPr="00000000" w14:paraId="00000063">
      <w:pPr>
        <w:pStyle w:val="Heading2"/>
        <w:ind w:left="0" w:firstLine="0"/>
        <w:rPr/>
      </w:pPr>
      <w:bookmarkStart w:colFirst="0" w:colLast="0" w:name="_1t1lnr1glgq4" w:id="4"/>
      <w:bookmarkEnd w:id="4"/>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ind w:left="0" w:firstLine="720"/>
        <w:rPr/>
      </w:pPr>
      <w:bookmarkStart w:colFirst="0" w:colLast="0" w:name="_imnf4ecpufdt" w:id="5"/>
      <w:bookmarkEnd w:id="5"/>
      <w:r w:rsidDel="00000000" w:rsidR="00000000" w:rsidRPr="00000000">
        <w:rPr>
          <w:rtl w:val="0"/>
        </w:rPr>
        <w:t xml:space="preserve">1.2 Problem Statement</w:t>
      </w:r>
    </w:p>
    <w:p w:rsidR="00000000" w:rsidDel="00000000" w:rsidP="00000000" w:rsidRDefault="00000000" w:rsidRPr="00000000" w14:paraId="00000065">
      <w:pPr>
        <w:jc w:val="both"/>
        <w:rPr/>
      </w:pPr>
      <w:r w:rsidDel="00000000" w:rsidR="00000000" w:rsidRPr="00000000">
        <w:rPr>
          <w:rtl w:val="0"/>
        </w:rPr>
        <w:tab/>
        <w:tab/>
        <w:t xml:space="preserve">Synergy Zyklen uses Wordpress which focuses on plugins that have caused many restrictions or required extra payment to use certain features. This makes it difficult for the company to expand their business. </w:t>
      </w:r>
    </w:p>
    <w:p w:rsidR="00000000" w:rsidDel="00000000" w:rsidP="00000000" w:rsidRDefault="00000000" w:rsidRPr="00000000" w14:paraId="00000066">
      <w:pPr>
        <w:jc w:val="both"/>
        <w:rPr/>
      </w:pPr>
      <w:r w:rsidDel="00000000" w:rsidR="00000000" w:rsidRPr="00000000">
        <w:rPr>
          <w:rtl w:val="0"/>
        </w:rPr>
        <w:tab/>
        <w:tab/>
        <w:t xml:space="preserve">The cycle system which the company runs on was also vibe coded by someone without any experience in coding causing the code to be unreadable and not suitable for long term use. The code also relies on math and does not have a separate database to track ongoing cycles and relies on math which takes up resources. </w:t>
      </w:r>
    </w:p>
    <w:p w:rsidR="00000000" w:rsidDel="00000000" w:rsidP="00000000" w:rsidRDefault="00000000" w:rsidRPr="00000000" w14:paraId="00000067">
      <w:pPr>
        <w:jc w:val="both"/>
        <w:rPr/>
      </w:pPr>
      <w:r w:rsidDel="00000000" w:rsidR="00000000" w:rsidRPr="00000000">
        <w:rPr>
          <w:rtl w:val="0"/>
        </w:rPr>
        <w:tab/>
        <w:tab/>
        <w:t xml:space="preserve">Once a cycle is complete the manager needs to manually input the cash-back into the individual users wallet causing manual labor and possible errors.</w:t>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2"/>
        <w:ind w:left="0" w:firstLine="0"/>
        <w:rPr/>
      </w:pPr>
      <w:bookmarkStart w:colFirst="0" w:colLast="0" w:name="_pmyrp2qn0ki8" w:id="6"/>
      <w:bookmarkEnd w:id="6"/>
      <w:r w:rsidDel="00000000" w:rsidR="00000000" w:rsidRPr="00000000">
        <w:rPr>
          <w:rtl w:val="0"/>
        </w:rPr>
        <w:t xml:space="preserve">1.3 Project Objective</w:t>
      </w:r>
    </w:p>
    <w:p w:rsidR="00000000" w:rsidDel="00000000" w:rsidP="00000000" w:rsidRDefault="00000000" w:rsidRPr="00000000" w14:paraId="0000006B">
      <w:pPr>
        <w:rPr/>
      </w:pPr>
      <w:r w:rsidDel="00000000" w:rsidR="00000000" w:rsidRPr="00000000">
        <w:rPr>
          <w:rtl w:val="0"/>
        </w:rPr>
        <w:tab/>
        <w:t xml:space="preserve">The objective of this project is to:</w:t>
      </w:r>
    </w:p>
    <w:p w:rsidR="00000000" w:rsidDel="00000000" w:rsidP="00000000" w:rsidRDefault="00000000" w:rsidRPr="00000000" w14:paraId="0000006C">
      <w:pPr>
        <w:numPr>
          <w:ilvl w:val="0"/>
          <w:numId w:val="1"/>
        </w:numPr>
        <w:spacing w:after="0" w:afterAutospacing="0"/>
        <w:ind w:left="1440" w:hanging="360"/>
        <w:rPr>
          <w:u w:val="none"/>
        </w:rPr>
      </w:pPr>
      <w:r w:rsidDel="00000000" w:rsidR="00000000" w:rsidRPr="00000000">
        <w:rPr>
          <w:rtl w:val="0"/>
        </w:rPr>
        <w:t xml:space="preserve">To allow the code to run independently without the use of Wordpress</w:t>
      </w:r>
    </w:p>
    <w:p w:rsidR="00000000" w:rsidDel="00000000" w:rsidP="00000000" w:rsidRDefault="00000000" w:rsidRPr="00000000" w14:paraId="0000006D">
      <w:pPr>
        <w:numPr>
          <w:ilvl w:val="0"/>
          <w:numId w:val="1"/>
        </w:numPr>
        <w:spacing w:after="0" w:afterAutospacing="0" w:before="0" w:beforeAutospacing="0"/>
        <w:ind w:left="1440" w:hanging="360"/>
        <w:rPr>
          <w:u w:val="none"/>
        </w:rPr>
      </w:pPr>
      <w:r w:rsidDel="00000000" w:rsidR="00000000" w:rsidRPr="00000000">
        <w:rPr>
          <w:rtl w:val="0"/>
        </w:rPr>
        <w:t xml:space="preserve">To rewrite the code for the cycle making for a cleaner code</w:t>
      </w:r>
    </w:p>
    <w:p w:rsidR="00000000" w:rsidDel="00000000" w:rsidP="00000000" w:rsidRDefault="00000000" w:rsidRPr="00000000" w14:paraId="0000006E">
      <w:pPr>
        <w:numPr>
          <w:ilvl w:val="0"/>
          <w:numId w:val="1"/>
        </w:numPr>
        <w:spacing w:before="0" w:beforeAutospacing="0"/>
        <w:ind w:left="1440" w:hanging="360"/>
        <w:rPr>
          <w:u w:val="none"/>
        </w:rPr>
      </w:pPr>
      <w:r w:rsidDel="00000000" w:rsidR="00000000" w:rsidRPr="00000000">
        <w:rPr>
          <w:rtl w:val="0"/>
        </w:rPr>
        <w:t xml:space="preserve">To allow full automation of the cycle and cash-back rewards</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1"/>
        <w:ind w:left="0" w:firstLine="0"/>
        <w:rPr/>
      </w:pPr>
      <w:bookmarkStart w:colFirst="0" w:colLast="0" w:name="_7b0js5q49q0w" w:id="7"/>
      <w:bookmarkEnd w:id="7"/>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ind w:left="0" w:firstLine="0"/>
        <w:rPr>
          <w:highlight w:val="green"/>
        </w:rPr>
      </w:pPr>
      <w:bookmarkStart w:colFirst="0" w:colLast="0" w:name="_9rtcyyujipa2" w:id="8"/>
      <w:bookmarkEnd w:id="8"/>
      <w:r w:rsidDel="00000000" w:rsidR="00000000" w:rsidRPr="00000000">
        <w:rPr>
          <w:rtl w:val="0"/>
        </w:rPr>
        <w:t xml:space="preserve">2.0 Literature Review</w:t>
      </w:r>
      <w:r w:rsidDel="00000000" w:rsidR="00000000" w:rsidRPr="00000000">
        <w:rPr>
          <w:rtl w:val="0"/>
        </w:rPr>
      </w:r>
    </w:p>
    <w:p w:rsidR="00000000" w:rsidDel="00000000" w:rsidP="00000000" w:rsidRDefault="00000000" w:rsidRPr="00000000" w14:paraId="00000072">
      <w:pPr>
        <w:rPr>
          <w:highlight w:val="yellow"/>
        </w:rPr>
      </w:pPr>
      <w:r w:rsidDel="00000000" w:rsidR="00000000" w:rsidRPr="00000000">
        <w:rPr>
          <w:highlight w:val="yellow"/>
          <w:rtl w:val="0"/>
        </w:rPr>
        <w:t xml:space="preserve">In this chapter, an overview of the important elements from past studies will be shown and briefly described. Most of these studies have been selected from few resources such as journal, article, questionnaire, and other resources that are related to this project development. This chapter will cover topics on…</w:t>
      </w:r>
    </w:p>
    <w:p w:rsidR="00000000" w:rsidDel="00000000" w:rsidP="00000000" w:rsidRDefault="00000000" w:rsidRPr="00000000" w14:paraId="00000073">
      <w:pPr>
        <w:ind w:left="0" w:firstLine="0"/>
        <w:rPr>
          <w:highlight w:val="green"/>
        </w:rPr>
      </w:pPr>
      <w:r w:rsidDel="00000000" w:rsidR="00000000" w:rsidRPr="00000000">
        <w:rPr>
          <w:rtl w:val="0"/>
        </w:rPr>
      </w:r>
    </w:p>
    <w:p w:rsidR="00000000" w:rsidDel="00000000" w:rsidP="00000000" w:rsidRDefault="00000000" w:rsidRPr="00000000" w14:paraId="00000074">
      <w:pPr>
        <w:pStyle w:val="Heading2"/>
        <w:rPr/>
      </w:pPr>
      <w:bookmarkStart w:colFirst="0" w:colLast="0" w:name="_8sjhg2y8dy4g" w:id="9"/>
      <w:bookmarkEnd w:id="9"/>
      <w:r w:rsidDel="00000000" w:rsidR="00000000" w:rsidRPr="00000000">
        <w:rPr>
          <w:rtl w:val="0"/>
        </w:rPr>
        <w:t xml:space="preserve">2.1 Feasibility Studies</w:t>
      </w:r>
    </w:p>
    <w:p w:rsidR="00000000" w:rsidDel="00000000" w:rsidP="00000000" w:rsidRDefault="00000000" w:rsidRPr="00000000" w14:paraId="00000075">
      <w:pPr>
        <w:pStyle w:val="Heading1"/>
        <w:ind w:left="0" w:firstLine="0"/>
        <w:rPr/>
      </w:pPr>
      <w:bookmarkStart w:colFirst="0" w:colLast="0" w:name="_gy5ig9vj1chh" w:id="10"/>
      <w:bookmarkEnd w:id="10"/>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left="0" w:firstLine="0"/>
        <w:rPr/>
      </w:pPr>
      <w:bookmarkStart w:colFirst="0" w:colLast="0" w:name="_gyx3r5f4wqy7" w:id="11"/>
      <w:bookmarkEnd w:id="11"/>
      <w:r w:rsidDel="00000000" w:rsidR="00000000" w:rsidRPr="00000000">
        <w:rPr>
          <w:rtl w:val="0"/>
        </w:rPr>
        <w:t xml:space="preserve">3.0 Project Methodology </w:t>
      </w:r>
    </w:p>
    <w:p w:rsidR="00000000" w:rsidDel="00000000" w:rsidP="00000000" w:rsidRDefault="00000000" w:rsidRPr="00000000" w14:paraId="00000077">
      <w:pPr>
        <w:pStyle w:val="Heading2"/>
        <w:ind w:left="0" w:firstLine="0"/>
        <w:rPr/>
      </w:pPr>
      <w:bookmarkStart w:colFirst="0" w:colLast="0" w:name="_12aa66v9ocnj" w:id="12"/>
      <w:bookmarkEnd w:id="12"/>
      <w:r w:rsidDel="00000000" w:rsidR="00000000" w:rsidRPr="00000000">
        <w:rPr>
          <w:rtl w:val="0"/>
        </w:rPr>
        <w:tab/>
        <w:t xml:space="preserve">3.1 Principal of Operation</w:t>
      </w:r>
    </w:p>
    <w:p w:rsidR="00000000" w:rsidDel="00000000" w:rsidP="00000000" w:rsidRDefault="00000000" w:rsidRPr="00000000" w14:paraId="00000078">
      <w:pPr>
        <w:spacing w:after="240" w:before="240" w:lineRule="auto"/>
        <w:ind w:left="0" w:right="0" w:firstLine="0"/>
        <w:rPr>
          <w:highlight w:val="yellow"/>
        </w:rPr>
      </w:pPr>
      <w:r w:rsidDel="00000000" w:rsidR="00000000" w:rsidRPr="00000000">
        <w:rPr>
          <w:rtl w:val="0"/>
        </w:rPr>
      </w:r>
    </w:p>
    <w:p w:rsidR="00000000" w:rsidDel="00000000" w:rsidP="00000000" w:rsidRDefault="00000000" w:rsidRPr="00000000" w14:paraId="00000079">
      <w:pPr>
        <w:spacing w:after="240" w:before="240" w:lineRule="auto"/>
        <w:ind w:left="0" w:right="0" w:firstLine="0"/>
        <w:rPr>
          <w:highlight w:val="yellow"/>
        </w:rPr>
      </w:pPr>
      <w:r w:rsidDel="00000000" w:rsidR="00000000" w:rsidRPr="00000000">
        <w:rPr>
          <w:highlight w:val="yellow"/>
        </w:rPr>
        <w:drawing>
          <wp:inline distB="114300" distT="114300" distL="114300" distR="114300">
            <wp:extent cx="5943600" cy="412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0" w:right="0" w:firstLine="0"/>
        <w:jc w:val="center"/>
        <w:rPr>
          <w:highlight w:val="yellow"/>
        </w:rPr>
      </w:pPr>
      <w:r w:rsidDel="00000000" w:rsidR="00000000" w:rsidRPr="00000000">
        <w:rPr>
          <w:highlight w:val="yellow"/>
          <w:rtl w:val="0"/>
        </w:rPr>
        <w:t xml:space="preserve">Figure ?.? Overall System Flow</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3"/>
        <w:ind w:left="0" w:firstLine="0"/>
        <w:rPr>
          <w:highlight w:val="green"/>
        </w:rPr>
      </w:pPr>
      <w:bookmarkStart w:colFirst="0" w:colLast="0" w:name="_s4en7uja7sns" w:id="13"/>
      <w:bookmarkEnd w:id="13"/>
      <w:r w:rsidDel="00000000" w:rsidR="00000000" w:rsidRPr="00000000">
        <w:rPr>
          <w:rtl w:val="0"/>
        </w:rPr>
        <w:tab/>
        <w:t xml:space="preserve">3.1.1 SDLC Process</w:t>
      </w:r>
      <w:r w:rsidDel="00000000" w:rsidR="00000000" w:rsidRPr="00000000">
        <w:rPr>
          <w:highlight w:val="green"/>
          <w:rtl w:val="0"/>
        </w:rPr>
        <w:t xml:space="preserve"> </w:t>
      </w:r>
    </w:p>
    <w:p w:rsidR="00000000" w:rsidDel="00000000" w:rsidP="00000000" w:rsidRDefault="00000000" w:rsidRPr="00000000" w14:paraId="0000007D">
      <w:pPr>
        <w:pStyle w:val="Heading3"/>
        <w:ind w:left="720" w:firstLine="720"/>
        <w:rPr>
          <w:highlight w:val="green"/>
        </w:rPr>
      </w:pPr>
      <w:bookmarkStart w:colFirst="0" w:colLast="0" w:name="_rz1h926jtylp" w:id="14"/>
      <w:bookmarkEnd w:id="14"/>
      <w:r w:rsidDel="00000000" w:rsidR="00000000" w:rsidRPr="00000000">
        <w:rPr>
          <w:rtl w:val="0"/>
        </w:rPr>
        <w:t xml:space="preserve">3.1.2 Use Case Diagram </w:t>
      </w:r>
      <w:r w:rsidDel="00000000" w:rsidR="00000000" w:rsidRPr="00000000">
        <w:rPr>
          <w:rtl w:val="0"/>
        </w:rPr>
      </w:r>
    </w:p>
    <w:p w:rsidR="00000000" w:rsidDel="00000000" w:rsidP="00000000" w:rsidRDefault="00000000" w:rsidRPr="00000000" w14:paraId="0000007E">
      <w:pPr>
        <w:pStyle w:val="Heading3"/>
        <w:ind w:left="720" w:firstLine="720"/>
        <w:rPr>
          <w:highlight w:val="green"/>
        </w:rPr>
      </w:pPr>
      <w:bookmarkStart w:colFirst="0" w:colLast="0" w:name="_mm2snqfoac26" w:id="15"/>
      <w:bookmarkEnd w:id="15"/>
      <w:r w:rsidDel="00000000" w:rsidR="00000000" w:rsidRPr="00000000">
        <w:rPr>
          <w:rtl w:val="0"/>
        </w:rPr>
        <w:t xml:space="preserve">3.1.3 Use Case Specification </w:t>
      </w:r>
      <w:r w:rsidDel="00000000" w:rsidR="00000000" w:rsidRPr="00000000">
        <w:rPr>
          <w:rtl w:val="0"/>
        </w:rPr>
      </w:r>
    </w:p>
    <w:p w:rsidR="00000000" w:rsidDel="00000000" w:rsidP="00000000" w:rsidRDefault="00000000" w:rsidRPr="00000000" w14:paraId="0000007F">
      <w:pPr>
        <w:pStyle w:val="Heading2"/>
        <w:rPr/>
      </w:pPr>
      <w:bookmarkStart w:colFirst="0" w:colLast="0" w:name="_5raevpc89ebn" w:id="16"/>
      <w:bookmarkEnd w:id="16"/>
      <w:r w:rsidDel="00000000" w:rsidR="00000000" w:rsidRPr="00000000">
        <w:rPr>
          <w:rtl w:val="0"/>
        </w:rPr>
      </w:r>
    </w:p>
    <w:p w:rsidR="00000000" w:rsidDel="00000000" w:rsidP="00000000" w:rsidRDefault="00000000" w:rsidRPr="00000000" w14:paraId="00000080">
      <w:pPr>
        <w:pStyle w:val="Heading2"/>
        <w:ind w:left="0" w:firstLine="720"/>
        <w:rPr/>
      </w:pPr>
      <w:bookmarkStart w:colFirst="0" w:colLast="0" w:name="_s5jthtxsy02e" w:id="17"/>
      <w:bookmarkEnd w:id="17"/>
      <w:r w:rsidDel="00000000" w:rsidR="00000000" w:rsidRPr="00000000">
        <w:rPr>
          <w:rtl w:val="0"/>
        </w:rPr>
        <w:t xml:space="preserve">3.2 Project Specification</w:t>
      </w:r>
    </w:p>
    <w:p w:rsidR="00000000" w:rsidDel="00000000" w:rsidP="00000000" w:rsidRDefault="00000000" w:rsidRPr="00000000" w14:paraId="00000081">
      <w:pPr>
        <w:pStyle w:val="Heading3"/>
        <w:rPr/>
      </w:pPr>
      <w:bookmarkStart w:colFirst="0" w:colLast="0" w:name="_cv9ko0j9h408" w:id="18"/>
      <w:bookmarkEnd w:id="18"/>
      <w:r w:rsidDel="00000000" w:rsidR="00000000" w:rsidRPr="00000000">
        <w:rPr>
          <w:rtl w:val="0"/>
        </w:rPr>
        <w:tab/>
        <w:tab/>
        <w:t xml:space="preserve">3.2.1 Software Specification</w:t>
        <w:tab/>
      </w:r>
    </w:p>
    <w:tbl>
      <w:tblPr>
        <w:tblStyle w:val="Table1"/>
        <w:tblW w:w="8912.556076049805" w:type="dxa"/>
        <w:jc w:val="left"/>
        <w:tblInd w:w="447.44392395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6.278038024902"/>
        <w:gridCol w:w="4456.278038024902"/>
        <w:tblGridChange w:id="0">
          <w:tblGrid>
            <w:gridCol w:w="4456.278038024902"/>
            <w:gridCol w:w="4456.2780380249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A">
      <w:pPr>
        <w:jc w:val="center"/>
        <w:rPr>
          <w:highlight w:val="yellow"/>
        </w:rPr>
      </w:pPr>
      <w:r w:rsidDel="00000000" w:rsidR="00000000" w:rsidRPr="00000000">
        <w:rPr>
          <w:highlight w:val="yellow"/>
          <w:rtl w:val="0"/>
        </w:rPr>
        <w:t xml:space="preserve">Table ?.? List of Software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dombqfl3gdcf" w:id="19"/>
      <w:bookmarkEnd w:id="19"/>
      <w:r w:rsidDel="00000000" w:rsidR="00000000" w:rsidRPr="00000000">
        <w:rPr>
          <w:rtl w:val="0"/>
        </w:rPr>
        <w:tab/>
        <w:tab/>
        <w:t xml:space="preserve">3.2.2 Hardware Specification</w:t>
      </w:r>
    </w:p>
    <w:p w:rsidR="00000000" w:rsidDel="00000000" w:rsidP="00000000" w:rsidRDefault="00000000" w:rsidRPr="00000000" w14:paraId="0000008D">
      <w:pPr>
        <w:rPr/>
      </w:pPr>
      <w:r w:rsidDel="00000000" w:rsidR="00000000" w:rsidRPr="00000000">
        <w:rPr>
          <w:rtl w:val="0"/>
        </w:rPr>
      </w:r>
    </w:p>
    <w:tbl>
      <w:tblPr>
        <w:tblStyle w:val="Table2"/>
        <w:tblW w:w="8912.556076049805" w:type="dxa"/>
        <w:jc w:val="left"/>
        <w:tblInd w:w="447.44392395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6.278038024902"/>
        <w:gridCol w:w="4456.278038024902"/>
        <w:tblGridChange w:id="0">
          <w:tblGrid>
            <w:gridCol w:w="4456.278038024902"/>
            <w:gridCol w:w="4456.2780380249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4">
      <w:pPr>
        <w:jc w:val="center"/>
        <w:rPr>
          <w:highlight w:val="yellow"/>
        </w:rPr>
      </w:pPr>
      <w:r w:rsidDel="00000000" w:rsidR="00000000" w:rsidRPr="00000000">
        <w:rPr>
          <w:highlight w:val="yellow"/>
          <w:rtl w:val="0"/>
        </w:rPr>
        <w:t xml:space="preserve">Table ?.? List of Hardware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ind w:left="0" w:firstLine="0"/>
        <w:rPr/>
      </w:pPr>
      <w:bookmarkStart w:colFirst="0" w:colLast="0" w:name="_9act47nvqbi4" w:id="20"/>
      <w:bookmarkEnd w:id="20"/>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ind w:left="0" w:firstLine="0"/>
        <w:rPr>
          <w:highlight w:val="yellow"/>
        </w:rPr>
      </w:pPr>
      <w:bookmarkStart w:colFirst="0" w:colLast="0" w:name="_ve2hfnlma9fl" w:id="21"/>
      <w:bookmarkEnd w:id="21"/>
      <w:r w:rsidDel="00000000" w:rsidR="00000000" w:rsidRPr="00000000">
        <w:rPr>
          <w:rtl w:val="0"/>
        </w:rPr>
        <w:t xml:space="preserve">4.0 Testing Methodology </w:t>
      </w:r>
      <w:r w:rsidDel="00000000" w:rsidR="00000000" w:rsidRPr="00000000">
        <w:rPr>
          <w:rtl w:val="0"/>
        </w:rPr>
      </w:r>
    </w:p>
    <w:p w:rsidR="00000000" w:rsidDel="00000000" w:rsidP="00000000" w:rsidRDefault="00000000" w:rsidRPr="00000000" w14:paraId="00000098">
      <w:pPr>
        <w:pStyle w:val="Heading2"/>
        <w:ind w:left="0" w:firstLine="720"/>
        <w:rPr/>
      </w:pPr>
      <w:bookmarkStart w:colFirst="0" w:colLast="0" w:name="_qexq26692e9b" w:id="22"/>
      <w:bookmarkEnd w:id="22"/>
      <w:r w:rsidDel="00000000" w:rsidR="00000000" w:rsidRPr="00000000">
        <w:rPr>
          <w:rtl w:val="0"/>
        </w:rPr>
        <w:t xml:space="preserve">4.1 Testing Model </w:t>
      </w:r>
    </w:p>
    <w:p w:rsidR="00000000" w:rsidDel="00000000" w:rsidP="00000000" w:rsidRDefault="00000000" w:rsidRPr="00000000" w14:paraId="00000099">
      <w:pPr>
        <w:pStyle w:val="Heading2"/>
        <w:ind w:left="0" w:firstLine="720"/>
        <w:rPr/>
      </w:pPr>
      <w:bookmarkStart w:colFirst="0" w:colLast="0" w:name="_y2s2h53wo88n" w:id="23"/>
      <w:bookmarkEnd w:id="23"/>
      <w:r w:rsidDel="00000000" w:rsidR="00000000" w:rsidRPr="00000000">
        <w:rPr>
          <w:rtl w:val="0"/>
        </w:rPr>
        <w:t xml:space="preserve">4.2 Testing Tools</w:t>
      </w:r>
    </w:p>
    <w:p w:rsidR="00000000" w:rsidDel="00000000" w:rsidP="00000000" w:rsidRDefault="00000000" w:rsidRPr="00000000" w14:paraId="0000009A">
      <w:pPr>
        <w:pStyle w:val="Heading1"/>
        <w:ind w:left="0" w:firstLine="0"/>
        <w:rPr>
          <w:highlight w:val="yellow"/>
        </w:rPr>
      </w:pPr>
      <w:bookmarkStart w:colFirst="0" w:colLast="0" w:name="_peim72j2pcy4" w:id="24"/>
      <w:bookmarkEnd w:id="24"/>
      <w:r w:rsidDel="00000000" w:rsidR="00000000" w:rsidRPr="00000000">
        <w:rPr>
          <w:rtl w:val="0"/>
        </w:rPr>
        <w:t xml:space="preserve">5.0 Conclusion</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before="30.2020263671875" w:line="360" w:lineRule="auto"/>
        <w:ind w:left="447.4439239501953" w:right="581.459960937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6" w:lineRule="auto"/>
    </w:pPr>
    <w:rPr>
      <w:b w:val="1"/>
      <w:bCs w:val="1"/>
      <w:sz w:val="28"/>
      <w:szCs w:val="28"/>
    </w:rPr>
  </w:style>
  <w:style w:type="paragraph" w:styleId="Heading2">
    <w:name w:val="heading 2"/>
    <w:basedOn w:val="Normal"/>
    <w:next w:val="Normal"/>
    <w:pPr>
      <w:keepNext w:val="1"/>
      <w:keepLines w:val="1"/>
      <w:spacing w:after="240" w:before="240" w:lineRule="auto"/>
      <w:ind w:firstLine="720"/>
    </w:pPr>
    <w:rPr>
      <w:b w:val="1"/>
      <w:bCs w:val="1"/>
      <w:sz w:val="26"/>
      <w:szCs w:val="26"/>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3" w:lineRule="auto"/>
      <w:ind w:left="1296" w:right="1248"/>
      <w:jc w:val="center"/>
    </w:pPr>
    <w:rPr>
      <w:rFonts w:ascii="Tahoma" w:cs="Tahoma" w:eastAsia="Tahoma" w:hAnsi="Tahoma"/>
      <w:b w:val="1"/>
      <w:bCs w:val="1"/>
      <w:sz w:val="52"/>
      <w:szCs w:val="52"/>
    </w:rPr>
  </w:style>
  <w:style w:type="paragraph" w:styleId="Subtitle">
    <w:name w:val="Subtitle"/>
    <w:basedOn w:val="Normal"/>
    <w:next w:val="Normal"/>
    <w:pPr>
      <w:keepNext w:val="1"/>
      <w:keepLines w:val="1"/>
      <w:spacing w:after="80" w:before="360" w:lineRule="auto"/>
      <w:ind w:left="0" w:firstLine="0"/>
    </w:pPr>
    <w:rPr>
      <w:rFonts w:ascii="Georgia" w:cs="Georgia" w:eastAsia="Georgia" w:hAnsi="Georgia"/>
      <w:i w:val="1"/>
      <w:iCs w:val="1"/>
      <w:color w:val="666666"/>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