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957D13" w:rsidP="6A957D13" w:rsidRDefault="6A957D13" w14:noSpellErr="1" w14:paraId="4FC9B1DD" w14:textId="06051D9E">
      <w:pPr>
        <w:rPr>
          <w:b w:val="1"/>
          <w:bCs w:val="1"/>
        </w:rPr>
      </w:pPr>
      <w:r w:rsidRPr="6A957D13" w:rsidR="6A957D13">
        <w:rPr>
          <w:b w:val="1"/>
          <w:bCs w:val="1"/>
        </w:rPr>
        <w:t xml:space="preserve">Team PI² </w:t>
      </w:r>
      <w:r w:rsidRPr="6A957D13" w:rsidR="6A957D13">
        <w:rPr>
          <w:b w:val="1"/>
          <w:bCs w:val="1"/>
        </w:rPr>
        <w:t>28</w:t>
      </w:r>
      <w:r w:rsidRPr="6A957D13" w:rsidR="6A957D13">
        <w:rPr>
          <w:b w:val="1"/>
          <w:bCs w:val="1"/>
        </w:rPr>
        <w:t xml:space="preserve"> </w:t>
      </w:r>
      <w:r w:rsidRPr="6A957D13" w:rsidR="6A957D13">
        <w:rPr>
          <w:b w:val="1"/>
          <w:bCs w:val="1"/>
        </w:rPr>
        <w:t>:</w:t>
      </w:r>
      <w:r w:rsidRPr="6A957D13" w:rsidR="6A957D13">
        <w:rPr>
          <w:b w:val="1"/>
          <w:bCs w:val="1"/>
        </w:rPr>
        <w:t xml:space="preserve"> </w:t>
      </w:r>
      <w:proofErr w:type="spellStart"/>
      <w:r w:rsidRPr="6A957D13" w:rsidR="6A957D13">
        <w:rPr>
          <w:b w:val="1"/>
          <w:bCs w:val="1"/>
        </w:rPr>
        <w:t>InMoov</w:t>
      </w:r>
      <w:proofErr w:type="spellEnd"/>
      <w:r w:rsidRPr="6A957D13" w:rsidR="6A957D13">
        <w:rPr>
          <w:b w:val="1"/>
          <w:bCs w:val="1"/>
        </w:rPr>
        <w:t>, Robot cognitif</w:t>
      </w:r>
    </w:p>
    <w:p w:rsidR="6A957D13" w:rsidP="6A957D13" w:rsidRDefault="6A957D13" w14:paraId="028AE8A9" w14:textId="62244505">
      <w:pPr>
        <w:pStyle w:val="Normal"/>
        <w:rPr>
          <w:b w:val="1"/>
          <w:bCs w:val="1"/>
        </w:rPr>
      </w:pPr>
      <w:r w:rsidRPr="6A957D13" w:rsidR="6A957D13">
        <w:rPr>
          <w:b w:val="1"/>
          <w:bCs w:val="1"/>
        </w:rPr>
        <w:t xml:space="preserve">Aria </w:t>
      </w:r>
      <w:proofErr w:type="spellStart"/>
      <w:r w:rsidRPr="6A957D13" w:rsidR="6A957D13">
        <w:rPr>
          <w:b w:val="1"/>
          <w:bCs w:val="1"/>
        </w:rPr>
        <w:t>Ekhteraei</w:t>
      </w:r>
      <w:proofErr w:type="spellEnd"/>
      <w:r w:rsidRPr="6A957D13" w:rsidR="6A957D13">
        <w:rPr>
          <w:b w:val="1"/>
          <w:bCs w:val="1"/>
        </w:rPr>
        <w:t xml:space="preserve">, Chloé </w:t>
      </w:r>
      <w:proofErr w:type="spellStart"/>
      <w:r w:rsidRPr="6A957D13" w:rsidR="6A957D13">
        <w:rPr>
          <w:b w:val="1"/>
          <w:bCs w:val="1"/>
        </w:rPr>
        <w:t>Mezouar</w:t>
      </w:r>
      <w:proofErr w:type="spellEnd"/>
      <w:r w:rsidRPr="6A957D13" w:rsidR="6A957D13">
        <w:rPr>
          <w:b w:val="1"/>
          <w:bCs w:val="1"/>
        </w:rPr>
        <w:t>, Jérémy Martin, Thomas Guillaume</w:t>
      </w:r>
    </w:p>
    <w:p w:rsidR="6A957D13" w:rsidP="6A957D13" w:rsidRDefault="6A957D13" w14:paraId="66A98D11" w14:textId="5BCD4D52">
      <w:pPr>
        <w:pStyle w:val="Normal"/>
      </w:pPr>
    </w:p>
    <w:p w:rsidR="6A957D13" w:rsidRDefault="6A957D13" w14:noSpellErr="1" w14:paraId="2B0F3D21" w14:textId="7437DF29"/>
    <w:p w:rsidR="6A957D13" w:rsidP="6A957D13" w:rsidRDefault="6A957D13" w14:noSpellErr="1" w14:paraId="5CDA67CC" w14:textId="47284587">
      <w:pPr>
        <w:rPr>
          <w:u w:val="single"/>
        </w:rPr>
      </w:pPr>
      <w:r w:rsidRPr="6A957D13" w:rsidR="6A957D13">
        <w:rPr>
          <w:u w:val="single"/>
        </w:rPr>
        <w:t xml:space="preserve">Résumé en </w:t>
      </w:r>
      <w:r w:rsidRPr="6A957D13" w:rsidR="6A957D13">
        <w:rPr>
          <w:u w:val="single"/>
        </w:rPr>
        <w:t>Français</w:t>
      </w:r>
      <w:r w:rsidRPr="6A957D13" w:rsidR="6A957D13">
        <w:rPr>
          <w:u w:val="single"/>
        </w:rPr>
        <w:t xml:space="preserve"> </w:t>
      </w:r>
      <w:r w:rsidRPr="6A957D13" w:rsidR="6A957D13">
        <w:rPr>
          <w:u w:val="single"/>
        </w:rPr>
        <w:t>:</w:t>
      </w:r>
    </w:p>
    <w:p w:rsidR="6A957D13" w:rsidRDefault="6A957D13" w14:noSpellErr="1" w14:paraId="75F683E3" w14:textId="580AB4D0"/>
    <w:p xmlns:wp14="http://schemas.microsoft.com/office/word/2010/wordml" w14:paraId="3BFEFB25" wp14:noSpellErr="1" wp14:textId="7E78CC62">
      <w:bookmarkStart w:name="_GoBack" w:id="0"/>
      <w:bookmarkEnd w:id="0"/>
      <w:r w:rsidR="6A957D13">
        <w:rPr/>
        <w:t xml:space="preserve">"Un robot n'est pas tout à </w:t>
      </w:r>
      <w:proofErr w:type="gramStart"/>
      <w:r w:rsidR="6A957D13">
        <w:rPr/>
        <w:t>fait</w:t>
      </w:r>
      <w:proofErr w:type="gramEnd"/>
      <w:r w:rsidR="6A957D13">
        <w:rPr/>
        <w:t xml:space="preserve"> une machine. Un robot est une machine fabriquée pour imiter </w:t>
      </w:r>
      <w:r w:rsidR="6A957D13">
        <w:rPr/>
        <w:t>de</w:t>
      </w:r>
      <w:r w:rsidR="6A957D13">
        <w:rPr/>
        <w:t xml:space="preserve"> </w:t>
      </w:r>
      <w:proofErr w:type="gramStart"/>
      <w:r w:rsidR="6A957D13">
        <w:rPr/>
        <w:t>son</w:t>
      </w:r>
      <w:proofErr w:type="gramEnd"/>
      <w:r w:rsidR="6A957D13">
        <w:rPr/>
        <w:t xml:space="preserve"> mieux l'être humain." Isaac Asimov, La cité des robots (1990)</w:t>
      </w:r>
    </w:p>
    <w:p w:rsidR="6A957D13" w:rsidP="6A957D13" w:rsidRDefault="6A957D13" w14:paraId="38B9E312" w14:textId="35686DFC">
      <w:pPr>
        <w:pStyle w:val="Normal"/>
        <w:rPr>
          <w:rFonts w:ascii="Calibri" w:hAnsi="Calibri" w:eastAsia="Calibri" w:cs="Calibri"/>
          <w:noProof w:val="0"/>
          <w:color w:val="222222"/>
          <w:sz w:val="21"/>
          <w:szCs w:val="21"/>
          <w:lang w:val="fr-FR"/>
        </w:rPr>
      </w:pPr>
      <w:r w:rsidR="6A957D13">
        <w:rPr/>
        <w:t>Qu'e</w:t>
      </w:r>
      <w:r w:rsidR="6A957D13">
        <w:rPr/>
        <w:t xml:space="preserve">st-ce qui distingue un </w:t>
      </w:r>
      <w:r w:rsidR="6A957D13">
        <w:rPr/>
        <w:t>robot</w:t>
      </w:r>
      <w:r w:rsidR="6A957D13">
        <w:rPr/>
        <w:t xml:space="preserve"> d'un </w:t>
      </w:r>
      <w:r w:rsidR="6A957D13">
        <w:rPr/>
        <w:t>Ê</w:t>
      </w:r>
      <w:r w:rsidR="6A957D13">
        <w:rPr/>
        <w:t>tre</w:t>
      </w:r>
      <w:r w:rsidR="6A957D13">
        <w:rPr/>
        <w:t xml:space="preserve"> humain ? A cette question </w:t>
      </w:r>
      <w:r w:rsidR="6A957D13">
        <w:rPr/>
        <w:t>beaucoup</w:t>
      </w:r>
      <w:r w:rsidR="6A957D13">
        <w:rPr/>
        <w:t xml:space="preserve"> </w:t>
      </w:r>
      <w:r w:rsidR="6A957D13">
        <w:rPr/>
        <w:t>répondront</w:t>
      </w:r>
      <w:r w:rsidR="6A957D13">
        <w:rPr/>
        <w:t xml:space="preserve"> </w:t>
      </w:r>
      <w:r w:rsidR="6A957D13">
        <w:rPr/>
        <w:t>:</w:t>
      </w:r>
      <w:r w:rsidR="6A957D13">
        <w:rPr/>
        <w:t xml:space="preserve"> un </w:t>
      </w:r>
      <w:r w:rsidR="6A957D13">
        <w:rPr/>
        <w:t>fossé</w:t>
      </w:r>
      <w:r w:rsidR="6A957D13">
        <w:rPr/>
        <w:t>. Cependant, l</w:t>
      </w:r>
      <w:r w:rsidR="6A957D13">
        <w:rPr/>
        <w:t>e</w:t>
      </w:r>
      <w:r w:rsidR="6A957D13">
        <w:rPr/>
        <w:t xml:space="preserve"> </w:t>
      </w:r>
      <w:proofErr w:type="gramStart"/>
      <w:r w:rsidR="6A957D13">
        <w:rPr/>
        <w:t>domaine</w:t>
      </w:r>
      <w:proofErr w:type="gramEnd"/>
      <w:r w:rsidR="6A957D13">
        <w:rPr/>
        <w:t xml:space="preserve"> robotique n'a de cesse de s'épanouir grâce aux innovations technologiques florissantes (citons les intelligences </w:t>
      </w:r>
      <w:r w:rsidR="6A957D13">
        <w:rPr/>
        <w:t>artificielles</w:t>
      </w:r>
      <w:r w:rsidR="6A957D13">
        <w:rPr/>
        <w:t xml:space="preserve"> par exemple). Dernière en date, le robot Sophia, </w:t>
      </w:r>
      <w:r w:rsidR="6A957D13">
        <w:rPr/>
        <w:t>un humanoïde doté</w:t>
      </w:r>
      <w:r w:rsidR="6A957D13">
        <w:rPr/>
        <w:t xml:space="preserve"> </w:t>
      </w:r>
      <w:r w:rsidR="6A957D13">
        <w:rPr/>
        <w:t>d'une</w:t>
      </w:r>
      <w:r w:rsidR="6A957D13">
        <w:rPr/>
        <w:t xml:space="preserve"> large </w:t>
      </w:r>
      <w:r w:rsidR="6A957D13">
        <w:rPr/>
        <w:t>faculté</w:t>
      </w:r>
      <w:r w:rsidR="6A957D13">
        <w:rPr/>
        <w:t xml:space="preserve"> d'</w:t>
      </w:r>
      <w:r w:rsidR="6A957D13">
        <w:rPr/>
        <w:t xml:space="preserve">interaction grâce à un puissant réseau de neurones, a néanmoins soulevé une polémique autour de son apparence, </w:t>
      </w:r>
      <w:r w:rsidR="6A957D13">
        <w:rPr/>
        <w:t>jugée</w:t>
      </w:r>
      <w:r w:rsidR="6A957D13">
        <w:rPr/>
        <w:t xml:space="preserve"> "trop </w:t>
      </w:r>
      <w:r w:rsidR="6A957D13">
        <w:rPr/>
        <w:t>humaine</w:t>
      </w:r>
      <w:r w:rsidR="6A957D13">
        <w:rPr/>
        <w:t xml:space="preserve">", voire effrayante.  Ceci relève de la problématique de la "Vallée de l'étrange" </w:t>
      </w:r>
      <w:r w:rsidR="6A957D13">
        <w:rPr/>
        <w:t>(</w:t>
      </w:r>
      <w:r w:rsidR="6A957D13">
        <w:rPr/>
        <w:t>de</w:t>
      </w:r>
      <w:r w:rsidR="6A957D13">
        <w:rPr/>
        <w:t xml:space="preserve"> l'anglais "</w:t>
      </w:r>
      <w:proofErr w:type="spellStart"/>
      <w:r w:rsidR="6A957D13">
        <w:rPr/>
        <w:t>Uncanny</w:t>
      </w:r>
      <w:proofErr w:type="spellEnd"/>
      <w:r w:rsidR="6A957D13">
        <w:rPr/>
        <w:t xml:space="preserve"> Valley"), selon </w:t>
      </w:r>
      <w:r w:rsidR="6A957D13">
        <w:rPr/>
        <w:t>laquelle</w:t>
      </w:r>
      <w:r w:rsidR="6A957D13">
        <w:rPr/>
        <w:t xml:space="preserve"> l'imitation humaine par la robotique ne doit pas dépasser un certain degré sans quoi il y </w:t>
      </w:r>
      <w:r w:rsidR="6A957D13">
        <w:rPr/>
        <w:t>a</w:t>
      </w:r>
      <w:r w:rsidR="6A957D13">
        <w:rPr/>
        <w:t xml:space="preserve"> un </w:t>
      </w:r>
      <w:r w:rsidR="6A957D13">
        <w:rPr/>
        <w:t>risque</w:t>
      </w:r>
      <w:r w:rsidR="6A957D13">
        <w:rPr/>
        <w:t xml:space="preserve"> de rejet.</w:t>
      </w:r>
    </w:p>
    <w:p w:rsidR="6A957D13" w:rsidP="6A957D13" w:rsidRDefault="6A957D13" w14:noSpellErr="1" w14:paraId="1C1A1AA1" w14:textId="30ECA925">
      <w:pPr>
        <w:pStyle w:val="Normal"/>
      </w:pPr>
      <w:r w:rsidR="6A957D13">
        <w:rPr/>
        <w:t xml:space="preserve">Sous l'égide de Da Vinci Bot, l'association de robotique du Pôle Léonard de Vinci, </w:t>
      </w:r>
      <w:r w:rsidR="6A957D13">
        <w:rPr/>
        <w:t xml:space="preserve">nous avons travaillé autour de trois projets répondant à la problématique de mettre au point un robot </w:t>
      </w:r>
      <w:r w:rsidR="6A957D13">
        <w:rPr/>
        <w:t xml:space="preserve">humanoïde </w:t>
      </w:r>
      <w:r w:rsidR="6A957D13">
        <w:rPr/>
        <w:t>amical, chaleureux</w:t>
      </w:r>
      <w:r w:rsidR="6A957D13">
        <w:rPr/>
        <w:t xml:space="preserve"> et doté de facultés qui </w:t>
      </w:r>
      <w:r w:rsidR="6A957D13">
        <w:rPr/>
        <w:t>lui</w:t>
      </w:r>
      <w:r w:rsidR="6A957D13">
        <w:rPr/>
        <w:t xml:space="preserve"> permettraient d'</w:t>
      </w:r>
      <w:r w:rsidR="6A957D13">
        <w:rPr/>
        <w:t>interagir</w:t>
      </w:r>
      <w:r w:rsidR="6A957D13">
        <w:rPr/>
        <w:t xml:space="preserve"> </w:t>
      </w:r>
      <w:r w:rsidR="6A957D13">
        <w:rPr/>
        <w:t>avec</w:t>
      </w:r>
      <w:r w:rsidR="6A957D13">
        <w:rPr/>
        <w:t xml:space="preserve"> les </w:t>
      </w:r>
      <w:proofErr w:type="gramStart"/>
      <w:r w:rsidR="6A957D13">
        <w:rPr/>
        <w:t>élèves</w:t>
      </w:r>
      <w:proofErr w:type="gramEnd"/>
      <w:r w:rsidR="6A957D13">
        <w:rPr/>
        <w:t xml:space="preserve"> du pôle. Pour ce projet, nous avons travaillé sur </w:t>
      </w:r>
      <w:r w:rsidR="6A957D13">
        <w:rPr/>
        <w:t>In</w:t>
      </w:r>
      <w:r w:rsidR="6A957D13">
        <w:rPr/>
        <w:t>Moov</w:t>
      </w:r>
      <w:r w:rsidR="6A957D13">
        <w:rPr/>
        <w:t xml:space="preserve">, un robot </w:t>
      </w:r>
      <w:r w:rsidR="6A957D13">
        <w:rPr/>
        <w:t xml:space="preserve">open-source, de taille humaine, et totalement imprimable en 3D. </w:t>
      </w:r>
    </w:p>
    <w:p w:rsidR="6A957D13" w:rsidP="6A957D13" w:rsidRDefault="6A957D13" w14:noSpellErr="1" w14:paraId="036D0378" w14:textId="0C9D5167">
      <w:pPr>
        <w:pStyle w:val="Normal"/>
      </w:pPr>
      <w:r w:rsidR="6A957D13">
        <w:rPr/>
        <w:t xml:space="preserve">Notre équipe, composée de quatre étudiants en IBO, s'est chargée de la partie "Robot Cognitif" au sein de laquelle nous avions pour mission de mettre au point une reconnaissance </w:t>
      </w:r>
      <w:r w:rsidR="6A957D13">
        <w:rPr/>
        <w:t>faciale</w:t>
      </w:r>
      <w:r w:rsidR="6A957D13">
        <w:rPr/>
        <w:t xml:space="preserve"> pour </w:t>
      </w:r>
      <w:r w:rsidR="6A957D13">
        <w:rPr/>
        <w:t xml:space="preserve">afin que le robot </w:t>
      </w:r>
      <w:proofErr w:type="spellStart"/>
      <w:r w:rsidR="6A957D13">
        <w:rPr/>
        <w:t>InMoov</w:t>
      </w:r>
      <w:proofErr w:type="spellEnd"/>
      <w:r w:rsidR="6A957D13">
        <w:rPr/>
        <w:t xml:space="preserve"> soit capable d'identifier les étudiants du pôle grâce </w:t>
      </w:r>
      <w:r w:rsidR="6A957D13">
        <w:rPr/>
        <w:t xml:space="preserve">à </w:t>
      </w:r>
      <w:r w:rsidR="6A957D13">
        <w:rPr/>
        <w:t xml:space="preserve">une caméra intégrée, et </w:t>
      </w:r>
      <w:r w:rsidR="6A957D13">
        <w:rPr/>
        <w:t>ainsi</w:t>
      </w:r>
      <w:r w:rsidR="6A957D13">
        <w:rPr/>
        <w:t xml:space="preserve"> de leur communiquer des informations diverses (emploi du </w:t>
      </w:r>
      <w:r w:rsidR="6A957D13">
        <w:rPr/>
        <w:t>temps,</w:t>
      </w:r>
      <w:r w:rsidR="6A957D13">
        <w:rPr/>
        <w:t xml:space="preserve"> ...</w:t>
      </w:r>
      <w:r w:rsidR="6A957D13">
        <w:rPr/>
        <w:t>).</w:t>
      </w:r>
    </w:p>
    <w:p w:rsidR="6A957D13" w:rsidP="6A957D13" w:rsidRDefault="6A957D13" w14:paraId="3A43C6D7" w14:textId="3419C818">
      <w:pPr>
        <w:pStyle w:val="Normal"/>
      </w:pPr>
      <w:r w:rsidR="6A957D13">
        <w:rPr/>
        <w:t xml:space="preserve">Dans un domaine aussi compétitif </w:t>
      </w:r>
      <w:r w:rsidR="6A957D13">
        <w:rPr/>
        <w:t xml:space="preserve">que celui </w:t>
      </w:r>
      <w:r w:rsidR="6A957D13">
        <w:rPr/>
        <w:t>de</w:t>
      </w:r>
      <w:r w:rsidR="6A957D13">
        <w:rPr/>
        <w:t xml:space="preserve"> </w:t>
      </w:r>
      <w:r w:rsidR="6A957D13">
        <w:rPr/>
        <w:t>la</w:t>
      </w:r>
      <w:r w:rsidR="6A957D13">
        <w:rPr/>
        <w:t xml:space="preserve"> </w:t>
      </w:r>
      <w:r w:rsidR="6A957D13">
        <w:rPr/>
        <w:t>reconnaissance</w:t>
      </w:r>
      <w:r w:rsidR="6A957D13">
        <w:rPr/>
        <w:t xml:space="preserve"> d'images (Apple, </w:t>
      </w:r>
      <w:r w:rsidR="6A957D13">
        <w:rPr/>
        <w:t>Google..</w:t>
      </w:r>
      <w:r w:rsidR="6A957D13">
        <w:rPr/>
        <w:t xml:space="preserve">), notre principal challenge a été de travailler avec des outils aussi nombreux que récents et de mettre en œuvre nos connaissances dans le but de fournir une reconnaissance fonctionnelle et efficace pour </w:t>
      </w:r>
      <w:r w:rsidR="6A957D13">
        <w:rPr/>
        <w:t>InMoov</w:t>
      </w:r>
      <w:r w:rsidR="6A957D13">
        <w:rPr/>
        <w:t>.</w:t>
      </w:r>
    </w:p>
    <w:p w:rsidR="6A957D13" w:rsidP="6A957D13" w:rsidRDefault="6A957D13" w14:paraId="705E07CF" w14:textId="287A2857">
      <w:pPr>
        <w:pStyle w:val="Normal"/>
      </w:pPr>
      <w:r w:rsidR="6A957D13">
        <w:rPr/>
        <w:t xml:space="preserve">Le robot </w:t>
      </w:r>
      <w:r w:rsidR="6A957D13">
        <w:rPr/>
        <w:t xml:space="preserve">étant open-source, la communauté </w:t>
      </w:r>
      <w:r w:rsidR="6A957D13">
        <w:rPr/>
        <w:t>InMoov</w:t>
      </w:r>
      <w:r w:rsidR="6A957D13">
        <w:rPr/>
        <w:t xml:space="preserve"> ne </w:t>
      </w:r>
      <w:r w:rsidR="6A957D13">
        <w:rPr/>
        <w:t>cesse</w:t>
      </w:r>
      <w:r w:rsidR="6A957D13">
        <w:rPr/>
        <w:t xml:space="preserve"> </w:t>
      </w:r>
      <w:r w:rsidR="6A957D13">
        <w:rPr/>
        <w:t>de</w:t>
      </w:r>
      <w:r w:rsidR="6A957D13">
        <w:rPr/>
        <w:t xml:space="preserve"> se développer (près de 4000 membres</w:t>
      </w:r>
      <w:r w:rsidR="6A957D13">
        <w:rPr/>
        <w:t xml:space="preserve">) et nous y avons pris part en implémentant une reconnaissance faciale, projet </w:t>
      </w:r>
      <w:r w:rsidR="6A957D13">
        <w:rPr/>
        <w:t>sans</w:t>
      </w:r>
      <w:r w:rsidR="6A957D13">
        <w:rPr/>
        <w:t xml:space="preserve"> précédents</w:t>
      </w:r>
      <w:r w:rsidR="6A957D13">
        <w:rPr/>
        <w:t>, qui pourra ainsi être réutilisé</w:t>
      </w:r>
      <w:r w:rsidR="6A957D13">
        <w:rPr/>
        <w:t xml:space="preserve"> par toutes les personnes travaillant sur le robot.</w:t>
      </w:r>
    </w:p>
    <w:p w:rsidR="6A957D13" w:rsidP="6A957D13" w:rsidRDefault="6A957D13" w14:noSpellErr="1" w14:paraId="07346905" w14:textId="4E015636">
      <w:pPr>
        <w:pStyle w:val="Normal"/>
      </w:pPr>
    </w:p>
    <w:p w:rsidR="6A957D13" w:rsidP="6A957D13" w:rsidRDefault="6A957D13" w14:noSpellErr="1" w14:paraId="3EF25252" w14:textId="47A886AF">
      <w:pPr>
        <w:pStyle w:val="Normal"/>
      </w:pPr>
      <w:r w:rsidRPr="6A957D13" w:rsidR="6A957D13">
        <w:rPr>
          <w:u w:val="single"/>
        </w:rPr>
        <w:t>Résumé en anglais</w:t>
      </w:r>
      <w:r w:rsidR="6A957D13">
        <w:rPr/>
        <w:t xml:space="preserve"> : </w:t>
      </w:r>
    </w:p>
    <w:p w:rsidR="6A957D13" w:rsidP="6A957D13" w:rsidRDefault="6A957D13" w14:noSpellErr="1" w14:paraId="155D246E" w14:textId="33579F2F">
      <w:pPr>
        <w:pStyle w:val="Normal"/>
        <w:rPr>
          <w:rFonts w:ascii="Tahoma" w:hAnsi="Tahoma" w:eastAsia="Tahoma" w:cs="Tahoma"/>
          <w:noProof w:val="0"/>
          <w:sz w:val="22"/>
          <w:szCs w:val="22"/>
          <w:lang w:val="en-GB"/>
        </w:rPr>
      </w:pP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" A robot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is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not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completely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a machine. A robot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is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a machine made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to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imitate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well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as possible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the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human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being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. " Isaac Asimov, The city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of robots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(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1990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) </w:t>
      </w:r>
    </w:p>
    <w:p w:rsidR="6A957D13" w:rsidP="6A957D13" w:rsidRDefault="6A957D13" w14:noSpellErr="1" w14:paraId="54AA9337" w14:textId="27B7B985">
      <w:pPr>
        <w:pStyle w:val="Normal"/>
        <w:rPr>
          <w:rFonts w:ascii="Tahoma" w:hAnsi="Tahoma" w:eastAsia="Tahoma" w:cs="Tahoma"/>
          <w:noProof w:val="0"/>
          <w:sz w:val="21"/>
          <w:szCs w:val="21"/>
          <w:lang w:val="en-GB"/>
        </w:rPr>
      </w:pPr>
      <w:r>
        <w:br/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What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distinguishes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a robot of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Human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being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?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To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this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question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most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will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answer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: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deep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gap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.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However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, the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robotics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domain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never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stops blooming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thanks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to the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prosperous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technological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innovations (let us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quote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the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artificial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intelligences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for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example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).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Lat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ely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, the robot Sophia,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humanoid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wide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faculty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of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human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-machine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interaction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thanks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to a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powerful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neural network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raised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a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debate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around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it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s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p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hysical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appearance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considered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"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too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human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", 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>even</w:t>
      </w:r>
      <w:r w:rsidRPr="6A957D13" w:rsidR="6A957D13">
        <w:rPr>
          <w:rFonts w:ascii="Tahoma" w:hAnsi="Tahoma" w:eastAsia="Tahoma" w:cs="Tahoma"/>
          <w:noProof w:val="0"/>
          <w:sz w:val="22"/>
          <w:szCs w:val="22"/>
          <w:lang w:val="en-GB"/>
        </w:rPr>
        <w:t xml:space="preserve"> terrible.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This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problem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"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Uncanny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Val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ley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"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according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which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human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imitation by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robotics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should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not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exceed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a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certain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degree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otherwise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there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could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be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risk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rejection.</w:t>
      </w:r>
    </w:p>
    <w:p w:rsidR="6A957D13" w:rsidP="6A957D13" w:rsidRDefault="6A957D13" w14:noSpellErr="1" w14:paraId="5C526231" w14:textId="1D3ACCDD">
      <w:pPr>
        <w:pStyle w:val="Normal"/>
        <w:rPr>
          <w:rFonts w:ascii="Tahoma" w:hAnsi="Tahoma" w:eastAsia="Tahoma" w:cs="Tahoma"/>
          <w:noProof w:val="0"/>
          <w:sz w:val="21"/>
          <w:szCs w:val="21"/>
          <w:lang w:val="en-GB"/>
        </w:rPr>
      </w:pP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Under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aegis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of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Da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Vinci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Bot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robotics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association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of the Pole Léonard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de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Vinci,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worked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around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three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projects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answering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problem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to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work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out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friendly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, warm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,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humanoid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robot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and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endowed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capacities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which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would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allow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interact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pupils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of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the pole. For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this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project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worked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on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InMoov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, 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open-source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human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size, and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totally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printable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in 3D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robot.</w:t>
      </w:r>
    </w:p>
    <w:p w:rsidR="6A957D13" w:rsidP="6A957D13" w:rsidRDefault="6A957D13" w14:paraId="5ABD2DC0" w14:textId="64D76729">
      <w:pPr>
        <w:pStyle w:val="Normal"/>
        <w:rPr>
          <w:rFonts w:ascii="Tahoma" w:hAnsi="Tahoma" w:eastAsia="Tahoma" w:cs="Tahoma"/>
          <w:noProof w:val="0"/>
          <w:sz w:val="21"/>
          <w:szCs w:val="21"/>
          <w:lang w:val="en-GB"/>
        </w:rPr>
      </w:pP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Our team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of four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students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in IBO,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a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was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assigned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to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" Cognitive Robot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"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part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this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within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which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had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for mission 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implement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a face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recognition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allow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InMoov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abili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identifying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students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the pole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thanks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integrated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camera, and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so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communicating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them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diverse information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sur 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s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b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le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. </w:t>
      </w:r>
      <w:r>
        <w:br/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In a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domain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competitive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as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picture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(Apple, Google),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our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main challenge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was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to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work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tools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numerous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as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recent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and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to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implement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our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knowledge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with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the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aim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of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supplying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functional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and effective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recognition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for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InMoov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.</w:t>
      </w:r>
    </w:p>
    <w:p w:rsidR="6A957D13" w:rsidP="6A957D13" w:rsidRDefault="6A957D13" w14:paraId="0A7EF8F1" w14:textId="58791797">
      <w:pPr>
        <w:pStyle w:val="Normal"/>
        <w:rPr>
          <w:rFonts w:ascii="Tahoma" w:hAnsi="Tahoma" w:eastAsia="Tahoma" w:cs="Tahoma"/>
          <w:noProof w:val="0"/>
          <w:sz w:val="21"/>
          <w:szCs w:val="21"/>
          <w:lang w:val="en-GB"/>
        </w:rPr>
      </w:pP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an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open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-source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robot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,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ever-growing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com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muni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y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reunited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aroun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InMoov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(about 4000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members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) and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took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part in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by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implementing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a fac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ial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recognition,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a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innovative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project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,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which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can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thus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be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reused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by all the people 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>working</w:t>
      </w:r>
      <w:r w:rsidRPr="6A957D13" w:rsidR="6A957D13">
        <w:rPr>
          <w:rFonts w:ascii="Tahoma" w:hAnsi="Tahoma" w:eastAsia="Tahoma" w:cs="Tahoma"/>
          <w:noProof w:val="0"/>
          <w:sz w:val="21"/>
          <w:szCs w:val="21"/>
          <w:lang w:val="en-GB"/>
        </w:rPr>
        <w:t xml:space="preserve"> on the robot.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D244F0"/>
  <w15:docId w15:val="{2e6580e3-2689-4e53-81ce-02bee94f58f8}"/>
  <w:rsids>
    <w:rsidRoot w:val="61E5B455"/>
    <w:rsid w:val="54D244F0"/>
    <w:rsid w:val="61E5B455"/>
    <w:rsid w:val="6A957D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F406A-0879-4E0B-91FA-7BD63BFD5894}"/>
</file>

<file path=customXml/itemProps2.xml><?xml version="1.0" encoding="utf-8"?>
<ds:datastoreItem xmlns:ds="http://schemas.openxmlformats.org/officeDocument/2006/customXml" ds:itemID="{7D55D21C-CF3C-463B-A79F-E15EBD8632FD}"/>
</file>

<file path=customXml/itemProps3.xml><?xml version="1.0" encoding="utf-8"?>
<ds:datastoreItem xmlns:ds="http://schemas.openxmlformats.org/officeDocument/2006/customXml" ds:itemID="{4B4DED99-448C-4AC2-AA52-EBC8FD4B43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Thomas</dc:creator>
  <cp:keywords/>
  <dc:description/>
  <cp:lastModifiedBy>GUILLAUME Thomas</cp:lastModifiedBy>
  <dcterms:created xsi:type="dcterms:W3CDTF">2018-04-07T11:55:05Z</dcterms:created>
  <dcterms:modified xsi:type="dcterms:W3CDTF">2018-03-26T20:21:48Z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