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806" w14:textId="77777777" w:rsidR="00AB7477" w:rsidRPr="00AB7477" w:rsidRDefault="00AB7477" w:rsidP="00AB7477">
      <w:pPr>
        <w:pStyle w:val="a5"/>
      </w:pPr>
      <w:r w:rsidRPr="00AB7477">
        <w:t>Лабораторная работа №2.2</w:t>
      </w:r>
    </w:p>
    <w:p w14:paraId="60EF51A4" w14:textId="77777777" w:rsidR="00AB7477" w:rsidRPr="00AB7477" w:rsidRDefault="00AB7477" w:rsidP="00AB7477">
      <w:pPr>
        <w:pStyle w:val="a5"/>
      </w:pPr>
      <w:r w:rsidRPr="00AB7477">
        <w:t>Корреляционный и регрессионный анализ данных. Работа с диаграммами</w:t>
      </w:r>
    </w:p>
    <w:p w14:paraId="1526B782" w14:textId="77777777" w:rsidR="00AB7477" w:rsidRDefault="00AB7477" w:rsidP="00AB7477">
      <w:pPr>
        <w:jc w:val="both"/>
        <w:rPr>
          <w:rFonts w:cs="Times New Roman"/>
          <w:szCs w:val="28"/>
        </w:rPr>
      </w:pPr>
    </w:p>
    <w:p w14:paraId="71EB10E4" w14:textId="77777777" w:rsidR="008E1180" w:rsidRPr="008E1180" w:rsidRDefault="008E1180" w:rsidP="00AB7477">
      <w:pPr>
        <w:jc w:val="both"/>
        <w:rPr>
          <w:rFonts w:cs="Times New Roman"/>
          <w:szCs w:val="28"/>
        </w:rPr>
      </w:pPr>
    </w:p>
    <w:p w14:paraId="2124FB9A" w14:textId="636ABE04" w:rsidR="008E1180" w:rsidRPr="00AB7477" w:rsidRDefault="00AB7477" w:rsidP="005533B4">
      <w:pPr>
        <w:ind w:firstLine="708"/>
        <w:jc w:val="both"/>
        <w:rPr>
          <w:rFonts w:cs="Times New Roman"/>
          <w:szCs w:val="28"/>
        </w:rPr>
      </w:pPr>
      <w:r w:rsidRPr="00AB7477">
        <w:rPr>
          <w:rFonts w:cs="Times New Roman"/>
          <w:szCs w:val="28"/>
        </w:rPr>
        <w:t>Цель:</w:t>
      </w:r>
    </w:p>
    <w:p w14:paraId="44D29047" w14:textId="77777777" w:rsidR="00AB7477" w:rsidRPr="00AB7477" w:rsidRDefault="00AB7477" w:rsidP="00AB7477">
      <w:pPr>
        <w:ind w:firstLine="708"/>
        <w:jc w:val="both"/>
        <w:rPr>
          <w:rFonts w:cs="Times New Roman"/>
          <w:szCs w:val="28"/>
        </w:rPr>
      </w:pPr>
      <w:r w:rsidRPr="00AB7477">
        <w:rPr>
          <w:rFonts w:cs="Times New Roman"/>
          <w:szCs w:val="28"/>
        </w:rPr>
        <w:t>− исследовать возможности языка R для проведения корреляционного и</w:t>
      </w:r>
    </w:p>
    <w:p w14:paraId="5CF5CAEF" w14:textId="77777777" w:rsidR="00AB7477" w:rsidRPr="00AB7477" w:rsidRDefault="00AB7477" w:rsidP="00AB7477">
      <w:pPr>
        <w:jc w:val="both"/>
        <w:rPr>
          <w:rFonts w:cs="Times New Roman"/>
          <w:szCs w:val="28"/>
        </w:rPr>
      </w:pPr>
      <w:r w:rsidRPr="00AB7477">
        <w:rPr>
          <w:rFonts w:cs="Times New Roman"/>
          <w:szCs w:val="28"/>
        </w:rPr>
        <w:t>регрессионного анализа данных;</w:t>
      </w:r>
    </w:p>
    <w:p w14:paraId="315F14AC" w14:textId="61F3F243" w:rsidR="00AB7477" w:rsidRPr="008E1180" w:rsidRDefault="00AB7477" w:rsidP="008E1180">
      <w:pPr>
        <w:ind w:firstLine="708"/>
        <w:jc w:val="both"/>
        <w:rPr>
          <w:rFonts w:cs="Times New Roman"/>
          <w:szCs w:val="28"/>
        </w:rPr>
      </w:pPr>
      <w:r w:rsidRPr="00AB7477">
        <w:rPr>
          <w:rFonts w:cs="Times New Roman"/>
          <w:szCs w:val="28"/>
        </w:rPr>
        <w:t>− исследовать возможности языка R для создания и изменения вида диаграмм</w:t>
      </w:r>
    </w:p>
    <w:p w14:paraId="1CB93B32" w14:textId="77777777" w:rsidR="008E1180" w:rsidRPr="008E1180" w:rsidRDefault="008E1180" w:rsidP="00AB7477">
      <w:pPr>
        <w:jc w:val="both"/>
        <w:rPr>
          <w:rFonts w:cs="Times New Roman"/>
          <w:szCs w:val="28"/>
        </w:rPr>
      </w:pPr>
    </w:p>
    <w:p w14:paraId="64174359" w14:textId="1108941F" w:rsidR="00DF0AA4" w:rsidRDefault="00AB7477" w:rsidP="005533B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Постановка задачи</w:t>
      </w:r>
      <w:r w:rsidRPr="00AB7477">
        <w:rPr>
          <w:rFonts w:cs="Times New Roman"/>
          <w:szCs w:val="28"/>
        </w:rPr>
        <w:t>:</w:t>
      </w:r>
    </w:p>
    <w:p w14:paraId="14E7CD20" w14:textId="1B9039B0" w:rsidR="00AB7477" w:rsidRPr="00AB7477" w:rsidRDefault="00DF0AA4" w:rsidP="00AB747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="00AB7477" w:rsidRPr="00AB7477">
        <w:rPr>
          <w:rFonts w:cs="Times New Roman"/>
          <w:szCs w:val="28"/>
        </w:rPr>
        <w:t>. Выполнить все примеры.</w:t>
      </w:r>
    </w:p>
    <w:p w14:paraId="023ECD38" w14:textId="6A7DDBA9" w:rsidR="00AB7477" w:rsidRPr="008E1180" w:rsidRDefault="00DF0AA4" w:rsidP="00AB747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="00AB7477" w:rsidRPr="00AB7477">
        <w:rPr>
          <w:rFonts w:cs="Times New Roman"/>
          <w:szCs w:val="28"/>
        </w:rPr>
        <w:t>. Реализовать код и прописать комментарии к каждому действию</w:t>
      </w:r>
      <w:r w:rsidR="008E1180">
        <w:rPr>
          <w:rFonts w:cs="Times New Roman"/>
          <w:szCs w:val="28"/>
        </w:rPr>
        <w:t>.</w:t>
      </w:r>
    </w:p>
    <w:p w14:paraId="3E539E28" w14:textId="1258367C" w:rsidR="00AB7477" w:rsidRPr="00AB7477" w:rsidRDefault="00DF0AA4" w:rsidP="00AB747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AB7477" w:rsidRPr="00AB7477">
        <w:rPr>
          <w:rFonts w:cs="Times New Roman"/>
          <w:szCs w:val="28"/>
        </w:rPr>
        <w:t>. Изучить самостоятельно добавление Легенды к диаграмме</w:t>
      </w:r>
      <w:r w:rsidR="008E1180">
        <w:rPr>
          <w:rFonts w:cs="Times New Roman"/>
          <w:szCs w:val="28"/>
        </w:rPr>
        <w:t>.</w:t>
      </w:r>
    </w:p>
    <w:p w14:paraId="28E742F2" w14:textId="6CD562C3" w:rsidR="00AB7477" w:rsidRPr="00AB7477" w:rsidRDefault="00DF0AA4" w:rsidP="00AB747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="00AB7477" w:rsidRPr="00AB7477">
        <w:rPr>
          <w:rFonts w:cs="Times New Roman"/>
          <w:szCs w:val="28"/>
        </w:rPr>
        <w:t>. По экспериментальным данным провести построение 3 - 4 различных диаграмм</w:t>
      </w:r>
      <w:r w:rsidR="008E1180">
        <w:rPr>
          <w:rFonts w:cs="Times New Roman"/>
          <w:szCs w:val="28"/>
        </w:rPr>
        <w:t>.</w:t>
      </w:r>
    </w:p>
    <w:p w14:paraId="4779DA50" w14:textId="552D07DE" w:rsidR="008E1180" w:rsidRDefault="00DF0AA4" w:rsidP="008E118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="00AB7477" w:rsidRPr="00AB7477">
        <w:rPr>
          <w:rFonts w:cs="Times New Roman"/>
          <w:szCs w:val="28"/>
        </w:rPr>
        <w:t>. Используя изученные функции и</w:t>
      </w:r>
      <w:r w:rsidR="00D532DD">
        <w:rPr>
          <w:rFonts w:cs="Times New Roman"/>
          <w:szCs w:val="28"/>
        </w:rPr>
        <w:t xml:space="preserve"> </w:t>
      </w:r>
      <w:r w:rsidR="00AB7477" w:rsidRPr="00AB7477">
        <w:rPr>
          <w:rFonts w:cs="Times New Roman"/>
          <w:szCs w:val="28"/>
        </w:rPr>
        <w:t>команды провести модификацию построенных</w:t>
      </w:r>
      <w:r w:rsidR="00AB7477">
        <w:rPr>
          <w:rFonts w:cs="Times New Roman"/>
          <w:szCs w:val="28"/>
        </w:rPr>
        <w:t xml:space="preserve"> </w:t>
      </w:r>
      <w:r w:rsidR="00AB7477" w:rsidRPr="00AB7477">
        <w:rPr>
          <w:rFonts w:cs="Times New Roman"/>
          <w:szCs w:val="28"/>
        </w:rPr>
        <w:t>графиков.</w:t>
      </w:r>
    </w:p>
    <w:p w14:paraId="5F74821F" w14:textId="77777777" w:rsidR="008E1180" w:rsidRDefault="008E1180" w:rsidP="00AB7477">
      <w:pPr>
        <w:jc w:val="both"/>
        <w:rPr>
          <w:rFonts w:cs="Times New Roman"/>
          <w:szCs w:val="28"/>
        </w:rPr>
      </w:pPr>
    </w:p>
    <w:p w14:paraId="7E9FE1C5" w14:textId="21458EEA" w:rsidR="008E1180" w:rsidRPr="00D532DD" w:rsidRDefault="008E1180" w:rsidP="00AB747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  <w:r w:rsidRPr="00D532DD">
        <w:rPr>
          <w:rFonts w:cs="Times New Roman"/>
          <w:szCs w:val="28"/>
        </w:rPr>
        <w:t>:</w:t>
      </w:r>
    </w:p>
    <w:p w14:paraId="72A201E9" w14:textId="77777777" w:rsidR="008E1180" w:rsidRDefault="008E1180" w:rsidP="00AB7477">
      <w:pPr>
        <w:jc w:val="both"/>
        <w:rPr>
          <w:rFonts w:cs="Times New Roman"/>
          <w:szCs w:val="28"/>
        </w:rPr>
      </w:pPr>
    </w:p>
    <w:p w14:paraId="7E538ED0" w14:textId="00D2B864" w:rsidR="008E1180" w:rsidRPr="00402775" w:rsidRDefault="00EB20F7" w:rsidP="00AB7477">
      <w:pPr>
        <w:jc w:val="both"/>
        <w:rPr>
          <w:rFonts w:cs="Times New Roman"/>
          <w:szCs w:val="28"/>
        </w:rPr>
      </w:pPr>
      <w:r w:rsidRPr="00EB20F7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Исследование основных функций, представленных в данной лабораторной работе</w:t>
      </w:r>
      <w:r w:rsidRPr="00EB20F7">
        <w:rPr>
          <w:rFonts w:cs="Times New Roman"/>
          <w:szCs w:val="28"/>
        </w:rPr>
        <w:t>.</w:t>
      </w:r>
    </w:p>
    <w:p w14:paraId="5644E8D7" w14:textId="77777777" w:rsidR="00EB20F7" w:rsidRPr="00402775" w:rsidRDefault="00EB20F7" w:rsidP="00AB7477">
      <w:pPr>
        <w:jc w:val="both"/>
        <w:rPr>
          <w:rFonts w:cs="Times New Roman"/>
          <w:szCs w:val="28"/>
        </w:rPr>
      </w:pPr>
    </w:p>
    <w:p w14:paraId="5D8135B5" w14:textId="71F55CCF" w:rsidR="00EB20F7" w:rsidRDefault="00EB20F7" w:rsidP="00EB20F7">
      <w:pPr>
        <w:ind w:firstLine="0"/>
        <w:jc w:val="center"/>
        <w:rPr>
          <w:rFonts w:cs="Times New Roman"/>
          <w:szCs w:val="28"/>
        </w:rPr>
      </w:pPr>
      <w:r w:rsidRPr="00EB20F7">
        <w:rPr>
          <w:rFonts w:cs="Times New Roman"/>
          <w:noProof/>
          <w:szCs w:val="28"/>
        </w:rPr>
        <w:drawing>
          <wp:inline distT="0" distB="0" distL="0" distR="0" wp14:anchorId="51523EF4" wp14:editId="7E77B6D2">
            <wp:extent cx="3190875" cy="1821459"/>
            <wp:effectExtent l="0" t="0" r="0" b="7620"/>
            <wp:docPr id="86951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7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49" cy="18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0F7">
        <w:rPr>
          <w:rFonts w:cs="Times New Roman"/>
          <w:noProof/>
          <w:szCs w:val="28"/>
        </w:rPr>
        <w:drawing>
          <wp:inline distT="0" distB="0" distL="0" distR="0" wp14:anchorId="6CF65C7E" wp14:editId="782B169B">
            <wp:extent cx="2455479" cy="2530549"/>
            <wp:effectExtent l="0" t="0" r="2540" b="3175"/>
            <wp:docPr id="112324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003" cy="25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EFE4" w14:textId="58EDDEDA" w:rsidR="00EB20F7" w:rsidRDefault="00EB20F7" w:rsidP="00EB20F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работа с путями поиска для таблиц данных</w:t>
      </w:r>
    </w:p>
    <w:p w14:paraId="0D059F6B" w14:textId="77777777" w:rsidR="00EB20F7" w:rsidRDefault="00EB20F7" w:rsidP="00EB20F7">
      <w:pPr>
        <w:ind w:firstLine="0"/>
        <w:jc w:val="center"/>
        <w:rPr>
          <w:rFonts w:cs="Times New Roman"/>
          <w:szCs w:val="28"/>
        </w:rPr>
      </w:pPr>
    </w:p>
    <w:p w14:paraId="39FFE257" w14:textId="5E3FDA71" w:rsidR="00EB20F7" w:rsidRDefault="00EB20F7" w:rsidP="00EB20F7">
      <w:pPr>
        <w:ind w:firstLine="0"/>
        <w:jc w:val="center"/>
        <w:rPr>
          <w:rFonts w:cs="Times New Roman"/>
          <w:szCs w:val="28"/>
          <w:lang w:val="en-US"/>
        </w:rPr>
      </w:pPr>
      <w:r w:rsidRPr="00EB20F7">
        <w:rPr>
          <w:rFonts w:cs="Times New Roman"/>
          <w:noProof/>
          <w:szCs w:val="28"/>
          <w:lang w:val="en-US"/>
        </w:rPr>
        <w:drawing>
          <wp:inline distT="0" distB="0" distL="0" distR="0" wp14:anchorId="6770B6A4" wp14:editId="14D298BE">
            <wp:extent cx="2668772" cy="1851461"/>
            <wp:effectExtent l="0" t="0" r="0" b="0"/>
            <wp:docPr id="17786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632" cy="18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0F7">
        <w:rPr>
          <w:rFonts w:cs="Times New Roman"/>
          <w:noProof/>
          <w:szCs w:val="28"/>
          <w:lang w:val="en-US"/>
        </w:rPr>
        <w:drawing>
          <wp:inline distT="0" distB="0" distL="0" distR="0" wp14:anchorId="52ABFBCA" wp14:editId="2AE74CF3">
            <wp:extent cx="5811061" cy="381053"/>
            <wp:effectExtent l="0" t="0" r="0" b="0"/>
            <wp:docPr id="1110309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47C" w14:textId="378CDAD0" w:rsidR="00EB20F7" w:rsidRDefault="00EB20F7" w:rsidP="00EB20F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работа с каналами ввода и вывода для сохранения файла</w:t>
      </w:r>
    </w:p>
    <w:p w14:paraId="0671F4F1" w14:textId="77777777" w:rsidR="00EB20F7" w:rsidRDefault="00EB20F7" w:rsidP="00EB20F7">
      <w:pPr>
        <w:ind w:firstLine="0"/>
        <w:jc w:val="center"/>
        <w:rPr>
          <w:rFonts w:cs="Times New Roman"/>
          <w:szCs w:val="28"/>
        </w:rPr>
      </w:pPr>
    </w:p>
    <w:p w14:paraId="2E2A8ACA" w14:textId="52839BE7" w:rsidR="001330C3" w:rsidRDefault="001330C3" w:rsidP="00EB20F7">
      <w:pPr>
        <w:ind w:firstLine="0"/>
        <w:jc w:val="center"/>
        <w:rPr>
          <w:rFonts w:cs="Times New Roman"/>
          <w:szCs w:val="28"/>
        </w:rPr>
      </w:pPr>
      <w:r w:rsidRPr="001330C3">
        <w:rPr>
          <w:rFonts w:cs="Times New Roman"/>
          <w:noProof/>
          <w:szCs w:val="28"/>
        </w:rPr>
        <w:drawing>
          <wp:inline distT="0" distB="0" distL="0" distR="0" wp14:anchorId="1E00DDFD" wp14:editId="4924E685">
            <wp:extent cx="3890775" cy="2428875"/>
            <wp:effectExtent l="0" t="0" r="0" b="0"/>
            <wp:docPr id="145044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2119" cy="24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7F26" w14:textId="3DFB953A" w:rsidR="001330C3" w:rsidRDefault="001330C3" w:rsidP="00EB20F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открытие нового графического устройства</w:t>
      </w:r>
    </w:p>
    <w:p w14:paraId="505C7D9D" w14:textId="77777777" w:rsidR="005533B4" w:rsidRDefault="005533B4" w:rsidP="00EB20F7">
      <w:pPr>
        <w:ind w:firstLine="0"/>
        <w:jc w:val="center"/>
        <w:rPr>
          <w:rFonts w:cs="Times New Roman"/>
          <w:szCs w:val="28"/>
          <w:lang w:val="en-US"/>
        </w:rPr>
      </w:pPr>
    </w:p>
    <w:p w14:paraId="35E86840" w14:textId="5ABF4F96" w:rsidR="001330C3" w:rsidRDefault="001330C3" w:rsidP="00EB20F7">
      <w:pPr>
        <w:ind w:firstLine="0"/>
        <w:jc w:val="center"/>
        <w:rPr>
          <w:rFonts w:cs="Times New Roman"/>
          <w:szCs w:val="28"/>
          <w:lang w:val="en-US"/>
        </w:rPr>
      </w:pPr>
      <w:r w:rsidRPr="001330C3">
        <w:rPr>
          <w:rFonts w:cs="Times New Roman"/>
          <w:noProof/>
          <w:szCs w:val="28"/>
          <w:lang w:val="en-US"/>
        </w:rPr>
        <w:drawing>
          <wp:inline distT="0" distB="0" distL="0" distR="0" wp14:anchorId="785D139E" wp14:editId="1A83D8EB">
            <wp:extent cx="5454502" cy="2813835"/>
            <wp:effectExtent l="0" t="0" r="0" b="5715"/>
            <wp:docPr id="206018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3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441" cy="28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A7BF" w14:textId="79D76914" w:rsidR="001330C3" w:rsidRDefault="001330C3" w:rsidP="00EB20F7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4 – создание графика</w:t>
      </w:r>
    </w:p>
    <w:p w14:paraId="59692199" w14:textId="77777777" w:rsidR="001330C3" w:rsidRDefault="001330C3" w:rsidP="00EB20F7">
      <w:pPr>
        <w:ind w:firstLine="0"/>
        <w:jc w:val="center"/>
        <w:rPr>
          <w:rFonts w:cs="Times New Roman"/>
          <w:szCs w:val="28"/>
          <w:lang w:val="en-US"/>
        </w:rPr>
      </w:pPr>
    </w:p>
    <w:p w14:paraId="38C47B6E" w14:textId="5B74B4B6" w:rsidR="001330C3" w:rsidRDefault="001330C3" w:rsidP="00EB20F7">
      <w:pPr>
        <w:ind w:firstLine="0"/>
        <w:jc w:val="center"/>
        <w:rPr>
          <w:rFonts w:cs="Times New Roman"/>
          <w:szCs w:val="28"/>
          <w:lang w:val="en-US"/>
        </w:rPr>
      </w:pPr>
      <w:r w:rsidRPr="001330C3">
        <w:rPr>
          <w:rFonts w:cs="Times New Roman"/>
          <w:noProof/>
          <w:szCs w:val="28"/>
          <w:lang w:val="en-US"/>
        </w:rPr>
        <w:drawing>
          <wp:inline distT="0" distB="0" distL="0" distR="0" wp14:anchorId="2745915F" wp14:editId="4AA5D339">
            <wp:extent cx="5940425" cy="3114040"/>
            <wp:effectExtent l="0" t="0" r="3175" b="0"/>
            <wp:docPr id="136731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F035" w14:textId="1CB27B2A" w:rsidR="001330C3" w:rsidRDefault="001330C3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создание графика с доп параметрами</w:t>
      </w:r>
    </w:p>
    <w:p w14:paraId="55DA09C7" w14:textId="77777777" w:rsidR="001330C3" w:rsidRPr="00D532DD" w:rsidRDefault="001330C3" w:rsidP="001330C3">
      <w:pPr>
        <w:ind w:firstLine="0"/>
        <w:jc w:val="center"/>
        <w:rPr>
          <w:rFonts w:cs="Times New Roman"/>
          <w:szCs w:val="28"/>
        </w:rPr>
      </w:pPr>
    </w:p>
    <w:p w14:paraId="07172858" w14:textId="2502E107" w:rsidR="008C1BD3" w:rsidRDefault="00D3115F" w:rsidP="001330C3">
      <w:pPr>
        <w:ind w:firstLine="0"/>
        <w:jc w:val="center"/>
        <w:rPr>
          <w:rFonts w:cs="Times New Roman"/>
          <w:szCs w:val="28"/>
          <w:lang w:val="en-US"/>
        </w:rPr>
      </w:pPr>
      <w:r w:rsidRPr="00D3115F">
        <w:rPr>
          <w:rFonts w:cs="Times New Roman"/>
          <w:noProof/>
          <w:szCs w:val="28"/>
          <w:lang w:val="en-US"/>
        </w:rPr>
        <w:drawing>
          <wp:inline distT="0" distB="0" distL="0" distR="0" wp14:anchorId="7A7F9A8A" wp14:editId="10FB57C6">
            <wp:extent cx="5940425" cy="2323465"/>
            <wp:effectExtent l="0" t="0" r="3175" b="635"/>
            <wp:docPr id="7877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D86" w14:textId="24BABBF2" w:rsidR="00D3115F" w:rsidRDefault="00D3115F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создание графика с более толстыми линиями и точками</w:t>
      </w:r>
    </w:p>
    <w:p w14:paraId="7A5AA38E" w14:textId="77777777" w:rsidR="00D3115F" w:rsidRDefault="00D3115F" w:rsidP="001330C3">
      <w:pPr>
        <w:ind w:firstLine="0"/>
        <w:jc w:val="center"/>
        <w:rPr>
          <w:rFonts w:cs="Times New Roman"/>
          <w:szCs w:val="28"/>
        </w:rPr>
      </w:pPr>
    </w:p>
    <w:p w14:paraId="23DB1207" w14:textId="5119D510" w:rsidR="00D3115F" w:rsidRDefault="00BD0218" w:rsidP="001330C3">
      <w:pPr>
        <w:ind w:firstLine="0"/>
        <w:jc w:val="center"/>
        <w:rPr>
          <w:rFonts w:cs="Times New Roman"/>
          <w:szCs w:val="28"/>
        </w:rPr>
      </w:pPr>
      <w:r w:rsidRPr="00BD0218">
        <w:rPr>
          <w:rFonts w:cs="Times New Roman"/>
          <w:noProof/>
          <w:szCs w:val="28"/>
        </w:rPr>
        <w:drawing>
          <wp:inline distT="0" distB="0" distL="0" distR="0" wp14:anchorId="0DECFC2D" wp14:editId="39EB8243">
            <wp:extent cx="3589038" cy="1600200"/>
            <wp:effectExtent l="0" t="0" r="0" b="0"/>
            <wp:docPr id="103821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3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2269" cy="16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218">
        <w:rPr>
          <w:rFonts w:cs="Times New Roman"/>
          <w:noProof/>
          <w:szCs w:val="28"/>
        </w:rPr>
        <w:drawing>
          <wp:inline distT="0" distB="0" distL="0" distR="0" wp14:anchorId="670FA465" wp14:editId="2DE06EA2">
            <wp:extent cx="2143125" cy="2136710"/>
            <wp:effectExtent l="0" t="0" r="0" b="0"/>
            <wp:docPr id="206136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9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946" cy="21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F2F" w14:textId="657C3C54" w:rsidR="00BD0218" w:rsidRDefault="00BD0218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создание круговой диаграммы цветов</w:t>
      </w:r>
    </w:p>
    <w:p w14:paraId="6A751FAD" w14:textId="77777777" w:rsidR="00BD0218" w:rsidRPr="00D3115F" w:rsidRDefault="00BD0218" w:rsidP="001330C3">
      <w:pPr>
        <w:ind w:firstLine="0"/>
        <w:jc w:val="center"/>
        <w:rPr>
          <w:rFonts w:cs="Times New Roman"/>
          <w:szCs w:val="28"/>
        </w:rPr>
      </w:pPr>
    </w:p>
    <w:p w14:paraId="671E74F4" w14:textId="290A0CCA" w:rsidR="001330C3" w:rsidRDefault="00BD0218" w:rsidP="001330C3">
      <w:pPr>
        <w:ind w:firstLine="0"/>
        <w:jc w:val="center"/>
        <w:rPr>
          <w:rFonts w:cs="Times New Roman"/>
          <w:szCs w:val="28"/>
          <w:lang w:val="en-US"/>
        </w:rPr>
      </w:pPr>
      <w:r w:rsidRPr="00BD0218">
        <w:rPr>
          <w:rFonts w:cs="Times New Roman"/>
          <w:noProof/>
          <w:szCs w:val="28"/>
          <w:lang w:val="en-US"/>
        </w:rPr>
        <w:drawing>
          <wp:inline distT="0" distB="0" distL="0" distR="0" wp14:anchorId="019972E9" wp14:editId="518F1C91">
            <wp:extent cx="4986670" cy="2463751"/>
            <wp:effectExtent l="0" t="0" r="4445" b="0"/>
            <wp:docPr id="195169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8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497" cy="2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7472" w14:textId="159CB174" w:rsidR="00BD0218" w:rsidRDefault="00BD0218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более жирные оси</w:t>
      </w:r>
    </w:p>
    <w:p w14:paraId="22263619" w14:textId="77777777" w:rsidR="00BD0218" w:rsidRDefault="00BD0218" w:rsidP="001330C3">
      <w:pPr>
        <w:ind w:firstLine="0"/>
        <w:jc w:val="center"/>
        <w:rPr>
          <w:rFonts w:cs="Times New Roman"/>
          <w:szCs w:val="28"/>
          <w:lang w:val="en-US"/>
        </w:rPr>
      </w:pPr>
    </w:p>
    <w:p w14:paraId="4D04FC7C" w14:textId="2408CE20" w:rsidR="001404F5" w:rsidRDefault="001404F5" w:rsidP="001330C3">
      <w:pPr>
        <w:ind w:firstLine="0"/>
        <w:jc w:val="center"/>
        <w:rPr>
          <w:rFonts w:cs="Times New Roman"/>
          <w:szCs w:val="28"/>
          <w:lang w:val="en-US"/>
        </w:rPr>
      </w:pPr>
      <w:r w:rsidRPr="001404F5">
        <w:rPr>
          <w:rFonts w:cs="Times New Roman"/>
          <w:noProof/>
          <w:szCs w:val="28"/>
          <w:lang w:val="en-US"/>
        </w:rPr>
        <w:drawing>
          <wp:inline distT="0" distB="0" distL="0" distR="0" wp14:anchorId="00D85FD2" wp14:editId="726195E9">
            <wp:extent cx="5209953" cy="2625304"/>
            <wp:effectExtent l="0" t="0" r="0" b="3810"/>
            <wp:docPr id="106598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6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816" cy="26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11CA" w14:textId="23AEFBDD" w:rsidR="001404F5" w:rsidRDefault="001404F5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графики с параметрами</w:t>
      </w:r>
    </w:p>
    <w:p w14:paraId="42A65212" w14:textId="77777777" w:rsidR="001404F5" w:rsidRDefault="001404F5" w:rsidP="001330C3">
      <w:pPr>
        <w:ind w:firstLine="0"/>
        <w:jc w:val="center"/>
        <w:rPr>
          <w:rFonts w:cs="Times New Roman"/>
          <w:szCs w:val="28"/>
        </w:rPr>
      </w:pPr>
    </w:p>
    <w:p w14:paraId="09DACDBC" w14:textId="7843DFDF" w:rsidR="001404F5" w:rsidRDefault="001404F5" w:rsidP="001330C3">
      <w:pPr>
        <w:ind w:firstLine="0"/>
        <w:jc w:val="center"/>
        <w:rPr>
          <w:rFonts w:cs="Times New Roman"/>
          <w:szCs w:val="28"/>
          <w:lang w:val="en-US"/>
        </w:rPr>
      </w:pPr>
      <w:r w:rsidRPr="001404F5">
        <w:rPr>
          <w:rFonts w:cs="Times New Roman"/>
          <w:noProof/>
          <w:szCs w:val="28"/>
          <w:lang w:val="en-US"/>
        </w:rPr>
        <w:drawing>
          <wp:inline distT="0" distB="0" distL="0" distR="0" wp14:anchorId="5EF0782E" wp14:editId="0A1296A2">
            <wp:extent cx="5252484" cy="2208233"/>
            <wp:effectExtent l="0" t="0" r="5715" b="1905"/>
            <wp:docPr id="183573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6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136" cy="22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7E5" w14:textId="2A0C72D5" w:rsidR="001404F5" w:rsidRPr="001404F5" w:rsidRDefault="001404F5" w:rsidP="001330C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 – л</w:t>
      </w:r>
      <w:r w:rsidRPr="001404F5">
        <w:rPr>
          <w:rFonts w:cs="Times New Roman"/>
          <w:szCs w:val="28"/>
        </w:rPr>
        <w:t>инейный график зависимости реакции пациента от дозы лекарства A с заголовком, подзаголовком и модифицированными осями</w:t>
      </w:r>
    </w:p>
    <w:p w14:paraId="7777EA31" w14:textId="77777777" w:rsidR="00EB20F7" w:rsidRDefault="00EB20F7" w:rsidP="00EB20F7">
      <w:pPr>
        <w:ind w:firstLine="0"/>
        <w:jc w:val="center"/>
        <w:rPr>
          <w:rFonts w:cs="Times New Roman"/>
          <w:szCs w:val="28"/>
        </w:rPr>
      </w:pPr>
    </w:p>
    <w:p w14:paraId="5EDA27CB" w14:textId="71098C76" w:rsidR="001404F5" w:rsidRDefault="00402775" w:rsidP="00EB20F7">
      <w:pPr>
        <w:ind w:firstLine="0"/>
        <w:jc w:val="center"/>
        <w:rPr>
          <w:rFonts w:cs="Times New Roman"/>
          <w:szCs w:val="28"/>
          <w:lang w:val="en-US"/>
        </w:rPr>
      </w:pPr>
      <w:r w:rsidRPr="00402775">
        <w:rPr>
          <w:rFonts w:cs="Times New Roman"/>
          <w:noProof/>
          <w:szCs w:val="28"/>
          <w:lang w:val="en-US"/>
        </w:rPr>
        <w:drawing>
          <wp:inline distT="0" distB="0" distL="0" distR="0" wp14:anchorId="165E6E00" wp14:editId="64E35C56">
            <wp:extent cx="5940425" cy="2538095"/>
            <wp:effectExtent l="0" t="0" r="3175" b="0"/>
            <wp:docPr id="83471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8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C41" w14:textId="53161A9E" w:rsidR="00402775" w:rsidRDefault="00402775" w:rsidP="00EB20F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11 – график с модифицированными заголовками и подзаголовками на осях абсцисс и ординат</w:t>
      </w:r>
    </w:p>
    <w:p w14:paraId="59A87AB2" w14:textId="77777777" w:rsidR="00402775" w:rsidRDefault="00402775" w:rsidP="00402775">
      <w:pPr>
        <w:ind w:firstLine="0"/>
        <w:rPr>
          <w:rFonts w:cs="Times New Roman"/>
          <w:szCs w:val="28"/>
        </w:rPr>
      </w:pPr>
    </w:p>
    <w:p w14:paraId="54F1C127" w14:textId="244784AD" w:rsidR="00402775" w:rsidRDefault="00402775" w:rsidP="0040277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2. Реализация кода и пропись комментариев к ним</w:t>
      </w:r>
    </w:p>
    <w:p w14:paraId="50487F26" w14:textId="77777777" w:rsidR="00402775" w:rsidRDefault="00402775" w:rsidP="00402775">
      <w:pPr>
        <w:ind w:firstLine="0"/>
        <w:rPr>
          <w:rFonts w:cs="Times New Roman"/>
          <w:szCs w:val="28"/>
        </w:rPr>
      </w:pPr>
    </w:p>
    <w:p w14:paraId="6BF501BB" w14:textId="742B6779" w:rsidR="00785B17" w:rsidRDefault="00785B17" w:rsidP="0040277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1 – Код с </w:t>
      </w:r>
      <w:proofErr w:type="spellStart"/>
      <w:r>
        <w:rPr>
          <w:rFonts w:cs="Times New Roman"/>
          <w:szCs w:val="28"/>
        </w:rPr>
        <w:t>коментариями</w:t>
      </w:r>
      <w:proofErr w:type="spellEnd"/>
    </w:p>
    <w:p w14:paraId="27E21BE6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r w:rsidRPr="00D532DD">
        <w:rPr>
          <w:rFonts w:ascii="Courier New" w:hAnsi="Courier New" w:cs="Courier New"/>
          <w:sz w:val="24"/>
          <w:szCs w:val="24"/>
        </w:rPr>
        <w:t>x &lt;- c(1:10) # Создание x из массива от 1 до 10</w:t>
      </w:r>
    </w:p>
    <w:p w14:paraId="28550EA3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r w:rsidRPr="00D532DD">
        <w:rPr>
          <w:rFonts w:ascii="Courier New" w:hAnsi="Courier New" w:cs="Courier New"/>
          <w:sz w:val="24"/>
          <w:szCs w:val="24"/>
        </w:rPr>
        <w:t>y &lt;- x   # Присваивание из х массива в y</w:t>
      </w:r>
    </w:p>
    <w:p w14:paraId="621F5303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r w:rsidRPr="00D532DD">
        <w:rPr>
          <w:rFonts w:ascii="Courier New" w:hAnsi="Courier New" w:cs="Courier New"/>
          <w:sz w:val="24"/>
          <w:szCs w:val="24"/>
        </w:rPr>
        <w:t>z &lt;- 10/x    # Деление 10 на каждый элемент</w:t>
      </w:r>
    </w:p>
    <w:p w14:paraId="7D382E8D" w14:textId="77777777" w:rsidR="00D532DD" w:rsidRPr="008E57FF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57FF">
        <w:rPr>
          <w:rFonts w:ascii="Courier New" w:hAnsi="Courier New" w:cs="Courier New"/>
          <w:sz w:val="24"/>
          <w:szCs w:val="24"/>
          <w:lang w:val="en-US"/>
        </w:rPr>
        <w:t>opar</w:t>
      </w:r>
      <w:proofErr w:type="spellEnd"/>
      <w:r w:rsidRPr="008E57FF">
        <w:rPr>
          <w:rFonts w:ascii="Courier New" w:hAnsi="Courier New" w:cs="Courier New"/>
          <w:sz w:val="24"/>
          <w:szCs w:val="24"/>
          <w:lang w:val="en-US"/>
        </w:rPr>
        <w:t xml:space="preserve"> &lt;- par(</w:t>
      </w:r>
      <w:proofErr w:type="spellStart"/>
      <w:r w:rsidRPr="008E57FF">
        <w:rPr>
          <w:rFonts w:ascii="Courier New" w:hAnsi="Courier New" w:cs="Courier New"/>
          <w:sz w:val="24"/>
          <w:szCs w:val="24"/>
          <w:lang w:val="en-US"/>
        </w:rPr>
        <w:t>no.readonly</w:t>
      </w:r>
      <w:proofErr w:type="spellEnd"/>
      <w:r w:rsidRPr="008E57FF">
        <w:rPr>
          <w:rFonts w:ascii="Courier New" w:hAnsi="Courier New" w:cs="Courier New"/>
          <w:sz w:val="24"/>
          <w:szCs w:val="24"/>
          <w:lang w:val="en-US"/>
        </w:rPr>
        <w:t xml:space="preserve">=TRUE)   </w:t>
      </w:r>
    </w:p>
    <w:p w14:paraId="66C08516" w14:textId="2559B31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r w:rsidRPr="00D532DD">
        <w:rPr>
          <w:rFonts w:ascii="Courier New" w:hAnsi="Courier New" w:cs="Courier New"/>
          <w:sz w:val="24"/>
          <w:szCs w:val="24"/>
        </w:rPr>
        <w:t># Возврат параметров, чтобы вновь использовать</w:t>
      </w:r>
    </w:p>
    <w:p w14:paraId="02BE8585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32DD">
        <w:rPr>
          <w:rFonts w:ascii="Courier New" w:hAnsi="Courier New" w:cs="Courier New"/>
          <w:sz w:val="24"/>
          <w:szCs w:val="24"/>
        </w:rPr>
        <w:t>par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mar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=c(5, 4, 4, 8) + 0.1)    # Задание отступов</w:t>
      </w:r>
    </w:p>
    <w:p w14:paraId="621501B3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32DD">
        <w:rPr>
          <w:rFonts w:ascii="Courier New" w:hAnsi="Courier New" w:cs="Courier New"/>
          <w:sz w:val="24"/>
          <w:szCs w:val="24"/>
        </w:rPr>
        <w:t>plot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(x, y,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="b",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pch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=21,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col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red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yaxt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="n",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lty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=3,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ann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=FALSE) # отрисовка красной прямой</w:t>
      </w:r>
    </w:p>
    <w:p w14:paraId="23D7B8E7" w14:textId="77777777" w:rsidR="00D532DD" w:rsidRPr="008E57FF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E57FF">
        <w:rPr>
          <w:rFonts w:ascii="Courier New" w:hAnsi="Courier New" w:cs="Courier New"/>
          <w:sz w:val="24"/>
          <w:szCs w:val="24"/>
          <w:lang w:val="en-US"/>
        </w:rPr>
        <w:t xml:space="preserve">lines(x, z, type="b", </w:t>
      </w:r>
      <w:proofErr w:type="spellStart"/>
      <w:r w:rsidRPr="008E57FF">
        <w:rPr>
          <w:rFonts w:ascii="Courier New" w:hAnsi="Courier New" w:cs="Courier New"/>
          <w:sz w:val="24"/>
          <w:szCs w:val="24"/>
          <w:lang w:val="en-US"/>
        </w:rPr>
        <w:t>pch</w:t>
      </w:r>
      <w:proofErr w:type="spellEnd"/>
      <w:r w:rsidRPr="008E57FF">
        <w:rPr>
          <w:rFonts w:ascii="Courier New" w:hAnsi="Courier New" w:cs="Courier New"/>
          <w:sz w:val="24"/>
          <w:szCs w:val="24"/>
          <w:lang w:val="en-US"/>
        </w:rPr>
        <w:t xml:space="preserve">=22, col="blue", </w:t>
      </w:r>
      <w:proofErr w:type="spellStart"/>
      <w:r w:rsidRPr="008E57FF">
        <w:rPr>
          <w:rFonts w:ascii="Courier New" w:hAnsi="Courier New" w:cs="Courier New"/>
          <w:sz w:val="24"/>
          <w:szCs w:val="24"/>
          <w:lang w:val="en-US"/>
        </w:rPr>
        <w:t>lty</w:t>
      </w:r>
      <w:proofErr w:type="spellEnd"/>
      <w:r w:rsidRPr="008E57FF">
        <w:rPr>
          <w:rFonts w:ascii="Courier New" w:hAnsi="Courier New" w:cs="Courier New"/>
          <w:sz w:val="24"/>
          <w:szCs w:val="24"/>
          <w:lang w:val="en-US"/>
        </w:rPr>
        <w:t xml:space="preserve">=2) </w:t>
      </w:r>
    </w:p>
    <w:p w14:paraId="5AEF2DAF" w14:textId="635DE2EE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r w:rsidRPr="00D532DD">
        <w:rPr>
          <w:rFonts w:ascii="Courier New" w:hAnsi="Courier New" w:cs="Courier New"/>
          <w:sz w:val="24"/>
          <w:szCs w:val="24"/>
        </w:rPr>
        <w:t># Отрисовка зависимости x от z</w:t>
      </w:r>
    </w:p>
    <w:p w14:paraId="32168784" w14:textId="77777777" w:rsidR="00D532DD" w:rsidRPr="008E57FF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axis(2, at=x, labels=x, </w:t>
      </w: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col.axis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="red", las=2) </w:t>
      </w:r>
    </w:p>
    <w:p w14:paraId="24B87482" w14:textId="25DD33BC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D532DD">
        <w:rPr>
          <w:rFonts w:ascii="Courier New" w:hAnsi="Courier New" w:cs="Courier New"/>
          <w:sz w:val="24"/>
          <w:szCs w:val="24"/>
        </w:rPr>
        <w:t>Отрисовка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  <w:szCs w:val="24"/>
        </w:rPr>
        <w:t>оси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  <w:szCs w:val="24"/>
        </w:rPr>
        <w:t>для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535A6236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axis(4, at=z, labels=round(z, digits=2), </w:t>
      </w: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col.axis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="blue", las=2, </w:t>
      </w: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cex.axis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=0.7, </w:t>
      </w: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tck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=-.01) # </w:t>
      </w:r>
      <w:r w:rsidRPr="00D532DD">
        <w:rPr>
          <w:rFonts w:ascii="Courier New" w:hAnsi="Courier New" w:cs="Courier New"/>
          <w:sz w:val="24"/>
          <w:szCs w:val="24"/>
        </w:rPr>
        <w:t>Отрисовка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  <w:szCs w:val="24"/>
        </w:rPr>
        <w:t>оси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  <w:szCs w:val="24"/>
        </w:rPr>
        <w:t>для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z</w:t>
      </w:r>
    </w:p>
    <w:p w14:paraId="4D769A4B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mtext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("y=1/x", side=4, line=3, </w:t>
      </w:r>
      <w:proofErr w:type="spellStart"/>
      <w:r w:rsidRPr="00D532DD">
        <w:rPr>
          <w:rFonts w:ascii="Courier New" w:hAnsi="Courier New" w:cs="Courier New"/>
          <w:sz w:val="24"/>
          <w:szCs w:val="24"/>
          <w:lang w:val="en-US"/>
        </w:rPr>
        <w:t>cex.lab</w:t>
      </w:r>
      <w:proofErr w:type="spellEnd"/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=1, las=2, col="blue") # </w:t>
      </w:r>
      <w:r w:rsidRPr="00D532DD">
        <w:rPr>
          <w:rFonts w:ascii="Courier New" w:hAnsi="Courier New" w:cs="Courier New"/>
          <w:sz w:val="24"/>
          <w:szCs w:val="24"/>
        </w:rPr>
        <w:t>Размещение</w:t>
      </w:r>
      <w:r w:rsidRPr="00D532D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  <w:szCs w:val="24"/>
        </w:rPr>
        <w:t>подзаголовка</w:t>
      </w:r>
    </w:p>
    <w:p w14:paraId="5A09FF91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32DD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("Пример осей",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xlab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="значение переменной X", 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ylab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="Y=X") # Размещение заголовка для графиков</w:t>
      </w:r>
    </w:p>
    <w:p w14:paraId="4C9E5317" w14:textId="77777777" w:rsidR="00D532DD" w:rsidRPr="00D532DD" w:rsidRDefault="00D532DD" w:rsidP="00D532DD">
      <w:pPr>
        <w:ind w:firstLine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32DD">
        <w:rPr>
          <w:rFonts w:ascii="Courier New" w:hAnsi="Courier New" w:cs="Courier New"/>
          <w:sz w:val="24"/>
          <w:szCs w:val="24"/>
        </w:rPr>
        <w:t>par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532DD">
        <w:rPr>
          <w:rFonts w:ascii="Courier New" w:hAnsi="Courier New" w:cs="Courier New"/>
          <w:sz w:val="24"/>
          <w:szCs w:val="24"/>
        </w:rPr>
        <w:t>opar</w:t>
      </w:r>
      <w:proofErr w:type="spellEnd"/>
      <w:r w:rsidRPr="00D532DD">
        <w:rPr>
          <w:rFonts w:ascii="Courier New" w:hAnsi="Courier New" w:cs="Courier New"/>
          <w:sz w:val="24"/>
          <w:szCs w:val="24"/>
        </w:rPr>
        <w:t xml:space="preserve">) # Задание стандартных параметров </w:t>
      </w:r>
    </w:p>
    <w:p w14:paraId="104232B8" w14:textId="77777777" w:rsidR="00D532DD" w:rsidRDefault="00D532DD" w:rsidP="00402775">
      <w:pPr>
        <w:ind w:firstLine="0"/>
        <w:rPr>
          <w:rFonts w:cs="Times New Roman"/>
          <w:szCs w:val="28"/>
        </w:rPr>
      </w:pPr>
    </w:p>
    <w:p w14:paraId="050135C7" w14:textId="66750C5D" w:rsidR="00402775" w:rsidRDefault="00D532DD" w:rsidP="0040277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3. Создание легенды</w:t>
      </w:r>
    </w:p>
    <w:p w14:paraId="6C33E7B1" w14:textId="77777777" w:rsidR="009F26A0" w:rsidRDefault="009F26A0" w:rsidP="00402775">
      <w:pPr>
        <w:ind w:firstLine="0"/>
        <w:rPr>
          <w:rFonts w:cs="Times New Roman"/>
          <w:szCs w:val="28"/>
        </w:rPr>
      </w:pPr>
    </w:p>
    <w:p w14:paraId="7097EE10" w14:textId="08C52BD5" w:rsidR="009F26A0" w:rsidRDefault="009F26A0" w:rsidP="009F26A0">
      <w:r>
        <w:lastRenderedPageBreak/>
        <w:t xml:space="preserve">Для создания легенды в </w:t>
      </w:r>
      <w:r>
        <w:rPr>
          <w:lang w:val="en-US"/>
        </w:rPr>
        <w:t>R</w:t>
      </w:r>
      <w:r w:rsidRPr="009F26A0">
        <w:t xml:space="preserve"> </w:t>
      </w:r>
      <w:r>
        <w:t xml:space="preserve">используется функция </w:t>
      </w:r>
      <w:r>
        <w:rPr>
          <w:lang w:val="en-US"/>
        </w:rPr>
        <w:t>legend</w:t>
      </w:r>
      <w:r>
        <w:t>, опробуем её на примере 1.</w:t>
      </w:r>
    </w:p>
    <w:p w14:paraId="246A34F4" w14:textId="54B474A0" w:rsidR="009F26A0" w:rsidRDefault="00785B17" w:rsidP="00785B17">
      <w:pPr>
        <w:ind w:firstLine="0"/>
        <w:jc w:val="center"/>
      </w:pPr>
      <w:r w:rsidRPr="00785B17">
        <w:rPr>
          <w:noProof/>
          <w:lang w:val="en-US"/>
        </w:rPr>
        <w:drawing>
          <wp:inline distT="0" distB="0" distL="0" distR="0" wp14:anchorId="29EB083A" wp14:editId="03CAA136">
            <wp:extent cx="5940425" cy="5931535"/>
            <wp:effectExtent l="0" t="0" r="3175" b="0"/>
            <wp:docPr id="117546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9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9" cy="59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FD0" w14:textId="3DBBB6E0" w:rsidR="00785B17" w:rsidRDefault="00785B17" w:rsidP="00785B17">
      <w:pPr>
        <w:ind w:firstLine="0"/>
        <w:jc w:val="center"/>
      </w:pPr>
      <w:r>
        <w:t>Рисунок 12 – График с легендой</w:t>
      </w:r>
    </w:p>
    <w:p w14:paraId="0B61B632" w14:textId="77777777" w:rsidR="00785B17" w:rsidRDefault="00785B17" w:rsidP="00785B17">
      <w:pPr>
        <w:ind w:firstLine="0"/>
        <w:jc w:val="center"/>
      </w:pPr>
    </w:p>
    <w:p w14:paraId="3488AC31" w14:textId="486BBCB4" w:rsidR="00785B17" w:rsidRPr="00785B17" w:rsidRDefault="00785B17" w:rsidP="00785B17">
      <w:pPr>
        <w:ind w:firstLine="0"/>
      </w:pPr>
      <w:r>
        <w:t>Листинг</w:t>
      </w:r>
      <w:r w:rsidRPr="00785B17">
        <w:t xml:space="preserve"> 2 – </w:t>
      </w:r>
      <w:r>
        <w:t>код</w:t>
      </w:r>
      <w:r w:rsidRPr="00785B17">
        <w:t xml:space="preserve"> </w:t>
      </w:r>
      <w:r>
        <w:t>для создания графика с легендой</w:t>
      </w:r>
    </w:p>
    <w:p w14:paraId="372200AE" w14:textId="4AD8710F" w:rsidR="00785B17" w:rsidRPr="008E57FF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5B17">
        <w:rPr>
          <w:rFonts w:ascii="Courier New" w:hAnsi="Courier New" w:cs="Courier New"/>
          <w:sz w:val="24"/>
          <w:szCs w:val="24"/>
          <w:lang w:val="en-US"/>
        </w:rPr>
        <w:t>attach</w:t>
      </w:r>
      <w:r w:rsidRPr="008E57F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mtcars</w:t>
      </w:r>
      <w:proofErr w:type="spellEnd"/>
      <w:r w:rsidRPr="008E57F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80D1B4" w14:textId="77777777" w:rsidR="00785B17" w:rsidRPr="00785B17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5B17">
        <w:rPr>
          <w:rFonts w:ascii="Courier New" w:hAnsi="Courier New" w:cs="Courier New"/>
          <w:sz w:val="24"/>
          <w:szCs w:val="24"/>
          <w:lang w:val="en-US"/>
        </w:rPr>
        <w:t>plot(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wt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>, mpg)</w:t>
      </w:r>
    </w:p>
    <w:p w14:paraId="1EF9AC9A" w14:textId="77777777" w:rsidR="00785B17" w:rsidRPr="00785B17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abline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lm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mpg~wt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B5F4AFD" w14:textId="77777777" w:rsidR="00785B17" w:rsidRPr="00785B17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5B17">
        <w:rPr>
          <w:rFonts w:ascii="Courier New" w:hAnsi="Courier New" w:cs="Courier New"/>
          <w:sz w:val="24"/>
          <w:szCs w:val="24"/>
          <w:lang w:val="en-US"/>
        </w:rPr>
        <w:t>title("Regression of MPG on Weight")</w:t>
      </w:r>
    </w:p>
    <w:p w14:paraId="41CCAAD8" w14:textId="77777777" w:rsidR="00785B17" w:rsidRPr="00785B17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5B17">
        <w:rPr>
          <w:rFonts w:ascii="Courier New" w:hAnsi="Courier New" w:cs="Courier New"/>
          <w:sz w:val="24"/>
          <w:szCs w:val="24"/>
          <w:lang w:val="en-US"/>
        </w:rPr>
        <w:t>detach(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mtcars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865DCC5" w14:textId="63C2FFB3" w:rsidR="00785B17" w:rsidRPr="00785B17" w:rsidRDefault="00785B17" w:rsidP="00785B17">
      <w:pPr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5B17">
        <w:rPr>
          <w:rFonts w:ascii="Courier New" w:hAnsi="Courier New" w:cs="Courier New"/>
          <w:sz w:val="24"/>
          <w:szCs w:val="24"/>
          <w:lang w:val="en-US"/>
        </w:rPr>
        <w:t>legend("top", c("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mpg~wt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 xml:space="preserve">"), col = c(3, 4, 6), 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text.col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 xml:space="preserve"> = "black", 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lty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 xml:space="preserve"> = c(2, -1, 1), 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pch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 xml:space="preserve"> = c(NA, 3, 4), merge = TRUE, </w:t>
      </w:r>
      <w:proofErr w:type="spellStart"/>
      <w:r w:rsidRPr="00785B17">
        <w:rPr>
          <w:rFonts w:ascii="Courier New" w:hAnsi="Courier New" w:cs="Courier New"/>
          <w:sz w:val="24"/>
          <w:szCs w:val="24"/>
          <w:lang w:val="en-US"/>
        </w:rPr>
        <w:t>bg</w:t>
      </w:r>
      <w:proofErr w:type="spellEnd"/>
      <w:r w:rsidRPr="00785B17">
        <w:rPr>
          <w:rFonts w:ascii="Courier New" w:hAnsi="Courier New" w:cs="Courier New"/>
          <w:sz w:val="24"/>
          <w:szCs w:val="24"/>
          <w:lang w:val="en-US"/>
        </w:rPr>
        <w:t xml:space="preserve"> = "gray90")</w:t>
      </w:r>
    </w:p>
    <w:p w14:paraId="778551FA" w14:textId="77777777" w:rsidR="00785B17" w:rsidRPr="008E57FF" w:rsidRDefault="00785B17" w:rsidP="009F26A0">
      <w:pPr>
        <w:ind w:firstLine="0"/>
        <w:rPr>
          <w:lang w:val="en-US"/>
        </w:rPr>
      </w:pPr>
    </w:p>
    <w:p w14:paraId="2F22A8EB" w14:textId="6034AABF" w:rsidR="00785B17" w:rsidRDefault="00785B17" w:rsidP="00785B17">
      <w:pPr>
        <w:ind w:firstLine="708"/>
      </w:pPr>
      <w:r>
        <w:t xml:space="preserve">4. </w:t>
      </w:r>
      <w:r w:rsidR="00DF0AA4">
        <w:t>Построить по экспериментальным данным 3-4 графика.</w:t>
      </w:r>
    </w:p>
    <w:p w14:paraId="665EBF0B" w14:textId="44F5BABD" w:rsidR="00DF0AA4" w:rsidRDefault="008E57FF" w:rsidP="008E57FF">
      <w:pPr>
        <w:ind w:firstLine="0"/>
        <w:jc w:val="center"/>
        <w:rPr>
          <w:lang w:val="en-US"/>
        </w:rPr>
      </w:pPr>
      <w:r w:rsidRPr="008E57FF">
        <w:rPr>
          <w:lang w:val="en-US"/>
        </w:rPr>
        <w:lastRenderedPageBreak/>
        <w:drawing>
          <wp:inline distT="0" distB="0" distL="0" distR="0" wp14:anchorId="2209C7F1" wp14:editId="15709759">
            <wp:extent cx="4007113" cy="4019107"/>
            <wp:effectExtent l="0" t="0" r="0" b="635"/>
            <wp:docPr id="74531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1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3373" cy="40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4A56" w14:textId="65445C0A" w:rsidR="008E57FF" w:rsidRDefault="008E57FF" w:rsidP="008E57FF">
      <w:pPr>
        <w:ind w:firstLine="0"/>
        <w:jc w:val="center"/>
      </w:pPr>
      <w:r>
        <w:t>Рисунок 13 – график 1</w:t>
      </w:r>
    </w:p>
    <w:p w14:paraId="6A98A144" w14:textId="77777777" w:rsidR="008E57FF" w:rsidRPr="008E57FF" w:rsidRDefault="008E57FF" w:rsidP="008E57FF">
      <w:pPr>
        <w:ind w:firstLine="0"/>
        <w:jc w:val="center"/>
        <w:rPr>
          <w:lang w:val="en-US"/>
        </w:rPr>
      </w:pPr>
    </w:p>
    <w:p w14:paraId="5EDE4196" w14:textId="1ABA7D4F" w:rsidR="008E57FF" w:rsidRDefault="008E57FF" w:rsidP="008E57FF">
      <w:pPr>
        <w:ind w:firstLine="0"/>
        <w:jc w:val="center"/>
        <w:rPr>
          <w:lang w:val="en-US"/>
        </w:rPr>
      </w:pPr>
      <w:r w:rsidRPr="008E57FF">
        <w:rPr>
          <w:lang w:val="en-US"/>
        </w:rPr>
        <w:drawing>
          <wp:inline distT="0" distB="0" distL="0" distR="0" wp14:anchorId="7F660D79" wp14:editId="74B326A5">
            <wp:extent cx="3822497" cy="3934047"/>
            <wp:effectExtent l="0" t="0" r="6985" b="0"/>
            <wp:docPr id="197375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1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8605" cy="39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7CAC" w14:textId="384956A1" w:rsidR="008E57FF" w:rsidRPr="008E57FF" w:rsidRDefault="008E57FF" w:rsidP="008E57FF">
      <w:pPr>
        <w:ind w:firstLine="0"/>
        <w:jc w:val="center"/>
      </w:pPr>
      <w:r>
        <w:t>Рисунок 14 – график 2</w:t>
      </w:r>
    </w:p>
    <w:p w14:paraId="41BC5E03" w14:textId="6614DBEF" w:rsidR="008E57FF" w:rsidRDefault="008E57FF" w:rsidP="008E57FF">
      <w:pPr>
        <w:ind w:firstLine="0"/>
        <w:jc w:val="center"/>
      </w:pPr>
      <w:r w:rsidRPr="008E57FF">
        <w:rPr>
          <w:lang w:val="en-US"/>
        </w:rPr>
        <w:lastRenderedPageBreak/>
        <w:drawing>
          <wp:inline distT="0" distB="0" distL="0" distR="0" wp14:anchorId="494652B0" wp14:editId="670CAFF5">
            <wp:extent cx="3668232" cy="3781162"/>
            <wp:effectExtent l="0" t="0" r="8890" b="0"/>
            <wp:docPr id="203555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7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2825" cy="37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F57" w14:textId="145BF71A" w:rsidR="008E57FF" w:rsidRDefault="008E57FF" w:rsidP="008E57FF">
      <w:pPr>
        <w:ind w:firstLine="0"/>
        <w:jc w:val="center"/>
      </w:pPr>
      <w:r>
        <w:t>Рисунок 15 – график 3</w:t>
      </w:r>
    </w:p>
    <w:p w14:paraId="35BDFFC0" w14:textId="77777777" w:rsidR="008E57FF" w:rsidRDefault="008E57FF" w:rsidP="008E57FF">
      <w:pPr>
        <w:ind w:firstLine="0"/>
      </w:pPr>
    </w:p>
    <w:p w14:paraId="6096FDA7" w14:textId="4C11D3ED" w:rsidR="008E57FF" w:rsidRDefault="008E57FF" w:rsidP="008E57FF">
      <w:r>
        <w:t xml:space="preserve">5. Произведём модификацию графиков. За основу возьмём график </w:t>
      </w:r>
      <w:r w:rsidR="00022904" w:rsidRPr="00022904">
        <w:t>3</w:t>
      </w:r>
      <w:r>
        <w:t xml:space="preserve"> с Рисунка 1</w:t>
      </w:r>
      <w:r w:rsidR="00022904" w:rsidRPr="0075791C">
        <w:t>5</w:t>
      </w:r>
      <w:r>
        <w:t>.</w:t>
      </w:r>
    </w:p>
    <w:p w14:paraId="4CFE3D45" w14:textId="77777777" w:rsidR="00022904" w:rsidRDefault="00022904" w:rsidP="00022904">
      <w:pPr>
        <w:ind w:firstLine="0"/>
        <w:rPr>
          <w:lang w:val="en-US"/>
        </w:rPr>
      </w:pPr>
    </w:p>
    <w:p w14:paraId="6115E253" w14:textId="0E3C0FAA" w:rsidR="0075791C" w:rsidRDefault="0075791C" w:rsidP="0075791C">
      <w:pPr>
        <w:ind w:firstLine="0"/>
        <w:jc w:val="center"/>
        <w:rPr>
          <w:lang w:val="en-US"/>
        </w:rPr>
      </w:pPr>
      <w:r w:rsidRPr="0075791C">
        <w:rPr>
          <w:lang w:val="en-US"/>
        </w:rPr>
        <w:drawing>
          <wp:inline distT="0" distB="0" distL="0" distR="0" wp14:anchorId="3131A75A" wp14:editId="182B3A06">
            <wp:extent cx="3508744" cy="3850804"/>
            <wp:effectExtent l="0" t="0" r="0" b="0"/>
            <wp:docPr id="137107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1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6312" cy="38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8F80" w14:textId="7CE6B9C0" w:rsidR="008E57FF" w:rsidRPr="008E57FF" w:rsidRDefault="0075791C" w:rsidP="005533B4">
      <w:pPr>
        <w:ind w:firstLine="0"/>
        <w:jc w:val="center"/>
      </w:pPr>
      <w:r>
        <w:t xml:space="preserve">Рисунок 16 – </w:t>
      </w:r>
      <w:r>
        <w:t>модифицированный</w:t>
      </w:r>
      <w:r>
        <w:t xml:space="preserve"> график функций</w:t>
      </w:r>
    </w:p>
    <w:p w14:paraId="05D807E0" w14:textId="4D5EB287" w:rsidR="00402775" w:rsidRDefault="00402775" w:rsidP="00402775">
      <w:pPr>
        <w:ind w:firstLine="0"/>
        <w:rPr>
          <w:rFonts w:cs="Times New Roman"/>
          <w:b/>
          <w:bCs/>
          <w:szCs w:val="28"/>
        </w:rPr>
      </w:pPr>
      <w:r w:rsidRPr="00DF0AA4">
        <w:rPr>
          <w:rFonts w:cs="Times New Roman"/>
          <w:szCs w:val="28"/>
        </w:rPr>
        <w:lastRenderedPageBreak/>
        <w:tab/>
      </w:r>
      <w:r w:rsidRPr="00402775">
        <w:rPr>
          <w:rFonts w:cs="Times New Roman"/>
          <w:b/>
          <w:bCs/>
          <w:szCs w:val="28"/>
        </w:rPr>
        <w:t>Вывод:</w:t>
      </w:r>
    </w:p>
    <w:p w14:paraId="13C8CACF" w14:textId="52EB9DC4" w:rsidR="005533B4" w:rsidRPr="008E1180" w:rsidRDefault="009C32FC" w:rsidP="009C32FC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данной лабораторной работы была </w:t>
      </w:r>
      <w:r w:rsidR="005533B4" w:rsidRPr="00AB7477">
        <w:rPr>
          <w:rFonts w:cs="Times New Roman"/>
          <w:szCs w:val="28"/>
        </w:rPr>
        <w:t>исследова</w:t>
      </w:r>
      <w:r>
        <w:rPr>
          <w:rFonts w:cs="Times New Roman"/>
          <w:szCs w:val="28"/>
        </w:rPr>
        <w:t>на</w:t>
      </w:r>
      <w:r w:rsidR="005533B4" w:rsidRPr="00AB7477">
        <w:rPr>
          <w:rFonts w:cs="Times New Roman"/>
          <w:szCs w:val="28"/>
        </w:rPr>
        <w:t xml:space="preserve"> возможност</w:t>
      </w:r>
      <w:r>
        <w:rPr>
          <w:rFonts w:cs="Times New Roman"/>
          <w:szCs w:val="28"/>
        </w:rPr>
        <w:t>ь</w:t>
      </w:r>
      <w:r w:rsidR="005533B4" w:rsidRPr="00AB7477">
        <w:rPr>
          <w:rFonts w:cs="Times New Roman"/>
          <w:szCs w:val="28"/>
        </w:rPr>
        <w:t xml:space="preserve"> языка R для проведения корреляционного и</w:t>
      </w:r>
      <w:r>
        <w:rPr>
          <w:rFonts w:cs="Times New Roman"/>
          <w:szCs w:val="28"/>
        </w:rPr>
        <w:t xml:space="preserve"> </w:t>
      </w:r>
      <w:r w:rsidR="005533B4" w:rsidRPr="00AB7477">
        <w:rPr>
          <w:rFonts w:cs="Times New Roman"/>
          <w:szCs w:val="28"/>
        </w:rPr>
        <w:t>регрессионного анализа данных</w:t>
      </w:r>
      <w:r>
        <w:rPr>
          <w:rFonts w:cs="Times New Roman"/>
          <w:szCs w:val="28"/>
        </w:rPr>
        <w:t>. И</w:t>
      </w:r>
      <w:r w:rsidR="005533B4" w:rsidRPr="00AB7477">
        <w:rPr>
          <w:rFonts w:cs="Times New Roman"/>
          <w:szCs w:val="28"/>
        </w:rPr>
        <w:t>сследова</w:t>
      </w:r>
      <w:r>
        <w:rPr>
          <w:rFonts w:cs="Times New Roman"/>
          <w:szCs w:val="28"/>
        </w:rPr>
        <w:t>на</w:t>
      </w:r>
      <w:r w:rsidR="005533B4" w:rsidRPr="00AB7477">
        <w:rPr>
          <w:rFonts w:cs="Times New Roman"/>
          <w:szCs w:val="28"/>
        </w:rPr>
        <w:t xml:space="preserve"> возможност</w:t>
      </w:r>
      <w:r>
        <w:rPr>
          <w:rFonts w:cs="Times New Roman"/>
          <w:szCs w:val="28"/>
        </w:rPr>
        <w:t>ь</w:t>
      </w:r>
      <w:r w:rsidR="005533B4" w:rsidRPr="00AB7477">
        <w:rPr>
          <w:rFonts w:cs="Times New Roman"/>
          <w:szCs w:val="28"/>
        </w:rPr>
        <w:t xml:space="preserve"> языка R для создания и изменения вида диаграмм</w:t>
      </w:r>
      <w:r>
        <w:rPr>
          <w:rFonts w:cs="Times New Roman"/>
          <w:szCs w:val="28"/>
        </w:rPr>
        <w:t>.</w:t>
      </w:r>
    </w:p>
    <w:p w14:paraId="17E5BC05" w14:textId="77777777" w:rsidR="005533B4" w:rsidRPr="005533B4" w:rsidRDefault="005533B4" w:rsidP="005533B4"/>
    <w:sectPr w:rsidR="005533B4" w:rsidRPr="00553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CA"/>
    <w:rsid w:val="00022904"/>
    <w:rsid w:val="00091534"/>
    <w:rsid w:val="001330C3"/>
    <w:rsid w:val="001404F5"/>
    <w:rsid w:val="003B67D3"/>
    <w:rsid w:val="00402775"/>
    <w:rsid w:val="0046049A"/>
    <w:rsid w:val="005533B4"/>
    <w:rsid w:val="006E242C"/>
    <w:rsid w:val="006E6373"/>
    <w:rsid w:val="007223CA"/>
    <w:rsid w:val="0075791C"/>
    <w:rsid w:val="00785B17"/>
    <w:rsid w:val="00885BA1"/>
    <w:rsid w:val="008C1BD3"/>
    <w:rsid w:val="008E1180"/>
    <w:rsid w:val="008E57FF"/>
    <w:rsid w:val="0099616C"/>
    <w:rsid w:val="009C32FC"/>
    <w:rsid w:val="009F26A0"/>
    <w:rsid w:val="00AB7477"/>
    <w:rsid w:val="00BD0218"/>
    <w:rsid w:val="00D3115F"/>
    <w:rsid w:val="00D532DD"/>
    <w:rsid w:val="00DF0AA4"/>
    <w:rsid w:val="00EB20F7"/>
    <w:rsid w:val="00ED05C8"/>
    <w:rsid w:val="00FA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B701"/>
  <w15:chartTrackingRefBased/>
  <w15:docId w15:val="{3694CD80-BE8D-49E2-BB2C-78E9E4AD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477"/>
    <w:pPr>
      <w:spacing w:after="0" w:line="30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5">
    <w:name w:val="No Spacing"/>
    <w:uiPriority w:val="1"/>
    <w:qFormat/>
    <w:rsid w:val="00AB7477"/>
    <w:pPr>
      <w:spacing w:after="0" w:line="300" w:lineRule="auto"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ECF7D-76E7-4A79-BBF6-1EE698CD9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</cp:revision>
  <dcterms:created xsi:type="dcterms:W3CDTF">2026-03-12T15:59:00Z</dcterms:created>
  <dcterms:modified xsi:type="dcterms:W3CDTF">2026-03-24T19:15:00Z</dcterms:modified>
</cp:coreProperties>
</file>