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6D48" w14:textId="69C6CE57" w:rsidR="00B12A44" w:rsidRPr="00C90A90" w:rsidRDefault="00741DB3" w:rsidP="00785925">
      <w:pPr>
        <w:pStyle w:val="1"/>
      </w:pPr>
      <w:bookmarkStart w:id="0" w:name="_Hlk185973588"/>
      <w:bookmarkStart w:id="1" w:name="_Toc185890141"/>
      <w:bookmarkStart w:id="2" w:name="_Toc230786020"/>
      <w:bookmarkEnd w:id="0"/>
      <w:r w:rsidRPr="00C90A90">
        <w:t>АННОТАЦИЯ</w:t>
      </w:r>
      <w:bookmarkEnd w:id="1"/>
      <w:bookmarkEnd w:id="2"/>
    </w:p>
    <w:p w14:paraId="0AE6DCE4" w14:textId="7743A4D1" w:rsidR="00950756" w:rsidRDefault="00950756" w:rsidP="00785925">
      <w:pPr>
        <w:jc w:val="center"/>
        <w:rPr>
          <w:rFonts w:cs="Times New Roman"/>
          <w:b/>
        </w:rPr>
      </w:pPr>
    </w:p>
    <w:p w14:paraId="7916E394" w14:textId="77777777" w:rsidR="00950756" w:rsidRPr="00741DB3" w:rsidRDefault="00950756" w:rsidP="00785925">
      <w:pPr>
        <w:jc w:val="center"/>
        <w:rPr>
          <w:rFonts w:cs="Times New Roman"/>
          <w:b/>
        </w:rPr>
      </w:pPr>
    </w:p>
    <w:p w14:paraId="48F5AE59" w14:textId="5917D329" w:rsidR="002B01CA" w:rsidRPr="002B01CA" w:rsidRDefault="002B01CA" w:rsidP="00785925">
      <w:pPr>
        <w:rPr>
          <w:rFonts w:cs="Times New Roman"/>
        </w:rPr>
      </w:pPr>
      <w:r w:rsidRPr="002B01CA">
        <w:rPr>
          <w:rFonts w:cs="Times New Roman"/>
        </w:rPr>
        <w:t>Пояснительная записка к индивидуальной работе по дисциплине Интеллектуальный анализ данных предназначена для описания методов и результатов анализа данных с использованием платформы Deductor Studio. В работе решены две задачи</w:t>
      </w:r>
      <w:r>
        <w:rPr>
          <w:rFonts w:cs="Times New Roman"/>
        </w:rPr>
        <w:t xml:space="preserve"> – это проведение поиска ассоциаций и прогнозирование временного ряда</w:t>
      </w:r>
      <w:r w:rsidRPr="002B01CA">
        <w:rPr>
          <w:rFonts w:cs="Times New Roman"/>
        </w:rPr>
        <w:t>. Документ предназначен для студентов, изучающих методы интеллектуального анализа данных, а также для преподавателей и специалистов, желающих освоить инструменты Deductor Studio для решения задач прогнозирования и выявления скрытых закономерностей.</w:t>
      </w:r>
    </w:p>
    <w:p w14:paraId="0C77366A" w14:textId="1394A7CA" w:rsidR="00950756" w:rsidRPr="00C90A90" w:rsidRDefault="00950756" w:rsidP="00785925">
      <w:pPr>
        <w:rPr>
          <w:rFonts w:cs="Times New Roman"/>
        </w:rPr>
      </w:pPr>
      <w:r>
        <w:rPr>
          <w:rFonts w:cs="Times New Roman"/>
          <w:sz w:val="3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1063756307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8"/>
        </w:rPr>
      </w:sdtEndPr>
      <w:sdtContent>
        <w:p w14:paraId="73A49D33" w14:textId="02BA5FED" w:rsidR="00DA2E38" w:rsidRDefault="00DA2E38" w:rsidP="00785925">
          <w:pPr>
            <w:pStyle w:val="ae"/>
            <w:rPr>
              <w:rStyle w:val="10"/>
              <w:b/>
              <w:bCs/>
            </w:rPr>
          </w:pPr>
          <w:r w:rsidRPr="00C90A90">
            <w:rPr>
              <w:rStyle w:val="10"/>
              <w:b/>
              <w:bCs/>
            </w:rPr>
            <w:t>СОДЕРЖАНИЕ</w:t>
          </w:r>
        </w:p>
        <w:p w14:paraId="4507782F" w14:textId="0761680C" w:rsidR="00785925" w:rsidRDefault="00DA2E38" w:rsidP="00785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DA2E38">
            <w:rPr>
              <w:rFonts w:cs="Times New Roman"/>
              <w:szCs w:val="28"/>
            </w:rPr>
            <w:fldChar w:fldCharType="begin"/>
          </w:r>
          <w:r w:rsidRPr="00DA2E38">
            <w:rPr>
              <w:rFonts w:cs="Times New Roman"/>
              <w:szCs w:val="28"/>
            </w:rPr>
            <w:instrText xml:space="preserve"> TOC \o "1-3" \h \z \u </w:instrText>
          </w:r>
          <w:r w:rsidRPr="00DA2E38">
            <w:rPr>
              <w:rFonts w:cs="Times New Roman"/>
              <w:szCs w:val="28"/>
            </w:rPr>
            <w:fldChar w:fldCharType="separate"/>
          </w:r>
          <w:hyperlink w:anchor="_Toc230786020" w:history="1"/>
          <w:hyperlink w:anchor="_Toc230786021" w:history="1">
            <w:r w:rsidR="00785925" w:rsidRPr="00B46DC7">
              <w:rPr>
                <w:rStyle w:val="af"/>
                <w:noProof/>
              </w:rPr>
              <w:t>ВВЕДЕНИЕ</w:t>
            </w:r>
            <w:r w:rsidR="00785925">
              <w:rPr>
                <w:noProof/>
                <w:webHidden/>
              </w:rPr>
              <w:tab/>
            </w:r>
            <w:r w:rsidR="00785925">
              <w:rPr>
                <w:noProof/>
                <w:webHidden/>
              </w:rPr>
              <w:fldChar w:fldCharType="begin"/>
            </w:r>
            <w:r w:rsidR="00785925">
              <w:rPr>
                <w:noProof/>
                <w:webHidden/>
              </w:rPr>
              <w:instrText xml:space="preserve"> PAGEREF _Toc230786021 \h </w:instrText>
            </w:r>
            <w:r w:rsidR="00785925">
              <w:rPr>
                <w:noProof/>
                <w:webHidden/>
              </w:rPr>
            </w:r>
            <w:r w:rsidR="00785925">
              <w:rPr>
                <w:noProof/>
                <w:webHidden/>
              </w:rPr>
              <w:fldChar w:fldCharType="separate"/>
            </w:r>
            <w:r w:rsidR="00785925">
              <w:rPr>
                <w:noProof/>
                <w:webHidden/>
              </w:rPr>
              <w:t>5</w:t>
            </w:r>
            <w:r w:rsidR="00785925">
              <w:rPr>
                <w:noProof/>
                <w:webHidden/>
              </w:rPr>
              <w:fldChar w:fldCharType="end"/>
            </w:r>
          </w:hyperlink>
        </w:p>
        <w:p w14:paraId="4A9A7858" w14:textId="0551BE61" w:rsidR="00785925" w:rsidRDefault="00785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6022" w:history="1">
            <w:r w:rsidRPr="00B46DC7">
              <w:rPr>
                <w:rStyle w:val="af"/>
                <w:noProof/>
              </w:rPr>
              <w:t xml:space="preserve">1 РЕШЕНИЕ ЗАДАЧИ ПОИСКА АССОЦИАЦИЙ В </w:t>
            </w:r>
            <w:r w:rsidRPr="00B46DC7">
              <w:rPr>
                <w:rStyle w:val="af"/>
                <w:noProof/>
                <w:lang w:val="en-US"/>
              </w:rPr>
              <w:t>DEDUCTOR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79692" w14:textId="45A5EC75" w:rsidR="00785925" w:rsidRDefault="0078592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6023" w:history="1">
            <w:r w:rsidRPr="00B46DC7">
              <w:rPr>
                <w:rStyle w:val="af"/>
                <w:noProof/>
              </w:rPr>
              <w:t>1.1 Подготовка данных для поиска ассоциативных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82744" w14:textId="395A5157" w:rsidR="00785925" w:rsidRDefault="0078592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6024" w:history="1">
            <w:r w:rsidRPr="00B46DC7">
              <w:rPr>
                <w:rStyle w:val="af"/>
                <w:noProof/>
              </w:rPr>
              <w:t>1.2 Проведение поиска ассоциативных правил и анализ полученных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75FCE" w14:textId="7030141C" w:rsidR="00785925" w:rsidRDefault="00785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6025" w:history="1">
            <w:r w:rsidRPr="00B46DC7">
              <w:rPr>
                <w:rStyle w:val="af"/>
                <w:noProof/>
              </w:rPr>
              <w:t>2 ПРОГНОЗИРОВАНИЕ ВРЕМЕННОГО РЯДА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31E4E" w14:textId="7B84127D" w:rsidR="00785925" w:rsidRDefault="0078592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6026" w:history="1">
            <w:r w:rsidRPr="00B46DC7">
              <w:rPr>
                <w:rStyle w:val="af"/>
                <w:noProof/>
              </w:rPr>
              <w:t>2.1 Подготовка данных для прогнозирования временного ряда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6036" w14:textId="12AC0957" w:rsidR="00785925" w:rsidRDefault="0078592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6027" w:history="1">
            <w:r w:rsidRPr="00B46DC7">
              <w:rPr>
                <w:rStyle w:val="af"/>
                <w:noProof/>
              </w:rPr>
              <w:t>2.2 Проведение анализа временного ряда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DFB90" w14:textId="2A603815" w:rsidR="00785925" w:rsidRDefault="0078592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6028" w:history="1">
            <w:r w:rsidRPr="00B46DC7">
              <w:rPr>
                <w:rStyle w:val="af"/>
                <w:noProof/>
              </w:rPr>
              <w:t>2.3 Проведение прогнозирования временного ряда на 12 месяцев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8BE92" w14:textId="66EBA56B" w:rsidR="00785925" w:rsidRDefault="00785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6029" w:history="1">
            <w:r w:rsidRPr="00B46DC7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3B93D" w14:textId="249F9568" w:rsidR="00785925" w:rsidRDefault="00785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6030" w:history="1">
            <w:r w:rsidRPr="00B46DC7">
              <w:rPr>
                <w:rStyle w:val="af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6169A" w14:textId="680C8EC8" w:rsidR="00785925" w:rsidRDefault="00785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86031" w:history="1">
            <w:r w:rsidRPr="00B46DC7">
              <w:rPr>
                <w:rStyle w:val="af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124BE" w14:textId="622AD350" w:rsidR="002067D7" w:rsidRPr="00C90A90" w:rsidRDefault="00DA2E38" w:rsidP="00785925">
          <w:pPr>
            <w:ind w:firstLine="0"/>
          </w:pPr>
          <w:r w:rsidRPr="00DA2E38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0E1915AE" w14:textId="77777777" w:rsidR="00C90A90" w:rsidRDefault="00C90A90" w:rsidP="00785925">
      <w:pPr>
        <w:spacing w:after="160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27BFE4A5" w14:textId="5CFCBF4E" w:rsidR="00950756" w:rsidRDefault="00741DB3" w:rsidP="00785925">
      <w:pPr>
        <w:pStyle w:val="1"/>
      </w:pPr>
      <w:bookmarkStart w:id="3" w:name="_Toc230786021"/>
      <w:r w:rsidRPr="00DA2E38">
        <w:lastRenderedPageBreak/>
        <w:t>ВВЕДЕНИЕ</w:t>
      </w:r>
      <w:bookmarkEnd w:id="3"/>
    </w:p>
    <w:p w14:paraId="3550391D" w14:textId="77777777" w:rsidR="00423190" w:rsidRDefault="00423190" w:rsidP="00785925"/>
    <w:p w14:paraId="198D8E6C" w14:textId="77777777" w:rsidR="00423190" w:rsidRPr="00423190" w:rsidRDefault="00423190" w:rsidP="00785925"/>
    <w:p w14:paraId="44DA958E" w14:textId="428606FA" w:rsidR="00182AA5" w:rsidRDefault="003E40C9" w:rsidP="00785925">
      <w:pPr>
        <w:rPr>
          <w:rFonts w:eastAsia="Times New Roman" w:cs="Times New Roman"/>
          <w:bCs/>
          <w:szCs w:val="28"/>
          <w:lang w:eastAsia="ru-RU"/>
        </w:rPr>
      </w:pPr>
      <w:r w:rsidRPr="003E40C9">
        <w:rPr>
          <w:rFonts w:eastAsia="Times New Roman" w:cs="Times New Roman"/>
          <w:szCs w:val="28"/>
          <w:lang w:eastAsia="ru-RU"/>
        </w:rPr>
        <w:t>Работа:</w:t>
      </w:r>
      <w:r>
        <w:rPr>
          <w:rFonts w:eastAsia="Times New Roman" w:cs="Times New Roman"/>
          <w:szCs w:val="28"/>
          <w:lang w:eastAsia="ru-RU"/>
        </w:rPr>
        <w:t xml:space="preserve"> к</w:t>
      </w:r>
      <w:r w:rsidRPr="003E40C9">
        <w:rPr>
          <w:rFonts w:eastAsia="Times New Roman" w:cs="Times New Roman"/>
          <w:szCs w:val="28"/>
          <w:lang w:eastAsia="ru-RU"/>
        </w:rPr>
        <w:t>омпьютерные методы анализа данных и прогнозирования.</w:t>
      </w:r>
      <w:r w:rsidR="00182AA5" w:rsidRPr="002067D7">
        <w:rPr>
          <w:rFonts w:eastAsia="Times New Roman" w:cs="Times New Roman"/>
          <w:szCs w:val="28"/>
          <w:lang w:eastAsia="ru-RU"/>
        </w:rPr>
        <w:t xml:space="preserve"> Дата утверждения:</w:t>
      </w:r>
      <w:r w:rsidR="00182AA5">
        <w:rPr>
          <w:rFonts w:eastAsia="Times New Roman" w:cs="Times New Roman"/>
          <w:szCs w:val="28"/>
          <w:lang w:eastAsia="ru-RU"/>
        </w:rPr>
        <w:t xml:space="preserve"> </w:t>
      </w:r>
      <w:r w:rsidR="00182AA5" w:rsidRPr="002067D7">
        <w:rPr>
          <w:rFonts w:eastAsia="Times New Roman" w:cs="Times New Roman"/>
          <w:bCs/>
          <w:szCs w:val="28"/>
          <w:lang w:eastAsia="ru-RU"/>
        </w:rPr>
        <w:t>202</w:t>
      </w:r>
      <w:r>
        <w:rPr>
          <w:rFonts w:eastAsia="Times New Roman" w:cs="Times New Roman"/>
          <w:bCs/>
          <w:szCs w:val="28"/>
          <w:lang w:eastAsia="ru-RU"/>
        </w:rPr>
        <w:t>6</w:t>
      </w:r>
      <w:r w:rsidR="00182AA5" w:rsidRPr="002067D7">
        <w:rPr>
          <w:rFonts w:eastAsia="Times New Roman" w:cs="Times New Roman"/>
          <w:bCs/>
          <w:szCs w:val="28"/>
          <w:lang w:eastAsia="ru-RU"/>
        </w:rPr>
        <w:t xml:space="preserve"> год</w:t>
      </w:r>
      <w:r w:rsidR="00182AA5">
        <w:rPr>
          <w:rFonts w:eastAsia="Times New Roman" w:cs="Times New Roman"/>
          <w:bCs/>
          <w:szCs w:val="28"/>
          <w:lang w:eastAsia="ru-RU"/>
        </w:rPr>
        <w:t>.</w:t>
      </w:r>
      <w:r w:rsidR="00182AA5" w:rsidRPr="002067D7">
        <w:rPr>
          <w:rFonts w:eastAsia="Times New Roman" w:cs="Times New Roman"/>
          <w:szCs w:val="28"/>
          <w:lang w:eastAsia="ru-RU"/>
        </w:rPr>
        <w:t xml:space="preserve"> Организация:</w:t>
      </w:r>
      <w:r w:rsidR="00182AA5">
        <w:rPr>
          <w:rFonts w:eastAsia="Times New Roman" w:cs="Times New Roman"/>
          <w:szCs w:val="28"/>
          <w:lang w:eastAsia="ru-RU"/>
        </w:rPr>
        <w:t xml:space="preserve"> ФГАОУ ВО</w:t>
      </w:r>
      <w:r w:rsidR="00182AA5" w:rsidRPr="002067D7">
        <w:rPr>
          <w:rFonts w:eastAsia="Times New Roman" w:cs="Times New Roman"/>
          <w:szCs w:val="28"/>
          <w:lang w:eastAsia="ru-RU"/>
        </w:rPr>
        <w:t xml:space="preserve"> “</w:t>
      </w:r>
      <w:r w:rsidR="00182AA5" w:rsidRPr="002067D7">
        <w:rPr>
          <w:rFonts w:eastAsia="Times New Roman" w:cs="Times New Roman"/>
          <w:bCs/>
          <w:szCs w:val="28"/>
          <w:lang w:eastAsia="ru-RU"/>
        </w:rPr>
        <w:t>Севастопольский государственный университет”</w:t>
      </w:r>
      <w:r w:rsidR="00182AA5">
        <w:rPr>
          <w:rFonts w:eastAsia="Times New Roman" w:cs="Times New Roman"/>
          <w:bCs/>
          <w:szCs w:val="28"/>
          <w:lang w:eastAsia="ru-RU"/>
        </w:rPr>
        <w:t>.</w:t>
      </w:r>
    </w:p>
    <w:p w14:paraId="10A846A0" w14:textId="1126DFEF" w:rsidR="00182AA5" w:rsidRDefault="00182AA5" w:rsidP="00785925">
      <w:pPr>
        <w:rPr>
          <w:rFonts w:eastAsia="Times New Roman" w:cs="Times New Roman"/>
          <w:szCs w:val="28"/>
          <w:lang w:eastAsia="ru-RU"/>
        </w:rPr>
      </w:pPr>
      <w:r w:rsidRPr="00AE6438">
        <w:rPr>
          <w:rFonts w:eastAsia="Times New Roman" w:cs="Times New Roman"/>
          <w:szCs w:val="28"/>
          <w:lang w:eastAsia="ru-RU"/>
        </w:rPr>
        <w:t>Документы, на основании которых ведется разработка:</w:t>
      </w:r>
      <w:r w:rsidR="003E40C9" w:rsidRPr="003E40C9">
        <w:rPr>
          <w:rFonts w:eastAsia="Times New Roman" w:cs="Times New Roman"/>
          <w:szCs w:val="28"/>
          <w:lang w:eastAsia="ru-RU"/>
        </w:rPr>
        <w:t xml:space="preserve"> задание, утвержденное Севастопольским государственным университетом от 202</w:t>
      </w:r>
      <w:r w:rsidR="003E40C9">
        <w:rPr>
          <w:rFonts w:eastAsia="Times New Roman" w:cs="Times New Roman"/>
          <w:szCs w:val="28"/>
          <w:lang w:eastAsia="ru-RU"/>
        </w:rPr>
        <w:t>6</w:t>
      </w:r>
      <w:r w:rsidR="003E40C9" w:rsidRPr="003E40C9">
        <w:rPr>
          <w:rFonts w:eastAsia="Times New Roman" w:cs="Times New Roman"/>
          <w:szCs w:val="28"/>
          <w:lang w:eastAsia="ru-RU"/>
        </w:rPr>
        <w:t xml:space="preserve"> года</w:t>
      </w:r>
      <w:r w:rsidRPr="00AE6438">
        <w:rPr>
          <w:rFonts w:eastAsia="Times New Roman" w:cs="Times New Roman"/>
          <w:szCs w:val="28"/>
          <w:lang w:eastAsia="ru-RU"/>
        </w:rPr>
        <w:t>.</w:t>
      </w:r>
    </w:p>
    <w:p w14:paraId="3A5C87B3" w14:textId="03C177A7" w:rsidR="00E723E8" w:rsidRPr="00E723E8" w:rsidRDefault="00E723E8" w:rsidP="00785925">
      <w:pPr>
        <w:spacing w:after="160"/>
        <w:ind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 xml:space="preserve">Актуальность решаемой задачи: </w:t>
      </w:r>
      <w:r>
        <w:rPr>
          <w:rFonts w:eastAsia="Times New Roman" w:cs="Times New Roman"/>
          <w:szCs w:val="28"/>
          <w:lang w:eastAsia="ru-RU"/>
        </w:rPr>
        <w:t>в</w:t>
      </w:r>
      <w:r w:rsidRPr="00E723E8">
        <w:rPr>
          <w:rFonts w:eastAsia="Times New Roman" w:cs="Times New Roman"/>
          <w:szCs w:val="28"/>
          <w:lang w:eastAsia="ru-RU"/>
        </w:rPr>
        <w:t xml:space="preserve"> современном мире объемы накапливаемых данных в различных сферах деятельности (торговля, экономика, логистика) растут экспоненциально. Для извлечения скрытых закономерностей, поддержки принятия решений и прогнозирования будущих значений необходимы интеллектуальные методы анализа данных. В частности, поиск ассоциативных правил (анализ покупательской корзины) позволяет выявлять устойчивые связи между товарами и оптимизировать маркетинговые стратегии, а прогнозирование временных рядов дает возможность предсказывать экономические показатели, спрос или потребление ресурсов. Освоение инструментов анализа данных, таких как Deductor Studio, является важной задачей подготовки специалистов в области интеллектуального анализа данных.</w:t>
      </w:r>
    </w:p>
    <w:p w14:paraId="0ACEBF5D" w14:textId="7BE8CE23" w:rsidR="00E723E8" w:rsidRPr="00E723E8" w:rsidRDefault="00E723E8" w:rsidP="00785925">
      <w:pPr>
        <w:spacing w:after="160"/>
        <w:ind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 xml:space="preserve">Цель работы: </w:t>
      </w:r>
      <w:r>
        <w:rPr>
          <w:rFonts w:eastAsia="Times New Roman" w:cs="Times New Roman"/>
          <w:szCs w:val="28"/>
          <w:lang w:eastAsia="ru-RU"/>
        </w:rPr>
        <w:t>и</w:t>
      </w:r>
      <w:r w:rsidRPr="00E723E8">
        <w:rPr>
          <w:rFonts w:eastAsia="Times New Roman" w:cs="Times New Roman"/>
          <w:szCs w:val="28"/>
          <w:lang w:eastAsia="ru-RU"/>
        </w:rPr>
        <w:t>зучить основы компьютерных методов анализа данных и прогнозирования, а также освоить технику их практического применения в среде Deductor Studio.</w:t>
      </w:r>
    </w:p>
    <w:p w14:paraId="38900463" w14:textId="77777777" w:rsidR="00E723E8" w:rsidRPr="00E723E8" w:rsidRDefault="00E723E8" w:rsidP="00785925">
      <w:pPr>
        <w:spacing w:after="160"/>
        <w:ind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>Задачи, необходимые для достижения цели:</w:t>
      </w:r>
    </w:p>
    <w:p w14:paraId="08052D40" w14:textId="0D6470FB" w:rsidR="00E723E8" w:rsidRPr="00E723E8" w:rsidRDefault="00E723E8" w:rsidP="00785925">
      <w:pPr>
        <w:pStyle w:val="a7"/>
        <w:numPr>
          <w:ilvl w:val="0"/>
          <w:numId w:val="24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>Подготовить данные для поиска ассоциативных правил в формате, пригодном для обработки в Deductor Studio.</w:t>
      </w:r>
    </w:p>
    <w:p w14:paraId="49A59736" w14:textId="35E5420E" w:rsidR="00E723E8" w:rsidRPr="00E723E8" w:rsidRDefault="00E723E8" w:rsidP="00785925">
      <w:pPr>
        <w:pStyle w:val="a7"/>
        <w:numPr>
          <w:ilvl w:val="0"/>
          <w:numId w:val="24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>Провести поиск ассоциативных правил, проанализировать полученные результаты.</w:t>
      </w:r>
    </w:p>
    <w:p w14:paraId="70A6DDD6" w14:textId="3723F205" w:rsidR="00E723E8" w:rsidRPr="00E723E8" w:rsidRDefault="00E723E8" w:rsidP="00785925">
      <w:pPr>
        <w:pStyle w:val="a7"/>
        <w:numPr>
          <w:ilvl w:val="0"/>
          <w:numId w:val="24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lastRenderedPageBreak/>
        <w:t>Подготовить данные для прогнозирования временного ряда.</w:t>
      </w:r>
    </w:p>
    <w:p w14:paraId="4C99582C" w14:textId="790888F9" w:rsidR="00E723E8" w:rsidRPr="00E723E8" w:rsidRDefault="00E723E8" w:rsidP="00785925">
      <w:pPr>
        <w:pStyle w:val="a7"/>
        <w:numPr>
          <w:ilvl w:val="0"/>
          <w:numId w:val="24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>Провести анализ временного ряда.</w:t>
      </w:r>
    </w:p>
    <w:p w14:paraId="31D86C86" w14:textId="577BAC85" w:rsidR="00E723E8" w:rsidRPr="00E723E8" w:rsidRDefault="00E723E8" w:rsidP="00785925">
      <w:pPr>
        <w:pStyle w:val="a7"/>
        <w:numPr>
          <w:ilvl w:val="0"/>
          <w:numId w:val="24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>Выполнить прогнозирование временного ряда на 12 месяцев.</w:t>
      </w:r>
    </w:p>
    <w:p w14:paraId="56C810AB" w14:textId="3357942D" w:rsidR="00E723E8" w:rsidRPr="00E723E8" w:rsidRDefault="00E723E8" w:rsidP="00785925">
      <w:pPr>
        <w:pStyle w:val="a7"/>
        <w:numPr>
          <w:ilvl w:val="0"/>
          <w:numId w:val="24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>Интерпретировать полученные прогнозы и сформулировать выводы.</w:t>
      </w:r>
    </w:p>
    <w:p w14:paraId="54344E9B" w14:textId="7B4F52A2" w:rsidR="00E723E8" w:rsidRPr="00E723E8" w:rsidRDefault="00E723E8" w:rsidP="00785925">
      <w:pPr>
        <w:spacing w:after="160"/>
        <w:ind w:firstLine="851"/>
        <w:rPr>
          <w:rFonts w:eastAsia="Times New Roman" w:cs="Times New Roman"/>
          <w:szCs w:val="28"/>
          <w:lang w:eastAsia="ru-RU"/>
        </w:rPr>
      </w:pPr>
      <w:r w:rsidRPr="00E723E8">
        <w:rPr>
          <w:rFonts w:eastAsia="Times New Roman" w:cs="Times New Roman"/>
          <w:szCs w:val="28"/>
          <w:lang w:eastAsia="ru-RU"/>
        </w:rPr>
        <w:t>В этой пояснительной записке подробно описываются выполненные этапы работы, а также практической реализации в Deductor Studio. Разбираются настройки параметров поиска правил, подготовка данных для прогноз</w:t>
      </w:r>
      <w:r>
        <w:rPr>
          <w:rFonts w:eastAsia="Times New Roman" w:cs="Times New Roman"/>
          <w:szCs w:val="28"/>
          <w:lang w:eastAsia="ru-RU"/>
        </w:rPr>
        <w:t>ирования</w:t>
      </w:r>
      <w:r w:rsidRPr="00E723E8">
        <w:rPr>
          <w:rFonts w:eastAsia="Times New Roman" w:cs="Times New Roman"/>
          <w:szCs w:val="28"/>
          <w:lang w:eastAsia="ru-RU"/>
        </w:rPr>
        <w:t>. Документ предназначен для студентов, изучающих интеллектуальный анализ данных, и может служить руководством к выполнению аналогичных задач.</w:t>
      </w:r>
    </w:p>
    <w:p w14:paraId="486F7A71" w14:textId="77777777" w:rsidR="00432FB5" w:rsidRDefault="00432FB5" w:rsidP="00785925">
      <w:pPr>
        <w:spacing w:after="160"/>
        <w:ind w:firstLine="0"/>
        <w:jc w:val="left"/>
        <w:rPr>
          <w:rFonts w:eastAsia="Times New Roman" w:cs="Times New Roman"/>
          <w:b/>
          <w:bCs/>
          <w:sz w:val="27"/>
          <w:szCs w:val="27"/>
          <w:lang w:eastAsia="ru-RU"/>
        </w:rPr>
      </w:pPr>
      <w:r>
        <w:br w:type="page"/>
      </w:r>
    </w:p>
    <w:p w14:paraId="225B746F" w14:textId="4399DAA5" w:rsidR="00DA2E38" w:rsidRDefault="0033045F" w:rsidP="00785925">
      <w:pPr>
        <w:pStyle w:val="1"/>
      </w:pPr>
      <w:bookmarkStart w:id="4" w:name="_Toc230786022"/>
      <w:r w:rsidRPr="00C90A90">
        <w:lastRenderedPageBreak/>
        <w:t xml:space="preserve">1 </w:t>
      </w:r>
      <w:r w:rsidR="002B01CA" w:rsidRPr="002B01CA">
        <w:t>Р</w:t>
      </w:r>
      <w:r w:rsidR="002B01CA">
        <w:t xml:space="preserve">ЕШЕНИЕ ЗАДАЧИ ПОИСКА АССОЦИАЦИЙ В </w:t>
      </w:r>
      <w:r w:rsidR="002B01CA">
        <w:rPr>
          <w:lang w:val="en-US"/>
        </w:rPr>
        <w:t>DEDUCTOR</w:t>
      </w:r>
      <w:bookmarkEnd w:id="4"/>
    </w:p>
    <w:p w14:paraId="5CD30B11" w14:textId="77777777" w:rsidR="007C2504" w:rsidRDefault="007C2504" w:rsidP="00785925"/>
    <w:p w14:paraId="1F067758" w14:textId="77777777" w:rsidR="007C2504" w:rsidRPr="007C2504" w:rsidRDefault="007C2504" w:rsidP="00785925"/>
    <w:p w14:paraId="039BAF7E" w14:textId="10413813" w:rsidR="002B01CA" w:rsidRPr="002E1402" w:rsidRDefault="002B01CA" w:rsidP="00785925">
      <w:pPr>
        <w:pStyle w:val="20"/>
        <w:ind w:firstLine="708"/>
      </w:pPr>
      <w:bookmarkStart w:id="5" w:name="_Toc230786023"/>
      <w:r w:rsidRPr="007C2504">
        <w:t>1</w:t>
      </w:r>
      <w:r w:rsidRPr="002E1402">
        <w:t xml:space="preserve">.1 </w:t>
      </w:r>
      <w:r w:rsidR="007C2504" w:rsidRPr="007C2504">
        <w:t>Подготов</w:t>
      </w:r>
      <w:r w:rsidR="007C2504">
        <w:t>ка</w:t>
      </w:r>
      <w:r w:rsidR="007C2504" w:rsidRPr="007C2504">
        <w:t xml:space="preserve"> данны</w:t>
      </w:r>
      <w:r w:rsidR="007C2504">
        <w:t>х</w:t>
      </w:r>
      <w:r w:rsidR="007C2504" w:rsidRPr="007C2504">
        <w:t xml:space="preserve"> для поиска ассоциативных данных.</w:t>
      </w:r>
      <w:bookmarkEnd w:id="5"/>
    </w:p>
    <w:p w14:paraId="5040B274" w14:textId="77777777" w:rsidR="00C90A90" w:rsidRPr="00C90A90" w:rsidRDefault="00C90A90" w:rsidP="00785925">
      <w:pPr>
        <w:ind w:firstLine="0"/>
      </w:pPr>
    </w:p>
    <w:p w14:paraId="59527B7B" w14:textId="75F76DF0" w:rsidR="00182AA5" w:rsidRDefault="00E723E8" w:rsidP="00785925">
      <w:pPr>
        <w:rPr>
          <w:lang w:eastAsia="ru-RU"/>
        </w:rPr>
      </w:pPr>
      <w:r>
        <w:rPr>
          <w:lang w:eastAsia="ru-RU"/>
        </w:rPr>
        <w:t>В первую очередь для выполнения данной работы нужно подготовить набор данных, подходящий для поиска ассоциативных правил. По мере поиска я нашел датасет, который наиболее подходит для данных задач</w:t>
      </w:r>
      <w:r w:rsidR="00A160C8" w:rsidRPr="00A160C8">
        <w:rPr>
          <w:lang w:eastAsia="ru-RU"/>
        </w:rPr>
        <w:t xml:space="preserve"> </w:t>
      </w:r>
      <w:r w:rsidR="00A160C8">
        <w:rPr>
          <w:lang w:eastAsia="ru-RU"/>
        </w:rPr>
        <w:t>–</w:t>
      </w:r>
      <w:r w:rsidR="00A160C8" w:rsidRPr="00A160C8">
        <w:rPr>
          <w:lang w:eastAsia="ru-RU"/>
        </w:rPr>
        <w:t xml:space="preserve"> </w:t>
      </w:r>
      <w:r w:rsidR="00A160C8">
        <w:rPr>
          <w:lang w:eastAsia="ru-RU"/>
        </w:rPr>
        <w:t>чеки из продуктового магазина</w:t>
      </w:r>
      <w:r>
        <w:rPr>
          <w:lang w:eastAsia="ru-RU"/>
        </w:rPr>
        <w:t xml:space="preserve">. </w:t>
      </w:r>
      <w:r w:rsidR="00665622">
        <w:rPr>
          <w:lang w:eastAsia="ru-RU"/>
        </w:rPr>
        <w:t xml:space="preserve">Для начала его нужно обработать так, чтобы </w:t>
      </w:r>
      <w:r w:rsidR="00665622">
        <w:rPr>
          <w:lang w:val="en-US" w:eastAsia="ru-RU"/>
        </w:rPr>
        <w:t>Deductor</w:t>
      </w:r>
      <w:r w:rsidR="00665622" w:rsidRPr="00665622">
        <w:rPr>
          <w:lang w:eastAsia="ru-RU"/>
        </w:rPr>
        <w:t xml:space="preserve"> </w:t>
      </w:r>
      <w:r w:rsidR="00665622">
        <w:rPr>
          <w:lang w:eastAsia="ru-RU"/>
        </w:rPr>
        <w:t>смог правильно эти данные получить</w:t>
      </w:r>
      <w:r>
        <w:rPr>
          <w:lang w:eastAsia="ru-RU"/>
        </w:rPr>
        <w:t>. Сам набор данных будет приведен</w:t>
      </w:r>
      <w:r w:rsidR="00665622">
        <w:rPr>
          <w:lang w:eastAsia="ru-RU"/>
        </w:rPr>
        <w:t xml:space="preserve"> частично</w:t>
      </w:r>
      <w:r>
        <w:rPr>
          <w:lang w:eastAsia="ru-RU"/>
        </w:rPr>
        <w:t xml:space="preserve"> в приложении А.</w:t>
      </w:r>
      <w:r w:rsidR="00DB4722">
        <w:rPr>
          <w:lang w:eastAsia="ru-RU"/>
        </w:rPr>
        <w:t xml:space="preserve"> Далее приведу скриншот из </w:t>
      </w:r>
      <w:r w:rsidR="00DB4722">
        <w:rPr>
          <w:lang w:val="en-US" w:eastAsia="ru-RU"/>
        </w:rPr>
        <w:t>Deductor</w:t>
      </w:r>
      <w:r w:rsidR="00DB4722" w:rsidRPr="00DB4722">
        <w:rPr>
          <w:lang w:eastAsia="ru-RU"/>
        </w:rPr>
        <w:t xml:space="preserve"> </w:t>
      </w:r>
      <w:r w:rsidR="00DB4722">
        <w:rPr>
          <w:lang w:eastAsia="ru-RU"/>
        </w:rPr>
        <w:t>с импортированными данными (рисунок 1.1).</w:t>
      </w:r>
    </w:p>
    <w:p w14:paraId="37966733" w14:textId="77777777" w:rsidR="00DB4722" w:rsidRDefault="00DB4722" w:rsidP="00785925">
      <w:pPr>
        <w:rPr>
          <w:lang w:eastAsia="ru-RU"/>
        </w:rPr>
      </w:pPr>
    </w:p>
    <w:p w14:paraId="38482BD5" w14:textId="77777777" w:rsidR="00DB4722" w:rsidRDefault="00DB4722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2BBD9880" wp14:editId="05B7FF56">
            <wp:extent cx="3749714" cy="2613129"/>
            <wp:effectExtent l="0" t="0" r="3175" b="0"/>
            <wp:docPr id="13158519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5195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714" cy="2613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65BD3" w14:textId="7E4A67B0" w:rsidR="00DB4722" w:rsidRPr="00DB4722" w:rsidRDefault="00DB4722" w:rsidP="00785925">
      <w:pPr>
        <w:pStyle w:val="af2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 xml:space="preserve">.1 – </w:t>
      </w:r>
      <w:r>
        <w:rPr>
          <w:rFonts w:eastAsia="Times New Roman" w:cs="Times New Roman"/>
          <w:szCs w:val="28"/>
          <w:lang w:eastAsia="ru-RU"/>
        </w:rPr>
        <w:t>Импорт данных для поиска ассоциаций</w:t>
      </w:r>
    </w:p>
    <w:p w14:paraId="304DEB49" w14:textId="77777777" w:rsidR="00DB4722" w:rsidRPr="00DB4722" w:rsidRDefault="00DB4722" w:rsidP="00785925">
      <w:pPr>
        <w:rPr>
          <w:lang w:eastAsia="ru-RU"/>
        </w:rPr>
      </w:pPr>
    </w:p>
    <w:p w14:paraId="5EA9A3AD" w14:textId="77777777" w:rsidR="007C2504" w:rsidRDefault="007C2504" w:rsidP="00785925">
      <w:pPr>
        <w:ind w:firstLine="0"/>
        <w:rPr>
          <w:lang w:eastAsia="ru-RU"/>
        </w:rPr>
      </w:pPr>
    </w:p>
    <w:p w14:paraId="3AB1439D" w14:textId="7D4C45F7" w:rsidR="007C2504" w:rsidRDefault="007C2504" w:rsidP="00785925">
      <w:pPr>
        <w:pStyle w:val="20"/>
        <w:ind w:firstLine="708"/>
        <w:jc w:val="both"/>
      </w:pPr>
      <w:bookmarkStart w:id="6" w:name="_Toc230786024"/>
      <w:r w:rsidRPr="007C2504">
        <w:t>1</w:t>
      </w:r>
      <w:r w:rsidRPr="002E1402">
        <w:t>.</w:t>
      </w:r>
      <w:r>
        <w:t>2</w:t>
      </w:r>
      <w:r w:rsidRPr="002E1402">
        <w:t xml:space="preserve"> </w:t>
      </w:r>
      <w:r w:rsidRPr="007C2504">
        <w:t>Прове</w:t>
      </w:r>
      <w:r>
        <w:t>дение</w:t>
      </w:r>
      <w:r w:rsidRPr="007C2504">
        <w:t xml:space="preserve"> поиск</w:t>
      </w:r>
      <w:r>
        <w:t>а</w:t>
      </w:r>
      <w:r w:rsidRPr="007C2504">
        <w:t xml:space="preserve"> ассоциативных правил</w:t>
      </w:r>
      <w:r>
        <w:t xml:space="preserve"> и анализ</w:t>
      </w:r>
      <w:r w:rsidRPr="007C2504">
        <w:t xml:space="preserve"> полученны</w:t>
      </w:r>
      <w:r>
        <w:t>х</w:t>
      </w:r>
      <w:r w:rsidRPr="007C2504">
        <w:t xml:space="preserve"> результат</w:t>
      </w:r>
      <w:r>
        <w:t>ов</w:t>
      </w:r>
      <w:bookmarkEnd w:id="6"/>
    </w:p>
    <w:p w14:paraId="7C11254A" w14:textId="77777777" w:rsidR="007C2504" w:rsidRPr="007C2504" w:rsidRDefault="007C2504" w:rsidP="00785925"/>
    <w:p w14:paraId="7B9FC0B8" w14:textId="12AC5712" w:rsidR="007C2504" w:rsidRDefault="00DB4722" w:rsidP="00785925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Для того чтобы провести поиск ассоциаций нам нужно воспользоваться функционалом программы </w:t>
      </w:r>
      <w:r>
        <w:rPr>
          <w:rFonts w:eastAsia="Times New Roman" w:cs="Times New Roman"/>
          <w:szCs w:val="28"/>
          <w:lang w:val="en-US" w:eastAsia="ru-RU"/>
        </w:rPr>
        <w:t>Deductor</w:t>
      </w:r>
      <w:r>
        <w:rPr>
          <w:rFonts w:eastAsia="Times New Roman" w:cs="Times New Roman"/>
          <w:szCs w:val="28"/>
          <w:lang w:eastAsia="ru-RU"/>
        </w:rPr>
        <w:t xml:space="preserve"> (рисунок 1.2).</w:t>
      </w:r>
    </w:p>
    <w:p w14:paraId="7E4260D9" w14:textId="77777777" w:rsidR="00DB4722" w:rsidRDefault="00DB4722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lastRenderedPageBreak/>
        <w:drawing>
          <wp:inline distT="0" distB="0" distL="0" distR="0" wp14:anchorId="7F4FFC38" wp14:editId="4854B989">
            <wp:extent cx="3143158" cy="2411852"/>
            <wp:effectExtent l="0" t="0" r="635" b="7620"/>
            <wp:docPr id="194494982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4982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423" cy="241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64F5" w14:textId="75820A14" w:rsidR="00DB4722" w:rsidRDefault="00DB4722" w:rsidP="00785925">
      <w:pPr>
        <w:pStyle w:val="af2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Мастер обработки ассоциативных правил</w:t>
      </w:r>
    </w:p>
    <w:p w14:paraId="026B401A" w14:textId="77777777" w:rsidR="00DB4722" w:rsidRDefault="00DB4722" w:rsidP="00785925">
      <w:pPr>
        <w:pStyle w:val="af2"/>
        <w:rPr>
          <w:rFonts w:eastAsia="Times New Roman" w:cs="Times New Roman"/>
          <w:szCs w:val="28"/>
          <w:lang w:eastAsia="ru-RU"/>
        </w:rPr>
      </w:pPr>
    </w:p>
    <w:p w14:paraId="723CC6C2" w14:textId="025E9EC4" w:rsidR="00DB4722" w:rsidRDefault="00DB4722" w:rsidP="00785925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 представленном окне мы выбираем уникальный номер чека и продукты, которые в чеках присутствуют. Далее повторим настройки из методических указаний</w:t>
      </w:r>
      <w:r w:rsidR="00BB77E7" w:rsidRPr="00BB77E7">
        <w:rPr>
          <w:rFonts w:eastAsia="Times New Roman" w:cs="Times New Roman"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BB77E7" w:rsidRPr="00BB77E7">
        <w:rPr>
          <w:rFonts w:eastAsia="Times New Roman" w:cs="Times New Roman"/>
          <w:szCs w:val="28"/>
          <w:lang w:eastAsia="ru-RU"/>
        </w:rPr>
        <w:t xml:space="preserve">минимальную и максимальную поддержку, минимальную и максимальную достоверность, а также максимальную мощность множества. </w:t>
      </w:r>
      <w:r>
        <w:rPr>
          <w:rFonts w:eastAsia="Times New Roman" w:cs="Times New Roman"/>
          <w:szCs w:val="28"/>
          <w:lang w:eastAsia="ru-RU"/>
        </w:rPr>
        <w:t>(рисунок 1.3).</w:t>
      </w:r>
    </w:p>
    <w:p w14:paraId="607EDC62" w14:textId="77777777" w:rsidR="00DB4722" w:rsidRDefault="00DB4722" w:rsidP="00785925">
      <w:pPr>
        <w:pStyle w:val="af2"/>
        <w:rPr>
          <w:rFonts w:eastAsia="Times New Roman" w:cs="Times New Roman"/>
          <w:szCs w:val="28"/>
          <w:lang w:eastAsia="ru-RU"/>
        </w:rPr>
      </w:pPr>
    </w:p>
    <w:p w14:paraId="5D57A309" w14:textId="77777777" w:rsidR="00DB4722" w:rsidRDefault="00DB4722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25562152" wp14:editId="0FB3D6B3">
            <wp:extent cx="3395286" cy="2612962"/>
            <wp:effectExtent l="0" t="0" r="0" b="0"/>
            <wp:docPr id="132084219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4219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286" cy="261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66CBC" w14:textId="6BDEEA33" w:rsidR="00DB4722" w:rsidRPr="00BB77E7" w:rsidRDefault="00DB4722" w:rsidP="00785925">
      <w:pPr>
        <w:pStyle w:val="af2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3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Изменение</w:t>
      </w:r>
      <w:r w:rsidR="00BB77E7" w:rsidRPr="00BB77E7">
        <w:rPr>
          <w:rFonts w:eastAsia="Times New Roman" w:cs="Times New Roman"/>
          <w:szCs w:val="28"/>
          <w:lang w:eastAsia="ru-RU"/>
        </w:rPr>
        <w:t xml:space="preserve"> </w:t>
      </w:r>
      <w:r w:rsidR="00BB77E7">
        <w:rPr>
          <w:rFonts w:eastAsia="Times New Roman" w:cs="Times New Roman"/>
          <w:szCs w:val="28"/>
          <w:lang w:eastAsia="ru-RU"/>
        </w:rPr>
        <w:t>параметров для поиска ассоциаций</w:t>
      </w:r>
    </w:p>
    <w:p w14:paraId="1EB1BAD1" w14:textId="77777777" w:rsidR="00DB4722" w:rsidRDefault="00DB4722" w:rsidP="00785925">
      <w:pPr>
        <w:pStyle w:val="af2"/>
        <w:rPr>
          <w:rFonts w:eastAsia="Times New Roman" w:cs="Times New Roman"/>
          <w:szCs w:val="28"/>
          <w:lang w:eastAsia="ru-RU"/>
        </w:rPr>
      </w:pPr>
    </w:p>
    <w:p w14:paraId="7E763842" w14:textId="27A268BF" w:rsidR="00BB77E7" w:rsidRDefault="00BB77E7" w:rsidP="00785925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Посмотрим на построение ассоциативных правил, полученное в результате изменения параметров</w:t>
      </w:r>
      <w:r w:rsidRPr="00BB77E7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>(рисунок 1.4).</w:t>
      </w:r>
    </w:p>
    <w:p w14:paraId="18592840" w14:textId="77777777" w:rsidR="00BB77E7" w:rsidRDefault="00BB77E7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lastRenderedPageBreak/>
        <w:drawing>
          <wp:inline distT="0" distB="0" distL="0" distR="0" wp14:anchorId="0C7D9BF3" wp14:editId="1B7EE0EB">
            <wp:extent cx="2176145" cy="1662934"/>
            <wp:effectExtent l="0" t="0" r="0" b="0"/>
            <wp:docPr id="209313322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3322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191" cy="166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05F9E" w14:textId="405EA00A" w:rsidR="00BB77E7" w:rsidRDefault="00BB77E7" w:rsidP="00785925">
      <w:pPr>
        <w:pStyle w:val="af2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4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Построение ассоциативных правил</w:t>
      </w:r>
    </w:p>
    <w:p w14:paraId="1DBCE227" w14:textId="77777777" w:rsidR="00DB4722" w:rsidRPr="00DB4722" w:rsidRDefault="00DB4722" w:rsidP="00785925">
      <w:pPr>
        <w:pStyle w:val="af2"/>
        <w:rPr>
          <w:rFonts w:cs="Times New Roman"/>
          <w:szCs w:val="28"/>
        </w:rPr>
      </w:pPr>
    </w:p>
    <w:p w14:paraId="7CBA84D8" w14:textId="63A75BEC" w:rsidR="00665622" w:rsidRDefault="001C5D92" w:rsidP="00785925">
      <w:pPr>
        <w:pStyle w:val="af2"/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Далее посмотрим на то, что у нас получилось при поиске ассоциаций.</w:t>
      </w:r>
      <w:r w:rsidR="00665622">
        <w:rPr>
          <w:rFonts w:eastAsia="Times New Roman" w:cs="Times New Roman"/>
          <w:szCs w:val="28"/>
          <w:lang w:eastAsia="ru-RU"/>
        </w:rPr>
        <w:t xml:space="preserve"> Из вкладки популярных наборов мы видим, что если клиент купил молоко, то он купит и йогурт, на изображении также видно, что самым популярным для покупки стал йогурт. (рисунок 1.5).</w:t>
      </w:r>
    </w:p>
    <w:p w14:paraId="54F41CCC" w14:textId="77777777" w:rsidR="00665622" w:rsidRDefault="00665622" w:rsidP="00785925">
      <w:pPr>
        <w:pStyle w:val="af2"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4A2CDD99" w14:textId="18547FE0" w:rsidR="00665622" w:rsidRDefault="00665622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6C286EDA" wp14:editId="0DEAC0D1">
            <wp:extent cx="4535805" cy="1409181"/>
            <wp:effectExtent l="0" t="0" r="0" b="635"/>
            <wp:docPr id="198370292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0292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795" cy="1417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0A21" w14:textId="00F18DB2" w:rsidR="00665622" w:rsidRDefault="00665622" w:rsidP="00785925">
      <w:pPr>
        <w:pStyle w:val="af2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>.</w:t>
      </w:r>
      <w:r w:rsidR="00510663">
        <w:rPr>
          <w:rFonts w:cs="Times New Roman"/>
          <w:szCs w:val="28"/>
        </w:rPr>
        <w:t>5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Популярные наборы</w:t>
      </w:r>
    </w:p>
    <w:p w14:paraId="3EEF4D97" w14:textId="77777777" w:rsidR="00510663" w:rsidRDefault="00510663" w:rsidP="00785925">
      <w:pPr>
        <w:pStyle w:val="af2"/>
        <w:rPr>
          <w:rFonts w:eastAsia="Times New Roman" w:cs="Times New Roman"/>
          <w:szCs w:val="28"/>
          <w:lang w:eastAsia="ru-RU"/>
        </w:rPr>
      </w:pPr>
    </w:p>
    <w:p w14:paraId="423F9838" w14:textId="1A93ADD0" w:rsidR="00510663" w:rsidRDefault="00510663" w:rsidP="00785925">
      <w:pPr>
        <w:pStyle w:val="af2"/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Рассмотрим вкладку с правилами, на ней мы видим, что при покупке пива человека тянет купить и молоко </w:t>
      </w:r>
      <w:r w:rsidRPr="00510663">
        <w:rPr>
          <w:rFonts w:eastAsia="Times New Roman" w:cs="Times New Roman"/>
          <w:szCs w:val="28"/>
          <w:lang w:eastAsia="ru-RU"/>
        </w:rPr>
        <w:t xml:space="preserve">с вероятностью </w:t>
      </w:r>
      <w:r>
        <w:rPr>
          <w:rFonts w:eastAsia="Times New Roman" w:cs="Times New Roman"/>
          <w:szCs w:val="28"/>
          <w:lang w:eastAsia="ru-RU"/>
        </w:rPr>
        <w:t>55</w:t>
      </w:r>
      <w:r w:rsidRPr="00510663">
        <w:rPr>
          <w:rFonts w:eastAsia="Times New Roman" w:cs="Times New Roman"/>
          <w:szCs w:val="28"/>
          <w:lang w:eastAsia="ru-RU"/>
        </w:rPr>
        <w:t>%</w:t>
      </w:r>
      <w:r>
        <w:rPr>
          <w:rFonts w:eastAsia="Times New Roman" w:cs="Times New Roman"/>
          <w:szCs w:val="28"/>
          <w:lang w:eastAsia="ru-RU"/>
        </w:rPr>
        <w:t xml:space="preserve"> (рисунок 1.6).</w:t>
      </w:r>
    </w:p>
    <w:p w14:paraId="6B146D07" w14:textId="77777777" w:rsidR="00510663" w:rsidRDefault="00510663" w:rsidP="00785925">
      <w:pPr>
        <w:pStyle w:val="af2"/>
        <w:jc w:val="both"/>
        <w:rPr>
          <w:rFonts w:eastAsia="Times New Roman" w:cs="Times New Roman"/>
          <w:szCs w:val="28"/>
          <w:lang w:eastAsia="ru-RU"/>
        </w:rPr>
      </w:pPr>
    </w:p>
    <w:p w14:paraId="7ECD5499" w14:textId="77777777" w:rsidR="00510663" w:rsidRDefault="00510663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1EAC7D40" wp14:editId="13534879">
            <wp:extent cx="5508701" cy="1844040"/>
            <wp:effectExtent l="0" t="0" r="0" b="3810"/>
            <wp:docPr id="186189623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96238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332" cy="184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37216" w14:textId="63961A1F" w:rsidR="00510663" w:rsidRDefault="00510663" w:rsidP="00785925">
      <w:pPr>
        <w:pStyle w:val="af2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6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Правила</w:t>
      </w:r>
    </w:p>
    <w:p w14:paraId="24F7992D" w14:textId="44CD8547" w:rsidR="00510663" w:rsidRDefault="00510663" w:rsidP="00785925">
      <w:pPr>
        <w:pStyle w:val="af2"/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Далее посмотрим вкладку с деревом правил, по сути, это другое представление вкладки правил, мы видим, что молоко покупалось 1676 раз и вместе с ним покупалось еще пиво в количестве 329 бутылок и бутылка воды в количестве 431 (рисунок 1.7).</w:t>
      </w:r>
    </w:p>
    <w:p w14:paraId="6972EF0F" w14:textId="77777777" w:rsidR="00510663" w:rsidRDefault="00510663" w:rsidP="00785925">
      <w:pPr>
        <w:pStyle w:val="af2"/>
        <w:rPr>
          <w:rFonts w:cs="Times New Roman"/>
          <w:szCs w:val="28"/>
        </w:rPr>
      </w:pPr>
    </w:p>
    <w:p w14:paraId="282EEA8B" w14:textId="73ED1607" w:rsidR="00510663" w:rsidRDefault="00510663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3701BB9F" wp14:editId="38B3FEDA">
            <wp:extent cx="6230405" cy="2545080"/>
            <wp:effectExtent l="0" t="0" r="0" b="7620"/>
            <wp:docPr id="104734422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44227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147" cy="254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90A4" w14:textId="24733CB8" w:rsidR="00510663" w:rsidRDefault="00510663" w:rsidP="00785925">
      <w:pPr>
        <w:pStyle w:val="af2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7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Дерево правил</w:t>
      </w:r>
    </w:p>
    <w:p w14:paraId="7EC24B3D" w14:textId="77777777" w:rsidR="00510663" w:rsidRDefault="00510663" w:rsidP="00785925">
      <w:pPr>
        <w:pStyle w:val="af2"/>
        <w:ind w:firstLine="708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3DA53916" w14:textId="76F78201" w:rsidR="001E799A" w:rsidRDefault="001E799A" w:rsidP="00785925">
      <w:pPr>
        <w:pStyle w:val="af2"/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Следующая вкладка это что-если, на которой мы можем предположить, что человек купит если у него уже есть в корзине, в качестве примера я возьму говядину, молоко и овощи. Из правил получилось, что клиент купит еще и булку с шансом в 40% (рисунок 1.8).</w:t>
      </w:r>
    </w:p>
    <w:p w14:paraId="1B24006C" w14:textId="77777777" w:rsidR="001E799A" w:rsidRDefault="001E799A" w:rsidP="00785925">
      <w:pPr>
        <w:pStyle w:val="af2"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2E76750E" w14:textId="77777777" w:rsidR="001E799A" w:rsidRDefault="001E799A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60520F43" wp14:editId="49C912AD">
            <wp:extent cx="6186129" cy="2362200"/>
            <wp:effectExtent l="0" t="0" r="5715" b="0"/>
            <wp:docPr id="20018973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97317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594" cy="2363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6937" w14:textId="33C13300" w:rsidR="001E799A" w:rsidRDefault="001E799A" w:rsidP="00785925">
      <w:pPr>
        <w:pStyle w:val="af2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8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Что-если</w:t>
      </w:r>
    </w:p>
    <w:p w14:paraId="00B1D0E6" w14:textId="77777777" w:rsidR="001E799A" w:rsidRPr="001E799A" w:rsidRDefault="001E799A" w:rsidP="00785925">
      <w:pPr>
        <w:pStyle w:val="af2"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201C71B1" w14:textId="37DE0CCE" w:rsidR="00DB4722" w:rsidRPr="00742DC5" w:rsidRDefault="00665622" w:rsidP="00785925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</w:t>
      </w:r>
      <w:r w:rsidR="001E799A" w:rsidRPr="001E799A">
        <w:rPr>
          <w:rFonts w:eastAsia="Times New Roman" w:cs="Times New Roman"/>
          <w:szCs w:val="28"/>
          <w:lang w:eastAsia="ru-RU"/>
        </w:rPr>
        <w:t>Результаты анализа можно применить и для сегментации покупателей по поведению при покупках, и для анализа предпочтений клиентов, и для планирования расположения товаров в супермаркетах, кросс-маркетинге. Предлагаемый набор визуализаторов позволяет эксперту найти интересные, необычные закономерности, понять, почему так происходит, и применить их на практике.</w:t>
      </w:r>
    </w:p>
    <w:p w14:paraId="1AC99E12" w14:textId="77777777" w:rsidR="00432FB5" w:rsidRDefault="00432FB5" w:rsidP="00785925">
      <w:pPr>
        <w:spacing w:after="160"/>
        <w:ind w:firstLine="0"/>
        <w:rPr>
          <w:rFonts w:eastAsia="Times New Roman" w:cs="Times New Roman"/>
          <w:b/>
          <w:bCs/>
          <w:szCs w:val="27"/>
          <w:lang w:eastAsia="ru-RU"/>
        </w:rPr>
      </w:pPr>
      <w:r>
        <w:br w:type="page"/>
      </w:r>
    </w:p>
    <w:p w14:paraId="777D445E" w14:textId="1EB5696B" w:rsidR="00DA2E38" w:rsidRPr="00DA2E38" w:rsidRDefault="0033045F" w:rsidP="00785925">
      <w:pPr>
        <w:pStyle w:val="1"/>
        <w:ind w:firstLine="708"/>
        <w:jc w:val="both"/>
      </w:pPr>
      <w:bookmarkStart w:id="7" w:name="_Toc230786025"/>
      <w:r w:rsidRPr="00DA2E38">
        <w:lastRenderedPageBreak/>
        <w:t xml:space="preserve">2 </w:t>
      </w:r>
      <w:r w:rsidR="007C2504">
        <w:t>ПРОГНОЗИРОВАНИЕ ВРЕМЕННОГО РЯДА</w:t>
      </w:r>
      <w:bookmarkEnd w:id="7"/>
    </w:p>
    <w:p w14:paraId="2A06B178" w14:textId="087E99D8" w:rsidR="00DA2E38" w:rsidRDefault="00DA2E38" w:rsidP="00785925">
      <w:pPr>
        <w:rPr>
          <w:rFonts w:cs="Times New Roman"/>
          <w:b/>
        </w:rPr>
      </w:pPr>
    </w:p>
    <w:p w14:paraId="7BE0B64D" w14:textId="77777777" w:rsidR="000F6126" w:rsidRDefault="000F6126" w:rsidP="00785925">
      <w:pPr>
        <w:rPr>
          <w:rFonts w:cs="Times New Roman"/>
          <w:b/>
        </w:rPr>
      </w:pPr>
    </w:p>
    <w:p w14:paraId="663C0996" w14:textId="3CE6CCD1" w:rsidR="00DA2E38" w:rsidRPr="002E1402" w:rsidRDefault="0033045F" w:rsidP="00785925">
      <w:pPr>
        <w:pStyle w:val="20"/>
      </w:pPr>
      <w:bookmarkStart w:id="8" w:name="_Toc230786026"/>
      <w:r w:rsidRPr="002E1402">
        <w:t xml:space="preserve">2.1 </w:t>
      </w:r>
      <w:r w:rsidR="007C2504" w:rsidRPr="007C2504">
        <w:t>Подготов</w:t>
      </w:r>
      <w:r w:rsidR="007C2504">
        <w:t>ка</w:t>
      </w:r>
      <w:r w:rsidR="007C2504" w:rsidRPr="007C2504">
        <w:t xml:space="preserve"> данны</w:t>
      </w:r>
      <w:r w:rsidR="007C2504">
        <w:t>х</w:t>
      </w:r>
      <w:r w:rsidR="007C2504" w:rsidRPr="007C2504">
        <w:t xml:space="preserve"> для прогнозирования временного ряда</w:t>
      </w:r>
      <w:bookmarkEnd w:id="8"/>
    </w:p>
    <w:p w14:paraId="684DA774" w14:textId="77777777" w:rsidR="000F6126" w:rsidRDefault="000F6126" w:rsidP="00785925"/>
    <w:p w14:paraId="7F892CF0" w14:textId="793284DD" w:rsidR="00182AA5" w:rsidRDefault="00A160C8" w:rsidP="00785925">
      <w:pPr>
        <w:pStyle w:val="a7"/>
        <w:ind w:left="0"/>
        <w:rPr>
          <w:rFonts w:cs="Times New Roman"/>
        </w:rPr>
      </w:pPr>
      <w:r>
        <w:rPr>
          <w:rFonts w:cs="Times New Roman"/>
        </w:rPr>
        <w:t>Нам нужно найти данные, которые бы содержали в себе 36 месяцев данных, был найден идеальный набор данных – продажа шампуней с 1998 по 2000 года</w:t>
      </w:r>
      <w:r w:rsidR="00711026">
        <w:rPr>
          <w:rFonts w:cs="Times New Roman"/>
        </w:rPr>
        <w:t xml:space="preserve"> (рисунок 2.1)</w:t>
      </w:r>
      <w:r>
        <w:rPr>
          <w:rFonts w:cs="Times New Roman"/>
        </w:rPr>
        <w:t>. Набор данных будет приведен в приложении А.</w:t>
      </w:r>
    </w:p>
    <w:p w14:paraId="6E54B864" w14:textId="77777777" w:rsidR="00711026" w:rsidRPr="00B86783" w:rsidRDefault="00711026" w:rsidP="00785925">
      <w:pPr>
        <w:pStyle w:val="a7"/>
        <w:ind w:left="0"/>
        <w:rPr>
          <w:rFonts w:cs="Times New Roman"/>
        </w:rPr>
      </w:pPr>
    </w:p>
    <w:p w14:paraId="3EC1B8AB" w14:textId="77777777" w:rsidR="00711026" w:rsidRDefault="00711026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4066A3CD" wp14:editId="32DD4D8B">
            <wp:extent cx="4850674" cy="4267200"/>
            <wp:effectExtent l="0" t="0" r="7620" b="0"/>
            <wp:docPr id="8870761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76156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893" cy="429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64D77" w14:textId="111AB8AC" w:rsidR="00711026" w:rsidRDefault="00711026" w:rsidP="00785925">
      <w:pPr>
        <w:pStyle w:val="af2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Данные для временного прогнозирования</w:t>
      </w:r>
    </w:p>
    <w:p w14:paraId="117630DD" w14:textId="77777777" w:rsidR="002E1402" w:rsidRPr="00A160C8" w:rsidRDefault="002E1402" w:rsidP="00785925">
      <w:pPr>
        <w:rPr>
          <w:lang w:eastAsia="ru-RU"/>
        </w:rPr>
      </w:pPr>
    </w:p>
    <w:p w14:paraId="67D36CF8" w14:textId="77777777" w:rsidR="00D77928" w:rsidRPr="00A160C8" w:rsidRDefault="00D77928" w:rsidP="00785925">
      <w:pPr>
        <w:rPr>
          <w:lang w:eastAsia="ru-RU"/>
        </w:rPr>
      </w:pPr>
    </w:p>
    <w:p w14:paraId="287A340F" w14:textId="13A67F25" w:rsidR="00432FB5" w:rsidRDefault="00C90A90" w:rsidP="00785925">
      <w:pPr>
        <w:pStyle w:val="20"/>
      </w:pPr>
      <w:bookmarkStart w:id="9" w:name="_Toc230786027"/>
      <w:r w:rsidRPr="002E1402">
        <w:t>2.</w:t>
      </w:r>
      <w:r w:rsidR="00423190">
        <w:t>2</w:t>
      </w:r>
      <w:r w:rsidRPr="002E1402">
        <w:t xml:space="preserve"> </w:t>
      </w:r>
      <w:r w:rsidR="007C2504" w:rsidRPr="007C2504">
        <w:t>Прове</w:t>
      </w:r>
      <w:r w:rsidR="007C2504">
        <w:t>дение</w:t>
      </w:r>
      <w:r w:rsidR="007C2504" w:rsidRPr="007C2504">
        <w:t xml:space="preserve"> анализ</w:t>
      </w:r>
      <w:r w:rsidR="007C2504">
        <w:t>а</w:t>
      </w:r>
      <w:r w:rsidR="007C2504" w:rsidRPr="007C2504">
        <w:t xml:space="preserve"> временного ряда</w:t>
      </w:r>
      <w:bookmarkEnd w:id="9"/>
    </w:p>
    <w:p w14:paraId="49475489" w14:textId="77777777" w:rsidR="002E1402" w:rsidRPr="002E1402" w:rsidRDefault="002E1402" w:rsidP="00785925"/>
    <w:p w14:paraId="6D00F8CE" w14:textId="5BD8E963" w:rsidR="00182AA5" w:rsidRDefault="00E812FB" w:rsidP="00785925">
      <w:pPr>
        <w:rPr>
          <w:rFonts w:eastAsia="Times New Roman" w:cs="Times New Roman"/>
          <w:szCs w:val="28"/>
          <w:lang w:eastAsia="ru-RU"/>
        </w:rPr>
      </w:pPr>
      <w:r>
        <w:t xml:space="preserve">Построим диаграмму и проведем анализ временного ряда (рисунок 2.2). </w:t>
      </w:r>
    </w:p>
    <w:p w14:paraId="3A38B329" w14:textId="77777777" w:rsidR="00E812FB" w:rsidRDefault="00E812FB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lastRenderedPageBreak/>
        <w:drawing>
          <wp:inline distT="0" distB="0" distL="0" distR="0" wp14:anchorId="60F91FC8" wp14:editId="0C60CDBB">
            <wp:extent cx="5094973" cy="3025140"/>
            <wp:effectExtent l="0" t="0" r="0" b="3810"/>
            <wp:docPr id="31408238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82386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017" cy="303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FBFF" w14:textId="35856F40" w:rsidR="00E812FB" w:rsidRDefault="00E812FB" w:rsidP="00785925">
      <w:pPr>
        <w:pStyle w:val="af2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Временной ряд</w:t>
      </w:r>
    </w:p>
    <w:p w14:paraId="3B18E55C" w14:textId="77777777" w:rsidR="00E812FB" w:rsidRDefault="00E812FB" w:rsidP="00785925">
      <w:pPr>
        <w:rPr>
          <w:rFonts w:eastAsia="Times New Roman" w:cs="Times New Roman"/>
          <w:lang w:eastAsia="ru-RU"/>
        </w:rPr>
      </w:pPr>
    </w:p>
    <w:p w14:paraId="6AB0E3A5" w14:textId="327D30A8" w:rsidR="00E812FB" w:rsidRPr="00E812FB" w:rsidRDefault="00E812FB" w:rsidP="00785925">
      <w:pPr>
        <w:rPr>
          <w:rFonts w:eastAsia="Times New Roman" w:cs="Times New Roman"/>
          <w:lang w:eastAsia="ru-RU"/>
        </w:rPr>
      </w:pPr>
      <w:r w:rsidRPr="00E812FB">
        <w:rPr>
          <w:rFonts w:eastAsia="Times New Roman" w:cs="Times New Roman"/>
          <w:lang w:eastAsia="ru-RU"/>
        </w:rPr>
        <w:t>Ряд является интервальным, так как уровни характеризуют значение показателя за определённые периоды. Продажи суммируются за месяц, а не фиксируются на конкретную дату.</w:t>
      </w:r>
    </w:p>
    <w:p w14:paraId="3F726F86" w14:textId="5D591394" w:rsidR="00D77928" w:rsidRDefault="00E812FB" w:rsidP="00785925">
      <w:pPr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ab/>
        <w:t xml:space="preserve">На графике виден восходящий тренд, это видно по росту продаж. </w:t>
      </w:r>
      <w:r w:rsidRPr="00E812FB">
        <w:rPr>
          <w:rFonts w:eastAsia="Times New Roman" w:cs="Times New Roman"/>
          <w:lang w:eastAsia="ru-RU"/>
        </w:rPr>
        <w:t xml:space="preserve">Если в начале 1998 года типичные значения составляли </w:t>
      </w:r>
      <w:r>
        <w:rPr>
          <w:rFonts w:eastAsia="Times New Roman" w:cs="Times New Roman"/>
          <w:lang w:eastAsia="ru-RU"/>
        </w:rPr>
        <w:t>в среднем примерно 200</w:t>
      </w:r>
      <w:r w:rsidRPr="00E812FB">
        <w:rPr>
          <w:rFonts w:eastAsia="Times New Roman" w:cs="Times New Roman"/>
          <w:lang w:eastAsia="ru-RU"/>
        </w:rPr>
        <w:t xml:space="preserve"> единиц, то к концу 2000 года они достигают </w:t>
      </w:r>
      <w:r>
        <w:rPr>
          <w:rFonts w:eastAsia="Times New Roman" w:cs="Times New Roman"/>
          <w:lang w:eastAsia="ru-RU"/>
        </w:rPr>
        <w:t>в среднем примерно 500</w:t>
      </w:r>
      <w:r w:rsidRPr="00E812FB">
        <w:rPr>
          <w:rFonts w:eastAsia="Times New Roman" w:cs="Times New Roman"/>
          <w:lang w:eastAsia="ru-RU"/>
        </w:rPr>
        <w:t xml:space="preserve"> единиц. Рост неравномерный, но явно выраженный.</w:t>
      </w:r>
    </w:p>
    <w:p w14:paraId="689B4223" w14:textId="15DFC46E" w:rsidR="00E812FB" w:rsidRPr="00E812FB" w:rsidRDefault="00E812FB" w:rsidP="00785925">
      <w:pPr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ab/>
        <w:t xml:space="preserve">Также на графике есть сезонный компонент. </w:t>
      </w:r>
      <w:r w:rsidRPr="00E812FB">
        <w:rPr>
          <w:rFonts w:eastAsia="Times New Roman" w:cs="Times New Roman"/>
          <w:lang w:eastAsia="ru-RU"/>
        </w:rPr>
        <w:t>Низкие продажи приходятся на весенние и летние месяцы и иногда на октябрь.</w:t>
      </w:r>
      <w:r>
        <w:rPr>
          <w:rFonts w:eastAsia="Times New Roman" w:cs="Times New Roman"/>
          <w:lang w:eastAsia="ru-RU"/>
        </w:rPr>
        <w:t xml:space="preserve"> </w:t>
      </w:r>
      <w:r w:rsidRPr="00E812FB">
        <w:rPr>
          <w:rFonts w:eastAsia="Times New Roman" w:cs="Times New Roman"/>
          <w:lang w:eastAsia="ru-RU"/>
        </w:rPr>
        <w:t>Высокие продажи на осенне-зимний период и на февраль</w:t>
      </w:r>
      <w:r>
        <w:rPr>
          <w:rFonts w:eastAsia="Times New Roman" w:cs="Times New Roman"/>
          <w:lang w:eastAsia="ru-RU"/>
        </w:rPr>
        <w:t>-</w:t>
      </w:r>
      <w:r w:rsidRPr="00E812FB">
        <w:rPr>
          <w:rFonts w:eastAsia="Times New Roman" w:cs="Times New Roman"/>
          <w:lang w:eastAsia="ru-RU"/>
        </w:rPr>
        <w:t>март.</w:t>
      </w:r>
    </w:p>
    <w:p w14:paraId="6B03F656" w14:textId="20BDF4F8" w:rsidR="00E812FB" w:rsidRPr="00E812FB" w:rsidRDefault="00E812FB" w:rsidP="00785925">
      <w:pPr>
        <w:ind w:firstLine="708"/>
        <w:rPr>
          <w:rFonts w:eastAsia="Times New Roman" w:cs="Times New Roman"/>
          <w:lang w:eastAsia="ru-RU"/>
        </w:rPr>
      </w:pPr>
      <w:r w:rsidRPr="00E812FB">
        <w:rPr>
          <w:rFonts w:eastAsia="Times New Roman" w:cs="Times New Roman"/>
          <w:lang w:eastAsia="ru-RU"/>
        </w:rPr>
        <w:t>Период колебаний не превышает одного года, поэтому циклическая составляющая</w:t>
      </w:r>
      <w:r>
        <w:rPr>
          <w:rFonts w:eastAsia="Times New Roman" w:cs="Times New Roman"/>
          <w:lang w:eastAsia="ru-RU"/>
        </w:rPr>
        <w:t>,</w:t>
      </w:r>
      <w:r w:rsidRPr="00E812FB">
        <w:rPr>
          <w:rFonts w:eastAsia="Times New Roman" w:cs="Times New Roman"/>
          <w:lang w:eastAsia="ru-RU"/>
        </w:rPr>
        <w:t xml:space="preserve"> с периодом более года визуально не выделяется. </w:t>
      </w:r>
    </w:p>
    <w:p w14:paraId="610C21A1" w14:textId="54DB54F8" w:rsidR="00E812FB" w:rsidRPr="00E812FB" w:rsidRDefault="00E812FB" w:rsidP="00785925">
      <w:pPr>
        <w:ind w:firstLine="708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Присутствуют и аномальные значения</w:t>
      </w:r>
      <w:r w:rsidR="00F41947">
        <w:rPr>
          <w:rFonts w:eastAsia="Times New Roman" w:cs="Times New Roman"/>
          <w:lang w:eastAsia="ru-RU"/>
        </w:rPr>
        <w:t xml:space="preserve"> на графике. </w:t>
      </w:r>
      <w:r w:rsidRPr="00E812FB">
        <w:rPr>
          <w:rFonts w:eastAsia="Times New Roman" w:cs="Times New Roman"/>
          <w:lang w:eastAsia="ru-RU"/>
        </w:rPr>
        <w:t>В 1998 году</w:t>
      </w:r>
      <w:r w:rsidR="00F41947">
        <w:rPr>
          <w:rFonts w:eastAsia="Times New Roman" w:cs="Times New Roman"/>
          <w:lang w:eastAsia="ru-RU"/>
        </w:rPr>
        <w:t xml:space="preserve"> наблюдается</w:t>
      </w:r>
      <w:r w:rsidRPr="00E812FB">
        <w:rPr>
          <w:rFonts w:eastAsia="Times New Roman" w:cs="Times New Roman"/>
          <w:lang w:eastAsia="ru-RU"/>
        </w:rPr>
        <w:t xml:space="preserve"> резкий пик в ноябре на фоне соседних значений </w:t>
      </w:r>
      <w:r w:rsidR="00F41947">
        <w:rPr>
          <w:rFonts w:eastAsia="Times New Roman" w:cs="Times New Roman"/>
          <w:lang w:eastAsia="ru-RU"/>
        </w:rPr>
        <w:t>по сравнению со значениями соседних компонентов. Похожая тенденция наблюдается в октябре 1999 года и в сентябре 2000 года.</w:t>
      </w:r>
    </w:p>
    <w:p w14:paraId="22F82E19" w14:textId="77777777" w:rsidR="00F41947" w:rsidRPr="00E812FB" w:rsidRDefault="00F41947" w:rsidP="00785925">
      <w:pPr>
        <w:ind w:firstLine="0"/>
        <w:rPr>
          <w:rFonts w:eastAsia="Times New Roman" w:cs="Times New Roman"/>
          <w:lang w:eastAsia="ru-RU"/>
        </w:rPr>
      </w:pPr>
    </w:p>
    <w:p w14:paraId="7A9A5550" w14:textId="1C8EFDBA" w:rsidR="001D2610" w:rsidRPr="002E1402" w:rsidRDefault="0033045F" w:rsidP="00785925">
      <w:pPr>
        <w:pStyle w:val="20"/>
      </w:pPr>
      <w:bookmarkStart w:id="10" w:name="_Toc230786028"/>
      <w:r w:rsidRPr="002E1402">
        <w:lastRenderedPageBreak/>
        <w:t xml:space="preserve">2.3 </w:t>
      </w:r>
      <w:r w:rsidR="007C2504" w:rsidRPr="007C2504">
        <w:t>Прове</w:t>
      </w:r>
      <w:r w:rsidR="007C2504">
        <w:t>дение</w:t>
      </w:r>
      <w:r w:rsidR="007C2504" w:rsidRPr="007C2504">
        <w:t xml:space="preserve"> прогнозировани</w:t>
      </w:r>
      <w:r w:rsidR="007C2504">
        <w:t>я</w:t>
      </w:r>
      <w:r w:rsidR="007C2504" w:rsidRPr="007C2504">
        <w:t xml:space="preserve"> временного ряда на 12 месяцев</w:t>
      </w:r>
      <w:bookmarkEnd w:id="10"/>
    </w:p>
    <w:p w14:paraId="13A8A761" w14:textId="77777777" w:rsidR="002E1402" w:rsidRPr="002E1402" w:rsidRDefault="002E1402" w:rsidP="00785925"/>
    <w:p w14:paraId="32D6F357" w14:textId="4AE7A946" w:rsidR="00182AA5" w:rsidRPr="00C3396A" w:rsidRDefault="00F41947" w:rsidP="00785925">
      <w:pPr>
        <w:rPr>
          <w:szCs w:val="28"/>
        </w:rPr>
      </w:pPr>
      <w:r>
        <w:rPr>
          <w:rFonts w:cs="Times New Roman"/>
        </w:rPr>
        <w:t>Поскольку на временном ряде видны вбросы мы должны их сгладить (рисунок 2.3).</w:t>
      </w:r>
    </w:p>
    <w:p w14:paraId="0990AF8E" w14:textId="77777777" w:rsidR="002E1402" w:rsidRPr="00F74173" w:rsidRDefault="002E1402" w:rsidP="00785925"/>
    <w:p w14:paraId="0BF5442A" w14:textId="77777777" w:rsidR="00F41947" w:rsidRDefault="00F41947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73564150" wp14:editId="4F46D848">
            <wp:extent cx="3000899" cy="2288357"/>
            <wp:effectExtent l="0" t="0" r="0" b="0"/>
            <wp:docPr id="13275488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48819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979" cy="2289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4A40C" w14:textId="4A15A29E" w:rsidR="00F41947" w:rsidRPr="00742DC5" w:rsidRDefault="00F41947" w:rsidP="00785925">
      <w:pPr>
        <w:pStyle w:val="af2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3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Редактирование выбросов</w:t>
      </w:r>
    </w:p>
    <w:p w14:paraId="757F90C6" w14:textId="77777777" w:rsidR="00D77928" w:rsidRPr="00742DC5" w:rsidRDefault="00D77928" w:rsidP="00785925"/>
    <w:p w14:paraId="2085FF19" w14:textId="2256B8AF" w:rsidR="00015CF5" w:rsidRPr="00015CF5" w:rsidRDefault="00015CF5" w:rsidP="00785925">
      <w:r>
        <w:t>После редактирования выбросов и спектральной обработки мы получаем следующий график (рисунок 2.4).</w:t>
      </w:r>
    </w:p>
    <w:p w14:paraId="72A04BEB" w14:textId="77777777" w:rsidR="00E811C0" w:rsidRDefault="00E811C0" w:rsidP="00785925">
      <w:pPr>
        <w:ind w:firstLine="0"/>
      </w:pPr>
    </w:p>
    <w:p w14:paraId="0CE8FA17" w14:textId="77777777" w:rsidR="00015CF5" w:rsidRDefault="00015CF5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7F6553C8" wp14:editId="745CD245">
            <wp:extent cx="3976206" cy="2400300"/>
            <wp:effectExtent l="0" t="0" r="5715" b="0"/>
            <wp:docPr id="110414197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4197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206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FA4D" w14:textId="2A3F031E" w:rsidR="00015CF5" w:rsidRPr="00015CF5" w:rsidRDefault="00015CF5" w:rsidP="00785925">
      <w:pPr>
        <w:pStyle w:val="af2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4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Редактирование выбросов и спектральная обработка</w:t>
      </w:r>
    </w:p>
    <w:p w14:paraId="4523E3DA" w14:textId="77777777" w:rsidR="00015CF5" w:rsidRPr="00F41947" w:rsidRDefault="00015CF5" w:rsidP="00785925">
      <w:pPr>
        <w:ind w:firstLine="0"/>
      </w:pPr>
    </w:p>
    <w:p w14:paraId="2D45242B" w14:textId="3B95DBBB" w:rsidR="00B57A41" w:rsidRDefault="00DB3684" w:rsidP="00785925">
      <w:pPr>
        <w:ind w:firstLine="0"/>
      </w:pPr>
      <w:r>
        <w:tab/>
        <w:t xml:space="preserve">Для дальней шей работы нам нужно обучить нейросеть, но для начала сделаем скользящее окно на 12 месяцев вперед (рисунок 2.5). </w:t>
      </w:r>
    </w:p>
    <w:p w14:paraId="13601845" w14:textId="77777777" w:rsidR="00DB3684" w:rsidRDefault="00DB3684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lastRenderedPageBreak/>
        <w:drawing>
          <wp:inline distT="0" distB="0" distL="0" distR="0" wp14:anchorId="6FD36CE5" wp14:editId="3D2FB898">
            <wp:extent cx="1983861" cy="1687570"/>
            <wp:effectExtent l="0" t="0" r="0" b="8255"/>
            <wp:docPr id="105904709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47094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861" cy="168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FCDB4" w14:textId="66E3D249" w:rsidR="00DB3684" w:rsidRPr="00015CF5" w:rsidRDefault="00DB3684" w:rsidP="00785925">
      <w:pPr>
        <w:pStyle w:val="af2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5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Скользящее окно</w:t>
      </w:r>
    </w:p>
    <w:p w14:paraId="29A0A82A" w14:textId="77777777" w:rsidR="00DB3684" w:rsidRDefault="00DB3684" w:rsidP="00785925">
      <w:pPr>
        <w:ind w:firstLine="0"/>
      </w:pPr>
    </w:p>
    <w:p w14:paraId="313D2189" w14:textId="6BBD8CED" w:rsidR="00AC2C08" w:rsidRDefault="00AC2C08" w:rsidP="00785925">
      <w:pPr>
        <w:ind w:firstLine="0"/>
      </w:pPr>
      <w:r>
        <w:tab/>
        <w:t>В ходе обучения нейросети вышел следующий график (рисунок 2.6), что довольно точно повторяет исходный график. Вот граф нейросети (рисунок 2.7).</w:t>
      </w:r>
    </w:p>
    <w:p w14:paraId="57B2EE27" w14:textId="77777777" w:rsidR="00AC2C08" w:rsidRDefault="00AC2C08" w:rsidP="00785925">
      <w:pPr>
        <w:ind w:firstLine="0"/>
      </w:pPr>
    </w:p>
    <w:p w14:paraId="268DFFA6" w14:textId="77777777" w:rsidR="00AC2C08" w:rsidRDefault="00AC2C08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68B3B932" wp14:editId="1D4A563F">
            <wp:extent cx="3661471" cy="2255026"/>
            <wp:effectExtent l="0" t="0" r="0" b="0"/>
            <wp:docPr id="194818420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84209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471" cy="225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53F8C" w14:textId="6D8D0BB3" w:rsidR="00AC2C08" w:rsidRDefault="00AC2C08" w:rsidP="00785925">
      <w:pPr>
        <w:pStyle w:val="af2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 w:rsidR="00742DC5">
        <w:rPr>
          <w:rFonts w:cs="Times New Roman"/>
          <w:szCs w:val="28"/>
        </w:rPr>
        <w:t>6</w:t>
      </w:r>
      <w:r w:rsidRPr="00DB4722">
        <w:rPr>
          <w:rFonts w:cs="Times New Roman"/>
          <w:szCs w:val="28"/>
        </w:rPr>
        <w:t xml:space="preserve"> – </w:t>
      </w:r>
      <w:r w:rsidR="00742DC5">
        <w:rPr>
          <w:rFonts w:eastAsia="Times New Roman" w:cs="Times New Roman"/>
          <w:szCs w:val="28"/>
          <w:lang w:eastAsia="ru-RU"/>
        </w:rPr>
        <w:t>График обучения нейросети</w:t>
      </w:r>
    </w:p>
    <w:p w14:paraId="4393B858" w14:textId="77777777" w:rsidR="00AC2C08" w:rsidRPr="00015CF5" w:rsidRDefault="00AC2C08" w:rsidP="00785925">
      <w:pPr>
        <w:pStyle w:val="af2"/>
        <w:rPr>
          <w:rFonts w:eastAsia="Times New Roman" w:cs="Times New Roman"/>
          <w:szCs w:val="28"/>
          <w:lang w:eastAsia="ru-RU"/>
        </w:rPr>
      </w:pPr>
    </w:p>
    <w:p w14:paraId="3BFC9310" w14:textId="77777777" w:rsidR="00AC2C08" w:rsidRDefault="00AC2C08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726FDFDF" wp14:editId="7A84369A">
            <wp:extent cx="3128949" cy="2000278"/>
            <wp:effectExtent l="0" t="0" r="0" b="0"/>
            <wp:docPr id="126442916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29164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949" cy="2000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2AA65" w14:textId="5DC3CC23" w:rsidR="00AC2C08" w:rsidRPr="00015CF5" w:rsidRDefault="00AC2C08" w:rsidP="00785925">
      <w:pPr>
        <w:pStyle w:val="af2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 w:rsidR="00742DC5">
        <w:rPr>
          <w:rFonts w:cs="Times New Roman"/>
          <w:szCs w:val="28"/>
        </w:rPr>
        <w:t>7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Граф нейросети</w:t>
      </w:r>
    </w:p>
    <w:p w14:paraId="06A1563F" w14:textId="016AF3F3" w:rsidR="00AC2C08" w:rsidRDefault="00117E33" w:rsidP="00785925">
      <w:pPr>
        <w:ind w:firstLine="0"/>
      </w:pPr>
      <w:r>
        <w:lastRenderedPageBreak/>
        <w:tab/>
        <w:t>В ходе прогнозирования удалось получить следующий график (рисунок 2.</w:t>
      </w:r>
      <w:r w:rsidR="00742DC5">
        <w:t>8</w:t>
      </w:r>
      <w:r>
        <w:t>).</w:t>
      </w:r>
    </w:p>
    <w:p w14:paraId="55994732" w14:textId="77777777" w:rsidR="00117E33" w:rsidRDefault="00117E33" w:rsidP="00785925">
      <w:pPr>
        <w:ind w:firstLine="0"/>
      </w:pPr>
    </w:p>
    <w:p w14:paraId="398BACB4" w14:textId="77777777" w:rsidR="00117E33" w:rsidRDefault="00117E33" w:rsidP="00785925">
      <w:pPr>
        <w:pStyle w:val="af2"/>
        <w:rPr>
          <w:rFonts w:cs="Times New Roman"/>
          <w:szCs w:val="28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00ED2E79" wp14:editId="4F8C971E">
            <wp:extent cx="4296084" cy="2888277"/>
            <wp:effectExtent l="0" t="0" r="0" b="7620"/>
            <wp:docPr id="62951322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13225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084" cy="2888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4497" w14:textId="2724C0FA" w:rsidR="00117E33" w:rsidRPr="00015CF5" w:rsidRDefault="00117E33" w:rsidP="00785925">
      <w:pPr>
        <w:pStyle w:val="af2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>Рисунок</w:t>
      </w:r>
      <w:r w:rsidRPr="00DB47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Pr="00DB4722">
        <w:rPr>
          <w:rFonts w:cs="Times New Roman"/>
          <w:szCs w:val="28"/>
        </w:rPr>
        <w:t>.</w:t>
      </w:r>
      <w:r w:rsidR="00742DC5">
        <w:rPr>
          <w:rFonts w:cs="Times New Roman"/>
          <w:szCs w:val="28"/>
        </w:rPr>
        <w:t>8</w:t>
      </w:r>
      <w:r w:rsidRPr="00DB4722">
        <w:rPr>
          <w:rFonts w:cs="Times New Roman"/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Прогнозирование</w:t>
      </w:r>
    </w:p>
    <w:p w14:paraId="7519947E" w14:textId="77777777" w:rsidR="00117E33" w:rsidRDefault="00117E33" w:rsidP="00785925">
      <w:pPr>
        <w:ind w:firstLine="0"/>
      </w:pPr>
    </w:p>
    <w:p w14:paraId="0E185EF8" w14:textId="395D3E2E" w:rsidR="00193387" w:rsidRDefault="00193387" w:rsidP="00785925">
      <w:pPr>
        <w:ind w:firstLine="0"/>
      </w:pPr>
      <w:r>
        <w:tab/>
        <w:t>Можно сделать вывод, что в следующем году ожидается резкий спад продаж, а затем равномерное возвращение к прежним уровням.</w:t>
      </w:r>
    </w:p>
    <w:p w14:paraId="0C45C696" w14:textId="251CDA04" w:rsidR="00193387" w:rsidRPr="00F41947" w:rsidRDefault="00785925" w:rsidP="00785925">
      <w:pPr>
        <w:spacing w:after="160"/>
        <w:ind w:firstLine="0"/>
        <w:jc w:val="left"/>
      </w:pPr>
      <w:r>
        <w:br w:type="page"/>
      </w:r>
    </w:p>
    <w:p w14:paraId="65A99393" w14:textId="366842E0" w:rsidR="00DA2E38" w:rsidRPr="00423190" w:rsidRDefault="006A07C0" w:rsidP="00785925">
      <w:pPr>
        <w:pStyle w:val="1"/>
      </w:pPr>
      <w:bookmarkStart w:id="11" w:name="_Toc230786029"/>
      <w:r w:rsidRPr="002E1402">
        <w:lastRenderedPageBreak/>
        <w:t>ЗАКЛЮЧЕНИЕ</w:t>
      </w:r>
      <w:bookmarkEnd w:id="11"/>
    </w:p>
    <w:p w14:paraId="4CAC0930" w14:textId="77777777" w:rsidR="002E1402" w:rsidRPr="00423190" w:rsidRDefault="002E1402" w:rsidP="00785925"/>
    <w:p w14:paraId="582C804A" w14:textId="77777777" w:rsidR="002E1402" w:rsidRPr="00423190" w:rsidRDefault="002E1402" w:rsidP="00785925"/>
    <w:p w14:paraId="55F6D637" w14:textId="527468A4" w:rsidR="00785925" w:rsidRPr="00785925" w:rsidRDefault="00785925" w:rsidP="00742DC5">
      <w:pPr>
        <w:rPr>
          <w:lang w:eastAsia="ru-RU"/>
        </w:rPr>
      </w:pPr>
      <w:bookmarkStart w:id="12" w:name="_Hlk183311940"/>
      <w:bookmarkStart w:id="13" w:name="_Hlk183312000"/>
      <w:r w:rsidRPr="00785925">
        <w:rPr>
          <w:lang w:eastAsia="ru-RU"/>
        </w:rPr>
        <w:t>В ходе выполнения данной индивидуальной работы была достигнута основная цель</w:t>
      </w:r>
      <w:r>
        <w:rPr>
          <w:lang w:eastAsia="ru-RU"/>
        </w:rPr>
        <w:t xml:space="preserve"> </w:t>
      </w:r>
      <w:r w:rsidRPr="00DB4722">
        <w:rPr>
          <w:rFonts w:cs="Times New Roman"/>
          <w:szCs w:val="28"/>
        </w:rPr>
        <w:t>–</w:t>
      </w:r>
      <w:r w:rsidRPr="00785925">
        <w:rPr>
          <w:lang w:eastAsia="ru-RU"/>
        </w:rPr>
        <w:t xml:space="preserve"> изучены компьютерные методы анализа данных и прогнозирования, а также освоена техника их практического применения в среде Deductor. Успешно решены все поставленные задачи.</w:t>
      </w:r>
    </w:p>
    <w:p w14:paraId="7984F1EA" w14:textId="10508937" w:rsidR="00785925" w:rsidRPr="00785925" w:rsidRDefault="00785925" w:rsidP="00742DC5">
      <w:pPr>
        <w:rPr>
          <w:lang w:eastAsia="ru-RU"/>
        </w:rPr>
      </w:pPr>
      <w:r w:rsidRPr="00785925">
        <w:rPr>
          <w:lang w:eastAsia="ru-RU"/>
        </w:rPr>
        <w:t xml:space="preserve">Для задачи поиска ассоциативных правил были подготовлены данные в формате, </w:t>
      </w:r>
      <w:r>
        <w:rPr>
          <w:lang w:eastAsia="ru-RU"/>
        </w:rPr>
        <w:t xml:space="preserve">подходящем под импорт для </w:t>
      </w:r>
      <w:r>
        <w:rPr>
          <w:lang w:val="en-US" w:eastAsia="ru-RU"/>
        </w:rPr>
        <w:t>Deductor</w:t>
      </w:r>
      <w:r w:rsidRPr="00785925">
        <w:rPr>
          <w:lang w:eastAsia="ru-RU"/>
        </w:rPr>
        <w:t xml:space="preserve">, проведён поиск ассоциативных правил с настройкой минимальной поддержки и достоверности. Полученные правила были проанализированы с точки зрения поддержки, достоверности и лифта. </w:t>
      </w:r>
    </w:p>
    <w:p w14:paraId="6F41CEFE" w14:textId="77777777" w:rsidR="00785925" w:rsidRPr="00785925" w:rsidRDefault="00785925" w:rsidP="00742DC5">
      <w:pPr>
        <w:rPr>
          <w:lang w:eastAsia="ru-RU"/>
        </w:rPr>
      </w:pPr>
      <w:r w:rsidRPr="00785925">
        <w:rPr>
          <w:lang w:eastAsia="ru-RU"/>
        </w:rPr>
        <w:t>Для задачи прогнозирования временного ряда был подготовлен набор данных ежемесячных продаж шампуня за 36 месяцев. Проведён анализ ряда: выявлены восходящий тренд, ярко выраженная сезонность (пики в ноябре-декабре) и наличие выбросов. Выполнена первичная обработка – редактирование выбросов методом стандартного отклонения (пороги 3.0 и 5.0) с обязательной обработкой как упорядоченного набора данных. Затем применено преобразование «Скользящее окно» с глубиной погружения 12 месяцев и горизонтом прогнозирования 1 месяц. На полученных данных обучена нейросетевая модель, после чего выполнен прогноз на 12 месяцев вперёд. Результат визуализирован с помощью диаграммы прогноза.</w:t>
      </w:r>
    </w:p>
    <w:p w14:paraId="4AAEDE75" w14:textId="60EB241D" w:rsidR="00785925" w:rsidRPr="00785925" w:rsidRDefault="00785925" w:rsidP="00742DC5">
      <w:pPr>
        <w:rPr>
          <w:lang w:eastAsia="ru-RU"/>
        </w:rPr>
      </w:pPr>
      <w:r w:rsidRPr="00785925">
        <w:rPr>
          <w:lang w:eastAsia="ru-RU"/>
        </w:rPr>
        <w:t xml:space="preserve">В процессе работы возникали определённые трудности. </w:t>
      </w:r>
      <w:r>
        <w:rPr>
          <w:lang w:eastAsia="ru-RU"/>
        </w:rPr>
        <w:t>П</w:t>
      </w:r>
      <w:r w:rsidRPr="00785925">
        <w:rPr>
          <w:lang w:eastAsia="ru-RU"/>
        </w:rPr>
        <w:t>одбор пороговых значений для выбросов, настройка параметров скользящего окна и выбор адекватной архитектуры нейронной сети. Все эти сложности были успешно преодолены путём анализа</w:t>
      </w:r>
      <w:r>
        <w:rPr>
          <w:lang w:eastAsia="ru-RU"/>
        </w:rPr>
        <w:t xml:space="preserve"> </w:t>
      </w:r>
      <w:r w:rsidRPr="00785925">
        <w:rPr>
          <w:lang w:eastAsia="ru-RU"/>
        </w:rPr>
        <w:t xml:space="preserve">и экспериментального подбора параметров. </w:t>
      </w:r>
    </w:p>
    <w:p w14:paraId="100BC47A" w14:textId="77777777" w:rsidR="00785925" w:rsidRDefault="00785925" w:rsidP="00742DC5">
      <w:pPr>
        <w:spacing w:after="160"/>
        <w:ind w:firstLine="708"/>
        <w:rPr>
          <w:lang w:eastAsia="ru-RU"/>
        </w:rPr>
      </w:pPr>
      <w:r w:rsidRPr="00785925">
        <w:rPr>
          <w:lang w:eastAsia="ru-RU"/>
        </w:rPr>
        <w:t xml:space="preserve">Таким образом, все цели и задачи индивидуальной работы были успешно достигнуты и выполнены. Полученные результаты подтверждают значимость интеллектуального анализа данных для извлечения скрытых </w:t>
      </w:r>
      <w:r w:rsidRPr="00785925">
        <w:rPr>
          <w:lang w:eastAsia="ru-RU"/>
        </w:rPr>
        <w:lastRenderedPageBreak/>
        <w:t>знаний и принятия обоснованных решений. Освоенные методы поиска ассоциативных правил и прогнозирования временных рядов могут быть в дальнейшем применены к реальным данным в различных сферах деятельности.</w:t>
      </w:r>
    </w:p>
    <w:p w14:paraId="4B317F97" w14:textId="301E28B0" w:rsidR="00CE4182" w:rsidRDefault="00CE4182" w:rsidP="00785925">
      <w:pPr>
        <w:spacing w:after="160"/>
        <w:ind w:firstLine="0"/>
        <w:jc w:val="left"/>
        <w:rPr>
          <w:rFonts w:eastAsiaTheme="majorEastAsia" w:cs="Times New Roman"/>
          <w:b/>
          <w:bCs/>
          <w:szCs w:val="27"/>
          <w:lang w:eastAsia="ru-RU"/>
        </w:rPr>
      </w:pPr>
      <w:r>
        <w:rPr>
          <w:rFonts w:eastAsiaTheme="majorEastAsia"/>
        </w:rPr>
        <w:br w:type="page"/>
      </w:r>
    </w:p>
    <w:p w14:paraId="2BD39D3F" w14:textId="1CD01855" w:rsidR="00DA2E38" w:rsidRDefault="006A07C0" w:rsidP="00785925">
      <w:pPr>
        <w:pStyle w:val="1"/>
      </w:pPr>
      <w:bookmarkStart w:id="14" w:name="_Toc230786030"/>
      <w:r w:rsidRPr="00DA2E38">
        <w:lastRenderedPageBreak/>
        <w:t>СПИСОК ИСПОЛЬЗОВАННЫХ ИСТОЧНИКОВ</w:t>
      </w:r>
      <w:bookmarkEnd w:id="12"/>
      <w:bookmarkEnd w:id="13"/>
      <w:bookmarkEnd w:id="14"/>
    </w:p>
    <w:p w14:paraId="67D00627" w14:textId="77777777" w:rsidR="00255EB9" w:rsidRDefault="00255EB9" w:rsidP="00785925"/>
    <w:p w14:paraId="4BCC52F2" w14:textId="77777777" w:rsidR="00255EB9" w:rsidRPr="00255EB9" w:rsidRDefault="00255EB9" w:rsidP="00785925"/>
    <w:p w14:paraId="1CE5B90B" w14:textId="338B4D4F" w:rsidR="00706D6B" w:rsidRPr="00706D6B" w:rsidRDefault="00706D6B" w:rsidP="00742DC5">
      <w:pPr>
        <w:pStyle w:val="a7"/>
        <w:numPr>
          <w:ilvl w:val="0"/>
          <w:numId w:val="25"/>
        </w:numPr>
        <w:tabs>
          <w:tab w:val="clear" w:pos="720"/>
          <w:tab w:val="num" w:pos="0"/>
        </w:tabs>
        <w:spacing w:after="160"/>
        <w:ind w:left="0" w:firstLine="709"/>
        <w:rPr>
          <w:rFonts w:cs="Times New Roman"/>
          <w:szCs w:val="28"/>
        </w:rPr>
      </w:pPr>
      <w:proofErr w:type="spellStart"/>
      <w:r w:rsidRPr="00706D6B">
        <w:rPr>
          <w:rFonts w:cs="Times New Roman"/>
          <w:szCs w:val="28"/>
        </w:rPr>
        <w:t>BaseGroup</w:t>
      </w:r>
      <w:proofErr w:type="spellEnd"/>
      <w:r w:rsidRPr="00706D6B">
        <w:rPr>
          <w:rFonts w:cs="Times New Roman"/>
          <w:szCs w:val="28"/>
        </w:rPr>
        <w:t xml:space="preserve"> Labs. Deductor Studio Platform. – </w:t>
      </w:r>
      <w:proofErr w:type="gramStart"/>
      <w:r w:rsidRPr="00706D6B">
        <w:rPr>
          <w:rFonts w:cs="Times New Roman"/>
          <w:szCs w:val="28"/>
        </w:rPr>
        <w:t>Текст :</w:t>
      </w:r>
      <w:proofErr w:type="gramEnd"/>
      <w:r w:rsidRPr="00706D6B">
        <w:rPr>
          <w:rFonts w:cs="Times New Roman"/>
          <w:szCs w:val="28"/>
        </w:rPr>
        <w:t xml:space="preserve"> электронный // </w:t>
      </w:r>
      <w:proofErr w:type="spellStart"/>
      <w:r w:rsidRPr="00706D6B">
        <w:rPr>
          <w:rFonts w:cs="Times New Roman"/>
          <w:szCs w:val="28"/>
        </w:rPr>
        <w:t>BaseGroup</w:t>
      </w:r>
      <w:proofErr w:type="spellEnd"/>
      <w:r w:rsidRPr="00706D6B">
        <w:rPr>
          <w:rFonts w:cs="Times New Roman"/>
          <w:szCs w:val="28"/>
        </w:rPr>
        <w:t>. – URL: https://basegroup.ru/deductor (дата обращения: 27.05.2026). – Режим доступа: свободный.</w:t>
      </w:r>
    </w:p>
    <w:p w14:paraId="33F8A1F4" w14:textId="567077E4" w:rsidR="00706D6B" w:rsidRPr="00706D6B" w:rsidRDefault="00706D6B" w:rsidP="00742DC5">
      <w:pPr>
        <w:numPr>
          <w:ilvl w:val="0"/>
          <w:numId w:val="25"/>
        </w:numPr>
        <w:tabs>
          <w:tab w:val="clear" w:pos="720"/>
          <w:tab w:val="num" w:pos="0"/>
        </w:tabs>
        <w:spacing w:after="160"/>
        <w:ind w:left="0" w:firstLine="709"/>
        <w:rPr>
          <w:rFonts w:cs="Times New Roman"/>
          <w:szCs w:val="28"/>
        </w:rPr>
      </w:pPr>
      <w:proofErr w:type="spellStart"/>
      <w:r w:rsidRPr="00706D6B">
        <w:rPr>
          <w:rFonts w:cs="Times New Roman"/>
          <w:szCs w:val="28"/>
        </w:rPr>
        <w:t>Dedhia</w:t>
      </w:r>
      <w:proofErr w:type="spellEnd"/>
      <w:r w:rsidRPr="00706D6B">
        <w:rPr>
          <w:rFonts w:cs="Times New Roman"/>
          <w:szCs w:val="28"/>
        </w:rPr>
        <w:t>, H. </w:t>
      </w:r>
      <w:proofErr w:type="spellStart"/>
      <w:r w:rsidRPr="00706D6B">
        <w:rPr>
          <w:rFonts w:cs="Times New Roman"/>
          <w:szCs w:val="28"/>
        </w:rPr>
        <w:t>Groceries</w:t>
      </w:r>
      <w:proofErr w:type="spellEnd"/>
      <w:r w:rsidRPr="00706D6B">
        <w:rPr>
          <w:rFonts w:cs="Times New Roman"/>
          <w:szCs w:val="28"/>
        </w:rPr>
        <w:t xml:space="preserve"> </w:t>
      </w:r>
      <w:proofErr w:type="spellStart"/>
      <w:r w:rsidRPr="00706D6B">
        <w:rPr>
          <w:rFonts w:cs="Times New Roman"/>
          <w:szCs w:val="28"/>
        </w:rPr>
        <w:t>Dataset</w:t>
      </w:r>
      <w:proofErr w:type="spellEnd"/>
      <w:r w:rsidRPr="00706D6B">
        <w:rPr>
          <w:rFonts w:cs="Times New Roman"/>
          <w:szCs w:val="28"/>
        </w:rPr>
        <w:t xml:space="preserve">. – </w:t>
      </w:r>
      <w:proofErr w:type="spellStart"/>
      <w:r w:rsidRPr="00706D6B">
        <w:rPr>
          <w:rFonts w:cs="Times New Roman"/>
          <w:szCs w:val="28"/>
        </w:rPr>
        <w:t>Kaggle</w:t>
      </w:r>
      <w:proofErr w:type="spellEnd"/>
      <w:r w:rsidRPr="00706D6B">
        <w:rPr>
          <w:rFonts w:cs="Times New Roman"/>
          <w:szCs w:val="28"/>
        </w:rPr>
        <w:t xml:space="preserve">, 2019. – </w:t>
      </w:r>
      <w:proofErr w:type="gramStart"/>
      <w:r w:rsidRPr="00706D6B">
        <w:rPr>
          <w:rFonts w:cs="Times New Roman"/>
          <w:szCs w:val="28"/>
        </w:rPr>
        <w:t>Текст :</w:t>
      </w:r>
      <w:proofErr w:type="gramEnd"/>
      <w:r w:rsidRPr="00706D6B">
        <w:rPr>
          <w:rFonts w:cs="Times New Roman"/>
          <w:szCs w:val="28"/>
        </w:rPr>
        <w:t xml:space="preserve"> электронный // </w:t>
      </w:r>
      <w:proofErr w:type="spellStart"/>
      <w:r w:rsidRPr="00706D6B">
        <w:rPr>
          <w:rFonts w:cs="Times New Roman"/>
          <w:szCs w:val="28"/>
        </w:rPr>
        <w:t>Kaggle</w:t>
      </w:r>
      <w:proofErr w:type="spellEnd"/>
      <w:r w:rsidRPr="00706D6B">
        <w:rPr>
          <w:rFonts w:cs="Times New Roman"/>
          <w:szCs w:val="28"/>
        </w:rPr>
        <w:t>. –URL: https://www.kaggle.com/datasets/heeraldedhia/groceries-dataset (дата обращения: 27.05.2026). – Режим доступа: свободный.</w:t>
      </w:r>
    </w:p>
    <w:p w14:paraId="6469E801" w14:textId="24DD49FB" w:rsidR="00706D6B" w:rsidRPr="00706D6B" w:rsidRDefault="00706D6B" w:rsidP="00742DC5">
      <w:pPr>
        <w:numPr>
          <w:ilvl w:val="0"/>
          <w:numId w:val="25"/>
        </w:numPr>
        <w:tabs>
          <w:tab w:val="clear" w:pos="720"/>
          <w:tab w:val="num" w:pos="0"/>
        </w:tabs>
        <w:spacing w:after="160"/>
        <w:ind w:left="0" w:firstLine="709"/>
        <w:rPr>
          <w:rFonts w:cs="Times New Roman"/>
          <w:szCs w:val="28"/>
        </w:rPr>
      </w:pPr>
      <w:r w:rsidRPr="00706D6B">
        <w:rPr>
          <w:rFonts w:cs="Times New Roman"/>
          <w:szCs w:val="28"/>
        </w:rPr>
        <w:t xml:space="preserve">Retail POS </w:t>
      </w:r>
      <w:proofErr w:type="spellStart"/>
      <w:r w:rsidRPr="00706D6B">
        <w:rPr>
          <w:rFonts w:cs="Times New Roman"/>
          <w:szCs w:val="28"/>
        </w:rPr>
        <w:t>Dataset</w:t>
      </w:r>
      <w:proofErr w:type="spellEnd"/>
      <w:r w:rsidRPr="00706D6B">
        <w:rPr>
          <w:rFonts w:cs="Times New Roman"/>
          <w:szCs w:val="28"/>
        </w:rPr>
        <w:t xml:space="preserve"> </w:t>
      </w:r>
      <w:proofErr w:type="spellStart"/>
      <w:r w:rsidRPr="00706D6B">
        <w:rPr>
          <w:rFonts w:cs="Times New Roman"/>
          <w:szCs w:val="28"/>
        </w:rPr>
        <w:t>for</w:t>
      </w:r>
      <w:proofErr w:type="spellEnd"/>
      <w:r w:rsidRPr="00706D6B">
        <w:rPr>
          <w:rFonts w:cs="Times New Roman"/>
          <w:szCs w:val="28"/>
        </w:rPr>
        <w:t xml:space="preserve"> Market </w:t>
      </w:r>
      <w:proofErr w:type="spellStart"/>
      <w:r w:rsidRPr="00706D6B">
        <w:rPr>
          <w:rFonts w:cs="Times New Roman"/>
          <w:szCs w:val="28"/>
        </w:rPr>
        <w:t>Basket</w:t>
      </w:r>
      <w:proofErr w:type="spellEnd"/>
      <w:r w:rsidRPr="00706D6B">
        <w:rPr>
          <w:rFonts w:cs="Times New Roman"/>
          <w:szCs w:val="28"/>
        </w:rPr>
        <w:t xml:space="preserve"> Analysis. – </w:t>
      </w:r>
      <w:proofErr w:type="spellStart"/>
      <w:r w:rsidRPr="00706D6B">
        <w:rPr>
          <w:rFonts w:cs="Times New Roman"/>
          <w:szCs w:val="28"/>
        </w:rPr>
        <w:t>Kaggle</w:t>
      </w:r>
      <w:proofErr w:type="spellEnd"/>
      <w:r w:rsidRPr="00706D6B">
        <w:rPr>
          <w:rFonts w:cs="Times New Roman"/>
          <w:szCs w:val="28"/>
        </w:rPr>
        <w:t xml:space="preserve">, 2025. – </w:t>
      </w:r>
      <w:proofErr w:type="gramStart"/>
      <w:r w:rsidRPr="00706D6B">
        <w:rPr>
          <w:rFonts w:cs="Times New Roman"/>
          <w:szCs w:val="28"/>
        </w:rPr>
        <w:t>Текст :</w:t>
      </w:r>
      <w:proofErr w:type="gramEnd"/>
      <w:r w:rsidRPr="00706D6B">
        <w:rPr>
          <w:rFonts w:cs="Times New Roman"/>
          <w:szCs w:val="28"/>
        </w:rPr>
        <w:t xml:space="preserve"> электронный // </w:t>
      </w:r>
      <w:proofErr w:type="spellStart"/>
      <w:r w:rsidRPr="00706D6B">
        <w:rPr>
          <w:rFonts w:cs="Times New Roman"/>
          <w:szCs w:val="28"/>
        </w:rPr>
        <w:t>Kaggle</w:t>
      </w:r>
      <w:proofErr w:type="spellEnd"/>
      <w:r w:rsidRPr="00706D6B">
        <w:rPr>
          <w:rFonts w:cs="Times New Roman"/>
          <w:szCs w:val="28"/>
        </w:rPr>
        <w:t>. – URL: https://www.kaggle.com/datasets/arunsworkspace/retail-pos-dataset-for-market-basket-analysis/data (дата обращения: 27.05.2026). – Режим доступа: свободный.</w:t>
      </w:r>
    </w:p>
    <w:p w14:paraId="793E6703" w14:textId="243C99DD" w:rsidR="006A07C0" w:rsidRPr="00E6797E" w:rsidRDefault="00E6797E" w:rsidP="00785925">
      <w:pPr>
        <w:spacing w:after="160"/>
        <w:ind w:firstLine="0"/>
        <w:jc w:val="left"/>
        <w:rPr>
          <w:rFonts w:cs="Times New Roman"/>
          <w:szCs w:val="28"/>
        </w:rPr>
      </w:pPr>
      <w:r>
        <w:br w:type="page"/>
      </w:r>
    </w:p>
    <w:p w14:paraId="34222197" w14:textId="39316784" w:rsidR="00306471" w:rsidRDefault="00053609" w:rsidP="00785925">
      <w:pPr>
        <w:pStyle w:val="1"/>
      </w:pPr>
      <w:bookmarkStart w:id="15" w:name="_Toc230786031"/>
      <w:r w:rsidRPr="00DA2E38">
        <w:lastRenderedPageBreak/>
        <w:t>ПРИЛОЖЕНИЕ А</w:t>
      </w:r>
      <w:bookmarkEnd w:id="15"/>
    </w:p>
    <w:p w14:paraId="0B7F3CC5" w14:textId="6A7AAEFD" w:rsidR="00CF3931" w:rsidRPr="00CF3931" w:rsidRDefault="00CF3931" w:rsidP="00CF3931">
      <w:r>
        <w:t>Данные для поиска ассоциативных правил (таблица 1),</w:t>
      </w:r>
      <w:r w:rsidRPr="00CF3931">
        <w:t xml:space="preserve"> данны</w:t>
      </w:r>
      <w:r>
        <w:t>е</w:t>
      </w:r>
      <w:r w:rsidRPr="00CF3931">
        <w:t xml:space="preserve"> для прогнозирования временного ряд</w:t>
      </w:r>
      <w:r>
        <w:t>а (таблица 2).</w:t>
      </w:r>
    </w:p>
    <w:p w14:paraId="1DE77E62" w14:textId="5C09F220" w:rsidR="00A9015A" w:rsidRDefault="00706D6B" w:rsidP="00706D6B">
      <w:pPr>
        <w:pStyle w:val="af0"/>
        <w:spacing w:line="360" w:lineRule="auto"/>
        <w:jc w:val="right"/>
        <w:rPr>
          <w:rFonts w:ascii="Times New Roman" w:hAnsi="Times New Roman"/>
          <w:sz w:val="28"/>
          <w:szCs w:val="40"/>
        </w:rPr>
      </w:pPr>
      <w:r w:rsidRPr="00706D6B">
        <w:rPr>
          <w:rFonts w:ascii="Times New Roman" w:hAnsi="Times New Roman"/>
          <w:sz w:val="28"/>
          <w:szCs w:val="40"/>
        </w:rPr>
        <w:t>Таблица 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06D6B" w14:paraId="0864F400" w14:textId="77777777" w:rsidTr="00706D6B">
        <w:tc>
          <w:tcPr>
            <w:tcW w:w="4672" w:type="dxa"/>
          </w:tcPr>
          <w:p w14:paraId="6F142985" w14:textId="61D4D37D" w:rsidR="00706D6B" w:rsidRDefault="00706D6B" w:rsidP="00706D6B">
            <w:pPr>
              <w:pStyle w:val="af0"/>
              <w:spacing w:line="360" w:lineRule="auto"/>
              <w:jc w:val="right"/>
              <w:rPr>
                <w:rFonts w:ascii="Times New Roman" w:hAnsi="Times New Roman"/>
                <w:sz w:val="28"/>
                <w:szCs w:val="40"/>
              </w:rPr>
            </w:pPr>
            <w:r>
              <w:rPr>
                <w:rFonts w:ascii="Times New Roman" w:hAnsi="Times New Roman"/>
                <w:sz w:val="28"/>
                <w:szCs w:val="40"/>
              </w:rPr>
              <w:t>чек</w:t>
            </w:r>
          </w:p>
        </w:tc>
        <w:tc>
          <w:tcPr>
            <w:tcW w:w="4672" w:type="dxa"/>
          </w:tcPr>
          <w:p w14:paraId="7389CC06" w14:textId="5EDA8792" w:rsidR="00706D6B" w:rsidRDefault="00706D6B" w:rsidP="00706D6B">
            <w:pPr>
              <w:pStyle w:val="af0"/>
              <w:spacing w:line="360" w:lineRule="auto"/>
              <w:jc w:val="right"/>
              <w:rPr>
                <w:rFonts w:ascii="Times New Roman" w:hAnsi="Times New Roman"/>
                <w:sz w:val="28"/>
                <w:szCs w:val="40"/>
              </w:rPr>
            </w:pPr>
            <w:r>
              <w:rPr>
                <w:rFonts w:ascii="Times New Roman" w:hAnsi="Times New Roman"/>
                <w:sz w:val="28"/>
                <w:szCs w:val="40"/>
              </w:rPr>
              <w:t>продукт</w:t>
            </w:r>
          </w:p>
        </w:tc>
      </w:tr>
      <w:tr w:rsidR="00706D6B" w14:paraId="6DD31A79" w14:textId="77777777" w:rsidTr="00706D6B">
        <w:tc>
          <w:tcPr>
            <w:tcW w:w="4672" w:type="dxa"/>
          </w:tcPr>
          <w:p w14:paraId="23F1542E" w14:textId="6E55407C" w:rsidR="00706D6B" w:rsidRDefault="00706D6B" w:rsidP="00706D6B">
            <w:pPr>
              <w:pStyle w:val="af0"/>
              <w:spacing w:line="360" w:lineRule="auto"/>
              <w:jc w:val="right"/>
              <w:rPr>
                <w:rFonts w:ascii="Times New Roman" w:hAnsi="Times New Roman"/>
                <w:sz w:val="28"/>
                <w:szCs w:val="40"/>
              </w:rPr>
            </w:pPr>
            <w:r w:rsidRPr="00706D6B">
              <w:rPr>
                <w:rFonts w:ascii="Times New Roman" w:hAnsi="Times New Roman"/>
                <w:sz w:val="28"/>
                <w:szCs w:val="40"/>
              </w:rPr>
              <w:t>1808</w:t>
            </w:r>
          </w:p>
        </w:tc>
        <w:tc>
          <w:tcPr>
            <w:tcW w:w="4672" w:type="dxa"/>
          </w:tcPr>
          <w:p w14:paraId="7C373AAE" w14:textId="0D07B8AD" w:rsidR="00706D6B" w:rsidRDefault="00706D6B" w:rsidP="00706D6B">
            <w:pPr>
              <w:pStyle w:val="af0"/>
              <w:spacing w:line="360" w:lineRule="auto"/>
              <w:jc w:val="right"/>
              <w:rPr>
                <w:rFonts w:ascii="Times New Roman" w:hAnsi="Times New Roman"/>
                <w:sz w:val="28"/>
                <w:szCs w:val="40"/>
              </w:rPr>
            </w:pPr>
            <w:proofErr w:type="spellStart"/>
            <w:r w:rsidRPr="00706D6B">
              <w:rPr>
                <w:rFonts w:ascii="Times New Roman" w:hAnsi="Times New Roman"/>
                <w:sz w:val="28"/>
                <w:szCs w:val="40"/>
              </w:rPr>
              <w:t>tropical</w:t>
            </w:r>
            <w:proofErr w:type="spellEnd"/>
            <w:r w:rsidRPr="00706D6B">
              <w:rPr>
                <w:rFonts w:ascii="Times New Roman" w:hAnsi="Times New Roman"/>
                <w:sz w:val="28"/>
                <w:szCs w:val="40"/>
              </w:rPr>
              <w:t xml:space="preserve"> </w:t>
            </w:r>
            <w:proofErr w:type="spellStart"/>
            <w:r w:rsidRPr="00706D6B">
              <w:rPr>
                <w:rFonts w:ascii="Times New Roman" w:hAnsi="Times New Roman"/>
                <w:sz w:val="28"/>
                <w:szCs w:val="40"/>
              </w:rPr>
              <w:t>fruit</w:t>
            </w:r>
            <w:proofErr w:type="spellEnd"/>
          </w:p>
        </w:tc>
      </w:tr>
      <w:tr w:rsidR="00706D6B" w14:paraId="4BA952D4" w14:textId="77777777" w:rsidTr="00706D6B">
        <w:tc>
          <w:tcPr>
            <w:tcW w:w="4672" w:type="dxa"/>
          </w:tcPr>
          <w:p w14:paraId="56AB7823" w14:textId="613EB93F" w:rsidR="00706D6B" w:rsidRDefault="00706D6B" w:rsidP="00706D6B">
            <w:pPr>
              <w:pStyle w:val="af0"/>
              <w:spacing w:line="360" w:lineRule="auto"/>
              <w:jc w:val="right"/>
              <w:rPr>
                <w:rFonts w:ascii="Times New Roman" w:hAnsi="Times New Roman"/>
                <w:sz w:val="28"/>
                <w:szCs w:val="40"/>
              </w:rPr>
            </w:pPr>
            <w:r w:rsidRPr="00706D6B">
              <w:rPr>
                <w:rFonts w:ascii="Times New Roman" w:hAnsi="Times New Roman"/>
                <w:sz w:val="28"/>
                <w:szCs w:val="40"/>
              </w:rPr>
              <w:t>1808</w:t>
            </w:r>
          </w:p>
        </w:tc>
        <w:tc>
          <w:tcPr>
            <w:tcW w:w="4672" w:type="dxa"/>
          </w:tcPr>
          <w:p w14:paraId="0B2CAB03" w14:textId="2DBFAA8B" w:rsidR="00706D6B" w:rsidRDefault="00706D6B" w:rsidP="00706D6B">
            <w:pPr>
              <w:pStyle w:val="af0"/>
              <w:spacing w:line="360" w:lineRule="auto"/>
              <w:jc w:val="right"/>
              <w:rPr>
                <w:rFonts w:ascii="Times New Roman" w:hAnsi="Times New Roman"/>
                <w:sz w:val="28"/>
                <w:szCs w:val="40"/>
              </w:rPr>
            </w:pPr>
            <w:proofErr w:type="spellStart"/>
            <w:r w:rsidRPr="00706D6B">
              <w:rPr>
                <w:rFonts w:ascii="Times New Roman" w:hAnsi="Times New Roman"/>
                <w:sz w:val="28"/>
                <w:szCs w:val="40"/>
              </w:rPr>
              <w:t>long</w:t>
            </w:r>
            <w:proofErr w:type="spellEnd"/>
            <w:r w:rsidRPr="00706D6B">
              <w:rPr>
                <w:rFonts w:ascii="Times New Roman" w:hAnsi="Times New Roman"/>
                <w:sz w:val="28"/>
                <w:szCs w:val="40"/>
              </w:rPr>
              <w:t xml:space="preserve"> </w:t>
            </w:r>
            <w:proofErr w:type="spellStart"/>
            <w:r w:rsidRPr="00706D6B">
              <w:rPr>
                <w:rFonts w:ascii="Times New Roman" w:hAnsi="Times New Roman"/>
                <w:sz w:val="28"/>
                <w:szCs w:val="40"/>
              </w:rPr>
              <w:t>life</w:t>
            </w:r>
            <w:proofErr w:type="spellEnd"/>
            <w:r w:rsidRPr="00706D6B">
              <w:rPr>
                <w:rFonts w:ascii="Times New Roman" w:hAnsi="Times New Roman"/>
                <w:sz w:val="28"/>
                <w:szCs w:val="40"/>
              </w:rPr>
              <w:t xml:space="preserve"> </w:t>
            </w:r>
            <w:proofErr w:type="spellStart"/>
            <w:r w:rsidRPr="00706D6B">
              <w:rPr>
                <w:rFonts w:ascii="Times New Roman" w:hAnsi="Times New Roman"/>
                <w:sz w:val="28"/>
                <w:szCs w:val="40"/>
              </w:rPr>
              <w:t>bakery</w:t>
            </w:r>
            <w:proofErr w:type="spellEnd"/>
            <w:r w:rsidRPr="00706D6B">
              <w:rPr>
                <w:rFonts w:ascii="Times New Roman" w:hAnsi="Times New Roman"/>
                <w:sz w:val="28"/>
                <w:szCs w:val="40"/>
              </w:rPr>
              <w:t xml:space="preserve"> </w:t>
            </w:r>
            <w:proofErr w:type="spellStart"/>
            <w:r w:rsidRPr="00706D6B">
              <w:rPr>
                <w:rFonts w:ascii="Times New Roman" w:hAnsi="Times New Roman"/>
                <w:sz w:val="28"/>
                <w:szCs w:val="40"/>
              </w:rPr>
              <w:t>product</w:t>
            </w:r>
            <w:proofErr w:type="spellEnd"/>
          </w:p>
        </w:tc>
      </w:tr>
      <w:tr w:rsidR="00706D6B" w14:paraId="791B5352" w14:textId="77777777" w:rsidTr="00706D6B">
        <w:tc>
          <w:tcPr>
            <w:tcW w:w="4672" w:type="dxa"/>
          </w:tcPr>
          <w:p w14:paraId="39DB6675" w14:textId="498B4F38" w:rsidR="00706D6B" w:rsidRDefault="00706D6B" w:rsidP="00706D6B">
            <w:pPr>
              <w:pStyle w:val="af0"/>
              <w:spacing w:line="360" w:lineRule="auto"/>
              <w:jc w:val="right"/>
              <w:rPr>
                <w:rFonts w:ascii="Times New Roman" w:hAnsi="Times New Roman"/>
                <w:sz w:val="28"/>
                <w:szCs w:val="40"/>
              </w:rPr>
            </w:pPr>
            <w:r w:rsidRPr="00706D6B">
              <w:rPr>
                <w:rFonts w:ascii="Times New Roman" w:hAnsi="Times New Roman"/>
                <w:sz w:val="28"/>
                <w:szCs w:val="40"/>
              </w:rPr>
              <w:t>1808</w:t>
            </w:r>
          </w:p>
        </w:tc>
        <w:tc>
          <w:tcPr>
            <w:tcW w:w="4672" w:type="dxa"/>
          </w:tcPr>
          <w:p w14:paraId="30F66F5F" w14:textId="38A29C11" w:rsidR="00706D6B" w:rsidRDefault="00706D6B" w:rsidP="00706D6B">
            <w:pPr>
              <w:pStyle w:val="af0"/>
              <w:spacing w:line="360" w:lineRule="auto"/>
              <w:jc w:val="right"/>
              <w:rPr>
                <w:rFonts w:ascii="Times New Roman" w:hAnsi="Times New Roman"/>
                <w:sz w:val="28"/>
                <w:szCs w:val="40"/>
              </w:rPr>
            </w:pPr>
            <w:proofErr w:type="spellStart"/>
            <w:r w:rsidRPr="00706D6B">
              <w:rPr>
                <w:rFonts w:ascii="Times New Roman" w:hAnsi="Times New Roman"/>
                <w:sz w:val="28"/>
                <w:szCs w:val="40"/>
              </w:rPr>
              <w:t>meat</w:t>
            </w:r>
            <w:proofErr w:type="spellEnd"/>
          </w:p>
        </w:tc>
      </w:tr>
      <w:tr w:rsidR="00706D6B" w14:paraId="618E7EBE" w14:textId="77777777" w:rsidTr="00706D6B">
        <w:tc>
          <w:tcPr>
            <w:tcW w:w="4672" w:type="dxa"/>
          </w:tcPr>
          <w:p w14:paraId="28585964" w14:textId="4856DA17" w:rsidR="00706D6B" w:rsidRDefault="00706D6B" w:rsidP="00706D6B">
            <w:pPr>
              <w:pStyle w:val="af0"/>
              <w:spacing w:line="360" w:lineRule="auto"/>
              <w:jc w:val="right"/>
              <w:rPr>
                <w:rFonts w:ascii="Times New Roman" w:hAnsi="Times New Roman"/>
                <w:sz w:val="28"/>
                <w:szCs w:val="40"/>
              </w:rPr>
            </w:pPr>
            <w:r w:rsidRPr="00706D6B">
              <w:rPr>
                <w:rFonts w:ascii="Times New Roman" w:hAnsi="Times New Roman"/>
                <w:sz w:val="28"/>
                <w:szCs w:val="40"/>
              </w:rPr>
              <w:t>1808</w:t>
            </w:r>
          </w:p>
        </w:tc>
        <w:tc>
          <w:tcPr>
            <w:tcW w:w="4672" w:type="dxa"/>
          </w:tcPr>
          <w:p w14:paraId="606A1AAE" w14:textId="62E3AA5C" w:rsidR="00706D6B" w:rsidRDefault="00706D6B" w:rsidP="00706D6B">
            <w:pPr>
              <w:pStyle w:val="af0"/>
              <w:spacing w:line="360" w:lineRule="auto"/>
              <w:jc w:val="right"/>
              <w:rPr>
                <w:rFonts w:ascii="Times New Roman" w:hAnsi="Times New Roman"/>
                <w:sz w:val="28"/>
                <w:szCs w:val="40"/>
              </w:rPr>
            </w:pPr>
            <w:proofErr w:type="spellStart"/>
            <w:r w:rsidRPr="00706D6B">
              <w:rPr>
                <w:rFonts w:ascii="Times New Roman" w:hAnsi="Times New Roman"/>
                <w:sz w:val="28"/>
                <w:szCs w:val="40"/>
              </w:rPr>
              <w:t>sugar</w:t>
            </w:r>
            <w:proofErr w:type="spellEnd"/>
          </w:p>
        </w:tc>
      </w:tr>
      <w:tr w:rsidR="00706D6B" w14:paraId="778ED254" w14:textId="77777777" w:rsidTr="00706D6B">
        <w:tc>
          <w:tcPr>
            <w:tcW w:w="4672" w:type="dxa"/>
          </w:tcPr>
          <w:p w14:paraId="7674AEFB" w14:textId="6EC0CB54" w:rsidR="00706D6B" w:rsidRPr="00706D6B" w:rsidRDefault="00706D6B" w:rsidP="00706D6B">
            <w:pPr>
              <w:pStyle w:val="af0"/>
              <w:spacing w:line="360" w:lineRule="auto"/>
              <w:jc w:val="right"/>
              <w:rPr>
                <w:rFonts w:ascii="Times New Roman" w:hAnsi="Times New Roman"/>
                <w:sz w:val="28"/>
                <w:szCs w:val="40"/>
              </w:rPr>
            </w:pPr>
            <w:r>
              <w:rPr>
                <w:rFonts w:ascii="Times New Roman" w:hAnsi="Times New Roman"/>
                <w:sz w:val="28"/>
                <w:szCs w:val="40"/>
              </w:rPr>
              <w:t>…</w:t>
            </w:r>
          </w:p>
        </w:tc>
        <w:tc>
          <w:tcPr>
            <w:tcW w:w="4672" w:type="dxa"/>
          </w:tcPr>
          <w:p w14:paraId="7569D149" w14:textId="72B945D5" w:rsidR="00706D6B" w:rsidRDefault="00706D6B" w:rsidP="00706D6B">
            <w:pPr>
              <w:pStyle w:val="af0"/>
              <w:spacing w:line="360" w:lineRule="auto"/>
              <w:jc w:val="right"/>
              <w:rPr>
                <w:rFonts w:ascii="Times New Roman" w:hAnsi="Times New Roman"/>
                <w:sz w:val="28"/>
                <w:szCs w:val="40"/>
              </w:rPr>
            </w:pPr>
            <w:r>
              <w:rPr>
                <w:rFonts w:ascii="Times New Roman" w:hAnsi="Times New Roman"/>
                <w:sz w:val="28"/>
                <w:szCs w:val="40"/>
              </w:rPr>
              <w:t>…</w:t>
            </w:r>
          </w:p>
        </w:tc>
      </w:tr>
    </w:tbl>
    <w:p w14:paraId="3A0E27ED" w14:textId="77777777" w:rsidR="00706D6B" w:rsidRDefault="00706D6B" w:rsidP="00706D6B">
      <w:pPr>
        <w:pStyle w:val="af0"/>
        <w:spacing w:line="360" w:lineRule="auto"/>
        <w:jc w:val="right"/>
        <w:rPr>
          <w:rFonts w:ascii="Times New Roman" w:hAnsi="Times New Roman"/>
          <w:sz w:val="28"/>
          <w:szCs w:val="40"/>
        </w:rPr>
      </w:pPr>
    </w:p>
    <w:p w14:paraId="6791CE9C" w14:textId="04365812" w:rsidR="00706D6B" w:rsidRDefault="00706D6B" w:rsidP="00706D6B">
      <w:pPr>
        <w:pStyle w:val="af0"/>
        <w:spacing w:line="360" w:lineRule="auto"/>
        <w:jc w:val="right"/>
        <w:rPr>
          <w:rFonts w:ascii="Times New Roman" w:hAnsi="Times New Roman"/>
          <w:sz w:val="28"/>
          <w:szCs w:val="40"/>
        </w:rPr>
      </w:pPr>
      <w:r w:rsidRPr="00706D6B">
        <w:rPr>
          <w:rFonts w:ascii="Times New Roman" w:hAnsi="Times New Roman"/>
          <w:sz w:val="28"/>
          <w:szCs w:val="40"/>
        </w:rPr>
        <w:t xml:space="preserve">Таблица </w:t>
      </w:r>
      <w:r>
        <w:rPr>
          <w:rFonts w:ascii="Times New Roman" w:hAnsi="Times New Roman"/>
          <w:sz w:val="28"/>
          <w:szCs w:val="40"/>
        </w:rPr>
        <w:t>2</w:t>
      </w:r>
    </w:p>
    <w:tbl>
      <w:tblPr>
        <w:tblW w:w="2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0"/>
        <w:gridCol w:w="960"/>
      </w:tblGrid>
      <w:tr w:rsidR="00CF3931" w:rsidRPr="00CF3931" w14:paraId="0005C779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5D632144" w14:textId="77777777" w:rsidR="00CF3931" w:rsidRPr="00CF3931" w:rsidRDefault="00CF3931" w:rsidP="00CF3931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spellStart"/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Date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3F000D2A" w14:textId="77777777" w:rsidR="00CF3931" w:rsidRPr="00CF3931" w:rsidRDefault="00CF3931" w:rsidP="00CF3931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Sales</w:t>
            </w:r>
          </w:p>
        </w:tc>
      </w:tr>
      <w:tr w:rsidR="00CF3931" w:rsidRPr="00CF3931" w14:paraId="42628AB7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78C21DCF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01.01.1998</w:t>
            </w:r>
          </w:p>
        </w:tc>
        <w:tc>
          <w:tcPr>
            <w:tcW w:w="960" w:type="dxa"/>
            <w:noWrap/>
            <w:vAlign w:val="bottom"/>
            <w:hideMark/>
          </w:tcPr>
          <w:p w14:paraId="49FE7886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266</w:t>
            </w:r>
          </w:p>
        </w:tc>
      </w:tr>
      <w:tr w:rsidR="00CF3931" w:rsidRPr="00CF3931" w14:paraId="6F824F8D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597066BF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01.02.1998</w:t>
            </w:r>
          </w:p>
        </w:tc>
        <w:tc>
          <w:tcPr>
            <w:tcW w:w="960" w:type="dxa"/>
            <w:noWrap/>
            <w:vAlign w:val="bottom"/>
            <w:hideMark/>
          </w:tcPr>
          <w:p w14:paraId="4822862D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145</w:t>
            </w:r>
          </w:p>
        </w:tc>
      </w:tr>
      <w:tr w:rsidR="00CF3931" w:rsidRPr="00CF3931" w14:paraId="006423D5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7532C0F1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01.03.1998</w:t>
            </w:r>
          </w:p>
        </w:tc>
        <w:tc>
          <w:tcPr>
            <w:tcW w:w="960" w:type="dxa"/>
            <w:noWrap/>
            <w:vAlign w:val="bottom"/>
            <w:hideMark/>
          </w:tcPr>
          <w:p w14:paraId="3720CCF8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183</w:t>
            </w:r>
          </w:p>
        </w:tc>
      </w:tr>
      <w:tr w:rsidR="00CF3931" w:rsidRPr="00CF3931" w14:paraId="4291EC33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1CBF5EC6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01.04.1998</w:t>
            </w:r>
          </w:p>
        </w:tc>
        <w:tc>
          <w:tcPr>
            <w:tcW w:w="960" w:type="dxa"/>
            <w:noWrap/>
            <w:vAlign w:val="bottom"/>
            <w:hideMark/>
          </w:tcPr>
          <w:p w14:paraId="74A394D7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119</w:t>
            </w:r>
          </w:p>
        </w:tc>
      </w:tr>
      <w:tr w:rsidR="00CF3931" w:rsidRPr="00CF3931" w14:paraId="142A85B4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731F302C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01.05.1998</w:t>
            </w:r>
          </w:p>
        </w:tc>
        <w:tc>
          <w:tcPr>
            <w:tcW w:w="960" w:type="dxa"/>
            <w:noWrap/>
            <w:vAlign w:val="bottom"/>
            <w:hideMark/>
          </w:tcPr>
          <w:p w14:paraId="0E880B69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180</w:t>
            </w:r>
          </w:p>
        </w:tc>
      </w:tr>
      <w:tr w:rsidR="00CF3931" w:rsidRPr="00CF3931" w14:paraId="7A4B1B28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3E57F39A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01.06.1998</w:t>
            </w:r>
          </w:p>
        </w:tc>
        <w:tc>
          <w:tcPr>
            <w:tcW w:w="960" w:type="dxa"/>
            <w:noWrap/>
            <w:vAlign w:val="bottom"/>
            <w:hideMark/>
          </w:tcPr>
          <w:p w14:paraId="4F29310A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168</w:t>
            </w:r>
          </w:p>
        </w:tc>
      </w:tr>
      <w:tr w:rsidR="00CF3931" w:rsidRPr="00CF3931" w14:paraId="5F6E1537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2E5DB529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01.07.1998</w:t>
            </w:r>
          </w:p>
        </w:tc>
        <w:tc>
          <w:tcPr>
            <w:tcW w:w="960" w:type="dxa"/>
            <w:noWrap/>
            <w:vAlign w:val="bottom"/>
            <w:hideMark/>
          </w:tcPr>
          <w:p w14:paraId="5BFBA176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231</w:t>
            </w:r>
          </w:p>
        </w:tc>
      </w:tr>
      <w:tr w:rsidR="00CF3931" w:rsidRPr="00CF3931" w14:paraId="02AC9A1D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1D30C7A8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01.08.1998</w:t>
            </w:r>
          </w:p>
        </w:tc>
        <w:tc>
          <w:tcPr>
            <w:tcW w:w="960" w:type="dxa"/>
            <w:noWrap/>
            <w:vAlign w:val="bottom"/>
            <w:hideMark/>
          </w:tcPr>
          <w:p w14:paraId="7368485A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224</w:t>
            </w:r>
          </w:p>
        </w:tc>
      </w:tr>
      <w:tr w:rsidR="00CF3931" w:rsidRPr="00CF3931" w14:paraId="094B87CB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32A0EFED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01.09.1998</w:t>
            </w:r>
          </w:p>
        </w:tc>
        <w:tc>
          <w:tcPr>
            <w:tcW w:w="960" w:type="dxa"/>
            <w:noWrap/>
            <w:vAlign w:val="bottom"/>
            <w:hideMark/>
          </w:tcPr>
          <w:p w14:paraId="63212313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192</w:t>
            </w:r>
          </w:p>
        </w:tc>
      </w:tr>
      <w:tr w:rsidR="00CF3931" w:rsidRPr="00CF3931" w14:paraId="29665D9F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31A51BD6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01.10.1998</w:t>
            </w:r>
          </w:p>
        </w:tc>
        <w:tc>
          <w:tcPr>
            <w:tcW w:w="960" w:type="dxa"/>
            <w:noWrap/>
            <w:vAlign w:val="bottom"/>
            <w:hideMark/>
          </w:tcPr>
          <w:p w14:paraId="2629B736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122</w:t>
            </w:r>
          </w:p>
        </w:tc>
      </w:tr>
      <w:tr w:rsidR="00CF3931" w:rsidRPr="00CF3931" w14:paraId="7D51B9BC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57226FC8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01.11.1998</w:t>
            </w:r>
          </w:p>
        </w:tc>
        <w:tc>
          <w:tcPr>
            <w:tcW w:w="960" w:type="dxa"/>
            <w:noWrap/>
            <w:vAlign w:val="bottom"/>
            <w:hideMark/>
          </w:tcPr>
          <w:p w14:paraId="5F272F62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336</w:t>
            </w:r>
          </w:p>
        </w:tc>
      </w:tr>
      <w:tr w:rsidR="00CF3931" w:rsidRPr="00CF3931" w14:paraId="51B1F0F5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434F5A28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01.12.1998</w:t>
            </w:r>
          </w:p>
        </w:tc>
        <w:tc>
          <w:tcPr>
            <w:tcW w:w="960" w:type="dxa"/>
            <w:noWrap/>
            <w:vAlign w:val="bottom"/>
            <w:hideMark/>
          </w:tcPr>
          <w:p w14:paraId="564289EB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185</w:t>
            </w:r>
          </w:p>
        </w:tc>
      </w:tr>
      <w:tr w:rsidR="00CF3931" w:rsidRPr="00CF3931" w14:paraId="0DEE730C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3275D91F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01.01.1999</w:t>
            </w:r>
          </w:p>
        </w:tc>
        <w:tc>
          <w:tcPr>
            <w:tcW w:w="960" w:type="dxa"/>
            <w:noWrap/>
            <w:vAlign w:val="bottom"/>
            <w:hideMark/>
          </w:tcPr>
          <w:p w14:paraId="6E17463D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194</w:t>
            </w:r>
          </w:p>
        </w:tc>
      </w:tr>
      <w:tr w:rsidR="00CF3931" w:rsidRPr="00CF3931" w14:paraId="0881348E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0FC04198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01.02.1999</w:t>
            </w:r>
          </w:p>
        </w:tc>
        <w:tc>
          <w:tcPr>
            <w:tcW w:w="960" w:type="dxa"/>
            <w:noWrap/>
            <w:vAlign w:val="bottom"/>
            <w:hideMark/>
          </w:tcPr>
          <w:p w14:paraId="5DA11A77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149</w:t>
            </w:r>
          </w:p>
        </w:tc>
      </w:tr>
      <w:tr w:rsidR="00CF3931" w:rsidRPr="00CF3931" w14:paraId="55E065AC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5FC9DF96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01.03.1999</w:t>
            </w:r>
          </w:p>
        </w:tc>
        <w:tc>
          <w:tcPr>
            <w:tcW w:w="960" w:type="dxa"/>
            <w:noWrap/>
            <w:vAlign w:val="bottom"/>
            <w:hideMark/>
          </w:tcPr>
          <w:p w14:paraId="5E935994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210</w:t>
            </w:r>
          </w:p>
        </w:tc>
      </w:tr>
      <w:tr w:rsidR="00CF3931" w:rsidRPr="00CF3931" w14:paraId="72BB0B29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1CA94856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01.04.1999</w:t>
            </w:r>
          </w:p>
        </w:tc>
        <w:tc>
          <w:tcPr>
            <w:tcW w:w="960" w:type="dxa"/>
            <w:noWrap/>
            <w:vAlign w:val="bottom"/>
            <w:hideMark/>
          </w:tcPr>
          <w:p w14:paraId="2548BE58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273</w:t>
            </w:r>
          </w:p>
        </w:tc>
      </w:tr>
      <w:tr w:rsidR="00CF3931" w:rsidRPr="00CF3931" w14:paraId="274FD613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0CA811E5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01.05.1999</w:t>
            </w:r>
          </w:p>
        </w:tc>
        <w:tc>
          <w:tcPr>
            <w:tcW w:w="960" w:type="dxa"/>
            <w:noWrap/>
            <w:vAlign w:val="bottom"/>
            <w:hideMark/>
          </w:tcPr>
          <w:p w14:paraId="26C3242F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191</w:t>
            </w:r>
          </w:p>
        </w:tc>
      </w:tr>
      <w:tr w:rsidR="00CF3931" w:rsidRPr="00CF3931" w14:paraId="387439E3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3CD456D1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01.06.1999</w:t>
            </w:r>
          </w:p>
        </w:tc>
        <w:tc>
          <w:tcPr>
            <w:tcW w:w="960" w:type="dxa"/>
            <w:noWrap/>
            <w:vAlign w:val="bottom"/>
            <w:hideMark/>
          </w:tcPr>
          <w:p w14:paraId="39136771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287</w:t>
            </w:r>
          </w:p>
        </w:tc>
      </w:tr>
      <w:tr w:rsidR="00CF3931" w:rsidRPr="00CF3931" w14:paraId="35C16F47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5DDD7927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01.07.1999</w:t>
            </w:r>
          </w:p>
        </w:tc>
        <w:tc>
          <w:tcPr>
            <w:tcW w:w="960" w:type="dxa"/>
            <w:noWrap/>
            <w:vAlign w:val="bottom"/>
            <w:hideMark/>
          </w:tcPr>
          <w:p w14:paraId="147DB625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226</w:t>
            </w:r>
          </w:p>
        </w:tc>
      </w:tr>
      <w:tr w:rsidR="00CF3931" w:rsidRPr="00CF3931" w14:paraId="354565DE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58D6B55B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01.08.1999</w:t>
            </w:r>
          </w:p>
        </w:tc>
        <w:tc>
          <w:tcPr>
            <w:tcW w:w="960" w:type="dxa"/>
            <w:noWrap/>
            <w:vAlign w:val="bottom"/>
            <w:hideMark/>
          </w:tcPr>
          <w:p w14:paraId="3FF85799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303</w:t>
            </w:r>
          </w:p>
        </w:tc>
      </w:tr>
      <w:tr w:rsidR="00CF3931" w:rsidRPr="00CF3931" w14:paraId="5C26F109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4261D4F5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01.09.1999</w:t>
            </w:r>
          </w:p>
        </w:tc>
        <w:tc>
          <w:tcPr>
            <w:tcW w:w="960" w:type="dxa"/>
            <w:noWrap/>
            <w:vAlign w:val="bottom"/>
            <w:hideMark/>
          </w:tcPr>
          <w:p w14:paraId="3E3396A4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289</w:t>
            </w:r>
          </w:p>
        </w:tc>
      </w:tr>
      <w:tr w:rsidR="00CF3931" w:rsidRPr="00CF3931" w14:paraId="0F67EBE7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5CF9CFD8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01.10.1999</w:t>
            </w:r>
          </w:p>
        </w:tc>
        <w:tc>
          <w:tcPr>
            <w:tcW w:w="960" w:type="dxa"/>
            <w:noWrap/>
            <w:vAlign w:val="bottom"/>
            <w:hideMark/>
          </w:tcPr>
          <w:p w14:paraId="76A768AF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421</w:t>
            </w:r>
          </w:p>
        </w:tc>
      </w:tr>
      <w:tr w:rsidR="00CF3931" w:rsidRPr="00CF3931" w14:paraId="5AD8AB2B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20D1A6CE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01.11.1999</w:t>
            </w:r>
          </w:p>
        </w:tc>
        <w:tc>
          <w:tcPr>
            <w:tcW w:w="960" w:type="dxa"/>
            <w:noWrap/>
            <w:vAlign w:val="bottom"/>
            <w:hideMark/>
          </w:tcPr>
          <w:p w14:paraId="25F8F4EB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264</w:t>
            </w:r>
          </w:p>
        </w:tc>
      </w:tr>
      <w:tr w:rsidR="00CF3931" w:rsidRPr="00CF3931" w14:paraId="138AFA7D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452B7B9E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01.12.1999</w:t>
            </w:r>
          </w:p>
        </w:tc>
        <w:tc>
          <w:tcPr>
            <w:tcW w:w="960" w:type="dxa"/>
            <w:noWrap/>
            <w:vAlign w:val="bottom"/>
            <w:hideMark/>
          </w:tcPr>
          <w:p w14:paraId="303244ED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342</w:t>
            </w:r>
          </w:p>
        </w:tc>
      </w:tr>
      <w:tr w:rsidR="00CF3931" w:rsidRPr="00CF3931" w14:paraId="5E6A05D2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55B83E56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01.01.2000</w:t>
            </w:r>
          </w:p>
        </w:tc>
        <w:tc>
          <w:tcPr>
            <w:tcW w:w="960" w:type="dxa"/>
            <w:noWrap/>
            <w:vAlign w:val="bottom"/>
            <w:hideMark/>
          </w:tcPr>
          <w:p w14:paraId="183C5A89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339</w:t>
            </w:r>
          </w:p>
        </w:tc>
      </w:tr>
      <w:tr w:rsidR="00CF3931" w:rsidRPr="00CF3931" w14:paraId="284BD857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246E3124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01.02.2000</w:t>
            </w:r>
          </w:p>
        </w:tc>
        <w:tc>
          <w:tcPr>
            <w:tcW w:w="960" w:type="dxa"/>
            <w:noWrap/>
            <w:vAlign w:val="bottom"/>
            <w:hideMark/>
          </w:tcPr>
          <w:p w14:paraId="3260027A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440</w:t>
            </w:r>
          </w:p>
        </w:tc>
      </w:tr>
      <w:tr w:rsidR="00CF3931" w:rsidRPr="00CF3931" w14:paraId="1D3F9610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00B7492B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01.03.2000</w:t>
            </w:r>
          </w:p>
        </w:tc>
        <w:tc>
          <w:tcPr>
            <w:tcW w:w="960" w:type="dxa"/>
            <w:noWrap/>
            <w:vAlign w:val="bottom"/>
            <w:hideMark/>
          </w:tcPr>
          <w:p w14:paraId="127E95A5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315</w:t>
            </w:r>
          </w:p>
        </w:tc>
      </w:tr>
      <w:tr w:rsidR="00CF3931" w:rsidRPr="00CF3931" w14:paraId="65800E96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2B6CAEDB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01.04.2000</w:t>
            </w:r>
          </w:p>
        </w:tc>
        <w:tc>
          <w:tcPr>
            <w:tcW w:w="960" w:type="dxa"/>
            <w:noWrap/>
            <w:vAlign w:val="bottom"/>
            <w:hideMark/>
          </w:tcPr>
          <w:p w14:paraId="037CCAE3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439</w:t>
            </w:r>
          </w:p>
        </w:tc>
      </w:tr>
      <w:tr w:rsidR="00CF3931" w:rsidRPr="00CF3931" w14:paraId="5FECFEAC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7CBC87D0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01.05.2000</w:t>
            </w:r>
          </w:p>
        </w:tc>
        <w:tc>
          <w:tcPr>
            <w:tcW w:w="960" w:type="dxa"/>
            <w:noWrap/>
            <w:vAlign w:val="bottom"/>
            <w:hideMark/>
          </w:tcPr>
          <w:p w14:paraId="67B32DB2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401</w:t>
            </w:r>
          </w:p>
        </w:tc>
      </w:tr>
      <w:tr w:rsidR="00CF3931" w:rsidRPr="00CF3931" w14:paraId="63BFB578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21F2F3BD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01.06.2000</w:t>
            </w:r>
          </w:p>
        </w:tc>
        <w:tc>
          <w:tcPr>
            <w:tcW w:w="960" w:type="dxa"/>
            <w:noWrap/>
            <w:vAlign w:val="bottom"/>
            <w:hideMark/>
          </w:tcPr>
          <w:p w14:paraId="007D58AE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437</w:t>
            </w:r>
          </w:p>
        </w:tc>
      </w:tr>
      <w:tr w:rsidR="00CF3931" w:rsidRPr="00CF3931" w14:paraId="6D02B84F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4CA1A784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01.07.2000</w:t>
            </w:r>
          </w:p>
        </w:tc>
        <w:tc>
          <w:tcPr>
            <w:tcW w:w="960" w:type="dxa"/>
            <w:noWrap/>
            <w:vAlign w:val="bottom"/>
            <w:hideMark/>
          </w:tcPr>
          <w:p w14:paraId="70A45FF9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575</w:t>
            </w:r>
          </w:p>
        </w:tc>
      </w:tr>
      <w:tr w:rsidR="00CF3931" w:rsidRPr="00CF3931" w14:paraId="35A3BF8B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1C659B6C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01.08.2000</w:t>
            </w:r>
          </w:p>
        </w:tc>
        <w:tc>
          <w:tcPr>
            <w:tcW w:w="960" w:type="dxa"/>
            <w:noWrap/>
            <w:vAlign w:val="bottom"/>
            <w:hideMark/>
          </w:tcPr>
          <w:p w14:paraId="0108474B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407</w:t>
            </w:r>
          </w:p>
        </w:tc>
      </w:tr>
      <w:tr w:rsidR="00CF3931" w:rsidRPr="00CF3931" w14:paraId="5C6F34C4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65F81348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01.09.2000</w:t>
            </w:r>
          </w:p>
        </w:tc>
        <w:tc>
          <w:tcPr>
            <w:tcW w:w="960" w:type="dxa"/>
            <w:noWrap/>
            <w:vAlign w:val="bottom"/>
            <w:hideMark/>
          </w:tcPr>
          <w:p w14:paraId="7908AA03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682</w:t>
            </w:r>
          </w:p>
        </w:tc>
      </w:tr>
      <w:tr w:rsidR="00CF3931" w:rsidRPr="00CF3931" w14:paraId="5FB6ACA5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314830D3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01.10.2000</w:t>
            </w:r>
          </w:p>
        </w:tc>
        <w:tc>
          <w:tcPr>
            <w:tcW w:w="960" w:type="dxa"/>
            <w:noWrap/>
            <w:vAlign w:val="bottom"/>
            <w:hideMark/>
          </w:tcPr>
          <w:p w14:paraId="3985DE87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475</w:t>
            </w:r>
          </w:p>
        </w:tc>
      </w:tr>
      <w:tr w:rsidR="00CF3931" w:rsidRPr="00CF3931" w14:paraId="2461EB91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7E0A1A58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01.11.2000</w:t>
            </w:r>
          </w:p>
        </w:tc>
        <w:tc>
          <w:tcPr>
            <w:tcW w:w="960" w:type="dxa"/>
            <w:noWrap/>
            <w:vAlign w:val="bottom"/>
            <w:hideMark/>
          </w:tcPr>
          <w:p w14:paraId="64A18B17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581</w:t>
            </w:r>
          </w:p>
        </w:tc>
      </w:tr>
      <w:tr w:rsidR="00CF3931" w:rsidRPr="00CF3931" w14:paraId="55D29B2C" w14:textId="77777777" w:rsidTr="00CF3931">
        <w:trPr>
          <w:trHeight w:val="288"/>
          <w:jc w:val="center"/>
        </w:trPr>
        <w:tc>
          <w:tcPr>
            <w:tcW w:w="1100" w:type="dxa"/>
            <w:noWrap/>
            <w:vAlign w:val="bottom"/>
            <w:hideMark/>
          </w:tcPr>
          <w:p w14:paraId="5B96D6F7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01.12.2000</w:t>
            </w:r>
          </w:p>
        </w:tc>
        <w:tc>
          <w:tcPr>
            <w:tcW w:w="960" w:type="dxa"/>
            <w:noWrap/>
            <w:vAlign w:val="bottom"/>
            <w:hideMark/>
          </w:tcPr>
          <w:p w14:paraId="44C1B1E6" w14:textId="77777777" w:rsidR="00CF3931" w:rsidRPr="00CF3931" w:rsidRDefault="00CF3931" w:rsidP="00CF3931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CF393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646</w:t>
            </w:r>
          </w:p>
        </w:tc>
      </w:tr>
    </w:tbl>
    <w:p w14:paraId="5C453F14" w14:textId="77777777" w:rsidR="00706D6B" w:rsidRPr="00706D6B" w:rsidRDefault="00706D6B" w:rsidP="00706D6B">
      <w:pPr>
        <w:pStyle w:val="af0"/>
        <w:spacing w:line="360" w:lineRule="auto"/>
        <w:jc w:val="right"/>
        <w:rPr>
          <w:rFonts w:ascii="Times New Roman" w:hAnsi="Times New Roman"/>
          <w:sz w:val="28"/>
          <w:szCs w:val="40"/>
        </w:rPr>
      </w:pPr>
    </w:p>
    <w:sectPr w:rsidR="00706D6B" w:rsidRPr="00706D6B" w:rsidSect="006056AD">
      <w:headerReference w:type="default" r:id="rId24"/>
      <w:pgSz w:w="11906" w:h="16838"/>
      <w:pgMar w:top="1134" w:right="851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8B9CA" w14:textId="77777777" w:rsidR="009B5B80" w:rsidRDefault="009B5B80" w:rsidP="006056AD">
      <w:pPr>
        <w:spacing w:line="240" w:lineRule="auto"/>
      </w:pPr>
      <w:r>
        <w:separator/>
      </w:r>
    </w:p>
  </w:endnote>
  <w:endnote w:type="continuationSeparator" w:id="0">
    <w:p w14:paraId="6E67A637" w14:textId="77777777" w:rsidR="009B5B80" w:rsidRDefault="009B5B80" w:rsidP="00605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B77F3" w14:textId="77777777" w:rsidR="009B5B80" w:rsidRDefault="009B5B80" w:rsidP="006056AD">
      <w:pPr>
        <w:spacing w:line="240" w:lineRule="auto"/>
      </w:pPr>
      <w:r>
        <w:separator/>
      </w:r>
    </w:p>
  </w:footnote>
  <w:footnote w:type="continuationSeparator" w:id="0">
    <w:p w14:paraId="1269A653" w14:textId="77777777" w:rsidR="009B5B80" w:rsidRDefault="009B5B80" w:rsidP="00605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9711147"/>
      <w:docPartObj>
        <w:docPartGallery w:val="Page Numbers (Top of Page)"/>
        <w:docPartUnique/>
      </w:docPartObj>
    </w:sdtPr>
    <w:sdtContent>
      <w:p w14:paraId="50E45DCE" w14:textId="2A2A684E" w:rsidR="00950756" w:rsidRDefault="00950756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4182">
          <w:rPr>
            <w:noProof/>
          </w:rPr>
          <w:t>44</w:t>
        </w:r>
        <w:r>
          <w:fldChar w:fldCharType="end"/>
        </w:r>
      </w:p>
    </w:sdtContent>
  </w:sdt>
  <w:p w14:paraId="4A9CB280" w14:textId="77777777" w:rsidR="00950756" w:rsidRDefault="00950756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173"/>
    <w:multiLevelType w:val="hybridMultilevel"/>
    <w:tmpl w:val="62829196"/>
    <w:lvl w:ilvl="0" w:tplc="0494146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F49CE"/>
    <w:multiLevelType w:val="hybridMultilevel"/>
    <w:tmpl w:val="4A96D0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8D8448A"/>
    <w:multiLevelType w:val="multilevel"/>
    <w:tmpl w:val="4448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B3931"/>
    <w:multiLevelType w:val="hybridMultilevel"/>
    <w:tmpl w:val="44B8D88A"/>
    <w:lvl w:ilvl="0" w:tplc="2038703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61D14"/>
    <w:multiLevelType w:val="multilevel"/>
    <w:tmpl w:val="CA60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52D6C"/>
    <w:multiLevelType w:val="hybridMultilevel"/>
    <w:tmpl w:val="2480B056"/>
    <w:lvl w:ilvl="0" w:tplc="1646DF40">
      <w:start w:val="1"/>
      <w:numFmt w:val="decimal"/>
      <w:pStyle w:val="a"/>
      <w:suff w:val="space"/>
      <w:lvlText w:val="Блок 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7A4937"/>
    <w:multiLevelType w:val="hybridMultilevel"/>
    <w:tmpl w:val="644E5EB2"/>
    <w:lvl w:ilvl="0" w:tplc="50FE87C2">
      <w:start w:val="1"/>
      <w:numFmt w:val="decimal"/>
      <w:pStyle w:val="2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73580E"/>
    <w:multiLevelType w:val="hybridMultilevel"/>
    <w:tmpl w:val="A2980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D5706"/>
    <w:multiLevelType w:val="hybridMultilevel"/>
    <w:tmpl w:val="B33A48C0"/>
    <w:lvl w:ilvl="0" w:tplc="20387032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2DB1BF1"/>
    <w:multiLevelType w:val="hybridMultilevel"/>
    <w:tmpl w:val="542A4C20"/>
    <w:lvl w:ilvl="0" w:tplc="20387032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CD63F45"/>
    <w:multiLevelType w:val="hybridMultilevel"/>
    <w:tmpl w:val="0FB8644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D8334B2"/>
    <w:multiLevelType w:val="hybridMultilevel"/>
    <w:tmpl w:val="CD56E1B2"/>
    <w:lvl w:ilvl="0" w:tplc="4914E46E">
      <w:start w:val="1"/>
      <w:numFmt w:val="decimal"/>
      <w:suff w:val="space"/>
      <w:lvlText w:val="Блок 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19172417">
    <w:abstractNumId w:val="6"/>
  </w:num>
  <w:num w:numId="2" w16cid:durableId="450169731">
    <w:abstractNumId w:val="11"/>
  </w:num>
  <w:num w:numId="3" w16cid:durableId="1063336727">
    <w:abstractNumId w:val="5"/>
  </w:num>
  <w:num w:numId="4" w16cid:durableId="814376651">
    <w:abstractNumId w:val="5"/>
    <w:lvlOverride w:ilvl="0">
      <w:startOverride w:val="1"/>
    </w:lvlOverride>
  </w:num>
  <w:num w:numId="5" w16cid:durableId="995689326">
    <w:abstractNumId w:val="5"/>
    <w:lvlOverride w:ilvl="0">
      <w:startOverride w:val="1"/>
    </w:lvlOverride>
  </w:num>
  <w:num w:numId="6" w16cid:durableId="101153633">
    <w:abstractNumId w:val="5"/>
    <w:lvlOverride w:ilvl="0">
      <w:startOverride w:val="1"/>
    </w:lvlOverride>
  </w:num>
  <w:num w:numId="7" w16cid:durableId="556014135">
    <w:abstractNumId w:val="5"/>
    <w:lvlOverride w:ilvl="0">
      <w:startOverride w:val="1"/>
    </w:lvlOverride>
  </w:num>
  <w:num w:numId="8" w16cid:durableId="1140347762">
    <w:abstractNumId w:val="5"/>
    <w:lvlOverride w:ilvl="0">
      <w:startOverride w:val="1"/>
    </w:lvlOverride>
  </w:num>
  <w:num w:numId="9" w16cid:durableId="743644965">
    <w:abstractNumId w:val="5"/>
    <w:lvlOverride w:ilvl="0">
      <w:startOverride w:val="1"/>
    </w:lvlOverride>
  </w:num>
  <w:num w:numId="10" w16cid:durableId="354960922">
    <w:abstractNumId w:val="5"/>
    <w:lvlOverride w:ilvl="0">
      <w:startOverride w:val="1"/>
    </w:lvlOverride>
  </w:num>
  <w:num w:numId="11" w16cid:durableId="315499510">
    <w:abstractNumId w:val="5"/>
    <w:lvlOverride w:ilvl="0">
      <w:startOverride w:val="1"/>
    </w:lvlOverride>
  </w:num>
  <w:num w:numId="12" w16cid:durableId="682442395">
    <w:abstractNumId w:val="5"/>
    <w:lvlOverride w:ilvl="0">
      <w:startOverride w:val="1"/>
    </w:lvlOverride>
  </w:num>
  <w:num w:numId="13" w16cid:durableId="475339454">
    <w:abstractNumId w:val="5"/>
    <w:lvlOverride w:ilvl="0">
      <w:startOverride w:val="1"/>
    </w:lvlOverride>
  </w:num>
  <w:num w:numId="14" w16cid:durableId="538325701">
    <w:abstractNumId w:val="6"/>
    <w:lvlOverride w:ilvl="0">
      <w:startOverride w:val="1"/>
    </w:lvlOverride>
  </w:num>
  <w:num w:numId="15" w16cid:durableId="1185367913">
    <w:abstractNumId w:val="6"/>
    <w:lvlOverride w:ilvl="0">
      <w:startOverride w:val="1"/>
    </w:lvlOverride>
  </w:num>
  <w:num w:numId="16" w16cid:durableId="2065443246">
    <w:abstractNumId w:val="6"/>
    <w:lvlOverride w:ilvl="0">
      <w:startOverride w:val="1"/>
    </w:lvlOverride>
  </w:num>
  <w:num w:numId="17" w16cid:durableId="126359103">
    <w:abstractNumId w:val="1"/>
  </w:num>
  <w:num w:numId="18" w16cid:durableId="905603453">
    <w:abstractNumId w:val="3"/>
  </w:num>
  <w:num w:numId="19" w16cid:durableId="125507648">
    <w:abstractNumId w:val="0"/>
  </w:num>
  <w:num w:numId="20" w16cid:durableId="308679862">
    <w:abstractNumId w:val="9"/>
  </w:num>
  <w:num w:numId="21" w16cid:durableId="393234578">
    <w:abstractNumId w:val="8"/>
  </w:num>
  <w:num w:numId="22" w16cid:durableId="839151182">
    <w:abstractNumId w:val="2"/>
  </w:num>
  <w:num w:numId="23" w16cid:durableId="1574121960">
    <w:abstractNumId w:val="10"/>
  </w:num>
  <w:num w:numId="24" w16cid:durableId="1208100547">
    <w:abstractNumId w:val="7"/>
  </w:num>
  <w:num w:numId="25" w16cid:durableId="1934774352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A44"/>
    <w:rsid w:val="00015CF5"/>
    <w:rsid w:val="00017F44"/>
    <w:rsid w:val="00025AD8"/>
    <w:rsid w:val="000340F8"/>
    <w:rsid w:val="00053609"/>
    <w:rsid w:val="000674CF"/>
    <w:rsid w:val="000873E5"/>
    <w:rsid w:val="000A242F"/>
    <w:rsid w:val="000A504E"/>
    <w:rsid w:val="000E1EEA"/>
    <w:rsid w:val="000E64B4"/>
    <w:rsid w:val="000F6126"/>
    <w:rsid w:val="00117E33"/>
    <w:rsid w:val="00123650"/>
    <w:rsid w:val="001506F2"/>
    <w:rsid w:val="00157B64"/>
    <w:rsid w:val="00161CD0"/>
    <w:rsid w:val="00182AA5"/>
    <w:rsid w:val="00193387"/>
    <w:rsid w:val="0019378A"/>
    <w:rsid w:val="001A1175"/>
    <w:rsid w:val="001B7E13"/>
    <w:rsid w:val="001C1783"/>
    <w:rsid w:val="001C5D92"/>
    <w:rsid w:val="001D2610"/>
    <w:rsid w:val="001D75BD"/>
    <w:rsid w:val="001E799A"/>
    <w:rsid w:val="001F073C"/>
    <w:rsid w:val="001F2B2F"/>
    <w:rsid w:val="001F4539"/>
    <w:rsid w:val="002067D7"/>
    <w:rsid w:val="00237AA1"/>
    <w:rsid w:val="00255EB9"/>
    <w:rsid w:val="00291F17"/>
    <w:rsid w:val="00293EF3"/>
    <w:rsid w:val="002A71EB"/>
    <w:rsid w:val="002B01CA"/>
    <w:rsid w:val="002D4AD1"/>
    <w:rsid w:val="002E1402"/>
    <w:rsid w:val="00301078"/>
    <w:rsid w:val="0030225B"/>
    <w:rsid w:val="00304107"/>
    <w:rsid w:val="00306471"/>
    <w:rsid w:val="0033045F"/>
    <w:rsid w:val="00344B1E"/>
    <w:rsid w:val="00346E4C"/>
    <w:rsid w:val="00370F83"/>
    <w:rsid w:val="00374A50"/>
    <w:rsid w:val="0039007F"/>
    <w:rsid w:val="003967F2"/>
    <w:rsid w:val="00397337"/>
    <w:rsid w:val="003A3147"/>
    <w:rsid w:val="003A3ECE"/>
    <w:rsid w:val="003B4B82"/>
    <w:rsid w:val="003D23F5"/>
    <w:rsid w:val="003E40C9"/>
    <w:rsid w:val="003F129A"/>
    <w:rsid w:val="00423190"/>
    <w:rsid w:val="00423344"/>
    <w:rsid w:val="004311BD"/>
    <w:rsid w:val="00432FB5"/>
    <w:rsid w:val="00437756"/>
    <w:rsid w:val="00440248"/>
    <w:rsid w:val="00445D72"/>
    <w:rsid w:val="00447979"/>
    <w:rsid w:val="00474E2F"/>
    <w:rsid w:val="004C1670"/>
    <w:rsid w:val="004E76D4"/>
    <w:rsid w:val="0050765F"/>
    <w:rsid w:val="00507F97"/>
    <w:rsid w:val="00510663"/>
    <w:rsid w:val="00531181"/>
    <w:rsid w:val="00554363"/>
    <w:rsid w:val="00555A75"/>
    <w:rsid w:val="00591B90"/>
    <w:rsid w:val="005A410F"/>
    <w:rsid w:val="005A5A31"/>
    <w:rsid w:val="005B57E1"/>
    <w:rsid w:val="005C0C77"/>
    <w:rsid w:val="005C7AB0"/>
    <w:rsid w:val="005D7622"/>
    <w:rsid w:val="005F3EE9"/>
    <w:rsid w:val="006056AD"/>
    <w:rsid w:val="00611730"/>
    <w:rsid w:val="00625986"/>
    <w:rsid w:val="00627418"/>
    <w:rsid w:val="00665622"/>
    <w:rsid w:val="00684471"/>
    <w:rsid w:val="00696166"/>
    <w:rsid w:val="006A07C0"/>
    <w:rsid w:val="006A1828"/>
    <w:rsid w:val="006A2637"/>
    <w:rsid w:val="006A6A3F"/>
    <w:rsid w:val="006C5C0F"/>
    <w:rsid w:val="006D123F"/>
    <w:rsid w:val="006D5A84"/>
    <w:rsid w:val="006E63DF"/>
    <w:rsid w:val="00706D6B"/>
    <w:rsid w:val="00711026"/>
    <w:rsid w:val="00711A46"/>
    <w:rsid w:val="00741DB3"/>
    <w:rsid w:val="00741EA1"/>
    <w:rsid w:val="00742DC5"/>
    <w:rsid w:val="0075293D"/>
    <w:rsid w:val="00754C47"/>
    <w:rsid w:val="00762CBE"/>
    <w:rsid w:val="00771CCF"/>
    <w:rsid w:val="00783367"/>
    <w:rsid w:val="00785925"/>
    <w:rsid w:val="007C2504"/>
    <w:rsid w:val="007D51ED"/>
    <w:rsid w:val="007F0B5F"/>
    <w:rsid w:val="00804516"/>
    <w:rsid w:val="00812161"/>
    <w:rsid w:val="00845B46"/>
    <w:rsid w:val="00846B49"/>
    <w:rsid w:val="008A343F"/>
    <w:rsid w:val="008B1D26"/>
    <w:rsid w:val="008D4A59"/>
    <w:rsid w:val="008E4465"/>
    <w:rsid w:val="008E4B18"/>
    <w:rsid w:val="00927013"/>
    <w:rsid w:val="00944F08"/>
    <w:rsid w:val="00950756"/>
    <w:rsid w:val="00960032"/>
    <w:rsid w:val="0097138A"/>
    <w:rsid w:val="00977AF0"/>
    <w:rsid w:val="00995AC9"/>
    <w:rsid w:val="00997DDA"/>
    <w:rsid w:val="009A1071"/>
    <w:rsid w:val="009B2757"/>
    <w:rsid w:val="009B5B80"/>
    <w:rsid w:val="00A034FB"/>
    <w:rsid w:val="00A160C8"/>
    <w:rsid w:val="00A44C28"/>
    <w:rsid w:val="00A52FB5"/>
    <w:rsid w:val="00A678B6"/>
    <w:rsid w:val="00A87D49"/>
    <w:rsid w:val="00A9015A"/>
    <w:rsid w:val="00A96A71"/>
    <w:rsid w:val="00AB5A13"/>
    <w:rsid w:val="00AC2C08"/>
    <w:rsid w:val="00AD1B75"/>
    <w:rsid w:val="00B05299"/>
    <w:rsid w:val="00B12A44"/>
    <w:rsid w:val="00B26818"/>
    <w:rsid w:val="00B50467"/>
    <w:rsid w:val="00B57A41"/>
    <w:rsid w:val="00B660D3"/>
    <w:rsid w:val="00BA3C45"/>
    <w:rsid w:val="00BB77E7"/>
    <w:rsid w:val="00BD290C"/>
    <w:rsid w:val="00C03A99"/>
    <w:rsid w:val="00C04666"/>
    <w:rsid w:val="00C12CFA"/>
    <w:rsid w:val="00C31EF2"/>
    <w:rsid w:val="00C404D7"/>
    <w:rsid w:val="00C90A90"/>
    <w:rsid w:val="00CC1B12"/>
    <w:rsid w:val="00CE3740"/>
    <w:rsid w:val="00CE4182"/>
    <w:rsid w:val="00CF3931"/>
    <w:rsid w:val="00D14700"/>
    <w:rsid w:val="00D45A2C"/>
    <w:rsid w:val="00D65F73"/>
    <w:rsid w:val="00D77928"/>
    <w:rsid w:val="00D9327C"/>
    <w:rsid w:val="00D950DD"/>
    <w:rsid w:val="00DA2E38"/>
    <w:rsid w:val="00DB3684"/>
    <w:rsid w:val="00DB4722"/>
    <w:rsid w:val="00DC5429"/>
    <w:rsid w:val="00DE27A8"/>
    <w:rsid w:val="00E33BF7"/>
    <w:rsid w:val="00E42058"/>
    <w:rsid w:val="00E5646C"/>
    <w:rsid w:val="00E56ED4"/>
    <w:rsid w:val="00E57CF1"/>
    <w:rsid w:val="00E6797E"/>
    <w:rsid w:val="00E723E8"/>
    <w:rsid w:val="00E7250B"/>
    <w:rsid w:val="00E811C0"/>
    <w:rsid w:val="00E812FB"/>
    <w:rsid w:val="00E86183"/>
    <w:rsid w:val="00E93778"/>
    <w:rsid w:val="00EA4205"/>
    <w:rsid w:val="00EB5464"/>
    <w:rsid w:val="00ED1EC5"/>
    <w:rsid w:val="00EE32A7"/>
    <w:rsid w:val="00F41947"/>
    <w:rsid w:val="00F63674"/>
    <w:rsid w:val="00F65234"/>
    <w:rsid w:val="00F74173"/>
    <w:rsid w:val="00F849FB"/>
    <w:rsid w:val="00F85DCF"/>
    <w:rsid w:val="00F862BD"/>
    <w:rsid w:val="00F91AB1"/>
    <w:rsid w:val="00FA31B2"/>
    <w:rsid w:val="00FA72D2"/>
    <w:rsid w:val="00FC0D98"/>
    <w:rsid w:val="00FC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5C312"/>
  <w15:chartTrackingRefBased/>
  <w15:docId w15:val="{5940C6E8-5C99-4820-84B6-ED704469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0A9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0F6126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C90A90"/>
    <w:pPr>
      <w:keepNext/>
      <w:keepLines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link w:val="30"/>
    <w:uiPriority w:val="9"/>
    <w:qFormat/>
    <w:rsid w:val="002067D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1470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2067D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0"/>
    <w:link w:val="a5"/>
    <w:uiPriority w:val="99"/>
    <w:unhideWhenUsed/>
    <w:rsid w:val="002067D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1"/>
    <w:uiPriority w:val="22"/>
    <w:qFormat/>
    <w:rsid w:val="002067D7"/>
    <w:rPr>
      <w:b/>
      <w:bCs/>
    </w:rPr>
  </w:style>
  <w:style w:type="paragraph" w:styleId="a7">
    <w:name w:val="List Paragraph"/>
    <w:basedOn w:val="a0"/>
    <w:link w:val="a8"/>
    <w:uiPriority w:val="34"/>
    <w:qFormat/>
    <w:rsid w:val="004C1670"/>
    <w:pPr>
      <w:ind w:left="720"/>
      <w:contextualSpacing/>
    </w:pPr>
  </w:style>
  <w:style w:type="character" w:styleId="HTML">
    <w:name w:val="HTML Code"/>
    <w:basedOn w:val="a1"/>
    <w:uiPriority w:val="99"/>
    <w:semiHidden/>
    <w:unhideWhenUsed/>
    <w:rsid w:val="00293EF3"/>
    <w:rPr>
      <w:rFonts w:ascii="Courier New" w:eastAsia="Times New Roman" w:hAnsi="Courier New" w:cs="Courier New"/>
      <w:sz w:val="20"/>
      <w:szCs w:val="20"/>
    </w:rPr>
  </w:style>
  <w:style w:type="character" w:styleId="a9">
    <w:name w:val="Placeholder Text"/>
    <w:basedOn w:val="a1"/>
    <w:uiPriority w:val="99"/>
    <w:semiHidden/>
    <w:rsid w:val="00293EF3"/>
    <w:rPr>
      <w:color w:val="808080"/>
    </w:rPr>
  </w:style>
  <w:style w:type="character" w:customStyle="1" w:styleId="40">
    <w:name w:val="Заголовок 4 Знак"/>
    <w:basedOn w:val="a1"/>
    <w:link w:val="4"/>
    <w:uiPriority w:val="9"/>
    <w:semiHidden/>
    <w:rsid w:val="00D1470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1">
    <w:name w:val="Заголовок 2 Знак"/>
    <w:basedOn w:val="a1"/>
    <w:link w:val="20"/>
    <w:uiPriority w:val="9"/>
    <w:rsid w:val="00C90A90"/>
    <w:rPr>
      <w:rFonts w:ascii="Times New Roman" w:eastAsiaTheme="majorEastAsia" w:hAnsi="Times New Roman" w:cstheme="majorBidi"/>
      <w:b/>
      <w:sz w:val="28"/>
      <w:szCs w:val="26"/>
    </w:rPr>
  </w:style>
  <w:style w:type="paragraph" w:styleId="aa">
    <w:name w:val="header"/>
    <w:basedOn w:val="a0"/>
    <w:link w:val="ab"/>
    <w:uiPriority w:val="99"/>
    <w:unhideWhenUsed/>
    <w:rsid w:val="006056A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6056AD"/>
  </w:style>
  <w:style w:type="paragraph" w:styleId="ac">
    <w:name w:val="footer"/>
    <w:basedOn w:val="a0"/>
    <w:link w:val="ad"/>
    <w:uiPriority w:val="99"/>
    <w:unhideWhenUsed/>
    <w:rsid w:val="006056AD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6056AD"/>
  </w:style>
  <w:style w:type="character" w:customStyle="1" w:styleId="10">
    <w:name w:val="Заголовок 1 Знак"/>
    <w:basedOn w:val="a1"/>
    <w:link w:val="1"/>
    <w:uiPriority w:val="9"/>
    <w:rsid w:val="000F6126"/>
    <w:rPr>
      <w:rFonts w:ascii="Times New Roman" w:eastAsiaTheme="majorEastAsia" w:hAnsi="Times New Roman" w:cstheme="majorBidi"/>
      <w:b/>
      <w:sz w:val="28"/>
      <w:szCs w:val="32"/>
    </w:rPr>
  </w:style>
  <w:style w:type="paragraph" w:styleId="ae">
    <w:name w:val="TOC Heading"/>
    <w:basedOn w:val="1"/>
    <w:next w:val="a0"/>
    <w:uiPriority w:val="39"/>
    <w:unhideWhenUsed/>
    <w:qFormat/>
    <w:rsid w:val="00DA2E38"/>
    <w:pPr>
      <w:outlineLvl w:val="9"/>
    </w:pPr>
    <w:rPr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DA2E38"/>
    <w:pPr>
      <w:spacing w:after="100"/>
      <w:ind w:left="440"/>
    </w:pPr>
  </w:style>
  <w:style w:type="character" w:styleId="af">
    <w:name w:val="Hyperlink"/>
    <w:basedOn w:val="a1"/>
    <w:uiPriority w:val="99"/>
    <w:unhideWhenUsed/>
    <w:rsid w:val="00DA2E38"/>
    <w:rPr>
      <w:color w:val="0563C1" w:themeColor="hyperlink"/>
      <w:u w:val="single"/>
    </w:rPr>
  </w:style>
  <w:style w:type="paragraph" w:styleId="11">
    <w:name w:val="toc 1"/>
    <w:basedOn w:val="a0"/>
    <w:next w:val="a0"/>
    <w:autoRedefine/>
    <w:uiPriority w:val="39"/>
    <w:unhideWhenUsed/>
    <w:rsid w:val="00C90A90"/>
    <w:pPr>
      <w:spacing w:after="100"/>
    </w:pPr>
  </w:style>
  <w:style w:type="paragraph" w:styleId="22">
    <w:name w:val="toc 2"/>
    <w:basedOn w:val="a0"/>
    <w:next w:val="a0"/>
    <w:autoRedefine/>
    <w:uiPriority w:val="39"/>
    <w:unhideWhenUsed/>
    <w:rsid w:val="00C90A90"/>
    <w:pPr>
      <w:spacing w:after="100"/>
      <w:ind w:left="280"/>
    </w:pPr>
  </w:style>
  <w:style w:type="paragraph" w:customStyle="1" w:styleId="af0">
    <w:name w:val="Программный код"/>
    <w:basedOn w:val="a4"/>
    <w:link w:val="af1"/>
    <w:qFormat/>
    <w:rsid w:val="002E1402"/>
    <w:pPr>
      <w:spacing w:before="0" w:beforeAutospacing="0" w:after="0" w:afterAutospacing="0"/>
      <w:ind w:firstLine="0"/>
    </w:pPr>
    <w:rPr>
      <w:rFonts w:ascii="Courier New" w:hAnsi="Courier New"/>
      <w:sz w:val="20"/>
      <w:szCs w:val="28"/>
    </w:rPr>
  </w:style>
  <w:style w:type="character" w:customStyle="1" w:styleId="a5">
    <w:name w:val="Обычный (Интернет) Знак"/>
    <w:basedOn w:val="a1"/>
    <w:link w:val="a4"/>
    <w:uiPriority w:val="99"/>
    <w:rsid w:val="002E140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Программный код Знак"/>
    <w:basedOn w:val="a5"/>
    <w:link w:val="af0"/>
    <w:rsid w:val="002E1402"/>
    <w:rPr>
      <w:rFonts w:ascii="Courier New" w:eastAsia="Times New Roman" w:hAnsi="Courier New" w:cs="Times New Roman"/>
      <w:sz w:val="20"/>
      <w:szCs w:val="28"/>
      <w:lang w:eastAsia="ru-RU"/>
    </w:rPr>
  </w:style>
  <w:style w:type="paragraph" w:customStyle="1" w:styleId="af2">
    <w:name w:val="Рисунки"/>
    <w:basedOn w:val="a0"/>
    <w:link w:val="af3"/>
    <w:qFormat/>
    <w:rsid w:val="00E33BF7"/>
    <w:pPr>
      <w:ind w:firstLine="0"/>
      <w:jc w:val="center"/>
    </w:pPr>
  </w:style>
  <w:style w:type="character" w:customStyle="1" w:styleId="af3">
    <w:name w:val="Рисунки Знак"/>
    <w:basedOn w:val="a1"/>
    <w:link w:val="af2"/>
    <w:rsid w:val="00E33BF7"/>
    <w:rPr>
      <w:rFonts w:ascii="Times New Roman" w:hAnsi="Times New Roman"/>
      <w:sz w:val="28"/>
    </w:rPr>
  </w:style>
  <w:style w:type="paragraph" w:customStyle="1" w:styleId="a">
    <w:name w:val="Нумерация"/>
    <w:basedOn w:val="a0"/>
    <w:link w:val="af4"/>
    <w:qFormat/>
    <w:rsid w:val="00783367"/>
    <w:pPr>
      <w:numPr>
        <w:numId w:val="3"/>
      </w:numPr>
      <w:ind w:left="0" w:firstLine="709"/>
    </w:pPr>
  </w:style>
  <w:style w:type="character" w:customStyle="1" w:styleId="af4">
    <w:name w:val="Нумерация Знак"/>
    <w:basedOn w:val="a1"/>
    <w:link w:val="a"/>
    <w:rsid w:val="00783367"/>
    <w:rPr>
      <w:rFonts w:ascii="Times New Roman" w:hAnsi="Times New Roman"/>
      <w:sz w:val="28"/>
    </w:rPr>
  </w:style>
  <w:style w:type="paragraph" w:customStyle="1" w:styleId="2">
    <w:name w:val="Нумерация 2"/>
    <w:basedOn w:val="a"/>
    <w:link w:val="23"/>
    <w:qFormat/>
    <w:rsid w:val="00E6797E"/>
    <w:pPr>
      <w:numPr>
        <w:numId w:val="1"/>
      </w:numPr>
      <w:ind w:left="0" w:firstLine="709"/>
    </w:pPr>
    <w:rPr>
      <w:rFonts w:cs="Times New Roman"/>
      <w:szCs w:val="28"/>
    </w:rPr>
  </w:style>
  <w:style w:type="character" w:customStyle="1" w:styleId="a8">
    <w:name w:val="Абзац списка Знак"/>
    <w:basedOn w:val="a1"/>
    <w:link w:val="a7"/>
    <w:uiPriority w:val="34"/>
    <w:rsid w:val="00E6797E"/>
    <w:rPr>
      <w:rFonts w:ascii="Times New Roman" w:hAnsi="Times New Roman"/>
      <w:sz w:val="28"/>
    </w:rPr>
  </w:style>
  <w:style w:type="character" w:customStyle="1" w:styleId="23">
    <w:name w:val="Нумерация 2 Знак"/>
    <w:basedOn w:val="a8"/>
    <w:link w:val="2"/>
    <w:rsid w:val="00E6797E"/>
    <w:rPr>
      <w:rFonts w:ascii="Times New Roman" w:hAnsi="Times New Roman" w:cs="Times New Roman"/>
      <w:sz w:val="28"/>
      <w:szCs w:val="28"/>
    </w:rPr>
  </w:style>
  <w:style w:type="character" w:styleId="af5">
    <w:name w:val="Unresolved Mention"/>
    <w:basedOn w:val="a1"/>
    <w:uiPriority w:val="99"/>
    <w:semiHidden/>
    <w:unhideWhenUsed/>
    <w:rsid w:val="00A52FB5"/>
    <w:rPr>
      <w:color w:val="605E5C"/>
      <w:shd w:val="clear" w:color="auto" w:fill="E1DFDD"/>
    </w:rPr>
  </w:style>
  <w:style w:type="table" w:styleId="af6">
    <w:name w:val="Table Grid"/>
    <w:basedOn w:val="a2"/>
    <w:uiPriority w:val="39"/>
    <w:rsid w:val="00706D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4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9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3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6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3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5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86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59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7396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49462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801535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63253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C3E5D-8A22-4762-984D-69D515C65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19</Pages>
  <Words>1840</Words>
  <Characters>10491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Nice_Die</dc:creator>
  <cp:keywords/>
  <dc:description/>
  <cp:lastModifiedBy>user</cp:lastModifiedBy>
  <cp:revision>34</cp:revision>
  <dcterms:created xsi:type="dcterms:W3CDTF">2024-12-17T08:34:00Z</dcterms:created>
  <dcterms:modified xsi:type="dcterms:W3CDTF">2026-05-27T13:08:00Z</dcterms:modified>
</cp:coreProperties>
</file>