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374F" w14:textId="77777777" w:rsidR="0091151A" w:rsidRDefault="0091151A" w:rsidP="0091151A">
      <w:pPr>
        <w:pStyle w:val="a3"/>
        <w:rPr>
          <w:lang w:val="en-US"/>
        </w:rPr>
      </w:pPr>
      <w:r w:rsidRPr="0091151A">
        <w:t xml:space="preserve">Лабораторная работа №2.4 </w:t>
      </w:r>
    </w:p>
    <w:p w14:paraId="55EB7749" w14:textId="7254C01E" w:rsidR="0091151A" w:rsidRDefault="0091151A" w:rsidP="0091151A">
      <w:pPr>
        <w:pStyle w:val="a3"/>
        <w:rPr>
          <w:lang w:val="en-US"/>
        </w:rPr>
      </w:pPr>
      <w:r w:rsidRPr="0091151A">
        <w:t xml:space="preserve">Корреляционный и регрессионный анализ данных. Множественная линейная регрессия. </w:t>
      </w:r>
    </w:p>
    <w:p w14:paraId="6DD8CBDB" w14:textId="77777777" w:rsidR="0091151A" w:rsidRDefault="0091151A" w:rsidP="0091151A">
      <w:pPr>
        <w:pStyle w:val="a5"/>
        <w:rPr>
          <w:lang w:val="en-US"/>
        </w:rPr>
      </w:pPr>
    </w:p>
    <w:p w14:paraId="06B53F94" w14:textId="77777777" w:rsidR="0091151A" w:rsidRDefault="0091151A" w:rsidP="0091151A">
      <w:pPr>
        <w:pStyle w:val="a5"/>
        <w:rPr>
          <w:lang w:val="en-US"/>
        </w:rPr>
      </w:pPr>
    </w:p>
    <w:p w14:paraId="12B8B19C" w14:textId="31117B55" w:rsidR="0091151A" w:rsidRPr="0091151A" w:rsidRDefault="0091151A" w:rsidP="0091151A">
      <w:pPr>
        <w:pStyle w:val="a5"/>
        <w:rPr>
          <w:b/>
          <w:bCs w:val="0"/>
          <w:lang w:val="en-US"/>
        </w:rPr>
      </w:pPr>
      <w:r w:rsidRPr="0091151A">
        <w:rPr>
          <w:b/>
          <w:bCs w:val="0"/>
        </w:rPr>
        <w:t xml:space="preserve">Цель: </w:t>
      </w:r>
    </w:p>
    <w:p w14:paraId="069790A0" w14:textId="726E762E" w:rsidR="00291CDB" w:rsidRDefault="0091151A" w:rsidP="0091151A">
      <w:pPr>
        <w:pStyle w:val="a5"/>
        <w:rPr>
          <w:lang w:val="en-US"/>
        </w:rPr>
      </w:pPr>
      <w:r w:rsidRPr="0091151A">
        <w:sym w:font="Symbol" w:char="F02D"/>
      </w:r>
      <w:r w:rsidRPr="0091151A">
        <w:t xml:space="preserve"> исследовать возможности языка R для построения множественной линейной регрессий.</w:t>
      </w:r>
    </w:p>
    <w:p w14:paraId="3CDD2588" w14:textId="77777777" w:rsidR="0091151A" w:rsidRDefault="0091151A" w:rsidP="0091151A">
      <w:pPr>
        <w:pStyle w:val="a5"/>
        <w:rPr>
          <w:lang w:val="en-US"/>
        </w:rPr>
      </w:pPr>
    </w:p>
    <w:p w14:paraId="629C86D0" w14:textId="21FB4AE5" w:rsidR="0091151A" w:rsidRPr="0091151A" w:rsidRDefault="0091151A" w:rsidP="0091151A">
      <w:pPr>
        <w:pStyle w:val="a5"/>
        <w:rPr>
          <w:b/>
          <w:bCs w:val="0"/>
        </w:rPr>
      </w:pPr>
      <w:r w:rsidRPr="0091151A">
        <w:rPr>
          <w:b/>
          <w:bCs w:val="0"/>
        </w:rPr>
        <w:t>Постановка задачи</w:t>
      </w:r>
      <w:r w:rsidRPr="0091151A">
        <w:rPr>
          <w:b/>
          <w:bCs w:val="0"/>
          <w:lang w:val="en-US"/>
        </w:rPr>
        <w:t>:</w:t>
      </w:r>
      <w:r w:rsidRPr="0091151A">
        <w:rPr>
          <w:b/>
          <w:bCs w:val="0"/>
        </w:rPr>
        <w:t xml:space="preserve"> </w:t>
      </w:r>
    </w:p>
    <w:p w14:paraId="607FB741" w14:textId="77777777" w:rsidR="0091151A" w:rsidRDefault="0091151A" w:rsidP="0091151A">
      <w:pPr>
        <w:pStyle w:val="a5"/>
      </w:pPr>
      <w:r w:rsidRPr="0091151A">
        <w:t xml:space="preserve">1. Запустить пакет R </w:t>
      </w:r>
      <w:proofErr w:type="spellStart"/>
      <w:r w:rsidRPr="0091151A">
        <w:t>commander</w:t>
      </w:r>
      <w:proofErr w:type="spellEnd"/>
      <w:r w:rsidRPr="0091151A">
        <w:t xml:space="preserve"> (</w:t>
      </w:r>
      <w:proofErr w:type="spellStart"/>
      <w:r w:rsidRPr="0091151A">
        <w:t>Rcmdr</w:t>
      </w:r>
      <w:proofErr w:type="spellEnd"/>
      <w:r w:rsidRPr="0091151A">
        <w:t xml:space="preserve">). </w:t>
      </w:r>
    </w:p>
    <w:p w14:paraId="69490252" w14:textId="77777777" w:rsidR="0091151A" w:rsidRDefault="0091151A" w:rsidP="0091151A">
      <w:pPr>
        <w:pStyle w:val="a5"/>
      </w:pPr>
      <w:r w:rsidRPr="0091151A">
        <w:t xml:space="preserve">2. Загрузить данные для анализа из файла Данные.xlsx </w:t>
      </w:r>
    </w:p>
    <w:p w14:paraId="48965CA0" w14:textId="7A0F8250" w:rsidR="0091151A" w:rsidRPr="00D10F56" w:rsidRDefault="0091151A" w:rsidP="0091151A">
      <w:pPr>
        <w:pStyle w:val="a5"/>
        <w:rPr>
          <w:lang w:val="en-US"/>
        </w:rPr>
      </w:pPr>
      <w:r w:rsidRPr="0091151A">
        <w:t xml:space="preserve">3. Провести подгонку множественной регрессионной модель при помощи функции </w:t>
      </w:r>
      <w:proofErr w:type="spellStart"/>
      <w:proofErr w:type="gramStart"/>
      <w:r w:rsidRPr="0091151A">
        <w:t>lm</w:t>
      </w:r>
      <w:proofErr w:type="spellEnd"/>
      <w:r>
        <w:t>(</w:t>
      </w:r>
      <w:proofErr w:type="gramEnd"/>
      <w:r>
        <w:t>).</w:t>
      </w:r>
    </w:p>
    <w:p w14:paraId="2519A202" w14:textId="77777777" w:rsidR="0091151A" w:rsidRDefault="0091151A" w:rsidP="0091151A">
      <w:pPr>
        <w:pStyle w:val="a5"/>
      </w:pPr>
      <w:r w:rsidRPr="0091151A">
        <w:t xml:space="preserve">4. Проанализируйте графики остатков (наблюдаемое минус предсказанное регрессионной моделью значение). </w:t>
      </w:r>
    </w:p>
    <w:p w14:paraId="10E83CAE" w14:textId="4F87A84A" w:rsidR="0091151A" w:rsidRDefault="0091151A" w:rsidP="0091151A">
      <w:pPr>
        <w:pStyle w:val="a5"/>
      </w:pPr>
      <w:r w:rsidRPr="0091151A">
        <w:t>5. Выполнить пошаговое построение регрессии</w:t>
      </w:r>
      <w:r>
        <w:t>.</w:t>
      </w:r>
    </w:p>
    <w:p w14:paraId="26F1BE26" w14:textId="77777777" w:rsidR="0091151A" w:rsidRDefault="0091151A" w:rsidP="0091151A">
      <w:pPr>
        <w:pStyle w:val="a5"/>
      </w:pPr>
      <w:r w:rsidRPr="0091151A">
        <w:t xml:space="preserve">6. По полученным результатам записать уравнение множественно регрессии. </w:t>
      </w:r>
    </w:p>
    <w:p w14:paraId="3242A266" w14:textId="77777777" w:rsidR="0091151A" w:rsidRDefault="0091151A" w:rsidP="0091151A">
      <w:pPr>
        <w:pStyle w:val="a5"/>
      </w:pPr>
      <w:r w:rsidRPr="0091151A">
        <w:t xml:space="preserve">7. Аналогично сделать пошаговое построение по направлению назад, сравнить с предыдущим построением, сделать выводы. </w:t>
      </w:r>
    </w:p>
    <w:p w14:paraId="3DC9FA8A" w14:textId="77777777" w:rsidR="0091151A" w:rsidRDefault="0091151A" w:rsidP="0091151A">
      <w:pPr>
        <w:pStyle w:val="a5"/>
      </w:pPr>
      <w:r w:rsidRPr="0091151A">
        <w:t xml:space="preserve">8. Проверить коэффициент VIF и сделать выводы </w:t>
      </w:r>
    </w:p>
    <w:p w14:paraId="1840CF3E" w14:textId="77777777" w:rsidR="0091151A" w:rsidRDefault="0091151A" w:rsidP="0091151A">
      <w:pPr>
        <w:pStyle w:val="a5"/>
      </w:pPr>
      <w:r w:rsidRPr="0091151A">
        <w:t xml:space="preserve">9. Загрузить экспериментальные данные. </w:t>
      </w:r>
    </w:p>
    <w:p w14:paraId="0CF4A1D6" w14:textId="77777777" w:rsidR="0091151A" w:rsidRDefault="0091151A" w:rsidP="0091151A">
      <w:pPr>
        <w:pStyle w:val="a5"/>
      </w:pPr>
      <w:r w:rsidRPr="0091151A">
        <w:t xml:space="preserve">10. Построить множественную линейную регрессию. По таблице коэффициентов записать полученное уравнение регрессии. Проанализируйте график остатков. </w:t>
      </w:r>
    </w:p>
    <w:p w14:paraId="0B6B1AC1" w14:textId="095B41B6" w:rsidR="0091151A" w:rsidRDefault="0091151A" w:rsidP="0091151A">
      <w:pPr>
        <w:pStyle w:val="a5"/>
      </w:pPr>
      <w:r w:rsidRPr="0091151A">
        <w:t>11. Выполнить пошаговое построение множественной регрессии по направлению назад /вперед сравнить полученные результаты, провести проверку коэффициента VIF, сделать выводы.</w:t>
      </w:r>
    </w:p>
    <w:p w14:paraId="5DD89A24" w14:textId="77777777" w:rsidR="0091151A" w:rsidRDefault="0091151A" w:rsidP="0091151A">
      <w:pPr>
        <w:pStyle w:val="a5"/>
        <w:ind w:firstLine="0"/>
      </w:pPr>
    </w:p>
    <w:p w14:paraId="2531D443" w14:textId="331C7AB6" w:rsidR="0091151A" w:rsidRDefault="0091151A" w:rsidP="0091151A">
      <w:pPr>
        <w:pStyle w:val="a5"/>
        <w:ind w:firstLine="0"/>
        <w:rPr>
          <w:b/>
          <w:bCs w:val="0"/>
          <w:lang w:val="en-US"/>
        </w:rPr>
      </w:pPr>
      <w:r>
        <w:tab/>
      </w:r>
      <w:r w:rsidRPr="0091151A">
        <w:rPr>
          <w:b/>
          <w:bCs w:val="0"/>
        </w:rPr>
        <w:t>Ход работы</w:t>
      </w:r>
      <w:r>
        <w:rPr>
          <w:b/>
          <w:bCs w:val="0"/>
          <w:lang w:val="en-US"/>
        </w:rPr>
        <w:t>:</w:t>
      </w:r>
    </w:p>
    <w:p w14:paraId="562D066A" w14:textId="6EFCFD42" w:rsidR="0091151A" w:rsidRDefault="0091151A" w:rsidP="0091151A">
      <w:pPr>
        <w:pStyle w:val="a5"/>
        <w:rPr>
          <w:lang w:val="en-US"/>
        </w:rPr>
      </w:pPr>
      <w:r>
        <w:t>1 – 2. Подготовка к дальнейшей работе завершена (Рисунок 1).</w:t>
      </w:r>
    </w:p>
    <w:p w14:paraId="7073CF0E" w14:textId="34441FEB" w:rsidR="00D10F56" w:rsidRDefault="00D10F56" w:rsidP="00D10F56">
      <w:pPr>
        <w:pStyle w:val="a5"/>
        <w:ind w:firstLine="0"/>
        <w:jc w:val="center"/>
        <w:rPr>
          <w:lang w:val="en-US"/>
        </w:rPr>
      </w:pPr>
      <w:r w:rsidRPr="00D10F56">
        <w:rPr>
          <w:lang w:val="en-US"/>
        </w:rPr>
        <w:lastRenderedPageBreak/>
        <w:drawing>
          <wp:inline distT="0" distB="0" distL="0" distR="0" wp14:anchorId="3489447A" wp14:editId="6B9558B1">
            <wp:extent cx="5539563" cy="4508038"/>
            <wp:effectExtent l="0" t="0" r="4445" b="6985"/>
            <wp:docPr id="21688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0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2241" cy="451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E5FC" w14:textId="53EA4440" w:rsidR="00D10F56" w:rsidRPr="00D10F56" w:rsidRDefault="00D10F56" w:rsidP="00D10F56">
      <w:pPr>
        <w:pStyle w:val="a5"/>
        <w:ind w:firstLine="0"/>
        <w:jc w:val="center"/>
      </w:pPr>
      <w:r>
        <w:t xml:space="preserve">Рисунок 1 – </w:t>
      </w:r>
      <w:r w:rsidR="00A575BA">
        <w:t>З</w:t>
      </w:r>
      <w:r>
        <w:t>агрузка данных для анализа</w:t>
      </w:r>
    </w:p>
    <w:p w14:paraId="0D7E0748" w14:textId="77777777" w:rsidR="00D10F56" w:rsidRDefault="00D10F56" w:rsidP="0091151A">
      <w:pPr>
        <w:pStyle w:val="a5"/>
      </w:pPr>
    </w:p>
    <w:p w14:paraId="0554FEB9" w14:textId="7658A00F" w:rsidR="0091151A" w:rsidRDefault="0091151A" w:rsidP="0091151A">
      <w:pPr>
        <w:pStyle w:val="a5"/>
      </w:pPr>
      <w:r>
        <w:t xml:space="preserve">3. </w:t>
      </w:r>
      <w:r w:rsidR="008C39DD" w:rsidRPr="0091151A">
        <w:t>Провести подгонку множественной регрессионной модель</w:t>
      </w:r>
      <w:r w:rsidR="008C39DD">
        <w:t>.</w:t>
      </w:r>
    </w:p>
    <w:p w14:paraId="5192BAAB" w14:textId="77777777" w:rsidR="00D10F56" w:rsidRDefault="00D10F56" w:rsidP="00D10F56">
      <w:pPr>
        <w:pStyle w:val="a5"/>
        <w:ind w:firstLine="0"/>
      </w:pPr>
    </w:p>
    <w:p w14:paraId="530F54E4" w14:textId="0E8446EE" w:rsidR="00D10F56" w:rsidRDefault="00D10F56" w:rsidP="00D10F56">
      <w:pPr>
        <w:pStyle w:val="a5"/>
        <w:ind w:firstLine="0"/>
        <w:jc w:val="center"/>
      </w:pPr>
      <w:r w:rsidRPr="00D10F56">
        <w:drawing>
          <wp:inline distT="0" distB="0" distL="0" distR="0" wp14:anchorId="03A1C679" wp14:editId="7047B14C">
            <wp:extent cx="4972744" cy="3162741"/>
            <wp:effectExtent l="0" t="0" r="0" b="0"/>
            <wp:docPr id="131775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9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E879" w14:textId="5D70AEE0" w:rsidR="00D10F56" w:rsidRDefault="00D10F56" w:rsidP="00D10F56">
      <w:pPr>
        <w:pStyle w:val="a5"/>
        <w:ind w:firstLine="0"/>
        <w:jc w:val="center"/>
      </w:pPr>
      <w:r>
        <w:t xml:space="preserve">Рисунок 2 </w:t>
      </w:r>
      <w:r w:rsidR="008C39DD">
        <w:t>–</w:t>
      </w:r>
      <w:r>
        <w:t xml:space="preserve"> </w:t>
      </w:r>
      <w:r w:rsidR="00A575BA">
        <w:t>К</w:t>
      </w:r>
      <w:r w:rsidR="008C39DD">
        <w:t>оэффициенты для ВВП</w:t>
      </w:r>
    </w:p>
    <w:p w14:paraId="2014D9B1" w14:textId="5AF021CF" w:rsidR="00354578" w:rsidRPr="00354578" w:rsidRDefault="00FC45C9" w:rsidP="00354578">
      <w:pPr>
        <w:pStyle w:val="a5"/>
        <w:rPr>
          <w:lang w:val="en-US"/>
        </w:rPr>
      </w:pPr>
      <w:r>
        <w:lastRenderedPageBreak/>
        <w:t>Формула для ВВП</w:t>
      </w:r>
      <w:r w:rsidRPr="00FC45C9">
        <w:t xml:space="preserve">: </w:t>
      </w:r>
    </w:p>
    <w:p w14:paraId="64C0B371" w14:textId="77777777" w:rsidR="004F09A8" w:rsidRDefault="004F09A8" w:rsidP="00354578">
      <w:pPr>
        <w:pStyle w:val="a5"/>
        <w:ind w:firstLine="0"/>
        <w:jc w:val="center"/>
        <w:rPr>
          <w:rFonts w:eastAsiaTheme="minorEastAsia"/>
        </w:rPr>
      </w:pPr>
    </w:p>
    <w:p w14:paraId="35B6D87D" w14:textId="6D4E0272" w:rsidR="00D10F56" w:rsidRPr="004F09A8" w:rsidRDefault="00FC45C9" w:rsidP="00354578">
      <w:pPr>
        <w:pStyle w:val="a5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индекс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реального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ВВП</m:t>
        </m:r>
        <m:r>
          <w:rPr>
            <w:rFonts w:ascii="Cambria Math" w:hAnsi="Cambria Math"/>
          </w:rPr>
          <m:t xml:space="preserve"> = 5∙</m:t>
        </m:r>
        <m:r>
          <w:rPr>
            <w:rFonts w:ascii="Cambria Math" w:hAnsi="Cambria Math"/>
          </w:rPr>
          <m:t>общественное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развитие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бедность</m:t>
        </m:r>
        <m:r>
          <w:rPr>
            <w:rFonts w:ascii="Cambria Math" w:hAnsi="Cambria Math"/>
          </w:rPr>
          <m:t xml:space="preserve"> - 0,99∙</m:t>
        </m:r>
        <m:r>
          <w:rPr>
            <w:rFonts w:ascii="Cambria Math" w:hAnsi="Cambria Math"/>
          </w:rPr>
          <m:t>безработица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образование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ожид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продолжительность</m:t>
        </m:r>
        <m:r>
          <w:rPr>
            <w:rFonts w:ascii="Cambria Math" w:hAnsi="Cambria Math"/>
          </w:rPr>
          <m:t xml:space="preserve"> + 0,003</m:t>
        </m:r>
      </m:oMath>
      <w:r w:rsidR="00354578" w:rsidRPr="004F09A8">
        <w:rPr>
          <w:rFonts w:eastAsiaTheme="minorEastAsia"/>
        </w:rPr>
        <w:t xml:space="preserve"> </w:t>
      </w:r>
    </w:p>
    <w:p w14:paraId="0E29FF8B" w14:textId="77777777" w:rsidR="00354578" w:rsidRPr="004F09A8" w:rsidRDefault="00354578" w:rsidP="00354578">
      <w:pPr>
        <w:pStyle w:val="a5"/>
        <w:ind w:firstLine="0"/>
        <w:rPr>
          <w:rFonts w:eastAsiaTheme="minorEastAsia"/>
        </w:rPr>
      </w:pPr>
    </w:p>
    <w:p w14:paraId="53611036" w14:textId="0E02E20B" w:rsidR="00354578" w:rsidRDefault="00354578" w:rsidP="00354578">
      <w:pPr>
        <w:pStyle w:val="a5"/>
        <w:ind w:firstLine="0"/>
        <w:rPr>
          <w:lang w:val="en-US"/>
        </w:rPr>
      </w:pPr>
      <w:r w:rsidRPr="004F09A8">
        <w:tab/>
      </w:r>
      <w:r>
        <w:rPr>
          <w:lang w:val="en-US"/>
        </w:rPr>
        <w:t xml:space="preserve">4. </w:t>
      </w:r>
      <w:r w:rsidRPr="0091151A">
        <w:t>Проанализируйте графики остатков</w:t>
      </w:r>
      <w:r>
        <w:t xml:space="preserve"> (Рисунок 3)</w:t>
      </w:r>
      <w:r>
        <w:rPr>
          <w:lang w:val="en-US"/>
        </w:rPr>
        <w:t>.</w:t>
      </w:r>
    </w:p>
    <w:p w14:paraId="77457F05" w14:textId="77777777" w:rsidR="00354578" w:rsidRDefault="00354578" w:rsidP="00354578">
      <w:pPr>
        <w:pStyle w:val="a5"/>
        <w:ind w:firstLine="0"/>
        <w:rPr>
          <w:lang w:val="en-US"/>
        </w:rPr>
      </w:pPr>
    </w:p>
    <w:p w14:paraId="2F5E82E0" w14:textId="7C0130D4" w:rsidR="00354578" w:rsidRDefault="00354578" w:rsidP="00354578">
      <w:pPr>
        <w:pStyle w:val="a5"/>
        <w:ind w:firstLine="0"/>
        <w:jc w:val="center"/>
        <w:rPr>
          <w:lang w:val="en-US"/>
        </w:rPr>
      </w:pPr>
      <w:r w:rsidRPr="00354578">
        <w:rPr>
          <w:lang w:val="en-US"/>
        </w:rPr>
        <w:drawing>
          <wp:inline distT="0" distB="0" distL="0" distR="0" wp14:anchorId="54BB3FA2" wp14:editId="0A995C96">
            <wp:extent cx="5940425" cy="6113780"/>
            <wp:effectExtent l="0" t="0" r="3175" b="1270"/>
            <wp:docPr id="132470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00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379E" w14:textId="407A58DE" w:rsidR="00354578" w:rsidRDefault="00354578" w:rsidP="00354578">
      <w:pPr>
        <w:pStyle w:val="a5"/>
        <w:ind w:firstLine="0"/>
        <w:jc w:val="center"/>
      </w:pPr>
      <w:r>
        <w:t xml:space="preserve">Рисунок 3 – </w:t>
      </w:r>
      <w:r w:rsidR="00A575BA">
        <w:t>Г</w:t>
      </w:r>
      <w:r>
        <w:t>рафики компонента + остаток</w:t>
      </w:r>
    </w:p>
    <w:p w14:paraId="17F49ED8" w14:textId="77777777" w:rsidR="00AB4DCC" w:rsidRDefault="00AB4DCC" w:rsidP="00AB4DCC">
      <w:pPr>
        <w:pStyle w:val="a5"/>
        <w:ind w:firstLine="0"/>
      </w:pPr>
    </w:p>
    <w:p w14:paraId="7DAC8BDC" w14:textId="6137AB08" w:rsidR="00AB4DCC" w:rsidRDefault="00AB4DCC" w:rsidP="00AB4DCC">
      <w:pPr>
        <w:pStyle w:val="a5"/>
        <w:ind w:firstLine="708"/>
      </w:pPr>
      <w:r>
        <w:t>5</w:t>
      </w:r>
      <w:r w:rsidR="007323FE">
        <w:t xml:space="preserve"> – 6</w:t>
      </w:r>
      <w:r>
        <w:t xml:space="preserve">. </w:t>
      </w:r>
      <w:r w:rsidRPr="0091151A">
        <w:t>Выполнить пошаговое построение регрессии</w:t>
      </w:r>
      <w:r>
        <w:t>.</w:t>
      </w:r>
    </w:p>
    <w:p w14:paraId="29C6F472" w14:textId="77777777" w:rsidR="00AB4DCC" w:rsidRDefault="00AB4DCC" w:rsidP="00AB4DCC">
      <w:pPr>
        <w:pStyle w:val="a5"/>
        <w:ind w:firstLine="0"/>
      </w:pPr>
    </w:p>
    <w:p w14:paraId="1594E1BE" w14:textId="0BA4EEE6" w:rsidR="00AB4DCC" w:rsidRDefault="00AB4DCC" w:rsidP="00AB4DCC">
      <w:pPr>
        <w:pStyle w:val="a5"/>
        <w:ind w:firstLine="0"/>
        <w:jc w:val="center"/>
      </w:pPr>
      <w:r w:rsidRPr="00AB4DCC">
        <w:lastRenderedPageBreak/>
        <w:drawing>
          <wp:inline distT="0" distB="0" distL="0" distR="0" wp14:anchorId="0EAC2079" wp14:editId="397D3AD0">
            <wp:extent cx="3600000" cy="3200400"/>
            <wp:effectExtent l="0" t="0" r="635" b="0"/>
            <wp:docPr id="56413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7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2A80" w14:textId="48C859B3" w:rsidR="00AB4DCC" w:rsidRDefault="00AB4DCC" w:rsidP="00AB4DCC">
      <w:pPr>
        <w:pStyle w:val="a5"/>
        <w:ind w:firstLine="0"/>
        <w:jc w:val="center"/>
      </w:pPr>
      <w:r w:rsidRPr="00AB4DCC">
        <w:drawing>
          <wp:inline distT="0" distB="0" distL="0" distR="0" wp14:anchorId="7B19612A" wp14:editId="1446190E">
            <wp:extent cx="3600000" cy="2563200"/>
            <wp:effectExtent l="0" t="0" r="635" b="8890"/>
            <wp:docPr id="591058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8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1125" w14:textId="2381F783" w:rsidR="00AB4DCC" w:rsidRDefault="00AB4DCC" w:rsidP="00AB4DCC">
      <w:pPr>
        <w:pStyle w:val="a5"/>
        <w:ind w:firstLine="0"/>
        <w:jc w:val="center"/>
      </w:pPr>
      <w:r w:rsidRPr="00AB4DCC">
        <w:drawing>
          <wp:inline distT="0" distB="0" distL="0" distR="0" wp14:anchorId="4C011B14" wp14:editId="603BD93E">
            <wp:extent cx="3600000" cy="2746800"/>
            <wp:effectExtent l="0" t="0" r="635" b="0"/>
            <wp:docPr id="155765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54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D12" w14:textId="24108B5F" w:rsidR="00AB4DCC" w:rsidRDefault="00AB4DCC" w:rsidP="00AB4DCC">
      <w:pPr>
        <w:pStyle w:val="a5"/>
        <w:ind w:firstLine="0"/>
        <w:jc w:val="center"/>
      </w:pPr>
      <w:r>
        <w:t xml:space="preserve">Рисунок 4 </w:t>
      </w:r>
      <w:r w:rsidR="004F0F13">
        <w:t>–</w:t>
      </w:r>
      <w:r>
        <w:t xml:space="preserve"> </w:t>
      </w:r>
      <w:r w:rsidR="004F0F13" w:rsidRPr="004F0F13">
        <w:t>Выбор оптимальной модели</w:t>
      </w:r>
    </w:p>
    <w:p w14:paraId="28017ECB" w14:textId="77777777" w:rsidR="004F0F13" w:rsidRDefault="004F0F13" w:rsidP="00AB4DCC">
      <w:pPr>
        <w:pStyle w:val="a5"/>
        <w:ind w:firstLine="0"/>
        <w:jc w:val="center"/>
      </w:pPr>
    </w:p>
    <w:p w14:paraId="73F60D1F" w14:textId="68F9CB95" w:rsidR="004F0F13" w:rsidRDefault="004F0F13" w:rsidP="00AB4DCC">
      <w:pPr>
        <w:pStyle w:val="a5"/>
        <w:ind w:firstLine="0"/>
        <w:jc w:val="center"/>
      </w:pPr>
      <w:r w:rsidRPr="004F0F13">
        <w:lastRenderedPageBreak/>
        <w:drawing>
          <wp:inline distT="0" distB="0" distL="0" distR="0" wp14:anchorId="5203EF37" wp14:editId="1FD6B7AF">
            <wp:extent cx="5940425" cy="628650"/>
            <wp:effectExtent l="0" t="0" r="3175" b="0"/>
            <wp:docPr id="76466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2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40D0" w14:textId="05624334" w:rsidR="004F0F13" w:rsidRDefault="004F0F13" w:rsidP="00AB4DCC">
      <w:pPr>
        <w:pStyle w:val="a5"/>
        <w:ind w:firstLine="0"/>
        <w:jc w:val="center"/>
      </w:pPr>
      <w:r>
        <w:t xml:space="preserve">Рисунок 5 – </w:t>
      </w:r>
      <w:r w:rsidRPr="004F0F13">
        <w:t>Результат пошагового построения множественной регрессии вперед</w:t>
      </w:r>
    </w:p>
    <w:p w14:paraId="3B1A6B13" w14:textId="77777777" w:rsidR="00AB4DCC" w:rsidRDefault="00AB4DCC" w:rsidP="00AB4DCC">
      <w:pPr>
        <w:pStyle w:val="a5"/>
        <w:ind w:firstLine="0"/>
      </w:pPr>
    </w:p>
    <w:p w14:paraId="2B415DBB" w14:textId="77777777" w:rsidR="007323FE" w:rsidRPr="007323FE" w:rsidRDefault="007323FE" w:rsidP="007323FE">
      <w:pPr>
        <w:pStyle w:val="a5"/>
      </w:pPr>
      <w:r>
        <w:t>Формула для ВВП</w:t>
      </w:r>
      <w:r w:rsidRPr="00FC45C9">
        <w:t xml:space="preserve">: </w:t>
      </w:r>
    </w:p>
    <w:p w14:paraId="6D9E4F1D" w14:textId="77777777" w:rsidR="004F09A8" w:rsidRDefault="004F09A8" w:rsidP="007323FE">
      <w:pPr>
        <w:pStyle w:val="a5"/>
        <w:ind w:firstLine="0"/>
        <w:jc w:val="center"/>
        <w:rPr>
          <w:rFonts w:eastAsiaTheme="minorEastAsia"/>
        </w:rPr>
      </w:pPr>
    </w:p>
    <w:p w14:paraId="05B5A5DB" w14:textId="7D3B7902" w:rsidR="007323FE" w:rsidRPr="007323FE" w:rsidRDefault="007323FE" w:rsidP="007323FE">
      <w:pPr>
        <w:pStyle w:val="a5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индекс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реального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ВВП</m:t>
        </m:r>
        <m:r>
          <w:rPr>
            <w:rFonts w:ascii="Cambria Math" w:hAnsi="Cambria Math"/>
          </w:rPr>
          <m:t xml:space="preserve"> = 5∙</m:t>
        </m:r>
        <m:r>
          <w:rPr>
            <w:rFonts w:ascii="Cambria Math" w:hAnsi="Cambria Math"/>
          </w:rPr>
          <m:t>общественное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развитие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бедность</m:t>
        </m:r>
        <m:r>
          <w:rPr>
            <w:rFonts w:ascii="Cambria Math" w:hAnsi="Cambria Math"/>
          </w:rPr>
          <m:t xml:space="preserve"> - 0,99∙</m:t>
        </m:r>
        <m:r>
          <w:rPr>
            <w:rFonts w:ascii="Cambria Math" w:hAnsi="Cambria Math"/>
          </w:rPr>
          <m:t>безработица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образование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ожид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продолжительность</m:t>
        </m:r>
        <m:r>
          <w:rPr>
            <w:rFonts w:ascii="Cambria Math" w:hAnsi="Cambria Math"/>
          </w:rPr>
          <m:t xml:space="preserve"> + 0,003</m:t>
        </m:r>
      </m:oMath>
      <w:r w:rsidRPr="007323FE">
        <w:rPr>
          <w:rFonts w:eastAsiaTheme="minorEastAsia"/>
        </w:rPr>
        <w:t xml:space="preserve"> </w:t>
      </w:r>
    </w:p>
    <w:p w14:paraId="5065AD0E" w14:textId="77777777" w:rsidR="00354578" w:rsidRDefault="00354578" w:rsidP="00354578">
      <w:pPr>
        <w:pStyle w:val="a5"/>
        <w:ind w:firstLine="0"/>
      </w:pPr>
    </w:p>
    <w:p w14:paraId="6C101C99" w14:textId="02F31875" w:rsidR="007323FE" w:rsidRDefault="007323FE" w:rsidP="00354578">
      <w:pPr>
        <w:pStyle w:val="a5"/>
        <w:ind w:firstLine="0"/>
      </w:pPr>
      <w:r>
        <w:tab/>
        <w:t>7.</w:t>
      </w:r>
      <w:r w:rsidRPr="007323FE">
        <w:t xml:space="preserve"> </w:t>
      </w:r>
      <w:r w:rsidRPr="0091151A">
        <w:t>Аналогично сделать пошаговое построение по направлению назад</w:t>
      </w:r>
      <w:r>
        <w:t>.</w:t>
      </w:r>
    </w:p>
    <w:p w14:paraId="39D5C310" w14:textId="77777777" w:rsidR="007323FE" w:rsidRDefault="007323FE" w:rsidP="00354578">
      <w:pPr>
        <w:pStyle w:val="a5"/>
        <w:ind w:firstLine="0"/>
      </w:pPr>
    </w:p>
    <w:p w14:paraId="6B216777" w14:textId="55F813B0" w:rsidR="007323FE" w:rsidRDefault="007323FE" w:rsidP="007323FE">
      <w:pPr>
        <w:pStyle w:val="a5"/>
        <w:ind w:firstLine="0"/>
        <w:jc w:val="center"/>
      </w:pPr>
      <w:r w:rsidRPr="007323FE">
        <w:drawing>
          <wp:inline distT="0" distB="0" distL="0" distR="0" wp14:anchorId="29182679" wp14:editId="6D624E1F">
            <wp:extent cx="5940425" cy="2864485"/>
            <wp:effectExtent l="0" t="0" r="3175" b="0"/>
            <wp:docPr id="172706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60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5CB4" w14:textId="09138E2A" w:rsidR="007323FE" w:rsidRDefault="007323FE" w:rsidP="007323FE">
      <w:pPr>
        <w:pStyle w:val="a5"/>
        <w:ind w:firstLine="0"/>
        <w:jc w:val="center"/>
      </w:pPr>
      <w:r>
        <w:t>Рисунок 6 – Пошаговое построение по направлению назад</w:t>
      </w:r>
    </w:p>
    <w:p w14:paraId="7EBB5B8B" w14:textId="77777777" w:rsidR="007323FE" w:rsidRDefault="007323FE" w:rsidP="007323FE">
      <w:pPr>
        <w:pStyle w:val="a5"/>
        <w:ind w:firstLine="0"/>
      </w:pPr>
    </w:p>
    <w:p w14:paraId="0E435293" w14:textId="77777777" w:rsidR="007323FE" w:rsidRPr="007323FE" w:rsidRDefault="007323FE" w:rsidP="007323FE">
      <w:pPr>
        <w:pStyle w:val="a5"/>
      </w:pPr>
      <w:r>
        <w:t>Формула для ВВП</w:t>
      </w:r>
      <w:r w:rsidRPr="00FC45C9">
        <w:t xml:space="preserve">: </w:t>
      </w:r>
    </w:p>
    <w:p w14:paraId="47C393A4" w14:textId="77777777" w:rsidR="007323FE" w:rsidRPr="007323FE" w:rsidRDefault="007323FE" w:rsidP="007323FE">
      <w:pPr>
        <w:pStyle w:val="a5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индекс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реального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ВВП</m:t>
        </m:r>
        <m:r>
          <w:rPr>
            <w:rFonts w:ascii="Cambria Math" w:hAnsi="Cambria Math"/>
          </w:rPr>
          <m:t xml:space="preserve"> = 5∙</m:t>
        </m:r>
        <m:r>
          <w:rPr>
            <w:rFonts w:ascii="Cambria Math" w:hAnsi="Cambria Math"/>
          </w:rPr>
          <m:t>общественное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развитие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бедность</m:t>
        </m:r>
        <m:r>
          <w:rPr>
            <w:rFonts w:ascii="Cambria Math" w:hAnsi="Cambria Math"/>
          </w:rPr>
          <m:t xml:space="preserve"> - 0,99∙</m:t>
        </m:r>
        <m:r>
          <w:rPr>
            <w:rFonts w:ascii="Cambria Math" w:hAnsi="Cambria Math"/>
          </w:rPr>
          <m:t>безработица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образование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ожид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продолжительность</m:t>
        </m:r>
        <m:r>
          <w:rPr>
            <w:rFonts w:ascii="Cambria Math" w:hAnsi="Cambria Math"/>
          </w:rPr>
          <m:t xml:space="preserve"> + 0,003</m:t>
        </m:r>
      </m:oMath>
      <w:r w:rsidRPr="007323FE">
        <w:rPr>
          <w:rFonts w:eastAsiaTheme="minorEastAsia"/>
        </w:rPr>
        <w:t xml:space="preserve"> </w:t>
      </w:r>
    </w:p>
    <w:p w14:paraId="48FBECA8" w14:textId="77777777" w:rsidR="007323FE" w:rsidRDefault="007323FE" w:rsidP="007323FE">
      <w:pPr>
        <w:pStyle w:val="a5"/>
        <w:ind w:firstLine="0"/>
      </w:pPr>
    </w:p>
    <w:p w14:paraId="6C807AFE" w14:textId="56920B13" w:rsidR="007323FE" w:rsidRDefault="007323FE" w:rsidP="007323FE">
      <w:pPr>
        <w:pStyle w:val="a5"/>
        <w:ind w:firstLine="0"/>
      </w:pPr>
      <w:r>
        <w:tab/>
        <w:t xml:space="preserve">Значения рассчитались значительно быстрее, за одну итерацию, формула сошлась с проходкой вперёд, точность метода высокая. </w:t>
      </w:r>
    </w:p>
    <w:p w14:paraId="7D57C641" w14:textId="77777777" w:rsidR="007323FE" w:rsidRDefault="007323FE" w:rsidP="007323FE">
      <w:pPr>
        <w:pStyle w:val="a5"/>
        <w:ind w:firstLine="0"/>
      </w:pPr>
    </w:p>
    <w:p w14:paraId="365B02F2" w14:textId="387A4557" w:rsidR="007323FE" w:rsidRDefault="007323FE" w:rsidP="007323FE">
      <w:pPr>
        <w:pStyle w:val="a5"/>
        <w:ind w:firstLine="0"/>
      </w:pPr>
      <w:r>
        <w:tab/>
        <w:t>8.</w:t>
      </w:r>
      <w:r w:rsidR="00C11533">
        <w:t xml:space="preserve"> </w:t>
      </w:r>
      <w:r w:rsidR="00C11533" w:rsidRPr="0091151A">
        <w:t>Проверить коэффициент VIF</w:t>
      </w:r>
    </w:p>
    <w:p w14:paraId="63B564BF" w14:textId="40E0F6D9" w:rsidR="00C11533" w:rsidRDefault="00C11533" w:rsidP="007323FE">
      <w:pPr>
        <w:pStyle w:val="a5"/>
        <w:ind w:firstLine="0"/>
      </w:pPr>
    </w:p>
    <w:p w14:paraId="48AC4EF2" w14:textId="707592A0" w:rsidR="00C11533" w:rsidRDefault="00C11533" w:rsidP="00C11533">
      <w:pPr>
        <w:pStyle w:val="a5"/>
        <w:ind w:firstLine="0"/>
        <w:jc w:val="center"/>
      </w:pPr>
      <w:r w:rsidRPr="00C11533">
        <w:drawing>
          <wp:inline distT="0" distB="0" distL="0" distR="0" wp14:anchorId="6986F68A" wp14:editId="55511B15">
            <wp:extent cx="5940425" cy="393065"/>
            <wp:effectExtent l="0" t="0" r="3175" b="6985"/>
            <wp:docPr id="87957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7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334D" w14:textId="75CE0672" w:rsidR="00C11533" w:rsidRDefault="00C11533" w:rsidP="00C11533">
      <w:pPr>
        <w:pStyle w:val="a5"/>
        <w:ind w:firstLine="0"/>
        <w:jc w:val="center"/>
      </w:pPr>
      <w:r>
        <w:t>Рисунок 7 - Р</w:t>
      </w:r>
      <w:r w:rsidRPr="00C11533">
        <w:t>езультат проверк</w:t>
      </w:r>
      <w:r>
        <w:t>и</w:t>
      </w:r>
      <w:r w:rsidRPr="00C11533">
        <w:t xml:space="preserve"> коэффициента VIF</w:t>
      </w:r>
    </w:p>
    <w:p w14:paraId="5A8CD580" w14:textId="77777777" w:rsidR="00C11533" w:rsidRDefault="00C11533" w:rsidP="00C11533">
      <w:pPr>
        <w:pStyle w:val="a5"/>
        <w:ind w:firstLine="0"/>
      </w:pPr>
    </w:p>
    <w:p w14:paraId="7D1C3044" w14:textId="3791418F" w:rsidR="00C11533" w:rsidRDefault="00C11533" w:rsidP="00C11533">
      <w:pPr>
        <w:pStyle w:val="a5"/>
        <w:ind w:firstLine="708"/>
      </w:pPr>
      <w:r w:rsidRPr="00C11533">
        <w:t>Исходя из полученных коэффициентов VIF можно сделать вывод об отсутствии мультиколлинеарности в построенной модели.</w:t>
      </w:r>
    </w:p>
    <w:p w14:paraId="07EC24AD" w14:textId="77777777" w:rsidR="00C11533" w:rsidRDefault="00C11533" w:rsidP="00C11533">
      <w:pPr>
        <w:pStyle w:val="a5"/>
        <w:ind w:firstLine="0"/>
      </w:pPr>
    </w:p>
    <w:p w14:paraId="3D8FFE90" w14:textId="09C47BA1" w:rsidR="00C11533" w:rsidRDefault="00C11533" w:rsidP="00C11533">
      <w:pPr>
        <w:pStyle w:val="a5"/>
        <w:ind w:firstLine="708"/>
      </w:pPr>
      <w:r>
        <w:t xml:space="preserve">9. </w:t>
      </w:r>
      <w:r w:rsidR="00E35FC8">
        <w:t>Загрузка экспериментальной модели</w:t>
      </w:r>
    </w:p>
    <w:p w14:paraId="6F458066" w14:textId="77777777" w:rsidR="00E35FC8" w:rsidRDefault="00E35FC8" w:rsidP="00E35FC8">
      <w:pPr>
        <w:pStyle w:val="a5"/>
        <w:ind w:firstLine="0"/>
      </w:pPr>
    </w:p>
    <w:p w14:paraId="518D1A05" w14:textId="6B1A8FC9" w:rsidR="00E35FC8" w:rsidRDefault="00E35FC8" w:rsidP="00E35FC8">
      <w:pPr>
        <w:pStyle w:val="a5"/>
        <w:ind w:firstLine="0"/>
        <w:jc w:val="center"/>
      </w:pPr>
      <w:r w:rsidRPr="00E35FC8">
        <w:drawing>
          <wp:inline distT="0" distB="0" distL="0" distR="0" wp14:anchorId="750AFA51" wp14:editId="019AA0D4">
            <wp:extent cx="5940425" cy="6087110"/>
            <wp:effectExtent l="0" t="0" r="3175" b="8890"/>
            <wp:docPr id="36488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82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0B85" w14:textId="092D1F19" w:rsidR="00E35FC8" w:rsidRDefault="00E35FC8" w:rsidP="00E35FC8">
      <w:pPr>
        <w:pStyle w:val="a5"/>
        <w:ind w:firstLine="0"/>
        <w:jc w:val="center"/>
      </w:pPr>
      <w:r>
        <w:t>Рисунок 8 – Загрузка модели</w:t>
      </w:r>
    </w:p>
    <w:p w14:paraId="053E4D4D" w14:textId="18F4CB86" w:rsidR="00E35FC8" w:rsidRDefault="00E35FC8" w:rsidP="00E35FC8">
      <w:pPr>
        <w:pStyle w:val="a5"/>
        <w:ind w:firstLine="0"/>
      </w:pPr>
    </w:p>
    <w:p w14:paraId="1E5B7190" w14:textId="44DE7682" w:rsidR="00E35FC8" w:rsidRDefault="00E35FC8" w:rsidP="00E35FC8">
      <w:pPr>
        <w:pStyle w:val="a5"/>
        <w:ind w:firstLine="0"/>
      </w:pPr>
      <w:r>
        <w:lastRenderedPageBreak/>
        <w:tab/>
        <w:t xml:space="preserve">10. </w:t>
      </w:r>
      <w:r w:rsidRPr="0091151A">
        <w:t>Построить множественную линейную регрессию. По таблице коэффициентов записать полученное уравнение регрессии. Проанализируйте график остатков.</w:t>
      </w:r>
    </w:p>
    <w:p w14:paraId="1B9F6B93" w14:textId="77777777" w:rsidR="00E35FC8" w:rsidRDefault="00E35FC8" w:rsidP="00E35FC8">
      <w:pPr>
        <w:pStyle w:val="a5"/>
        <w:ind w:firstLine="0"/>
      </w:pPr>
    </w:p>
    <w:p w14:paraId="58DF3863" w14:textId="3A75BAD4" w:rsidR="00E35FC8" w:rsidRDefault="00E35FC8" w:rsidP="00E35FC8">
      <w:pPr>
        <w:pStyle w:val="a5"/>
        <w:ind w:firstLine="0"/>
        <w:jc w:val="center"/>
      </w:pPr>
      <w:r w:rsidRPr="00E35FC8">
        <w:drawing>
          <wp:inline distT="0" distB="0" distL="0" distR="0" wp14:anchorId="518D35A6" wp14:editId="256B40C2">
            <wp:extent cx="4476307" cy="2272824"/>
            <wp:effectExtent l="0" t="0" r="635" b="0"/>
            <wp:docPr id="75387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6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339" cy="228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54DB" w14:textId="014362E5" w:rsidR="00E35FC8" w:rsidRDefault="00E35FC8" w:rsidP="00E35FC8">
      <w:pPr>
        <w:pStyle w:val="a5"/>
        <w:ind w:firstLine="0"/>
        <w:jc w:val="center"/>
      </w:pPr>
      <w:r>
        <w:t>Рисунок 9 – Линейная регрессия для ИПЦ</w:t>
      </w:r>
    </w:p>
    <w:p w14:paraId="1B831CE8" w14:textId="77777777" w:rsidR="00E35FC8" w:rsidRDefault="00E35FC8" w:rsidP="00E35FC8">
      <w:pPr>
        <w:pStyle w:val="a5"/>
        <w:ind w:firstLine="0"/>
      </w:pPr>
    </w:p>
    <w:p w14:paraId="7DCD12A3" w14:textId="3FADF205" w:rsidR="00E35FC8" w:rsidRPr="007323FE" w:rsidRDefault="00B96A50" w:rsidP="00E35FC8">
      <w:pPr>
        <w:pStyle w:val="a5"/>
      </w:pPr>
      <w:r>
        <w:t>Уравнение регрессии</w:t>
      </w:r>
      <w:r w:rsidR="00E35FC8">
        <w:t xml:space="preserve"> для </w:t>
      </w:r>
      <w:r>
        <w:t>ИПЦ</w:t>
      </w:r>
      <w:r w:rsidR="00E35FC8" w:rsidRPr="00FC45C9">
        <w:t xml:space="preserve">: </w:t>
      </w:r>
    </w:p>
    <w:p w14:paraId="05648B2A" w14:textId="77777777" w:rsidR="004F09A8" w:rsidRDefault="004F09A8" w:rsidP="00E35FC8">
      <w:pPr>
        <w:pStyle w:val="a5"/>
        <w:ind w:firstLine="0"/>
        <w:jc w:val="center"/>
        <w:rPr>
          <w:rFonts w:eastAsiaTheme="minorEastAsia"/>
        </w:rPr>
      </w:pPr>
    </w:p>
    <w:p w14:paraId="3F50F23F" w14:textId="3A9BC86B" w:rsidR="00E35FC8" w:rsidRDefault="00E35FC8" w:rsidP="00E35FC8">
      <w:pPr>
        <w:pStyle w:val="a5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ИПЦ</m:t>
        </m:r>
        <m:r>
          <w:rPr>
            <w:rFonts w:ascii="Cambria Math" w:hAnsi="Cambria Math"/>
          </w:rPr>
          <m:t xml:space="preserve"> =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-0.02∙Без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Работы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5-24</m:t>
            </m:r>
          </m:sub>
        </m:sSub>
        <m:r>
          <w:rPr>
            <w:rFonts w:ascii="Cambria Math" w:hAnsi="Cambria Math"/>
          </w:rPr>
          <m:t>+ 0.03∙</m:t>
        </m:r>
        <m:r>
          <w:rPr>
            <w:rFonts w:ascii="Cambria Math" w:hAnsi="Cambria Math"/>
          </w:rPr>
          <m:t>Без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  <m:r>
              <w:rPr>
                <w:rFonts w:ascii="Cambria Math" w:hAnsi="Cambria Math"/>
              </w:rPr>
              <m:t>аботы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5-</m:t>
            </m:r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+1.13∙</m:t>
        </m:r>
        <m:r>
          <w:rPr>
            <w:rFonts w:ascii="Cambria Math" w:hAnsi="Cambria Math"/>
          </w:rPr>
          <m:t>ИндесксСчастья</m:t>
        </m:r>
        <m:r>
          <w:rPr>
            <w:rFonts w:ascii="Cambria Math" w:hAnsi="Cambria Math"/>
          </w:rPr>
          <m:t>-0.3∙</m:t>
        </m:r>
        <m:r>
          <w:rPr>
            <w:rFonts w:ascii="Cambria Math" w:hAnsi="Cambria Math"/>
          </w:rPr>
          <m:t>Инфляция-0.0002∙Убийства</m:t>
        </m:r>
        <m:r>
          <w:rPr>
            <w:rFonts w:ascii="Cambria Math" w:hAnsi="Cambria Math"/>
          </w:rPr>
          <m:t>-12</m:t>
        </m:r>
        <m:r>
          <w:rPr>
            <w:rFonts w:ascii="Cambria Math" w:hAnsi="Cambria Math"/>
          </w:rPr>
          <m:t>.54</m:t>
        </m:r>
      </m:oMath>
      <w:r w:rsidRPr="007323FE">
        <w:rPr>
          <w:rFonts w:eastAsiaTheme="minorEastAsia"/>
        </w:rPr>
        <w:t xml:space="preserve"> </w:t>
      </w:r>
    </w:p>
    <w:p w14:paraId="4CB8CB46" w14:textId="77777777" w:rsidR="00B96A50" w:rsidRDefault="00B96A50" w:rsidP="00B96A50">
      <w:pPr>
        <w:pStyle w:val="a5"/>
        <w:ind w:firstLine="0"/>
        <w:rPr>
          <w:rFonts w:eastAsiaTheme="minorEastAsia"/>
        </w:rPr>
      </w:pPr>
    </w:p>
    <w:p w14:paraId="0A6F1B5C" w14:textId="255D9753" w:rsidR="00B96A50" w:rsidRDefault="00D160CE" w:rsidP="00D160CE">
      <w:pPr>
        <w:pStyle w:val="a5"/>
        <w:ind w:firstLine="0"/>
        <w:jc w:val="center"/>
        <w:rPr>
          <w:rFonts w:eastAsiaTheme="minorEastAsia"/>
        </w:rPr>
      </w:pPr>
      <w:r w:rsidRPr="00D160CE">
        <w:rPr>
          <w:rFonts w:eastAsiaTheme="minorEastAsia"/>
        </w:rPr>
        <w:drawing>
          <wp:inline distT="0" distB="0" distL="0" distR="0" wp14:anchorId="12831D0D" wp14:editId="1449CC96">
            <wp:extent cx="3780216" cy="3774558"/>
            <wp:effectExtent l="0" t="0" r="0" b="0"/>
            <wp:docPr id="79477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8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3110" cy="37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46B7" w14:textId="41C44C3D" w:rsidR="00E35FC8" w:rsidRDefault="00D160CE" w:rsidP="00E5752B">
      <w:pPr>
        <w:pStyle w:val="a5"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10 – График компонента + остаток</w:t>
      </w:r>
    </w:p>
    <w:p w14:paraId="78EE4430" w14:textId="2B8ACF06" w:rsidR="00E5752B" w:rsidRDefault="00E5752B" w:rsidP="00E5752B">
      <w:pPr>
        <w:pStyle w:val="a5"/>
      </w:pPr>
      <w:r>
        <w:lastRenderedPageBreak/>
        <w:t xml:space="preserve">11. </w:t>
      </w:r>
      <w:r w:rsidRPr="0091151A">
        <w:t>Выполнить пошаговое построение множественной регрессии по направлению назад /вперед сравнить полученные результаты, провести проверку коэффициента VIF</w:t>
      </w:r>
      <w:r>
        <w:t>.</w:t>
      </w:r>
    </w:p>
    <w:p w14:paraId="134DD028" w14:textId="77777777" w:rsidR="00E5752B" w:rsidRDefault="00E5752B" w:rsidP="00E5752B">
      <w:pPr>
        <w:pStyle w:val="a5"/>
      </w:pPr>
    </w:p>
    <w:p w14:paraId="15AAA719" w14:textId="5694DFA3" w:rsidR="00C26F9B" w:rsidRDefault="004F09A8" w:rsidP="004F09A8">
      <w:pPr>
        <w:pStyle w:val="a5"/>
        <w:ind w:firstLine="0"/>
        <w:jc w:val="center"/>
      </w:pPr>
      <w:r w:rsidRPr="004F09A8">
        <w:drawing>
          <wp:inline distT="0" distB="0" distL="0" distR="0" wp14:anchorId="285462EF" wp14:editId="24E13E5B">
            <wp:extent cx="3985330" cy="3338623"/>
            <wp:effectExtent l="0" t="0" r="0" b="0"/>
            <wp:docPr id="149742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8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619" cy="334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A130" w14:textId="4CB3C6BB" w:rsidR="004F09A8" w:rsidRDefault="004F09A8" w:rsidP="004F09A8">
      <w:pPr>
        <w:pStyle w:val="a5"/>
        <w:ind w:firstLine="0"/>
        <w:jc w:val="center"/>
      </w:pPr>
      <w:r w:rsidRPr="004F09A8">
        <w:drawing>
          <wp:inline distT="0" distB="0" distL="0" distR="0" wp14:anchorId="27DBE036" wp14:editId="0B99092B">
            <wp:extent cx="4167963" cy="2039798"/>
            <wp:effectExtent l="0" t="0" r="4445" b="0"/>
            <wp:docPr id="135135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54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9310" cy="204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4ECF" w14:textId="6AF5A61E" w:rsidR="004F09A8" w:rsidRDefault="004F09A8" w:rsidP="004F09A8">
      <w:pPr>
        <w:pStyle w:val="a5"/>
        <w:ind w:firstLine="0"/>
        <w:jc w:val="center"/>
      </w:pPr>
      <w:r>
        <w:t>Рисунок 11 – пошаговое построение множественной регрессии по направлению назад</w:t>
      </w:r>
    </w:p>
    <w:p w14:paraId="3765EAC8" w14:textId="77777777" w:rsidR="004F09A8" w:rsidRDefault="004F09A8" w:rsidP="004F09A8">
      <w:pPr>
        <w:pStyle w:val="a5"/>
        <w:ind w:firstLine="0"/>
        <w:jc w:val="center"/>
      </w:pPr>
    </w:p>
    <w:p w14:paraId="24090732" w14:textId="23E2E68F" w:rsidR="004F09A8" w:rsidRDefault="004F09A8" w:rsidP="004F09A8">
      <w:pPr>
        <w:pStyle w:val="a5"/>
        <w:ind w:firstLine="0"/>
        <w:jc w:val="center"/>
      </w:pPr>
      <w:r w:rsidRPr="004F09A8">
        <w:lastRenderedPageBreak/>
        <w:drawing>
          <wp:inline distT="0" distB="0" distL="0" distR="0" wp14:anchorId="52B3BDF6" wp14:editId="032A011E">
            <wp:extent cx="3168502" cy="2817295"/>
            <wp:effectExtent l="0" t="0" r="0" b="2540"/>
            <wp:docPr id="164058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84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6664" cy="282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9812" w14:textId="258D131E" w:rsidR="004F09A8" w:rsidRDefault="004F09A8" w:rsidP="004F09A8">
      <w:pPr>
        <w:pStyle w:val="a5"/>
        <w:ind w:firstLine="0"/>
        <w:jc w:val="center"/>
      </w:pPr>
      <w:r w:rsidRPr="004F09A8">
        <w:drawing>
          <wp:inline distT="0" distB="0" distL="0" distR="0" wp14:anchorId="30231C99" wp14:editId="456F441A">
            <wp:extent cx="4221125" cy="3040704"/>
            <wp:effectExtent l="0" t="0" r="8255" b="7620"/>
            <wp:docPr id="53457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76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2273" cy="30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C658" w14:textId="02C41627" w:rsidR="004F09A8" w:rsidRDefault="004F09A8" w:rsidP="004F09A8">
      <w:pPr>
        <w:pStyle w:val="a5"/>
        <w:ind w:firstLine="0"/>
        <w:jc w:val="center"/>
      </w:pPr>
      <w:r>
        <w:t xml:space="preserve">Рисунок 12 – </w:t>
      </w:r>
      <w:r>
        <w:t xml:space="preserve">пошаговое построение множественной регрессии по направлению </w:t>
      </w:r>
      <w:r>
        <w:t>вперед</w:t>
      </w:r>
    </w:p>
    <w:p w14:paraId="16CBAD32" w14:textId="77777777" w:rsidR="004F09A8" w:rsidRDefault="004F09A8" w:rsidP="004F09A8">
      <w:pPr>
        <w:pStyle w:val="a5"/>
        <w:ind w:firstLine="0"/>
      </w:pPr>
    </w:p>
    <w:p w14:paraId="0CF94222" w14:textId="176E74B8" w:rsidR="004F09A8" w:rsidRDefault="004F09A8" w:rsidP="004F09A8">
      <w:pPr>
        <w:pStyle w:val="a5"/>
        <w:ind w:firstLine="0"/>
      </w:pPr>
      <w:r>
        <w:tab/>
      </w:r>
      <w:r w:rsidRPr="004F09A8">
        <w:t>Итоговое уравнение множественной регрессии при построении вперед имеет вид:</w:t>
      </w:r>
    </w:p>
    <w:p w14:paraId="6C81620F" w14:textId="77777777" w:rsidR="004F09A8" w:rsidRDefault="004F09A8" w:rsidP="004F09A8">
      <w:pPr>
        <w:pStyle w:val="a5"/>
        <w:ind w:firstLine="0"/>
        <w:rPr>
          <w:rFonts w:eastAsiaTheme="minorEastAsia"/>
        </w:rPr>
      </w:pPr>
    </w:p>
    <w:p w14:paraId="7D28D0AD" w14:textId="2465B299" w:rsidR="004F09A8" w:rsidRPr="004F09A8" w:rsidRDefault="004F09A8" w:rsidP="004F09A8">
      <w:pPr>
        <w:pStyle w:val="a5"/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ВВП=1.13∙ИС-0.33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Инфляция</m:t>
          </m:r>
          <m:r>
            <w:rPr>
              <w:rFonts w:ascii="Cambria Math" w:hAnsi="Cambria Math"/>
              <w:lang w:val="en-US"/>
            </w:rPr>
            <m:t>-0.0002∙</m:t>
          </m:r>
          <m:r>
            <w:rPr>
              <w:rFonts w:ascii="Cambria Math" w:hAnsi="Cambria Math"/>
            </w:rPr>
            <m:t xml:space="preserve">Убийства-12.6 </m:t>
          </m:r>
        </m:oMath>
      </m:oMathPara>
    </w:p>
    <w:p w14:paraId="1559A5CF" w14:textId="77777777" w:rsidR="001D749D" w:rsidRDefault="001D749D" w:rsidP="001D749D">
      <w:pPr>
        <w:pStyle w:val="a5"/>
        <w:ind w:firstLine="0"/>
      </w:pPr>
    </w:p>
    <w:p w14:paraId="0896F4F7" w14:textId="50AF4401" w:rsidR="001D749D" w:rsidRDefault="001D749D" w:rsidP="001D749D">
      <w:pPr>
        <w:pStyle w:val="a5"/>
        <w:ind w:firstLine="0"/>
        <w:jc w:val="center"/>
      </w:pPr>
      <w:r w:rsidRPr="001D749D">
        <w:drawing>
          <wp:inline distT="0" distB="0" distL="0" distR="0" wp14:anchorId="6ED0BA92" wp14:editId="75818BE5">
            <wp:extent cx="5940425" cy="412115"/>
            <wp:effectExtent l="0" t="0" r="3175" b="6985"/>
            <wp:docPr id="782464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4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2D60" w14:textId="77777777" w:rsidR="001D749D" w:rsidRDefault="001D749D" w:rsidP="001D749D">
      <w:pPr>
        <w:pStyle w:val="a5"/>
        <w:ind w:firstLine="0"/>
      </w:pPr>
    </w:p>
    <w:p w14:paraId="00268561" w14:textId="20B728B0" w:rsidR="001D749D" w:rsidRDefault="001D749D" w:rsidP="001D749D">
      <w:pPr>
        <w:pStyle w:val="a5"/>
        <w:ind w:firstLine="0"/>
      </w:pPr>
      <w:r>
        <w:tab/>
        <w:t xml:space="preserve">Построив коэффициенты </w:t>
      </w:r>
      <w:r>
        <w:rPr>
          <w:lang w:val="en-US"/>
        </w:rPr>
        <w:t>VIF</w:t>
      </w:r>
      <w:r>
        <w:t xml:space="preserve">, можем заявить об отсутствии </w:t>
      </w:r>
      <w:proofErr w:type="gramStart"/>
      <w:r w:rsidRPr="001D749D">
        <w:t>мультиколлинеарности</w:t>
      </w:r>
      <w:r>
        <w:t xml:space="preserve">  в</w:t>
      </w:r>
      <w:proofErr w:type="gramEnd"/>
      <w:r>
        <w:t xml:space="preserve"> построенной модели </w:t>
      </w:r>
      <w:r w:rsidR="00827529" w:rsidRPr="00827529">
        <w:t>(</w:t>
      </w:r>
      <w:r w:rsidR="00827529">
        <w:t>Пояснение к записи</w:t>
      </w:r>
      <w:r w:rsidR="00827529" w:rsidRPr="00827529">
        <w:t xml:space="preserve">: </w:t>
      </w:r>
      <w:r>
        <w:lastRenderedPageBreak/>
        <w:t xml:space="preserve">Коэффициенты </w:t>
      </w:r>
      <w:r>
        <w:rPr>
          <w:lang w:val="en-US"/>
        </w:rPr>
        <w:t>VIF</w:t>
      </w:r>
      <w:r w:rsidR="00827529">
        <w:t xml:space="preserve"> должны быть</w:t>
      </w:r>
      <w:r w:rsidRPr="00827529">
        <w:t xml:space="preserve"> </w:t>
      </w:r>
      <w:r w:rsidR="00827529">
        <w:t>(</w:t>
      </w:r>
      <w:r w:rsidRPr="00827529">
        <w:t>&lt;10</w:t>
      </w:r>
      <w:r w:rsidR="00827529">
        <w:t xml:space="preserve">) иначе, это свидетельствует о присутствии мультиколлинеарности факторных переменных, </w:t>
      </w:r>
      <w:r w:rsidR="00827529" w:rsidRPr="00827529">
        <w:t>когда более чем два фактора связаны между собой линейной зависимостью</w:t>
      </w:r>
      <w:r w:rsidR="00827529" w:rsidRPr="00827529">
        <w:t>)</w:t>
      </w:r>
      <w:r w:rsidRPr="00827529">
        <w:t>.</w:t>
      </w:r>
    </w:p>
    <w:p w14:paraId="4088D083" w14:textId="77777777" w:rsidR="005A6945" w:rsidRPr="00827529" w:rsidRDefault="005A6945" w:rsidP="001D749D">
      <w:pPr>
        <w:pStyle w:val="a5"/>
        <w:ind w:firstLine="0"/>
      </w:pPr>
    </w:p>
    <w:p w14:paraId="05A38D98" w14:textId="74BECDCF" w:rsidR="00E5752B" w:rsidRPr="004F09A8" w:rsidRDefault="00E5752B" w:rsidP="00E5752B">
      <w:pPr>
        <w:pStyle w:val="a5"/>
      </w:pPr>
      <w:r>
        <w:t>Вывод</w:t>
      </w:r>
      <w:r w:rsidRPr="004F09A8">
        <w:t>:</w:t>
      </w:r>
    </w:p>
    <w:p w14:paraId="79CFABE4" w14:textId="0CB735D8" w:rsidR="00E5752B" w:rsidRPr="00E5752B" w:rsidRDefault="00E5752B" w:rsidP="00E5752B">
      <w:pPr>
        <w:pStyle w:val="a5"/>
      </w:pPr>
      <w:r>
        <w:t>В ходе данной лабораторной работы были и</w:t>
      </w:r>
      <w:r w:rsidRPr="0091151A">
        <w:t>сследова</w:t>
      </w:r>
      <w:r>
        <w:t>ны</w:t>
      </w:r>
      <w:r w:rsidRPr="0091151A">
        <w:t xml:space="preserve"> возможности языка R для построения множественной линейной регрессий</w:t>
      </w:r>
      <w:r>
        <w:t>.</w:t>
      </w:r>
    </w:p>
    <w:sectPr w:rsidR="00E5752B" w:rsidRPr="00E57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F8"/>
    <w:rsid w:val="001D749D"/>
    <w:rsid w:val="0021213F"/>
    <w:rsid w:val="00291CDB"/>
    <w:rsid w:val="00354578"/>
    <w:rsid w:val="004F09A8"/>
    <w:rsid w:val="004F0F13"/>
    <w:rsid w:val="005A6945"/>
    <w:rsid w:val="007323FE"/>
    <w:rsid w:val="00821775"/>
    <w:rsid w:val="00827529"/>
    <w:rsid w:val="008C39DD"/>
    <w:rsid w:val="0091151A"/>
    <w:rsid w:val="009269F8"/>
    <w:rsid w:val="00A21542"/>
    <w:rsid w:val="00A575BA"/>
    <w:rsid w:val="00AB4DCC"/>
    <w:rsid w:val="00AE71AB"/>
    <w:rsid w:val="00AE756A"/>
    <w:rsid w:val="00B27703"/>
    <w:rsid w:val="00B96A50"/>
    <w:rsid w:val="00C11533"/>
    <w:rsid w:val="00C26F9B"/>
    <w:rsid w:val="00D10F56"/>
    <w:rsid w:val="00D160CE"/>
    <w:rsid w:val="00DA73BE"/>
    <w:rsid w:val="00E35FC8"/>
    <w:rsid w:val="00E5752B"/>
    <w:rsid w:val="00F5153E"/>
    <w:rsid w:val="00FC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26B69"/>
  <w15:chartTrackingRefBased/>
  <w15:docId w15:val="{8FE02F8C-3D6F-4C83-B8BE-73412A7E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26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9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9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9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9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9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9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9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6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6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6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9F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269F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269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269F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269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269F8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926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26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269F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26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9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9F8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9269F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269F8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26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269F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9269F8"/>
    <w:rPr>
      <w:b/>
      <w:bCs/>
      <w:smallCaps/>
      <w:color w:val="2F5496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4F09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10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18</cp:revision>
  <dcterms:created xsi:type="dcterms:W3CDTF">2026-03-31T09:17:00Z</dcterms:created>
  <dcterms:modified xsi:type="dcterms:W3CDTF">2026-03-31T14:51:00Z</dcterms:modified>
</cp:coreProperties>
</file>