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3CF38" w14:textId="66AE79A6" w:rsidR="00291CDB" w:rsidRPr="00D717D7" w:rsidRDefault="004650DC" w:rsidP="004650DC">
      <w:pPr>
        <w:pStyle w:val="a"/>
      </w:pPr>
      <w:r>
        <w:t>1 Лабораторная работа №1</w:t>
      </w:r>
    </w:p>
    <w:p w14:paraId="4A9D431C" w14:textId="77777777" w:rsidR="004650DC" w:rsidRPr="00D717D7" w:rsidRDefault="004650DC" w:rsidP="004650DC">
      <w:pPr>
        <w:pStyle w:val="a"/>
      </w:pPr>
    </w:p>
    <w:p w14:paraId="22B295E3" w14:textId="2F7F39B4" w:rsidR="004650DC" w:rsidRDefault="004650DC" w:rsidP="004650DC">
      <w:pPr>
        <w:pStyle w:val="a"/>
      </w:pPr>
    </w:p>
    <w:p w14:paraId="1C1B07AF" w14:textId="58E1F739" w:rsidR="004650DC" w:rsidRDefault="004650DC" w:rsidP="004650DC">
      <w:pPr>
        <w:pStyle w:val="a"/>
      </w:pPr>
      <w:r>
        <w:t>Цель работы</w:t>
      </w:r>
    </w:p>
    <w:p w14:paraId="05FD9E98" w14:textId="77777777" w:rsidR="004650DC" w:rsidRDefault="004650DC" w:rsidP="004650DC">
      <w:pPr>
        <w:pStyle w:val="a1"/>
      </w:pPr>
    </w:p>
    <w:p w14:paraId="0E7523C5" w14:textId="62BF412B" w:rsidR="004650DC" w:rsidRDefault="004650DC" w:rsidP="004650DC">
      <w:pPr>
        <w:pStyle w:val="a1"/>
      </w:pPr>
      <w:r w:rsidRPr="004650DC">
        <w:t>Углубление и закрепление теоретических знаний в области обеспечения надежности функционирования промышленных и офисных компьютерных сетей и исследование механизмов обеспечения непрерывности передачи пакетов компьютерных сетях на основе протоколов резервирования телекоммуникационного оборудования и линий передачи данных. Формирование практических навыков моделирования отказоустойчивых компьютерных сетей и конфигурирования коммуникационного оборудования при обеспечении надежности функционирования локальных сетей и исключения зацикливания пакетов.</w:t>
      </w:r>
    </w:p>
    <w:p w14:paraId="09739A56" w14:textId="77777777" w:rsidR="004650DC" w:rsidRDefault="004650DC" w:rsidP="004650DC">
      <w:pPr>
        <w:pStyle w:val="a1"/>
      </w:pPr>
    </w:p>
    <w:p w14:paraId="696D352E" w14:textId="4FBE4173" w:rsidR="004650DC" w:rsidRDefault="004650DC" w:rsidP="004650DC">
      <w:pPr>
        <w:pStyle w:val="a"/>
      </w:pPr>
      <w:r>
        <w:t>Порядок выполнения</w:t>
      </w:r>
    </w:p>
    <w:p w14:paraId="7D3ACCD1" w14:textId="77777777" w:rsidR="004650DC" w:rsidRDefault="004650DC" w:rsidP="004650DC">
      <w:pPr>
        <w:pStyle w:val="a"/>
      </w:pPr>
    </w:p>
    <w:p w14:paraId="2FD6F4DC" w14:textId="77777777" w:rsidR="004650DC" w:rsidRPr="00E26120" w:rsidRDefault="004650DC" w:rsidP="004650DC">
      <w:pPr>
        <w:pStyle w:val="a1"/>
        <w:rPr>
          <w:b/>
          <w:bCs w:val="0"/>
        </w:rPr>
      </w:pPr>
      <w:r w:rsidRPr="00E26120">
        <w:rPr>
          <w:b/>
          <w:bCs w:val="0"/>
        </w:rPr>
        <w:t xml:space="preserve">4.1. Изучить теоретический материал, относящийся к компьютерным атакам, осуществляемым на различных уровнях эталонной модели взаимодействия компьютерных систем (выполняется в процессе домашней подготовки). </w:t>
      </w:r>
    </w:p>
    <w:p w14:paraId="074C2D4F" w14:textId="77777777" w:rsidR="00E26120" w:rsidRDefault="00E26120" w:rsidP="004650DC">
      <w:pPr>
        <w:pStyle w:val="a1"/>
        <w:rPr>
          <w:b/>
          <w:bCs w:val="0"/>
        </w:rPr>
      </w:pPr>
    </w:p>
    <w:p w14:paraId="13B642EC" w14:textId="6AD84E99" w:rsidR="004650DC" w:rsidRPr="00E26120" w:rsidRDefault="004650DC" w:rsidP="004650DC">
      <w:pPr>
        <w:pStyle w:val="a1"/>
        <w:rPr>
          <w:b/>
          <w:bCs w:val="0"/>
        </w:rPr>
      </w:pPr>
      <w:r w:rsidRPr="00E26120">
        <w:rPr>
          <w:b/>
          <w:bCs w:val="0"/>
        </w:rPr>
        <w:t xml:space="preserve">4.2. Построить в окне эмулятора Packet Tracer схему сегмента компьютерной сети, изображенной на рисунке 3.1. </w:t>
      </w:r>
    </w:p>
    <w:p w14:paraId="2436F35D" w14:textId="77777777" w:rsidR="00E26120" w:rsidRDefault="00E26120" w:rsidP="004650DC">
      <w:pPr>
        <w:pStyle w:val="a1"/>
        <w:rPr>
          <w:b/>
          <w:bCs w:val="0"/>
        </w:rPr>
      </w:pPr>
    </w:p>
    <w:p w14:paraId="67602BB5" w14:textId="1072EE91" w:rsidR="004650DC" w:rsidRPr="00E26120" w:rsidRDefault="004650DC" w:rsidP="004650DC">
      <w:pPr>
        <w:pStyle w:val="a1"/>
        <w:rPr>
          <w:b/>
          <w:bCs w:val="0"/>
        </w:rPr>
      </w:pPr>
      <w:r w:rsidRPr="00E26120">
        <w:rPr>
          <w:b/>
          <w:bCs w:val="0"/>
        </w:rPr>
        <w:t xml:space="preserve">4.3. Исследовать процесс функционирования протокола STP в простой локальной сети, в которой имеются избыточные пути передачи кадров. </w:t>
      </w:r>
    </w:p>
    <w:p w14:paraId="284CE078" w14:textId="77777777" w:rsidR="004650DC" w:rsidRDefault="004650DC" w:rsidP="004650DC">
      <w:pPr>
        <w:pStyle w:val="a1"/>
      </w:pPr>
      <w:r w:rsidRPr="004650DC">
        <w:t xml:space="preserve">4.3.1. Составить в среде Packet Tracer локальную компьютерную сеть, топология которой изображена на рисунке 3.1. </w:t>
      </w:r>
    </w:p>
    <w:p w14:paraId="0AEAA032" w14:textId="77777777" w:rsidR="004650DC" w:rsidRDefault="004650DC" w:rsidP="004650DC">
      <w:pPr>
        <w:pStyle w:val="a1"/>
      </w:pPr>
      <w:r w:rsidRPr="004650DC">
        <w:t xml:space="preserve">4.3.2. Произвести конфигурацию оборудования и проверить пингованием функционирование сети. Обратите внимание, что интерфейс Gig0/2 коммутатора Sw2 отключен протоколом STP (светится красным цветом). </w:t>
      </w:r>
    </w:p>
    <w:p w14:paraId="7EB612CD" w14:textId="284C1C69" w:rsidR="004650DC" w:rsidRDefault="004650DC" w:rsidP="004650DC">
      <w:pPr>
        <w:pStyle w:val="a1"/>
      </w:pPr>
      <w:r w:rsidRPr="004650DC">
        <w:t xml:space="preserve">4.3.3. Используя команду show spanning-tree vlan 1, просмотреть состояние связующего дерева каждого коммутатора и определить корневой </w:t>
      </w:r>
      <w:r w:rsidRPr="004650DC">
        <w:lastRenderedPageBreak/>
        <w:t>мост. При выполнении команды должно появиться сообщение, аналогичное изображенному на рисунке 4.1. Пояснить, на каком основании коммутатор выбран корнем дерева</w:t>
      </w:r>
    </w:p>
    <w:p w14:paraId="7DD200E7" w14:textId="313B3EF1" w:rsidR="00E26120" w:rsidRDefault="00E26120" w:rsidP="004650DC">
      <w:pPr>
        <w:pStyle w:val="a1"/>
      </w:pPr>
      <w:r w:rsidRPr="00E26120">
        <w:t>4.3.4. Заполнить, на основании результатов анализа состояния связующего дерева коммутаторов, состояния портов всех коммутаторов сети. При этом следует учитывать только сведения о магистральных портах Gigabit, так как порты доступа Fast Ethernet не являются частью связующего дерева, которое построено на основе межкоммутаторных магистралей. Форма таблицы представлена ниже.</w:t>
      </w:r>
    </w:p>
    <w:p w14:paraId="7A716262" w14:textId="77777777" w:rsidR="00E26120" w:rsidRDefault="00E26120" w:rsidP="004650DC">
      <w:pPr>
        <w:pStyle w:val="a1"/>
        <w:rPr>
          <w:b/>
          <w:bCs w:val="0"/>
        </w:rPr>
      </w:pPr>
    </w:p>
    <w:p w14:paraId="11038408" w14:textId="3F7B5B7B" w:rsidR="00E26120" w:rsidRPr="00E26120" w:rsidRDefault="00E26120" w:rsidP="004650DC">
      <w:pPr>
        <w:pStyle w:val="a1"/>
        <w:rPr>
          <w:b/>
          <w:bCs w:val="0"/>
        </w:rPr>
      </w:pPr>
      <w:r w:rsidRPr="00E26120">
        <w:rPr>
          <w:b/>
          <w:bCs w:val="0"/>
        </w:rPr>
        <w:t xml:space="preserve">4.4. Исследовать процесс схождения покрывающего дерева. </w:t>
      </w:r>
    </w:p>
    <w:p w14:paraId="7B2BEE85" w14:textId="5F6A6DCF" w:rsidR="00E26120" w:rsidRDefault="00E26120" w:rsidP="004650DC">
      <w:pPr>
        <w:pStyle w:val="a1"/>
      </w:pPr>
      <w:r w:rsidRPr="00E26120">
        <w:t xml:space="preserve">4.4.1. Удалить соединение между коммутаторами Sw0 и Sw1 (рисунок 4.2). Включить секундомер и начать процесс измерения времени схождения (конвергенции) сети. </w:t>
      </w:r>
    </w:p>
    <w:p w14:paraId="3DAD5B52" w14:textId="3E9527FD" w:rsidR="00E26120" w:rsidRDefault="00E26120" w:rsidP="004650DC">
      <w:pPr>
        <w:pStyle w:val="a1"/>
      </w:pPr>
      <w:r w:rsidRPr="00E26120">
        <w:t xml:space="preserve">4.4.2. Открыть окно командной строки (CLI) на коммутаторе Sw2 и выполнить команду show spanning-tree vlan 1. Оставить окно командной строки открытым. </w:t>
      </w:r>
    </w:p>
    <w:p w14:paraId="56DA897B" w14:textId="59160AE8" w:rsidR="00E26120" w:rsidRDefault="00E26120" w:rsidP="004650DC">
      <w:pPr>
        <w:pStyle w:val="a1"/>
      </w:pPr>
      <w:r w:rsidRPr="00E26120">
        <w:t>4.4.3. С помощью клавиши со стрелкой вверх вызвать команду show spanning-tree vlan 1 и часто повторять её, пока красный индикатор соединения на кабеле не станет зелёным. Наблюдать за изменениями статуса порта G0/2. (Сначала он был BLK, затем должен переключиться в состояние LSN (прослушивание), затем в LRN (обучение) и, наконец, FWD (переадресация)).</w:t>
      </w:r>
    </w:p>
    <w:p w14:paraId="394D724D" w14:textId="77777777" w:rsidR="00E26120" w:rsidRDefault="00E26120" w:rsidP="004650DC">
      <w:pPr>
        <w:pStyle w:val="a1"/>
        <w:rPr>
          <w:b/>
          <w:bCs w:val="0"/>
        </w:rPr>
      </w:pPr>
    </w:p>
    <w:p w14:paraId="1A9013E4" w14:textId="6B230396" w:rsidR="00E26120" w:rsidRPr="00E26120" w:rsidRDefault="00E26120" w:rsidP="004650DC">
      <w:pPr>
        <w:pStyle w:val="a1"/>
        <w:rPr>
          <w:b/>
          <w:bCs w:val="0"/>
        </w:rPr>
      </w:pPr>
      <w:r w:rsidRPr="00E26120">
        <w:rPr>
          <w:b/>
          <w:bCs w:val="0"/>
        </w:rPr>
        <w:t xml:space="preserve">4.5. Исследование процесса перестройки сети при смене корневого коммутатора. </w:t>
      </w:r>
    </w:p>
    <w:p w14:paraId="5A5AE36A" w14:textId="77777777" w:rsidR="00E26120" w:rsidRDefault="00E26120" w:rsidP="004650DC">
      <w:pPr>
        <w:pStyle w:val="a1"/>
      </w:pPr>
      <w:r w:rsidRPr="00E26120">
        <w:t xml:space="preserve">4.5.1. Сконфигурировать коммутатор Sw1 в качестве корневого. Для этого следует сначала перейти в режим конфигурации коммутатора Sw1. </w:t>
      </w:r>
    </w:p>
    <w:p w14:paraId="230650BE" w14:textId="6762DFF3" w:rsidR="00E26120" w:rsidRDefault="00E26120" w:rsidP="004650DC">
      <w:pPr>
        <w:pStyle w:val="a1"/>
      </w:pPr>
      <w:r w:rsidRPr="00E26120">
        <w:t xml:space="preserve">4.5.2. Ввести команду spanning-tree vlan N, где N – это номер виртуальной локальной сети (VLAN), для которой будет настраиваться процедура STP. </w:t>
      </w:r>
    </w:p>
    <w:p w14:paraId="466CDAE3" w14:textId="6BD344E1" w:rsidR="00E26120" w:rsidRDefault="00E26120" w:rsidP="004650DC">
      <w:pPr>
        <w:pStyle w:val="a1"/>
      </w:pPr>
      <w:r w:rsidRPr="00E26120">
        <w:t>4.5.3. Задать значение приоритета коммутатора в сети более низким, чем в текущем корневом коммутаторе Sw0. При этом следует иметь в виду, что значение приоритета, устанавливаемое по умолчанию, равно 32768, должно быть кратным 4096 (по значению младшего бита в Bridge Priority), то есть 0, 4096, 8192, 12288, 16384, 20480, 24576, 28672, 32768, 36864, 40960, 45056, 49152, 53248, 57344, 61440 (см. рисунок 2.9).</w:t>
      </w:r>
    </w:p>
    <w:p w14:paraId="03370C39" w14:textId="77777777" w:rsidR="00E26120" w:rsidRDefault="00E26120" w:rsidP="004650DC">
      <w:pPr>
        <w:pStyle w:val="a1"/>
      </w:pPr>
      <w:r w:rsidRPr="00E26120">
        <w:lastRenderedPageBreak/>
        <w:t xml:space="preserve">4.5.4. После настройки параметров STP сохранить изменения с помощью команды exit, а затем write memory. </w:t>
      </w:r>
    </w:p>
    <w:p w14:paraId="381F22B9" w14:textId="77777777" w:rsidR="00E26120" w:rsidRDefault="00E26120" w:rsidP="004650DC">
      <w:pPr>
        <w:pStyle w:val="a1"/>
      </w:pPr>
      <w:r w:rsidRPr="00E26120">
        <w:t xml:space="preserve">4.5.6. Зайти в сводку коммутатора Sw0 и убедиться, что Sw0 стал корневым. Пояснить, почему BID ID Priority стал равным 24577, хотя при конфигурации задавалось значение 24576. </w:t>
      </w:r>
    </w:p>
    <w:p w14:paraId="48DB0B72" w14:textId="77777777" w:rsidR="00E26120" w:rsidRDefault="00E26120" w:rsidP="004650DC">
      <w:pPr>
        <w:pStyle w:val="a1"/>
        <w:rPr>
          <w:b/>
          <w:bCs w:val="0"/>
        </w:rPr>
      </w:pPr>
    </w:p>
    <w:p w14:paraId="446DB311" w14:textId="6B26C185" w:rsidR="00E26120" w:rsidRPr="00E26120" w:rsidRDefault="00E26120" w:rsidP="004650DC">
      <w:pPr>
        <w:pStyle w:val="a1"/>
        <w:rPr>
          <w:b/>
          <w:bCs w:val="0"/>
        </w:rPr>
      </w:pPr>
      <w:r w:rsidRPr="00E26120">
        <w:rPr>
          <w:b/>
          <w:bCs w:val="0"/>
        </w:rPr>
        <w:t xml:space="preserve">4.6. Исследовать процесс функционирования протокола RSTP в отказоустойчивой локальной сети. </w:t>
      </w:r>
    </w:p>
    <w:p w14:paraId="66D991AC" w14:textId="43B651D2" w:rsidR="00E26120" w:rsidRDefault="00E26120" w:rsidP="004650DC">
      <w:pPr>
        <w:pStyle w:val="a1"/>
      </w:pPr>
      <w:r w:rsidRPr="00E26120">
        <w:t xml:space="preserve">4.6.1. Построить в окне эмулятора Packet Tracer схему компьютерной сети, изображенной на рисунке 3.2, сконфигурировать персональные компьютеры и проверить пингованием функционирование сети. </w:t>
      </w:r>
    </w:p>
    <w:p w14:paraId="3BC994F9" w14:textId="1D83DD9D" w:rsidR="00E26120" w:rsidRDefault="00E26120" w:rsidP="004650DC">
      <w:pPr>
        <w:pStyle w:val="a1"/>
      </w:pPr>
      <w:r w:rsidRPr="00E26120">
        <w:t>4.6.2. Настроить протокол RSTP на коммутаторе Sw0. Для этого в режиме глобальной конфигурации следует выполнить команду spanning-tree mode rapidpvst и сохранить конфигурацию.</w:t>
      </w:r>
    </w:p>
    <w:p w14:paraId="044C1F27" w14:textId="5309022B" w:rsidR="00E26120" w:rsidRDefault="00E26120" w:rsidP="004650DC">
      <w:pPr>
        <w:pStyle w:val="a1"/>
      </w:pPr>
      <w:r w:rsidRPr="00E26120">
        <w:t>4.6.4. Используя команду show spanning-tree vlan 1, просмотреть и проанализировать параметры конфигурации коммутаторов и определить корневой коммутатор. Ниже приведен пример просмотра параметров коммутатора Sw0. Из рисунка 4.3 следует, что корневым является коммутатор с МАС адресом Vlan1 0000.0CEB.721C, т.е. это коммутатор Sw1. Параметры корневого коммутатора можно просмотреть с помощью команды show spanning-tree vlan 1.</w:t>
      </w:r>
    </w:p>
    <w:p w14:paraId="1CE2A27A" w14:textId="67028CC6" w:rsidR="00E26120" w:rsidRDefault="00E26120" w:rsidP="004650DC">
      <w:pPr>
        <w:pStyle w:val="a1"/>
      </w:pPr>
      <w:r w:rsidRPr="00E26120">
        <w:t>4.6.5. Разорвать одну из линий связи (рисунок 4.4) и измерить время конвергенции сети. Проверить пингованием функционирования сети при обрыве линии связи.</w:t>
      </w:r>
    </w:p>
    <w:p w14:paraId="589E90E4" w14:textId="77777777" w:rsidR="00E26120" w:rsidRDefault="00E26120" w:rsidP="004650DC">
      <w:pPr>
        <w:pStyle w:val="a1"/>
      </w:pPr>
      <w:r w:rsidRPr="00E26120">
        <w:t xml:space="preserve">4.6.6. Исследовать процесс функционирования протокола RSTP в сети (рисунок 3.2) при ручном указании корневого коммутатора. 4.6.7. Просмотреть подробную информацию о параметрах коммутаторов сети при активированном протоколе RSTP с помощью команды show spanningtree detail. </w:t>
      </w:r>
    </w:p>
    <w:p w14:paraId="2A842B92" w14:textId="77777777" w:rsidR="00E26120" w:rsidRDefault="00E26120" w:rsidP="004650DC">
      <w:pPr>
        <w:pStyle w:val="a1"/>
        <w:rPr>
          <w:b/>
          <w:bCs w:val="0"/>
        </w:rPr>
      </w:pPr>
    </w:p>
    <w:p w14:paraId="0B8DAB31" w14:textId="54ED312B" w:rsidR="00E26120" w:rsidRPr="00E26120" w:rsidRDefault="00E26120" w:rsidP="004650DC">
      <w:pPr>
        <w:pStyle w:val="a1"/>
        <w:rPr>
          <w:b/>
          <w:bCs w:val="0"/>
        </w:rPr>
      </w:pPr>
      <w:r w:rsidRPr="00E26120">
        <w:rPr>
          <w:b/>
          <w:bCs w:val="0"/>
        </w:rPr>
        <w:t xml:space="preserve">4.7. Исследовать процесс функционирования сети (по пунктам 4.5 и 4.6), изображенной на рисунке 3.3. </w:t>
      </w:r>
    </w:p>
    <w:p w14:paraId="23C859A5" w14:textId="77777777" w:rsidR="00E26120" w:rsidRDefault="00E26120" w:rsidP="004650DC">
      <w:pPr>
        <w:pStyle w:val="a1"/>
        <w:rPr>
          <w:b/>
          <w:bCs w:val="0"/>
        </w:rPr>
      </w:pPr>
    </w:p>
    <w:p w14:paraId="0B038C41" w14:textId="2B883790" w:rsidR="00E26120" w:rsidRPr="00E26120" w:rsidRDefault="00E26120" w:rsidP="004650DC">
      <w:pPr>
        <w:pStyle w:val="a1"/>
        <w:rPr>
          <w:b/>
          <w:bCs w:val="0"/>
        </w:rPr>
      </w:pPr>
      <w:r w:rsidRPr="00E26120">
        <w:rPr>
          <w:b/>
          <w:bCs w:val="0"/>
        </w:rPr>
        <w:t>4.8. Оформить отчет и сформулировать выводы по результатам проведенных исследований с указанием МАС адресов корневых коммутаторов и стоимостей путей до корневого коммутатора от остальных коммутаторов сети.</w:t>
      </w:r>
    </w:p>
    <w:p w14:paraId="1A555B0C" w14:textId="581CE28C" w:rsidR="004650DC" w:rsidRDefault="004650DC" w:rsidP="004650DC">
      <w:pPr>
        <w:pStyle w:val="a"/>
      </w:pPr>
      <w:r>
        <w:lastRenderedPageBreak/>
        <w:t>Ход работы</w:t>
      </w:r>
    </w:p>
    <w:p w14:paraId="1BCFF66F" w14:textId="77777777" w:rsidR="004650DC" w:rsidRPr="00D717D7" w:rsidRDefault="004650DC" w:rsidP="004650DC">
      <w:pPr>
        <w:pStyle w:val="a1"/>
      </w:pPr>
    </w:p>
    <w:p w14:paraId="59C5D61B" w14:textId="75F76A1C" w:rsidR="004650DC" w:rsidRPr="00693F42" w:rsidRDefault="004650DC" w:rsidP="004650DC">
      <w:pPr>
        <w:pStyle w:val="a1"/>
      </w:pPr>
      <w:r w:rsidRPr="00693F42">
        <w:t xml:space="preserve">4.1 </w:t>
      </w:r>
      <w:r w:rsidR="00693F42">
        <w:t>Теоретический материал изучен.</w:t>
      </w:r>
    </w:p>
    <w:p w14:paraId="645F5B1B" w14:textId="77777777" w:rsidR="00560EEC" w:rsidRPr="00693F42" w:rsidRDefault="00560EEC" w:rsidP="004650DC">
      <w:pPr>
        <w:pStyle w:val="a1"/>
      </w:pPr>
    </w:p>
    <w:p w14:paraId="3FE57884" w14:textId="4154AB85" w:rsidR="004650DC" w:rsidRDefault="004650DC" w:rsidP="004650DC">
      <w:pPr>
        <w:pStyle w:val="a1"/>
      </w:pPr>
      <w:r>
        <w:t xml:space="preserve">4.2 </w:t>
      </w:r>
      <w:r w:rsidR="00795858" w:rsidRPr="00795858">
        <w:t>Построить в окне эмулятора Packet Tracer схему сегмента компьютерной сети, изображенной на рисунке 3.1.</w:t>
      </w:r>
      <w:r w:rsidR="00795858" w:rsidRPr="00795858">
        <w:rPr>
          <w:b/>
          <w:bCs w:val="0"/>
        </w:rPr>
        <w:t xml:space="preserve"> </w:t>
      </w:r>
      <w:r>
        <w:t>Выполнено (Рисунок 4.1).</w:t>
      </w:r>
    </w:p>
    <w:p w14:paraId="526F9CB4" w14:textId="77777777" w:rsidR="00560EEC" w:rsidRPr="00693F42" w:rsidRDefault="00560EEC" w:rsidP="00560EEC">
      <w:pPr>
        <w:pStyle w:val="a1"/>
      </w:pPr>
    </w:p>
    <w:p w14:paraId="14E75026" w14:textId="178873C0" w:rsidR="004650DC" w:rsidRPr="00693F42" w:rsidRDefault="00560EEC" w:rsidP="00560EEC">
      <w:pPr>
        <w:pStyle w:val="a1"/>
      </w:pPr>
      <w:r>
        <w:t xml:space="preserve">4.3 </w:t>
      </w:r>
      <w:r w:rsidR="00D717D7" w:rsidRPr="00D717D7">
        <w:t>Исследова</w:t>
      </w:r>
      <w:r w:rsidR="00D717D7">
        <w:t>н</w:t>
      </w:r>
      <w:r w:rsidR="00D717D7" w:rsidRPr="00D717D7">
        <w:t xml:space="preserve"> процесс функционирования протокола STP в простой локальной сети, в которой имеются избыточные пути передачи кадров</w:t>
      </w:r>
      <w:r w:rsidRPr="00693F42">
        <w:t>:</w:t>
      </w:r>
    </w:p>
    <w:p w14:paraId="2A3C3951" w14:textId="14539C9C" w:rsidR="00AC11E1" w:rsidRDefault="00AC11E1" w:rsidP="00AC11E1">
      <w:pPr>
        <w:pStyle w:val="a1"/>
        <w:ind w:firstLine="0"/>
      </w:pPr>
      <w:r>
        <w:tab/>
        <w:t xml:space="preserve">4.3.1 </w:t>
      </w:r>
      <w:r w:rsidR="00D717D7" w:rsidRPr="004650DC">
        <w:t>Состав</w:t>
      </w:r>
      <w:r w:rsidR="00D717D7">
        <w:t>лена</w:t>
      </w:r>
      <w:r w:rsidR="00D717D7" w:rsidRPr="004650DC">
        <w:t xml:space="preserve"> в среде Packet Tracer локальн</w:t>
      </w:r>
      <w:r w:rsidR="00D717D7">
        <w:t>ая</w:t>
      </w:r>
      <w:r w:rsidR="00D717D7" w:rsidRPr="004650DC">
        <w:t xml:space="preserve"> компьютерн</w:t>
      </w:r>
      <w:r w:rsidR="00D717D7">
        <w:t>ая</w:t>
      </w:r>
      <w:r w:rsidR="00D717D7" w:rsidRPr="004650DC">
        <w:t xml:space="preserve"> сеть</w:t>
      </w:r>
      <w:r w:rsidR="00D717D7">
        <w:t xml:space="preserve"> </w:t>
      </w:r>
      <w:r>
        <w:t>(Рисунок 4.1).</w:t>
      </w:r>
    </w:p>
    <w:p w14:paraId="38D7108D" w14:textId="77777777" w:rsidR="00560EEC" w:rsidRDefault="00560EEC" w:rsidP="00AC11E1">
      <w:pPr>
        <w:pStyle w:val="a1"/>
        <w:ind w:firstLine="0"/>
      </w:pPr>
    </w:p>
    <w:p w14:paraId="0B746118" w14:textId="77777777" w:rsidR="00560EEC" w:rsidRDefault="00560EEC" w:rsidP="00560EEC">
      <w:pPr>
        <w:pStyle w:val="a1"/>
        <w:ind w:firstLine="0"/>
        <w:jc w:val="center"/>
      </w:pPr>
      <w:r w:rsidRPr="004650DC">
        <w:rPr>
          <w:noProof/>
        </w:rPr>
        <w:drawing>
          <wp:inline distT="0" distB="0" distL="0" distR="0" wp14:anchorId="22CF65A6" wp14:editId="540077FD">
            <wp:extent cx="2261390" cy="1839685"/>
            <wp:effectExtent l="0" t="0" r="5715" b="8255"/>
            <wp:docPr id="528909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09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6072" cy="1843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7F75" w14:textId="77777777" w:rsidR="00560EEC" w:rsidRDefault="00560EEC" w:rsidP="00560EEC">
      <w:pPr>
        <w:pStyle w:val="a1"/>
        <w:ind w:firstLine="0"/>
        <w:jc w:val="center"/>
      </w:pPr>
      <w:r>
        <w:t>Рисунок 4.1 – Сеть на основе рисунка 3.1 методических указаний.</w:t>
      </w:r>
    </w:p>
    <w:p w14:paraId="2FA5ECA6" w14:textId="77777777" w:rsidR="00560EEC" w:rsidRDefault="00560EEC" w:rsidP="00AC11E1">
      <w:pPr>
        <w:pStyle w:val="a1"/>
        <w:ind w:firstLine="0"/>
      </w:pPr>
    </w:p>
    <w:p w14:paraId="586BB637" w14:textId="0C464FC4" w:rsidR="004650DC" w:rsidRDefault="004650DC" w:rsidP="004650DC">
      <w:pPr>
        <w:pStyle w:val="a1"/>
      </w:pPr>
      <w:r>
        <w:t>4.3</w:t>
      </w:r>
      <w:r w:rsidR="00AC11E1">
        <w:t>.2</w:t>
      </w:r>
      <w:r>
        <w:t xml:space="preserve"> </w:t>
      </w:r>
      <w:r w:rsidR="006226F1" w:rsidRPr="004650DC">
        <w:t>Произвести конфигурацию оборудования и проверить пингованием функционирование сети</w:t>
      </w:r>
      <w:r w:rsidR="006226F1">
        <w:t xml:space="preserve"> </w:t>
      </w:r>
      <w:r>
        <w:t>(Рисунок 4.2).</w:t>
      </w:r>
    </w:p>
    <w:p w14:paraId="4D3B0BCC" w14:textId="5F51B976" w:rsidR="004650DC" w:rsidRPr="007F566F" w:rsidRDefault="004650DC" w:rsidP="007F566F">
      <w:pPr>
        <w:pStyle w:val="a1"/>
        <w:ind w:firstLine="0"/>
      </w:pPr>
    </w:p>
    <w:p w14:paraId="6F2C58C2" w14:textId="1E16F8A4" w:rsidR="008A687A" w:rsidRPr="00263482" w:rsidRDefault="008A687A" w:rsidP="00263482">
      <w:pPr>
        <w:pStyle w:val="a1"/>
        <w:ind w:firstLine="0"/>
        <w:jc w:val="center"/>
      </w:pPr>
      <w:r w:rsidRPr="008A687A">
        <w:rPr>
          <w:noProof/>
          <w:lang w:val="en-US"/>
        </w:rPr>
        <w:drawing>
          <wp:inline distT="0" distB="0" distL="0" distR="0" wp14:anchorId="25D2146E" wp14:editId="3BEDC990">
            <wp:extent cx="2318656" cy="2405743"/>
            <wp:effectExtent l="0" t="0" r="5715" b="0"/>
            <wp:docPr id="1521831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31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7092" cy="242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5E2A" w:rsidRPr="008A687A">
        <w:rPr>
          <w:noProof/>
          <w:lang w:val="en-US"/>
        </w:rPr>
        <w:drawing>
          <wp:inline distT="0" distB="0" distL="0" distR="0" wp14:anchorId="339841FC" wp14:editId="2EA6AB71">
            <wp:extent cx="2608599" cy="1393372"/>
            <wp:effectExtent l="0" t="0" r="1270" b="0"/>
            <wp:docPr id="237681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86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9793" cy="141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69BE" w14:textId="3BBD5134" w:rsidR="00AC11E1" w:rsidRDefault="008A687A" w:rsidP="007F566F">
      <w:pPr>
        <w:pStyle w:val="a1"/>
        <w:ind w:firstLine="0"/>
        <w:jc w:val="center"/>
      </w:pPr>
      <w:r>
        <w:t xml:space="preserve">Рисунок 4.2 – </w:t>
      </w:r>
      <w:r>
        <w:rPr>
          <w:lang w:val="en-US"/>
        </w:rPr>
        <w:t>ping</w:t>
      </w:r>
      <w:r w:rsidRPr="008A687A">
        <w:t xml:space="preserve"> </w:t>
      </w:r>
      <w:r>
        <w:t>до подсетей соседних коммутаторов, соседнего компьютера</w:t>
      </w:r>
    </w:p>
    <w:p w14:paraId="75A09206" w14:textId="3070C0FA" w:rsidR="00AC11E1" w:rsidRPr="0040362C" w:rsidRDefault="00AC11E1" w:rsidP="00AC11E1">
      <w:pPr>
        <w:pStyle w:val="a1"/>
      </w:pPr>
      <w:r>
        <w:lastRenderedPageBreak/>
        <w:t>4.3.3 Выполнено</w:t>
      </w:r>
      <w:r w:rsidR="0040362C" w:rsidRPr="0040362C">
        <w:t xml:space="preserve"> (</w:t>
      </w:r>
      <w:r w:rsidR="0040362C">
        <w:t>Рисунок 4.3 – 4.6</w:t>
      </w:r>
      <w:r w:rsidR="0040362C" w:rsidRPr="0040362C">
        <w:t>)</w:t>
      </w:r>
      <w:r w:rsidR="0040362C">
        <w:t xml:space="preserve">. Корневым мостом стал коммутатор </w:t>
      </w:r>
      <w:r w:rsidR="0040362C">
        <w:rPr>
          <w:lang w:val="en-US"/>
        </w:rPr>
        <w:t>sw</w:t>
      </w:r>
      <w:r w:rsidR="00432866">
        <w:t>2 это можно понять по тому, что данный коммутатор имеет наименьшее значение уникального кода изготовления</w:t>
      </w:r>
      <w:r w:rsidR="00FD75D6" w:rsidRPr="00FD75D6">
        <w:t>,</w:t>
      </w:r>
      <w:r w:rsidR="000E0AE3">
        <w:t xml:space="preserve"> полученные через коман</w:t>
      </w:r>
      <w:r w:rsidR="007B3C82">
        <w:t>д</w:t>
      </w:r>
      <w:r w:rsidR="000E0AE3">
        <w:t xml:space="preserve">у </w:t>
      </w:r>
      <w:r w:rsidR="007954C2" w:rsidRPr="007954C2">
        <w:t>“</w:t>
      </w:r>
      <w:r w:rsidR="000E0AE3">
        <w:rPr>
          <w:lang w:val="en-US"/>
        </w:rPr>
        <w:t>sh</w:t>
      </w:r>
      <w:r w:rsidR="000E0AE3" w:rsidRPr="000E0AE3">
        <w:t xml:space="preserve"> </w:t>
      </w:r>
      <w:r w:rsidR="000E0AE3">
        <w:rPr>
          <w:lang w:val="en-US"/>
        </w:rPr>
        <w:t>ver</w:t>
      </w:r>
      <w:r w:rsidR="007954C2" w:rsidRPr="007954C2">
        <w:t xml:space="preserve">” </w:t>
      </w:r>
      <w:r w:rsidR="00432866">
        <w:t xml:space="preserve">(Рисунок </w:t>
      </w:r>
      <w:r w:rsidR="000E0AE3">
        <w:t>4.6</w:t>
      </w:r>
      <w:r w:rsidR="00432866">
        <w:t xml:space="preserve">) или исходя из </w:t>
      </w:r>
      <w:r w:rsidR="009F1DE6">
        <w:t>данных</w:t>
      </w:r>
      <w:r w:rsidR="00FD75D6" w:rsidRPr="00282A7E">
        <w:t>,</w:t>
      </w:r>
      <w:r w:rsidR="009F1DE6">
        <w:t xml:space="preserve"> полученных в ходе просмотра связующего дерева, было выявлено что </w:t>
      </w:r>
      <w:r w:rsidR="009F1DE6">
        <w:rPr>
          <w:lang w:val="en-US"/>
        </w:rPr>
        <w:t>bridge</w:t>
      </w:r>
      <w:r w:rsidR="009F1DE6" w:rsidRPr="009F1DE6">
        <w:t xml:space="preserve"> </w:t>
      </w:r>
      <w:r w:rsidR="009F1DE6">
        <w:rPr>
          <w:lang w:val="en-US"/>
        </w:rPr>
        <w:t>id</w:t>
      </w:r>
      <w:r w:rsidR="009F1DE6" w:rsidRPr="009F1DE6">
        <w:t xml:space="preserve"> </w:t>
      </w:r>
      <w:r w:rsidR="009F1DE6">
        <w:t xml:space="preserve">и </w:t>
      </w:r>
      <w:r w:rsidR="009F1DE6">
        <w:rPr>
          <w:lang w:val="en-US"/>
        </w:rPr>
        <w:t>root</w:t>
      </w:r>
      <w:r w:rsidR="009F1DE6" w:rsidRPr="009F1DE6">
        <w:t xml:space="preserve"> </w:t>
      </w:r>
      <w:r w:rsidR="009F1DE6">
        <w:rPr>
          <w:lang w:val="en-US"/>
        </w:rPr>
        <w:t>id</w:t>
      </w:r>
      <w:r w:rsidR="009F1DE6" w:rsidRPr="009F1DE6">
        <w:t xml:space="preserve"> </w:t>
      </w:r>
      <w:r w:rsidR="009F1DE6">
        <w:t>совпадает только на одном коммутаторе –</w:t>
      </w:r>
      <w:r w:rsidR="009F1DE6" w:rsidRPr="009F1DE6">
        <w:t xml:space="preserve"> </w:t>
      </w:r>
      <w:r w:rsidR="009F1DE6">
        <w:rPr>
          <w:lang w:val="en-US"/>
        </w:rPr>
        <w:t>sw</w:t>
      </w:r>
      <w:r w:rsidR="009F1DE6" w:rsidRPr="009F1DE6">
        <w:t xml:space="preserve">2 </w:t>
      </w:r>
      <w:r w:rsidR="00432866">
        <w:t>(</w:t>
      </w:r>
      <w:r w:rsidR="009F1DE6">
        <w:t>Рисунок 4.</w:t>
      </w:r>
      <w:r w:rsidR="00BC49BB" w:rsidRPr="00BC49BB">
        <w:t>5</w:t>
      </w:r>
      <w:r w:rsidR="00432866">
        <w:t>)</w:t>
      </w:r>
      <w:r w:rsidR="0040362C" w:rsidRPr="0040362C">
        <w:t xml:space="preserve">. </w:t>
      </w:r>
    </w:p>
    <w:p w14:paraId="0434F39A" w14:textId="77777777" w:rsidR="00AC11E1" w:rsidRPr="00FD75D6" w:rsidRDefault="00AC11E1" w:rsidP="00FD75D6">
      <w:pPr>
        <w:pStyle w:val="a1"/>
        <w:ind w:firstLine="0"/>
      </w:pPr>
    </w:p>
    <w:p w14:paraId="166B24DE" w14:textId="77777777" w:rsidR="00BC49BB" w:rsidRDefault="00BC49BB" w:rsidP="00BC49BB">
      <w:pPr>
        <w:pStyle w:val="a1"/>
        <w:ind w:firstLine="0"/>
        <w:jc w:val="center"/>
        <w:rPr>
          <w:lang w:val="en-US"/>
        </w:rPr>
      </w:pPr>
      <w:r w:rsidRPr="00AC11E1">
        <w:rPr>
          <w:noProof/>
          <w:lang w:val="en-US"/>
        </w:rPr>
        <w:drawing>
          <wp:inline distT="0" distB="0" distL="0" distR="0" wp14:anchorId="5E75CBB7" wp14:editId="68152084">
            <wp:extent cx="3781425" cy="1960223"/>
            <wp:effectExtent l="0" t="0" r="0" b="2540"/>
            <wp:docPr id="1749043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43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0473" cy="196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213FE" w14:textId="77F30796" w:rsidR="00BC49BB" w:rsidRDefault="00BC49BB" w:rsidP="00BC49BB">
      <w:pPr>
        <w:pStyle w:val="a1"/>
        <w:ind w:firstLine="0"/>
        <w:jc w:val="center"/>
      </w:pPr>
      <w:r>
        <w:t>Рисунок 4.</w:t>
      </w:r>
      <w:r w:rsidRPr="00BC49BB">
        <w:t>3</w:t>
      </w:r>
      <w:r>
        <w:t xml:space="preserve"> – Связующее дерево для </w:t>
      </w:r>
      <w:r>
        <w:rPr>
          <w:lang w:val="en-US"/>
        </w:rPr>
        <w:t>sw</w:t>
      </w:r>
      <w:r w:rsidRPr="00C32A45">
        <w:t>0</w:t>
      </w:r>
    </w:p>
    <w:p w14:paraId="3F576283" w14:textId="77777777" w:rsidR="00BC49BB" w:rsidRPr="00BC49BB" w:rsidRDefault="00BC49BB" w:rsidP="00AC11E1">
      <w:pPr>
        <w:pStyle w:val="a1"/>
        <w:ind w:firstLine="0"/>
        <w:jc w:val="center"/>
      </w:pPr>
    </w:p>
    <w:p w14:paraId="5BE3577B" w14:textId="3B18BEAA" w:rsidR="00AC11E1" w:rsidRDefault="00AC11E1" w:rsidP="00AC11E1">
      <w:pPr>
        <w:pStyle w:val="a1"/>
        <w:ind w:firstLine="0"/>
        <w:jc w:val="center"/>
      </w:pPr>
      <w:r w:rsidRPr="00AC11E1">
        <w:rPr>
          <w:noProof/>
          <w:lang w:val="en-US"/>
        </w:rPr>
        <w:drawing>
          <wp:inline distT="0" distB="0" distL="0" distR="0" wp14:anchorId="00DF923C" wp14:editId="6CDE4056">
            <wp:extent cx="3886200" cy="2037630"/>
            <wp:effectExtent l="0" t="0" r="0" b="1270"/>
            <wp:docPr id="1813470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70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7273" cy="205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496D" w14:textId="0FAC1D9F" w:rsidR="00AC11E1" w:rsidRPr="00C32A45" w:rsidRDefault="00AC11E1" w:rsidP="00AC11E1">
      <w:pPr>
        <w:pStyle w:val="a1"/>
        <w:ind w:firstLine="0"/>
        <w:jc w:val="center"/>
        <w:rPr>
          <w:lang w:val="en-US"/>
        </w:rPr>
      </w:pPr>
      <w:r>
        <w:t>Рисунок 4.</w:t>
      </w:r>
      <w:r w:rsidR="00BC49BB">
        <w:rPr>
          <w:lang w:val="en-US"/>
        </w:rPr>
        <w:t>4</w:t>
      </w:r>
      <w:r>
        <w:t xml:space="preserve"> – Связующее дерево для </w:t>
      </w:r>
      <w:r w:rsidR="00C32A45">
        <w:rPr>
          <w:lang w:val="en-US"/>
        </w:rPr>
        <w:t>sw</w:t>
      </w:r>
      <w:r w:rsidR="00C32A45" w:rsidRPr="00C32A45">
        <w:t>1</w:t>
      </w:r>
    </w:p>
    <w:p w14:paraId="797D6CF2" w14:textId="77777777" w:rsidR="00AC11E1" w:rsidRPr="00C32A45" w:rsidRDefault="00AC11E1" w:rsidP="00AC11E1">
      <w:pPr>
        <w:pStyle w:val="a1"/>
        <w:ind w:firstLine="0"/>
        <w:jc w:val="center"/>
      </w:pPr>
    </w:p>
    <w:p w14:paraId="5AA6E344" w14:textId="6F1A1153" w:rsidR="00AC11E1" w:rsidRDefault="00AC11E1" w:rsidP="00AC11E1">
      <w:pPr>
        <w:pStyle w:val="a1"/>
        <w:ind w:firstLine="0"/>
        <w:jc w:val="center"/>
        <w:rPr>
          <w:lang w:val="en-US"/>
        </w:rPr>
      </w:pPr>
      <w:r w:rsidRPr="00AC11E1">
        <w:rPr>
          <w:noProof/>
          <w:lang w:val="en-US"/>
        </w:rPr>
        <w:drawing>
          <wp:inline distT="0" distB="0" distL="0" distR="0" wp14:anchorId="561794A9" wp14:editId="29E807E9">
            <wp:extent cx="3882213" cy="1895475"/>
            <wp:effectExtent l="0" t="0" r="4445" b="0"/>
            <wp:docPr id="710716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16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9825" cy="190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99DE" w14:textId="678053DB" w:rsidR="00AC11E1" w:rsidRPr="00C32A45" w:rsidRDefault="00AC11E1" w:rsidP="00AC11E1">
      <w:pPr>
        <w:pStyle w:val="a1"/>
        <w:ind w:firstLine="0"/>
        <w:jc w:val="center"/>
      </w:pPr>
      <w:r>
        <w:t>Рисунок 4.</w:t>
      </w:r>
      <w:r w:rsidR="00BC49BB">
        <w:rPr>
          <w:lang w:val="en-US"/>
        </w:rPr>
        <w:t>5</w:t>
      </w:r>
      <w:r>
        <w:t xml:space="preserve"> – Связующее дерево для </w:t>
      </w:r>
      <w:r w:rsidR="00C32A45">
        <w:rPr>
          <w:lang w:val="en-US"/>
        </w:rPr>
        <w:t>sw</w:t>
      </w:r>
      <w:r w:rsidR="00C32A45" w:rsidRPr="00C32A45">
        <w:t>2</w:t>
      </w:r>
    </w:p>
    <w:p w14:paraId="5D4578BF" w14:textId="77777777" w:rsidR="00AC11E1" w:rsidRPr="00C32A45" w:rsidRDefault="00AC11E1" w:rsidP="00AC11E1">
      <w:pPr>
        <w:pStyle w:val="a1"/>
        <w:ind w:firstLine="0"/>
        <w:jc w:val="center"/>
      </w:pPr>
    </w:p>
    <w:p w14:paraId="32A8A3CF" w14:textId="77777777" w:rsidR="0056466F" w:rsidRPr="00C32A45" w:rsidRDefault="0056466F" w:rsidP="00AC11E1">
      <w:pPr>
        <w:pStyle w:val="a1"/>
        <w:ind w:firstLine="0"/>
        <w:jc w:val="center"/>
      </w:pPr>
    </w:p>
    <w:p w14:paraId="6E1F0929" w14:textId="518650BC" w:rsidR="00AC11E1" w:rsidRDefault="00432866" w:rsidP="00AC11E1">
      <w:pPr>
        <w:pStyle w:val="a1"/>
        <w:ind w:firstLine="0"/>
        <w:jc w:val="center"/>
        <w:rPr>
          <w:lang w:val="en-US"/>
        </w:rPr>
      </w:pPr>
      <w:r w:rsidRPr="00432866">
        <w:rPr>
          <w:noProof/>
        </w:rPr>
        <w:drawing>
          <wp:inline distT="0" distB="0" distL="0" distR="0" wp14:anchorId="28D42233" wp14:editId="6D30D990">
            <wp:extent cx="2591162" cy="2353003"/>
            <wp:effectExtent l="0" t="0" r="0" b="0"/>
            <wp:docPr id="728494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947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47314" w14:textId="68BD97E2" w:rsidR="00432866" w:rsidRDefault="00432866" w:rsidP="00AC11E1">
      <w:pPr>
        <w:pStyle w:val="a1"/>
        <w:ind w:firstLine="0"/>
        <w:jc w:val="center"/>
      </w:pPr>
      <w:r>
        <w:t xml:space="preserve">Рисунок 4.6 – Подписанные </w:t>
      </w:r>
      <w:r w:rsidRPr="00432866">
        <w:t>уникальны</w:t>
      </w:r>
      <w:r>
        <w:t>м</w:t>
      </w:r>
      <w:r w:rsidRPr="00432866">
        <w:t xml:space="preserve"> код</w:t>
      </w:r>
      <w:r>
        <w:t>ом</w:t>
      </w:r>
      <w:r w:rsidRPr="00432866">
        <w:t xml:space="preserve"> изготовления</w:t>
      </w:r>
      <w:r>
        <w:t xml:space="preserve"> коммутаторы</w:t>
      </w:r>
    </w:p>
    <w:p w14:paraId="546222E2" w14:textId="77777777" w:rsidR="00E26120" w:rsidRDefault="00E26120" w:rsidP="00AC11E1">
      <w:pPr>
        <w:pStyle w:val="a1"/>
        <w:ind w:firstLine="0"/>
        <w:jc w:val="center"/>
      </w:pPr>
    </w:p>
    <w:p w14:paraId="7EA7C321" w14:textId="319B9E65" w:rsidR="00E26120" w:rsidRDefault="00BC49BB" w:rsidP="00E26120">
      <w:pPr>
        <w:pStyle w:val="a1"/>
        <w:rPr>
          <w:lang w:val="en-US"/>
        </w:rPr>
      </w:pPr>
      <w:r w:rsidRPr="00E26120">
        <w:t>4.3.4.</w:t>
      </w:r>
      <w:r>
        <w:t xml:space="preserve"> Заполнение таблицы 4.1</w:t>
      </w:r>
      <w:r>
        <w:rPr>
          <w:lang w:val="en-US"/>
        </w:rPr>
        <w:t>:</w:t>
      </w:r>
    </w:p>
    <w:p w14:paraId="6C77CE43" w14:textId="77777777" w:rsidR="00BC49BB" w:rsidRDefault="00BC49BB" w:rsidP="00BC49BB">
      <w:pPr>
        <w:pStyle w:val="a1"/>
        <w:ind w:firstLine="0"/>
        <w:rPr>
          <w:lang w:val="en-US"/>
        </w:rPr>
      </w:pPr>
    </w:p>
    <w:p w14:paraId="2C820D7D" w14:textId="0622058E" w:rsidR="00BC49BB" w:rsidRDefault="00BC49BB" w:rsidP="00BC49BB">
      <w:pPr>
        <w:pStyle w:val="a1"/>
        <w:ind w:firstLine="0"/>
      </w:pPr>
      <w:r>
        <w:t>Таблица 1 – Состояние портов коммутации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BC49BB" w14:paraId="5A69A5AE" w14:textId="77777777" w:rsidTr="00BC49BB">
        <w:trPr>
          <w:trHeight w:val="567"/>
        </w:trPr>
        <w:tc>
          <w:tcPr>
            <w:tcW w:w="2268" w:type="dxa"/>
            <w:vAlign w:val="center"/>
          </w:tcPr>
          <w:p w14:paraId="21A19DF2" w14:textId="30C16FC5" w:rsidR="00BC49BB" w:rsidRDefault="00BC49BB" w:rsidP="00BC49BB">
            <w:pPr>
              <w:pStyle w:val="a1"/>
              <w:ind w:firstLine="0"/>
              <w:jc w:val="center"/>
            </w:pPr>
            <w:r>
              <w:t>Коммутатор</w:t>
            </w:r>
          </w:p>
        </w:tc>
        <w:tc>
          <w:tcPr>
            <w:tcW w:w="2268" w:type="dxa"/>
            <w:vAlign w:val="center"/>
          </w:tcPr>
          <w:p w14:paraId="5035094E" w14:textId="21D5A578" w:rsidR="00BC49BB" w:rsidRDefault="00BC49BB" w:rsidP="00BC49BB">
            <w:pPr>
              <w:pStyle w:val="a1"/>
              <w:ind w:firstLine="0"/>
              <w:jc w:val="center"/>
            </w:pPr>
            <w:r>
              <w:t>Порт</w:t>
            </w:r>
          </w:p>
        </w:tc>
        <w:tc>
          <w:tcPr>
            <w:tcW w:w="2268" w:type="dxa"/>
            <w:vAlign w:val="center"/>
          </w:tcPr>
          <w:p w14:paraId="1DB2DE9D" w14:textId="05DE33E5" w:rsidR="00BC49BB" w:rsidRDefault="00BC49BB" w:rsidP="00BC49BB">
            <w:pPr>
              <w:pStyle w:val="a1"/>
              <w:ind w:firstLine="0"/>
              <w:jc w:val="center"/>
            </w:pPr>
            <w:r>
              <w:t>Статус (</w:t>
            </w:r>
            <w:r w:rsidRPr="00BC49BB">
              <w:t>FWD/BLK</w:t>
            </w:r>
            <w:r>
              <w:t>)</w:t>
            </w:r>
          </w:p>
        </w:tc>
        <w:tc>
          <w:tcPr>
            <w:tcW w:w="2268" w:type="dxa"/>
            <w:vAlign w:val="center"/>
          </w:tcPr>
          <w:p w14:paraId="7212E860" w14:textId="629DAF96" w:rsidR="00BC49BB" w:rsidRPr="00BC49BB" w:rsidRDefault="00BC49BB" w:rsidP="00BC49BB">
            <w:pPr>
              <w:pStyle w:val="a1"/>
              <w:ind w:firstLine="0"/>
              <w:jc w:val="center"/>
              <w:rPr>
                <w:lang w:val="en-US"/>
              </w:rPr>
            </w:pPr>
            <w:r>
              <w:t>Корневой мост</w:t>
            </w:r>
            <w:r>
              <w:rPr>
                <w:lang w:val="en-US"/>
              </w:rPr>
              <w:t>?</w:t>
            </w:r>
          </w:p>
        </w:tc>
      </w:tr>
      <w:tr w:rsidR="00BC49BB" w14:paraId="30480CA0" w14:textId="77777777" w:rsidTr="0005613B">
        <w:trPr>
          <w:trHeight w:val="851"/>
        </w:trPr>
        <w:tc>
          <w:tcPr>
            <w:tcW w:w="2268" w:type="dxa"/>
            <w:vMerge w:val="restart"/>
            <w:vAlign w:val="center"/>
          </w:tcPr>
          <w:p w14:paraId="2205F953" w14:textId="2988FD72" w:rsidR="00BC49BB" w:rsidRPr="00BC49BB" w:rsidRDefault="00BC49BB" w:rsidP="00BC49BB">
            <w:pPr>
              <w:pStyle w:val="a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Sw0</w:t>
            </w:r>
          </w:p>
        </w:tc>
        <w:tc>
          <w:tcPr>
            <w:tcW w:w="2268" w:type="dxa"/>
            <w:vAlign w:val="center"/>
          </w:tcPr>
          <w:p w14:paraId="5A3ABB52" w14:textId="6CB5591B" w:rsidR="00BC49BB" w:rsidRPr="00BC49BB" w:rsidRDefault="00BC49BB" w:rsidP="00BC49BB">
            <w:pPr>
              <w:pStyle w:val="a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G0/1</w:t>
            </w:r>
          </w:p>
        </w:tc>
        <w:tc>
          <w:tcPr>
            <w:tcW w:w="2268" w:type="dxa"/>
            <w:vAlign w:val="center"/>
          </w:tcPr>
          <w:p w14:paraId="1A310E49" w14:textId="5F62D7EE" w:rsidR="00BC49BB" w:rsidRPr="00727988" w:rsidRDefault="00727988" w:rsidP="00BC49BB">
            <w:pPr>
              <w:pStyle w:val="a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FWD</w:t>
            </w:r>
          </w:p>
        </w:tc>
        <w:tc>
          <w:tcPr>
            <w:tcW w:w="2268" w:type="dxa"/>
            <w:vAlign w:val="center"/>
          </w:tcPr>
          <w:p w14:paraId="66FDC3A9" w14:textId="443A7DDE" w:rsidR="00BC49BB" w:rsidRDefault="00727988" w:rsidP="00BC49BB">
            <w:pPr>
              <w:pStyle w:val="a1"/>
              <w:ind w:firstLine="0"/>
              <w:jc w:val="center"/>
            </w:pPr>
            <w:r>
              <w:t>Нет</w:t>
            </w:r>
          </w:p>
        </w:tc>
      </w:tr>
      <w:tr w:rsidR="00BC49BB" w14:paraId="3CA93613" w14:textId="77777777" w:rsidTr="0005613B">
        <w:trPr>
          <w:trHeight w:val="851"/>
        </w:trPr>
        <w:tc>
          <w:tcPr>
            <w:tcW w:w="2268" w:type="dxa"/>
            <w:vMerge/>
            <w:vAlign w:val="center"/>
          </w:tcPr>
          <w:p w14:paraId="571934FC" w14:textId="77777777" w:rsidR="00BC49BB" w:rsidRDefault="00BC49BB" w:rsidP="00BC49BB">
            <w:pPr>
              <w:pStyle w:val="a1"/>
              <w:ind w:firstLine="0"/>
              <w:jc w:val="center"/>
            </w:pPr>
          </w:p>
        </w:tc>
        <w:tc>
          <w:tcPr>
            <w:tcW w:w="2268" w:type="dxa"/>
            <w:vAlign w:val="center"/>
          </w:tcPr>
          <w:p w14:paraId="7D127FBC" w14:textId="589F0B26" w:rsidR="00BC49BB" w:rsidRDefault="00BC49BB" w:rsidP="00BC49BB">
            <w:pPr>
              <w:pStyle w:val="a1"/>
              <w:ind w:firstLine="0"/>
              <w:jc w:val="center"/>
            </w:pPr>
            <w:r>
              <w:rPr>
                <w:lang w:val="en-US"/>
              </w:rPr>
              <w:t>G0/2</w:t>
            </w:r>
          </w:p>
        </w:tc>
        <w:tc>
          <w:tcPr>
            <w:tcW w:w="2268" w:type="dxa"/>
            <w:vAlign w:val="center"/>
          </w:tcPr>
          <w:p w14:paraId="49BB477B" w14:textId="025CE91F" w:rsidR="00BC49BB" w:rsidRPr="00727988" w:rsidRDefault="00727988" w:rsidP="00BC49BB">
            <w:pPr>
              <w:pStyle w:val="a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FWD</w:t>
            </w:r>
          </w:p>
        </w:tc>
        <w:tc>
          <w:tcPr>
            <w:tcW w:w="2268" w:type="dxa"/>
            <w:vAlign w:val="center"/>
          </w:tcPr>
          <w:p w14:paraId="30B22103" w14:textId="5863E2BE" w:rsidR="00BC49BB" w:rsidRDefault="00727988" w:rsidP="00BC49BB">
            <w:pPr>
              <w:pStyle w:val="a1"/>
              <w:ind w:firstLine="0"/>
              <w:jc w:val="center"/>
            </w:pPr>
            <w:r>
              <w:t>Да</w:t>
            </w:r>
          </w:p>
        </w:tc>
      </w:tr>
      <w:tr w:rsidR="00BC49BB" w14:paraId="1448EC49" w14:textId="77777777" w:rsidTr="0005613B">
        <w:trPr>
          <w:trHeight w:val="851"/>
        </w:trPr>
        <w:tc>
          <w:tcPr>
            <w:tcW w:w="2268" w:type="dxa"/>
            <w:vMerge w:val="restart"/>
            <w:vAlign w:val="center"/>
          </w:tcPr>
          <w:p w14:paraId="428C4368" w14:textId="3D22513E" w:rsidR="00BC49BB" w:rsidRPr="00BC49BB" w:rsidRDefault="00BC49BB" w:rsidP="00BC49BB">
            <w:pPr>
              <w:pStyle w:val="a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Sw1</w:t>
            </w:r>
          </w:p>
        </w:tc>
        <w:tc>
          <w:tcPr>
            <w:tcW w:w="2268" w:type="dxa"/>
            <w:vAlign w:val="center"/>
          </w:tcPr>
          <w:p w14:paraId="1A02B1B8" w14:textId="2BC346E7" w:rsidR="00BC49BB" w:rsidRDefault="00BC49BB" w:rsidP="00BC49BB">
            <w:pPr>
              <w:pStyle w:val="a1"/>
              <w:ind w:firstLine="0"/>
              <w:jc w:val="center"/>
            </w:pPr>
            <w:r>
              <w:rPr>
                <w:lang w:val="en-US"/>
              </w:rPr>
              <w:t>G0/1</w:t>
            </w:r>
          </w:p>
        </w:tc>
        <w:tc>
          <w:tcPr>
            <w:tcW w:w="2268" w:type="dxa"/>
            <w:vAlign w:val="center"/>
          </w:tcPr>
          <w:p w14:paraId="74689783" w14:textId="009FF450" w:rsidR="00BC49BB" w:rsidRPr="00727988" w:rsidRDefault="00727988" w:rsidP="00BC49BB">
            <w:pPr>
              <w:pStyle w:val="a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FWD</w:t>
            </w:r>
          </w:p>
        </w:tc>
        <w:tc>
          <w:tcPr>
            <w:tcW w:w="2268" w:type="dxa"/>
            <w:vAlign w:val="center"/>
          </w:tcPr>
          <w:p w14:paraId="6B897B37" w14:textId="7F5AB97C" w:rsidR="00BC49BB" w:rsidRDefault="00727988" w:rsidP="00BC49BB">
            <w:pPr>
              <w:pStyle w:val="a1"/>
              <w:ind w:firstLine="0"/>
              <w:jc w:val="center"/>
            </w:pPr>
            <w:r>
              <w:t>Нет</w:t>
            </w:r>
          </w:p>
        </w:tc>
      </w:tr>
      <w:tr w:rsidR="00BC49BB" w14:paraId="79D5C201" w14:textId="77777777" w:rsidTr="0005613B">
        <w:trPr>
          <w:trHeight w:val="851"/>
        </w:trPr>
        <w:tc>
          <w:tcPr>
            <w:tcW w:w="2268" w:type="dxa"/>
            <w:vMerge/>
            <w:vAlign w:val="center"/>
          </w:tcPr>
          <w:p w14:paraId="4C9D775F" w14:textId="77777777" w:rsidR="00BC49BB" w:rsidRDefault="00BC49BB" w:rsidP="00BC49BB">
            <w:pPr>
              <w:pStyle w:val="a1"/>
              <w:ind w:firstLine="0"/>
              <w:jc w:val="center"/>
            </w:pPr>
          </w:p>
        </w:tc>
        <w:tc>
          <w:tcPr>
            <w:tcW w:w="2268" w:type="dxa"/>
            <w:vAlign w:val="center"/>
          </w:tcPr>
          <w:p w14:paraId="4FF962F5" w14:textId="17E46B23" w:rsidR="00BC49BB" w:rsidRDefault="00BC49BB" w:rsidP="00BC49BB">
            <w:pPr>
              <w:pStyle w:val="a1"/>
              <w:ind w:firstLine="0"/>
              <w:jc w:val="center"/>
            </w:pPr>
            <w:r>
              <w:rPr>
                <w:lang w:val="en-US"/>
              </w:rPr>
              <w:t>G0/2</w:t>
            </w:r>
          </w:p>
        </w:tc>
        <w:tc>
          <w:tcPr>
            <w:tcW w:w="2268" w:type="dxa"/>
            <w:vAlign w:val="center"/>
          </w:tcPr>
          <w:p w14:paraId="2D563CFA" w14:textId="7A0A1569" w:rsidR="00BC49BB" w:rsidRPr="00727988" w:rsidRDefault="00727988" w:rsidP="00BC49BB">
            <w:pPr>
              <w:pStyle w:val="a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BLK</w:t>
            </w:r>
          </w:p>
        </w:tc>
        <w:tc>
          <w:tcPr>
            <w:tcW w:w="2268" w:type="dxa"/>
            <w:vAlign w:val="center"/>
          </w:tcPr>
          <w:p w14:paraId="606E12D8" w14:textId="7827F891" w:rsidR="00BC49BB" w:rsidRDefault="00727988" w:rsidP="00BC49BB">
            <w:pPr>
              <w:pStyle w:val="a1"/>
              <w:ind w:firstLine="0"/>
              <w:jc w:val="center"/>
            </w:pPr>
            <w:r>
              <w:t>Да</w:t>
            </w:r>
          </w:p>
        </w:tc>
      </w:tr>
      <w:tr w:rsidR="00BC49BB" w14:paraId="28A470EC" w14:textId="77777777" w:rsidTr="0005613B">
        <w:trPr>
          <w:trHeight w:val="851"/>
        </w:trPr>
        <w:tc>
          <w:tcPr>
            <w:tcW w:w="2268" w:type="dxa"/>
            <w:vMerge w:val="restart"/>
            <w:vAlign w:val="center"/>
          </w:tcPr>
          <w:p w14:paraId="1880A2E4" w14:textId="5F48622B" w:rsidR="00BC49BB" w:rsidRPr="00BC49BB" w:rsidRDefault="00BC49BB" w:rsidP="00BC49BB">
            <w:pPr>
              <w:pStyle w:val="a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Sw2</w:t>
            </w:r>
          </w:p>
        </w:tc>
        <w:tc>
          <w:tcPr>
            <w:tcW w:w="2268" w:type="dxa"/>
            <w:vAlign w:val="center"/>
          </w:tcPr>
          <w:p w14:paraId="19F5C87E" w14:textId="4318AE71" w:rsidR="00BC49BB" w:rsidRDefault="00BC49BB" w:rsidP="00BC49BB">
            <w:pPr>
              <w:pStyle w:val="a1"/>
              <w:ind w:firstLine="0"/>
              <w:jc w:val="center"/>
            </w:pPr>
            <w:r>
              <w:rPr>
                <w:lang w:val="en-US"/>
              </w:rPr>
              <w:t>G0/1</w:t>
            </w:r>
          </w:p>
        </w:tc>
        <w:tc>
          <w:tcPr>
            <w:tcW w:w="2268" w:type="dxa"/>
            <w:vAlign w:val="center"/>
          </w:tcPr>
          <w:p w14:paraId="05193E14" w14:textId="0473B292" w:rsidR="00BC49BB" w:rsidRPr="00727988" w:rsidRDefault="00727988" w:rsidP="00BC49BB">
            <w:pPr>
              <w:pStyle w:val="a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FWD</w:t>
            </w:r>
          </w:p>
        </w:tc>
        <w:tc>
          <w:tcPr>
            <w:tcW w:w="2268" w:type="dxa"/>
            <w:vAlign w:val="center"/>
          </w:tcPr>
          <w:p w14:paraId="346F3080" w14:textId="151E34CA" w:rsidR="00BC49BB" w:rsidRDefault="00727988" w:rsidP="00BC49BB">
            <w:pPr>
              <w:pStyle w:val="a1"/>
              <w:ind w:firstLine="0"/>
              <w:jc w:val="center"/>
            </w:pPr>
            <w:r>
              <w:t>Нет</w:t>
            </w:r>
          </w:p>
        </w:tc>
      </w:tr>
      <w:tr w:rsidR="00BC49BB" w14:paraId="3381AB8B" w14:textId="77777777" w:rsidTr="0005613B">
        <w:trPr>
          <w:trHeight w:val="851"/>
        </w:trPr>
        <w:tc>
          <w:tcPr>
            <w:tcW w:w="2268" w:type="dxa"/>
            <w:vMerge/>
            <w:vAlign w:val="center"/>
          </w:tcPr>
          <w:p w14:paraId="535A79EF" w14:textId="77777777" w:rsidR="00BC49BB" w:rsidRDefault="00BC49BB" w:rsidP="00BC49BB">
            <w:pPr>
              <w:pStyle w:val="a1"/>
              <w:ind w:firstLine="0"/>
              <w:jc w:val="center"/>
            </w:pPr>
          </w:p>
        </w:tc>
        <w:tc>
          <w:tcPr>
            <w:tcW w:w="2268" w:type="dxa"/>
            <w:vAlign w:val="center"/>
          </w:tcPr>
          <w:p w14:paraId="5104A043" w14:textId="69A5A981" w:rsidR="00BC49BB" w:rsidRDefault="00BC49BB" w:rsidP="00BC49BB">
            <w:pPr>
              <w:pStyle w:val="a1"/>
              <w:ind w:firstLine="0"/>
              <w:jc w:val="center"/>
            </w:pPr>
            <w:r>
              <w:rPr>
                <w:lang w:val="en-US"/>
              </w:rPr>
              <w:t>G0/2</w:t>
            </w:r>
          </w:p>
        </w:tc>
        <w:tc>
          <w:tcPr>
            <w:tcW w:w="2268" w:type="dxa"/>
            <w:vAlign w:val="center"/>
          </w:tcPr>
          <w:p w14:paraId="39850D65" w14:textId="2DDA9EAF" w:rsidR="00BC49BB" w:rsidRPr="00727988" w:rsidRDefault="00727988" w:rsidP="00BC49BB">
            <w:pPr>
              <w:pStyle w:val="a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FWD</w:t>
            </w:r>
          </w:p>
        </w:tc>
        <w:tc>
          <w:tcPr>
            <w:tcW w:w="2268" w:type="dxa"/>
            <w:vAlign w:val="center"/>
          </w:tcPr>
          <w:p w14:paraId="405FBA7A" w14:textId="0CB8D838" w:rsidR="00BC49BB" w:rsidRDefault="00727988" w:rsidP="00BC49BB">
            <w:pPr>
              <w:pStyle w:val="a1"/>
              <w:ind w:firstLine="0"/>
              <w:jc w:val="center"/>
            </w:pPr>
            <w:r>
              <w:t>Нет</w:t>
            </w:r>
          </w:p>
        </w:tc>
      </w:tr>
    </w:tbl>
    <w:p w14:paraId="2903BB17" w14:textId="77777777" w:rsidR="00BC49BB" w:rsidRDefault="00BC49BB" w:rsidP="00BC49BB">
      <w:pPr>
        <w:pStyle w:val="a1"/>
        <w:ind w:firstLine="0"/>
      </w:pPr>
    </w:p>
    <w:p w14:paraId="035B226F" w14:textId="27E358A6" w:rsidR="0005613B" w:rsidRPr="00004581" w:rsidRDefault="0005613B" w:rsidP="00BC49BB">
      <w:pPr>
        <w:pStyle w:val="a1"/>
        <w:ind w:firstLine="0"/>
      </w:pPr>
      <w:r>
        <w:tab/>
      </w:r>
      <w:r w:rsidRPr="0005613B">
        <w:t>4.4.</w:t>
      </w:r>
      <w:r>
        <w:t xml:space="preserve"> </w:t>
      </w:r>
      <w:r w:rsidR="00004581" w:rsidRPr="00004581">
        <w:t xml:space="preserve">Исследовать процесс схождения покрывающего дерева. </w:t>
      </w:r>
      <w:r>
        <w:t>Выполнение далее</w:t>
      </w:r>
      <w:r w:rsidRPr="00004581">
        <w:t>:</w:t>
      </w:r>
    </w:p>
    <w:p w14:paraId="40A14ACC" w14:textId="04664C39" w:rsidR="0005613B" w:rsidRPr="00D717D7" w:rsidRDefault="0005613B" w:rsidP="00BC49BB">
      <w:pPr>
        <w:pStyle w:val="a1"/>
        <w:ind w:firstLine="0"/>
      </w:pPr>
      <w:r w:rsidRPr="00004581">
        <w:lastRenderedPageBreak/>
        <w:tab/>
      </w:r>
      <w:r w:rsidRPr="0005613B">
        <w:t xml:space="preserve">4.4.1. </w:t>
      </w:r>
      <w:r>
        <w:t xml:space="preserve">Симуляция переведена в виртуальный режим, </w:t>
      </w:r>
      <w:r w:rsidRPr="0005613B">
        <w:t>начат процесс измерения времени схождения</w:t>
      </w:r>
      <w:r>
        <w:t xml:space="preserve">. На 20.121 сек. коммутатор завершил процесс обучения </w:t>
      </w:r>
      <w:r w:rsidRPr="0005613B">
        <w:t>(</w:t>
      </w:r>
      <w:r>
        <w:rPr>
          <w:lang w:val="en-US"/>
        </w:rPr>
        <w:t>LRN</w:t>
      </w:r>
      <w:r w:rsidRPr="0005613B">
        <w:t xml:space="preserve">) </w:t>
      </w:r>
      <w:r>
        <w:t xml:space="preserve">и перешел в режим </w:t>
      </w:r>
      <w:r w:rsidR="003F5CD5">
        <w:t>переадресации</w:t>
      </w:r>
      <w:r>
        <w:t xml:space="preserve"> (</w:t>
      </w:r>
      <w:r>
        <w:rPr>
          <w:lang w:val="en-US"/>
        </w:rPr>
        <w:t>FWD</w:t>
      </w:r>
      <w:r>
        <w:t>)</w:t>
      </w:r>
      <w:r w:rsidR="003F5CD5">
        <w:t>.</w:t>
      </w:r>
    </w:p>
    <w:p w14:paraId="2C192FF0" w14:textId="77777777" w:rsidR="00FC13AF" w:rsidRPr="00D717D7" w:rsidRDefault="00FC13AF" w:rsidP="00BC49BB">
      <w:pPr>
        <w:pStyle w:val="a1"/>
        <w:ind w:firstLine="0"/>
      </w:pPr>
    </w:p>
    <w:p w14:paraId="7624D840" w14:textId="39DA6394" w:rsidR="003F5CD5" w:rsidRDefault="003F5CD5" w:rsidP="003F5CD5">
      <w:pPr>
        <w:pStyle w:val="a1"/>
        <w:ind w:firstLine="0"/>
        <w:jc w:val="center"/>
      </w:pPr>
      <w:r w:rsidRPr="003F5CD5">
        <w:rPr>
          <w:noProof/>
        </w:rPr>
        <w:drawing>
          <wp:inline distT="0" distB="0" distL="0" distR="0" wp14:anchorId="0A2AE9EE" wp14:editId="2B5CF5AD">
            <wp:extent cx="5191850" cy="2562583"/>
            <wp:effectExtent l="0" t="0" r="8890" b="9525"/>
            <wp:docPr id="1516107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071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E797" w14:textId="54164A15" w:rsidR="003F5CD5" w:rsidRDefault="003F5CD5" w:rsidP="003F5CD5">
      <w:pPr>
        <w:pStyle w:val="a1"/>
        <w:ind w:firstLine="0"/>
        <w:jc w:val="center"/>
      </w:pPr>
      <w:r w:rsidRPr="003F5CD5">
        <w:rPr>
          <w:noProof/>
        </w:rPr>
        <w:drawing>
          <wp:inline distT="0" distB="0" distL="0" distR="0" wp14:anchorId="37AE5D0A" wp14:editId="37341403">
            <wp:extent cx="5229955" cy="2657846"/>
            <wp:effectExtent l="0" t="0" r="8890" b="9525"/>
            <wp:docPr id="1716460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608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D4AA" w14:textId="7EC803E9" w:rsidR="003F5CD5" w:rsidRPr="003F5CD5" w:rsidRDefault="003F5CD5" w:rsidP="003F5CD5">
      <w:pPr>
        <w:pStyle w:val="a1"/>
        <w:ind w:firstLine="0"/>
        <w:jc w:val="center"/>
      </w:pPr>
      <w:r>
        <w:t xml:space="preserve">Рисунок 4.7 – Крайние вызовы команды </w:t>
      </w:r>
      <w:r>
        <w:rPr>
          <w:lang w:val="en-US"/>
        </w:rPr>
        <w:t>sh</w:t>
      </w:r>
      <w:r w:rsidRPr="003F5CD5">
        <w:t xml:space="preserve"> </w:t>
      </w:r>
      <w:r>
        <w:rPr>
          <w:lang w:val="en-US"/>
        </w:rPr>
        <w:t>spanning</w:t>
      </w:r>
      <w:r w:rsidRPr="003F5CD5">
        <w:t>-</w:t>
      </w:r>
      <w:r>
        <w:rPr>
          <w:lang w:val="en-US"/>
        </w:rPr>
        <w:t>tree</w:t>
      </w:r>
    </w:p>
    <w:p w14:paraId="1D681DFB" w14:textId="77777777" w:rsidR="003F5CD5" w:rsidRDefault="003F5CD5" w:rsidP="003F5CD5">
      <w:pPr>
        <w:pStyle w:val="a1"/>
        <w:ind w:firstLine="0"/>
        <w:jc w:val="center"/>
      </w:pPr>
    </w:p>
    <w:p w14:paraId="49392152" w14:textId="5BCA8A2F" w:rsidR="003F5CD5" w:rsidRDefault="003F5CD5" w:rsidP="003F5CD5">
      <w:pPr>
        <w:pStyle w:val="a1"/>
      </w:pPr>
      <w:r w:rsidRPr="003F5CD5">
        <w:t xml:space="preserve">4.4.2. </w:t>
      </w:r>
      <w:r>
        <w:t>О</w:t>
      </w:r>
      <w:r w:rsidRPr="003F5CD5">
        <w:t>кно командной строки (CLI)</w:t>
      </w:r>
      <w:r>
        <w:t xml:space="preserve"> </w:t>
      </w:r>
      <w:r w:rsidRPr="003F5CD5">
        <w:t xml:space="preserve">на коммутаторе Sw2 </w:t>
      </w:r>
      <w:r>
        <w:t>открыто</w:t>
      </w:r>
      <w:r w:rsidRPr="003F5CD5">
        <w:t xml:space="preserve"> и команд</w:t>
      </w:r>
      <w:r w:rsidR="00E32B0C">
        <w:t>а</w:t>
      </w:r>
      <w:r w:rsidRPr="003F5CD5">
        <w:t xml:space="preserve"> show spanning-tree vlan 1</w:t>
      </w:r>
      <w:r w:rsidR="00B01A2A">
        <w:t xml:space="preserve"> </w:t>
      </w:r>
      <w:r w:rsidR="00B01A2A" w:rsidRPr="003F5CD5">
        <w:t>выполн</w:t>
      </w:r>
      <w:r w:rsidR="00B01A2A">
        <w:t>ена</w:t>
      </w:r>
      <w:r w:rsidRPr="003F5CD5">
        <w:t xml:space="preserve">. </w:t>
      </w:r>
      <w:r w:rsidR="008151A8">
        <w:t>О</w:t>
      </w:r>
      <w:r w:rsidRPr="003F5CD5">
        <w:t xml:space="preserve">кно командной строки </w:t>
      </w:r>
      <w:r w:rsidR="008151A8">
        <w:t>оставлен</w:t>
      </w:r>
      <w:r w:rsidRPr="003F5CD5">
        <w:t>о</w:t>
      </w:r>
      <w:r w:rsidR="008151A8">
        <w:t xml:space="preserve"> о</w:t>
      </w:r>
      <w:r w:rsidRPr="003F5CD5">
        <w:t xml:space="preserve">ткрытым. </w:t>
      </w:r>
    </w:p>
    <w:p w14:paraId="0A3C8E64" w14:textId="7E40E0B3" w:rsidR="003F5CD5" w:rsidRDefault="003F5CD5" w:rsidP="003F5CD5">
      <w:pPr>
        <w:pStyle w:val="a1"/>
      </w:pPr>
      <w:r w:rsidRPr="003F5CD5">
        <w:t xml:space="preserve">4.4.3. </w:t>
      </w:r>
      <w:r w:rsidR="00004581">
        <w:t>В ходе</w:t>
      </w:r>
      <w:r w:rsidRPr="003F5CD5">
        <w:t xml:space="preserve"> </w:t>
      </w:r>
      <w:r w:rsidR="00004581">
        <w:t>н</w:t>
      </w:r>
      <w:r w:rsidRPr="003F5CD5">
        <w:t>аблюд</w:t>
      </w:r>
      <w:r w:rsidR="00004581">
        <w:t>ения</w:t>
      </w:r>
      <w:r w:rsidRPr="003F5CD5">
        <w:t xml:space="preserve"> за изменениями статуса порта G0/2</w:t>
      </w:r>
      <w:r w:rsidR="00004581">
        <w:t xml:space="preserve"> было выявлено, что переключение в режим </w:t>
      </w:r>
      <w:r w:rsidR="00004581">
        <w:rPr>
          <w:lang w:val="en-US"/>
        </w:rPr>
        <w:t>LSN</w:t>
      </w:r>
      <w:r w:rsidR="00004581" w:rsidRPr="00004581">
        <w:t xml:space="preserve"> </w:t>
      </w:r>
      <w:r w:rsidR="00004581">
        <w:t xml:space="preserve">из </w:t>
      </w:r>
      <w:r w:rsidR="00004581">
        <w:rPr>
          <w:lang w:val="en-US"/>
        </w:rPr>
        <w:t>BLK</w:t>
      </w:r>
      <w:r w:rsidR="00004581" w:rsidRPr="00004581">
        <w:t xml:space="preserve"> </w:t>
      </w:r>
      <w:r w:rsidR="00004581">
        <w:t xml:space="preserve">происходит довольно быстро </w:t>
      </w:r>
      <w:r w:rsidR="00004581" w:rsidRPr="00004581">
        <w:t xml:space="preserve">~0.5 </w:t>
      </w:r>
      <w:r w:rsidR="00004581">
        <w:t xml:space="preserve">сек, из </w:t>
      </w:r>
      <w:r w:rsidR="00004581">
        <w:rPr>
          <w:lang w:val="en-US"/>
        </w:rPr>
        <w:t>LSN</w:t>
      </w:r>
      <w:r w:rsidR="00004581" w:rsidRPr="00004581">
        <w:t xml:space="preserve"> </w:t>
      </w:r>
      <w:r w:rsidR="00004581">
        <w:t xml:space="preserve">в </w:t>
      </w:r>
      <w:r w:rsidR="00004581">
        <w:rPr>
          <w:lang w:val="en-US"/>
        </w:rPr>
        <w:t>LRN</w:t>
      </w:r>
      <w:r w:rsidR="00004581" w:rsidRPr="00004581">
        <w:t xml:space="preserve"> </w:t>
      </w:r>
      <w:r w:rsidR="00004581">
        <w:t xml:space="preserve">примерно за </w:t>
      </w:r>
      <w:r w:rsidR="00004581" w:rsidRPr="00004581">
        <w:t xml:space="preserve">~6.1 </w:t>
      </w:r>
      <w:r w:rsidR="00004581">
        <w:t xml:space="preserve">сек, а переход к </w:t>
      </w:r>
      <w:r w:rsidR="00004581">
        <w:rPr>
          <w:lang w:val="en-US"/>
        </w:rPr>
        <w:t>FRW</w:t>
      </w:r>
      <w:r w:rsidR="00004581" w:rsidRPr="00004581">
        <w:t xml:space="preserve"> </w:t>
      </w:r>
      <w:r w:rsidR="00004581">
        <w:t xml:space="preserve">за </w:t>
      </w:r>
      <w:r w:rsidR="00004581" w:rsidRPr="00004581">
        <w:t>~</w:t>
      </w:r>
      <w:r w:rsidR="00004581">
        <w:t>14</w:t>
      </w:r>
      <w:r w:rsidRPr="003F5CD5">
        <w:t>.</w:t>
      </w:r>
    </w:p>
    <w:p w14:paraId="08856C4E" w14:textId="77777777" w:rsidR="00004581" w:rsidRDefault="00004581" w:rsidP="003F5CD5">
      <w:pPr>
        <w:pStyle w:val="a1"/>
      </w:pPr>
    </w:p>
    <w:p w14:paraId="56EA23BA" w14:textId="4A88EA70" w:rsidR="00004581" w:rsidRPr="00D717D7" w:rsidRDefault="00004581" w:rsidP="003F5CD5">
      <w:pPr>
        <w:pStyle w:val="a1"/>
      </w:pPr>
      <w:r>
        <w:t xml:space="preserve">4.5 </w:t>
      </w:r>
      <w:r w:rsidRPr="00004581">
        <w:t>Исследование процесса перестройки сети при смене корневого коммутатора.</w:t>
      </w:r>
      <w:r w:rsidR="00FC13AF">
        <w:t xml:space="preserve"> Выполнение далее</w:t>
      </w:r>
      <w:r w:rsidR="00FC13AF" w:rsidRPr="00D717D7">
        <w:t>:</w:t>
      </w:r>
    </w:p>
    <w:p w14:paraId="6C44A6FB" w14:textId="652E2D1C" w:rsidR="00A80D63" w:rsidRPr="00D717D7" w:rsidRDefault="00A80D63" w:rsidP="00A80D63">
      <w:pPr>
        <w:pStyle w:val="a1"/>
      </w:pPr>
      <w:r w:rsidRPr="00A80D63">
        <w:lastRenderedPageBreak/>
        <w:t xml:space="preserve">4.5.1 </w:t>
      </w:r>
      <w:r w:rsidR="002A4CC7">
        <w:t>Был с</w:t>
      </w:r>
      <w:r w:rsidR="002A4CC7" w:rsidRPr="00E26120">
        <w:t>конфигурирова</w:t>
      </w:r>
      <w:r w:rsidR="002A4CC7">
        <w:t>н</w:t>
      </w:r>
      <w:r w:rsidR="002A4CC7" w:rsidRPr="00E26120">
        <w:t xml:space="preserve"> коммутатор Sw1 в качестве корневого.</w:t>
      </w:r>
      <w:r w:rsidRPr="00A80D63">
        <w:t xml:space="preserve"> </w:t>
      </w:r>
    </w:p>
    <w:p w14:paraId="795FB5F4" w14:textId="5EDEB8CA" w:rsidR="00A80D63" w:rsidRPr="00C1165A" w:rsidRDefault="00A80D63" w:rsidP="00A80D63">
      <w:pPr>
        <w:pStyle w:val="a1"/>
      </w:pPr>
      <w:r w:rsidRPr="00A80D63">
        <w:t>4.5.2</w:t>
      </w:r>
      <w:r w:rsidR="002A4CC7" w:rsidRPr="00E26120">
        <w:t>.</w:t>
      </w:r>
      <w:r w:rsidR="002A4CC7">
        <w:t xml:space="preserve"> Была произведена </w:t>
      </w:r>
      <w:r w:rsidR="002A4CC7" w:rsidRPr="00E26120">
        <w:t>команд</w:t>
      </w:r>
      <w:r w:rsidR="002A4CC7">
        <w:t>а</w:t>
      </w:r>
      <w:r w:rsidR="002A4CC7" w:rsidRPr="00E26120">
        <w:t xml:space="preserve"> spanning-tree vlan</w:t>
      </w:r>
      <w:r w:rsidR="002A4CC7" w:rsidRPr="002A4CC7">
        <w:t xml:space="preserve"> 1</w:t>
      </w:r>
      <w:r w:rsidR="00C1165A" w:rsidRPr="00C1165A">
        <w:t>.</w:t>
      </w:r>
    </w:p>
    <w:p w14:paraId="2F87BCC7" w14:textId="027B4734" w:rsidR="00A80D63" w:rsidRDefault="00A80D63" w:rsidP="00A80D63">
      <w:pPr>
        <w:pStyle w:val="a1"/>
      </w:pPr>
      <w:r>
        <w:t>4.5.3 Было з</w:t>
      </w:r>
      <w:r w:rsidRPr="00A80D63">
        <w:t>ада</w:t>
      </w:r>
      <w:r>
        <w:t>но</w:t>
      </w:r>
      <w:r w:rsidRPr="00A80D63">
        <w:t xml:space="preserve"> значение приоритета коммутатора в сети более низким, чем в текущем корневом коммутаторе Sw</w:t>
      </w:r>
      <w:r>
        <w:t>1 (Рисунок 4.8)</w:t>
      </w:r>
      <w:r w:rsidRPr="00A80D63">
        <w:t>.</w:t>
      </w:r>
    </w:p>
    <w:p w14:paraId="0126DCBD" w14:textId="2510C426" w:rsidR="002C1A25" w:rsidRPr="00A80D63" w:rsidRDefault="002C1A25" w:rsidP="00A80D63">
      <w:pPr>
        <w:pStyle w:val="a1"/>
      </w:pPr>
      <w:r w:rsidRPr="002C1A25">
        <w:t xml:space="preserve">4.5.4. После настройки параметров STP изменения </w:t>
      </w:r>
      <w:r>
        <w:t xml:space="preserve">были сохранены </w:t>
      </w:r>
      <w:r w:rsidRPr="002C1A25">
        <w:t>с помощью команды exit, а затем write memory.</w:t>
      </w:r>
    </w:p>
    <w:p w14:paraId="531E8372" w14:textId="77777777" w:rsidR="00A80D63" w:rsidRPr="00A80D63" w:rsidRDefault="00A80D63" w:rsidP="00A80D63">
      <w:pPr>
        <w:pStyle w:val="a1"/>
      </w:pPr>
    </w:p>
    <w:p w14:paraId="25F0D5C1" w14:textId="3B9C61C6" w:rsidR="00FD5A2F" w:rsidRDefault="00FD5A2F" w:rsidP="00FD5A2F">
      <w:pPr>
        <w:pStyle w:val="a1"/>
        <w:ind w:firstLine="0"/>
        <w:jc w:val="center"/>
        <w:rPr>
          <w:lang w:val="en-US"/>
        </w:rPr>
      </w:pPr>
      <w:r w:rsidRPr="00FD5A2F">
        <w:rPr>
          <w:noProof/>
          <w:lang w:val="en-US"/>
        </w:rPr>
        <w:drawing>
          <wp:inline distT="0" distB="0" distL="0" distR="0" wp14:anchorId="77F349C5" wp14:editId="4B61FB68">
            <wp:extent cx="4153480" cy="1286054"/>
            <wp:effectExtent l="0" t="0" r="0" b="0"/>
            <wp:docPr id="1636981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819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66B4" w14:textId="6490580E" w:rsidR="00FD5A2F" w:rsidRPr="000A1BC4" w:rsidRDefault="00FD5A2F" w:rsidP="00FD5A2F">
      <w:pPr>
        <w:pStyle w:val="a1"/>
        <w:ind w:firstLine="0"/>
        <w:jc w:val="center"/>
      </w:pPr>
      <w:r>
        <w:t xml:space="preserve">Рисунок </w:t>
      </w:r>
      <w:r w:rsidR="000A1BC4" w:rsidRPr="000A1BC4">
        <w:t>4.8</w:t>
      </w:r>
      <w:r>
        <w:t xml:space="preserve"> – Смена приоритета на место корневого коммутатора</w:t>
      </w:r>
      <w:r w:rsidR="004C2EFF">
        <w:t xml:space="preserve"> для </w:t>
      </w:r>
      <w:r w:rsidR="004C2EFF">
        <w:rPr>
          <w:lang w:val="en-US"/>
        </w:rPr>
        <w:t>sw</w:t>
      </w:r>
      <w:r w:rsidR="004C2EFF" w:rsidRPr="004C2EFF">
        <w:t>0</w:t>
      </w:r>
    </w:p>
    <w:p w14:paraId="60EA4281" w14:textId="77777777" w:rsidR="000A1BC4" w:rsidRDefault="000A1BC4" w:rsidP="00FD5A2F">
      <w:pPr>
        <w:pStyle w:val="a1"/>
        <w:ind w:firstLine="0"/>
        <w:jc w:val="center"/>
      </w:pPr>
    </w:p>
    <w:p w14:paraId="01BE1E0C" w14:textId="6D424717" w:rsidR="005015E7" w:rsidRPr="00493300" w:rsidRDefault="005015E7" w:rsidP="005015E7">
      <w:pPr>
        <w:pStyle w:val="a1"/>
        <w:ind w:firstLine="0"/>
      </w:pPr>
      <w:r w:rsidRPr="00D717D7">
        <w:tab/>
      </w:r>
      <w:r w:rsidRPr="00A80D63">
        <w:t>4.5.6</w:t>
      </w:r>
      <w:r>
        <w:t xml:space="preserve"> Коммутатор </w:t>
      </w:r>
      <w:r>
        <w:rPr>
          <w:lang w:val="en-US"/>
        </w:rPr>
        <w:t>sw</w:t>
      </w:r>
      <w:r w:rsidRPr="005015E7">
        <w:t xml:space="preserve">0 </w:t>
      </w:r>
      <w:r>
        <w:t>стал корневым (Рисунок 4.9)</w:t>
      </w:r>
      <w:r w:rsidR="00493300">
        <w:t xml:space="preserve">. </w:t>
      </w:r>
      <w:r w:rsidR="00493300">
        <w:rPr>
          <w:lang w:val="en-US"/>
        </w:rPr>
        <w:t>BID</w:t>
      </w:r>
      <w:r w:rsidR="00493300" w:rsidRPr="00493300">
        <w:t xml:space="preserve"> </w:t>
      </w:r>
      <w:r w:rsidR="00493300">
        <w:rPr>
          <w:lang w:val="en-US"/>
        </w:rPr>
        <w:t>ID</w:t>
      </w:r>
      <w:r w:rsidR="00493300" w:rsidRPr="00493300">
        <w:t xml:space="preserve"> </w:t>
      </w:r>
      <w:r w:rsidR="00493300">
        <w:rPr>
          <w:lang w:val="en-US"/>
        </w:rPr>
        <w:t>Priority</w:t>
      </w:r>
      <w:r w:rsidR="00493300" w:rsidRPr="00493300">
        <w:t xml:space="preserve"> </w:t>
      </w:r>
      <w:r w:rsidR="00493300">
        <w:t>стал</w:t>
      </w:r>
      <w:r w:rsidR="00493300" w:rsidRPr="00493300">
        <w:t xml:space="preserve"> 24577, </w:t>
      </w:r>
      <w:r w:rsidR="00493300">
        <w:t>это</w:t>
      </w:r>
      <w:r w:rsidR="00493300" w:rsidRPr="00493300">
        <w:t xml:space="preserve"> </w:t>
      </w:r>
      <w:r w:rsidR="00493300">
        <w:t xml:space="preserve">произошло в следствии соблюдения стандарта </w:t>
      </w:r>
      <w:r w:rsidR="00493300">
        <w:rPr>
          <w:lang w:val="en-US"/>
        </w:rPr>
        <w:t>PVST</w:t>
      </w:r>
      <w:r w:rsidR="00493300" w:rsidRPr="00493300">
        <w:t xml:space="preserve">+. </w:t>
      </w:r>
      <w:r w:rsidR="00493300">
        <w:t xml:space="preserve">Можно увидеть, в скобках написано, что приоритет 24576, а добавление </w:t>
      </w:r>
      <w:r w:rsidR="00493300">
        <w:rPr>
          <w:lang w:val="en-US"/>
        </w:rPr>
        <w:t>sys</w:t>
      </w:r>
      <w:r w:rsidR="00493300" w:rsidRPr="00493300">
        <w:t>-</w:t>
      </w:r>
      <w:r w:rsidR="00493300">
        <w:rPr>
          <w:lang w:val="en-US"/>
        </w:rPr>
        <w:t>id</w:t>
      </w:r>
      <w:r w:rsidR="00493300" w:rsidRPr="00493300">
        <w:t>-</w:t>
      </w:r>
      <w:r w:rsidR="00493300">
        <w:rPr>
          <w:lang w:val="en-US"/>
        </w:rPr>
        <w:t>ext</w:t>
      </w:r>
      <w:r w:rsidR="00493300" w:rsidRPr="00493300">
        <w:t xml:space="preserve"> </w:t>
      </w:r>
      <w:r w:rsidR="00493300">
        <w:t xml:space="preserve">равный 1 – есть номер </w:t>
      </w:r>
      <w:r w:rsidR="00493300">
        <w:rPr>
          <w:lang w:val="en-US"/>
        </w:rPr>
        <w:t>vlan</w:t>
      </w:r>
      <w:r w:rsidR="00493300" w:rsidRPr="00493300">
        <w:t xml:space="preserve"> </w:t>
      </w:r>
      <w:r w:rsidR="00493300">
        <w:t xml:space="preserve">для которого работает приоритет. Так как </w:t>
      </w:r>
      <w:r w:rsidR="00493300">
        <w:rPr>
          <w:lang w:val="en-US"/>
        </w:rPr>
        <w:t>Bridge</w:t>
      </w:r>
      <w:r w:rsidR="00493300" w:rsidRPr="00493300">
        <w:t xml:space="preserve"> </w:t>
      </w:r>
      <w:r w:rsidR="00493300">
        <w:rPr>
          <w:lang w:val="en-US"/>
        </w:rPr>
        <w:t>ID</w:t>
      </w:r>
      <w:r w:rsidR="00493300" w:rsidRPr="00493300">
        <w:t xml:space="preserve"> </w:t>
      </w:r>
      <w:r w:rsidR="00493300">
        <w:t xml:space="preserve">для каждого </w:t>
      </w:r>
      <w:r w:rsidR="00493300">
        <w:rPr>
          <w:lang w:val="en-US"/>
        </w:rPr>
        <w:t>vlan</w:t>
      </w:r>
      <w:r w:rsidR="00493300" w:rsidRPr="00493300">
        <w:t xml:space="preserve"> </w:t>
      </w:r>
      <w:r w:rsidR="00493300">
        <w:t>должен быть уникальным, их складывают и получают приоритет для назначенного коммутатора.</w:t>
      </w:r>
    </w:p>
    <w:p w14:paraId="4E5082FE" w14:textId="77777777" w:rsidR="005015E7" w:rsidRPr="00493300" w:rsidRDefault="005015E7" w:rsidP="005015E7">
      <w:pPr>
        <w:pStyle w:val="a1"/>
      </w:pPr>
    </w:p>
    <w:p w14:paraId="0A565963" w14:textId="6AF55099" w:rsidR="000A1BC4" w:rsidRDefault="000A1BC4" w:rsidP="00FD5A2F">
      <w:pPr>
        <w:pStyle w:val="a1"/>
        <w:ind w:firstLine="0"/>
        <w:jc w:val="center"/>
        <w:rPr>
          <w:lang w:val="en-US"/>
        </w:rPr>
      </w:pPr>
      <w:r w:rsidRPr="000A1BC4">
        <w:rPr>
          <w:noProof/>
          <w:lang w:val="en-US"/>
        </w:rPr>
        <w:drawing>
          <wp:inline distT="0" distB="0" distL="0" distR="0" wp14:anchorId="60220068" wp14:editId="13767551">
            <wp:extent cx="5220429" cy="2600688"/>
            <wp:effectExtent l="0" t="0" r="0" b="9525"/>
            <wp:docPr id="531536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361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6C84" w14:textId="29DA9508" w:rsidR="000A1BC4" w:rsidRPr="00D717D7" w:rsidRDefault="005015E7" w:rsidP="00FD5A2F">
      <w:pPr>
        <w:pStyle w:val="a1"/>
        <w:ind w:firstLine="0"/>
        <w:jc w:val="center"/>
      </w:pPr>
      <w:r>
        <w:t xml:space="preserve">Рисунок </w:t>
      </w:r>
      <w:r w:rsidR="000A1BC4" w:rsidRPr="00D717D7">
        <w:t xml:space="preserve">4.9 – </w:t>
      </w:r>
      <w:r w:rsidR="000A1BC4">
        <w:t>С</w:t>
      </w:r>
      <w:r w:rsidR="000A1BC4" w:rsidRPr="000A1BC4">
        <w:t>водк</w:t>
      </w:r>
      <w:r w:rsidR="000A1BC4">
        <w:t>а</w:t>
      </w:r>
      <w:r w:rsidR="000A1BC4" w:rsidRPr="000A1BC4">
        <w:t xml:space="preserve"> коммутатора</w:t>
      </w:r>
      <w:r w:rsidR="000A1BC4" w:rsidRPr="00D717D7">
        <w:t xml:space="preserve"> </w:t>
      </w:r>
      <w:r w:rsidR="000A1BC4">
        <w:rPr>
          <w:lang w:val="en-US"/>
        </w:rPr>
        <w:t>sw</w:t>
      </w:r>
      <w:r w:rsidR="000A1BC4" w:rsidRPr="00D717D7">
        <w:t>0</w:t>
      </w:r>
    </w:p>
    <w:p w14:paraId="1020C445" w14:textId="77777777" w:rsidR="003F5CD5" w:rsidRDefault="003F5CD5" w:rsidP="00A07241">
      <w:pPr>
        <w:pStyle w:val="a1"/>
        <w:ind w:firstLine="0"/>
      </w:pPr>
    </w:p>
    <w:p w14:paraId="2AEA5ED4" w14:textId="535B6944" w:rsidR="00A07241" w:rsidRPr="00D717D7" w:rsidRDefault="00A07241" w:rsidP="00A07241">
      <w:pPr>
        <w:pStyle w:val="a1"/>
      </w:pPr>
      <w:r w:rsidRPr="00A07241">
        <w:t>4.6. Исследовать процесс функционирования протокола RSTP в отказоустойчивой локальной сети.</w:t>
      </w:r>
      <w:r>
        <w:t xml:space="preserve"> Выполнение далее</w:t>
      </w:r>
      <w:r w:rsidRPr="00D717D7">
        <w:t>:</w:t>
      </w:r>
    </w:p>
    <w:p w14:paraId="29FF886C" w14:textId="7C50D351" w:rsidR="00A07241" w:rsidRDefault="00A07241" w:rsidP="00A07241">
      <w:pPr>
        <w:pStyle w:val="a1"/>
      </w:pPr>
      <w:r w:rsidRPr="00A07241">
        <w:lastRenderedPageBreak/>
        <w:t xml:space="preserve">4.6.1 </w:t>
      </w:r>
      <w:r>
        <w:t>С</w:t>
      </w:r>
      <w:r w:rsidRPr="00A07241">
        <w:t>хем</w:t>
      </w:r>
      <w:r>
        <w:t>а</w:t>
      </w:r>
      <w:r w:rsidRPr="00A07241">
        <w:t xml:space="preserve"> компьютерной сети</w:t>
      </w:r>
      <w:r>
        <w:t xml:space="preserve"> была построена </w:t>
      </w:r>
      <w:r w:rsidR="00993A8F">
        <w:t>(Рисунок 4.10)</w:t>
      </w:r>
      <w:r w:rsidRPr="00A07241">
        <w:t>, сконфигурирова</w:t>
      </w:r>
      <w:r w:rsidR="00993A8F">
        <w:t>ны</w:t>
      </w:r>
      <w:r w:rsidRPr="00A07241">
        <w:t xml:space="preserve"> персональные компьютеры и провер</w:t>
      </w:r>
      <w:r w:rsidR="00993A8F">
        <w:t>ены</w:t>
      </w:r>
      <w:r w:rsidRPr="00A07241">
        <w:t xml:space="preserve"> пингованием </w:t>
      </w:r>
      <w:r w:rsidR="00993A8F">
        <w:t xml:space="preserve">на </w:t>
      </w:r>
      <w:r w:rsidRPr="00A07241">
        <w:t>функционирование сети</w:t>
      </w:r>
      <w:r w:rsidR="00993A8F">
        <w:t xml:space="preserve"> (Рисунок 4.11)</w:t>
      </w:r>
      <w:r w:rsidRPr="00A07241">
        <w:t>.</w:t>
      </w:r>
    </w:p>
    <w:p w14:paraId="445171D5" w14:textId="77777777" w:rsidR="00A07241" w:rsidRDefault="00A07241" w:rsidP="00A07241">
      <w:pPr>
        <w:pStyle w:val="a1"/>
        <w:ind w:firstLine="0"/>
        <w:jc w:val="center"/>
      </w:pPr>
    </w:p>
    <w:p w14:paraId="479C0493" w14:textId="6F5F2E19" w:rsidR="00A07241" w:rsidRDefault="00A07241" w:rsidP="00A07241">
      <w:pPr>
        <w:pStyle w:val="a1"/>
        <w:ind w:firstLine="0"/>
        <w:jc w:val="center"/>
      </w:pPr>
      <w:r w:rsidRPr="00A07241">
        <w:rPr>
          <w:noProof/>
        </w:rPr>
        <w:drawing>
          <wp:inline distT="0" distB="0" distL="0" distR="0" wp14:anchorId="31787776" wp14:editId="45029ED7">
            <wp:extent cx="3124200" cy="2840878"/>
            <wp:effectExtent l="0" t="0" r="0" b="0"/>
            <wp:docPr id="481029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297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8756" cy="284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0A62" w14:textId="2964E3AF" w:rsidR="00A07241" w:rsidRDefault="00A07241" w:rsidP="00A07241">
      <w:pPr>
        <w:pStyle w:val="a1"/>
        <w:ind w:firstLine="0"/>
        <w:jc w:val="center"/>
      </w:pPr>
      <w:r>
        <w:t>Рисунок 4.10 – Схема компьютерной сети</w:t>
      </w:r>
    </w:p>
    <w:p w14:paraId="1BDFCDD9" w14:textId="77777777" w:rsidR="00A07241" w:rsidRPr="00A07241" w:rsidRDefault="00A07241" w:rsidP="00A07241">
      <w:pPr>
        <w:pStyle w:val="a1"/>
        <w:ind w:firstLine="0"/>
        <w:jc w:val="center"/>
      </w:pPr>
    </w:p>
    <w:p w14:paraId="28432B42" w14:textId="605EA57D" w:rsidR="00A07241" w:rsidRDefault="00A07241" w:rsidP="00A07241">
      <w:pPr>
        <w:pStyle w:val="a1"/>
        <w:ind w:firstLine="0"/>
        <w:jc w:val="center"/>
        <w:rPr>
          <w:lang w:val="en-US"/>
        </w:rPr>
      </w:pPr>
      <w:r w:rsidRPr="00A07241">
        <w:rPr>
          <w:noProof/>
          <w:lang w:val="en-US"/>
        </w:rPr>
        <w:drawing>
          <wp:inline distT="0" distB="0" distL="0" distR="0" wp14:anchorId="19E4BD91" wp14:editId="5285018B">
            <wp:extent cx="3086100" cy="3330910"/>
            <wp:effectExtent l="0" t="0" r="0" b="3175"/>
            <wp:docPr id="1362811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119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9713" cy="333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0901" w14:textId="26CC7118" w:rsidR="00A07241" w:rsidRDefault="00A07241" w:rsidP="00A07241">
      <w:pPr>
        <w:pStyle w:val="a1"/>
        <w:ind w:firstLine="0"/>
        <w:jc w:val="center"/>
      </w:pPr>
      <w:r>
        <w:t>Рисунок 4.11 – Проверка пингованием</w:t>
      </w:r>
    </w:p>
    <w:p w14:paraId="24427BF6" w14:textId="77777777" w:rsidR="00A844E1" w:rsidRDefault="00A844E1" w:rsidP="00A844E1">
      <w:pPr>
        <w:pStyle w:val="a1"/>
        <w:ind w:firstLine="0"/>
      </w:pPr>
    </w:p>
    <w:p w14:paraId="2B44FF7C" w14:textId="2663587D" w:rsidR="00A844E1" w:rsidRPr="00531B3B" w:rsidRDefault="00A844E1" w:rsidP="00A844E1">
      <w:pPr>
        <w:pStyle w:val="a1"/>
      </w:pPr>
      <w:r w:rsidRPr="00A844E1">
        <w:t xml:space="preserve">4.6.2 </w:t>
      </w:r>
      <w:r>
        <w:t>П</w:t>
      </w:r>
      <w:r w:rsidRPr="00A844E1">
        <w:t>ротокол RSTP на коммутаторе Sw0</w:t>
      </w:r>
      <w:r>
        <w:t xml:space="preserve"> настроен</w:t>
      </w:r>
      <w:r w:rsidRPr="00A844E1">
        <w:t xml:space="preserve">. </w:t>
      </w:r>
    </w:p>
    <w:p w14:paraId="5DB4EB62" w14:textId="5859AFC5" w:rsidR="00531B3B" w:rsidRDefault="00531B3B" w:rsidP="00A844E1">
      <w:pPr>
        <w:pStyle w:val="a1"/>
      </w:pPr>
      <w:r w:rsidRPr="00531B3B">
        <w:t xml:space="preserve">4.6.3 </w:t>
      </w:r>
      <w:r>
        <w:t xml:space="preserve">Аналогичным образом настроен протокол </w:t>
      </w:r>
      <w:r>
        <w:rPr>
          <w:lang w:val="en-US"/>
        </w:rPr>
        <w:t>RSTP</w:t>
      </w:r>
      <w:r w:rsidRPr="00531B3B">
        <w:t xml:space="preserve"> </w:t>
      </w:r>
      <w:r>
        <w:t>на остальных коммутаторах.</w:t>
      </w:r>
    </w:p>
    <w:p w14:paraId="6CEFC6A5" w14:textId="44B28B7D" w:rsidR="00531B3B" w:rsidRPr="00EC07AA" w:rsidRDefault="00531B3B" w:rsidP="00A844E1">
      <w:pPr>
        <w:pStyle w:val="a1"/>
      </w:pPr>
      <w:r>
        <w:lastRenderedPageBreak/>
        <w:t xml:space="preserve">4.6.4 Исходя из данных, полученных командой </w:t>
      </w:r>
      <w:r>
        <w:rPr>
          <w:lang w:val="en-US"/>
        </w:rPr>
        <w:t>sh</w:t>
      </w:r>
      <w:r w:rsidRPr="00531B3B">
        <w:t xml:space="preserve"> </w:t>
      </w:r>
      <w:r>
        <w:rPr>
          <w:lang w:val="en-US"/>
        </w:rPr>
        <w:t>spanning</w:t>
      </w:r>
      <w:r w:rsidRPr="00531B3B">
        <w:t>-</w:t>
      </w:r>
      <w:r>
        <w:rPr>
          <w:lang w:val="en-US"/>
        </w:rPr>
        <w:t>tree</w:t>
      </w:r>
      <w:r w:rsidRPr="00531B3B">
        <w:t xml:space="preserve"> </w:t>
      </w:r>
      <w:r>
        <w:t>(Рисунок 4.12)</w:t>
      </w:r>
      <w:r w:rsidR="001A0BE3">
        <w:t xml:space="preserve">, корневым коммутатором является </w:t>
      </w:r>
      <w:r w:rsidR="001A0BE3">
        <w:rPr>
          <w:lang w:val="en-US"/>
        </w:rPr>
        <w:t>sw</w:t>
      </w:r>
      <w:r w:rsidR="001A0BE3" w:rsidRPr="001A0BE3">
        <w:t>0</w:t>
      </w:r>
      <w:r w:rsidR="00EC07AA" w:rsidRPr="00EC07AA">
        <w:t>.</w:t>
      </w:r>
    </w:p>
    <w:p w14:paraId="5A1CD849" w14:textId="77777777" w:rsidR="00531B3B" w:rsidRDefault="00531B3B" w:rsidP="00A844E1">
      <w:pPr>
        <w:pStyle w:val="a1"/>
      </w:pPr>
    </w:p>
    <w:p w14:paraId="40C88432" w14:textId="49321C1E" w:rsidR="00531B3B" w:rsidRDefault="00531B3B" w:rsidP="00531B3B">
      <w:pPr>
        <w:pStyle w:val="a1"/>
        <w:ind w:firstLine="0"/>
        <w:jc w:val="center"/>
      </w:pPr>
      <w:r w:rsidRPr="00531B3B">
        <w:rPr>
          <w:noProof/>
        </w:rPr>
        <w:drawing>
          <wp:inline distT="0" distB="0" distL="0" distR="0" wp14:anchorId="226D8B42" wp14:editId="3C97B7D8">
            <wp:extent cx="4714875" cy="4162496"/>
            <wp:effectExtent l="0" t="0" r="0" b="9525"/>
            <wp:docPr id="1494379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798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9154" cy="416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E277" w14:textId="0B163EB5" w:rsidR="00531B3B" w:rsidRPr="009C6B38" w:rsidRDefault="00531B3B" w:rsidP="00531B3B">
      <w:pPr>
        <w:pStyle w:val="a1"/>
        <w:ind w:firstLine="0"/>
        <w:jc w:val="center"/>
      </w:pPr>
      <w:r>
        <w:t xml:space="preserve">Рисунок 4.12 </w:t>
      </w:r>
      <w:r w:rsidR="009C6B38">
        <w:t>–</w:t>
      </w:r>
      <w:r>
        <w:t xml:space="preserve"> </w:t>
      </w:r>
      <w:r w:rsidR="009C6B38">
        <w:t xml:space="preserve">Данные полученные после ввода </w:t>
      </w:r>
      <w:r w:rsidR="001A0BE3">
        <w:t xml:space="preserve">команды </w:t>
      </w:r>
      <w:r w:rsidR="009C6B38">
        <w:rPr>
          <w:lang w:val="en-US"/>
        </w:rPr>
        <w:t>sh</w:t>
      </w:r>
      <w:r w:rsidR="009C6B38" w:rsidRPr="001A0BE3">
        <w:t xml:space="preserve"> </w:t>
      </w:r>
      <w:r w:rsidR="009C6B38">
        <w:rPr>
          <w:lang w:val="en-US"/>
        </w:rPr>
        <w:t>spanning</w:t>
      </w:r>
      <w:r w:rsidR="009C6B38" w:rsidRPr="001A0BE3">
        <w:t>-</w:t>
      </w:r>
      <w:r w:rsidR="009C6B38">
        <w:rPr>
          <w:lang w:val="en-US"/>
        </w:rPr>
        <w:t>tree</w:t>
      </w:r>
      <w:r w:rsidR="009C6B38" w:rsidRPr="001A0BE3">
        <w:t xml:space="preserve"> </w:t>
      </w:r>
    </w:p>
    <w:p w14:paraId="1208ACE0" w14:textId="77777777" w:rsidR="00222364" w:rsidRPr="00D717D7" w:rsidRDefault="00222364" w:rsidP="00A844E1">
      <w:pPr>
        <w:pStyle w:val="a1"/>
      </w:pPr>
    </w:p>
    <w:p w14:paraId="1C3C4442" w14:textId="73C153CD" w:rsidR="00EC07AA" w:rsidRPr="00C1476A" w:rsidRDefault="00EC07AA" w:rsidP="00A844E1">
      <w:pPr>
        <w:pStyle w:val="a1"/>
      </w:pPr>
      <w:r w:rsidRPr="00EC07AA">
        <w:t xml:space="preserve">4.6.5 </w:t>
      </w:r>
      <w:r w:rsidR="00C1476A">
        <w:t xml:space="preserve">Было решено убрать линию связи между </w:t>
      </w:r>
      <w:r w:rsidR="00C1476A">
        <w:rPr>
          <w:lang w:val="en-US"/>
        </w:rPr>
        <w:t>sw</w:t>
      </w:r>
      <w:r w:rsidR="00C1476A" w:rsidRPr="00C1476A">
        <w:t xml:space="preserve">2 </w:t>
      </w:r>
      <w:r w:rsidR="00C1476A">
        <w:t xml:space="preserve">и </w:t>
      </w:r>
      <w:r w:rsidR="00C1476A">
        <w:rPr>
          <w:lang w:val="en-US"/>
        </w:rPr>
        <w:t>sw</w:t>
      </w:r>
      <w:r w:rsidR="00C1476A" w:rsidRPr="00C1476A">
        <w:t xml:space="preserve">3. </w:t>
      </w:r>
      <w:r>
        <w:t>Конвергенция сети близится к 0. Не выходит уловить процесс изменения ни в симуляции, ни в реальном режимах.</w:t>
      </w:r>
      <w:r w:rsidR="00C1476A" w:rsidRPr="00C1476A">
        <w:t xml:space="preserve"> </w:t>
      </w:r>
      <w:r w:rsidR="00C1476A">
        <w:rPr>
          <w:lang w:val="en-US"/>
        </w:rPr>
        <w:t xml:space="preserve">Ping </w:t>
      </w:r>
      <w:r w:rsidR="00C1476A">
        <w:t>проходит до другого конца сети (Рисунок 4.13)</w:t>
      </w:r>
    </w:p>
    <w:p w14:paraId="4A160D3B" w14:textId="77777777" w:rsidR="00C1476A" w:rsidRPr="00C1476A" w:rsidRDefault="00C1476A" w:rsidP="00C1476A">
      <w:pPr>
        <w:pStyle w:val="a1"/>
        <w:ind w:firstLine="0"/>
      </w:pPr>
    </w:p>
    <w:p w14:paraId="5024F13B" w14:textId="5AB7C4A6" w:rsidR="00C1476A" w:rsidRDefault="00C1476A" w:rsidP="00C1476A">
      <w:pPr>
        <w:pStyle w:val="a1"/>
        <w:ind w:firstLine="0"/>
        <w:jc w:val="center"/>
      </w:pPr>
      <w:r w:rsidRPr="00C1476A">
        <w:rPr>
          <w:noProof/>
          <w:lang w:val="en-US"/>
        </w:rPr>
        <w:drawing>
          <wp:inline distT="0" distB="0" distL="0" distR="0" wp14:anchorId="56FFFC61" wp14:editId="740A9F7B">
            <wp:extent cx="3581400" cy="2317890"/>
            <wp:effectExtent l="0" t="0" r="0" b="6350"/>
            <wp:docPr id="1529841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412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82584" cy="231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7EFA" w14:textId="089DF753" w:rsidR="00C1476A" w:rsidRPr="00D717D7" w:rsidRDefault="00C1476A" w:rsidP="00C1476A">
      <w:pPr>
        <w:pStyle w:val="a1"/>
        <w:ind w:firstLine="0"/>
        <w:jc w:val="center"/>
      </w:pPr>
      <w:r>
        <w:t>Рисунок 4.13</w:t>
      </w:r>
      <w:r w:rsidR="00AE6C7E" w:rsidRPr="00D717D7">
        <w:t xml:space="preserve"> –</w:t>
      </w:r>
      <w:r w:rsidR="00AE6C7E">
        <w:t xml:space="preserve"> Успешное пингование</w:t>
      </w:r>
    </w:p>
    <w:p w14:paraId="3518CFD7" w14:textId="643A5AE4" w:rsidR="00517FCE" w:rsidRPr="00517FCE" w:rsidRDefault="00517FCE" w:rsidP="00517FCE">
      <w:pPr>
        <w:pStyle w:val="a1"/>
      </w:pPr>
      <w:r w:rsidRPr="00517FCE">
        <w:lastRenderedPageBreak/>
        <w:t xml:space="preserve">4.6.6 </w:t>
      </w:r>
      <w:r>
        <w:t xml:space="preserve">Новым корневым коммутатором стал </w:t>
      </w:r>
      <w:r>
        <w:rPr>
          <w:lang w:val="en-US"/>
        </w:rPr>
        <w:t>sw</w:t>
      </w:r>
      <w:r w:rsidRPr="00517FCE">
        <w:t>1</w:t>
      </w:r>
      <w:r>
        <w:t xml:space="preserve"> (Рисунок 4.14)</w:t>
      </w:r>
      <w:r w:rsidRPr="00517FCE">
        <w:t>.</w:t>
      </w:r>
      <w:r>
        <w:t xml:space="preserve"> </w:t>
      </w:r>
    </w:p>
    <w:p w14:paraId="7C631027" w14:textId="77777777" w:rsidR="00517FCE" w:rsidRPr="00517FCE" w:rsidRDefault="00517FCE" w:rsidP="00517FCE">
      <w:pPr>
        <w:pStyle w:val="a1"/>
        <w:ind w:firstLine="0"/>
        <w:jc w:val="center"/>
      </w:pPr>
    </w:p>
    <w:p w14:paraId="779B6D47" w14:textId="714DB823" w:rsidR="00517FCE" w:rsidRDefault="00517FCE" w:rsidP="00517FCE">
      <w:pPr>
        <w:pStyle w:val="a1"/>
        <w:ind w:firstLine="0"/>
        <w:jc w:val="center"/>
      </w:pPr>
      <w:r w:rsidRPr="00517FCE">
        <w:rPr>
          <w:noProof/>
          <w:lang w:val="en-US"/>
        </w:rPr>
        <w:drawing>
          <wp:inline distT="0" distB="0" distL="0" distR="0" wp14:anchorId="4D9E1950" wp14:editId="02DD8EC8">
            <wp:extent cx="2819400" cy="2415650"/>
            <wp:effectExtent l="0" t="0" r="0" b="3810"/>
            <wp:docPr id="1312532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326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29627" cy="242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B692" w14:textId="4061DCF9" w:rsidR="00517FCE" w:rsidRPr="00D717D7" w:rsidRDefault="00517FCE" w:rsidP="00517FCE">
      <w:pPr>
        <w:pStyle w:val="a1"/>
        <w:ind w:firstLine="0"/>
        <w:jc w:val="center"/>
      </w:pPr>
      <w:r>
        <w:t xml:space="preserve">Рисунок 4.14 </w:t>
      </w:r>
      <w:r w:rsidR="0096455B">
        <w:t>–</w:t>
      </w:r>
      <w:r>
        <w:t xml:space="preserve"> </w:t>
      </w:r>
      <w:r w:rsidR="0096455B">
        <w:t>Топология после смены корневого коммутатора</w:t>
      </w:r>
    </w:p>
    <w:p w14:paraId="58798110" w14:textId="77777777" w:rsidR="00CA7D8F" w:rsidRPr="00D717D7" w:rsidRDefault="00CA7D8F" w:rsidP="00CA7D8F">
      <w:pPr>
        <w:pStyle w:val="a1"/>
        <w:ind w:firstLine="0"/>
      </w:pPr>
    </w:p>
    <w:p w14:paraId="1EC9978A" w14:textId="4E679B78" w:rsidR="00CA7D8F" w:rsidRDefault="00CA7D8F" w:rsidP="00CA7D8F">
      <w:pPr>
        <w:pStyle w:val="a1"/>
      </w:pPr>
      <w:r w:rsidRPr="00CA7D8F">
        <w:t xml:space="preserve">4.6.7 </w:t>
      </w:r>
      <w:r>
        <w:t xml:space="preserve">Просмотрена подробная информация </w:t>
      </w:r>
      <w:r w:rsidRPr="00CA7D8F">
        <w:t>о параметрах коммутаторов сети при активированном протоколе RSTP</w:t>
      </w:r>
      <w:r>
        <w:t xml:space="preserve"> (Рисунок 4.15).</w:t>
      </w:r>
    </w:p>
    <w:p w14:paraId="3AA828A5" w14:textId="77777777" w:rsidR="00CA7D8F" w:rsidRDefault="00CA7D8F" w:rsidP="00CA7D8F">
      <w:pPr>
        <w:pStyle w:val="a1"/>
        <w:ind w:firstLine="0"/>
      </w:pPr>
    </w:p>
    <w:p w14:paraId="147AF8A1" w14:textId="5FE5B5A3" w:rsidR="00CA7D8F" w:rsidRDefault="00CA7D8F" w:rsidP="00CA7D8F">
      <w:pPr>
        <w:pStyle w:val="a1"/>
        <w:ind w:firstLine="0"/>
        <w:jc w:val="center"/>
      </w:pPr>
      <w:r w:rsidRPr="00CA7D8F">
        <w:rPr>
          <w:noProof/>
        </w:rPr>
        <w:drawing>
          <wp:inline distT="0" distB="0" distL="0" distR="0" wp14:anchorId="0A760835" wp14:editId="781FF9CE">
            <wp:extent cx="4057650" cy="4351808"/>
            <wp:effectExtent l="0" t="0" r="0" b="0"/>
            <wp:docPr id="1120636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360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0633" cy="435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F45B" w14:textId="718A05DD" w:rsidR="00CA7D8F" w:rsidRDefault="00CA7D8F" w:rsidP="00CA7D8F">
      <w:pPr>
        <w:pStyle w:val="a1"/>
        <w:ind w:firstLine="0"/>
        <w:jc w:val="center"/>
      </w:pPr>
      <w:r>
        <w:t xml:space="preserve">Рисунок 4.15 – Подробная информация о параметрах коммутатора сети </w:t>
      </w:r>
      <w:r w:rsidRPr="00CA7D8F">
        <w:t>при активированном протоколе RSTP</w:t>
      </w:r>
    </w:p>
    <w:p w14:paraId="31A2E2F6" w14:textId="64A6172B" w:rsidR="003A6125" w:rsidRDefault="00965994" w:rsidP="003A6125">
      <w:pPr>
        <w:pStyle w:val="a1"/>
      </w:pPr>
      <w:r>
        <w:lastRenderedPageBreak/>
        <w:t>4.7</w:t>
      </w:r>
      <w:r w:rsidR="006956EE">
        <w:t xml:space="preserve"> Был исследован</w:t>
      </w:r>
      <w:r w:rsidR="006956EE" w:rsidRPr="006956EE">
        <w:t xml:space="preserve"> процесс функционирования сети (по пунктам 4.5 и 4.6), изображенной на рисунке </w:t>
      </w:r>
      <w:r w:rsidR="006956EE">
        <w:t>4</w:t>
      </w:r>
      <w:r w:rsidR="006956EE" w:rsidRPr="006956EE">
        <w:t>.</w:t>
      </w:r>
      <w:r w:rsidR="006956EE">
        <w:t>16.</w:t>
      </w:r>
    </w:p>
    <w:p w14:paraId="33B24DF8" w14:textId="77777777" w:rsidR="006956EE" w:rsidRDefault="006956EE" w:rsidP="006956EE">
      <w:pPr>
        <w:pStyle w:val="a1"/>
        <w:ind w:firstLine="0"/>
      </w:pPr>
    </w:p>
    <w:p w14:paraId="16DBA088" w14:textId="22C2AEE2" w:rsidR="006956EE" w:rsidRDefault="006956EE" w:rsidP="006956EE">
      <w:pPr>
        <w:pStyle w:val="a1"/>
        <w:ind w:firstLine="0"/>
        <w:jc w:val="center"/>
        <w:rPr>
          <w:lang w:val="en-US"/>
        </w:rPr>
      </w:pPr>
      <w:r w:rsidRPr="006956EE">
        <w:rPr>
          <w:noProof/>
          <w:lang w:val="en-US"/>
        </w:rPr>
        <w:drawing>
          <wp:inline distT="0" distB="0" distL="0" distR="0" wp14:anchorId="21BBCC73" wp14:editId="1E0FB3A4">
            <wp:extent cx="4667250" cy="3275806"/>
            <wp:effectExtent l="0" t="0" r="0" b="1270"/>
            <wp:docPr id="110396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65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3491" cy="328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378E" w14:textId="067705F1" w:rsidR="006956EE" w:rsidRPr="00D717D7" w:rsidRDefault="006956EE" w:rsidP="006956EE">
      <w:pPr>
        <w:pStyle w:val="a1"/>
        <w:ind w:firstLine="0"/>
        <w:jc w:val="center"/>
      </w:pPr>
      <w:r>
        <w:t>Рисунок 4.16 – Топология сети с адресами устройств</w:t>
      </w:r>
    </w:p>
    <w:p w14:paraId="6ECD04E3" w14:textId="77777777" w:rsidR="00171452" w:rsidRPr="00D717D7" w:rsidRDefault="00171452" w:rsidP="00171452">
      <w:pPr>
        <w:pStyle w:val="a1"/>
        <w:ind w:firstLine="0"/>
      </w:pPr>
    </w:p>
    <w:p w14:paraId="48583C90" w14:textId="3B352B87" w:rsidR="00171452" w:rsidRDefault="00171452" w:rsidP="00171452">
      <w:pPr>
        <w:pStyle w:val="a1"/>
        <w:ind w:firstLine="0"/>
      </w:pPr>
      <w:r w:rsidRPr="00D717D7">
        <w:tab/>
      </w:r>
      <w:r w:rsidRPr="00171452">
        <w:t xml:space="preserve">4.7.1 </w:t>
      </w:r>
      <w:r>
        <w:t xml:space="preserve">Выставлен приоритет коммутатора </w:t>
      </w:r>
      <w:r>
        <w:rPr>
          <w:lang w:val="en-US"/>
        </w:rPr>
        <w:t>sw</w:t>
      </w:r>
      <w:r w:rsidRPr="00171452">
        <w:t xml:space="preserve">0 </w:t>
      </w:r>
      <w:r>
        <w:t>в 24576. Коммутатор стал корневым (Рисунок 4.17 – 4.18).</w:t>
      </w:r>
    </w:p>
    <w:p w14:paraId="14282CC6" w14:textId="77777777" w:rsidR="00E56C12" w:rsidRDefault="00E56C12" w:rsidP="00171452">
      <w:pPr>
        <w:pStyle w:val="a1"/>
        <w:ind w:firstLine="0"/>
      </w:pPr>
    </w:p>
    <w:p w14:paraId="171F6E3C" w14:textId="5107A167" w:rsidR="00E56C12" w:rsidRDefault="00E56C12" w:rsidP="00E56C12">
      <w:pPr>
        <w:pStyle w:val="a1"/>
        <w:ind w:firstLine="0"/>
        <w:jc w:val="center"/>
      </w:pPr>
      <w:r w:rsidRPr="00E56C12">
        <w:rPr>
          <w:noProof/>
        </w:rPr>
        <w:drawing>
          <wp:inline distT="0" distB="0" distL="0" distR="0" wp14:anchorId="2CC7CB0E" wp14:editId="350A29BE">
            <wp:extent cx="4581525" cy="3495280"/>
            <wp:effectExtent l="0" t="0" r="0" b="0"/>
            <wp:docPr id="1501412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125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83504" cy="349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278D" w14:textId="57682A4E" w:rsidR="00E56C12" w:rsidRDefault="00E56C12" w:rsidP="00E56C12">
      <w:pPr>
        <w:pStyle w:val="a1"/>
        <w:ind w:firstLine="0"/>
        <w:jc w:val="center"/>
      </w:pPr>
      <w:r>
        <w:t xml:space="preserve">Рисунок 4.17 – Топология сети после </w:t>
      </w:r>
      <w:r w:rsidR="00E92C3C">
        <w:t>смены</w:t>
      </w:r>
      <w:r>
        <w:t xml:space="preserve"> корневого коммутатора</w:t>
      </w:r>
    </w:p>
    <w:p w14:paraId="35AA35A6" w14:textId="1BE6A30E" w:rsidR="000572CC" w:rsidRDefault="000572CC" w:rsidP="00E56C12">
      <w:pPr>
        <w:pStyle w:val="a1"/>
        <w:ind w:firstLine="0"/>
        <w:jc w:val="center"/>
      </w:pPr>
      <w:r w:rsidRPr="000572CC">
        <w:rPr>
          <w:noProof/>
        </w:rPr>
        <w:lastRenderedPageBreak/>
        <w:drawing>
          <wp:inline distT="0" distB="0" distL="0" distR="0" wp14:anchorId="7A0A0C8D" wp14:editId="6E906D76">
            <wp:extent cx="5182323" cy="2715004"/>
            <wp:effectExtent l="0" t="0" r="0" b="9525"/>
            <wp:docPr id="260498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988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2590" w14:textId="641DEAFF" w:rsidR="000572CC" w:rsidRPr="00D717D7" w:rsidRDefault="000572CC" w:rsidP="00E56C12">
      <w:pPr>
        <w:pStyle w:val="a1"/>
        <w:ind w:firstLine="0"/>
        <w:jc w:val="center"/>
      </w:pPr>
      <w:r>
        <w:t xml:space="preserve">Рисунок 4.18 – Результат команды </w:t>
      </w:r>
      <w:r w:rsidRPr="00EB6E1F">
        <w:t>“</w:t>
      </w:r>
      <w:r>
        <w:rPr>
          <w:lang w:val="en-US"/>
        </w:rPr>
        <w:t>sh</w:t>
      </w:r>
      <w:r w:rsidRPr="000572CC">
        <w:t xml:space="preserve"> </w:t>
      </w:r>
      <w:r>
        <w:rPr>
          <w:lang w:val="en-US"/>
        </w:rPr>
        <w:t>spanning</w:t>
      </w:r>
      <w:r w:rsidRPr="000572CC">
        <w:t>-</w:t>
      </w:r>
      <w:r>
        <w:rPr>
          <w:lang w:val="en-US"/>
        </w:rPr>
        <w:t>tree</w:t>
      </w:r>
      <w:r w:rsidRPr="000572CC">
        <w:t>”</w:t>
      </w:r>
      <w:r w:rsidR="00EB6E1F">
        <w:t xml:space="preserve"> на коммутаторе </w:t>
      </w:r>
      <w:r w:rsidR="00EB6E1F">
        <w:rPr>
          <w:lang w:val="en-US"/>
        </w:rPr>
        <w:t>sw</w:t>
      </w:r>
      <w:r w:rsidR="00EB6E1F" w:rsidRPr="00EB6E1F">
        <w:t>0</w:t>
      </w:r>
    </w:p>
    <w:p w14:paraId="380A919B" w14:textId="77777777" w:rsidR="00EB6E1F" w:rsidRPr="00D717D7" w:rsidRDefault="00EB6E1F" w:rsidP="00EB6E1F">
      <w:pPr>
        <w:pStyle w:val="a1"/>
        <w:ind w:firstLine="0"/>
      </w:pPr>
    </w:p>
    <w:p w14:paraId="4DBB2945" w14:textId="4254767D" w:rsidR="00EB6E1F" w:rsidRPr="00EB6E1F" w:rsidRDefault="00EB6E1F" w:rsidP="00EB6E1F">
      <w:pPr>
        <w:pStyle w:val="a1"/>
      </w:pPr>
      <w:r w:rsidRPr="00EB6E1F">
        <w:t xml:space="preserve">4.7.2 </w:t>
      </w:r>
      <w:r>
        <w:t xml:space="preserve">Коммутаторы настроены на работу с протоколом </w:t>
      </w:r>
      <w:r>
        <w:rPr>
          <w:lang w:val="en-US"/>
        </w:rPr>
        <w:t>RSTP</w:t>
      </w:r>
      <w:r>
        <w:t xml:space="preserve">. Корневым всё ещё является коммутатор </w:t>
      </w:r>
      <w:r>
        <w:rPr>
          <w:lang w:val="en-US"/>
        </w:rPr>
        <w:t>sw</w:t>
      </w:r>
      <w:r w:rsidRPr="00EB6E1F">
        <w:t>0</w:t>
      </w:r>
      <w:r w:rsidR="00653432">
        <w:t>, его параметры приведены ниже (Рисунок 4.19)</w:t>
      </w:r>
      <w:r w:rsidRPr="00EB6E1F">
        <w:t>.</w:t>
      </w:r>
    </w:p>
    <w:p w14:paraId="035A0F83" w14:textId="77777777" w:rsidR="00EB6E1F" w:rsidRPr="00653432" w:rsidRDefault="00EB6E1F" w:rsidP="00EB6E1F">
      <w:pPr>
        <w:pStyle w:val="a1"/>
        <w:ind w:firstLine="0"/>
      </w:pPr>
    </w:p>
    <w:p w14:paraId="11467096" w14:textId="00D1B164" w:rsidR="00EB6E1F" w:rsidRDefault="00EB6E1F" w:rsidP="00EB6E1F">
      <w:pPr>
        <w:pStyle w:val="a1"/>
        <w:ind w:firstLine="0"/>
        <w:jc w:val="center"/>
        <w:rPr>
          <w:lang w:val="en-US"/>
        </w:rPr>
      </w:pPr>
      <w:r w:rsidRPr="00EB6E1F">
        <w:rPr>
          <w:noProof/>
          <w:lang w:val="en-US"/>
        </w:rPr>
        <w:drawing>
          <wp:inline distT="0" distB="0" distL="0" distR="0" wp14:anchorId="078F0B32" wp14:editId="15AD3AAD">
            <wp:extent cx="5258534" cy="2715004"/>
            <wp:effectExtent l="0" t="0" r="0" b="9525"/>
            <wp:docPr id="2074509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096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CA36" w14:textId="379DB207" w:rsidR="00EB6E1F" w:rsidRPr="00EB6E1F" w:rsidRDefault="00EB6E1F" w:rsidP="00EB6E1F">
      <w:pPr>
        <w:pStyle w:val="a1"/>
        <w:ind w:firstLine="0"/>
        <w:jc w:val="center"/>
      </w:pPr>
      <w:r>
        <w:t xml:space="preserve">Рисунок 4.19 </w:t>
      </w:r>
      <w:r w:rsidR="007F2E1C">
        <w:t>–</w:t>
      </w:r>
      <w:r>
        <w:t xml:space="preserve"> </w:t>
      </w:r>
      <w:r w:rsidR="007F2E1C" w:rsidRPr="007F2E1C">
        <w:t>Параметры корневого коммутатора</w:t>
      </w:r>
    </w:p>
    <w:p w14:paraId="46493AA7" w14:textId="77777777" w:rsidR="00EB6E1F" w:rsidRPr="00EB6E1F" w:rsidRDefault="00EB6E1F" w:rsidP="00EB6E1F">
      <w:pPr>
        <w:pStyle w:val="a1"/>
        <w:ind w:firstLine="0"/>
      </w:pPr>
    </w:p>
    <w:p w14:paraId="539186C8" w14:textId="416C57E1" w:rsidR="009A3CBA" w:rsidRDefault="009A3CBA" w:rsidP="009A3CBA">
      <w:pPr>
        <w:pStyle w:val="a1"/>
        <w:ind w:firstLine="0"/>
      </w:pPr>
      <w:r>
        <w:tab/>
        <w:t xml:space="preserve">4.7.3 Удалив почти все линии связи у коммутатора </w:t>
      </w:r>
      <w:r>
        <w:rPr>
          <w:lang w:val="en-US"/>
        </w:rPr>
        <w:t>sw</w:t>
      </w:r>
      <w:r w:rsidRPr="009A3CBA">
        <w:t>0</w:t>
      </w:r>
      <w:r>
        <w:t>, получили изменённую топологию и доступ линиям, что раньше были закрыты</w:t>
      </w:r>
      <w:r w:rsidR="00216701">
        <w:t xml:space="preserve"> (Рисунок 4.20)</w:t>
      </w:r>
      <w:r>
        <w:t xml:space="preserve">. При удалении видна небольшая задержка перед тем как открыть линии связи, только </w:t>
      </w:r>
      <w:r w:rsidRPr="009A3CBA">
        <w:t>“</w:t>
      </w:r>
      <w:r>
        <w:t>словить</w:t>
      </w:r>
      <w:r w:rsidRPr="009A3CBA">
        <w:t>”</w:t>
      </w:r>
      <w:r>
        <w:t xml:space="preserve"> их всё ещё не представляется возможным, даже в режиме симуляции, смена стадий </w:t>
      </w:r>
      <w:r>
        <w:rPr>
          <w:lang w:val="en-US"/>
        </w:rPr>
        <w:t>LRN</w:t>
      </w:r>
      <w:r w:rsidRPr="009A3CBA">
        <w:t xml:space="preserve"> </w:t>
      </w:r>
      <w:r>
        <w:t xml:space="preserve">и </w:t>
      </w:r>
      <w:r>
        <w:rPr>
          <w:lang w:val="en-US"/>
        </w:rPr>
        <w:t>LSN</w:t>
      </w:r>
      <w:r w:rsidRPr="009A3CBA">
        <w:t xml:space="preserve"> </w:t>
      </w:r>
      <w:r>
        <w:t xml:space="preserve">до </w:t>
      </w:r>
      <w:r>
        <w:rPr>
          <w:lang w:val="en-US"/>
        </w:rPr>
        <w:t>FRW</w:t>
      </w:r>
      <w:r w:rsidRPr="009A3CBA">
        <w:t xml:space="preserve"> </w:t>
      </w:r>
      <w:r>
        <w:t>происходит слишком быстро.</w:t>
      </w:r>
    </w:p>
    <w:p w14:paraId="5F9F508D" w14:textId="3415350B" w:rsidR="009A3CBA" w:rsidRDefault="009A3CBA" w:rsidP="004318BD">
      <w:pPr>
        <w:pStyle w:val="a1"/>
        <w:ind w:firstLine="0"/>
      </w:pPr>
      <w:r w:rsidRPr="009A3CBA">
        <w:rPr>
          <w:noProof/>
        </w:rPr>
        <w:lastRenderedPageBreak/>
        <w:drawing>
          <wp:inline distT="0" distB="0" distL="0" distR="0" wp14:anchorId="2CA0A3D7" wp14:editId="2A1B1168">
            <wp:extent cx="5940425" cy="4259580"/>
            <wp:effectExtent l="0" t="0" r="3175" b="7620"/>
            <wp:docPr id="329875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754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8C171" w14:textId="6EEC162E" w:rsidR="00216701" w:rsidRDefault="00216701" w:rsidP="009A3CBA">
      <w:pPr>
        <w:pStyle w:val="a1"/>
        <w:ind w:firstLine="0"/>
        <w:jc w:val="center"/>
      </w:pPr>
      <w:r>
        <w:t>Рисунок 4.20 – Новая топология сети</w:t>
      </w:r>
    </w:p>
    <w:p w14:paraId="0402C189" w14:textId="77777777" w:rsidR="004318BD" w:rsidRDefault="004318BD" w:rsidP="004318BD">
      <w:pPr>
        <w:pStyle w:val="a1"/>
        <w:ind w:firstLine="0"/>
      </w:pPr>
    </w:p>
    <w:p w14:paraId="1337F310" w14:textId="54160BF1" w:rsidR="004318BD" w:rsidRPr="008823C2" w:rsidRDefault="004318BD" w:rsidP="004318BD">
      <w:pPr>
        <w:pStyle w:val="a1"/>
        <w:ind w:firstLine="0"/>
      </w:pPr>
      <w:r>
        <w:tab/>
        <w:t xml:space="preserve">4.8 Стоимость путей от других коммутаторов до корневого с указанием </w:t>
      </w:r>
      <w:r>
        <w:rPr>
          <w:lang w:val="en-US"/>
        </w:rPr>
        <w:t>MAC</w:t>
      </w:r>
      <w:r w:rsidRPr="004318BD">
        <w:t xml:space="preserve"> </w:t>
      </w:r>
      <w:r>
        <w:t>адресов приведены в таблицах ниже (Таблица 2 – 4).</w:t>
      </w:r>
    </w:p>
    <w:p w14:paraId="62CDD2B7" w14:textId="77777777" w:rsidR="004318BD" w:rsidRDefault="004318BD" w:rsidP="004318BD">
      <w:pPr>
        <w:pStyle w:val="a1"/>
        <w:ind w:firstLine="0"/>
      </w:pPr>
    </w:p>
    <w:p w14:paraId="28E20A0A" w14:textId="4C048DD8" w:rsidR="004318BD" w:rsidRDefault="004318BD" w:rsidP="004318BD">
      <w:pPr>
        <w:pStyle w:val="a1"/>
        <w:ind w:firstLine="0"/>
      </w:pPr>
      <w:r>
        <w:t>Таблица 1 – Первая схема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823C2" w14:paraId="09B58DE4" w14:textId="36A99D09" w:rsidTr="00A829BB">
        <w:trPr>
          <w:trHeight w:val="567"/>
        </w:trPr>
        <w:tc>
          <w:tcPr>
            <w:tcW w:w="2268" w:type="dxa"/>
          </w:tcPr>
          <w:p w14:paraId="61398C1A" w14:textId="48B581E2" w:rsidR="008823C2" w:rsidRDefault="008823C2" w:rsidP="004318BD">
            <w:pPr>
              <w:pStyle w:val="a1"/>
              <w:ind w:firstLine="0"/>
            </w:pPr>
            <w:r>
              <w:t>Коммутатор</w:t>
            </w:r>
          </w:p>
        </w:tc>
        <w:tc>
          <w:tcPr>
            <w:tcW w:w="2268" w:type="dxa"/>
          </w:tcPr>
          <w:p w14:paraId="77C0B595" w14:textId="7DD2688B" w:rsidR="008823C2" w:rsidRPr="004318BD" w:rsidRDefault="008823C2" w:rsidP="004318BD">
            <w:pPr>
              <w:pStyle w:val="a1"/>
              <w:ind w:firstLine="0"/>
            </w:pPr>
            <w:r>
              <w:rPr>
                <w:lang w:val="en-US"/>
              </w:rPr>
              <w:t xml:space="preserve">MAC </w:t>
            </w:r>
            <w:r>
              <w:t>адрес</w:t>
            </w:r>
          </w:p>
        </w:tc>
        <w:tc>
          <w:tcPr>
            <w:tcW w:w="2268" w:type="dxa"/>
          </w:tcPr>
          <w:p w14:paraId="370303CD" w14:textId="6274AF9E" w:rsidR="008823C2" w:rsidRDefault="008823C2" w:rsidP="004318BD">
            <w:pPr>
              <w:pStyle w:val="a1"/>
              <w:ind w:firstLine="0"/>
            </w:pPr>
            <w:r>
              <w:t>Стоимость</w:t>
            </w:r>
          </w:p>
        </w:tc>
        <w:tc>
          <w:tcPr>
            <w:tcW w:w="2268" w:type="dxa"/>
          </w:tcPr>
          <w:p w14:paraId="23FA38B4" w14:textId="1F838D01" w:rsidR="008823C2" w:rsidRDefault="008823C2" w:rsidP="004318BD">
            <w:pPr>
              <w:pStyle w:val="a1"/>
              <w:ind w:firstLine="0"/>
            </w:pPr>
            <w:r>
              <w:t>Приоритет</w:t>
            </w:r>
          </w:p>
        </w:tc>
      </w:tr>
      <w:tr w:rsidR="008823C2" w14:paraId="7CCECFF4" w14:textId="515E05B1" w:rsidTr="00A829BB">
        <w:trPr>
          <w:trHeight w:val="567"/>
        </w:trPr>
        <w:tc>
          <w:tcPr>
            <w:tcW w:w="2268" w:type="dxa"/>
          </w:tcPr>
          <w:p w14:paraId="15112312" w14:textId="3103C5E9" w:rsidR="008823C2" w:rsidRPr="004318BD" w:rsidRDefault="008823C2" w:rsidP="004318BD">
            <w:pPr>
              <w:pStyle w:val="a1"/>
              <w:ind w:firstLine="0"/>
              <w:rPr>
                <w:lang w:val="en-US"/>
              </w:rPr>
            </w:pPr>
            <w:r>
              <w:rPr>
                <w:lang w:val="en-US"/>
              </w:rPr>
              <w:t>Sw1</w:t>
            </w:r>
          </w:p>
        </w:tc>
        <w:tc>
          <w:tcPr>
            <w:tcW w:w="2268" w:type="dxa"/>
          </w:tcPr>
          <w:p w14:paraId="4D7B28B4" w14:textId="2661CB9D" w:rsidR="008823C2" w:rsidRDefault="008823C2" w:rsidP="004318BD">
            <w:pPr>
              <w:pStyle w:val="a1"/>
              <w:ind w:firstLine="0"/>
            </w:pPr>
            <w:r w:rsidRPr="009B35D7">
              <w:t>00E0.F702.0E28</w:t>
            </w:r>
          </w:p>
        </w:tc>
        <w:tc>
          <w:tcPr>
            <w:tcW w:w="2268" w:type="dxa"/>
          </w:tcPr>
          <w:p w14:paraId="08D55FF4" w14:textId="584543C3" w:rsidR="008823C2" w:rsidRPr="009B35D7" w:rsidRDefault="008823C2" w:rsidP="004318BD">
            <w:pPr>
              <w:pStyle w:val="a1"/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268" w:type="dxa"/>
          </w:tcPr>
          <w:p w14:paraId="1F0D28E6" w14:textId="6306EF13" w:rsidR="008823C2" w:rsidRPr="008823C2" w:rsidRDefault="008823C2" w:rsidP="004318BD">
            <w:pPr>
              <w:pStyle w:val="a1"/>
              <w:ind w:firstLine="0"/>
            </w:pPr>
            <w:r>
              <w:t>По умолчанию</w:t>
            </w:r>
          </w:p>
        </w:tc>
      </w:tr>
      <w:tr w:rsidR="008823C2" w14:paraId="082535E3" w14:textId="56E6D1FA" w:rsidTr="00A829BB">
        <w:trPr>
          <w:trHeight w:val="567"/>
        </w:trPr>
        <w:tc>
          <w:tcPr>
            <w:tcW w:w="2268" w:type="dxa"/>
          </w:tcPr>
          <w:p w14:paraId="250CCC50" w14:textId="7CF3DCF8" w:rsidR="008823C2" w:rsidRPr="009B35D7" w:rsidRDefault="008823C2" w:rsidP="004318BD">
            <w:pPr>
              <w:pStyle w:val="a1"/>
              <w:ind w:firstLine="0"/>
              <w:rPr>
                <w:lang w:val="en-US"/>
              </w:rPr>
            </w:pPr>
            <w:r>
              <w:rPr>
                <w:lang w:val="en-US"/>
              </w:rPr>
              <w:t>Sw2</w:t>
            </w:r>
          </w:p>
        </w:tc>
        <w:tc>
          <w:tcPr>
            <w:tcW w:w="2268" w:type="dxa"/>
          </w:tcPr>
          <w:p w14:paraId="7706D886" w14:textId="50D4C0D7" w:rsidR="008823C2" w:rsidRDefault="008823C2" w:rsidP="004318BD">
            <w:pPr>
              <w:pStyle w:val="a1"/>
              <w:ind w:firstLine="0"/>
            </w:pPr>
            <w:r w:rsidRPr="009B35D7">
              <w:t>0000.0C5D.29E6</w:t>
            </w:r>
          </w:p>
        </w:tc>
        <w:tc>
          <w:tcPr>
            <w:tcW w:w="2268" w:type="dxa"/>
          </w:tcPr>
          <w:p w14:paraId="5CAD871C" w14:textId="0165B7A3" w:rsidR="008823C2" w:rsidRPr="009B35D7" w:rsidRDefault="008823C2" w:rsidP="004318BD">
            <w:pPr>
              <w:pStyle w:val="a1"/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268" w:type="dxa"/>
          </w:tcPr>
          <w:p w14:paraId="7012362A" w14:textId="048ACBB1" w:rsidR="008823C2" w:rsidRDefault="008823C2" w:rsidP="004318BD">
            <w:pPr>
              <w:pStyle w:val="a1"/>
              <w:ind w:firstLine="0"/>
              <w:rPr>
                <w:lang w:val="en-US"/>
              </w:rPr>
            </w:pPr>
            <w:r>
              <w:t>По умолчанию</w:t>
            </w:r>
          </w:p>
        </w:tc>
      </w:tr>
      <w:tr w:rsidR="008823C2" w14:paraId="0F43CCA1" w14:textId="05B4DB01" w:rsidTr="00A829BB">
        <w:trPr>
          <w:trHeight w:val="567"/>
        </w:trPr>
        <w:tc>
          <w:tcPr>
            <w:tcW w:w="2268" w:type="dxa"/>
          </w:tcPr>
          <w:p w14:paraId="6715A55F" w14:textId="6CEAD2D0" w:rsidR="008823C2" w:rsidRDefault="008823C2" w:rsidP="004318BD">
            <w:pPr>
              <w:pStyle w:val="a1"/>
              <w:ind w:firstLine="0"/>
              <w:rPr>
                <w:lang w:val="en-US"/>
              </w:rPr>
            </w:pPr>
            <w:r>
              <w:rPr>
                <w:lang w:val="en-US"/>
              </w:rPr>
              <w:t>Sw0</w:t>
            </w:r>
          </w:p>
        </w:tc>
        <w:tc>
          <w:tcPr>
            <w:tcW w:w="2268" w:type="dxa"/>
          </w:tcPr>
          <w:p w14:paraId="4476191C" w14:textId="138E24BB" w:rsidR="008823C2" w:rsidRDefault="008823C2" w:rsidP="004318BD">
            <w:pPr>
              <w:pStyle w:val="a1"/>
              <w:ind w:firstLine="0"/>
            </w:pPr>
            <w:r w:rsidRPr="009B35D7">
              <w:t>0001.9742.985B</w:t>
            </w:r>
          </w:p>
        </w:tc>
        <w:tc>
          <w:tcPr>
            <w:tcW w:w="2268" w:type="dxa"/>
          </w:tcPr>
          <w:p w14:paraId="01AE1AB9" w14:textId="72887733" w:rsidR="008823C2" w:rsidRPr="009B35D7" w:rsidRDefault="008823C2" w:rsidP="004318BD">
            <w:pPr>
              <w:pStyle w:val="a1"/>
              <w:ind w:firstLine="0"/>
              <w:rPr>
                <w:lang w:val="en-US"/>
              </w:rPr>
            </w:pPr>
            <w:r>
              <w:rPr>
                <w:lang w:val="en-US"/>
              </w:rPr>
              <w:t>0 (root)</w:t>
            </w:r>
          </w:p>
        </w:tc>
        <w:tc>
          <w:tcPr>
            <w:tcW w:w="2268" w:type="dxa"/>
          </w:tcPr>
          <w:p w14:paraId="06425EA7" w14:textId="778DF758" w:rsidR="008823C2" w:rsidRPr="008823C2" w:rsidRDefault="008823C2" w:rsidP="004318BD">
            <w:pPr>
              <w:pStyle w:val="a1"/>
              <w:ind w:firstLine="0"/>
            </w:pPr>
            <w:r>
              <w:t>Назначенный</w:t>
            </w:r>
          </w:p>
        </w:tc>
      </w:tr>
    </w:tbl>
    <w:p w14:paraId="71FA18EB" w14:textId="77777777" w:rsidR="004318BD" w:rsidRDefault="004318BD" w:rsidP="004318BD">
      <w:pPr>
        <w:pStyle w:val="a1"/>
        <w:ind w:firstLine="0"/>
      </w:pPr>
    </w:p>
    <w:p w14:paraId="71977DEE" w14:textId="4E900EA4" w:rsidR="009B35D7" w:rsidRDefault="009B35D7" w:rsidP="009B35D7">
      <w:pPr>
        <w:pStyle w:val="a1"/>
        <w:ind w:firstLine="0"/>
      </w:pPr>
      <w:r>
        <w:t xml:space="preserve">Таблица </w:t>
      </w:r>
      <w:r>
        <w:rPr>
          <w:lang w:val="en-US"/>
        </w:rPr>
        <w:t>2</w:t>
      </w:r>
      <w:r>
        <w:t xml:space="preserve"> – Вторая схема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823C2" w14:paraId="1DA9BE02" w14:textId="72084E8C" w:rsidTr="00DA4C11">
        <w:trPr>
          <w:trHeight w:val="567"/>
        </w:trPr>
        <w:tc>
          <w:tcPr>
            <w:tcW w:w="2268" w:type="dxa"/>
          </w:tcPr>
          <w:p w14:paraId="5BC70A12" w14:textId="77777777" w:rsidR="008823C2" w:rsidRDefault="008823C2" w:rsidP="00E9328A">
            <w:pPr>
              <w:pStyle w:val="a1"/>
              <w:ind w:firstLine="0"/>
            </w:pPr>
            <w:r>
              <w:t>Коммутатор</w:t>
            </w:r>
          </w:p>
        </w:tc>
        <w:tc>
          <w:tcPr>
            <w:tcW w:w="2268" w:type="dxa"/>
          </w:tcPr>
          <w:p w14:paraId="7DDA430E" w14:textId="77777777" w:rsidR="008823C2" w:rsidRPr="004318BD" w:rsidRDefault="008823C2" w:rsidP="00E9328A">
            <w:pPr>
              <w:pStyle w:val="a1"/>
              <w:ind w:firstLine="0"/>
            </w:pPr>
            <w:r>
              <w:rPr>
                <w:lang w:val="en-US"/>
              </w:rPr>
              <w:t xml:space="preserve">MAC </w:t>
            </w:r>
            <w:r>
              <w:t>адрес</w:t>
            </w:r>
          </w:p>
        </w:tc>
        <w:tc>
          <w:tcPr>
            <w:tcW w:w="2268" w:type="dxa"/>
          </w:tcPr>
          <w:p w14:paraId="394B6D38" w14:textId="77777777" w:rsidR="008823C2" w:rsidRDefault="008823C2" w:rsidP="00E9328A">
            <w:pPr>
              <w:pStyle w:val="a1"/>
              <w:ind w:firstLine="0"/>
            </w:pPr>
            <w:r>
              <w:t>Стоимость</w:t>
            </w:r>
          </w:p>
        </w:tc>
        <w:tc>
          <w:tcPr>
            <w:tcW w:w="2268" w:type="dxa"/>
          </w:tcPr>
          <w:p w14:paraId="43BA551C" w14:textId="1E5A6662" w:rsidR="008823C2" w:rsidRDefault="008823C2" w:rsidP="00E9328A">
            <w:pPr>
              <w:pStyle w:val="a1"/>
              <w:ind w:firstLine="0"/>
            </w:pPr>
            <w:r>
              <w:t>Приоритет</w:t>
            </w:r>
          </w:p>
        </w:tc>
      </w:tr>
      <w:tr w:rsidR="008823C2" w14:paraId="5FD63916" w14:textId="5E5FDD93" w:rsidTr="00DA4C11">
        <w:trPr>
          <w:trHeight w:val="567"/>
        </w:trPr>
        <w:tc>
          <w:tcPr>
            <w:tcW w:w="2268" w:type="dxa"/>
          </w:tcPr>
          <w:p w14:paraId="13EB2334" w14:textId="77777777" w:rsidR="008823C2" w:rsidRPr="004318BD" w:rsidRDefault="008823C2" w:rsidP="00E9328A">
            <w:pPr>
              <w:pStyle w:val="a1"/>
              <w:ind w:firstLine="0"/>
              <w:rPr>
                <w:lang w:val="en-US"/>
              </w:rPr>
            </w:pPr>
            <w:r>
              <w:rPr>
                <w:lang w:val="en-US"/>
              </w:rPr>
              <w:t>Sw1</w:t>
            </w:r>
          </w:p>
        </w:tc>
        <w:tc>
          <w:tcPr>
            <w:tcW w:w="2268" w:type="dxa"/>
          </w:tcPr>
          <w:p w14:paraId="3EB23884" w14:textId="118D5378" w:rsidR="008823C2" w:rsidRDefault="008823C2" w:rsidP="00E9328A">
            <w:pPr>
              <w:pStyle w:val="a1"/>
              <w:ind w:firstLine="0"/>
            </w:pPr>
            <w:r w:rsidRPr="009B35D7">
              <w:t>0040.0BDC.3139</w:t>
            </w:r>
          </w:p>
        </w:tc>
        <w:tc>
          <w:tcPr>
            <w:tcW w:w="2268" w:type="dxa"/>
          </w:tcPr>
          <w:p w14:paraId="562EE363" w14:textId="17312F30" w:rsidR="008823C2" w:rsidRPr="009B35D7" w:rsidRDefault="008823C2" w:rsidP="00E9328A">
            <w:pPr>
              <w:pStyle w:val="a1"/>
              <w:ind w:firstLine="0"/>
              <w:rPr>
                <w:lang w:val="en-US"/>
              </w:rPr>
            </w:pPr>
            <w:r>
              <w:rPr>
                <w:lang w:val="en-US"/>
              </w:rPr>
              <w:t>0 (root)</w:t>
            </w:r>
          </w:p>
        </w:tc>
        <w:tc>
          <w:tcPr>
            <w:tcW w:w="2268" w:type="dxa"/>
          </w:tcPr>
          <w:p w14:paraId="1EC43868" w14:textId="7768E0B3" w:rsidR="008823C2" w:rsidRPr="008823C2" w:rsidRDefault="008823C2" w:rsidP="00E9328A">
            <w:pPr>
              <w:pStyle w:val="a1"/>
              <w:ind w:firstLine="0"/>
            </w:pPr>
            <w:r>
              <w:t>Назначенный</w:t>
            </w:r>
          </w:p>
        </w:tc>
      </w:tr>
      <w:tr w:rsidR="008823C2" w14:paraId="69D424E9" w14:textId="68B4A5C0" w:rsidTr="00DA4C11">
        <w:trPr>
          <w:trHeight w:val="567"/>
        </w:trPr>
        <w:tc>
          <w:tcPr>
            <w:tcW w:w="2268" w:type="dxa"/>
          </w:tcPr>
          <w:p w14:paraId="3858DEF4" w14:textId="77777777" w:rsidR="008823C2" w:rsidRPr="009B35D7" w:rsidRDefault="008823C2" w:rsidP="00E9328A">
            <w:pPr>
              <w:pStyle w:val="a1"/>
              <w:ind w:firstLine="0"/>
              <w:rPr>
                <w:lang w:val="en-US"/>
              </w:rPr>
            </w:pPr>
            <w:r>
              <w:rPr>
                <w:lang w:val="en-US"/>
              </w:rPr>
              <w:t>Sw2</w:t>
            </w:r>
          </w:p>
        </w:tc>
        <w:tc>
          <w:tcPr>
            <w:tcW w:w="2268" w:type="dxa"/>
          </w:tcPr>
          <w:p w14:paraId="446E07F0" w14:textId="3036BB58" w:rsidR="008823C2" w:rsidRDefault="008823C2" w:rsidP="00E9328A">
            <w:pPr>
              <w:pStyle w:val="a1"/>
              <w:ind w:firstLine="0"/>
            </w:pPr>
            <w:r w:rsidRPr="009B35D7">
              <w:t>000C.CF4A.6536</w:t>
            </w:r>
          </w:p>
        </w:tc>
        <w:tc>
          <w:tcPr>
            <w:tcW w:w="2268" w:type="dxa"/>
          </w:tcPr>
          <w:p w14:paraId="4C335F19" w14:textId="3DA9485B" w:rsidR="008823C2" w:rsidRPr="009B35D7" w:rsidRDefault="008823C2" w:rsidP="00E9328A">
            <w:pPr>
              <w:pStyle w:val="a1"/>
              <w:ind w:firstLine="0"/>
              <w:rPr>
                <w:lang w:val="en-US"/>
              </w:rPr>
            </w:pPr>
            <w:r>
              <w:rPr>
                <w:lang w:val="en-US"/>
              </w:rPr>
              <w:t>38</w:t>
            </w:r>
          </w:p>
        </w:tc>
        <w:tc>
          <w:tcPr>
            <w:tcW w:w="2268" w:type="dxa"/>
          </w:tcPr>
          <w:p w14:paraId="7547AAE3" w14:textId="0D813C39" w:rsidR="008823C2" w:rsidRDefault="008823C2" w:rsidP="00E9328A">
            <w:pPr>
              <w:pStyle w:val="a1"/>
              <w:ind w:firstLine="0"/>
              <w:rPr>
                <w:lang w:val="en-US"/>
              </w:rPr>
            </w:pPr>
            <w:r>
              <w:t>По умолчанию</w:t>
            </w:r>
          </w:p>
        </w:tc>
      </w:tr>
      <w:tr w:rsidR="008823C2" w14:paraId="6FF1EA13" w14:textId="5973B522" w:rsidTr="00DA4C11">
        <w:trPr>
          <w:trHeight w:val="567"/>
        </w:trPr>
        <w:tc>
          <w:tcPr>
            <w:tcW w:w="2268" w:type="dxa"/>
          </w:tcPr>
          <w:p w14:paraId="2ABA2295" w14:textId="63029A9C" w:rsidR="008823C2" w:rsidRDefault="008823C2" w:rsidP="00E9328A">
            <w:pPr>
              <w:pStyle w:val="a1"/>
              <w:ind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Sw3</w:t>
            </w:r>
          </w:p>
        </w:tc>
        <w:tc>
          <w:tcPr>
            <w:tcW w:w="2268" w:type="dxa"/>
          </w:tcPr>
          <w:p w14:paraId="41CD89B1" w14:textId="68320E37" w:rsidR="008823C2" w:rsidRPr="009B35D7" w:rsidRDefault="008823C2" w:rsidP="00E9328A">
            <w:pPr>
              <w:pStyle w:val="a1"/>
              <w:ind w:firstLine="0"/>
            </w:pPr>
            <w:r w:rsidRPr="009B35D7">
              <w:t>0001.438E.EE4A</w:t>
            </w:r>
          </w:p>
        </w:tc>
        <w:tc>
          <w:tcPr>
            <w:tcW w:w="2268" w:type="dxa"/>
          </w:tcPr>
          <w:p w14:paraId="052823CC" w14:textId="4991D104" w:rsidR="008823C2" w:rsidRDefault="008823C2" w:rsidP="00E9328A">
            <w:pPr>
              <w:pStyle w:val="a1"/>
              <w:ind w:firstLine="0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2268" w:type="dxa"/>
          </w:tcPr>
          <w:p w14:paraId="46F8BE21" w14:textId="31F020AA" w:rsidR="008823C2" w:rsidRDefault="008823C2" w:rsidP="00E9328A">
            <w:pPr>
              <w:pStyle w:val="a1"/>
              <w:ind w:firstLine="0"/>
              <w:rPr>
                <w:lang w:val="en-US"/>
              </w:rPr>
            </w:pPr>
            <w:r>
              <w:t>По умолчанию</w:t>
            </w:r>
          </w:p>
        </w:tc>
      </w:tr>
      <w:tr w:rsidR="008823C2" w14:paraId="0CA002A7" w14:textId="4FA2DD97" w:rsidTr="00DA4C11">
        <w:trPr>
          <w:trHeight w:val="567"/>
        </w:trPr>
        <w:tc>
          <w:tcPr>
            <w:tcW w:w="2268" w:type="dxa"/>
          </w:tcPr>
          <w:p w14:paraId="0A98EEE4" w14:textId="77777777" w:rsidR="008823C2" w:rsidRDefault="008823C2" w:rsidP="00E9328A">
            <w:pPr>
              <w:pStyle w:val="a1"/>
              <w:ind w:firstLine="0"/>
              <w:rPr>
                <w:lang w:val="en-US"/>
              </w:rPr>
            </w:pPr>
            <w:r>
              <w:rPr>
                <w:lang w:val="en-US"/>
              </w:rPr>
              <w:t>Sw0</w:t>
            </w:r>
          </w:p>
        </w:tc>
        <w:tc>
          <w:tcPr>
            <w:tcW w:w="2268" w:type="dxa"/>
          </w:tcPr>
          <w:p w14:paraId="2811580D" w14:textId="02A56570" w:rsidR="008823C2" w:rsidRDefault="008823C2" w:rsidP="00E9328A">
            <w:pPr>
              <w:pStyle w:val="a1"/>
              <w:ind w:firstLine="0"/>
            </w:pPr>
            <w:r w:rsidRPr="009B35D7">
              <w:t>0001.4361.802B</w:t>
            </w:r>
          </w:p>
        </w:tc>
        <w:tc>
          <w:tcPr>
            <w:tcW w:w="2268" w:type="dxa"/>
          </w:tcPr>
          <w:p w14:paraId="3C6BBF8B" w14:textId="6EA7B40E" w:rsidR="008823C2" w:rsidRPr="009B35D7" w:rsidRDefault="008823C2" w:rsidP="00E9328A">
            <w:pPr>
              <w:pStyle w:val="a1"/>
              <w:ind w:firstLine="0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2268" w:type="dxa"/>
          </w:tcPr>
          <w:p w14:paraId="361BCF62" w14:textId="6421D7F2" w:rsidR="008823C2" w:rsidRDefault="008823C2" w:rsidP="00E9328A">
            <w:pPr>
              <w:pStyle w:val="a1"/>
              <w:ind w:firstLine="0"/>
              <w:rPr>
                <w:lang w:val="en-US"/>
              </w:rPr>
            </w:pPr>
            <w:r>
              <w:t>По умолчанию</w:t>
            </w:r>
          </w:p>
        </w:tc>
      </w:tr>
    </w:tbl>
    <w:p w14:paraId="7039B55C" w14:textId="77777777" w:rsidR="004318BD" w:rsidRDefault="004318BD" w:rsidP="004318BD">
      <w:pPr>
        <w:pStyle w:val="a1"/>
        <w:ind w:firstLine="0"/>
        <w:rPr>
          <w:lang w:val="en-US"/>
        </w:rPr>
      </w:pPr>
    </w:p>
    <w:p w14:paraId="4CBF9F26" w14:textId="79C7DFB2" w:rsidR="001A4CB9" w:rsidRDefault="001A4CB9" w:rsidP="001A4CB9">
      <w:pPr>
        <w:pStyle w:val="a1"/>
        <w:ind w:firstLine="0"/>
      </w:pPr>
      <w:r>
        <w:t xml:space="preserve">Таблица </w:t>
      </w:r>
      <w:r>
        <w:rPr>
          <w:lang w:val="en-US"/>
        </w:rPr>
        <w:t>3</w:t>
      </w:r>
      <w:r>
        <w:t xml:space="preserve"> – Третья схема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823C2" w14:paraId="1A3DA911" w14:textId="379FA6C7" w:rsidTr="00B25993">
        <w:trPr>
          <w:trHeight w:val="567"/>
        </w:trPr>
        <w:tc>
          <w:tcPr>
            <w:tcW w:w="2268" w:type="dxa"/>
          </w:tcPr>
          <w:p w14:paraId="6E495336" w14:textId="77777777" w:rsidR="008823C2" w:rsidRDefault="008823C2" w:rsidP="00E9328A">
            <w:pPr>
              <w:pStyle w:val="a1"/>
              <w:ind w:firstLine="0"/>
            </w:pPr>
            <w:r>
              <w:t>Коммутатор</w:t>
            </w:r>
          </w:p>
        </w:tc>
        <w:tc>
          <w:tcPr>
            <w:tcW w:w="2268" w:type="dxa"/>
          </w:tcPr>
          <w:p w14:paraId="0E0A39BA" w14:textId="77777777" w:rsidR="008823C2" w:rsidRPr="004318BD" w:rsidRDefault="008823C2" w:rsidP="00E9328A">
            <w:pPr>
              <w:pStyle w:val="a1"/>
              <w:ind w:firstLine="0"/>
            </w:pPr>
            <w:r>
              <w:rPr>
                <w:lang w:val="en-US"/>
              </w:rPr>
              <w:t xml:space="preserve">MAC </w:t>
            </w:r>
            <w:r>
              <w:t>адрес</w:t>
            </w:r>
          </w:p>
        </w:tc>
        <w:tc>
          <w:tcPr>
            <w:tcW w:w="2268" w:type="dxa"/>
          </w:tcPr>
          <w:p w14:paraId="395558D5" w14:textId="77777777" w:rsidR="008823C2" w:rsidRDefault="008823C2" w:rsidP="00E9328A">
            <w:pPr>
              <w:pStyle w:val="a1"/>
              <w:ind w:firstLine="0"/>
            </w:pPr>
            <w:r>
              <w:t>Стоимость</w:t>
            </w:r>
          </w:p>
        </w:tc>
        <w:tc>
          <w:tcPr>
            <w:tcW w:w="2268" w:type="dxa"/>
          </w:tcPr>
          <w:p w14:paraId="02CDF03F" w14:textId="115BA7E2" w:rsidR="008823C2" w:rsidRDefault="008823C2" w:rsidP="00E9328A">
            <w:pPr>
              <w:pStyle w:val="a1"/>
              <w:ind w:firstLine="0"/>
            </w:pPr>
            <w:r>
              <w:t>Приоритет</w:t>
            </w:r>
          </w:p>
        </w:tc>
      </w:tr>
      <w:tr w:rsidR="008823C2" w14:paraId="6FDB0327" w14:textId="31864D18" w:rsidTr="00B25993">
        <w:trPr>
          <w:trHeight w:val="567"/>
        </w:trPr>
        <w:tc>
          <w:tcPr>
            <w:tcW w:w="2268" w:type="dxa"/>
          </w:tcPr>
          <w:p w14:paraId="4A8BA1CE" w14:textId="77777777" w:rsidR="008823C2" w:rsidRPr="004318BD" w:rsidRDefault="008823C2" w:rsidP="00E9328A">
            <w:pPr>
              <w:pStyle w:val="a1"/>
              <w:ind w:firstLine="0"/>
              <w:rPr>
                <w:lang w:val="en-US"/>
              </w:rPr>
            </w:pPr>
            <w:r>
              <w:rPr>
                <w:lang w:val="en-US"/>
              </w:rPr>
              <w:t>Sw1</w:t>
            </w:r>
          </w:p>
        </w:tc>
        <w:tc>
          <w:tcPr>
            <w:tcW w:w="2268" w:type="dxa"/>
          </w:tcPr>
          <w:p w14:paraId="69CB3141" w14:textId="5C301AAD" w:rsidR="008823C2" w:rsidRDefault="008823C2" w:rsidP="00E9328A">
            <w:pPr>
              <w:pStyle w:val="a1"/>
              <w:ind w:firstLine="0"/>
            </w:pPr>
            <w:r w:rsidRPr="00D11FFF">
              <w:t>0006.2A18.0B3C</w:t>
            </w:r>
          </w:p>
        </w:tc>
        <w:tc>
          <w:tcPr>
            <w:tcW w:w="2268" w:type="dxa"/>
          </w:tcPr>
          <w:p w14:paraId="332D6727" w14:textId="499CDC82" w:rsidR="008823C2" w:rsidRPr="009B35D7" w:rsidRDefault="008823C2" w:rsidP="00E9328A">
            <w:pPr>
              <w:pStyle w:val="a1"/>
              <w:ind w:firstLine="0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2268" w:type="dxa"/>
          </w:tcPr>
          <w:p w14:paraId="08487202" w14:textId="04443F48" w:rsidR="008823C2" w:rsidRDefault="008823C2" w:rsidP="00E9328A">
            <w:pPr>
              <w:pStyle w:val="a1"/>
              <w:ind w:firstLine="0"/>
              <w:rPr>
                <w:lang w:val="en-US"/>
              </w:rPr>
            </w:pPr>
            <w:r>
              <w:t>По умолчанию</w:t>
            </w:r>
          </w:p>
        </w:tc>
      </w:tr>
      <w:tr w:rsidR="008823C2" w14:paraId="6BA6F6EA" w14:textId="5E4A6A80" w:rsidTr="00B25993">
        <w:trPr>
          <w:trHeight w:val="567"/>
        </w:trPr>
        <w:tc>
          <w:tcPr>
            <w:tcW w:w="2268" w:type="dxa"/>
          </w:tcPr>
          <w:p w14:paraId="4014F404" w14:textId="77777777" w:rsidR="008823C2" w:rsidRPr="009B35D7" w:rsidRDefault="008823C2" w:rsidP="00E9328A">
            <w:pPr>
              <w:pStyle w:val="a1"/>
              <w:ind w:firstLine="0"/>
              <w:rPr>
                <w:lang w:val="en-US"/>
              </w:rPr>
            </w:pPr>
            <w:r>
              <w:rPr>
                <w:lang w:val="en-US"/>
              </w:rPr>
              <w:t>Sw2</w:t>
            </w:r>
          </w:p>
        </w:tc>
        <w:tc>
          <w:tcPr>
            <w:tcW w:w="2268" w:type="dxa"/>
          </w:tcPr>
          <w:p w14:paraId="7EE2193D" w14:textId="29D6CAC0" w:rsidR="008823C2" w:rsidRDefault="008823C2" w:rsidP="00E9328A">
            <w:pPr>
              <w:pStyle w:val="a1"/>
              <w:ind w:firstLine="0"/>
            </w:pPr>
            <w:r w:rsidRPr="00D11FFF">
              <w:t>000C.855D.6112</w:t>
            </w:r>
          </w:p>
        </w:tc>
        <w:tc>
          <w:tcPr>
            <w:tcW w:w="2268" w:type="dxa"/>
          </w:tcPr>
          <w:p w14:paraId="42EF268E" w14:textId="5D5D5DCF" w:rsidR="008823C2" w:rsidRPr="009B35D7" w:rsidRDefault="008823C2" w:rsidP="00E9328A">
            <w:pPr>
              <w:pStyle w:val="a1"/>
              <w:ind w:firstLine="0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2268" w:type="dxa"/>
          </w:tcPr>
          <w:p w14:paraId="67E49E0B" w14:textId="493C5248" w:rsidR="008823C2" w:rsidRDefault="008823C2" w:rsidP="00E9328A">
            <w:pPr>
              <w:pStyle w:val="a1"/>
              <w:ind w:firstLine="0"/>
              <w:rPr>
                <w:lang w:val="en-US"/>
              </w:rPr>
            </w:pPr>
            <w:r>
              <w:t>По умолчанию</w:t>
            </w:r>
          </w:p>
        </w:tc>
      </w:tr>
      <w:tr w:rsidR="008823C2" w14:paraId="7D76764F" w14:textId="488FFB44" w:rsidTr="00B25993">
        <w:trPr>
          <w:trHeight w:val="567"/>
        </w:trPr>
        <w:tc>
          <w:tcPr>
            <w:tcW w:w="2268" w:type="dxa"/>
          </w:tcPr>
          <w:p w14:paraId="7F5B6D55" w14:textId="77777777" w:rsidR="008823C2" w:rsidRDefault="008823C2" w:rsidP="00E9328A">
            <w:pPr>
              <w:pStyle w:val="a1"/>
              <w:ind w:firstLine="0"/>
              <w:rPr>
                <w:lang w:val="en-US"/>
              </w:rPr>
            </w:pPr>
            <w:r>
              <w:rPr>
                <w:lang w:val="en-US"/>
              </w:rPr>
              <w:t>Sw3</w:t>
            </w:r>
          </w:p>
        </w:tc>
        <w:tc>
          <w:tcPr>
            <w:tcW w:w="2268" w:type="dxa"/>
          </w:tcPr>
          <w:p w14:paraId="717E5FAB" w14:textId="72F0C934" w:rsidR="008823C2" w:rsidRPr="009B35D7" w:rsidRDefault="008823C2" w:rsidP="00E9328A">
            <w:pPr>
              <w:pStyle w:val="a1"/>
              <w:ind w:firstLine="0"/>
            </w:pPr>
            <w:r w:rsidRPr="00D11FFF">
              <w:t>0004.9A84.6365</w:t>
            </w:r>
          </w:p>
        </w:tc>
        <w:tc>
          <w:tcPr>
            <w:tcW w:w="2268" w:type="dxa"/>
          </w:tcPr>
          <w:p w14:paraId="182924D3" w14:textId="77777777" w:rsidR="008823C2" w:rsidRDefault="008823C2" w:rsidP="00E9328A">
            <w:pPr>
              <w:pStyle w:val="a1"/>
              <w:ind w:firstLine="0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2268" w:type="dxa"/>
          </w:tcPr>
          <w:p w14:paraId="56A72F6D" w14:textId="2A2D814A" w:rsidR="008823C2" w:rsidRDefault="008823C2" w:rsidP="00E9328A">
            <w:pPr>
              <w:pStyle w:val="a1"/>
              <w:ind w:firstLine="0"/>
              <w:rPr>
                <w:lang w:val="en-US"/>
              </w:rPr>
            </w:pPr>
            <w:r>
              <w:t>По умолчанию</w:t>
            </w:r>
          </w:p>
        </w:tc>
      </w:tr>
      <w:tr w:rsidR="008823C2" w14:paraId="7EA8769D" w14:textId="66D34CA0" w:rsidTr="00B25993">
        <w:trPr>
          <w:trHeight w:val="567"/>
        </w:trPr>
        <w:tc>
          <w:tcPr>
            <w:tcW w:w="2268" w:type="dxa"/>
          </w:tcPr>
          <w:p w14:paraId="3E5E6C03" w14:textId="59C9738B" w:rsidR="008823C2" w:rsidRDefault="008823C2" w:rsidP="00E9328A">
            <w:pPr>
              <w:pStyle w:val="a1"/>
              <w:ind w:firstLine="0"/>
              <w:rPr>
                <w:lang w:val="en-US"/>
              </w:rPr>
            </w:pPr>
            <w:r>
              <w:rPr>
                <w:lang w:val="en-US"/>
              </w:rPr>
              <w:t>Sw4</w:t>
            </w:r>
          </w:p>
        </w:tc>
        <w:tc>
          <w:tcPr>
            <w:tcW w:w="2268" w:type="dxa"/>
          </w:tcPr>
          <w:p w14:paraId="47628854" w14:textId="5848159E" w:rsidR="008823C2" w:rsidRPr="009B35D7" w:rsidRDefault="008823C2" w:rsidP="00E9328A">
            <w:pPr>
              <w:pStyle w:val="a1"/>
              <w:ind w:firstLine="0"/>
            </w:pPr>
            <w:r w:rsidRPr="00D11FFF">
              <w:t>0000.0CEE.3458</w:t>
            </w:r>
          </w:p>
        </w:tc>
        <w:tc>
          <w:tcPr>
            <w:tcW w:w="2268" w:type="dxa"/>
          </w:tcPr>
          <w:p w14:paraId="2A14E52B" w14:textId="0C54FCA1" w:rsidR="008823C2" w:rsidRDefault="008823C2" w:rsidP="00E9328A">
            <w:pPr>
              <w:pStyle w:val="a1"/>
              <w:ind w:firstLine="0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2268" w:type="dxa"/>
          </w:tcPr>
          <w:p w14:paraId="532F82C5" w14:textId="2EC5D00C" w:rsidR="008823C2" w:rsidRDefault="008823C2" w:rsidP="00E9328A">
            <w:pPr>
              <w:pStyle w:val="a1"/>
              <w:ind w:firstLine="0"/>
              <w:rPr>
                <w:lang w:val="en-US"/>
              </w:rPr>
            </w:pPr>
            <w:r>
              <w:t>По умолчанию</w:t>
            </w:r>
          </w:p>
        </w:tc>
      </w:tr>
      <w:tr w:rsidR="008823C2" w14:paraId="11F78220" w14:textId="60B8A7F1" w:rsidTr="00B25993">
        <w:trPr>
          <w:trHeight w:val="567"/>
        </w:trPr>
        <w:tc>
          <w:tcPr>
            <w:tcW w:w="2268" w:type="dxa"/>
          </w:tcPr>
          <w:p w14:paraId="44A5B5BA" w14:textId="77777777" w:rsidR="008823C2" w:rsidRDefault="008823C2" w:rsidP="00E9328A">
            <w:pPr>
              <w:pStyle w:val="a1"/>
              <w:ind w:firstLine="0"/>
              <w:rPr>
                <w:lang w:val="en-US"/>
              </w:rPr>
            </w:pPr>
            <w:r>
              <w:rPr>
                <w:lang w:val="en-US"/>
              </w:rPr>
              <w:t>Sw0</w:t>
            </w:r>
          </w:p>
        </w:tc>
        <w:tc>
          <w:tcPr>
            <w:tcW w:w="2268" w:type="dxa"/>
          </w:tcPr>
          <w:p w14:paraId="24397252" w14:textId="1EFE40A2" w:rsidR="008823C2" w:rsidRDefault="008823C2" w:rsidP="00E9328A">
            <w:pPr>
              <w:pStyle w:val="a1"/>
              <w:ind w:firstLine="0"/>
            </w:pPr>
            <w:r w:rsidRPr="00D11FFF">
              <w:t>0060.7029.C6D6</w:t>
            </w:r>
          </w:p>
        </w:tc>
        <w:tc>
          <w:tcPr>
            <w:tcW w:w="2268" w:type="dxa"/>
          </w:tcPr>
          <w:p w14:paraId="4AE36DC9" w14:textId="5DB63C83" w:rsidR="008823C2" w:rsidRPr="009B35D7" w:rsidRDefault="008823C2" w:rsidP="00E9328A">
            <w:pPr>
              <w:pStyle w:val="a1"/>
              <w:ind w:firstLine="0"/>
              <w:rPr>
                <w:lang w:val="en-US"/>
              </w:rPr>
            </w:pPr>
            <w:r>
              <w:rPr>
                <w:lang w:val="en-US"/>
              </w:rPr>
              <w:t>0 (root)</w:t>
            </w:r>
          </w:p>
        </w:tc>
        <w:tc>
          <w:tcPr>
            <w:tcW w:w="2268" w:type="dxa"/>
          </w:tcPr>
          <w:p w14:paraId="270FA35E" w14:textId="5E608D35" w:rsidR="008823C2" w:rsidRPr="008823C2" w:rsidRDefault="008823C2" w:rsidP="00E9328A">
            <w:pPr>
              <w:pStyle w:val="a1"/>
              <w:ind w:firstLine="0"/>
            </w:pPr>
            <w:r>
              <w:t>Назначенный</w:t>
            </w:r>
          </w:p>
        </w:tc>
      </w:tr>
    </w:tbl>
    <w:p w14:paraId="45B5064D" w14:textId="77777777" w:rsidR="001A4CB9" w:rsidRDefault="001A4CB9" w:rsidP="004318BD">
      <w:pPr>
        <w:pStyle w:val="a1"/>
        <w:ind w:firstLine="0"/>
      </w:pPr>
    </w:p>
    <w:p w14:paraId="52DEDDCA" w14:textId="77777777" w:rsidR="00D032D7" w:rsidRDefault="00D032D7" w:rsidP="004318BD">
      <w:pPr>
        <w:pStyle w:val="a1"/>
        <w:ind w:firstLine="0"/>
      </w:pPr>
    </w:p>
    <w:p w14:paraId="1F262E17" w14:textId="47D2BB4B" w:rsidR="00D032D7" w:rsidRDefault="00D032D7" w:rsidP="00D032D7">
      <w:pPr>
        <w:pStyle w:val="a"/>
      </w:pPr>
      <w:r>
        <w:t>Вывод</w:t>
      </w:r>
    </w:p>
    <w:p w14:paraId="05BB14C7" w14:textId="5D826755" w:rsidR="00D032D7" w:rsidRDefault="00D032D7" w:rsidP="00D032D7">
      <w:pPr>
        <w:pStyle w:val="a1"/>
      </w:pPr>
      <w:r>
        <w:t xml:space="preserve">В ходе данной лабораторной работы был изучен протокол </w:t>
      </w:r>
      <w:r>
        <w:rPr>
          <w:lang w:val="en-US"/>
        </w:rPr>
        <w:t>STP</w:t>
      </w:r>
      <w:r w:rsidRPr="00D032D7">
        <w:t xml:space="preserve"> </w:t>
      </w:r>
      <w:r>
        <w:t xml:space="preserve">и его более быстрая версия </w:t>
      </w:r>
      <w:r>
        <w:rPr>
          <w:lang w:val="en-US"/>
        </w:rPr>
        <w:t>RSTP</w:t>
      </w:r>
      <w:r>
        <w:t xml:space="preserve">, их работа на примере сетей с одним широковещательным каналом. Помимо этого, изучено влияние </w:t>
      </w:r>
      <w:r>
        <w:rPr>
          <w:lang w:val="en-US"/>
        </w:rPr>
        <w:t>VLAN</w:t>
      </w:r>
      <w:r w:rsidRPr="00D032D7">
        <w:t xml:space="preserve"> </w:t>
      </w:r>
      <w:r>
        <w:t>на работу приоритетов на место корневого коммутатора</w:t>
      </w:r>
      <w:r w:rsidR="0024165A">
        <w:t xml:space="preserve">. Как </w:t>
      </w:r>
      <w:r w:rsidR="0024165A">
        <w:rPr>
          <w:lang w:val="en-US"/>
        </w:rPr>
        <w:t>MAC</w:t>
      </w:r>
      <w:r w:rsidR="0024165A" w:rsidRPr="0024165A">
        <w:t xml:space="preserve"> </w:t>
      </w:r>
      <w:r w:rsidR="0024165A">
        <w:t>адрес влияет на назначение корневого коммутатора.</w:t>
      </w:r>
    </w:p>
    <w:p w14:paraId="359F407C" w14:textId="4D604183" w:rsidR="0024165A" w:rsidRDefault="0024165A" w:rsidP="0024165A">
      <w:pPr>
        <w:pStyle w:val="a1"/>
      </w:pPr>
      <w:r w:rsidRPr="004650DC">
        <w:t>Углублен</w:t>
      </w:r>
      <w:r>
        <w:t>ы</w:t>
      </w:r>
      <w:r w:rsidRPr="004650DC">
        <w:t xml:space="preserve"> и закреплен</w:t>
      </w:r>
      <w:r>
        <w:t>ы</w:t>
      </w:r>
      <w:r w:rsidRPr="004650DC">
        <w:t xml:space="preserve"> теоретически</w:t>
      </w:r>
      <w:r>
        <w:t>е</w:t>
      </w:r>
      <w:r w:rsidRPr="004650DC">
        <w:t xml:space="preserve"> знани</w:t>
      </w:r>
      <w:r>
        <w:t>я</w:t>
      </w:r>
      <w:r w:rsidRPr="004650DC">
        <w:t xml:space="preserve"> в области обеспечения надежности функционирования промышленных и офисных компьютерных сетей и исследован</w:t>
      </w:r>
      <w:r>
        <w:t>ы</w:t>
      </w:r>
      <w:r w:rsidRPr="004650DC">
        <w:t xml:space="preserve"> механизм</w:t>
      </w:r>
      <w:r>
        <w:t>ы</w:t>
      </w:r>
      <w:r w:rsidRPr="004650DC">
        <w:t xml:space="preserve"> обеспечения непрерывности передачи пакетов компьютерных сетях на основе протоколов резервирования телекоммуникационного оборудования и линий передачи данных. </w:t>
      </w:r>
      <w:r>
        <w:t>Сф</w:t>
      </w:r>
      <w:r w:rsidRPr="004650DC">
        <w:t>ормирован</w:t>
      </w:r>
      <w:r>
        <w:t>ы</w:t>
      </w:r>
      <w:r w:rsidRPr="004650DC">
        <w:t xml:space="preserve"> практически</w:t>
      </w:r>
      <w:r>
        <w:t>е</w:t>
      </w:r>
      <w:r w:rsidRPr="004650DC">
        <w:t xml:space="preserve"> навык</w:t>
      </w:r>
      <w:r>
        <w:t>и</w:t>
      </w:r>
      <w:r w:rsidRPr="004650DC">
        <w:t xml:space="preserve"> моделирования отказоустойчивых компьютерных сетей и конфигурирования коммуникационного оборудования при обеспечении надежности функционирования локальных сетей и исключения зацикливания пакетов.</w:t>
      </w:r>
    </w:p>
    <w:p w14:paraId="5B5A6345" w14:textId="77777777" w:rsidR="0024165A" w:rsidRPr="00D032D7" w:rsidRDefault="0024165A" w:rsidP="00D032D7">
      <w:pPr>
        <w:pStyle w:val="a1"/>
      </w:pPr>
    </w:p>
    <w:sectPr w:rsidR="0024165A" w:rsidRPr="00D032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1B9"/>
    <w:rsid w:val="00004581"/>
    <w:rsid w:val="0005613B"/>
    <w:rsid w:val="000572CC"/>
    <w:rsid w:val="00087B46"/>
    <w:rsid w:val="00095E2A"/>
    <w:rsid w:val="000A1BC4"/>
    <w:rsid w:val="000E0AE3"/>
    <w:rsid w:val="00171452"/>
    <w:rsid w:val="001817C6"/>
    <w:rsid w:val="001A0BE3"/>
    <w:rsid w:val="001A4CB9"/>
    <w:rsid w:val="00216701"/>
    <w:rsid w:val="00222364"/>
    <w:rsid w:val="0024165A"/>
    <w:rsid w:val="00256353"/>
    <w:rsid w:val="00263482"/>
    <w:rsid w:val="00282A7E"/>
    <w:rsid w:val="00291CDB"/>
    <w:rsid w:val="002A4CC7"/>
    <w:rsid w:val="002C1A25"/>
    <w:rsid w:val="002F2F09"/>
    <w:rsid w:val="003A6125"/>
    <w:rsid w:val="003F5CD5"/>
    <w:rsid w:val="0040362C"/>
    <w:rsid w:val="004318BD"/>
    <w:rsid w:val="00432866"/>
    <w:rsid w:val="004650DC"/>
    <w:rsid w:val="00493300"/>
    <w:rsid w:val="004C2EFF"/>
    <w:rsid w:val="005015E7"/>
    <w:rsid w:val="00517FCE"/>
    <w:rsid w:val="00531B3B"/>
    <w:rsid w:val="00555901"/>
    <w:rsid w:val="00560EEC"/>
    <w:rsid w:val="0056466F"/>
    <w:rsid w:val="006226F1"/>
    <w:rsid w:val="00653432"/>
    <w:rsid w:val="00693F42"/>
    <w:rsid w:val="006956EE"/>
    <w:rsid w:val="00727988"/>
    <w:rsid w:val="007954C2"/>
    <w:rsid w:val="00795858"/>
    <w:rsid w:val="007B3C82"/>
    <w:rsid w:val="007F2E1C"/>
    <w:rsid w:val="007F566F"/>
    <w:rsid w:val="008151A8"/>
    <w:rsid w:val="00821775"/>
    <w:rsid w:val="008823C2"/>
    <w:rsid w:val="008A687A"/>
    <w:rsid w:val="0096455B"/>
    <w:rsid w:val="00965994"/>
    <w:rsid w:val="00993A8F"/>
    <w:rsid w:val="009A3CBA"/>
    <w:rsid w:val="009B35D7"/>
    <w:rsid w:val="009C6B38"/>
    <w:rsid w:val="009F1DE6"/>
    <w:rsid w:val="00A011B9"/>
    <w:rsid w:val="00A07241"/>
    <w:rsid w:val="00A21542"/>
    <w:rsid w:val="00A80D63"/>
    <w:rsid w:val="00A844E1"/>
    <w:rsid w:val="00AC11E1"/>
    <w:rsid w:val="00AE6C7E"/>
    <w:rsid w:val="00AE71AB"/>
    <w:rsid w:val="00B01A2A"/>
    <w:rsid w:val="00B27703"/>
    <w:rsid w:val="00BC49BB"/>
    <w:rsid w:val="00C1165A"/>
    <w:rsid w:val="00C1476A"/>
    <w:rsid w:val="00C32A45"/>
    <w:rsid w:val="00CA7D8F"/>
    <w:rsid w:val="00D032D7"/>
    <w:rsid w:val="00D11FFF"/>
    <w:rsid w:val="00D717D7"/>
    <w:rsid w:val="00E26120"/>
    <w:rsid w:val="00E32B0C"/>
    <w:rsid w:val="00E56C12"/>
    <w:rsid w:val="00E92C3C"/>
    <w:rsid w:val="00EB6E1F"/>
    <w:rsid w:val="00EC07AA"/>
    <w:rsid w:val="00FC13AF"/>
    <w:rsid w:val="00FD5A2F"/>
    <w:rsid w:val="00FD7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FFBBA"/>
  <w15:chartTrackingRefBased/>
  <w15:docId w15:val="{63858BA4-3E9D-4695-97BC-5E77E2C48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21542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1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1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1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1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1B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1B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1B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1B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Титул"/>
    <w:basedOn w:val="Normal"/>
    <w:link w:val="a0"/>
    <w:qFormat/>
    <w:rsid w:val="00A21542"/>
    <w:pPr>
      <w:ind w:firstLine="0"/>
      <w:jc w:val="center"/>
    </w:pPr>
    <w:rPr>
      <w:rFonts w:cs="Times New Roman"/>
      <w:b/>
      <w:bCs/>
      <w:szCs w:val="28"/>
    </w:rPr>
  </w:style>
  <w:style w:type="character" w:customStyle="1" w:styleId="a0">
    <w:name w:val="Титул Знак"/>
    <w:basedOn w:val="DefaultParagraphFont"/>
    <w:link w:val="a"/>
    <w:rsid w:val="00A21542"/>
    <w:rPr>
      <w:rFonts w:ascii="Times New Roman" w:hAnsi="Times New Roman" w:cs="Times New Roman"/>
      <w:b/>
      <w:bCs/>
      <w:sz w:val="28"/>
      <w:szCs w:val="28"/>
    </w:rPr>
  </w:style>
  <w:style w:type="paragraph" w:customStyle="1" w:styleId="a1">
    <w:name w:val="Стандарт"/>
    <w:basedOn w:val="a"/>
    <w:link w:val="a2"/>
    <w:qFormat/>
    <w:rsid w:val="00821775"/>
    <w:pPr>
      <w:ind w:firstLine="709"/>
      <w:jc w:val="both"/>
    </w:pPr>
    <w:rPr>
      <w:b w:val="0"/>
    </w:rPr>
  </w:style>
  <w:style w:type="character" w:customStyle="1" w:styleId="a2">
    <w:name w:val="Стандарт Знак"/>
    <w:basedOn w:val="a0"/>
    <w:link w:val="a1"/>
    <w:rsid w:val="00821775"/>
    <w:rPr>
      <w:rFonts w:ascii="Times New Roman" w:hAnsi="Times New Roman" w:cs="Times New Roman"/>
      <w:b w:val="0"/>
      <w:bC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01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1B9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1B9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1B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1B9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1B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1B9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01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1B9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1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1B9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A01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1B9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A011B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C49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55A73-6A13-4B96-9CA2-34F834DEA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15</Pages>
  <Words>1854</Words>
  <Characters>10568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65</cp:revision>
  <dcterms:created xsi:type="dcterms:W3CDTF">2026-09-13T10:19:00Z</dcterms:created>
  <dcterms:modified xsi:type="dcterms:W3CDTF">2026-09-30T09:43:00Z</dcterms:modified>
</cp:coreProperties>
</file>