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9CF7" w14:textId="04A55D35" w:rsidR="00C048EC" w:rsidRPr="002E3A32" w:rsidRDefault="002E3A32" w:rsidP="00C048EC">
      <w:pPr>
        <w:pStyle w:val="a3"/>
      </w:pPr>
      <w:r w:rsidRPr="002E3A32">
        <w:t>4</w:t>
      </w:r>
      <w:r w:rsidR="00C048EC">
        <w:t xml:space="preserve"> Л</w:t>
      </w:r>
      <w:r w:rsidR="00C048EC" w:rsidRPr="00C048EC">
        <w:t>абораторная работа</w:t>
      </w:r>
      <w:r w:rsidR="00C048EC">
        <w:t xml:space="preserve"> №</w:t>
      </w:r>
      <w:r w:rsidRPr="002E3A32">
        <w:t>4</w:t>
      </w:r>
    </w:p>
    <w:p w14:paraId="06DAE83F" w14:textId="77777777" w:rsidR="00C048EC" w:rsidRDefault="00C048EC" w:rsidP="00C048EC">
      <w:pPr>
        <w:pStyle w:val="a3"/>
      </w:pPr>
    </w:p>
    <w:p w14:paraId="18343B00" w14:textId="637BB932" w:rsidR="00291CDB" w:rsidRDefault="00C048EC" w:rsidP="00C048EC">
      <w:pPr>
        <w:pStyle w:val="a3"/>
      </w:pPr>
      <w:r w:rsidRPr="00C048EC">
        <w:t>ИССЛЕДОВАНИЕ СПОСОБОВ КОНФИГУРАЦИИ СПИСКОВ КОНТРОЛЯ ДОСТУПА В ЛОКАЛЬНЫХ КОМПЬЮТЕРНЫХ СЕТЯХ</w:t>
      </w:r>
    </w:p>
    <w:p w14:paraId="516F8B6C" w14:textId="77777777" w:rsidR="00C048EC" w:rsidRDefault="00C048EC" w:rsidP="00C048EC">
      <w:pPr>
        <w:pStyle w:val="a3"/>
      </w:pPr>
    </w:p>
    <w:p w14:paraId="2102B133" w14:textId="77777777" w:rsidR="00C048EC" w:rsidRDefault="00C048EC" w:rsidP="00C048EC">
      <w:pPr>
        <w:pStyle w:val="a3"/>
      </w:pPr>
    </w:p>
    <w:p w14:paraId="46892B85" w14:textId="3124C24B" w:rsidR="00C048EC" w:rsidRDefault="00C048EC" w:rsidP="00C048EC">
      <w:pPr>
        <w:pStyle w:val="a3"/>
      </w:pPr>
      <w:r>
        <w:t>1 ЦЕЛЬ РАБОТЫ</w:t>
      </w:r>
    </w:p>
    <w:p w14:paraId="7C6AD502" w14:textId="77777777" w:rsidR="00C048EC" w:rsidRDefault="00C048EC" w:rsidP="00C048EC">
      <w:pPr>
        <w:pStyle w:val="a5"/>
      </w:pPr>
    </w:p>
    <w:p w14:paraId="600830E2" w14:textId="27FDDB7A" w:rsidR="00C048EC" w:rsidRDefault="00C048EC" w:rsidP="00C048EC">
      <w:pPr>
        <w:pStyle w:val="a5"/>
      </w:pPr>
      <w:r w:rsidRPr="00C048EC">
        <w:t>Исследование методов контроля доступа к сетевым ресурсам и способов составления списков ограничения доступа, приобретение практических навыков составления стандартных и расширенных списков доступа, а также конфигурации сетевого оборудования.</w:t>
      </w:r>
    </w:p>
    <w:p w14:paraId="70644557" w14:textId="77777777" w:rsidR="00C048EC" w:rsidRDefault="00C048EC" w:rsidP="00C048EC">
      <w:pPr>
        <w:pStyle w:val="a5"/>
      </w:pPr>
    </w:p>
    <w:p w14:paraId="0DDC7467" w14:textId="6F49A919" w:rsidR="00C048EC" w:rsidRDefault="00C048EC" w:rsidP="00C048EC">
      <w:pPr>
        <w:pStyle w:val="a3"/>
      </w:pPr>
      <w:r>
        <w:t>2 ПРОГРАММА ВЫПОЛНЕНИЯ</w:t>
      </w:r>
    </w:p>
    <w:p w14:paraId="42957F22" w14:textId="77777777" w:rsidR="00C048EC" w:rsidRDefault="00C048EC" w:rsidP="00C048EC">
      <w:pPr>
        <w:pStyle w:val="a3"/>
      </w:pPr>
    </w:p>
    <w:p w14:paraId="0C768F78" w14:textId="77777777" w:rsidR="00C048EC" w:rsidRDefault="00C048EC" w:rsidP="00C048EC">
      <w:pPr>
        <w:pStyle w:val="a5"/>
      </w:pPr>
      <w:r w:rsidRPr="00C048EC">
        <w:t xml:space="preserve">1. Изучить теоретический материал, относящийся к составлению и применению списков доступа (выполняется в процессе домашней подготовки). </w:t>
      </w:r>
    </w:p>
    <w:p w14:paraId="49C85E7C" w14:textId="4EA49C19" w:rsidR="00C048EC" w:rsidRDefault="00C048EC" w:rsidP="00C048EC">
      <w:pPr>
        <w:pStyle w:val="a5"/>
      </w:pPr>
      <w:r w:rsidRPr="00C048EC">
        <w:t xml:space="preserve">2. Создать в рабочем окне Packet Tracer схему сети. </w:t>
      </w:r>
    </w:p>
    <w:p w14:paraId="071BC295" w14:textId="77777777" w:rsidR="00C048EC" w:rsidRDefault="00C048EC" w:rsidP="00C048EC">
      <w:pPr>
        <w:pStyle w:val="a5"/>
      </w:pPr>
      <w:r w:rsidRPr="00C048EC">
        <w:t xml:space="preserve">3. Сконфигурировать коммутатор таким образом, чтобы компьютер администратора c адресом 172.16.0.100 находился в </w:t>
      </w:r>
      <w:proofErr w:type="spellStart"/>
      <w:r w:rsidRPr="00C048EC">
        <w:t>vlan</w:t>
      </w:r>
      <w:proofErr w:type="spellEnd"/>
      <w:r w:rsidRPr="00C048EC">
        <w:t xml:space="preserve"> 2, сервер с адресом 172.16.1.0/24 размещался в </w:t>
      </w:r>
      <w:proofErr w:type="spellStart"/>
      <w:r w:rsidRPr="00C048EC">
        <w:t>vlan</w:t>
      </w:r>
      <w:proofErr w:type="spellEnd"/>
      <w:r w:rsidRPr="00C048EC">
        <w:t xml:space="preserve"> 3, а рабочие станции представляли собой подсеть </w:t>
      </w:r>
      <w:proofErr w:type="spellStart"/>
      <w:r w:rsidRPr="00C048EC">
        <w:t>vlan</w:t>
      </w:r>
      <w:proofErr w:type="spellEnd"/>
      <w:r w:rsidRPr="00C048EC">
        <w:t xml:space="preserve"> 10 с адресом 172.16.2.0/24. Конфигурацию оборудования выполнить с командной строки. </w:t>
      </w:r>
    </w:p>
    <w:p w14:paraId="1708257F" w14:textId="77777777" w:rsidR="00C048EC" w:rsidRPr="002E3A32" w:rsidRDefault="00C048EC" w:rsidP="00C048EC">
      <w:pPr>
        <w:pStyle w:val="a5"/>
      </w:pPr>
      <w:r w:rsidRPr="00C048EC">
        <w:t xml:space="preserve">4. Сконфигурировать оборудования таким образом, чтобы доступ к серверу имел только администратор. </w:t>
      </w:r>
    </w:p>
    <w:p w14:paraId="5029623E" w14:textId="77777777" w:rsidR="00C048EC" w:rsidRDefault="00C048EC" w:rsidP="00C048EC">
      <w:pPr>
        <w:pStyle w:val="a5"/>
      </w:pPr>
      <w:r w:rsidRPr="00C048EC">
        <w:t xml:space="preserve">5. Проверить путем </w:t>
      </w:r>
      <w:proofErr w:type="spellStart"/>
      <w:r w:rsidRPr="00C048EC">
        <w:t>пингования</w:t>
      </w:r>
      <w:proofErr w:type="spellEnd"/>
      <w:r w:rsidRPr="00C048EC">
        <w:t xml:space="preserve">, что требования, изложенные в п.4.3 и 4.4 выполнены. </w:t>
      </w:r>
    </w:p>
    <w:p w14:paraId="7B5274BB" w14:textId="25552258" w:rsidR="00C048EC" w:rsidRDefault="00C048EC" w:rsidP="00C048EC">
      <w:pPr>
        <w:pStyle w:val="a5"/>
      </w:pPr>
      <w:r w:rsidRPr="00C048EC">
        <w:t>6.Переконфигурировать оборудования таким образом, чтобы пользователи рабочих станций РС0-РС2 имели доступ к файл-серверу и к HTTP (порт80) и FTP (порт21) серверам. При этом предусмотреть функционирование DNS (порт 53) сервера.</w:t>
      </w:r>
    </w:p>
    <w:p w14:paraId="58535498" w14:textId="77777777" w:rsidR="00C048EC" w:rsidRDefault="00C048EC" w:rsidP="00C048EC">
      <w:pPr>
        <w:pStyle w:val="a5"/>
      </w:pPr>
      <w:r w:rsidRPr="00C048EC">
        <w:t xml:space="preserve">7. Сформулировать выводы по результатам исследований. </w:t>
      </w:r>
    </w:p>
    <w:p w14:paraId="025542B8" w14:textId="4E135FE9" w:rsidR="00C048EC" w:rsidRPr="002E3A32" w:rsidRDefault="00C048EC" w:rsidP="00C048EC">
      <w:pPr>
        <w:pStyle w:val="a5"/>
      </w:pPr>
      <w:r w:rsidRPr="00C048EC">
        <w:t>Примечание: проверить правильность конфигурации телекоммуникационного оборудования и обнаружить ошибки конфигурации можно путем использования приложения А.</w:t>
      </w:r>
    </w:p>
    <w:p w14:paraId="63103907" w14:textId="77777777" w:rsidR="002A7233" w:rsidRPr="002E3A32" w:rsidRDefault="002A7233" w:rsidP="00C048EC">
      <w:pPr>
        <w:pStyle w:val="a5"/>
      </w:pPr>
    </w:p>
    <w:p w14:paraId="4AC151E2" w14:textId="36C92DD2" w:rsidR="002A7233" w:rsidRDefault="002A7233" w:rsidP="002A7233">
      <w:pPr>
        <w:pStyle w:val="a3"/>
      </w:pPr>
      <w:r>
        <w:lastRenderedPageBreak/>
        <w:t>Ход работы</w:t>
      </w:r>
    </w:p>
    <w:p w14:paraId="312B6EA3" w14:textId="77777777" w:rsidR="002A7233" w:rsidRPr="002E3A32" w:rsidRDefault="002A7233" w:rsidP="002A7233">
      <w:pPr>
        <w:pStyle w:val="a3"/>
        <w:jc w:val="both"/>
      </w:pPr>
    </w:p>
    <w:p w14:paraId="3C761F24" w14:textId="319B90B7" w:rsidR="002A7233" w:rsidRDefault="002A7233" w:rsidP="002A7233">
      <w:pPr>
        <w:pStyle w:val="a5"/>
      </w:pPr>
      <w:r w:rsidRPr="002A7233">
        <w:t xml:space="preserve">1. </w:t>
      </w:r>
      <w:r>
        <w:t xml:space="preserve">В процессе домашней подготовки был изучен теоретический материал, </w:t>
      </w:r>
      <w:r w:rsidRPr="00C048EC">
        <w:t>относящийся к составлению и применению списков доступа</w:t>
      </w:r>
      <w:r>
        <w:t>.</w:t>
      </w:r>
    </w:p>
    <w:p w14:paraId="2E8FE51A" w14:textId="0637A8CB" w:rsidR="002A7233" w:rsidRDefault="002A7233" w:rsidP="002A7233">
      <w:pPr>
        <w:pStyle w:val="a5"/>
      </w:pPr>
      <w:r>
        <w:t>2. Была создана схема сети (Рисунок 1).</w:t>
      </w:r>
    </w:p>
    <w:p w14:paraId="32FA5186" w14:textId="77777777" w:rsidR="002A7233" w:rsidRDefault="002A7233" w:rsidP="002A7233">
      <w:pPr>
        <w:pStyle w:val="a5"/>
        <w:ind w:firstLine="0"/>
      </w:pPr>
    </w:p>
    <w:p w14:paraId="1BCD79FC" w14:textId="606ED24D" w:rsidR="002A7233" w:rsidRDefault="002A7233" w:rsidP="002A7233">
      <w:pPr>
        <w:pStyle w:val="a5"/>
        <w:ind w:firstLine="0"/>
        <w:jc w:val="center"/>
      </w:pPr>
      <w:r w:rsidRPr="002A7233">
        <w:rPr>
          <w:noProof/>
        </w:rPr>
        <w:drawing>
          <wp:inline distT="0" distB="0" distL="0" distR="0" wp14:anchorId="1686AD71" wp14:editId="69035441">
            <wp:extent cx="5509119" cy="5465135"/>
            <wp:effectExtent l="0" t="0" r="0" b="2540"/>
            <wp:docPr id="56835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8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6735" cy="54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8FA5" w14:textId="5856EB3D" w:rsidR="002A7233" w:rsidRDefault="002A7233" w:rsidP="002A7233">
      <w:pPr>
        <w:pStyle w:val="a5"/>
        <w:ind w:firstLine="0"/>
        <w:jc w:val="center"/>
      </w:pPr>
      <w:r>
        <w:t>Рисунок 1 – Схема сети</w:t>
      </w:r>
    </w:p>
    <w:p w14:paraId="15755867" w14:textId="77777777" w:rsidR="002A7233" w:rsidRDefault="002A7233" w:rsidP="002A7233">
      <w:pPr>
        <w:pStyle w:val="a5"/>
        <w:ind w:firstLine="0"/>
        <w:jc w:val="center"/>
      </w:pPr>
    </w:p>
    <w:p w14:paraId="478D1255" w14:textId="73F08DEC" w:rsidR="002A7233" w:rsidRDefault="002A7233" w:rsidP="002A7233">
      <w:pPr>
        <w:pStyle w:val="a5"/>
        <w:rPr>
          <w:lang w:val="en-US"/>
        </w:rPr>
      </w:pPr>
      <w:r>
        <w:t xml:space="preserve">3. Коммутатор был сконфигурирован. Персональные компьютеры были отнесены к </w:t>
      </w:r>
      <w:proofErr w:type="spellStart"/>
      <w:r>
        <w:rPr>
          <w:lang w:val="en-US"/>
        </w:rPr>
        <w:t>Vlan</w:t>
      </w:r>
      <w:proofErr w:type="spellEnd"/>
      <w:r w:rsidRPr="002A7233">
        <w:t xml:space="preserve"> 10</w:t>
      </w:r>
      <w:r>
        <w:t xml:space="preserve">, ноутбук администратора к </w:t>
      </w:r>
      <w:proofErr w:type="spellStart"/>
      <w:r>
        <w:rPr>
          <w:lang w:val="en-US"/>
        </w:rPr>
        <w:t>Vlan</w:t>
      </w:r>
      <w:proofErr w:type="spellEnd"/>
      <w:r w:rsidRPr="002A7233">
        <w:t xml:space="preserve"> 2, </w:t>
      </w:r>
      <w:r>
        <w:t xml:space="preserve">а сервер к </w:t>
      </w:r>
      <w:proofErr w:type="spellStart"/>
      <w:r>
        <w:rPr>
          <w:lang w:val="en-US"/>
        </w:rPr>
        <w:t>Vlan</w:t>
      </w:r>
      <w:proofErr w:type="spellEnd"/>
      <w:r w:rsidRPr="002A7233">
        <w:t xml:space="preserve"> 3.</w:t>
      </w:r>
    </w:p>
    <w:p w14:paraId="216B2601" w14:textId="230CCE04" w:rsidR="002E3A32" w:rsidRDefault="002E3A32" w:rsidP="002A7233">
      <w:pPr>
        <w:pStyle w:val="a5"/>
      </w:pPr>
      <w:r w:rsidRPr="002E3A32">
        <w:t xml:space="preserve">4. </w:t>
      </w:r>
      <w:r>
        <w:t>Оборудование сконфигурировано, к серверу подключиться может только ноутбук администратора</w:t>
      </w:r>
      <w:r w:rsidR="000420EF">
        <w:t>.</w:t>
      </w:r>
    </w:p>
    <w:p w14:paraId="0E7E200A" w14:textId="3FC41EF9" w:rsidR="002E3A32" w:rsidRDefault="000420EF" w:rsidP="000420EF">
      <w:pPr>
        <w:pStyle w:val="a5"/>
      </w:pPr>
      <w:r>
        <w:t xml:space="preserve">5. Пункты 3 и 4 были проверены путём </w:t>
      </w:r>
      <w:proofErr w:type="spellStart"/>
      <w:r>
        <w:t>пингования</w:t>
      </w:r>
      <w:proofErr w:type="spellEnd"/>
      <w:r>
        <w:t xml:space="preserve"> с ноутбука администратора (Рисунок 2) и ПК пользователя сети (Рисунок 3).</w:t>
      </w:r>
    </w:p>
    <w:p w14:paraId="68367911" w14:textId="23B10A94" w:rsidR="002E3A32" w:rsidRDefault="002E3A32" w:rsidP="002E3A32">
      <w:pPr>
        <w:pStyle w:val="a5"/>
        <w:ind w:firstLine="0"/>
        <w:jc w:val="center"/>
      </w:pPr>
      <w:r w:rsidRPr="002E3A32">
        <w:lastRenderedPageBreak/>
        <w:drawing>
          <wp:inline distT="0" distB="0" distL="0" distR="0" wp14:anchorId="59EF99A5" wp14:editId="1E77C4E0">
            <wp:extent cx="3115340" cy="1384595"/>
            <wp:effectExtent l="0" t="0" r="8890" b="6350"/>
            <wp:docPr id="166009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258" cy="13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E871" w14:textId="7F057A95" w:rsidR="002E3A32" w:rsidRDefault="002E3A32" w:rsidP="002E3A32">
      <w:pPr>
        <w:pStyle w:val="a5"/>
        <w:ind w:firstLine="0"/>
        <w:jc w:val="center"/>
      </w:pPr>
      <w:r>
        <w:t>Рисунок 2 – Пинг сервера с ноутбука</w:t>
      </w:r>
      <w:r w:rsidR="007A2839">
        <w:t xml:space="preserve"> админа</w:t>
      </w:r>
    </w:p>
    <w:p w14:paraId="4DE5014F" w14:textId="77777777" w:rsidR="002A7E99" w:rsidRDefault="002A7E99" w:rsidP="002E3A32">
      <w:pPr>
        <w:pStyle w:val="a5"/>
        <w:ind w:firstLine="0"/>
        <w:jc w:val="center"/>
      </w:pPr>
    </w:p>
    <w:p w14:paraId="19DAB53E" w14:textId="625569FC" w:rsidR="002A7E99" w:rsidRDefault="002A7E99" w:rsidP="002E3A32">
      <w:pPr>
        <w:pStyle w:val="a5"/>
        <w:ind w:firstLine="0"/>
        <w:jc w:val="center"/>
        <w:rPr>
          <w:lang w:val="en-US"/>
        </w:rPr>
      </w:pPr>
      <w:r w:rsidRPr="002A7E99">
        <w:rPr>
          <w:lang w:val="en-US"/>
        </w:rPr>
        <w:drawing>
          <wp:inline distT="0" distB="0" distL="0" distR="0" wp14:anchorId="01CFCAB5" wp14:editId="37628BD9">
            <wp:extent cx="3423684" cy="1273545"/>
            <wp:effectExtent l="0" t="0" r="5715" b="3175"/>
            <wp:docPr id="56140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1243" cy="12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D0A" w14:textId="4CC37C61" w:rsidR="002A7E99" w:rsidRDefault="002A7E99" w:rsidP="002E3A32">
      <w:pPr>
        <w:pStyle w:val="a5"/>
        <w:ind w:firstLine="0"/>
        <w:jc w:val="center"/>
      </w:pPr>
      <w:r>
        <w:t>Рисунок 3 – Пинг сервера с ПК</w:t>
      </w:r>
      <w:r w:rsidR="007A2839">
        <w:t xml:space="preserve"> пользователей сети</w:t>
      </w:r>
    </w:p>
    <w:p w14:paraId="084E951F" w14:textId="77777777" w:rsidR="000420EF" w:rsidRDefault="000420EF" w:rsidP="002E3A32">
      <w:pPr>
        <w:pStyle w:val="a5"/>
        <w:ind w:firstLine="0"/>
        <w:jc w:val="center"/>
      </w:pPr>
    </w:p>
    <w:p w14:paraId="2F5A1281" w14:textId="0ECE14F1" w:rsidR="00A33F6F" w:rsidRDefault="00A33F6F" w:rsidP="00181392">
      <w:pPr>
        <w:pStyle w:val="a5"/>
      </w:pPr>
      <w:r>
        <w:t>6</w:t>
      </w:r>
      <w:r w:rsidR="000420EF">
        <w:t>.</w:t>
      </w:r>
      <w:r>
        <w:t xml:space="preserve"> Оборудование было переконфигурировано так, чтобы пользователи рабочих станций могли получить доступ к файл-серверу по портам 80, 21 и 53 сервера, т.е. </w:t>
      </w:r>
      <w:r>
        <w:rPr>
          <w:lang w:val="en-US"/>
        </w:rPr>
        <w:t>HTTP</w:t>
      </w:r>
      <w:r w:rsidRPr="00A33F6F">
        <w:t xml:space="preserve">, </w:t>
      </w:r>
      <w:r>
        <w:rPr>
          <w:lang w:val="en-US"/>
        </w:rPr>
        <w:t>FTP</w:t>
      </w:r>
      <w:r w:rsidRPr="00A33F6F">
        <w:t xml:space="preserve"> </w:t>
      </w:r>
      <w:r>
        <w:t xml:space="preserve">и </w:t>
      </w:r>
      <w:r>
        <w:rPr>
          <w:lang w:val="en-US"/>
        </w:rPr>
        <w:t>DNS</w:t>
      </w:r>
      <w:r w:rsidRPr="00A33F6F">
        <w:t>.</w:t>
      </w:r>
      <w:r>
        <w:t xml:space="preserve"> Работа конфигурации протестирована (Рисунок 4).</w:t>
      </w:r>
    </w:p>
    <w:p w14:paraId="56D7E8FF" w14:textId="77777777" w:rsidR="00181392" w:rsidRDefault="00181392" w:rsidP="00181392">
      <w:pPr>
        <w:pStyle w:val="a5"/>
        <w:ind w:firstLine="0"/>
      </w:pPr>
    </w:p>
    <w:p w14:paraId="5A0375D1" w14:textId="6B12F8D6" w:rsidR="00181392" w:rsidRDefault="00181392" w:rsidP="00181392">
      <w:pPr>
        <w:pStyle w:val="a5"/>
        <w:ind w:firstLine="0"/>
        <w:jc w:val="center"/>
      </w:pPr>
      <w:r w:rsidRPr="00181392">
        <w:drawing>
          <wp:inline distT="0" distB="0" distL="0" distR="0" wp14:anchorId="51E129CB" wp14:editId="73FF5CF0">
            <wp:extent cx="1765004" cy="1008573"/>
            <wp:effectExtent l="0" t="0" r="6985" b="1270"/>
            <wp:docPr id="188044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4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509" cy="101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C58" w14:textId="23525FB7" w:rsidR="00181392" w:rsidRPr="00C77A6C" w:rsidRDefault="00181392" w:rsidP="00181392">
      <w:pPr>
        <w:pStyle w:val="a5"/>
        <w:ind w:firstLine="0"/>
        <w:jc w:val="center"/>
      </w:pPr>
      <w:r>
        <w:t xml:space="preserve">Рисунок 4 – </w:t>
      </w:r>
      <w:r w:rsidR="00C77A6C">
        <w:t>Тест подключения рабочей станции</w:t>
      </w:r>
      <w:r>
        <w:t xml:space="preserve"> </w:t>
      </w:r>
      <w:r w:rsidR="00C77A6C">
        <w:t xml:space="preserve">по </w:t>
      </w:r>
      <w:r w:rsidR="00C77A6C">
        <w:rPr>
          <w:lang w:val="en-US"/>
        </w:rPr>
        <w:t>DNS</w:t>
      </w:r>
      <w:r w:rsidR="00C77A6C" w:rsidRPr="00C77A6C">
        <w:t xml:space="preserve"> </w:t>
      </w:r>
      <w:r w:rsidR="00C77A6C">
        <w:t>запросу к серверу</w:t>
      </w:r>
    </w:p>
    <w:p w14:paraId="409C5DB0" w14:textId="77777777" w:rsidR="00181392" w:rsidRPr="00181392" w:rsidRDefault="00181392" w:rsidP="00181392">
      <w:pPr>
        <w:pStyle w:val="a5"/>
      </w:pPr>
    </w:p>
    <w:p w14:paraId="2462C65F" w14:textId="54050A81" w:rsidR="008D52F4" w:rsidRDefault="00181392" w:rsidP="00A33F6F">
      <w:pPr>
        <w:pStyle w:val="a5"/>
        <w:ind w:firstLine="0"/>
        <w:jc w:val="center"/>
        <w:rPr>
          <w:lang w:val="en-US"/>
        </w:rPr>
      </w:pPr>
      <w:r w:rsidRPr="00181392">
        <w:rPr>
          <w:lang w:val="en-US"/>
        </w:rPr>
        <w:drawing>
          <wp:inline distT="0" distB="0" distL="0" distR="0" wp14:anchorId="6070C6A9" wp14:editId="0A82A863">
            <wp:extent cx="2638591" cy="2317898"/>
            <wp:effectExtent l="0" t="0" r="0" b="6350"/>
            <wp:docPr id="152980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9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833" cy="23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A4FC" w14:textId="792B4779" w:rsidR="00181392" w:rsidRDefault="00181392" w:rsidP="00A33F6F">
      <w:pPr>
        <w:pStyle w:val="a5"/>
        <w:ind w:firstLine="0"/>
        <w:jc w:val="center"/>
        <w:rPr>
          <w:lang w:val="en-US"/>
        </w:rPr>
      </w:pPr>
      <w:r>
        <w:t xml:space="preserve">Рисунок 5 - </w:t>
      </w:r>
      <w:r w:rsidR="00C77A6C">
        <w:t xml:space="preserve">Тест подключения рабочей станции по </w:t>
      </w:r>
      <w:r w:rsidR="00C77A6C">
        <w:rPr>
          <w:lang w:val="en-US"/>
        </w:rPr>
        <w:t>HTTP</w:t>
      </w:r>
      <w:r w:rsidR="00C77A6C" w:rsidRPr="00C77A6C">
        <w:t xml:space="preserve"> </w:t>
      </w:r>
      <w:r w:rsidR="00C77A6C">
        <w:t>запросу к серверу</w:t>
      </w:r>
    </w:p>
    <w:p w14:paraId="6C924811" w14:textId="171FF60D" w:rsidR="002B269A" w:rsidRDefault="002B269A" w:rsidP="00A33F6F">
      <w:pPr>
        <w:pStyle w:val="a5"/>
        <w:ind w:firstLine="0"/>
        <w:jc w:val="center"/>
        <w:rPr>
          <w:lang w:val="en-US"/>
        </w:rPr>
      </w:pPr>
      <w:r w:rsidRPr="002B269A">
        <w:rPr>
          <w:lang w:val="en-US"/>
        </w:rPr>
        <w:lastRenderedPageBreak/>
        <w:drawing>
          <wp:inline distT="0" distB="0" distL="0" distR="0" wp14:anchorId="402F0C37" wp14:editId="67F47C5C">
            <wp:extent cx="2905530" cy="1095528"/>
            <wp:effectExtent l="0" t="0" r="0" b="9525"/>
            <wp:docPr id="59493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AE4C" w14:textId="3C1CFF91" w:rsidR="002B269A" w:rsidRDefault="002B269A" w:rsidP="00A33F6F">
      <w:pPr>
        <w:pStyle w:val="a5"/>
        <w:ind w:firstLine="0"/>
        <w:jc w:val="center"/>
        <w:rPr>
          <w:lang w:val="en-US"/>
        </w:rPr>
      </w:pPr>
      <w:r>
        <w:t xml:space="preserve">Рисунок 6 - </w:t>
      </w:r>
      <w:r>
        <w:t xml:space="preserve">Тест подключения рабочей станции по </w:t>
      </w:r>
      <w:r>
        <w:rPr>
          <w:lang w:val="en-US"/>
        </w:rPr>
        <w:t>FTP</w:t>
      </w:r>
      <w:r w:rsidRPr="00C77A6C">
        <w:t xml:space="preserve"> </w:t>
      </w:r>
      <w:r>
        <w:t>запросу к серверу</w:t>
      </w:r>
    </w:p>
    <w:p w14:paraId="0417A15E" w14:textId="77777777" w:rsidR="002B619E" w:rsidRDefault="002B619E" w:rsidP="00A33F6F">
      <w:pPr>
        <w:pStyle w:val="a5"/>
        <w:ind w:firstLine="0"/>
        <w:jc w:val="center"/>
        <w:rPr>
          <w:lang w:val="en-US"/>
        </w:rPr>
      </w:pPr>
    </w:p>
    <w:p w14:paraId="32D8B40D" w14:textId="70793B82" w:rsidR="002B619E" w:rsidRDefault="002B619E" w:rsidP="002B619E">
      <w:pPr>
        <w:pStyle w:val="a3"/>
      </w:pPr>
      <w:r>
        <w:t>Вывод</w:t>
      </w:r>
    </w:p>
    <w:p w14:paraId="18866234" w14:textId="77777777" w:rsidR="002B619E" w:rsidRDefault="002B619E" w:rsidP="002B619E">
      <w:pPr>
        <w:pStyle w:val="a5"/>
      </w:pPr>
    </w:p>
    <w:p w14:paraId="08117BC0" w14:textId="167BDFC5" w:rsidR="002B619E" w:rsidRDefault="002B619E" w:rsidP="002B619E">
      <w:pPr>
        <w:pStyle w:val="a5"/>
      </w:pPr>
      <w:r>
        <w:t>В ходе данной лабораторной работы были и</w:t>
      </w:r>
      <w:r w:rsidRPr="00C048EC">
        <w:t>сследован</w:t>
      </w:r>
      <w:r>
        <w:t>ы</w:t>
      </w:r>
      <w:r w:rsidRPr="00C048EC">
        <w:t xml:space="preserve"> метод</w:t>
      </w:r>
      <w:r>
        <w:t xml:space="preserve">ы </w:t>
      </w:r>
      <w:r w:rsidRPr="00C048EC">
        <w:t>контроля доступа к сетевым ресурсам и способов составления списков ограничения доступа, приобретен</w:t>
      </w:r>
      <w:r>
        <w:t>ы</w:t>
      </w:r>
      <w:r w:rsidRPr="00C048EC">
        <w:t xml:space="preserve"> практически</w:t>
      </w:r>
      <w:r>
        <w:t>е</w:t>
      </w:r>
      <w:r w:rsidRPr="00C048EC">
        <w:t xml:space="preserve"> навык</w:t>
      </w:r>
      <w:r>
        <w:t>и</w:t>
      </w:r>
      <w:r w:rsidRPr="00C048EC">
        <w:t xml:space="preserve"> составления стандартных и расширенных списков доступа, а также конфигурации сетевого оборудования.</w:t>
      </w:r>
    </w:p>
    <w:p w14:paraId="12122057" w14:textId="77777777" w:rsidR="002B619E" w:rsidRPr="002B619E" w:rsidRDefault="002B619E" w:rsidP="002B619E">
      <w:pPr>
        <w:pStyle w:val="a5"/>
      </w:pPr>
    </w:p>
    <w:p w14:paraId="35C1B5C9" w14:textId="3E797F3B" w:rsidR="000420EF" w:rsidRPr="00A33F6F" w:rsidRDefault="000420EF" w:rsidP="00A33F6F">
      <w:pPr>
        <w:pStyle w:val="a5"/>
        <w:ind w:firstLine="0"/>
        <w:jc w:val="center"/>
      </w:pPr>
    </w:p>
    <w:p w14:paraId="2B0A573E" w14:textId="77777777" w:rsidR="00A33F6F" w:rsidRPr="00A33F6F" w:rsidRDefault="00A33F6F" w:rsidP="00A33F6F">
      <w:pPr>
        <w:pStyle w:val="a5"/>
        <w:ind w:firstLine="0"/>
        <w:jc w:val="center"/>
      </w:pPr>
    </w:p>
    <w:p w14:paraId="3CB869F8" w14:textId="77777777" w:rsidR="002E3A32" w:rsidRDefault="002E3A32" w:rsidP="002E3A32">
      <w:pPr>
        <w:pStyle w:val="a5"/>
        <w:ind w:firstLine="0"/>
      </w:pPr>
    </w:p>
    <w:p w14:paraId="10627E6A" w14:textId="77777777" w:rsidR="002E3A32" w:rsidRPr="002E3A32" w:rsidRDefault="002E3A32" w:rsidP="002E3A32">
      <w:pPr>
        <w:pStyle w:val="a5"/>
        <w:ind w:firstLine="0"/>
        <w:jc w:val="center"/>
      </w:pPr>
    </w:p>
    <w:sectPr w:rsidR="002E3A32" w:rsidRPr="002E3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5A"/>
    <w:rsid w:val="000420EF"/>
    <w:rsid w:val="00181392"/>
    <w:rsid w:val="00291CDB"/>
    <w:rsid w:val="002A7233"/>
    <w:rsid w:val="002A7E99"/>
    <w:rsid w:val="002B269A"/>
    <w:rsid w:val="002B619E"/>
    <w:rsid w:val="002E3A32"/>
    <w:rsid w:val="007A2839"/>
    <w:rsid w:val="00806A6D"/>
    <w:rsid w:val="00821775"/>
    <w:rsid w:val="008D52F4"/>
    <w:rsid w:val="00A21542"/>
    <w:rsid w:val="00A33F6F"/>
    <w:rsid w:val="00AE71A7"/>
    <w:rsid w:val="00AE71AB"/>
    <w:rsid w:val="00B27703"/>
    <w:rsid w:val="00C048EC"/>
    <w:rsid w:val="00C7685A"/>
    <w:rsid w:val="00C7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5DAF"/>
  <w15:chartTrackingRefBased/>
  <w15:docId w15:val="{3549B21A-CAC4-4740-8468-29FE571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7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685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68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68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68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685A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7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7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7685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7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5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7685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7685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7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7685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7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11</cp:revision>
  <dcterms:created xsi:type="dcterms:W3CDTF">2026-10-11T12:05:00Z</dcterms:created>
  <dcterms:modified xsi:type="dcterms:W3CDTF">2026-10-11T15:54:00Z</dcterms:modified>
</cp:coreProperties>
</file>