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2019-05-04 06:56:00 45645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456456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/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n4,4c5,3r8,1e4,8p4,6c2,9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456456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