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160.9202575683594" w:firstLine="0"/>
        <w:rPr>
          <w:rFonts w:ascii="Times New Roman" w:cs="Times New Roman" w:eastAsia="Times New Roman" w:hAnsi="Times New Roman"/>
          <w:b w:val="1"/>
          <w:sz w:val="42.2400016784668"/>
          <w:szCs w:val="42.240001678466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.2400016784668"/>
          <w:szCs w:val="42.2400016784668"/>
          <w:rtl w:val="0"/>
        </w:rPr>
        <w:t xml:space="preserve"> PROJECT NAME: </w:t>
      </w:r>
    </w:p>
    <w:p w:rsidR="00000000" w:rsidDel="00000000" w:rsidP="00000000" w:rsidRDefault="00000000" w:rsidRPr="00000000" w14:paraId="00000002">
      <w:pPr>
        <w:widowControl w:val="0"/>
        <w:spacing w:before="174.859619140625" w:line="251.02721214294434" w:lineRule="auto"/>
        <w:ind w:left="422.4000549316406" w:right="320.467529296875" w:firstLine="0"/>
        <w:jc w:val="center"/>
        <w:rPr>
          <w:rFonts w:ascii="Times New Roman" w:cs="Times New Roman" w:eastAsia="Times New Roman" w:hAnsi="Times New Roman"/>
          <w:b w:val="1"/>
          <w:sz w:val="63.84000015258789"/>
          <w:szCs w:val="63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.84000015258789"/>
          <w:szCs w:val="39.84000015258789"/>
          <w:highlight w:val="white"/>
          <w:rtl w:val="0"/>
        </w:rPr>
        <w:t xml:space="preserve">Design and Analysis of Algorithms Deliverable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15.25634765625" w:line="240" w:lineRule="auto"/>
        <w:ind w:left="2160.9202575683594" w:firstLine="0"/>
        <w:rPr>
          <w:rFonts w:ascii="Times New Roman" w:cs="Times New Roman" w:eastAsia="Times New Roman" w:hAnsi="Times New Roman"/>
          <w:b w:val="1"/>
          <w:sz w:val="63.84000015258789"/>
          <w:szCs w:val="63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3.84000015258789"/>
          <w:szCs w:val="63.8400001525878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3.84000015258789"/>
          <w:szCs w:val="63.84000015258789"/>
        </w:rPr>
        <w:drawing>
          <wp:inline distB="19050" distT="19050" distL="19050" distR="19050">
            <wp:extent cx="1962150" cy="1981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0.1251220703125" w:line="240" w:lineRule="auto"/>
        <w:ind w:left="13.320007324218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1.0797119140625" w:line="362.6325988769531" w:lineRule="auto"/>
        <w:ind w:left="1.900787353515625" w:right="410.58837890625" w:firstLine="6.499176025390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 Roll Number SECTION </w:t>
      </w:r>
    </w:p>
    <w:p w:rsidR="00000000" w:rsidDel="00000000" w:rsidP="00000000" w:rsidRDefault="00000000" w:rsidRPr="00000000" w14:paraId="00000006">
      <w:pPr>
        <w:widowControl w:val="0"/>
        <w:spacing w:before="31.0797119140625" w:line="362.6325988769531" w:lineRule="auto"/>
        <w:ind w:left="1.900787353515625" w:right="410.58837890625" w:firstLine="6.499176025390625"/>
        <w:jc w:val="center"/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Abdul Ahad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22k-4221 BCS-5G</w:t>
      </w:r>
    </w:p>
    <w:p w:rsidR="00000000" w:rsidDel="00000000" w:rsidP="00000000" w:rsidRDefault="00000000" w:rsidRPr="00000000" w14:paraId="00000007">
      <w:pPr>
        <w:widowControl w:val="0"/>
        <w:spacing w:before="31.0797119140625" w:line="362.6325988769531" w:lineRule="auto"/>
        <w:ind w:left="1.900787353515625" w:right="410.58837890625" w:firstLine="6.499176025390625"/>
        <w:jc w:val="center"/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Daaim Ali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22k-4363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BCS-5G</w:t>
      </w:r>
    </w:p>
    <w:p w:rsidR="00000000" w:rsidDel="00000000" w:rsidP="00000000" w:rsidRDefault="00000000" w:rsidRPr="00000000" w14:paraId="00000008">
      <w:pPr>
        <w:widowControl w:val="0"/>
        <w:spacing w:before="31.0797119140625" w:line="362.6325988769531" w:lineRule="auto"/>
        <w:ind w:left="1.900787353515625" w:right="410.58837890625" w:firstLine="6.499176025390625"/>
        <w:jc w:val="center"/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highlight w:val="white"/>
          <w:rtl w:val="0"/>
        </w:rPr>
        <w:t xml:space="preserve">Sohaib Baig 22k-4204 BCS-5G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456.4874267578125" w:line="240" w:lineRule="auto"/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before="618.12042236328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 </w:t>
      </w:r>
    </w:p>
    <w:p w:rsidR="00000000" w:rsidDel="00000000" w:rsidP="00000000" w:rsidRDefault="00000000" w:rsidRPr="00000000" w14:paraId="0000000B">
      <w:pPr>
        <w:widowControl w:val="0"/>
        <w:spacing w:before="22.32025146484375" w:line="240" w:lineRule="auto"/>
        <w:ind w:left="2581.6209411621094" w:firstLine="0"/>
        <w:rPr>
          <w:rFonts w:ascii="Times New Roman" w:cs="Times New Roman" w:eastAsia="Times New Roman" w:hAnsi="Times New Roman"/>
          <w:sz w:val="18.240001678466797"/>
          <w:szCs w:val="18.240001678466797"/>
        </w:rPr>
      </w:pPr>
      <w:r w:rsidDel="00000000" w:rsidR="00000000" w:rsidRPr="00000000">
        <w:rPr>
          <w:rFonts w:ascii="Times New Roman" w:cs="Times New Roman" w:eastAsia="Times New Roman" w:hAnsi="Times New Roman"/>
          <w:sz w:val="18.240001678466797"/>
          <w:szCs w:val="18.240001678466797"/>
          <w:rtl w:val="0"/>
        </w:rPr>
        <w:t xml:space="preserve">Theory Teacher SIGNATURE &amp; DATE </w:t>
      </w:r>
    </w:p>
    <w:p w:rsidR="00000000" w:rsidDel="00000000" w:rsidP="00000000" w:rsidRDefault="00000000" w:rsidRPr="00000000" w14:paraId="0000000C">
      <w:pPr>
        <w:widowControl w:val="0"/>
        <w:spacing w:before="848.3392333984375" w:line="240" w:lineRule="auto"/>
        <w:ind w:left="2160.9202575683594" w:firstLine="0"/>
        <w:jc w:val="center"/>
        <w:rPr>
          <w:rFonts w:ascii="Times New Roman" w:cs="Times New Roman" w:eastAsia="Times New Roman" w:hAnsi="Times New Roman"/>
          <w:sz w:val="18.240001678466797"/>
          <w:szCs w:val="18.240001678466797"/>
        </w:rPr>
      </w:pPr>
      <w:r w:rsidDel="00000000" w:rsidR="00000000" w:rsidRPr="00000000">
        <w:rPr>
          <w:rFonts w:ascii="Times New Roman" w:cs="Times New Roman" w:eastAsia="Times New Roman" w:hAnsi="Times New Roman"/>
          <w:sz w:val="18.240001678466797"/>
          <w:szCs w:val="18.240001678466797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widowControl w:val="0"/>
        <w:spacing w:before="740.7264709472656" w:line="240" w:lineRule="auto"/>
        <w:ind w:left="19.521636962890625" w:firstLine="0"/>
        <w:rPr>
          <w:rFonts w:ascii="Times New Roman" w:cs="Times New Roman" w:eastAsia="Times New Roman" w:hAnsi="Times New Roman"/>
          <w:b w:val="1"/>
          <w:sz w:val="39.84000015258789"/>
          <w:szCs w:val="39.8400001525878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.84000015258789"/>
          <w:szCs w:val="39.84000015258789"/>
          <w:highlight w:val="white"/>
          <w:rtl w:val="0"/>
        </w:rPr>
        <w:t xml:space="preserve">Course Title: Design and Analysis of Algorithms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5.75836181640625" w:firstLine="0"/>
        <w:rPr>
          <w:rFonts w:ascii="Times New Roman" w:cs="Times New Roman" w:eastAsia="Times New Roman" w:hAnsi="Times New Roman"/>
          <w:b w:val="1"/>
          <w:color w:val="212121"/>
          <w:sz w:val="32.15999984741211"/>
          <w:szCs w:val="32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.15999984741211"/>
          <w:szCs w:val="32.15999984741211"/>
          <w:highlight w:val="white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.15999984741211"/>
          <w:szCs w:val="32.15999984741211"/>
          <w:rtl w:val="0"/>
        </w:rPr>
        <w:t xml:space="preserve">CS2009</w:t>
      </w:r>
    </w:p>
    <w:p w:rsidR="00000000" w:rsidDel="00000000" w:rsidP="00000000" w:rsidRDefault="00000000" w:rsidRPr="00000000" w14:paraId="0000000F">
      <w:pPr>
        <w:widowControl w:val="0"/>
        <w:spacing w:before="291.89208984375" w:line="240" w:lineRule="auto"/>
        <w:ind w:left="11.25595092773437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.15999984741211"/>
          <w:szCs w:val="32.15999984741211"/>
          <w:highlight w:val="white"/>
          <w:rtl w:val="0"/>
        </w:rPr>
        <w:t xml:space="preserve">Submitted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.15999984741211"/>
          <w:szCs w:val="32.15999984741211"/>
          <w:rtl w:val="0"/>
        </w:rPr>
        <w:t xml:space="preserve">Miss Anaum Hamid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i) 10 Sample input text files with 101 coordinates each, created using the generate_cpp_sample_input.py script attached with submission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9526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 sample input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057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ii) 10 Sample input text files with 101 8-bit binary integers each, created using the generate_karatsuba_sample_input.py script attached with submission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9335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sample input file: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40576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 &amp;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Python Streamlit library UI: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dependencies, run the following command when inside the same directory as the requirements.txt file: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i) Closest Pair Points Algorithm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command:</w:t>
      </w:r>
      <w:r w:rsidDel="00000000" w:rsidR="00000000" w:rsidRPr="00000000">
        <w:rPr>
          <w:b w:val="1"/>
          <w:rtl w:val="0"/>
        </w:rPr>
        <w:t xml:space="preserve"> streamlit run cpp.y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5353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ii) Karatsuba Integer Multiplication Algorithm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b w:val="1"/>
          <w:rtl w:val="0"/>
        </w:rPr>
        <w:t xml:space="preserve">streamlit run karatsuba.py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