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Charles Brouard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(.cs), rapports (.</w:t>
      </w:r>
      <w:r w:rsidR="00314CC8" w:rsidRPr="00314CC8">
        <w:rPr>
          <w:rFonts w:ascii="Californian FB" w:hAnsi="Californian FB"/>
          <w:u w:val="single"/>
        </w:rPr>
        <w:t>prt) , scripts sql (.sql et dtq)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5732F9" w:rsidRDefault="00711E65" w:rsidP="005732F9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5732F9">
        <w:rPr>
          <w:rFonts w:ascii="Californian FB" w:hAnsi="Californian FB"/>
          <w:b/>
          <w:sz w:val="28"/>
          <w:u w:val="single"/>
        </w:rPr>
        <w:lastRenderedPageBreak/>
        <w:t>Nomenclature des fichiers de solutions et de projets</w:t>
      </w: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Le dataset :</w:t>
      </w:r>
      <w:r w:rsidR="009318E1">
        <w:rPr>
          <w:rFonts w:ascii="Californian FB" w:hAnsi="Californian FB"/>
          <w:sz w:val="28"/>
        </w:rPr>
        <w:t xml:space="preserve"> DataS</w:t>
      </w:r>
      <w:r>
        <w:rPr>
          <w:rFonts w:ascii="Californian FB" w:hAnsi="Californian FB"/>
          <w:sz w:val="28"/>
        </w:rPr>
        <w:t>et_VotrePartie</w:t>
      </w:r>
    </w:p>
    <w:p w:rsidR="005732F9" w:rsidRP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Exemple :</w:t>
      </w:r>
      <w:r w:rsidR="009318E1">
        <w:rPr>
          <w:rFonts w:ascii="Californian FB" w:hAnsi="Californian FB"/>
          <w:sz w:val="28"/>
        </w:rPr>
        <w:t xml:space="preserve"> DataS</w:t>
      </w:r>
      <w:r>
        <w:rPr>
          <w:rFonts w:ascii="Californian FB" w:hAnsi="Californian FB"/>
          <w:sz w:val="28"/>
        </w:rPr>
        <w:t>et_Chambre , Reservation , Client , Transaction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>Le projet contenant le menu et la librairie graphique se nomme : Prj_Menu.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ListParagraph"/>
        <w:rPr>
          <w:rFonts w:ascii="Californian FB" w:hAnsi="Californian FB"/>
        </w:rPr>
      </w:pPr>
      <w:r>
        <w:rPr>
          <w:rFonts w:ascii="Californian FB" w:hAnsi="Californian FB"/>
        </w:rPr>
        <w:t>Prj_Module(s)_Nom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>Exemple : Prj_Chambre</w:t>
      </w:r>
      <w:r w:rsidR="00A9465A">
        <w:rPr>
          <w:rFonts w:ascii="Californian FB" w:hAnsi="Californian FB"/>
        </w:rPr>
        <w:t>_Janie</w:t>
      </w:r>
      <w:r w:rsidRPr="00973C82">
        <w:rPr>
          <w:rFonts w:ascii="Californian FB" w:hAnsi="Californian FB"/>
        </w:rPr>
        <w:t>, Prj_Reservation</w:t>
      </w:r>
      <w:r w:rsidR="00A9465A">
        <w:rPr>
          <w:rFonts w:ascii="Californian FB" w:hAnsi="Californian FB"/>
        </w:rPr>
        <w:t>_James</w:t>
      </w:r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projet individuel devra hériter du projet Prj_Menu.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(Prj_Menu) ainsi qu’un dossier ressources, où seront mis toutes les images, scripts sql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 xml:space="preserve">1.2 – Nomenclature des fichiers formulaires(.cs), scripts sql </w:t>
      </w:r>
      <w:r w:rsidR="0002603E">
        <w:rPr>
          <w:rFonts w:ascii="Californian FB" w:hAnsi="Californian FB"/>
          <w:b/>
          <w:sz w:val="28"/>
          <w:u w:val="single"/>
        </w:rPr>
        <w:t>(.sql)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.cs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Il y a deux scripts sql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>mis dans le même fichier sql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 premier : Creation_DBCB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lastRenderedPageBreak/>
        <w:t>Le deuxième : Insert_Base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EB7B04" w:rsidRDefault="00A24A2E" w:rsidP="00EB7B04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EB7B04">
        <w:rPr>
          <w:rFonts w:ascii="Californian FB" w:hAnsi="Californian FB"/>
          <w:b/>
          <w:sz w:val="28"/>
          <w:u w:val="single"/>
        </w:rPr>
        <w:t>Nomenclature des objets graphiques des interfaces</w:t>
      </w:r>
    </w:p>
    <w:p w:rsidR="00EB7B04" w:rsidRPr="00EB7B04" w:rsidRDefault="00EB7B04" w:rsidP="00EB7B04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LA POLICE D’ÉCRITURE : Californian FB</w:t>
      </w:r>
    </w:p>
    <w:p w:rsidR="00D7066B" w:rsidRDefault="00C27382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l</w:t>
      </w:r>
      <w:r w:rsidR="00D7066B">
        <w:rPr>
          <w:rFonts w:ascii="Californian FB" w:hAnsi="Californian FB"/>
        </w:rPr>
        <w:t>abels seront nommés : Label_</w:t>
      </w:r>
      <w:r w:rsidR="000E3A17">
        <w:rPr>
          <w:rFonts w:ascii="Californian FB" w:hAnsi="Californian FB"/>
        </w:rPr>
        <w:t>[</w:t>
      </w:r>
      <w:r w:rsidR="00040B6A">
        <w:rPr>
          <w:rFonts w:ascii="Californian FB" w:hAnsi="Californian FB"/>
        </w:rPr>
        <w:t>Parent</w:t>
      </w:r>
      <w:r w:rsidR="000E3A17">
        <w:rPr>
          <w:rFonts w:ascii="Californian FB" w:hAnsi="Californian FB"/>
        </w:rPr>
        <w:t>]_</w:t>
      </w:r>
      <w:r>
        <w:rPr>
          <w:rFonts w:ascii="Californian FB" w:hAnsi="Californian FB"/>
        </w:rPr>
        <w:t>Utilité(/NomDeChamp)</w:t>
      </w:r>
    </w:p>
    <w:p w:rsidR="001A17B5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r w:rsidR="001A17B5">
        <w:rPr>
          <w:rFonts w:ascii="Californian FB" w:hAnsi="Californian FB"/>
        </w:rPr>
        <w:br/>
        <w:t xml:space="preserve">- </w:t>
      </w:r>
      <w:r>
        <w:rPr>
          <w:rFonts w:ascii="Californian FB" w:hAnsi="Californian FB"/>
        </w:rPr>
        <w:t>Label_IdClient</w:t>
      </w:r>
      <w:r w:rsidR="001A17B5">
        <w:rPr>
          <w:rFonts w:ascii="Californian FB" w:hAnsi="Californian FB"/>
        </w:rPr>
        <w:t xml:space="preserve"> (le label n’a pas de parent)</w:t>
      </w:r>
      <w:r w:rsidR="001A17B5">
        <w:rPr>
          <w:rFonts w:ascii="Californian FB" w:hAnsi="Californian FB"/>
        </w:rPr>
        <w:br/>
        <w:t>- Label_</w:t>
      </w:r>
      <w:r w:rsidR="00A30F50">
        <w:rPr>
          <w:rFonts w:ascii="Californian FB" w:hAnsi="Californian FB"/>
        </w:rPr>
        <w:t>PanReser_IdClient</w:t>
      </w:r>
    </w:p>
    <w:p w:rsidR="00D7066B" w:rsidRDefault="00D7066B" w:rsidP="00314CC8">
      <w:pPr>
        <w:rPr>
          <w:rFonts w:ascii="Californian FB" w:hAnsi="Californian FB"/>
        </w:rPr>
      </w:pPr>
    </w:p>
    <w:p w:rsidR="00AB4D29" w:rsidRDefault="00AB4D2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panels seront nommés : P</w:t>
      </w:r>
      <w:r w:rsidR="00A30F50">
        <w:rPr>
          <w:rFonts w:ascii="Californian FB" w:hAnsi="Californian FB"/>
        </w:rPr>
        <w:t>an</w:t>
      </w:r>
      <w:r>
        <w:rPr>
          <w:rFonts w:ascii="Californian FB" w:hAnsi="Californian FB"/>
        </w:rPr>
        <w:t>Section(/action)</w:t>
      </w:r>
      <w:r w:rsidR="00A30F50">
        <w:rPr>
          <w:rFonts w:ascii="Californian FB" w:hAnsi="Californian FB"/>
        </w:rPr>
        <w:t xml:space="preserve"> </w:t>
      </w:r>
      <w:r w:rsidR="00A30F50" w:rsidRPr="00A30F50">
        <w:rPr>
          <w:rFonts w:ascii="Californian FB" w:hAnsi="Californian FB"/>
        </w:rPr>
        <w:sym w:font="Wingdings" w:char="F0E0"/>
      </w:r>
      <w:r w:rsidR="00A30F50">
        <w:rPr>
          <w:rFonts w:ascii="Californian FB" w:hAnsi="Californian FB"/>
        </w:rPr>
        <w:t xml:space="preserve"> pas de _ parce que jamais utilisé seul</w:t>
      </w:r>
    </w:p>
    <w:p w:rsidR="00AB4D29" w:rsidRDefault="00AB4D2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P</w:t>
      </w:r>
      <w:r w:rsidR="00A30F50">
        <w:rPr>
          <w:rFonts w:ascii="Californian FB" w:hAnsi="Californian FB"/>
        </w:rPr>
        <w:t>an</w:t>
      </w:r>
      <w:r>
        <w:rPr>
          <w:rFonts w:ascii="Californian FB" w:hAnsi="Californian FB"/>
        </w:rPr>
        <w:t>Reser</w:t>
      </w:r>
    </w:p>
    <w:p w:rsidR="00AB4D29" w:rsidRDefault="00AB4D29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textbox seront nommés : 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ox_Action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ox_IdClient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TableAdapter seront nommés : TA_Table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TA_Chambre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BindingSources seront nommés :B</w:t>
      </w:r>
      <w:r w:rsidR="00C27382">
        <w:rPr>
          <w:rFonts w:ascii="Californian FB" w:hAnsi="Californian FB"/>
        </w:rPr>
        <w:t>S</w:t>
      </w:r>
      <w:r>
        <w:rPr>
          <w:rFonts w:ascii="Californian FB" w:hAnsi="Californian FB"/>
        </w:rPr>
        <w:t>_Table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BS_Chambre</w:t>
      </w:r>
    </w:p>
    <w:p w:rsidR="00D7066B" w:rsidRDefault="00D7066B" w:rsidP="00314CC8">
      <w:pPr>
        <w:rPr>
          <w:rFonts w:ascii="Californian FB" w:hAnsi="Californian FB"/>
        </w:rPr>
      </w:pPr>
    </w:p>
    <w:p w:rsidR="0099566C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 DataGrid sera nommé : DataGrid_Partie</w:t>
      </w:r>
    </w:p>
    <w:p w:rsidR="00A265B9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DataGrid_Chambre</w:t>
      </w:r>
    </w:p>
    <w:p w:rsidR="0099566C" w:rsidRDefault="0099566C" w:rsidP="00314CC8">
      <w:pPr>
        <w:rPr>
          <w:rFonts w:ascii="Californian FB" w:hAnsi="Californian FB"/>
        </w:rPr>
      </w:pP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prj_menu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="003817FD">
        <w:rPr>
          <w:rFonts w:ascii="Californian FB" w:hAnsi="Californian FB"/>
        </w:rPr>
        <w:t xml:space="preserve"> du Prj_menu :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Btn_Reservation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Btn_Arrive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Btn_Chambre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Btn_Depart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Btn_Transaction</w:t>
      </w:r>
    </w:p>
    <w:p w:rsidR="00292926" w:rsidRPr="00292926" w:rsidRDefault="00A24A2E" w:rsidP="00292926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Btn_Ajouter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-1 label nommé NomCie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-1 Picture box nommé LogoBox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prj_menu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</w:t>
      </w:r>
      <w:r w:rsidR="000B1B4D">
        <w:rPr>
          <w:rFonts w:ascii="Californian FB" w:hAnsi="Californian FB"/>
        </w:rPr>
        <w:t>8</w:t>
      </w:r>
      <w:r w:rsidRPr="00292926">
        <w:rPr>
          <w:rFonts w:ascii="Californian FB" w:hAnsi="Californian FB"/>
        </w:rPr>
        <w:t xml:space="preserve"> Boutons nommés :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btn_cancel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btn_next</w:t>
      </w:r>
    </w:p>
    <w:p w:rsidR="00292926" w:rsidRPr="00292926" w:rsidRDefault="00292926" w:rsidP="00E94455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btn_previous</w:t>
      </w:r>
    </w:p>
    <w:p w:rsidR="000B1B4D" w:rsidRDefault="00292926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btn_save</w:t>
      </w:r>
    </w:p>
    <w:p w:rsidR="000B1B4D" w:rsidRDefault="00E94455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btn_fu</w:t>
      </w:r>
      <w:r w:rsidR="000B1B4D">
        <w:rPr>
          <w:rFonts w:ascii="Californian FB" w:hAnsi="Californian FB"/>
        </w:rPr>
        <w:t>nction</w:t>
      </w:r>
    </w:p>
    <w:p w:rsidR="00D038EF" w:rsidRDefault="00D038EF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lab_format</w:t>
      </w:r>
    </w:p>
    <w:p w:rsidR="00E94455" w:rsidRDefault="00E94455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btn_delete</w:t>
      </w:r>
    </w:p>
    <w:p w:rsidR="00E94455" w:rsidRDefault="00E94455" w:rsidP="00E94455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btn_edit</w:t>
      </w:r>
    </w:p>
    <w:p w:rsidR="00E94455" w:rsidRPr="00E94455" w:rsidRDefault="00E94455" w:rsidP="00E94455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btn_add</w:t>
      </w:r>
      <w:bookmarkStart w:id="0" w:name="_GoBack"/>
      <w:bookmarkEnd w:id="0"/>
    </w:p>
    <w:p w:rsidR="000B1B4D" w:rsidRDefault="000B1B4D" w:rsidP="000B1B4D">
      <w:pPr>
        <w:rPr>
          <w:rFonts w:ascii="Californian FB" w:hAnsi="Californian FB"/>
        </w:rPr>
      </w:pPr>
    </w:p>
    <w:p w:rsidR="00292926" w:rsidRPr="000B1B4D" w:rsidRDefault="00292926" w:rsidP="000B1B4D">
      <w:pPr>
        <w:rPr>
          <w:rFonts w:ascii="Californian FB" w:hAnsi="Californian FB"/>
        </w:rPr>
      </w:pPr>
      <w:r w:rsidRPr="000B1B4D">
        <w:rPr>
          <w:rFonts w:ascii="Californian FB" w:hAnsi="Californian FB"/>
        </w:rPr>
        <w:t xml:space="preserve">-Une pictureBox nommé : Logo_CB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>-Un Label nommé : txt_CB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dataGrid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dataGrid sera nommé : Data_(formeduprojetindivuel)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Exemple : Data_Chambres</w:t>
      </w:r>
      <w:r w:rsidR="00711E65">
        <w:rPr>
          <w:rFonts w:ascii="Californian FB" w:hAnsi="Californian FB"/>
        </w:rPr>
        <w:t xml:space="preserve"> , Data_Reservation , Data_Client , etc</w:t>
      </w:r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0B1B4D">
        <w:rPr>
          <w:rFonts w:ascii="Californian FB" w:hAnsi="Californian FB"/>
        </w:rPr>
        <w:t xml:space="preserve">TYPE </w:t>
      </w:r>
      <w:r w:rsidR="00794667">
        <w:rPr>
          <w:rFonts w:ascii="Californian FB" w:hAnsi="Californian FB"/>
        </w:rPr>
        <w:t>_FONCTION où :</w:t>
      </w:r>
    </w:p>
    <w:p w:rsidR="00794667" w:rsidRDefault="000B1B4D" w:rsidP="000B1B4D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lastRenderedPageBreak/>
        <w:t>TYPE = btn, chckBox, lab</w:t>
      </w:r>
      <w:r w:rsidR="00794667" w:rsidRPr="00794667">
        <w:rPr>
          <w:rFonts w:ascii="Californian FB" w:hAnsi="Californian FB"/>
        </w:rPr>
        <w:t xml:space="preserve"> etc</w:t>
      </w:r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commodité possède une clé primaire nommée : PK_COM, COM étant le codCom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</w:t>
      </w:r>
      <w:r w:rsidR="00E77969">
        <w:rPr>
          <w:rFonts w:ascii="Californian FB" w:hAnsi="Californian FB"/>
        </w:rPr>
        <w:t>{Table}</w:t>
      </w:r>
      <w:r w:rsidRPr="00973C82">
        <w:rPr>
          <w:rFonts w:ascii="Californian FB" w:hAnsi="Californian FB"/>
        </w:rPr>
        <w:t>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 xml:space="preserve">RESCLI étant le </w:t>
      </w:r>
      <w:r w:rsidR="00E77969">
        <w:rPr>
          <w:rFonts w:ascii="Californian FB" w:hAnsi="Californian FB"/>
        </w:rPr>
        <w:t>I</w:t>
      </w:r>
      <w:r w:rsidR="00D34C6F" w:rsidRPr="00973C82">
        <w:rPr>
          <w:rFonts w:ascii="Californian FB" w:hAnsi="Californian FB"/>
        </w:rPr>
        <w:t xml:space="preserve">dClient de la table </w:t>
      </w:r>
      <w:r w:rsidR="00E77969">
        <w:rPr>
          <w:rFonts w:ascii="Californian FB" w:hAnsi="Californian FB"/>
        </w:rPr>
        <w:t>Réservation qui vient de la table Client; à lire : Clé étrangère CLI (IdCli) dans RES (Réservation).</w:t>
      </w:r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-Confirmation de modification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-après avoir cliqué sur ‘modifier’ -&gt; message box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-ok pour enregistrer, annuler sinon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etc 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-Screeshot des interfaces</w:t>
      </w:r>
    </w:p>
    <w:p w:rsidR="00BA23FC" w:rsidRDefault="00BA23FC" w:rsidP="00CB1EBF">
      <w:pPr>
        <w:pBdr>
          <w:bottom w:val="single" w:sz="6" w:space="1" w:color="auto"/>
        </w:pBdr>
        <w:rPr>
          <w:rFonts w:ascii="Californian FB" w:hAnsi="Californian FB"/>
        </w:rPr>
      </w:pPr>
    </w:p>
    <w:p w:rsidR="00BA23FC" w:rsidRPr="00973C82" w:rsidRDefault="00BA23F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Comment différen</w:t>
      </w:r>
      <w:r w:rsidR="00D81EAB">
        <w:rPr>
          <w:rFonts w:ascii="Californian FB" w:hAnsi="Californian FB"/>
        </w:rPr>
        <w:t xml:space="preserve">cier </w:t>
      </w:r>
      <w:r>
        <w:rPr>
          <w:rFonts w:ascii="Californian FB" w:hAnsi="Californian FB"/>
        </w:rPr>
        <w:t>les labels avec des valeurs des labels ‘titre’ ?</w:t>
      </w:r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040B6A"/>
    <w:rsid w:val="000B1B4D"/>
    <w:rsid w:val="000E3A17"/>
    <w:rsid w:val="001A17B5"/>
    <w:rsid w:val="001B4BC5"/>
    <w:rsid w:val="00200D00"/>
    <w:rsid w:val="00260F58"/>
    <w:rsid w:val="00292926"/>
    <w:rsid w:val="002C4D48"/>
    <w:rsid w:val="00314CC8"/>
    <w:rsid w:val="003817FD"/>
    <w:rsid w:val="00394503"/>
    <w:rsid w:val="004909F6"/>
    <w:rsid w:val="005732F9"/>
    <w:rsid w:val="006647AC"/>
    <w:rsid w:val="006E1E59"/>
    <w:rsid w:val="00711E65"/>
    <w:rsid w:val="00794667"/>
    <w:rsid w:val="009318E1"/>
    <w:rsid w:val="00973C82"/>
    <w:rsid w:val="0099566C"/>
    <w:rsid w:val="009D7113"/>
    <w:rsid w:val="00A24A2E"/>
    <w:rsid w:val="00A265B9"/>
    <w:rsid w:val="00A30F50"/>
    <w:rsid w:val="00A9465A"/>
    <w:rsid w:val="00AB4D29"/>
    <w:rsid w:val="00AF437E"/>
    <w:rsid w:val="00B7500A"/>
    <w:rsid w:val="00BA23FC"/>
    <w:rsid w:val="00C27382"/>
    <w:rsid w:val="00CB1EBF"/>
    <w:rsid w:val="00D038EF"/>
    <w:rsid w:val="00D34C6F"/>
    <w:rsid w:val="00D7066B"/>
    <w:rsid w:val="00D81EAB"/>
    <w:rsid w:val="00D920D6"/>
    <w:rsid w:val="00E77969"/>
    <w:rsid w:val="00E94455"/>
    <w:rsid w:val="00EB7B04"/>
    <w:rsid w:val="00F21C57"/>
    <w:rsid w:val="00F72790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10D8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0B283-E27A-49B2-A535-8F357ADA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744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1518599</cp:lastModifiedBy>
  <cp:revision>24</cp:revision>
  <dcterms:created xsi:type="dcterms:W3CDTF">2017-02-02T15:51:00Z</dcterms:created>
  <dcterms:modified xsi:type="dcterms:W3CDTF">2017-03-14T13:51:00Z</dcterms:modified>
</cp:coreProperties>
</file>