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0E37D090"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r w:rsidRPr="6A4C52AA">
        <w:rPr>
          <w:rFonts w:ascii="UGent Panno Text Medium" w:hAnsi="UGent Panno Text Medium"/>
          <w:color w:val="0073FF"/>
          <w:sz w:val="72"/>
          <w:szCs w:val="72"/>
        </w:rPr>
        <w:t xml:space="preserve">Deelopdracht </w:t>
      </w:r>
      <w:r w:rsidR="00D53011">
        <w:rPr>
          <w:rFonts w:ascii="UGent Panno Text Medium" w:hAnsi="UGent Panno Text Medium"/>
          <w:color w:val="0073FF"/>
          <w:sz w:val="72"/>
          <w:szCs w:val="72"/>
        </w:rPr>
        <w:t>5</w:t>
      </w:r>
      <w:r w:rsidR="00E23915" w:rsidRPr="6A4C52AA">
        <w:rPr>
          <w:rFonts w:ascii="UGent Panno Text Medium" w:hAnsi="UGent Panno Text Medium"/>
          <w:color w:val="0073FF"/>
          <w:sz w:val="72"/>
          <w:szCs w:val="72"/>
        </w:rPr>
        <w:t xml:space="preserve"> </w:t>
      </w:r>
      <w:r w:rsidR="00B501F6" w:rsidRPr="6A4C52AA">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proofErr w:type="spellStart"/>
      <w:r w:rsidR="70230954" w:rsidRPr="000819FF">
        <w:rPr>
          <w:color w:val="000000" w:themeColor="text1"/>
        </w:rPr>
        <w:t>FlowGuard</w:t>
      </w:r>
      <w:proofErr w:type="spellEnd"/>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 xml:space="preserve">Jasper </w:t>
      </w:r>
      <w:proofErr w:type="spellStart"/>
      <w:r w:rsidRPr="000819FF">
        <w:rPr>
          <w:color w:val="000000" w:themeColor="text1"/>
        </w:rPr>
        <w:t>Dekeyser</w:t>
      </w:r>
      <w:proofErr w:type="spellEnd"/>
      <w:r w:rsidRPr="000819FF">
        <w:rPr>
          <w:color w:val="000000" w:themeColor="text1"/>
        </w:rPr>
        <w:t xml:space="preserve">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4F08A093" w:rsidR="009E5E76" w:rsidRPr="001357D6" w:rsidRDefault="00A04712" w:rsidP="00DC3E84">
      <w:pPr>
        <w:pStyle w:val="Kop3"/>
        <w:ind w:left="0"/>
      </w:pPr>
      <w:r w:rsidRPr="001357D6">
        <w:rPr>
          <w:rFonts w:ascii="UGent Panno Text Medium" w:hAnsi="UGent Panno Text Medium"/>
          <w:color w:val="0073FF"/>
        </w:rPr>
        <w:t>Motivatie onderzoeksmethode:</w:t>
      </w:r>
    </w:p>
    <w:p w14:paraId="734F13B0" w14:textId="6F42D499" w:rsidR="00B01655" w:rsidRPr="001357D6" w:rsidRDefault="001357D6" w:rsidP="0C58E41C">
      <w:pPr>
        <w:ind w:left="0"/>
      </w:pPr>
      <w:bookmarkStart w:id="2" w:name="_kfahmkq7ihi4"/>
      <w:bookmarkEnd w:id="2"/>
      <w:r w:rsidRPr="00653A2D">
        <w:rPr>
          <w:highlight w:val="yellow"/>
        </w:rPr>
        <w:t xml:space="preserve">Omdat </w:t>
      </w:r>
      <w:r w:rsidR="0082239B" w:rsidRPr="00653A2D">
        <w:rPr>
          <w:highlight w:val="yellow"/>
        </w:rPr>
        <w:t>er 3 verschillende zaken dienen getest te worden</w:t>
      </w:r>
      <w:r w:rsidR="009C32C0" w:rsidRPr="00653A2D">
        <w:rPr>
          <w:highlight w:val="yellow"/>
        </w:rPr>
        <w:t xml:space="preserve"> en hier uitgebreid op in wordt gegaan wordt geopteerd voor een user interview gepaard met een paar opdrachten </w:t>
      </w:r>
      <w:r w:rsidR="00101432" w:rsidRPr="00653A2D">
        <w:rPr>
          <w:highlight w:val="yellow"/>
        </w:rPr>
        <w:t xml:space="preserve">waarbij luidop nagedacht dient te worden. De participanten kunnen bij deze opdracht niet </w:t>
      </w:r>
      <w:r w:rsidR="00723C8E" w:rsidRPr="00653A2D">
        <w:rPr>
          <w:highlight w:val="yellow"/>
        </w:rPr>
        <w:t xml:space="preserve">in de context worden geïnterviewd door </w:t>
      </w:r>
      <w:r w:rsidR="00A53781" w:rsidRPr="00653A2D">
        <w:rPr>
          <w:highlight w:val="yellow"/>
        </w:rPr>
        <w:t>tijdelijke beperkte mobiliteit van het onderzoeksteam.</w:t>
      </w:r>
    </w:p>
    <w:p w14:paraId="655007FB" w14:textId="7972FA71" w:rsidR="003B5C79" w:rsidRPr="000819FF" w:rsidRDefault="003B5C79" w:rsidP="003B5C79">
      <w:pPr>
        <w:pStyle w:val="Kop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4810F304" w:rsidR="5E3A1765" w:rsidRPr="000819FF" w:rsidRDefault="00EC5B18" w:rsidP="00D32AE6">
      <w:pPr>
        <w:ind w:left="0"/>
      </w:pPr>
      <w:r w:rsidRPr="00653A2D">
        <w:rPr>
          <w:color w:val="000000" w:themeColor="text1"/>
          <w:highlight w:val="yellow"/>
        </w:rPr>
        <w:t xml:space="preserve">Met deze testen worden meer specifieke zaken getest, zoals </w:t>
      </w:r>
      <w:r w:rsidR="00132FB2" w:rsidRPr="00653A2D">
        <w:rPr>
          <w:color w:val="000000" w:themeColor="text1"/>
          <w:highlight w:val="yellow"/>
        </w:rPr>
        <w:t xml:space="preserve">lichtsterkte en kleine andere interacties tussen product en gebruiker. Er wordt ook eens gepolst naar </w:t>
      </w:r>
      <w:r w:rsidR="00E25BED" w:rsidRPr="00653A2D">
        <w:rPr>
          <w:color w:val="000000" w:themeColor="text1"/>
          <w:highlight w:val="yellow"/>
        </w:rPr>
        <w:t xml:space="preserve">de </w:t>
      </w:r>
      <w:proofErr w:type="spellStart"/>
      <w:r w:rsidR="00E25BED" w:rsidRPr="00653A2D">
        <w:rPr>
          <w:color w:val="000000" w:themeColor="text1"/>
          <w:highlight w:val="yellow"/>
        </w:rPr>
        <w:t>stored</w:t>
      </w:r>
      <w:proofErr w:type="spellEnd"/>
      <w:r w:rsidR="00E25BED" w:rsidRPr="00653A2D">
        <w:rPr>
          <w:color w:val="000000" w:themeColor="text1"/>
          <w:highlight w:val="yellow"/>
        </w:rPr>
        <w:t xml:space="preserve"> </w:t>
      </w:r>
      <w:proofErr w:type="spellStart"/>
      <w:r w:rsidR="00E25BED" w:rsidRPr="00653A2D">
        <w:rPr>
          <w:color w:val="000000" w:themeColor="text1"/>
          <w:highlight w:val="yellow"/>
        </w:rPr>
        <w:t>value</w:t>
      </w:r>
      <w:proofErr w:type="spellEnd"/>
      <w:r w:rsidR="0082239B" w:rsidRPr="00653A2D">
        <w:rPr>
          <w:color w:val="000000" w:themeColor="text1"/>
          <w:highlight w:val="yellow"/>
        </w:rPr>
        <w:t xml:space="preserve"> van het product en of deze nog beter onderzocht moet worden. Als laatste wordt gekeken naar de positionering van de lamp.</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t>Onderzoeksp</w:t>
      </w:r>
      <w:r w:rsidR="00E23915" w:rsidRPr="000819FF">
        <w:rPr>
          <w:rFonts w:ascii="UGent Panno Text Medium" w:hAnsi="UGent Panno Text Medium"/>
          <w:color w:val="0073FF"/>
        </w:rPr>
        <w:t>rotocol</w:t>
      </w:r>
    </w:p>
    <w:p w14:paraId="62578881" w14:textId="558A9016" w:rsidR="00B43F1D" w:rsidRPr="000819FF" w:rsidRDefault="47757AD0" w:rsidP="3FF18F8C">
      <w:pPr>
        <w:spacing w:after="160" w:line="257" w:lineRule="auto"/>
        <w:ind w:left="0"/>
        <w:rPr>
          <w:color w:val="000000" w:themeColor="text1"/>
        </w:rPr>
      </w:pPr>
      <w:r w:rsidRPr="0C58E41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Pr>
          <w:color w:val="000000" w:themeColor="text1"/>
        </w:rPr>
        <w:t>het</w:t>
      </w:r>
      <w:r w:rsidRPr="0C58E41C">
        <w:rPr>
          <w:color w:val="000000" w:themeColor="text1"/>
        </w:rPr>
        <w:t xml:space="preserve"> concept. </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78D2C75E" w14:textId="77777777" w:rsidR="00617516" w:rsidRDefault="00B26C35" w:rsidP="00617516">
      <w:pPr>
        <w:ind w:left="0"/>
      </w:pPr>
      <w:r w:rsidRPr="35C3133A">
        <w:rPr>
          <w:b/>
          <w:bCs/>
        </w:rPr>
        <w:t xml:space="preserve">DEEL </w:t>
      </w:r>
      <w:r>
        <w:rPr>
          <w:b/>
          <w:bCs/>
        </w:rPr>
        <w:t>5</w:t>
      </w:r>
      <w:r w:rsidRPr="35C3133A">
        <w:rPr>
          <w:b/>
          <w:bCs/>
        </w:rPr>
        <w:t>: Ruimte voor eigen input (5’</w:t>
      </w:r>
      <w:r>
        <w:rPr>
          <w:b/>
          <w:bCs/>
        </w:rPr>
        <w:t>)</w:t>
      </w:r>
    </w:p>
    <w:p w14:paraId="6C201121" w14:textId="77777777" w:rsidR="00617516" w:rsidRDefault="00617516">
      <w:r>
        <w:br w:type="page"/>
      </w:r>
    </w:p>
    <w:p w14:paraId="78B2FF56" w14:textId="49375E0E" w:rsidR="007C4004" w:rsidRPr="000819FF" w:rsidRDefault="007C4004" w:rsidP="00617516">
      <w:pPr>
        <w:ind w:left="0"/>
      </w:pPr>
      <w:r w:rsidRPr="000819FF">
        <w:rPr>
          <w:b/>
          <w:bCs/>
        </w:rPr>
        <w:lastRenderedPageBreak/>
        <w:t xml:space="preserve">Steekproefomschrijving (N = </w:t>
      </w:r>
      <w:r w:rsidR="00B341CD">
        <w:rPr>
          <w:b/>
          <w:bCs/>
        </w:rPr>
        <w:t>8</w:t>
      </w:r>
      <w:r w:rsidRPr="000819FF">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6A0BA505">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pseudonym</w:t>
            </w:r>
            <w:proofErr w:type="spellEnd"/>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proofErr w:type="spellStart"/>
            <w:r w:rsidRPr="000819FF">
              <w:rPr>
                <w:color w:val="007EC5"/>
              </w:rPr>
              <w:t>testing</w:t>
            </w:r>
            <w:proofErr w:type="spellEnd"/>
            <w:r w:rsidRPr="000819FF">
              <w:rPr>
                <w:color w:val="007EC5"/>
              </w:rPr>
              <w:t xml:space="preserve">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testing</w:t>
            </w:r>
            <w:proofErr w:type="spellEnd"/>
            <w:r w:rsidRPr="000819FF">
              <w:rPr>
                <w:color w:val="007EC5"/>
              </w:rPr>
              <w:t xml:space="preserve"> locatie</w:t>
            </w:r>
          </w:p>
        </w:tc>
      </w:tr>
      <w:tr w:rsidR="00313F1C" w:rsidRPr="000819FF" w14:paraId="08A6EEF6" w14:textId="77777777" w:rsidTr="6A0BA505">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6A0BA505">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6A0BA505">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 xml:space="preserve">Ellen </w:t>
            </w:r>
            <w:proofErr w:type="spellStart"/>
            <w:r>
              <w:t>Debaveye</w:t>
            </w:r>
            <w:proofErr w:type="spellEnd"/>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6A0BA505">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 xml:space="preserve">Eva </w:t>
            </w:r>
            <w:proofErr w:type="spellStart"/>
            <w:r>
              <w:t>Decheiver</w:t>
            </w:r>
            <w:proofErr w:type="spellEnd"/>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6A0BA505">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 xml:space="preserve">Emilie </w:t>
            </w:r>
            <w:proofErr w:type="spellStart"/>
            <w:r>
              <w:t>Kuys</w:t>
            </w:r>
            <w:proofErr w:type="spellEnd"/>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6A0BA505">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B07FEA" w:rsidRPr="000819FF" w14:paraId="0FC58357" w14:textId="77777777" w:rsidTr="6A0BA505">
        <w:trPr>
          <w:trHeight w:val="300"/>
          <w:jc w:val="center"/>
        </w:trPr>
        <w:tc>
          <w:tcPr>
            <w:tcW w:w="2487" w:type="dxa"/>
            <w:tcMar>
              <w:top w:w="20" w:type="dxa"/>
              <w:left w:w="20" w:type="dxa"/>
              <w:bottom w:w="100" w:type="dxa"/>
              <w:right w:w="20" w:type="dxa"/>
            </w:tcMar>
            <w:vAlign w:val="bottom"/>
          </w:tcPr>
          <w:p w14:paraId="3CD27490" w14:textId="77777777" w:rsidR="00B07FEA" w:rsidRPr="00272E9F" w:rsidRDefault="00B07FEA" w:rsidP="00B07FEA">
            <w:pPr>
              <w:widowControl w:val="0"/>
              <w:spacing w:line="240" w:lineRule="auto"/>
              <w:ind w:left="0"/>
              <w:jc w:val="center"/>
            </w:pPr>
            <w:r w:rsidRPr="00272E9F">
              <w:t xml:space="preserve">Ilse Van Den Steen </w:t>
            </w:r>
          </w:p>
          <w:p w14:paraId="450BE588"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E77DCE1" w14:textId="017A0859"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r w:rsidR="00B07FEA" w:rsidRPr="000819FF" w14:paraId="13E774D3" w14:textId="77777777" w:rsidTr="6A0BA505">
        <w:trPr>
          <w:trHeight w:val="300"/>
          <w:jc w:val="center"/>
        </w:trPr>
        <w:tc>
          <w:tcPr>
            <w:tcW w:w="2487" w:type="dxa"/>
            <w:tcMar>
              <w:top w:w="20" w:type="dxa"/>
              <w:left w:w="20" w:type="dxa"/>
              <w:bottom w:w="100" w:type="dxa"/>
              <w:right w:w="20" w:type="dxa"/>
            </w:tcMar>
            <w:vAlign w:val="bottom"/>
          </w:tcPr>
          <w:p w14:paraId="5F4F4F1D" w14:textId="77777777" w:rsidR="00B07FEA" w:rsidRPr="00272E9F" w:rsidRDefault="00B07FEA" w:rsidP="00B07FEA">
            <w:pPr>
              <w:widowControl w:val="0"/>
              <w:spacing w:line="240" w:lineRule="auto"/>
              <w:ind w:left="0"/>
              <w:jc w:val="center"/>
            </w:pPr>
            <w:r w:rsidRPr="00272E9F">
              <w:t xml:space="preserve">Jeroen </w:t>
            </w:r>
            <w:proofErr w:type="spellStart"/>
            <w:r w:rsidRPr="00272E9F">
              <w:t>Dekeyser</w:t>
            </w:r>
            <w:proofErr w:type="spellEnd"/>
            <w:r w:rsidRPr="00272E9F">
              <w:t xml:space="preserve"> </w:t>
            </w:r>
          </w:p>
          <w:p w14:paraId="5B5F881C"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5482A93" w14:textId="1AF25EC6"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bl>
    <w:p w14:paraId="182DCB64" w14:textId="0648D08B" w:rsidR="00B05939" w:rsidRPr="000819FF" w:rsidRDefault="00B05939" w:rsidP="0C58E41C">
      <w:pPr>
        <w:ind w:left="0"/>
        <w:rPr>
          <w:color w:val="000000" w:themeColor="text1"/>
        </w:rPr>
      </w:pPr>
    </w:p>
    <w:p w14:paraId="3848C65C" w14:textId="77777777" w:rsidR="000E4D84" w:rsidRPr="000E4D84" w:rsidRDefault="00D02C53" w:rsidP="000E4D84">
      <w:pPr>
        <w:ind w:left="0"/>
      </w:pPr>
      <w:r w:rsidRPr="000819FF">
        <w:t xml:space="preserve">Hierbij een link naar het volledig onderzoeksprotocol: </w:t>
      </w:r>
      <w:hyperlink r:id="rId10" w:history="1">
        <w:r w:rsidR="000E4D84" w:rsidRPr="000E4D84">
          <w:rPr>
            <w:rStyle w:val="Hyperlink"/>
          </w:rPr>
          <w:t>Deelopdracht 5 - protocol FlowGuard.docx</w:t>
        </w:r>
      </w:hyperlink>
    </w:p>
    <w:p w14:paraId="7D09ED3F" w14:textId="5AEE79A8" w:rsidR="00776196" w:rsidRPr="000819FF" w:rsidRDefault="00776196" w:rsidP="001B4393">
      <w:pPr>
        <w:ind w:left="0"/>
      </w:pPr>
    </w:p>
    <w:p w14:paraId="7F6FF6F1" w14:textId="5873F0D9" w:rsidR="001D6A3A" w:rsidRPr="00DE6EB0"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p>
    <w:p w14:paraId="68A5B76B" w14:textId="0239F425" w:rsidR="00646849" w:rsidRPr="000F4C93" w:rsidRDefault="00646849" w:rsidP="00487CE6">
      <w:pPr>
        <w:pStyle w:val="Kop3"/>
        <w:ind w:left="0"/>
        <w:rPr>
          <w:rFonts w:ascii="UGent Panno Text Medium" w:hAnsi="UGent Panno Text Medium"/>
          <w:color w:val="0073FF"/>
          <w:lang w:val="en-GB"/>
        </w:rPr>
      </w:pPr>
      <w:proofErr w:type="spellStart"/>
      <w:r w:rsidRPr="000F4C93">
        <w:rPr>
          <w:rFonts w:ascii="UGent Panno Text Medium" w:hAnsi="UGent Panno Text Medium"/>
          <w:color w:val="0073FF"/>
          <w:lang w:val="en-GB"/>
        </w:rPr>
        <w:t>Onderzoeksvragen</w:t>
      </w:r>
      <w:proofErr w:type="spellEnd"/>
    </w:p>
    <w:p w14:paraId="1B089ACD" w14:textId="77777777" w:rsidR="00817EE2" w:rsidRDefault="00817EE2" w:rsidP="00817EE2">
      <w:pPr>
        <w:pStyle w:val="Lijstalinea"/>
        <w:numPr>
          <w:ilvl w:val="0"/>
          <w:numId w:val="11"/>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1"/>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1"/>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1"/>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1"/>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1"/>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1"/>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1"/>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1C7C7571" w14:textId="4F31E802" w:rsidR="00344F25" w:rsidRPr="00AA70F5" w:rsidRDefault="00B159D5" w:rsidP="00FA5D04">
      <w:pPr>
        <w:pStyle w:val="Lijstalinea"/>
        <w:numPr>
          <w:ilvl w:val="0"/>
          <w:numId w:val="11"/>
        </w:numPr>
      </w:pPr>
      <w:r>
        <w:t>Is het product gemakkelijk om mee te interageren</w:t>
      </w:r>
      <w:r w:rsidR="003E48B8">
        <w:t xml:space="preserve"> en te interpreteren?</w:t>
      </w:r>
    </w:p>
    <w:p w14:paraId="024AC3B6" w14:textId="77777777" w:rsidR="003E48B8" w:rsidRDefault="003E48B8">
      <w:pPr>
        <w:rPr>
          <w:rFonts w:ascii="UGent Panno Text Medium" w:hAnsi="UGent Panno Text Medium"/>
          <w:color w:val="0073FF"/>
          <w:sz w:val="28"/>
          <w:szCs w:val="28"/>
        </w:rPr>
      </w:pPr>
      <w:r>
        <w:rPr>
          <w:rFonts w:ascii="UGent Panno Text Medium" w:hAnsi="UGent Panno Text Medium"/>
          <w:color w:val="0073FF"/>
        </w:rPr>
        <w:br w:type="page"/>
      </w:r>
    </w:p>
    <w:p w14:paraId="4CE1D6BC" w14:textId="489E7712" w:rsidR="00137DBF" w:rsidRPr="000819FF" w:rsidRDefault="00137DBF" w:rsidP="0C58E41C">
      <w:pPr>
        <w:pStyle w:val="Kop3"/>
        <w:rPr>
          <w:rFonts w:ascii="UGent Panno Text Medium" w:hAnsi="UGent Panno Text Medium"/>
          <w:color w:val="0073FF"/>
        </w:rPr>
      </w:pPr>
      <w:r w:rsidRPr="0C58E41C">
        <w:rPr>
          <w:rFonts w:ascii="UGent Panno Text Medium" w:hAnsi="UGent Panno Text Medium"/>
          <w:color w:val="0073FF"/>
        </w:rPr>
        <w:lastRenderedPageBreak/>
        <w:t>Testresultaten</w:t>
      </w:r>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7"/>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7"/>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7"/>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7"/>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7"/>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7"/>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4530DEA3" w14:textId="77777777" w:rsidR="008B477F" w:rsidRPr="008612E0" w:rsidRDefault="008B477F" w:rsidP="008B477F">
      <w:pPr>
        <w:spacing w:after="160" w:line="257" w:lineRule="auto"/>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6"/>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6"/>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6"/>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6"/>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6"/>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6"/>
        </w:numPr>
        <w:spacing w:after="160" w:line="257" w:lineRule="auto"/>
        <w:rPr>
          <w:iCs/>
        </w:rPr>
      </w:pPr>
      <w:r w:rsidRPr="00E44ACA">
        <w:rPr>
          <w:iCs/>
        </w:rPr>
        <w:t>Start de timer</w:t>
      </w:r>
    </w:p>
    <w:p w14:paraId="07A24CAB" w14:textId="77777777"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6"/>
        </w:numPr>
        <w:spacing w:after="160" w:line="257" w:lineRule="auto"/>
        <w:rPr>
          <w:iCs/>
        </w:rPr>
      </w:pPr>
      <w:r w:rsidRPr="00E44ACA">
        <w:rPr>
          <w:iCs/>
        </w:rPr>
        <w:lastRenderedPageBreak/>
        <w:t>Schakel de focusstand in</w:t>
      </w:r>
    </w:p>
    <w:p w14:paraId="2D758C0C" w14:textId="77777777" w:rsidR="008B477F" w:rsidRDefault="008B477F" w:rsidP="008B477F">
      <w:pPr>
        <w:pStyle w:val="Lijstalinea"/>
        <w:numPr>
          <w:ilvl w:val="0"/>
          <w:numId w:val="16"/>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6"/>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6"/>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6"/>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024FFE16" w14:textId="77777777" w:rsidR="008B477F" w:rsidRDefault="008B477F" w:rsidP="008B477F">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5"/>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w:t>
      </w:r>
      <w:proofErr w:type="spellStart"/>
      <w:r w:rsidR="00DF38BF">
        <w:rPr>
          <w:i/>
          <w:iCs/>
        </w:rPr>
        <w:t>constraint</w:t>
      </w:r>
      <w:proofErr w:type="spellEnd"/>
      <w:r w:rsidR="00DF38BF">
        <w:rPr>
          <w:i/>
          <w:iCs/>
        </w:rPr>
        <w:t xml:space="preserve">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5"/>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5"/>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5"/>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 xml:space="preserve">misschien eerder een </w:t>
      </w:r>
      <w:proofErr w:type="spellStart"/>
      <w:r w:rsidR="007D6411" w:rsidRPr="007D6411">
        <w:rPr>
          <w:i/>
          <w:iCs/>
        </w:rPr>
        <w:t>constraint</w:t>
      </w:r>
      <w:proofErr w:type="spellEnd"/>
      <w:r w:rsidR="007D6411" w:rsidRPr="007D6411">
        <w:rPr>
          <w:i/>
          <w:iCs/>
        </w:rPr>
        <w:t xml:space="preserve"> doen op de werktijd dat je kan instellen in focusstand, bijvoorbeeld je kan max een uur instellen in focusstand, maar niet na een uur de lamp op groen zetten.</w:t>
      </w:r>
    </w:p>
    <w:p w14:paraId="1C8C7F8E" w14:textId="38C3476C" w:rsidR="007D6411" w:rsidRPr="00EA06E0" w:rsidRDefault="008B477F" w:rsidP="00EA06E0">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r>
      <w:r>
        <w:rPr>
          <w:i/>
          <w:iCs/>
        </w:rPr>
        <w:lastRenderedPageBreak/>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jstalinea"/>
        <w:numPr>
          <w:ilvl w:val="0"/>
          <w:numId w:val="19"/>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19"/>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lastRenderedPageBreak/>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7"/>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7"/>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7"/>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7"/>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7"/>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7"/>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7D82F8F2" w14:textId="77777777" w:rsidR="00AE1DAC" w:rsidRPr="008612E0" w:rsidRDefault="00AE1DAC" w:rsidP="00B95692">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0"/>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0"/>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0"/>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0"/>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0"/>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77777777" w:rsidR="00AE1DAC" w:rsidRPr="00E44ACA" w:rsidRDefault="00AE1DAC" w:rsidP="00434125">
      <w:pPr>
        <w:pStyle w:val="Lijstalinea"/>
        <w:numPr>
          <w:ilvl w:val="0"/>
          <w:numId w:val="20"/>
        </w:numPr>
        <w:spacing w:after="160" w:line="257" w:lineRule="auto"/>
        <w:rPr>
          <w:iCs/>
        </w:rPr>
      </w:pPr>
      <w:r w:rsidRPr="00E44ACA">
        <w:rPr>
          <w:iCs/>
        </w:rPr>
        <w:t>Start de timer</w:t>
      </w:r>
    </w:p>
    <w:p w14:paraId="033ED4BF" w14:textId="77777777" w:rsidR="00AE1DAC" w:rsidRPr="00E44ACA" w:rsidRDefault="00AE1DAC" w:rsidP="00AE1DAC">
      <w:pPr>
        <w:spacing w:after="160" w:line="257" w:lineRule="auto"/>
        <w:ind w:left="0"/>
        <w:rPr>
          <w:b/>
          <w:bCs/>
          <w:iCs/>
        </w:rPr>
      </w:pPr>
      <w:r w:rsidRPr="00E44ACA">
        <w:rPr>
          <w:b/>
          <w:bCs/>
          <w:iCs/>
        </w:rPr>
        <w:lastRenderedPageBreak/>
        <w:t>Gebruiken</w:t>
      </w:r>
    </w:p>
    <w:p w14:paraId="1C746314" w14:textId="77777777" w:rsidR="00AE1DAC" w:rsidRPr="00E44ACA" w:rsidRDefault="00AE1DAC" w:rsidP="00434125">
      <w:pPr>
        <w:pStyle w:val="Lijstalinea"/>
        <w:numPr>
          <w:ilvl w:val="0"/>
          <w:numId w:val="20"/>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0"/>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0"/>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0"/>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0"/>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5"/>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w:t>
      </w:r>
      <w:proofErr w:type="spellStart"/>
      <w:r>
        <w:rPr>
          <w:i/>
          <w:iCs/>
        </w:rPr>
        <w:t>uit-knop</w:t>
      </w:r>
      <w:proofErr w:type="spellEnd"/>
      <w:r>
        <w:rPr>
          <w:i/>
          <w:iCs/>
        </w:rPr>
        <w:t xml:space="preserve">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5"/>
        </w:numPr>
        <w:spacing w:after="160" w:line="257" w:lineRule="auto"/>
      </w:pPr>
      <w:r w:rsidRPr="00CD51F2">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jstalinea"/>
        <w:numPr>
          <w:ilvl w:val="0"/>
          <w:numId w:val="15"/>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jstalinea"/>
        <w:numPr>
          <w:ilvl w:val="0"/>
          <w:numId w:val="15"/>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19"/>
        </w:numPr>
        <w:spacing w:after="160" w:line="257" w:lineRule="auto"/>
        <w:rPr>
          <w:i/>
          <w:iCs/>
        </w:rPr>
      </w:pPr>
      <w:r>
        <w:rPr>
          <w:i/>
          <w:iCs/>
        </w:rPr>
        <w:t>Aan/uit knop is gewenst</w:t>
      </w:r>
    </w:p>
    <w:p w14:paraId="68E798DB" w14:textId="239FB283" w:rsidR="00B95692" w:rsidRDefault="00B95692" w:rsidP="00AE1DAC">
      <w:pPr>
        <w:pStyle w:val="Lijstalinea"/>
        <w:numPr>
          <w:ilvl w:val="0"/>
          <w:numId w:val="19"/>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19"/>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lastRenderedPageBreak/>
        <w:t xml:space="preserve">Ellen </w:t>
      </w:r>
      <w:proofErr w:type="spellStart"/>
      <w:r>
        <w:t>Debaveye</w:t>
      </w:r>
      <w:proofErr w:type="spellEnd"/>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1"/>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1"/>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1"/>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1"/>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1"/>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1"/>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1"/>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1"/>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1"/>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1"/>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1"/>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5"/>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5"/>
        </w:numPr>
        <w:spacing w:after="160" w:line="257" w:lineRule="auto"/>
      </w:pPr>
      <w:r w:rsidRPr="00CD51F2">
        <w:lastRenderedPageBreak/>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5"/>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5"/>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5"/>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lastRenderedPageBreak/>
        <w:t xml:space="preserve">Eva </w:t>
      </w:r>
      <w:proofErr w:type="spellStart"/>
      <w:r>
        <w:t>Decheiver</w:t>
      </w:r>
      <w:proofErr w:type="spellEnd"/>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2"/>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2"/>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2"/>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2"/>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2"/>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2"/>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2"/>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2"/>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2"/>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2"/>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2"/>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5"/>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lastRenderedPageBreak/>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5"/>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5"/>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w:t>
      </w:r>
      <w:proofErr w:type="spellStart"/>
      <w:r w:rsidR="008A378D">
        <w:rPr>
          <w:i/>
          <w:iCs/>
        </w:rPr>
        <w:t>pomodoro</w:t>
      </w:r>
      <w:proofErr w:type="spellEnd"/>
      <w:r w:rsidR="008A378D">
        <w:rPr>
          <w:i/>
          <w:iCs/>
        </w:rPr>
        <w:t>-methode</w:t>
      </w:r>
      <w:r w:rsidR="002813E3">
        <w:rPr>
          <w:i/>
          <w:iCs/>
        </w:rPr>
        <w:t>” (25’/5’), dus dat zou ook handig zijn.</w:t>
      </w:r>
    </w:p>
    <w:p w14:paraId="7B4525C9" w14:textId="77777777" w:rsidR="006122CC" w:rsidRPr="00EA06E0" w:rsidRDefault="006122CC" w:rsidP="006122CC">
      <w:pPr>
        <w:pStyle w:val="Lijstalinea"/>
        <w:numPr>
          <w:ilvl w:val="0"/>
          <w:numId w:val="15"/>
        </w:numPr>
        <w:spacing w:after="160" w:line="257" w:lineRule="auto"/>
      </w:pPr>
      <w:r w:rsidRPr="00EA06E0">
        <w:t>Hoe lang mag het licht maximaal op rood staan voordat het vanzelf uitvalt?</w:t>
      </w:r>
    </w:p>
    <w:p w14:paraId="26C79625" w14:textId="7CA0603C" w:rsidR="006122CC" w:rsidRPr="00EA06E0" w:rsidRDefault="002813E3" w:rsidP="006122CC">
      <w:pPr>
        <w:spacing w:after="160" w:line="257" w:lineRule="auto"/>
        <w:ind w:left="360"/>
        <w:rPr>
          <w:i/>
          <w:iCs/>
        </w:rPr>
      </w:pPr>
      <w:r>
        <w:rPr>
          <w:i/>
          <w:iCs/>
        </w:rPr>
        <w:t xml:space="preserve">Ik werk met de </w:t>
      </w:r>
      <w:proofErr w:type="spellStart"/>
      <w:r>
        <w:rPr>
          <w:i/>
          <w:iCs/>
        </w:rPr>
        <w:t>pomodoro</w:t>
      </w:r>
      <w:proofErr w:type="spellEnd"/>
      <w:r>
        <w:rPr>
          <w:i/>
          <w:iCs/>
        </w:rPr>
        <w:t>-methode,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F85E76" w:rsidRDefault="00053149" w:rsidP="006122CC">
      <w:pPr>
        <w:spacing w:after="160" w:line="257" w:lineRule="auto"/>
        <w:ind w:left="0"/>
        <w:rPr>
          <w:i/>
          <w:iCs/>
          <w:color w:val="000000" w:themeColor="text1"/>
        </w:rPr>
      </w:pPr>
      <w:r>
        <w:rPr>
          <w:i/>
          <w:iCs/>
          <w:color w:val="000000" w:themeColor="text1"/>
        </w:rPr>
        <w:t xml:space="preserve">Geen zorg over controle via het product: </w:t>
      </w:r>
      <w:r w:rsidR="002B043E" w:rsidRPr="00F85E76">
        <w:rPr>
          <w:i/>
          <w:iCs/>
          <w:color w:val="000000" w:themeColor="text1"/>
        </w:rPr>
        <w:t>Geen contr</w:t>
      </w:r>
      <w:r w:rsidR="00F85E76" w:rsidRPr="00F85E76">
        <w:rPr>
          <w:i/>
          <w:iCs/>
          <w:color w:val="000000" w:themeColor="text1"/>
        </w:rPr>
        <w:t xml:space="preserve">oleproduct, er is een vertrouwen, niet de </w:t>
      </w:r>
      <w:proofErr w:type="spellStart"/>
      <w:r w:rsidR="00F85E76" w:rsidRPr="00F85E76">
        <w:rPr>
          <w:i/>
          <w:iCs/>
          <w:color w:val="000000" w:themeColor="text1"/>
        </w:rPr>
        <w:t>vibe</w:t>
      </w:r>
      <w:proofErr w:type="spellEnd"/>
      <w:r w:rsidR="00F85E76" w:rsidRPr="00F85E76">
        <w:rPr>
          <w:i/>
          <w:iCs/>
          <w:color w:val="000000" w:themeColor="text1"/>
        </w:rPr>
        <w:t xml:space="preserve"> </w:t>
      </w:r>
      <w:r w:rsidRPr="00F85E76">
        <w:rPr>
          <w:i/>
          <w:iCs/>
          <w:color w:val="000000" w:themeColor="text1"/>
        </w:rPr>
        <w:t>van</w:t>
      </w:r>
      <w:r w:rsidR="00F85E76" w:rsidRPr="00F85E76">
        <w:rPr>
          <w:i/>
          <w:iCs/>
          <w:color w:val="000000" w:themeColor="text1"/>
        </w:rPr>
        <w:t xml:space="preserve"> het product, geen</w:t>
      </w:r>
      <w:r w:rsidR="002B043E" w:rsidRPr="00F85E76">
        <w:rPr>
          <w:i/>
          <w:iCs/>
          <w:color w:val="000000" w:themeColor="text1"/>
        </w:rPr>
        <w:t xml:space="preserve"> micromanager, </w:t>
      </w:r>
      <w:r>
        <w:rPr>
          <w:i/>
          <w:iCs/>
          <w:color w:val="000000" w:themeColor="text1"/>
        </w:rPr>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Kop4"/>
      </w:pPr>
      <w:r>
        <w:lastRenderedPageBreak/>
        <w:t xml:space="preserve">Emilie </w:t>
      </w:r>
      <w:proofErr w:type="spellStart"/>
      <w:r>
        <w:t>Kuys</w:t>
      </w:r>
      <w:proofErr w:type="spellEnd"/>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0"/>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0"/>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0"/>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0"/>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0"/>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0"/>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0"/>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0"/>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0"/>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0"/>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0"/>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5"/>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jstalinea"/>
        <w:numPr>
          <w:ilvl w:val="0"/>
          <w:numId w:val="15"/>
        </w:numPr>
        <w:spacing w:after="160" w:line="257" w:lineRule="auto"/>
      </w:pPr>
      <w:r w:rsidRPr="00CD51F2">
        <w:lastRenderedPageBreak/>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5"/>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5"/>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 xml:space="preserve">bedrijven </w:t>
      </w:r>
      <w:proofErr w:type="spellStart"/>
      <w:r w:rsidR="003F7CB3">
        <w:t>ipv</w:t>
      </w:r>
      <w:proofErr w:type="spellEnd"/>
      <w:r w:rsidR="003F7CB3">
        <w:t xml:space="preserve">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994140" w:rsidRDefault="00994140" w:rsidP="007C23E1">
      <w:pPr>
        <w:spacing w:after="160" w:line="257" w:lineRule="auto"/>
        <w:ind w:left="0"/>
        <w:rPr>
          <w:i/>
          <w:iCs/>
          <w:color w:val="000000" w:themeColor="text1"/>
        </w:rPr>
      </w:pPr>
      <w:r>
        <w:rPr>
          <w:i/>
          <w:iCs/>
          <w:color w:val="000000" w:themeColor="text1"/>
        </w:rPr>
        <w:t>“</w:t>
      </w:r>
      <w:r w:rsidR="007C23E1" w:rsidRPr="00994140">
        <w:rPr>
          <w:i/>
          <w:iCs/>
          <w:color w:val="000000" w:themeColor="text1"/>
        </w:rPr>
        <w:t xml:space="preserve">Ik ken een product dat </w:t>
      </w:r>
      <w:proofErr w:type="spellStart"/>
      <w:r w:rsidR="007C23E1" w:rsidRPr="00994140">
        <w:rPr>
          <w:i/>
          <w:iCs/>
          <w:color w:val="000000" w:themeColor="text1"/>
        </w:rPr>
        <w:t>flowguard</w:t>
      </w:r>
      <w:proofErr w:type="spellEnd"/>
      <w:r w:rsidR="007C23E1" w:rsidRPr="00994140">
        <w:rPr>
          <w:i/>
          <w:iCs/>
          <w:color w:val="000000" w:themeColor="text1"/>
        </w:rPr>
        <w:t xml:space="preserve"> noemt</w:t>
      </w:r>
      <w:r>
        <w:rPr>
          <w:i/>
          <w:iCs/>
          <w:color w:val="000000" w:themeColor="text1"/>
        </w:rPr>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Kop4"/>
      </w:pPr>
      <w:r>
        <w:lastRenderedPageBreak/>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5"/>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5"/>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5"/>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5"/>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5"/>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5"/>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5"/>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5"/>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5"/>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5"/>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5"/>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5"/>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5"/>
        </w:numPr>
        <w:spacing w:after="160" w:line="257" w:lineRule="auto"/>
      </w:pPr>
      <w:r w:rsidRPr="00CD51F2">
        <w:lastRenderedPageBreak/>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5"/>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5"/>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Kop4"/>
      </w:pPr>
      <w:r>
        <w:lastRenderedPageBreak/>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7"/>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7"/>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7"/>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7"/>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7"/>
        </w:numPr>
        <w:spacing w:after="160" w:line="257" w:lineRule="auto"/>
      </w:pPr>
      <w:r>
        <w:t>Wat vind je van de vormgeving?</w:t>
      </w:r>
    </w:p>
    <w:p w14:paraId="15F70D77" w14:textId="28A91209" w:rsidR="00811E45" w:rsidRDefault="04B09913" w:rsidP="0E3A3D1B">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18EE3A8F" w14:textId="5A6C7AB0" w:rsidR="00811E45" w:rsidRDefault="00811E45" w:rsidP="0E3A3D1B">
      <w:pPr>
        <w:ind w:left="0"/>
      </w:pP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012F508D" w:rsidR="6A0BA505" w:rsidRDefault="60EA2721" w:rsidP="485CECD8">
      <w:pPr>
        <w:pStyle w:val="Lijstalinea"/>
        <w:numPr>
          <w:ilvl w:val="0"/>
          <w:numId w:val="25"/>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485CECD8">
      <w:pPr>
        <w:pStyle w:val="Lijstalinea"/>
        <w:numPr>
          <w:ilvl w:val="0"/>
          <w:numId w:val="25"/>
        </w:numPr>
        <w:spacing w:after="160" w:line="257" w:lineRule="auto"/>
      </w:pPr>
      <w:r>
        <w:t>Verplaats de centrale hub met de lamp naar uw bureau</w:t>
      </w:r>
    </w:p>
    <w:p w14:paraId="041B4EF7" w14:textId="77777777" w:rsidR="6A0BA505" w:rsidRDefault="60EA2721" w:rsidP="485CECD8">
      <w:pPr>
        <w:pStyle w:val="Lijstalinea"/>
        <w:numPr>
          <w:ilvl w:val="0"/>
          <w:numId w:val="25"/>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485CECD8">
      <w:pPr>
        <w:pStyle w:val="Lijstalinea"/>
        <w:numPr>
          <w:ilvl w:val="0"/>
          <w:numId w:val="25"/>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485CECD8">
      <w:pPr>
        <w:pStyle w:val="Lijstalinea"/>
        <w:numPr>
          <w:ilvl w:val="0"/>
          <w:numId w:val="25"/>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485CECD8">
      <w:pPr>
        <w:pStyle w:val="Lijstalinea"/>
        <w:numPr>
          <w:ilvl w:val="0"/>
          <w:numId w:val="25"/>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485CECD8">
      <w:pPr>
        <w:pStyle w:val="Lijstalinea"/>
        <w:numPr>
          <w:ilvl w:val="0"/>
          <w:numId w:val="25"/>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w:t>
      </w:r>
      <w:proofErr w:type="spellStart"/>
      <w:r w:rsidRPr="0E3A3D1B">
        <w:rPr>
          <w:i/>
          <w:iCs/>
        </w:rPr>
        <w:t>sws</w:t>
      </w:r>
      <w:proofErr w:type="spellEnd"/>
      <w:r w:rsidRPr="0E3A3D1B">
        <w:rPr>
          <w:i/>
          <w:iCs/>
        </w:rPr>
        <w:t xml:space="preserve"> ook met het pauzesysteem werken en worden die ook verplicht om pauzes te nemen.  </w:t>
      </w:r>
    </w:p>
    <w:p w14:paraId="03D18860" w14:textId="77777777" w:rsidR="6A0BA505" w:rsidRDefault="60EA2721" w:rsidP="485CECD8">
      <w:pPr>
        <w:pStyle w:val="Lijstalinea"/>
        <w:numPr>
          <w:ilvl w:val="0"/>
          <w:numId w:val="25"/>
        </w:numPr>
        <w:spacing w:after="160" w:line="257" w:lineRule="auto"/>
      </w:pPr>
      <w:r>
        <w:lastRenderedPageBreak/>
        <w:t>Voeg een kwartier toe aan de tijd</w:t>
      </w:r>
    </w:p>
    <w:p w14:paraId="50C5DAEF" w14:textId="59764545" w:rsidR="6A0BA505" w:rsidRDefault="60EA2721" w:rsidP="0E3A3D1B">
      <w:pPr>
        <w:spacing w:after="160" w:line="257" w:lineRule="auto"/>
        <w:ind w:left="430"/>
        <w:rPr>
          <w:i/>
          <w:iCs/>
        </w:rPr>
      </w:pPr>
      <w:r w:rsidRPr="0E3A3D1B">
        <w:rPr>
          <w:i/>
          <w:iCs/>
        </w:rPr>
        <w:t xml:space="preserve">Drukt eerst niet op pauze, </w:t>
      </w:r>
      <w:r w:rsidR="049D2A33" w:rsidRPr="0E3A3D1B">
        <w:rPr>
          <w:i/>
          <w:iCs/>
        </w:rPr>
        <w:t>maar begrijpt al rap wat ze fout doet.</w:t>
      </w:r>
    </w:p>
    <w:p w14:paraId="67601B31" w14:textId="77777777" w:rsidR="6A0BA505" w:rsidRDefault="60EA2721" w:rsidP="485CECD8">
      <w:pPr>
        <w:pStyle w:val="Lijstalinea"/>
        <w:numPr>
          <w:ilvl w:val="0"/>
          <w:numId w:val="25"/>
        </w:numPr>
        <w:spacing w:after="160" w:line="257" w:lineRule="auto"/>
      </w:pPr>
      <w:r>
        <w:t>Leg uw gsm op de centrale hub om hem op te laden</w:t>
      </w:r>
    </w:p>
    <w:p w14:paraId="5121E445" w14:textId="77777777" w:rsidR="6A0BA505" w:rsidRDefault="60EA2721" w:rsidP="485CECD8">
      <w:pPr>
        <w:pStyle w:val="Lijstalinea"/>
        <w:numPr>
          <w:ilvl w:val="0"/>
          <w:numId w:val="25"/>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485CECD8">
      <w:pPr>
        <w:pStyle w:val="Lijstalinea"/>
        <w:numPr>
          <w:ilvl w:val="0"/>
          <w:numId w:val="25"/>
        </w:numPr>
        <w:spacing w:after="160" w:line="257" w:lineRule="auto"/>
      </w:pPr>
      <w:r>
        <w:t>Neem de lamp en de centrale hub en berg het op</w:t>
      </w:r>
    </w:p>
    <w:p w14:paraId="046A9B18" w14:textId="5F5E1013" w:rsidR="6A0BA505" w:rsidRDefault="60EA2721" w:rsidP="0E3A3D1B">
      <w:pPr>
        <w:spacing w:after="160" w:line="257" w:lineRule="auto"/>
        <w:ind w:left="430"/>
        <w:rPr>
          <w:i/>
          <w:iCs/>
        </w:rPr>
      </w:pPr>
      <w:r w:rsidRPr="0E3A3D1B">
        <w:rPr>
          <w:i/>
          <w:iCs/>
        </w:rPr>
        <w:t>De lamp wordt op de hub geplaatst</w:t>
      </w:r>
      <w:r w:rsidR="744A964A" w:rsidRPr="0E3A3D1B">
        <w:rPr>
          <w:i/>
          <w:iCs/>
        </w:rPr>
        <w:t xml:space="preserve"> en opgeborgen</w:t>
      </w:r>
    </w:p>
    <w:p w14:paraId="7F292C3B" w14:textId="77777777" w:rsidR="6A0BA505" w:rsidRDefault="6A0BA505" w:rsidP="485CECD8">
      <w:pPr>
        <w:ind w:left="0"/>
        <w:rPr>
          <w:b/>
          <w:bCs/>
        </w:rPr>
      </w:pP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5"/>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5"/>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5"/>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5"/>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5"/>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5"/>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1D187EB8" w14:textId="6C395FEA" w:rsidR="5A43FCB5" w:rsidRDefault="5A43FCB5" w:rsidP="0E3A3D1B">
      <w:pPr>
        <w:spacing w:after="160" w:line="257" w:lineRule="auto"/>
        <w:ind w:left="0"/>
        <w:rPr>
          <w:i/>
          <w:iCs/>
        </w:rPr>
      </w:pPr>
      <w:r w:rsidRPr="0E3A3D1B">
        <w:rPr>
          <w:i/>
          <w:iCs/>
        </w:rPr>
        <w:lastRenderedPageBreak/>
        <w:t>“Leuk om misschien te gebruiken in vergaderingen om tijd te verdelen in verschillende topics die behandeld moeten worden. Hierdoor ben je meer bewust van de tijd en wijk je minder af.”</w:t>
      </w:r>
    </w:p>
    <w:p w14:paraId="3CFC98AF" w14:textId="5383F6C8" w:rsidR="00811E45" w:rsidRPr="000819FF" w:rsidRDefault="00811E45" w:rsidP="485CECD8">
      <w:r>
        <w:br w:type="page"/>
      </w:r>
    </w:p>
    <w:p w14:paraId="7D277060" w14:textId="1943DDA7" w:rsidR="00811E45" w:rsidRPr="000819FF" w:rsidRDefault="0069BF6C" w:rsidP="0E3A3D1B">
      <w:pPr>
        <w:pStyle w:val="Kop4"/>
        <w:spacing w:after="160" w:line="257" w:lineRule="auto"/>
        <w:ind w:left="0"/>
        <w:rPr>
          <w:i/>
          <w:iCs/>
          <w:color w:val="000000" w:themeColor="text1"/>
        </w:rPr>
      </w:pPr>
      <w:r>
        <w:lastRenderedPageBreak/>
        <w:t xml:space="preserve">Jeroen </w:t>
      </w:r>
      <w:proofErr w:type="spellStart"/>
      <w:r>
        <w:t>Dekeyser</w:t>
      </w:r>
      <w:proofErr w:type="spellEnd"/>
      <w:r w:rsidRPr="0E3A3D1B">
        <w:rPr>
          <w:rFonts w:ascii="UGent Panno Text Medium" w:hAnsi="UGent Panno Text Medium"/>
          <w:color w:val="0073FF"/>
        </w:rPr>
        <w:t xml:space="preserve"> </w:t>
      </w:r>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7"/>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7"/>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7"/>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jstalinea"/>
        <w:numPr>
          <w:ilvl w:val="0"/>
          <w:numId w:val="17"/>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7"/>
        </w:numPr>
        <w:spacing w:after="160" w:line="257" w:lineRule="auto"/>
      </w:pPr>
      <w:r>
        <w:t>Wat vind je van de vormgeving?</w:t>
      </w:r>
    </w:p>
    <w:p w14:paraId="5B71086E" w14:textId="0BFBB47F" w:rsidR="004F34F5" w:rsidRPr="000819FF" w:rsidRDefault="4C2606C6" w:rsidP="0E3A3D1B">
      <w:pPr>
        <w:spacing w:after="160" w:line="257" w:lineRule="auto"/>
        <w:ind w:left="430"/>
      </w:pPr>
      <w:r w:rsidRPr="0E3A3D1B">
        <w:rPr>
          <w:i/>
          <w:iCs/>
        </w:rPr>
        <w:t>Lijkt een beetje op een weegschaal, maar past wel op bureau; ontwerp is niet helemaal consistent want knop is bijvoorbeeld zeer afgerond, terwijl het scherm te scherp is; de lamp en de drukknop</w:t>
      </w:r>
      <w:r w:rsidR="5EEF089F" w:rsidRPr="0E3A3D1B">
        <w:rPr>
          <w:i/>
          <w:iCs/>
        </w:rPr>
        <w:t xml:space="preserve"> vindt hij mooi, maar ze lijken niet samen te horen.</w:t>
      </w:r>
    </w:p>
    <w:p w14:paraId="61A49BBB" w14:textId="5A6C7AB0" w:rsidR="004F34F5" w:rsidRPr="000819FF" w:rsidRDefault="004F34F5" w:rsidP="0E3A3D1B">
      <w:pPr>
        <w:ind w:left="0"/>
      </w:pP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012F508D" w:rsidR="004F34F5" w:rsidRPr="000819FF" w:rsidRDefault="7C77E269" w:rsidP="0E3A3D1B">
      <w:pPr>
        <w:pStyle w:val="Lijstalinea"/>
        <w:numPr>
          <w:ilvl w:val="0"/>
          <w:numId w:val="25"/>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E3A3D1B">
      <w:pPr>
        <w:pStyle w:val="Lijstalinea"/>
        <w:numPr>
          <w:ilvl w:val="0"/>
          <w:numId w:val="25"/>
        </w:numPr>
        <w:spacing w:after="160" w:line="257" w:lineRule="auto"/>
      </w:pPr>
      <w:r>
        <w:t>Verplaats de centrale hub met de lamp naar uw bureau</w:t>
      </w:r>
    </w:p>
    <w:p w14:paraId="2AD40AEA" w14:textId="77777777" w:rsidR="004F34F5" w:rsidRPr="000819FF" w:rsidRDefault="7C77E269" w:rsidP="0E3A3D1B">
      <w:pPr>
        <w:pStyle w:val="Lijstalinea"/>
        <w:numPr>
          <w:ilvl w:val="0"/>
          <w:numId w:val="25"/>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E3A3D1B">
      <w:pPr>
        <w:pStyle w:val="Lijstalinea"/>
        <w:numPr>
          <w:ilvl w:val="0"/>
          <w:numId w:val="25"/>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E3A3D1B">
      <w:pPr>
        <w:pStyle w:val="Lijstalinea"/>
        <w:numPr>
          <w:ilvl w:val="0"/>
          <w:numId w:val="25"/>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E3A3D1B">
      <w:pPr>
        <w:pStyle w:val="Lijstalinea"/>
        <w:numPr>
          <w:ilvl w:val="0"/>
          <w:numId w:val="25"/>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E3A3D1B">
      <w:pPr>
        <w:pStyle w:val="Lijstalinea"/>
        <w:numPr>
          <w:ilvl w:val="0"/>
          <w:numId w:val="25"/>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E3A3D1B">
      <w:pPr>
        <w:pStyle w:val="Lijstalinea"/>
        <w:numPr>
          <w:ilvl w:val="0"/>
          <w:numId w:val="25"/>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lastRenderedPageBreak/>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E3A3D1B">
      <w:pPr>
        <w:pStyle w:val="Lijstalinea"/>
        <w:numPr>
          <w:ilvl w:val="0"/>
          <w:numId w:val="25"/>
        </w:numPr>
        <w:spacing w:after="160" w:line="257" w:lineRule="auto"/>
      </w:pPr>
      <w:r>
        <w:t>Leg uw gsm op de centrale hub om hem op te laden</w:t>
      </w:r>
    </w:p>
    <w:p w14:paraId="060E2EE3" w14:textId="77777777" w:rsidR="004F34F5" w:rsidRPr="000819FF" w:rsidRDefault="7C77E269" w:rsidP="0E3A3D1B">
      <w:pPr>
        <w:pStyle w:val="Lijstalinea"/>
        <w:numPr>
          <w:ilvl w:val="0"/>
          <w:numId w:val="25"/>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w:t>
      </w:r>
      <w:proofErr w:type="spellStart"/>
      <w:r w:rsidRPr="0E3A3D1B">
        <w:rPr>
          <w:i/>
          <w:iCs/>
        </w:rPr>
        <w:t>snoozen</w:t>
      </w:r>
      <w:proofErr w:type="spellEnd"/>
      <w:r w:rsidRPr="0E3A3D1B">
        <w:rPr>
          <w:i/>
          <w:iCs/>
        </w:rPr>
        <w:t>”, maar er gebeurt niets; hij v</w:t>
      </w:r>
      <w:r w:rsidR="602699FC" w:rsidRPr="0E3A3D1B">
        <w:rPr>
          <w:i/>
          <w:iCs/>
        </w:rPr>
        <w:t>indt het wel vervelend als het licht urenlang zou pinken, dit zou na een tijdje vanzelf moeten uitgaan of je zou het zelf moeten kunnen “</w:t>
      </w:r>
      <w:proofErr w:type="spellStart"/>
      <w:r w:rsidR="602699FC" w:rsidRPr="0E3A3D1B">
        <w:rPr>
          <w:i/>
          <w:iCs/>
        </w:rPr>
        <w:t>snoozen</w:t>
      </w:r>
      <w:proofErr w:type="spellEnd"/>
      <w:r w:rsidR="602699FC" w:rsidRPr="0E3A3D1B">
        <w:rPr>
          <w:i/>
          <w:iCs/>
        </w:rPr>
        <w:t>”</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E3A3D1B">
      <w:pPr>
        <w:pStyle w:val="Lijstalinea"/>
        <w:numPr>
          <w:ilvl w:val="0"/>
          <w:numId w:val="25"/>
        </w:numPr>
        <w:spacing w:after="160" w:line="257" w:lineRule="auto"/>
      </w:pPr>
      <w:r>
        <w:t>Neem de lamp en de centrale hub en berg het op</w:t>
      </w:r>
    </w:p>
    <w:p w14:paraId="3080E206" w14:textId="5F5E1013" w:rsidR="004F34F5" w:rsidRPr="000819FF" w:rsidRDefault="7C77E269" w:rsidP="0E3A3D1B">
      <w:pPr>
        <w:spacing w:after="160" w:line="257" w:lineRule="auto"/>
        <w:ind w:left="430"/>
        <w:rPr>
          <w:i/>
          <w:iCs/>
        </w:rPr>
      </w:pPr>
      <w:r w:rsidRPr="0E3A3D1B">
        <w:rPr>
          <w:i/>
          <w:iCs/>
        </w:rPr>
        <w:t>De lamp wordt op de hub geplaatst en opgeborgen</w:t>
      </w:r>
    </w:p>
    <w:p w14:paraId="78272D17" w14:textId="77777777" w:rsidR="004F34F5" w:rsidRPr="000819FF" w:rsidRDefault="004F34F5" w:rsidP="0E3A3D1B">
      <w:pPr>
        <w:ind w:left="0"/>
        <w:rPr>
          <w:b/>
          <w:bCs/>
        </w:rPr>
      </w:pP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5"/>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77777777" w:rsidR="004F34F5" w:rsidRPr="000819FF" w:rsidRDefault="7C77E269" w:rsidP="0E3A3D1B">
      <w:pPr>
        <w:pStyle w:val="Lijstalinea"/>
        <w:numPr>
          <w:ilvl w:val="0"/>
          <w:numId w:val="15"/>
        </w:numPr>
        <w:spacing w:after="160" w:line="257" w:lineRule="auto"/>
      </w:pPr>
      <w:r>
        <w:t>Hoe verliep het gebruik?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5"/>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w:t>
      </w:r>
      <w:proofErr w:type="spellStart"/>
      <w:r w:rsidR="24B2016F" w:rsidRPr="0E3A3D1B">
        <w:rPr>
          <w:i/>
          <w:iCs/>
        </w:rPr>
        <w:t>snoozen</w:t>
      </w:r>
      <w:proofErr w:type="spellEnd"/>
      <w:r w:rsidR="24B2016F" w:rsidRPr="0E3A3D1B">
        <w:rPr>
          <w:i/>
          <w:iCs/>
        </w:rPr>
        <w:t>” of zou na 1-2 minuten het pinken vanzelf moeten uitgaan</w:t>
      </w:r>
    </w:p>
    <w:p w14:paraId="74F8544C" w14:textId="77777777" w:rsidR="004F34F5" w:rsidRPr="000819FF" w:rsidRDefault="7C77E269" w:rsidP="0E3A3D1B">
      <w:pPr>
        <w:pStyle w:val="Lijstalinea"/>
        <w:numPr>
          <w:ilvl w:val="0"/>
          <w:numId w:val="15"/>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jstalinea"/>
        <w:numPr>
          <w:ilvl w:val="0"/>
          <w:numId w:val="15"/>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5"/>
        </w:numPr>
        <w:spacing w:after="160" w:line="257" w:lineRule="auto"/>
      </w:pPr>
      <w:r>
        <w:t>Hoe wordt de mogelijkheid van draadloos opladen van je gsm ervaren met daarbij de functie om meldingen uit te schakelen?</w:t>
      </w:r>
    </w:p>
    <w:p w14:paraId="01DB6187" w14:textId="5044A4DF" w:rsidR="004F34F5" w:rsidRPr="000819FF" w:rsidRDefault="191B2A7F" w:rsidP="0E3A3D1B">
      <w:pPr>
        <w:spacing w:after="160" w:line="257" w:lineRule="auto"/>
        <w:ind w:left="360"/>
      </w:pPr>
      <w:r w:rsidRPr="0E3A3D1B">
        <w:rPr>
          <w:i/>
          <w:iCs/>
        </w:rPr>
        <w:t xml:space="preserve">Is een leuke functie, want op zich </w:t>
      </w:r>
      <w:proofErr w:type="spellStart"/>
      <w:r w:rsidRPr="0E3A3D1B">
        <w:rPr>
          <w:i/>
          <w:iCs/>
        </w:rPr>
        <w:t>interageer</w:t>
      </w:r>
      <w:proofErr w:type="spellEnd"/>
      <w:r w:rsidRPr="0E3A3D1B">
        <w:rPr>
          <w:i/>
          <w:iCs/>
        </w:rPr>
        <w:t xml:space="preserve"> je maar een aantal keren met het product doorheen de dag, dus kan je het in de resterende tijd maar best voor iets anders benutten</w:t>
      </w:r>
    </w:p>
    <w:p w14:paraId="28FC2EE9" w14:textId="77777777" w:rsidR="004F34F5" w:rsidRPr="000819FF" w:rsidRDefault="004F34F5" w:rsidP="0E3A3D1B">
      <w:pPr>
        <w:ind w:left="0"/>
        <w:rPr>
          <w:b/>
          <w:bCs/>
        </w:rPr>
      </w:pPr>
    </w:p>
    <w:p w14:paraId="54EAE1A5" w14:textId="77777777" w:rsidR="004F34F5" w:rsidRPr="000819FF" w:rsidRDefault="7C77E269" w:rsidP="0E3A3D1B">
      <w:pPr>
        <w:spacing w:after="160" w:line="257" w:lineRule="auto"/>
        <w:ind w:left="0"/>
        <w:rPr>
          <w:b/>
          <w:bCs/>
        </w:rPr>
      </w:pPr>
      <w:r w:rsidRPr="0E3A3D1B">
        <w:rPr>
          <w:b/>
          <w:bCs/>
        </w:rPr>
        <w:t>DEEL 5: Ruimte voor eigen input (5’)</w:t>
      </w:r>
    </w:p>
    <w:p w14:paraId="4E306891" w14:textId="2DED5DB0" w:rsidR="004F34F5" w:rsidRPr="000819FF" w:rsidRDefault="57E1F51A" w:rsidP="0E3A3D1B">
      <w:r>
        <w:br w:type="page"/>
      </w:r>
    </w:p>
    <w:p w14:paraId="0C432DFF" w14:textId="1F788636" w:rsidR="004F34F5" w:rsidRPr="000819FF" w:rsidRDefault="57E1F51A" w:rsidP="0E3A3D1B">
      <w:pPr>
        <w:pStyle w:val="Kop3"/>
        <w:spacing w:before="0" w:after="160" w:line="257" w:lineRule="auto"/>
        <w:ind w:left="0"/>
        <w:rPr>
          <w:rFonts w:ascii="UGent Panno Text Medium" w:hAnsi="UGent Panno Text Medium"/>
          <w:color w:val="0073FF"/>
        </w:rPr>
      </w:pPr>
      <w:r w:rsidRPr="0E3A3D1B">
        <w:rPr>
          <w:rFonts w:ascii="UGent Panno Text Medium" w:hAnsi="UGent Panno Text Medium"/>
          <w:color w:val="0073FF"/>
        </w:rPr>
        <w:lastRenderedPageBreak/>
        <w:t>Conclusies</w:t>
      </w:r>
      <w:r w:rsidR="005F5581" w:rsidRPr="0E3A3D1B">
        <w:rPr>
          <w:rFonts w:ascii="UGent Panno Text Medium" w:hAnsi="UGent Panno Text Medium"/>
          <w:color w:val="0073FF"/>
        </w:rPr>
        <w:t xml:space="preserve"> en ontwerpimplicaties</w:t>
      </w:r>
    </w:p>
    <w:sectPr w:rsidR="004F34F5" w:rsidRPr="000819FF">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7E83" w14:textId="77777777" w:rsidR="00111B7E" w:rsidRPr="000819FF" w:rsidRDefault="00111B7E">
      <w:pPr>
        <w:spacing w:line="240" w:lineRule="auto"/>
      </w:pPr>
      <w:r w:rsidRPr="000819FF">
        <w:separator/>
      </w:r>
    </w:p>
  </w:endnote>
  <w:endnote w:type="continuationSeparator" w:id="0">
    <w:p w14:paraId="17FAC641" w14:textId="77777777" w:rsidR="00111B7E" w:rsidRPr="000819FF" w:rsidRDefault="00111B7E">
      <w:pPr>
        <w:spacing w:line="240" w:lineRule="auto"/>
      </w:pPr>
      <w:r w:rsidRPr="000819FF">
        <w:continuationSeparator/>
      </w:r>
    </w:p>
  </w:endnote>
  <w:endnote w:type="continuationNotice" w:id="1">
    <w:p w14:paraId="7BFF0545" w14:textId="77777777" w:rsidR="00111B7E" w:rsidRPr="000819FF" w:rsidRDefault="00111B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35C4F" w14:textId="77777777" w:rsidR="00111B7E" w:rsidRPr="000819FF" w:rsidRDefault="00111B7E">
      <w:pPr>
        <w:spacing w:line="240" w:lineRule="auto"/>
      </w:pPr>
      <w:r w:rsidRPr="000819FF">
        <w:separator/>
      </w:r>
    </w:p>
  </w:footnote>
  <w:footnote w:type="continuationSeparator" w:id="0">
    <w:p w14:paraId="39CFF13D" w14:textId="77777777" w:rsidR="00111B7E" w:rsidRPr="000819FF" w:rsidRDefault="00111B7E">
      <w:pPr>
        <w:spacing w:line="240" w:lineRule="auto"/>
      </w:pPr>
      <w:r w:rsidRPr="000819FF">
        <w:continuationSeparator/>
      </w:r>
    </w:p>
  </w:footnote>
  <w:footnote w:type="continuationNotice" w:id="1">
    <w:p w14:paraId="6B0F71C7" w14:textId="77777777" w:rsidR="00111B7E" w:rsidRPr="000819FF" w:rsidRDefault="00111B7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1"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2"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3"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4"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5"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6"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7"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8"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0"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1"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2"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3"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14"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15"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6"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7"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18"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0"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1"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2"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3"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4"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25"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26"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27"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8"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9"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1160847390">
    <w:abstractNumId w:val="29"/>
  </w:num>
  <w:num w:numId="2" w16cid:durableId="1434284796">
    <w:abstractNumId w:val="20"/>
  </w:num>
  <w:num w:numId="3" w16cid:durableId="1750730271">
    <w:abstractNumId w:val="7"/>
  </w:num>
  <w:num w:numId="4" w16cid:durableId="888036409">
    <w:abstractNumId w:val="13"/>
  </w:num>
  <w:num w:numId="5" w16cid:durableId="188882572">
    <w:abstractNumId w:val="1"/>
  </w:num>
  <w:num w:numId="6" w16cid:durableId="2035301715">
    <w:abstractNumId w:val="2"/>
  </w:num>
  <w:num w:numId="7" w16cid:durableId="1822965816">
    <w:abstractNumId w:val="25"/>
  </w:num>
  <w:num w:numId="8" w16cid:durableId="304508246">
    <w:abstractNumId w:val="26"/>
  </w:num>
  <w:num w:numId="9" w16cid:durableId="721632222">
    <w:abstractNumId w:val="0"/>
  </w:num>
  <w:num w:numId="10" w16cid:durableId="108820106">
    <w:abstractNumId w:val="24"/>
  </w:num>
  <w:num w:numId="11" w16cid:durableId="1666349489">
    <w:abstractNumId w:val="21"/>
  </w:num>
  <w:num w:numId="12" w16cid:durableId="1280992407">
    <w:abstractNumId w:val="18"/>
  </w:num>
  <w:num w:numId="13" w16cid:durableId="2064984549">
    <w:abstractNumId w:val="17"/>
  </w:num>
  <w:num w:numId="14" w16cid:durableId="194126623">
    <w:abstractNumId w:val="6"/>
  </w:num>
  <w:num w:numId="15" w16cid:durableId="241527707">
    <w:abstractNumId w:val="10"/>
  </w:num>
  <w:num w:numId="16" w16cid:durableId="81076570">
    <w:abstractNumId w:val="9"/>
  </w:num>
  <w:num w:numId="17" w16cid:durableId="1793135193">
    <w:abstractNumId w:val="5"/>
  </w:num>
  <w:num w:numId="18" w16cid:durableId="1621112607">
    <w:abstractNumId w:val="14"/>
  </w:num>
  <w:num w:numId="19" w16cid:durableId="1072505854">
    <w:abstractNumId w:val="8"/>
  </w:num>
  <w:num w:numId="20" w16cid:durableId="526941883">
    <w:abstractNumId w:val="23"/>
  </w:num>
  <w:num w:numId="21" w16cid:durableId="1037465717">
    <w:abstractNumId w:val="27"/>
  </w:num>
  <w:num w:numId="22" w16cid:durableId="1737169000">
    <w:abstractNumId w:val="19"/>
  </w:num>
  <w:num w:numId="23" w16cid:durableId="99305860">
    <w:abstractNumId w:val="22"/>
  </w:num>
  <w:num w:numId="24" w16cid:durableId="974989451">
    <w:abstractNumId w:val="16"/>
  </w:num>
  <w:num w:numId="25" w16cid:durableId="1845389553">
    <w:abstractNumId w:val="4"/>
  </w:num>
  <w:num w:numId="26" w16cid:durableId="2143383045">
    <w:abstractNumId w:val="11"/>
  </w:num>
  <w:num w:numId="27" w16cid:durableId="1174225457">
    <w:abstractNumId w:val="3"/>
  </w:num>
  <w:num w:numId="28" w16cid:durableId="655037355">
    <w:abstractNumId w:val="28"/>
  </w:num>
  <w:num w:numId="29" w16cid:durableId="1744140347">
    <w:abstractNumId w:val="15"/>
  </w:num>
  <w:num w:numId="30" w16cid:durableId="210830697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72E5"/>
    <w:rsid w:val="00087539"/>
    <w:rsid w:val="000878FD"/>
    <w:rsid w:val="00090F4B"/>
    <w:rsid w:val="0009299C"/>
    <w:rsid w:val="000932BC"/>
    <w:rsid w:val="000941B5"/>
    <w:rsid w:val="00094FFC"/>
    <w:rsid w:val="00096A48"/>
    <w:rsid w:val="00096F8C"/>
    <w:rsid w:val="000A0FC5"/>
    <w:rsid w:val="000A17C5"/>
    <w:rsid w:val="000A46C2"/>
    <w:rsid w:val="000A4F19"/>
    <w:rsid w:val="000A65FC"/>
    <w:rsid w:val="000A699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3128"/>
    <w:rsid w:val="00103CEF"/>
    <w:rsid w:val="00104CF3"/>
    <w:rsid w:val="00104D1D"/>
    <w:rsid w:val="00105DA8"/>
    <w:rsid w:val="001061BE"/>
    <w:rsid w:val="00106275"/>
    <w:rsid w:val="0011087E"/>
    <w:rsid w:val="00111717"/>
    <w:rsid w:val="00111B7E"/>
    <w:rsid w:val="001130D9"/>
    <w:rsid w:val="0011438F"/>
    <w:rsid w:val="00115518"/>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708E0"/>
    <w:rsid w:val="00171E24"/>
    <w:rsid w:val="00173C09"/>
    <w:rsid w:val="001742CB"/>
    <w:rsid w:val="0018037D"/>
    <w:rsid w:val="00181AE0"/>
    <w:rsid w:val="00181CF1"/>
    <w:rsid w:val="00182712"/>
    <w:rsid w:val="001829B2"/>
    <w:rsid w:val="00191A4D"/>
    <w:rsid w:val="00192547"/>
    <w:rsid w:val="00193A5F"/>
    <w:rsid w:val="001942FF"/>
    <w:rsid w:val="00196CEB"/>
    <w:rsid w:val="00196F25"/>
    <w:rsid w:val="001A27CC"/>
    <w:rsid w:val="001A3555"/>
    <w:rsid w:val="001A3C98"/>
    <w:rsid w:val="001A4E4E"/>
    <w:rsid w:val="001B0A1C"/>
    <w:rsid w:val="001B2E9B"/>
    <w:rsid w:val="001B4393"/>
    <w:rsid w:val="001C08C5"/>
    <w:rsid w:val="001C1A9B"/>
    <w:rsid w:val="001C6EF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1A60"/>
    <w:rsid w:val="0038287D"/>
    <w:rsid w:val="00383359"/>
    <w:rsid w:val="003907AF"/>
    <w:rsid w:val="00391D08"/>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10701"/>
    <w:rsid w:val="0041223E"/>
    <w:rsid w:val="0041299D"/>
    <w:rsid w:val="00412A1D"/>
    <w:rsid w:val="00412AD2"/>
    <w:rsid w:val="00414E43"/>
    <w:rsid w:val="0041535A"/>
    <w:rsid w:val="004166AD"/>
    <w:rsid w:val="00424496"/>
    <w:rsid w:val="00424700"/>
    <w:rsid w:val="0042519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1A27"/>
    <w:rsid w:val="004E1C60"/>
    <w:rsid w:val="004E2D48"/>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B5F"/>
    <w:rsid w:val="005A1EA8"/>
    <w:rsid w:val="005A21B2"/>
    <w:rsid w:val="005A247F"/>
    <w:rsid w:val="005A2E77"/>
    <w:rsid w:val="005A3106"/>
    <w:rsid w:val="005A577D"/>
    <w:rsid w:val="005A5F3E"/>
    <w:rsid w:val="005A608D"/>
    <w:rsid w:val="005A73C3"/>
    <w:rsid w:val="005B1678"/>
    <w:rsid w:val="005B1C90"/>
    <w:rsid w:val="005B49FC"/>
    <w:rsid w:val="005B59F6"/>
    <w:rsid w:val="005B6F58"/>
    <w:rsid w:val="005B743C"/>
    <w:rsid w:val="005C2C3D"/>
    <w:rsid w:val="005C4FB0"/>
    <w:rsid w:val="005C6C19"/>
    <w:rsid w:val="005D040E"/>
    <w:rsid w:val="005D0665"/>
    <w:rsid w:val="005D0A99"/>
    <w:rsid w:val="005D0C95"/>
    <w:rsid w:val="005D1E46"/>
    <w:rsid w:val="005D31C1"/>
    <w:rsid w:val="005D453A"/>
    <w:rsid w:val="005D7721"/>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122CC"/>
    <w:rsid w:val="006149B1"/>
    <w:rsid w:val="00615688"/>
    <w:rsid w:val="00615A77"/>
    <w:rsid w:val="00617516"/>
    <w:rsid w:val="00621C4E"/>
    <w:rsid w:val="006242B0"/>
    <w:rsid w:val="0062476A"/>
    <w:rsid w:val="00624E42"/>
    <w:rsid w:val="00624F4D"/>
    <w:rsid w:val="00625468"/>
    <w:rsid w:val="0062780E"/>
    <w:rsid w:val="00633E1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135F"/>
    <w:rsid w:val="006D1527"/>
    <w:rsid w:val="006D18B9"/>
    <w:rsid w:val="006D1AC7"/>
    <w:rsid w:val="006D2B21"/>
    <w:rsid w:val="006D3660"/>
    <w:rsid w:val="006E0AB5"/>
    <w:rsid w:val="006E179A"/>
    <w:rsid w:val="006E2A33"/>
    <w:rsid w:val="006E2A5A"/>
    <w:rsid w:val="006E2C3F"/>
    <w:rsid w:val="006E4548"/>
    <w:rsid w:val="006E4969"/>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68A3"/>
    <w:rsid w:val="008911E6"/>
    <w:rsid w:val="008913E4"/>
    <w:rsid w:val="00891749"/>
    <w:rsid w:val="0089200B"/>
    <w:rsid w:val="00894963"/>
    <w:rsid w:val="00896264"/>
    <w:rsid w:val="008A080C"/>
    <w:rsid w:val="008A0833"/>
    <w:rsid w:val="008A0862"/>
    <w:rsid w:val="008A0CA5"/>
    <w:rsid w:val="008A1D33"/>
    <w:rsid w:val="008A2F3E"/>
    <w:rsid w:val="008A378D"/>
    <w:rsid w:val="008A3A6D"/>
    <w:rsid w:val="008A4F8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4F53"/>
    <w:rsid w:val="008E0705"/>
    <w:rsid w:val="008E1F7B"/>
    <w:rsid w:val="008E3C22"/>
    <w:rsid w:val="008E42E7"/>
    <w:rsid w:val="008E454C"/>
    <w:rsid w:val="008E529A"/>
    <w:rsid w:val="008E5669"/>
    <w:rsid w:val="008E60C0"/>
    <w:rsid w:val="008E6B2C"/>
    <w:rsid w:val="008F06FF"/>
    <w:rsid w:val="008F0711"/>
    <w:rsid w:val="008F33D7"/>
    <w:rsid w:val="008F3B34"/>
    <w:rsid w:val="008F5C0E"/>
    <w:rsid w:val="008F64BC"/>
    <w:rsid w:val="008F70CA"/>
    <w:rsid w:val="008F7289"/>
    <w:rsid w:val="008F7DA5"/>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4426"/>
    <w:rsid w:val="009855D9"/>
    <w:rsid w:val="00986F1A"/>
    <w:rsid w:val="00987158"/>
    <w:rsid w:val="00987381"/>
    <w:rsid w:val="0099134A"/>
    <w:rsid w:val="00994140"/>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27B1"/>
    <w:rsid w:val="009F3244"/>
    <w:rsid w:val="009F415B"/>
    <w:rsid w:val="009F46B0"/>
    <w:rsid w:val="009F64D8"/>
    <w:rsid w:val="009F75F2"/>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6C35"/>
    <w:rsid w:val="00B27CA3"/>
    <w:rsid w:val="00B30D75"/>
    <w:rsid w:val="00B337EB"/>
    <w:rsid w:val="00B341CD"/>
    <w:rsid w:val="00B34CE2"/>
    <w:rsid w:val="00B37325"/>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6DCE"/>
    <w:rsid w:val="00C87E47"/>
    <w:rsid w:val="00C90974"/>
    <w:rsid w:val="00C9157C"/>
    <w:rsid w:val="00C91E44"/>
    <w:rsid w:val="00C9408B"/>
    <w:rsid w:val="00C94571"/>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D02C53"/>
    <w:rsid w:val="00D06366"/>
    <w:rsid w:val="00D06578"/>
    <w:rsid w:val="00D07E6A"/>
    <w:rsid w:val="00D1283C"/>
    <w:rsid w:val="00D13197"/>
    <w:rsid w:val="00D1428A"/>
    <w:rsid w:val="00D14FDF"/>
    <w:rsid w:val="00D20E45"/>
    <w:rsid w:val="00D20E84"/>
    <w:rsid w:val="00D24337"/>
    <w:rsid w:val="00D24641"/>
    <w:rsid w:val="00D31496"/>
    <w:rsid w:val="00D32AE6"/>
    <w:rsid w:val="00D32F72"/>
    <w:rsid w:val="00D354FF"/>
    <w:rsid w:val="00D35C2C"/>
    <w:rsid w:val="00D363D6"/>
    <w:rsid w:val="00D37FCE"/>
    <w:rsid w:val="00D407BB"/>
    <w:rsid w:val="00D41F47"/>
    <w:rsid w:val="00D42728"/>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E84"/>
    <w:rsid w:val="00DC5F28"/>
    <w:rsid w:val="00DC6692"/>
    <w:rsid w:val="00DD26C6"/>
    <w:rsid w:val="00DD2E3B"/>
    <w:rsid w:val="00DD2E7D"/>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2BBE"/>
    <w:rsid w:val="00E84EDB"/>
    <w:rsid w:val="00E8500D"/>
    <w:rsid w:val="00E853D4"/>
    <w:rsid w:val="00E85CA1"/>
    <w:rsid w:val="00E864C7"/>
    <w:rsid w:val="00E91015"/>
    <w:rsid w:val="00E93BC1"/>
    <w:rsid w:val="00E9473A"/>
    <w:rsid w:val="00E94FDB"/>
    <w:rsid w:val="00E954D3"/>
    <w:rsid w:val="00E95AAD"/>
    <w:rsid w:val="00E95F42"/>
    <w:rsid w:val="00EA0368"/>
    <w:rsid w:val="00EA06E0"/>
    <w:rsid w:val="00EA32EC"/>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4A3B"/>
    <w:rsid w:val="00F664A7"/>
    <w:rsid w:val="00F67D66"/>
    <w:rsid w:val="00F67DBD"/>
    <w:rsid w:val="00F72F82"/>
    <w:rsid w:val="00F74418"/>
    <w:rsid w:val="00F74BCA"/>
    <w:rsid w:val="00F74D51"/>
    <w:rsid w:val="00F754DB"/>
    <w:rsid w:val="00F7742F"/>
    <w:rsid w:val="00F810F0"/>
    <w:rsid w:val="00F85E76"/>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CAC0E4"/>
    <w:rsid w:val="04CEB70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F72606"/>
    <w:rsid w:val="0909ADEB"/>
    <w:rsid w:val="0916A7E2"/>
    <w:rsid w:val="0921F259"/>
    <w:rsid w:val="09315E08"/>
    <w:rsid w:val="0938AAB1"/>
    <w:rsid w:val="095B853F"/>
    <w:rsid w:val="0965B521"/>
    <w:rsid w:val="098B0CD0"/>
    <w:rsid w:val="09B148F6"/>
    <w:rsid w:val="09C737C4"/>
    <w:rsid w:val="09CE3AE8"/>
    <w:rsid w:val="09FBEEF0"/>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51E362"/>
    <w:rsid w:val="10549C06"/>
    <w:rsid w:val="105BFCCE"/>
    <w:rsid w:val="1079D8B0"/>
    <w:rsid w:val="10B1F974"/>
    <w:rsid w:val="10FEB4BB"/>
    <w:rsid w:val="114ED105"/>
    <w:rsid w:val="11666BA4"/>
    <w:rsid w:val="116B8581"/>
    <w:rsid w:val="11BAC3C5"/>
    <w:rsid w:val="11ED4F34"/>
    <w:rsid w:val="1235BBAB"/>
    <w:rsid w:val="127B5EC1"/>
    <w:rsid w:val="12960816"/>
    <w:rsid w:val="12970790"/>
    <w:rsid w:val="12C29446"/>
    <w:rsid w:val="1327FD97"/>
    <w:rsid w:val="13472785"/>
    <w:rsid w:val="134C4823"/>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D2084"/>
    <w:rsid w:val="1D9B9D0C"/>
    <w:rsid w:val="1DCB9F12"/>
    <w:rsid w:val="1DD70D86"/>
    <w:rsid w:val="1E0C066C"/>
    <w:rsid w:val="1E77008D"/>
    <w:rsid w:val="1E80DF2B"/>
    <w:rsid w:val="1E9F92B2"/>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7B53B0"/>
    <w:rsid w:val="23B19E6C"/>
    <w:rsid w:val="23BC1D23"/>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D37B0"/>
    <w:rsid w:val="281EF61B"/>
    <w:rsid w:val="283448C2"/>
    <w:rsid w:val="286494D8"/>
    <w:rsid w:val="28741917"/>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32BDA48"/>
    <w:rsid w:val="33752869"/>
    <w:rsid w:val="33922C7A"/>
    <w:rsid w:val="33D6147A"/>
    <w:rsid w:val="33FFAB0B"/>
    <w:rsid w:val="341E2F2D"/>
    <w:rsid w:val="342A72FB"/>
    <w:rsid w:val="343E7FD9"/>
    <w:rsid w:val="34745713"/>
    <w:rsid w:val="34BEECB7"/>
    <w:rsid w:val="34D093C4"/>
    <w:rsid w:val="35023A94"/>
    <w:rsid w:val="351E4A3A"/>
    <w:rsid w:val="352054CC"/>
    <w:rsid w:val="3561F731"/>
    <w:rsid w:val="3565CF4D"/>
    <w:rsid w:val="356E3C1D"/>
    <w:rsid w:val="3587C9B5"/>
    <w:rsid w:val="359DA8CE"/>
    <w:rsid w:val="35BB572C"/>
    <w:rsid w:val="360A36AC"/>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24CBFA3"/>
    <w:rsid w:val="43BFD1B9"/>
    <w:rsid w:val="43D156C7"/>
    <w:rsid w:val="43DF5D1F"/>
    <w:rsid w:val="441C303A"/>
    <w:rsid w:val="446238C8"/>
    <w:rsid w:val="4464AB9E"/>
    <w:rsid w:val="447DBA66"/>
    <w:rsid w:val="448431D1"/>
    <w:rsid w:val="44D48699"/>
    <w:rsid w:val="4517A2B3"/>
    <w:rsid w:val="451A38AD"/>
    <w:rsid w:val="4533163C"/>
    <w:rsid w:val="45561192"/>
    <w:rsid w:val="4569E247"/>
    <w:rsid w:val="458CF88F"/>
    <w:rsid w:val="45CEBF78"/>
    <w:rsid w:val="45EB328F"/>
    <w:rsid w:val="462DBD69"/>
    <w:rsid w:val="4633A125"/>
    <w:rsid w:val="46537993"/>
    <w:rsid w:val="46B072C8"/>
    <w:rsid w:val="4709B9F4"/>
    <w:rsid w:val="471CB2CC"/>
    <w:rsid w:val="4735AD0A"/>
    <w:rsid w:val="47757AD0"/>
    <w:rsid w:val="4782031A"/>
    <w:rsid w:val="4794C0FF"/>
    <w:rsid w:val="47A428BE"/>
    <w:rsid w:val="47FE5331"/>
    <w:rsid w:val="48118719"/>
    <w:rsid w:val="4832A0FB"/>
    <w:rsid w:val="485CECD8"/>
    <w:rsid w:val="486E37D5"/>
    <w:rsid w:val="4873CF3A"/>
    <w:rsid w:val="48CCD029"/>
    <w:rsid w:val="48CF0FFB"/>
    <w:rsid w:val="48DAC8B6"/>
    <w:rsid w:val="48DE9D12"/>
    <w:rsid w:val="48E5A3FD"/>
    <w:rsid w:val="48F30C72"/>
    <w:rsid w:val="495E58AE"/>
    <w:rsid w:val="4962A57F"/>
    <w:rsid w:val="496AEEB9"/>
    <w:rsid w:val="4980A872"/>
    <w:rsid w:val="4998BA14"/>
    <w:rsid w:val="49CE3E2E"/>
    <w:rsid w:val="4A74AB8A"/>
    <w:rsid w:val="4B4815E5"/>
    <w:rsid w:val="4BBC7ABA"/>
    <w:rsid w:val="4C01874E"/>
    <w:rsid w:val="4C12D0A2"/>
    <w:rsid w:val="4C2606C6"/>
    <w:rsid w:val="4C6F271D"/>
    <w:rsid w:val="4CB95787"/>
    <w:rsid w:val="4D142811"/>
    <w:rsid w:val="4D145992"/>
    <w:rsid w:val="4D3AEFAF"/>
    <w:rsid w:val="4DC73B05"/>
    <w:rsid w:val="4E5C5674"/>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720D72"/>
    <w:rsid w:val="5A1A0690"/>
    <w:rsid w:val="5A43FCB5"/>
    <w:rsid w:val="5AB93B86"/>
    <w:rsid w:val="5ACD61DE"/>
    <w:rsid w:val="5B41A860"/>
    <w:rsid w:val="5B5C5411"/>
    <w:rsid w:val="5B7F939F"/>
    <w:rsid w:val="5B8F1610"/>
    <w:rsid w:val="5BA7F209"/>
    <w:rsid w:val="5BCC6F15"/>
    <w:rsid w:val="5C0CCD85"/>
    <w:rsid w:val="5C6E751C"/>
    <w:rsid w:val="5C85ED8F"/>
    <w:rsid w:val="5CD2D0C0"/>
    <w:rsid w:val="5CDFA458"/>
    <w:rsid w:val="5CF01582"/>
    <w:rsid w:val="5D586422"/>
    <w:rsid w:val="5DEC334B"/>
    <w:rsid w:val="5DF9C159"/>
    <w:rsid w:val="5E294819"/>
    <w:rsid w:val="5E3A1765"/>
    <w:rsid w:val="5E603885"/>
    <w:rsid w:val="5E64CD01"/>
    <w:rsid w:val="5EC599EB"/>
    <w:rsid w:val="5EC6D0CF"/>
    <w:rsid w:val="5EEF089F"/>
    <w:rsid w:val="5F77135B"/>
    <w:rsid w:val="602699FC"/>
    <w:rsid w:val="60462340"/>
    <w:rsid w:val="604DFD72"/>
    <w:rsid w:val="60DC3AB6"/>
    <w:rsid w:val="60EA2721"/>
    <w:rsid w:val="615ED720"/>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FF20F5"/>
    <w:rsid w:val="671653A2"/>
    <w:rsid w:val="6734BC7D"/>
    <w:rsid w:val="67541AE1"/>
    <w:rsid w:val="676DF0A5"/>
    <w:rsid w:val="67BDB646"/>
    <w:rsid w:val="67E0DD53"/>
    <w:rsid w:val="67FE9064"/>
    <w:rsid w:val="6814B353"/>
    <w:rsid w:val="6828868E"/>
    <w:rsid w:val="683A2F7E"/>
    <w:rsid w:val="68487F52"/>
    <w:rsid w:val="684B5D0E"/>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EA9478D"/>
    <w:rsid w:val="7EF26B59"/>
    <w:rsid w:val="7F32E1E6"/>
    <w:rsid w:val="7F38C0CC"/>
    <w:rsid w:val="7F4ACD00"/>
    <w:rsid w:val="7F7F5681"/>
    <w:rsid w:val="7FC8815A"/>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gentbe-my.sharepoint.com/:w:/g/personal/daan_dobbelaere_ugent_be/EbUUeYOipqdAkmavct5EJ2EBiMyxrSWoRJ1nJvaUuVvDsw?e=bWpeVV"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4788</Words>
  <Characters>26334</Characters>
  <Application>Microsoft Office Word</Application>
  <DocSecurity>0</DocSecurity>
  <Lines>219</Lines>
  <Paragraphs>62</Paragraphs>
  <ScaleCrop>false</ScaleCrop>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cp:revision>
  <dcterms:created xsi:type="dcterms:W3CDTF">2025-05-19T16:01:00Z</dcterms:created>
  <dcterms:modified xsi:type="dcterms:W3CDTF">2025-05-19T16:01:00Z</dcterms:modified>
</cp:coreProperties>
</file>