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0F6EAD" w:rsidP="000C2F32">
      <w:pPr>
        <w:pStyle w:val="Kop1"/>
        <w:spacing w:line="240" w:lineRule="auto"/>
        <w:rPr>
          <w:lang w:val="nl-NL"/>
        </w:rPr>
      </w:pPr>
      <w:r>
        <w:rPr>
          <w:lang w:val="nl-NL"/>
        </w:rPr>
        <w:t xml:space="preserve">Implementatieplan </w:t>
      </w:r>
      <w:r w:rsidR="0000237C">
        <w:rPr>
          <w:lang w:val="nl-NL"/>
        </w:rPr>
        <w:t>Scaling</w:t>
      </w:r>
    </w:p>
    <w:p w:rsidR="00DE73A8" w:rsidRPr="00DE73A8" w:rsidRDefault="00DE73A8" w:rsidP="000C2F32">
      <w:pPr>
        <w:pStyle w:val="Kop2"/>
        <w:spacing w:line="240" w:lineRule="auto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Default="000C2F32" w:rsidP="000C2F32">
      <w:pPr>
        <w:spacing w:line="240" w:lineRule="auto"/>
        <w:rPr>
          <w:lang w:val="nl-NL"/>
        </w:rPr>
      </w:pPr>
      <w:r>
        <w:rPr>
          <w:lang w:val="nl-NL"/>
        </w:rPr>
        <w:t>1-6-2015</w:t>
      </w:r>
    </w:p>
    <w:p w:rsidR="000C2F32" w:rsidRPr="00DE73A8" w:rsidRDefault="000C2F32" w:rsidP="000C2F32">
      <w:pPr>
        <w:spacing w:line="240" w:lineRule="auto"/>
        <w:rPr>
          <w:lang w:val="nl-NL"/>
        </w:rPr>
      </w:pPr>
      <w:r>
        <w:rPr>
          <w:lang w:val="nl-NL"/>
        </w:rPr>
        <w:t>Daan Leijen</w:t>
      </w:r>
    </w:p>
    <w:p w:rsidR="00DE73A8" w:rsidRPr="00DE73A8" w:rsidRDefault="00DE73A8" w:rsidP="000C2F32">
      <w:pPr>
        <w:pStyle w:val="Kop2"/>
        <w:spacing w:line="240" w:lineRule="auto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E33B4D" w:rsidP="000C2F32">
      <w:pPr>
        <w:spacing w:line="240" w:lineRule="auto"/>
        <w:rPr>
          <w:lang w:val="nl-NL"/>
        </w:rPr>
      </w:pPr>
      <w:r>
        <w:rPr>
          <w:lang w:val="nl-NL"/>
        </w:rPr>
        <w:t>Ons doel bij scaling is om een beter configureerbare scaling te bieden dan de standaardimplementatie aanbied (geen configuratie).</w:t>
      </w:r>
    </w:p>
    <w:p w:rsidR="00DE73A8" w:rsidRPr="00DE73A8" w:rsidRDefault="000F6EAD" w:rsidP="000C2F32">
      <w:pPr>
        <w:pStyle w:val="Kop2"/>
        <w:spacing w:line="240" w:lineRule="auto"/>
        <w:rPr>
          <w:lang w:val="nl-NL"/>
        </w:rPr>
      </w:pPr>
      <w:r>
        <w:rPr>
          <w:lang w:val="nl-NL"/>
        </w:rPr>
        <w:t>Methoden</w:t>
      </w:r>
    </w:p>
    <w:p w:rsidR="00DE73A8" w:rsidRPr="00DE73A8" w:rsidRDefault="00E33B4D" w:rsidP="000C2F32">
      <w:pPr>
        <w:spacing w:line="240" w:lineRule="auto"/>
        <w:rPr>
          <w:lang w:val="nl-NL"/>
        </w:rPr>
      </w:pPr>
      <w:r>
        <w:rPr>
          <w:lang w:val="nl-NL"/>
        </w:rPr>
        <w:t>De meest voorkomende manieren zijn 0</w:t>
      </w:r>
      <w:r w:rsidRPr="00E33B4D">
        <w:rPr>
          <w:vertAlign w:val="superscript"/>
          <w:lang w:val="nl-NL"/>
        </w:rPr>
        <w:t>e</w:t>
      </w:r>
      <w:r>
        <w:rPr>
          <w:lang w:val="nl-NL"/>
        </w:rPr>
        <w:t>, 1</w:t>
      </w:r>
      <w:r w:rsidRPr="00E33B4D">
        <w:rPr>
          <w:vertAlign w:val="superscript"/>
          <w:lang w:val="nl-NL"/>
        </w:rPr>
        <w:t>e</w:t>
      </w:r>
      <w:r>
        <w:rPr>
          <w:lang w:val="nl-NL"/>
        </w:rPr>
        <w:t xml:space="preserve"> en 3</w:t>
      </w:r>
      <w:r w:rsidRPr="00E33B4D">
        <w:rPr>
          <w:vertAlign w:val="superscript"/>
          <w:lang w:val="nl-NL"/>
        </w:rPr>
        <w:t>e</w:t>
      </w:r>
      <w:r w:rsidR="00293B9F">
        <w:rPr>
          <w:lang w:val="nl-NL"/>
        </w:rPr>
        <w:t>-graads interpolatie bij sc</w:t>
      </w:r>
      <w:r>
        <w:rPr>
          <w:lang w:val="nl-NL"/>
        </w:rPr>
        <w:t>aling, waarbij zowel de computationele complexiteit als de kwaliteit  van het resultaat toeneemt.</w:t>
      </w:r>
    </w:p>
    <w:p w:rsidR="00DE73A8" w:rsidRDefault="000F6EAD" w:rsidP="000C2F32">
      <w:pPr>
        <w:pStyle w:val="Kop2"/>
        <w:spacing w:line="240" w:lineRule="auto"/>
        <w:rPr>
          <w:lang w:val="nl-NL"/>
        </w:rPr>
      </w:pPr>
      <w:r>
        <w:rPr>
          <w:lang w:val="nl-NL"/>
        </w:rPr>
        <w:t>Keuze</w:t>
      </w:r>
    </w:p>
    <w:p w:rsidR="00E33B4D" w:rsidRPr="00E33B4D" w:rsidRDefault="00293B9F" w:rsidP="00E33B4D">
      <w:pPr>
        <w:rPr>
          <w:lang w:val="nl-NL"/>
        </w:rPr>
      </w:pPr>
      <w:r>
        <w:rPr>
          <w:lang w:val="nl-NL"/>
        </w:rPr>
        <w:t>We hebben gekozen voor 1</w:t>
      </w:r>
      <w:r w:rsidRPr="00293B9F">
        <w:rPr>
          <w:vertAlign w:val="superscript"/>
          <w:lang w:val="nl-NL"/>
        </w:rPr>
        <w:t>e</w:t>
      </w:r>
      <w:r>
        <w:rPr>
          <w:lang w:val="nl-NL"/>
        </w:rPr>
        <w:t xml:space="preserve">-graads interpolatie, omdat dit een prima balans bied tussen snelheid en kwaliteit voor onze doeleinden. </w:t>
      </w:r>
    </w:p>
    <w:p w:rsidR="00DE73A8" w:rsidRPr="00DE73A8" w:rsidRDefault="000F6EAD" w:rsidP="000C2F32">
      <w:pPr>
        <w:pStyle w:val="Kop2"/>
        <w:spacing w:line="240" w:lineRule="auto"/>
        <w:rPr>
          <w:lang w:val="nl-NL"/>
        </w:rPr>
      </w:pPr>
      <w:r>
        <w:rPr>
          <w:lang w:val="nl-NL"/>
        </w:rPr>
        <w:t>Implementatie</w:t>
      </w:r>
    </w:p>
    <w:p w:rsidR="00DE73A8" w:rsidRPr="00DE73A8" w:rsidRDefault="00293B9F" w:rsidP="000C2F32">
      <w:pPr>
        <w:spacing w:line="240" w:lineRule="auto"/>
        <w:rPr>
          <w:lang w:val="nl-NL"/>
        </w:rPr>
      </w:pPr>
      <w:r>
        <w:rPr>
          <w:lang w:val="nl-NL"/>
        </w:rPr>
        <w:t>Zie hiervoor de doxygen-documentatie van de ImageScaler-klasse.</w:t>
      </w:r>
    </w:p>
    <w:p w:rsidR="00DE73A8" w:rsidRPr="00DE73A8" w:rsidRDefault="00DE73A8" w:rsidP="000C2F32">
      <w:pPr>
        <w:pStyle w:val="Kop2"/>
        <w:spacing w:line="240" w:lineRule="auto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293B9F" w:rsidP="000C2F32">
      <w:pPr>
        <w:spacing w:line="240" w:lineRule="auto"/>
        <w:rPr>
          <w:lang w:val="nl-NL"/>
        </w:rPr>
      </w:pPr>
      <w:r>
        <w:rPr>
          <w:lang w:val="nl-NL"/>
        </w:rPr>
        <w:t>Voor de evaluatie gaan we kijken naar welke instellingen de beste resultaten geven voor de verdere verwerking van de afbeeldingen.</w:t>
      </w:r>
      <w:r w:rsidR="003E0BEF">
        <w:rPr>
          <w:lang w:val="nl-NL"/>
        </w:rPr>
        <w:t xml:space="preserve"> Als we geschikte instellingen kunnen vinden, is ons doel bereikt.</w:t>
      </w:r>
      <w:bookmarkStart w:id="0" w:name="_GoBack"/>
      <w:bookmarkEnd w:id="0"/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A8"/>
    <w:rsid w:val="0000237C"/>
    <w:rsid w:val="000A57D3"/>
    <w:rsid w:val="000C2F32"/>
    <w:rsid w:val="000F6EAD"/>
    <w:rsid w:val="0023471F"/>
    <w:rsid w:val="00293B9F"/>
    <w:rsid w:val="003E0BEF"/>
    <w:rsid w:val="00DE73A8"/>
    <w:rsid w:val="00E3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A607DE-C063-4284-A434-0D95CDEF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Daan Leijen</cp:lastModifiedBy>
  <cp:revision>5</cp:revision>
  <dcterms:created xsi:type="dcterms:W3CDTF">2015-06-01T16:37:00Z</dcterms:created>
  <dcterms:modified xsi:type="dcterms:W3CDTF">2015-06-01T17:29:00Z</dcterms:modified>
</cp:coreProperties>
</file>