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C11F" w14:textId="388C9F04" w:rsidR="00137186" w:rsidRDefault="00BD2FEF" w:rsidP="00137186">
      <w:pPr>
        <w:pStyle w:val="Heading1"/>
        <w:rPr>
          <w:lang w:val="en-US"/>
        </w:rPr>
      </w:pPr>
      <w:proofErr w:type="spellStart"/>
      <w:r>
        <w:rPr>
          <w:lang w:val="en-US"/>
        </w:rPr>
        <w:t>Takenlijst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7698"/>
      </w:tblGrid>
      <w:tr w:rsidR="00137186" w14:paraId="2B3EF25A" w14:textId="77777777" w:rsidTr="00137186">
        <w:tc>
          <w:tcPr>
            <w:tcW w:w="1129" w:type="dxa"/>
            <w:shd w:val="clear" w:color="auto" w:fill="E7E6E6" w:themeFill="background2"/>
          </w:tcPr>
          <w:p w14:paraId="0D732AAF" w14:textId="053FA7F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Userstory</w:t>
            </w:r>
            <w:proofErr w:type="spellEnd"/>
          </w:p>
        </w:tc>
        <w:tc>
          <w:tcPr>
            <w:tcW w:w="7887" w:type="dxa"/>
            <w:shd w:val="clear" w:color="auto" w:fill="E7E6E6" w:themeFill="background2"/>
          </w:tcPr>
          <w:p w14:paraId="163931FA" w14:textId="5236E47F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Taak</w:t>
            </w:r>
            <w:proofErr w:type="spellEnd"/>
          </w:p>
        </w:tc>
      </w:tr>
      <w:tr w:rsidR="00137186" w14:paraId="6992C2B3" w14:textId="77777777" w:rsidTr="00137186">
        <w:tc>
          <w:tcPr>
            <w:tcW w:w="1129" w:type="dxa"/>
          </w:tcPr>
          <w:p w14:paraId="28E438D2" w14:textId="25034351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87" w:type="dxa"/>
          </w:tcPr>
          <w:p w14:paraId="566486C3" w14:textId="61D8BBB4" w:rsidR="008116A3" w:rsidRPr="008116A3" w:rsidRDefault="008116A3" w:rsidP="00C01A2A">
            <w:pPr>
              <w:pStyle w:val="ListParagraph"/>
              <w:numPr>
                <w:ilvl w:val="0"/>
                <w:numId w:val="3"/>
              </w:numPr>
            </w:pPr>
            <w:r w:rsidRPr="008116A3">
              <w:t xml:space="preserve">Als gebruiker wil ik een overzicht </w:t>
            </w:r>
            <w:r>
              <w:t>zien van alle studenten die te laat zijn gekomen zodat ik ze daarop kan aanspreken</w:t>
            </w:r>
          </w:p>
        </w:tc>
      </w:tr>
      <w:tr w:rsidR="00137186" w14:paraId="5D096479" w14:textId="77777777" w:rsidTr="00137186">
        <w:tc>
          <w:tcPr>
            <w:tcW w:w="1129" w:type="dxa"/>
          </w:tcPr>
          <w:p w14:paraId="3E444164" w14:textId="0973DBD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87" w:type="dxa"/>
          </w:tcPr>
          <w:p w14:paraId="5B8D768A" w14:textId="669C84B6" w:rsidR="008116A3" w:rsidRPr="008116A3" w:rsidRDefault="008116A3" w:rsidP="008116A3">
            <w:pPr>
              <w:pStyle w:val="ListParagraph"/>
              <w:numPr>
                <w:ilvl w:val="0"/>
                <w:numId w:val="4"/>
              </w:numPr>
            </w:pPr>
            <w:r>
              <w:t xml:space="preserve">Als gebruiker wil ik dat als een student te laat komt ik dit kan invoeren in de </w:t>
            </w:r>
            <w:proofErr w:type="spellStart"/>
            <w:r>
              <w:t>aplicatie</w:t>
            </w:r>
            <w:proofErr w:type="spellEnd"/>
          </w:p>
        </w:tc>
      </w:tr>
      <w:tr w:rsidR="00137186" w14:paraId="754B7D68" w14:textId="77777777" w:rsidTr="00137186">
        <w:tc>
          <w:tcPr>
            <w:tcW w:w="1129" w:type="dxa"/>
          </w:tcPr>
          <w:p w14:paraId="4C6055B7" w14:textId="3CC5EE92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887" w:type="dxa"/>
          </w:tcPr>
          <w:p w14:paraId="03E717F6" w14:textId="77777777" w:rsidR="008116A3" w:rsidRDefault="008116A3" w:rsidP="008116A3">
            <w:pPr>
              <w:pStyle w:val="ListParagraph"/>
              <w:numPr>
                <w:ilvl w:val="0"/>
                <w:numId w:val="5"/>
              </w:numPr>
            </w:pPr>
            <w:r w:rsidRPr="008116A3">
              <w:t xml:space="preserve">Als gebruiker wil ik in het overzicht </w:t>
            </w:r>
            <w:r>
              <w:t xml:space="preserve">van te late studenten kunnen zien welke studenten meer dan 30 min te laat waren zodat ik dit kan melden bij hun </w:t>
            </w:r>
            <w:proofErr w:type="spellStart"/>
            <w:r>
              <w:t>slber</w:t>
            </w:r>
            <w:proofErr w:type="spellEnd"/>
            <w:r>
              <w:t>.</w:t>
            </w:r>
          </w:p>
          <w:p w14:paraId="26C52C91" w14:textId="77777777" w:rsidR="00137186" w:rsidRPr="008116A3" w:rsidRDefault="00137186"/>
        </w:tc>
      </w:tr>
      <w:tr w:rsidR="00137186" w14:paraId="2D592A6B" w14:textId="77777777" w:rsidTr="00137186">
        <w:tc>
          <w:tcPr>
            <w:tcW w:w="1129" w:type="dxa"/>
          </w:tcPr>
          <w:p w14:paraId="6C16EA9A" w14:textId="105E2F9C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887" w:type="dxa"/>
          </w:tcPr>
          <w:p w14:paraId="4632FE78" w14:textId="041DCEFC" w:rsidR="00137186" w:rsidRPr="0043271F" w:rsidRDefault="0043271F" w:rsidP="0043271F">
            <w:pPr>
              <w:pStyle w:val="ListParagraph"/>
              <w:numPr>
                <w:ilvl w:val="0"/>
                <w:numId w:val="6"/>
              </w:numPr>
            </w:pPr>
            <w:r w:rsidRPr="0043271F">
              <w:t xml:space="preserve">Als gebruiker wil ik meldingen van studenten die te laat zijn </w:t>
            </w:r>
            <w:r>
              <w:t>kunnen verwijderen uit de applicatie zodat studenten die met een geldige reden te laat waren niet meegenomen worden in statistieken</w:t>
            </w:r>
          </w:p>
        </w:tc>
      </w:tr>
      <w:tr w:rsidR="00137186" w14:paraId="3A752552" w14:textId="77777777" w:rsidTr="00137186">
        <w:tc>
          <w:tcPr>
            <w:tcW w:w="1129" w:type="dxa"/>
          </w:tcPr>
          <w:p w14:paraId="50BD2921" w14:textId="08551B9D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87" w:type="dxa"/>
          </w:tcPr>
          <w:p w14:paraId="03DFC42A" w14:textId="5660470E" w:rsidR="00137186" w:rsidRPr="0043271F" w:rsidRDefault="0043271F" w:rsidP="0043271F">
            <w:pPr>
              <w:spacing w:line="240" w:lineRule="auto"/>
            </w:pPr>
            <w:r w:rsidRPr="0043271F">
              <w:t xml:space="preserve">Als gebruiker wil ik inzicht </w:t>
            </w:r>
            <w:r>
              <w:t>hebben in hoeveel minuten onze studenten maximaal, in totaal en gemiddeld te laat komen zodat ik inzicht heb in de mate van te laat komen onder onze studenten</w:t>
            </w:r>
          </w:p>
        </w:tc>
      </w:tr>
    </w:tbl>
    <w:p w14:paraId="09E64407" w14:textId="77777777" w:rsidR="00137186" w:rsidRPr="0043271F" w:rsidRDefault="00137186"/>
    <w:p w14:paraId="0CA68292" w14:textId="3DDA0105" w:rsidR="00BD2FEF" w:rsidRDefault="00137186" w:rsidP="00137186">
      <w:pPr>
        <w:pStyle w:val="Heading1"/>
        <w:rPr>
          <w:lang w:val="en-US"/>
        </w:rPr>
      </w:pPr>
      <w:r>
        <w:rPr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186" w14:paraId="5817F073" w14:textId="77777777" w:rsidTr="00137186">
        <w:tc>
          <w:tcPr>
            <w:tcW w:w="3005" w:type="dxa"/>
            <w:shd w:val="clear" w:color="auto" w:fill="E7E6E6" w:themeFill="background2"/>
          </w:tcPr>
          <w:p w14:paraId="64837867" w14:textId="3651686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Taak</w:t>
            </w:r>
            <w:proofErr w:type="spellEnd"/>
            <w:r w:rsidRPr="00137186">
              <w:rPr>
                <w:sz w:val="28"/>
                <w:szCs w:val="28"/>
                <w:lang w:val="en-US"/>
              </w:rPr>
              <w:t xml:space="preserve"> nr.</w:t>
            </w:r>
          </w:p>
        </w:tc>
        <w:tc>
          <w:tcPr>
            <w:tcW w:w="3005" w:type="dxa"/>
            <w:shd w:val="clear" w:color="auto" w:fill="E7E6E6" w:themeFill="background2"/>
          </w:tcPr>
          <w:p w14:paraId="22AEEE72" w14:textId="08FE92D3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</w:t>
            </w:r>
            <w:r w:rsidR="00CD2740">
              <w:rPr>
                <w:sz w:val="28"/>
                <w:szCs w:val="28"/>
                <w:lang w:val="en-US"/>
              </w:rPr>
              <w:t>i</w:t>
            </w:r>
            <w:r w:rsidRPr="00137186">
              <w:rPr>
                <w:sz w:val="28"/>
                <w:szCs w:val="28"/>
                <w:lang w:val="en-US"/>
              </w:rPr>
              <w:t>jdsduur</w:t>
            </w:r>
            <w:proofErr w:type="spellEnd"/>
          </w:p>
        </w:tc>
        <w:tc>
          <w:tcPr>
            <w:tcW w:w="3006" w:type="dxa"/>
            <w:shd w:val="clear" w:color="auto" w:fill="E7E6E6" w:themeFill="background2"/>
          </w:tcPr>
          <w:p w14:paraId="2BFE5BE3" w14:textId="666372B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Deadline</w:t>
            </w:r>
          </w:p>
        </w:tc>
      </w:tr>
      <w:tr w:rsidR="00137186" w14:paraId="637AC2E0" w14:textId="77777777" w:rsidTr="00137186">
        <w:tc>
          <w:tcPr>
            <w:tcW w:w="3005" w:type="dxa"/>
          </w:tcPr>
          <w:p w14:paraId="29705594" w14:textId="4692C8DD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3005" w:type="dxa"/>
          </w:tcPr>
          <w:p w14:paraId="558FD486" w14:textId="0517FDC2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3006" w:type="dxa"/>
          </w:tcPr>
          <w:p w14:paraId="09D8F6A5" w14:textId="7539AA23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>26-06-2020</w:t>
            </w:r>
          </w:p>
        </w:tc>
      </w:tr>
      <w:tr w:rsidR="00137186" w14:paraId="76AF65DB" w14:textId="77777777" w:rsidTr="00137186">
        <w:tc>
          <w:tcPr>
            <w:tcW w:w="3005" w:type="dxa"/>
          </w:tcPr>
          <w:p w14:paraId="7792E848" w14:textId="6B9D59AD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9E61B59" w14:textId="241BEAF1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3006" w:type="dxa"/>
          </w:tcPr>
          <w:p w14:paraId="6BB415A6" w14:textId="187F6C8A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>26-06-2020</w:t>
            </w:r>
          </w:p>
        </w:tc>
      </w:tr>
      <w:tr w:rsidR="00137186" w14:paraId="2B00F2F8" w14:textId="77777777" w:rsidTr="00137186">
        <w:tc>
          <w:tcPr>
            <w:tcW w:w="3005" w:type="dxa"/>
          </w:tcPr>
          <w:p w14:paraId="41E379C5" w14:textId="0E863A69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EC3541B" w14:textId="08E66DE3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3006" w:type="dxa"/>
          </w:tcPr>
          <w:p w14:paraId="367E6BF9" w14:textId="6B739956" w:rsidR="00137186" w:rsidRDefault="0043271F">
            <w:pPr>
              <w:rPr>
                <w:lang w:val="en-US"/>
              </w:rPr>
            </w:pPr>
            <w:r>
              <w:rPr>
                <w:lang w:val="en-US"/>
              </w:rPr>
              <w:t>26-06-2020</w:t>
            </w:r>
          </w:p>
        </w:tc>
      </w:tr>
      <w:tr w:rsidR="00CD2740" w14:paraId="6B9C3D4B" w14:textId="77777777" w:rsidTr="00137186">
        <w:tc>
          <w:tcPr>
            <w:tcW w:w="3005" w:type="dxa"/>
          </w:tcPr>
          <w:p w14:paraId="0DB6ACB6" w14:textId="5FD9F6F3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40C742C" w14:textId="486A45C4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3006" w:type="dxa"/>
          </w:tcPr>
          <w:p w14:paraId="5CD17C59" w14:textId="4CCE62B7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>26-06-2020</w:t>
            </w:r>
          </w:p>
        </w:tc>
      </w:tr>
      <w:tr w:rsidR="00CD2740" w14:paraId="34A415C5" w14:textId="77777777" w:rsidTr="00137186">
        <w:tc>
          <w:tcPr>
            <w:tcW w:w="3005" w:type="dxa"/>
          </w:tcPr>
          <w:p w14:paraId="644A2B0B" w14:textId="2CFC2310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0C62358B" w14:textId="2384DDBD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3006" w:type="dxa"/>
          </w:tcPr>
          <w:p w14:paraId="2EACC23B" w14:textId="24ADE4AB" w:rsidR="00CD2740" w:rsidRDefault="0043271F">
            <w:pPr>
              <w:rPr>
                <w:lang w:val="en-US"/>
              </w:rPr>
            </w:pPr>
            <w:r>
              <w:rPr>
                <w:lang w:val="en-US"/>
              </w:rPr>
              <w:t>26-06-2020</w:t>
            </w:r>
          </w:p>
        </w:tc>
      </w:tr>
      <w:tr w:rsidR="00CD2740" w14:paraId="072F7739" w14:textId="77777777" w:rsidTr="00137186">
        <w:tc>
          <w:tcPr>
            <w:tcW w:w="3005" w:type="dxa"/>
          </w:tcPr>
          <w:p w14:paraId="553359F2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E0E6AA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A1EB5C0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20321A6A" w14:textId="77777777" w:rsidTr="00137186">
        <w:tc>
          <w:tcPr>
            <w:tcW w:w="3005" w:type="dxa"/>
          </w:tcPr>
          <w:p w14:paraId="7E76D0D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F372512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95F056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31BDC59B" w14:textId="77777777" w:rsidTr="00137186">
        <w:tc>
          <w:tcPr>
            <w:tcW w:w="3005" w:type="dxa"/>
          </w:tcPr>
          <w:p w14:paraId="4EB74A16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8A1FBD7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9475CBF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3A027405" w14:textId="77777777" w:rsidTr="00137186">
        <w:tc>
          <w:tcPr>
            <w:tcW w:w="3005" w:type="dxa"/>
          </w:tcPr>
          <w:p w14:paraId="6AB3C37B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5F38ED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9179D83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019A0E6C" w14:textId="77777777" w:rsidTr="00137186">
        <w:tc>
          <w:tcPr>
            <w:tcW w:w="3005" w:type="dxa"/>
          </w:tcPr>
          <w:p w14:paraId="68D270B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C3A1A54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C10F52A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2411E8D8" w14:textId="77777777" w:rsidTr="00137186">
        <w:tc>
          <w:tcPr>
            <w:tcW w:w="3005" w:type="dxa"/>
          </w:tcPr>
          <w:p w14:paraId="6F50DBA7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077DF9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7866F1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5EC01EE8" w14:textId="77777777" w:rsidTr="00137186">
        <w:tc>
          <w:tcPr>
            <w:tcW w:w="3005" w:type="dxa"/>
          </w:tcPr>
          <w:p w14:paraId="345569C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C6CF3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508D42A" w14:textId="77777777" w:rsidR="00CD2740" w:rsidRDefault="00CD2740">
            <w:pPr>
              <w:rPr>
                <w:lang w:val="en-US"/>
              </w:rPr>
            </w:pPr>
          </w:p>
        </w:tc>
      </w:tr>
    </w:tbl>
    <w:p w14:paraId="6F65E079" w14:textId="77777777" w:rsidR="00137186" w:rsidRPr="00BD2FEF" w:rsidRDefault="00137186">
      <w:pPr>
        <w:rPr>
          <w:lang w:val="en-US"/>
        </w:rPr>
      </w:pPr>
    </w:p>
    <w:sectPr w:rsidR="00137186" w:rsidRPr="00B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0223C"/>
    <w:multiLevelType w:val="hybridMultilevel"/>
    <w:tmpl w:val="2C1C8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325E"/>
    <w:multiLevelType w:val="hybridMultilevel"/>
    <w:tmpl w:val="1278E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C0C79"/>
    <w:multiLevelType w:val="hybridMultilevel"/>
    <w:tmpl w:val="63DA1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40D9C"/>
    <w:multiLevelType w:val="hybridMultilevel"/>
    <w:tmpl w:val="8F924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2E92"/>
    <w:multiLevelType w:val="hybridMultilevel"/>
    <w:tmpl w:val="3DFC5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6F9B"/>
    <w:multiLevelType w:val="hybridMultilevel"/>
    <w:tmpl w:val="3DFC5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EF"/>
    <w:rsid w:val="00137186"/>
    <w:rsid w:val="0043271F"/>
    <w:rsid w:val="008116A3"/>
    <w:rsid w:val="00BD2FEF"/>
    <w:rsid w:val="00C01A2A"/>
    <w:rsid w:val="00CD2740"/>
    <w:rsid w:val="00E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1C761"/>
  <w15:chartTrackingRefBased/>
  <w15:docId w15:val="{D7826A9E-E2B9-4929-AB46-A97C17E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EF"/>
    <w:pPr>
      <w:spacing w:after="12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D2FEF"/>
    <w:pPr>
      <w:spacing w:after="0" w:line="240" w:lineRule="auto"/>
    </w:pPr>
    <w:rPr>
      <w:lang w:val="nl-NL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1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3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Vogel</dc:creator>
  <cp:keywords/>
  <dc:description/>
  <cp:lastModifiedBy>Daan de Jager</cp:lastModifiedBy>
  <cp:revision>4</cp:revision>
  <dcterms:created xsi:type="dcterms:W3CDTF">2020-06-15T12:43:00Z</dcterms:created>
  <dcterms:modified xsi:type="dcterms:W3CDTF">2020-06-23T08:52:00Z</dcterms:modified>
</cp:coreProperties>
</file>