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291AB" w14:textId="069A88E6" w:rsidR="001C55B6" w:rsidRPr="002E1349" w:rsidRDefault="008F0EEB" w:rsidP="001C55B6">
      <w:pPr>
        <w:rPr>
          <w:sz w:val="32"/>
          <w:szCs w:val="32"/>
        </w:rPr>
      </w:pPr>
      <w:r w:rsidRPr="00903C14">
        <w:rPr>
          <w:rFonts w:ascii="Biome" w:hAnsi="Biome" w:cs="Biome"/>
          <w:noProof/>
          <w:sz w:val="36"/>
          <w:szCs w:val="36"/>
        </w:rPr>
        <w:drawing>
          <wp:anchor distT="0" distB="0" distL="114300" distR="114300" simplePos="0" relativeHeight="251659264" behindDoc="0" locked="0" layoutInCell="1" allowOverlap="1" wp14:anchorId="17BFABE8" wp14:editId="552DBCAB">
            <wp:simplePos x="0" y="0"/>
            <wp:positionH relativeFrom="margin">
              <wp:posOffset>4544060</wp:posOffset>
            </wp:positionH>
            <wp:positionV relativeFrom="margin">
              <wp:posOffset>-363855</wp:posOffset>
            </wp:positionV>
            <wp:extent cx="1386840" cy="287655"/>
            <wp:effectExtent l="0" t="0" r="0" b="4445"/>
            <wp:wrapSquare wrapText="bothSides"/>
            <wp:docPr id="6" name="Picture 6"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11"/>
                    <a:srcRect t="-11486" b="37545"/>
                    <a:stretch/>
                  </pic:blipFill>
                  <pic:spPr bwMode="auto">
                    <a:xfrm>
                      <a:off x="0" y="0"/>
                      <a:ext cx="1386840" cy="287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rPr>
            <w:sz w:val="32"/>
            <w:szCs w:val="32"/>
          </w:rPr>
          <w:alias w:val="Author"/>
          <w:tag w:val=""/>
          <w:id w:val="1565994111"/>
          <w:placeholder>
            <w:docPart w:val="DD44022DA78D4E34A6FD205A517A6245"/>
          </w:placeholder>
          <w:dataBinding w:prefixMappings="xmlns:ns0='http://purl.org/dc/elements/1.1/' xmlns:ns1='http://schemas.openxmlformats.org/package/2006/metadata/core-properties' " w:xpath="/ns1:coreProperties[1]/ns0:creator[1]" w:storeItemID="{6C3C8BC8-F283-45AE-878A-BAB7291924A1}"/>
          <w:text/>
        </w:sdtPr>
        <w:sdtEndPr/>
        <w:sdtContent>
          <w:r w:rsidR="00F87188">
            <w:rPr>
              <w:sz w:val="32"/>
              <w:szCs w:val="32"/>
            </w:rPr>
            <w:t>Demaecker Daan</w:t>
          </w:r>
        </w:sdtContent>
      </w:sdt>
    </w:p>
    <w:p w14:paraId="1F4DC566" w14:textId="32458B00" w:rsidR="00081746" w:rsidRDefault="00081746" w:rsidP="001C55B6">
      <w:pPr>
        <w:rPr>
          <w:sz w:val="52"/>
          <w:szCs w:val="52"/>
        </w:rPr>
      </w:pPr>
    </w:p>
    <w:p w14:paraId="47C6FC49" w14:textId="75738920" w:rsidR="00081746" w:rsidRDefault="00081746" w:rsidP="001C55B6">
      <w:pPr>
        <w:rPr>
          <w:sz w:val="52"/>
          <w:szCs w:val="52"/>
        </w:rPr>
      </w:pPr>
    </w:p>
    <w:p w14:paraId="62045E8B" w14:textId="62ED008E" w:rsidR="00081746" w:rsidRDefault="00081746" w:rsidP="001C55B6">
      <w:pPr>
        <w:rPr>
          <w:sz w:val="52"/>
          <w:szCs w:val="52"/>
        </w:rPr>
      </w:pPr>
    </w:p>
    <w:p w14:paraId="4770B3BE" w14:textId="53441B04" w:rsidR="00081746" w:rsidRDefault="00081746" w:rsidP="001C55B6">
      <w:pPr>
        <w:rPr>
          <w:sz w:val="52"/>
          <w:szCs w:val="52"/>
        </w:rPr>
      </w:pPr>
    </w:p>
    <w:p w14:paraId="18E341A9" w14:textId="30D3E0EF" w:rsidR="00081746" w:rsidRPr="00487621" w:rsidRDefault="00487621" w:rsidP="00487621">
      <w:pPr>
        <w:jc w:val="center"/>
        <w:rPr>
          <w:sz w:val="52"/>
          <w:szCs w:val="52"/>
        </w:rPr>
      </w:pPr>
      <w:r>
        <w:rPr>
          <w:sz w:val="52"/>
          <w:szCs w:val="52"/>
        </w:rPr>
        <w:t>How do different AO methods affect real-time rendering?</w:t>
      </w:r>
    </w:p>
    <w:p w14:paraId="71A301C3" w14:textId="08144C19" w:rsidR="00081746" w:rsidRDefault="00081746" w:rsidP="001C55B6"/>
    <w:p w14:paraId="29B50363" w14:textId="77777777" w:rsidR="00081746" w:rsidRDefault="00081746" w:rsidP="001C55B6"/>
    <w:p w14:paraId="2EBE89D6" w14:textId="6B94FDA8" w:rsidR="00150C09" w:rsidRDefault="00150C09" w:rsidP="001C55B6"/>
    <w:p w14:paraId="3A35B955" w14:textId="77777777" w:rsidR="00150C09" w:rsidRDefault="00150C09" w:rsidP="001C55B6"/>
    <w:p w14:paraId="222DDE08" w14:textId="4F962D29" w:rsidR="00150C09" w:rsidRDefault="00150C09" w:rsidP="001C55B6"/>
    <w:p w14:paraId="71E03243" w14:textId="289F47B4" w:rsidR="00150C09" w:rsidRDefault="00150C09" w:rsidP="001C55B6"/>
    <w:p w14:paraId="5E34E2EE" w14:textId="77777777" w:rsidR="008F0EEB" w:rsidRDefault="008F0EEB" w:rsidP="008F0EEB">
      <w:pPr>
        <w:spacing w:line="240" w:lineRule="auto"/>
      </w:pPr>
    </w:p>
    <w:p w14:paraId="2DF2B1DC" w14:textId="55BC966C" w:rsidR="008F0EEB" w:rsidRDefault="008F0EEB" w:rsidP="008F0EEB">
      <w:pPr>
        <w:spacing w:line="240" w:lineRule="auto"/>
      </w:pPr>
      <w:r>
        <w:t xml:space="preserve">Supervisor: </w:t>
      </w:r>
      <w:proofErr w:type="spellStart"/>
      <w:r w:rsidR="00F87188">
        <w:t>Deweppe</w:t>
      </w:r>
      <w:proofErr w:type="spellEnd"/>
      <w:r w:rsidR="00F87188">
        <w:t xml:space="preserve"> Alexander</w:t>
      </w:r>
    </w:p>
    <w:p w14:paraId="2E00D03A" w14:textId="6A23CFD6" w:rsidR="00081746" w:rsidRDefault="008F0EEB" w:rsidP="008F0EEB">
      <w:pPr>
        <w:spacing w:line="240" w:lineRule="auto"/>
      </w:pPr>
      <w:r>
        <w:t xml:space="preserve">Coach: </w:t>
      </w:r>
      <w:proofErr w:type="spellStart"/>
      <w:r w:rsidR="00F87188">
        <w:t>Verspecht</w:t>
      </w:r>
      <w:proofErr w:type="spellEnd"/>
      <w:r w:rsidR="00F87188">
        <w:t xml:space="preserve"> Marijn</w:t>
      </w:r>
    </w:p>
    <w:p w14:paraId="617C20A3" w14:textId="753BE8EE" w:rsidR="008F0EEB" w:rsidRDefault="00B33A51" w:rsidP="008F0EEB">
      <w:pPr>
        <w:spacing w:line="240" w:lineRule="auto"/>
        <w:jc w:val="right"/>
      </w:pPr>
      <w:r>
        <w:t xml:space="preserve">Graduation </w:t>
      </w:r>
      <w:r w:rsidR="00081746">
        <w:t>W</w:t>
      </w:r>
      <w:r>
        <w:t xml:space="preserve">ork </w:t>
      </w:r>
      <w:r w:rsidR="0056482B">
        <w:t>202</w:t>
      </w:r>
      <w:r w:rsidR="00F87188">
        <w:t>4</w:t>
      </w:r>
      <w:r w:rsidR="0056482B">
        <w:t>-202</w:t>
      </w:r>
      <w:r w:rsidR="00F87188">
        <w:t>5</w:t>
      </w:r>
    </w:p>
    <w:p w14:paraId="7090BE73" w14:textId="38ACD2DE" w:rsidR="008F0EEB" w:rsidRDefault="008F0EEB" w:rsidP="008F0EEB">
      <w:pPr>
        <w:spacing w:line="240" w:lineRule="auto"/>
        <w:jc w:val="right"/>
      </w:pPr>
      <w:r>
        <w:t>Digital Arts and Entertainment</w:t>
      </w:r>
    </w:p>
    <w:p w14:paraId="7600F9D3" w14:textId="37DA7031" w:rsidR="008F0EEB" w:rsidRDefault="008F0EEB" w:rsidP="008F0EEB">
      <w:pPr>
        <w:jc w:val="right"/>
      </w:pPr>
      <w:r>
        <w:t>Howest.be</w:t>
      </w:r>
    </w:p>
    <w:p w14:paraId="76A463FE" w14:textId="7A65E5D8" w:rsidR="002E208F" w:rsidRDefault="008F0EEB" w:rsidP="00104100">
      <w:pPr>
        <w:jc w:val="right"/>
      </w:pPr>
      <w:r w:rsidRPr="00903C14">
        <w:rPr>
          <w:rFonts w:ascii="Biome" w:hAnsi="Biome" w:cs="Biome"/>
          <w:noProof/>
        </w:rPr>
        <w:drawing>
          <wp:anchor distT="0" distB="0" distL="114300" distR="114300" simplePos="0" relativeHeight="251661312" behindDoc="1" locked="0" layoutInCell="1" allowOverlap="1" wp14:anchorId="326D3556" wp14:editId="773E9556">
            <wp:simplePos x="0" y="0"/>
            <wp:positionH relativeFrom="margin">
              <wp:posOffset>5003165</wp:posOffset>
            </wp:positionH>
            <wp:positionV relativeFrom="margin">
              <wp:posOffset>7450667</wp:posOffset>
            </wp:positionV>
            <wp:extent cx="927100" cy="927100"/>
            <wp:effectExtent l="0" t="0" r="0" b="0"/>
            <wp:wrapTight wrapText="bothSides">
              <wp:wrapPolygon edited="0">
                <wp:start x="0" y="0"/>
                <wp:lineTo x="0" y="21304"/>
                <wp:lineTo x="21304" y="21304"/>
                <wp:lineTo x="21304" y="0"/>
                <wp:lineTo x="0" y="0"/>
              </wp:wrapPolygon>
            </wp:wrapTight>
            <wp:docPr id="7" name="Picture 7" descr="A close 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 up of a card&#10;&#10;Description automatically generated"/>
                    <pic:cNvPicPr/>
                  </pic:nvPicPr>
                  <pic:blipFill>
                    <a:blip r:embed="rId12"/>
                    <a:stretch>
                      <a:fillRect/>
                    </a:stretch>
                  </pic:blipFill>
                  <pic:spPr>
                    <a:xfrm>
                      <a:off x="0" y="0"/>
                      <a:ext cx="927100" cy="927100"/>
                    </a:xfrm>
                    <a:prstGeom prst="rect">
                      <a:avLst/>
                    </a:prstGeom>
                  </pic:spPr>
                </pic:pic>
              </a:graphicData>
            </a:graphic>
            <wp14:sizeRelH relativeFrom="page">
              <wp14:pctWidth>0</wp14:pctWidth>
            </wp14:sizeRelH>
            <wp14:sizeRelV relativeFrom="page">
              <wp14:pctHeight>0</wp14:pctHeight>
            </wp14:sizeRelV>
          </wp:anchor>
        </w:drawing>
      </w:r>
    </w:p>
    <w:sdt>
      <w:sdtPr>
        <w:rPr>
          <w:caps w:val="0"/>
          <w:color w:val="auto"/>
          <w:spacing w:val="0"/>
          <w:sz w:val="20"/>
          <w:szCs w:val="20"/>
        </w:rPr>
        <w:id w:val="1260257775"/>
        <w:docPartObj>
          <w:docPartGallery w:val="Table of Contents"/>
          <w:docPartUnique/>
        </w:docPartObj>
      </w:sdtPr>
      <w:sdtEndPr>
        <w:rPr>
          <w:b/>
          <w:bCs/>
          <w:noProof/>
          <w:sz w:val="24"/>
        </w:rPr>
      </w:sdtEndPr>
      <w:sdtContent>
        <w:p w14:paraId="1B9D02AF" w14:textId="77777777" w:rsidR="000D5C84" w:rsidRDefault="000D5C84">
          <w:pPr>
            <w:pStyle w:val="TOCHeading"/>
          </w:pPr>
          <w:r>
            <w:t>Contents</w:t>
          </w:r>
        </w:p>
        <w:p w14:paraId="4CC3B001" w14:textId="4A60128D" w:rsidR="00A06783" w:rsidRDefault="000D5C84">
          <w:pPr>
            <w:pStyle w:val="TOC1"/>
            <w:tabs>
              <w:tab w:val="right" w:leader="dot" w:pos="9350"/>
            </w:tabs>
            <w:rPr>
              <w:noProof/>
              <w:sz w:val="22"/>
              <w:szCs w:val="22"/>
              <w:lang w:val="en-GB" w:eastAsia="en-GB"/>
            </w:rPr>
          </w:pPr>
          <w:r>
            <w:fldChar w:fldCharType="begin"/>
          </w:r>
          <w:r>
            <w:instrText xml:space="preserve"> TOC \o "1-3" \h \z \u </w:instrText>
          </w:r>
          <w:r>
            <w:fldChar w:fldCharType="separate"/>
          </w:r>
          <w:hyperlink w:anchor="_Toc206280094" w:history="1">
            <w:r w:rsidR="00A06783" w:rsidRPr="00CA585C">
              <w:rPr>
                <w:rStyle w:val="Hyperlink"/>
                <w:noProof/>
              </w:rPr>
              <w:t>Abstract &amp; Key words</w:t>
            </w:r>
            <w:r w:rsidR="00A06783">
              <w:rPr>
                <w:noProof/>
                <w:webHidden/>
              </w:rPr>
              <w:tab/>
            </w:r>
            <w:r w:rsidR="00A06783">
              <w:rPr>
                <w:noProof/>
                <w:webHidden/>
              </w:rPr>
              <w:fldChar w:fldCharType="begin"/>
            </w:r>
            <w:r w:rsidR="00A06783">
              <w:rPr>
                <w:noProof/>
                <w:webHidden/>
              </w:rPr>
              <w:instrText xml:space="preserve"> PAGEREF _Toc206280094 \h </w:instrText>
            </w:r>
            <w:r w:rsidR="00A06783">
              <w:rPr>
                <w:noProof/>
                <w:webHidden/>
              </w:rPr>
            </w:r>
            <w:r w:rsidR="00A06783">
              <w:rPr>
                <w:noProof/>
                <w:webHidden/>
              </w:rPr>
              <w:fldChar w:fldCharType="separate"/>
            </w:r>
            <w:r w:rsidR="00A06783">
              <w:rPr>
                <w:noProof/>
                <w:webHidden/>
              </w:rPr>
              <w:t>3</w:t>
            </w:r>
            <w:r w:rsidR="00A06783">
              <w:rPr>
                <w:noProof/>
                <w:webHidden/>
              </w:rPr>
              <w:fldChar w:fldCharType="end"/>
            </w:r>
          </w:hyperlink>
        </w:p>
        <w:p w14:paraId="0A43E172" w14:textId="06FDA154" w:rsidR="00A06783" w:rsidRDefault="009D3B7E">
          <w:pPr>
            <w:pStyle w:val="TOC1"/>
            <w:tabs>
              <w:tab w:val="right" w:leader="dot" w:pos="9350"/>
            </w:tabs>
            <w:rPr>
              <w:noProof/>
              <w:sz w:val="22"/>
              <w:szCs w:val="22"/>
              <w:lang w:val="en-GB" w:eastAsia="en-GB"/>
            </w:rPr>
          </w:pPr>
          <w:hyperlink w:anchor="_Toc206280095" w:history="1">
            <w:r w:rsidR="00A06783" w:rsidRPr="00CA585C">
              <w:rPr>
                <w:rStyle w:val="Hyperlink"/>
                <w:noProof/>
              </w:rPr>
              <w:t>Preface</w:t>
            </w:r>
            <w:r w:rsidR="00A06783">
              <w:rPr>
                <w:noProof/>
                <w:webHidden/>
              </w:rPr>
              <w:tab/>
            </w:r>
            <w:r w:rsidR="00A06783">
              <w:rPr>
                <w:noProof/>
                <w:webHidden/>
              </w:rPr>
              <w:fldChar w:fldCharType="begin"/>
            </w:r>
            <w:r w:rsidR="00A06783">
              <w:rPr>
                <w:noProof/>
                <w:webHidden/>
              </w:rPr>
              <w:instrText xml:space="preserve"> PAGEREF _Toc206280095 \h </w:instrText>
            </w:r>
            <w:r w:rsidR="00A06783">
              <w:rPr>
                <w:noProof/>
                <w:webHidden/>
              </w:rPr>
            </w:r>
            <w:r w:rsidR="00A06783">
              <w:rPr>
                <w:noProof/>
                <w:webHidden/>
              </w:rPr>
              <w:fldChar w:fldCharType="separate"/>
            </w:r>
            <w:r w:rsidR="00A06783">
              <w:rPr>
                <w:noProof/>
                <w:webHidden/>
              </w:rPr>
              <w:t>4</w:t>
            </w:r>
            <w:r w:rsidR="00A06783">
              <w:rPr>
                <w:noProof/>
                <w:webHidden/>
              </w:rPr>
              <w:fldChar w:fldCharType="end"/>
            </w:r>
          </w:hyperlink>
        </w:p>
        <w:p w14:paraId="692C860A" w14:textId="0737F2D2" w:rsidR="00A06783" w:rsidRDefault="009D3B7E">
          <w:pPr>
            <w:pStyle w:val="TOC1"/>
            <w:tabs>
              <w:tab w:val="right" w:leader="dot" w:pos="9350"/>
            </w:tabs>
            <w:rPr>
              <w:noProof/>
              <w:sz w:val="22"/>
              <w:szCs w:val="22"/>
              <w:lang w:val="en-GB" w:eastAsia="en-GB"/>
            </w:rPr>
          </w:pPr>
          <w:hyperlink w:anchor="_Toc206280096" w:history="1">
            <w:r w:rsidR="00A06783" w:rsidRPr="00CA585C">
              <w:rPr>
                <w:rStyle w:val="Hyperlink"/>
                <w:noProof/>
              </w:rPr>
              <w:t>List of Figures</w:t>
            </w:r>
            <w:r w:rsidR="00A06783">
              <w:rPr>
                <w:noProof/>
                <w:webHidden/>
              </w:rPr>
              <w:tab/>
            </w:r>
            <w:r w:rsidR="00A06783">
              <w:rPr>
                <w:noProof/>
                <w:webHidden/>
              </w:rPr>
              <w:fldChar w:fldCharType="begin"/>
            </w:r>
            <w:r w:rsidR="00A06783">
              <w:rPr>
                <w:noProof/>
                <w:webHidden/>
              </w:rPr>
              <w:instrText xml:space="preserve"> PAGEREF _Toc206280096 \h </w:instrText>
            </w:r>
            <w:r w:rsidR="00A06783">
              <w:rPr>
                <w:noProof/>
                <w:webHidden/>
              </w:rPr>
            </w:r>
            <w:r w:rsidR="00A06783">
              <w:rPr>
                <w:noProof/>
                <w:webHidden/>
              </w:rPr>
              <w:fldChar w:fldCharType="separate"/>
            </w:r>
            <w:r w:rsidR="00A06783">
              <w:rPr>
                <w:noProof/>
                <w:webHidden/>
              </w:rPr>
              <w:t>5</w:t>
            </w:r>
            <w:r w:rsidR="00A06783">
              <w:rPr>
                <w:noProof/>
                <w:webHidden/>
              </w:rPr>
              <w:fldChar w:fldCharType="end"/>
            </w:r>
          </w:hyperlink>
        </w:p>
        <w:p w14:paraId="6C1F0D3D" w14:textId="00407197" w:rsidR="00A06783" w:rsidRDefault="009D3B7E">
          <w:pPr>
            <w:pStyle w:val="TOC1"/>
            <w:tabs>
              <w:tab w:val="right" w:leader="dot" w:pos="9350"/>
            </w:tabs>
            <w:rPr>
              <w:noProof/>
              <w:sz w:val="22"/>
              <w:szCs w:val="22"/>
              <w:lang w:val="en-GB" w:eastAsia="en-GB"/>
            </w:rPr>
          </w:pPr>
          <w:hyperlink w:anchor="_Toc206280097" w:history="1">
            <w:r w:rsidR="00A06783" w:rsidRPr="00CA585C">
              <w:rPr>
                <w:rStyle w:val="Hyperlink"/>
                <w:noProof/>
              </w:rPr>
              <w:t>Introduction</w:t>
            </w:r>
            <w:r w:rsidR="00A06783">
              <w:rPr>
                <w:noProof/>
                <w:webHidden/>
              </w:rPr>
              <w:tab/>
            </w:r>
            <w:r w:rsidR="00A06783">
              <w:rPr>
                <w:noProof/>
                <w:webHidden/>
              </w:rPr>
              <w:fldChar w:fldCharType="begin"/>
            </w:r>
            <w:r w:rsidR="00A06783">
              <w:rPr>
                <w:noProof/>
                <w:webHidden/>
              </w:rPr>
              <w:instrText xml:space="preserve"> PAGEREF _Toc206280097 \h </w:instrText>
            </w:r>
            <w:r w:rsidR="00A06783">
              <w:rPr>
                <w:noProof/>
                <w:webHidden/>
              </w:rPr>
            </w:r>
            <w:r w:rsidR="00A06783">
              <w:rPr>
                <w:noProof/>
                <w:webHidden/>
              </w:rPr>
              <w:fldChar w:fldCharType="separate"/>
            </w:r>
            <w:r w:rsidR="00A06783">
              <w:rPr>
                <w:noProof/>
                <w:webHidden/>
              </w:rPr>
              <w:t>6</w:t>
            </w:r>
            <w:r w:rsidR="00A06783">
              <w:rPr>
                <w:noProof/>
                <w:webHidden/>
              </w:rPr>
              <w:fldChar w:fldCharType="end"/>
            </w:r>
          </w:hyperlink>
        </w:p>
        <w:p w14:paraId="7E4BD4AB" w14:textId="3C5C00E5" w:rsidR="00A06783" w:rsidRDefault="009D3B7E">
          <w:pPr>
            <w:pStyle w:val="TOC1"/>
            <w:tabs>
              <w:tab w:val="right" w:leader="dot" w:pos="9350"/>
            </w:tabs>
            <w:rPr>
              <w:noProof/>
              <w:sz w:val="22"/>
              <w:szCs w:val="22"/>
              <w:lang w:val="en-GB" w:eastAsia="en-GB"/>
            </w:rPr>
          </w:pPr>
          <w:hyperlink w:anchor="_Toc206280098" w:history="1">
            <w:r w:rsidR="00A06783" w:rsidRPr="00CA585C">
              <w:rPr>
                <w:rStyle w:val="Hyperlink"/>
                <w:noProof/>
              </w:rPr>
              <w:t>Literature Study / Theoretical Framework</w:t>
            </w:r>
            <w:r w:rsidR="00A06783">
              <w:rPr>
                <w:noProof/>
                <w:webHidden/>
              </w:rPr>
              <w:tab/>
            </w:r>
            <w:r w:rsidR="00A06783">
              <w:rPr>
                <w:noProof/>
                <w:webHidden/>
              </w:rPr>
              <w:fldChar w:fldCharType="begin"/>
            </w:r>
            <w:r w:rsidR="00A06783">
              <w:rPr>
                <w:noProof/>
                <w:webHidden/>
              </w:rPr>
              <w:instrText xml:space="preserve"> PAGEREF _Toc206280098 \h </w:instrText>
            </w:r>
            <w:r w:rsidR="00A06783">
              <w:rPr>
                <w:noProof/>
                <w:webHidden/>
              </w:rPr>
            </w:r>
            <w:r w:rsidR="00A06783">
              <w:rPr>
                <w:noProof/>
                <w:webHidden/>
              </w:rPr>
              <w:fldChar w:fldCharType="separate"/>
            </w:r>
            <w:r w:rsidR="00A06783">
              <w:rPr>
                <w:noProof/>
                <w:webHidden/>
              </w:rPr>
              <w:t>7</w:t>
            </w:r>
            <w:r w:rsidR="00A06783">
              <w:rPr>
                <w:noProof/>
                <w:webHidden/>
              </w:rPr>
              <w:fldChar w:fldCharType="end"/>
            </w:r>
          </w:hyperlink>
        </w:p>
        <w:p w14:paraId="3E2A9989" w14:textId="0586E111" w:rsidR="00A06783" w:rsidRDefault="009D3B7E">
          <w:pPr>
            <w:pStyle w:val="TOC2"/>
            <w:tabs>
              <w:tab w:val="right" w:leader="dot" w:pos="9350"/>
            </w:tabs>
            <w:rPr>
              <w:noProof/>
              <w:sz w:val="22"/>
              <w:szCs w:val="22"/>
              <w:lang w:val="en-GB" w:eastAsia="en-GB"/>
            </w:rPr>
          </w:pPr>
          <w:hyperlink w:anchor="_Toc206280099" w:history="1">
            <w:r w:rsidR="00A06783" w:rsidRPr="00CA585C">
              <w:rPr>
                <w:rStyle w:val="Hyperlink"/>
                <w:noProof/>
              </w:rPr>
              <w:t>1. Vulkan terms</w:t>
            </w:r>
            <w:r w:rsidR="00A06783">
              <w:rPr>
                <w:noProof/>
                <w:webHidden/>
              </w:rPr>
              <w:tab/>
            </w:r>
            <w:r w:rsidR="00A06783">
              <w:rPr>
                <w:noProof/>
                <w:webHidden/>
              </w:rPr>
              <w:fldChar w:fldCharType="begin"/>
            </w:r>
            <w:r w:rsidR="00A06783">
              <w:rPr>
                <w:noProof/>
                <w:webHidden/>
              </w:rPr>
              <w:instrText xml:space="preserve"> PAGEREF _Toc206280099 \h </w:instrText>
            </w:r>
            <w:r w:rsidR="00A06783">
              <w:rPr>
                <w:noProof/>
                <w:webHidden/>
              </w:rPr>
            </w:r>
            <w:r w:rsidR="00A06783">
              <w:rPr>
                <w:noProof/>
                <w:webHidden/>
              </w:rPr>
              <w:fldChar w:fldCharType="separate"/>
            </w:r>
            <w:r w:rsidR="00A06783">
              <w:rPr>
                <w:noProof/>
                <w:webHidden/>
              </w:rPr>
              <w:t>7</w:t>
            </w:r>
            <w:r w:rsidR="00A06783">
              <w:rPr>
                <w:noProof/>
                <w:webHidden/>
              </w:rPr>
              <w:fldChar w:fldCharType="end"/>
            </w:r>
          </w:hyperlink>
        </w:p>
        <w:p w14:paraId="0350E887" w14:textId="7CC7A8AA" w:rsidR="00A06783" w:rsidRDefault="009D3B7E">
          <w:pPr>
            <w:pStyle w:val="TOC3"/>
            <w:tabs>
              <w:tab w:val="right" w:leader="dot" w:pos="9350"/>
            </w:tabs>
            <w:rPr>
              <w:noProof/>
              <w:sz w:val="22"/>
              <w:szCs w:val="22"/>
              <w:lang w:val="en-GB" w:eastAsia="en-GB"/>
            </w:rPr>
          </w:pPr>
          <w:hyperlink w:anchor="_Toc206280100" w:history="1">
            <w:r w:rsidR="00A06783" w:rsidRPr="00CA585C">
              <w:rPr>
                <w:rStyle w:val="Hyperlink"/>
                <w:noProof/>
              </w:rPr>
              <w:t>1.1 Physical devices [3]</w:t>
            </w:r>
            <w:r w:rsidR="00A06783">
              <w:rPr>
                <w:noProof/>
                <w:webHidden/>
              </w:rPr>
              <w:tab/>
            </w:r>
            <w:r w:rsidR="00A06783">
              <w:rPr>
                <w:noProof/>
                <w:webHidden/>
              </w:rPr>
              <w:fldChar w:fldCharType="begin"/>
            </w:r>
            <w:r w:rsidR="00A06783">
              <w:rPr>
                <w:noProof/>
                <w:webHidden/>
              </w:rPr>
              <w:instrText xml:space="preserve"> PAGEREF _Toc206280100 \h </w:instrText>
            </w:r>
            <w:r w:rsidR="00A06783">
              <w:rPr>
                <w:noProof/>
                <w:webHidden/>
              </w:rPr>
            </w:r>
            <w:r w:rsidR="00A06783">
              <w:rPr>
                <w:noProof/>
                <w:webHidden/>
              </w:rPr>
              <w:fldChar w:fldCharType="separate"/>
            </w:r>
            <w:r w:rsidR="00A06783">
              <w:rPr>
                <w:noProof/>
                <w:webHidden/>
              </w:rPr>
              <w:t>7</w:t>
            </w:r>
            <w:r w:rsidR="00A06783">
              <w:rPr>
                <w:noProof/>
                <w:webHidden/>
              </w:rPr>
              <w:fldChar w:fldCharType="end"/>
            </w:r>
          </w:hyperlink>
        </w:p>
        <w:p w14:paraId="51F528A8" w14:textId="50AF5D3D" w:rsidR="00A06783" w:rsidRDefault="009D3B7E">
          <w:pPr>
            <w:pStyle w:val="TOC3"/>
            <w:tabs>
              <w:tab w:val="right" w:leader="dot" w:pos="9350"/>
            </w:tabs>
            <w:rPr>
              <w:noProof/>
              <w:sz w:val="22"/>
              <w:szCs w:val="22"/>
              <w:lang w:val="en-GB" w:eastAsia="en-GB"/>
            </w:rPr>
          </w:pPr>
          <w:hyperlink w:anchor="_Toc206280101" w:history="1">
            <w:r w:rsidR="00A06783" w:rsidRPr="00CA585C">
              <w:rPr>
                <w:rStyle w:val="Hyperlink"/>
                <w:noProof/>
              </w:rPr>
              <w:t>1.2 Shader stages</w:t>
            </w:r>
            <w:r w:rsidR="00A06783">
              <w:rPr>
                <w:noProof/>
                <w:webHidden/>
              </w:rPr>
              <w:tab/>
            </w:r>
            <w:r w:rsidR="00A06783">
              <w:rPr>
                <w:noProof/>
                <w:webHidden/>
              </w:rPr>
              <w:fldChar w:fldCharType="begin"/>
            </w:r>
            <w:r w:rsidR="00A06783">
              <w:rPr>
                <w:noProof/>
                <w:webHidden/>
              </w:rPr>
              <w:instrText xml:space="preserve"> PAGEREF _Toc206280101 \h </w:instrText>
            </w:r>
            <w:r w:rsidR="00A06783">
              <w:rPr>
                <w:noProof/>
                <w:webHidden/>
              </w:rPr>
            </w:r>
            <w:r w:rsidR="00A06783">
              <w:rPr>
                <w:noProof/>
                <w:webHidden/>
              </w:rPr>
              <w:fldChar w:fldCharType="separate"/>
            </w:r>
            <w:r w:rsidR="00A06783">
              <w:rPr>
                <w:noProof/>
                <w:webHidden/>
              </w:rPr>
              <w:t>7</w:t>
            </w:r>
            <w:r w:rsidR="00A06783">
              <w:rPr>
                <w:noProof/>
                <w:webHidden/>
              </w:rPr>
              <w:fldChar w:fldCharType="end"/>
            </w:r>
          </w:hyperlink>
        </w:p>
        <w:p w14:paraId="452595EA" w14:textId="6D0D339F" w:rsidR="00A06783" w:rsidRDefault="009D3B7E">
          <w:pPr>
            <w:pStyle w:val="TOC2"/>
            <w:tabs>
              <w:tab w:val="right" w:leader="dot" w:pos="9350"/>
            </w:tabs>
            <w:rPr>
              <w:noProof/>
              <w:sz w:val="22"/>
              <w:szCs w:val="22"/>
              <w:lang w:val="en-GB" w:eastAsia="en-GB"/>
            </w:rPr>
          </w:pPr>
          <w:hyperlink w:anchor="_Toc206280102" w:history="1">
            <w:r w:rsidR="00A06783" w:rsidRPr="00CA585C">
              <w:rPr>
                <w:rStyle w:val="Hyperlink"/>
                <w:noProof/>
                <w:lang w:val="en-GB"/>
              </w:rPr>
              <w:t>2. Rendering pipeline</w:t>
            </w:r>
            <w:r w:rsidR="00A06783">
              <w:rPr>
                <w:noProof/>
                <w:webHidden/>
              </w:rPr>
              <w:tab/>
            </w:r>
            <w:r w:rsidR="00A06783">
              <w:rPr>
                <w:noProof/>
                <w:webHidden/>
              </w:rPr>
              <w:fldChar w:fldCharType="begin"/>
            </w:r>
            <w:r w:rsidR="00A06783">
              <w:rPr>
                <w:noProof/>
                <w:webHidden/>
              </w:rPr>
              <w:instrText xml:space="preserve"> PAGEREF _Toc206280102 \h </w:instrText>
            </w:r>
            <w:r w:rsidR="00A06783">
              <w:rPr>
                <w:noProof/>
                <w:webHidden/>
              </w:rPr>
            </w:r>
            <w:r w:rsidR="00A06783">
              <w:rPr>
                <w:noProof/>
                <w:webHidden/>
              </w:rPr>
              <w:fldChar w:fldCharType="separate"/>
            </w:r>
            <w:r w:rsidR="00A06783">
              <w:rPr>
                <w:noProof/>
                <w:webHidden/>
              </w:rPr>
              <w:t>7</w:t>
            </w:r>
            <w:r w:rsidR="00A06783">
              <w:rPr>
                <w:noProof/>
                <w:webHidden/>
              </w:rPr>
              <w:fldChar w:fldCharType="end"/>
            </w:r>
          </w:hyperlink>
        </w:p>
        <w:p w14:paraId="4DF51D88" w14:textId="363CA159" w:rsidR="00A06783" w:rsidRDefault="009D3B7E">
          <w:pPr>
            <w:pStyle w:val="TOC2"/>
            <w:tabs>
              <w:tab w:val="right" w:leader="dot" w:pos="9350"/>
            </w:tabs>
            <w:rPr>
              <w:noProof/>
              <w:sz w:val="22"/>
              <w:szCs w:val="22"/>
              <w:lang w:val="en-GB" w:eastAsia="en-GB"/>
            </w:rPr>
          </w:pPr>
          <w:hyperlink w:anchor="_Toc206280103" w:history="1">
            <w:r w:rsidR="00A06783" w:rsidRPr="00CA585C">
              <w:rPr>
                <w:rStyle w:val="Hyperlink"/>
                <w:noProof/>
              </w:rPr>
              <w:t>3. Global illumination</w:t>
            </w:r>
            <w:r w:rsidR="00A06783">
              <w:rPr>
                <w:noProof/>
                <w:webHidden/>
              </w:rPr>
              <w:tab/>
            </w:r>
            <w:r w:rsidR="00A06783">
              <w:rPr>
                <w:noProof/>
                <w:webHidden/>
              </w:rPr>
              <w:fldChar w:fldCharType="begin"/>
            </w:r>
            <w:r w:rsidR="00A06783">
              <w:rPr>
                <w:noProof/>
                <w:webHidden/>
              </w:rPr>
              <w:instrText xml:space="preserve"> PAGEREF _Toc206280103 \h </w:instrText>
            </w:r>
            <w:r w:rsidR="00A06783">
              <w:rPr>
                <w:noProof/>
                <w:webHidden/>
              </w:rPr>
            </w:r>
            <w:r w:rsidR="00A06783">
              <w:rPr>
                <w:noProof/>
                <w:webHidden/>
              </w:rPr>
              <w:fldChar w:fldCharType="separate"/>
            </w:r>
            <w:r w:rsidR="00A06783">
              <w:rPr>
                <w:noProof/>
                <w:webHidden/>
              </w:rPr>
              <w:t>8</w:t>
            </w:r>
            <w:r w:rsidR="00A06783">
              <w:rPr>
                <w:noProof/>
                <w:webHidden/>
              </w:rPr>
              <w:fldChar w:fldCharType="end"/>
            </w:r>
          </w:hyperlink>
        </w:p>
        <w:p w14:paraId="4F7AB6FB" w14:textId="39160A61" w:rsidR="00A06783" w:rsidRDefault="009D3B7E">
          <w:pPr>
            <w:pStyle w:val="TOC2"/>
            <w:tabs>
              <w:tab w:val="right" w:leader="dot" w:pos="9350"/>
            </w:tabs>
            <w:rPr>
              <w:noProof/>
              <w:sz w:val="22"/>
              <w:szCs w:val="22"/>
              <w:lang w:val="en-GB" w:eastAsia="en-GB"/>
            </w:rPr>
          </w:pPr>
          <w:hyperlink w:anchor="_Toc206280104" w:history="1">
            <w:r w:rsidR="00A06783" w:rsidRPr="00CA585C">
              <w:rPr>
                <w:rStyle w:val="Hyperlink"/>
                <w:noProof/>
              </w:rPr>
              <w:t>4. Ambient occlusion</w:t>
            </w:r>
            <w:r w:rsidR="00A06783">
              <w:rPr>
                <w:noProof/>
                <w:webHidden/>
              </w:rPr>
              <w:tab/>
            </w:r>
            <w:r w:rsidR="00A06783">
              <w:rPr>
                <w:noProof/>
                <w:webHidden/>
              </w:rPr>
              <w:fldChar w:fldCharType="begin"/>
            </w:r>
            <w:r w:rsidR="00A06783">
              <w:rPr>
                <w:noProof/>
                <w:webHidden/>
              </w:rPr>
              <w:instrText xml:space="preserve"> PAGEREF _Toc206280104 \h </w:instrText>
            </w:r>
            <w:r w:rsidR="00A06783">
              <w:rPr>
                <w:noProof/>
                <w:webHidden/>
              </w:rPr>
            </w:r>
            <w:r w:rsidR="00A06783">
              <w:rPr>
                <w:noProof/>
                <w:webHidden/>
              </w:rPr>
              <w:fldChar w:fldCharType="separate"/>
            </w:r>
            <w:r w:rsidR="00A06783">
              <w:rPr>
                <w:noProof/>
                <w:webHidden/>
              </w:rPr>
              <w:t>10</w:t>
            </w:r>
            <w:r w:rsidR="00A06783">
              <w:rPr>
                <w:noProof/>
                <w:webHidden/>
              </w:rPr>
              <w:fldChar w:fldCharType="end"/>
            </w:r>
          </w:hyperlink>
        </w:p>
        <w:p w14:paraId="31CAAD73" w14:textId="736EF62C" w:rsidR="00A06783" w:rsidRDefault="009D3B7E">
          <w:pPr>
            <w:pStyle w:val="TOC2"/>
            <w:tabs>
              <w:tab w:val="right" w:leader="dot" w:pos="9350"/>
            </w:tabs>
            <w:rPr>
              <w:noProof/>
              <w:sz w:val="22"/>
              <w:szCs w:val="22"/>
              <w:lang w:val="en-GB" w:eastAsia="en-GB"/>
            </w:rPr>
          </w:pPr>
          <w:hyperlink w:anchor="_Toc206280105" w:history="1">
            <w:r w:rsidR="00A06783" w:rsidRPr="00CA585C">
              <w:rPr>
                <w:rStyle w:val="Hyperlink"/>
                <w:noProof/>
              </w:rPr>
              <w:t>5. Screen space ambient occlusion</w:t>
            </w:r>
            <w:r w:rsidR="00A06783">
              <w:rPr>
                <w:noProof/>
                <w:webHidden/>
              </w:rPr>
              <w:tab/>
            </w:r>
            <w:r w:rsidR="00A06783">
              <w:rPr>
                <w:noProof/>
                <w:webHidden/>
              </w:rPr>
              <w:fldChar w:fldCharType="begin"/>
            </w:r>
            <w:r w:rsidR="00A06783">
              <w:rPr>
                <w:noProof/>
                <w:webHidden/>
              </w:rPr>
              <w:instrText xml:space="preserve"> PAGEREF _Toc206280105 \h </w:instrText>
            </w:r>
            <w:r w:rsidR="00A06783">
              <w:rPr>
                <w:noProof/>
                <w:webHidden/>
              </w:rPr>
            </w:r>
            <w:r w:rsidR="00A06783">
              <w:rPr>
                <w:noProof/>
                <w:webHidden/>
              </w:rPr>
              <w:fldChar w:fldCharType="separate"/>
            </w:r>
            <w:r w:rsidR="00A06783">
              <w:rPr>
                <w:noProof/>
                <w:webHidden/>
              </w:rPr>
              <w:t>10</w:t>
            </w:r>
            <w:r w:rsidR="00A06783">
              <w:rPr>
                <w:noProof/>
                <w:webHidden/>
              </w:rPr>
              <w:fldChar w:fldCharType="end"/>
            </w:r>
          </w:hyperlink>
        </w:p>
        <w:p w14:paraId="476CEEB1" w14:textId="0F4B715F" w:rsidR="00A06783" w:rsidRDefault="009D3B7E">
          <w:pPr>
            <w:pStyle w:val="TOC3"/>
            <w:tabs>
              <w:tab w:val="right" w:leader="dot" w:pos="9350"/>
            </w:tabs>
            <w:rPr>
              <w:noProof/>
              <w:sz w:val="22"/>
              <w:szCs w:val="22"/>
              <w:lang w:val="en-GB" w:eastAsia="en-GB"/>
            </w:rPr>
          </w:pPr>
          <w:hyperlink w:anchor="_Toc206280106" w:history="1">
            <w:r w:rsidR="00A06783" w:rsidRPr="00CA585C">
              <w:rPr>
                <w:rStyle w:val="Hyperlink"/>
                <w:noProof/>
              </w:rPr>
              <w:t>4.1 Screen-based ambient occlusion</w:t>
            </w:r>
            <w:r w:rsidR="00A06783">
              <w:rPr>
                <w:noProof/>
                <w:webHidden/>
              </w:rPr>
              <w:tab/>
            </w:r>
            <w:r w:rsidR="00A06783">
              <w:rPr>
                <w:noProof/>
                <w:webHidden/>
              </w:rPr>
              <w:fldChar w:fldCharType="begin"/>
            </w:r>
            <w:r w:rsidR="00A06783">
              <w:rPr>
                <w:noProof/>
                <w:webHidden/>
              </w:rPr>
              <w:instrText xml:space="preserve"> PAGEREF _Toc206280106 \h </w:instrText>
            </w:r>
            <w:r w:rsidR="00A06783">
              <w:rPr>
                <w:noProof/>
                <w:webHidden/>
              </w:rPr>
            </w:r>
            <w:r w:rsidR="00A06783">
              <w:rPr>
                <w:noProof/>
                <w:webHidden/>
              </w:rPr>
              <w:fldChar w:fldCharType="separate"/>
            </w:r>
            <w:r w:rsidR="00A06783">
              <w:rPr>
                <w:noProof/>
                <w:webHidden/>
              </w:rPr>
              <w:t>12</w:t>
            </w:r>
            <w:r w:rsidR="00A06783">
              <w:rPr>
                <w:noProof/>
                <w:webHidden/>
              </w:rPr>
              <w:fldChar w:fldCharType="end"/>
            </w:r>
          </w:hyperlink>
        </w:p>
        <w:p w14:paraId="390DD4F1" w14:textId="297AA9C0" w:rsidR="00A06783" w:rsidRDefault="009D3B7E">
          <w:pPr>
            <w:pStyle w:val="TOC3"/>
            <w:tabs>
              <w:tab w:val="right" w:leader="dot" w:pos="9350"/>
            </w:tabs>
            <w:rPr>
              <w:noProof/>
              <w:sz w:val="22"/>
              <w:szCs w:val="22"/>
              <w:lang w:val="en-GB" w:eastAsia="en-GB"/>
            </w:rPr>
          </w:pPr>
          <w:hyperlink w:anchor="_Toc206280107" w:history="1">
            <w:r w:rsidR="00A06783" w:rsidRPr="00CA585C">
              <w:rPr>
                <w:rStyle w:val="Hyperlink"/>
                <w:noProof/>
              </w:rPr>
              <w:t>4.2 Horizon-based ambient occlusion</w:t>
            </w:r>
            <w:r w:rsidR="00A06783">
              <w:rPr>
                <w:noProof/>
                <w:webHidden/>
              </w:rPr>
              <w:tab/>
            </w:r>
            <w:r w:rsidR="00A06783">
              <w:rPr>
                <w:noProof/>
                <w:webHidden/>
              </w:rPr>
              <w:fldChar w:fldCharType="begin"/>
            </w:r>
            <w:r w:rsidR="00A06783">
              <w:rPr>
                <w:noProof/>
                <w:webHidden/>
              </w:rPr>
              <w:instrText xml:space="preserve"> PAGEREF _Toc206280107 \h </w:instrText>
            </w:r>
            <w:r w:rsidR="00A06783">
              <w:rPr>
                <w:noProof/>
                <w:webHidden/>
              </w:rPr>
            </w:r>
            <w:r w:rsidR="00A06783">
              <w:rPr>
                <w:noProof/>
                <w:webHidden/>
              </w:rPr>
              <w:fldChar w:fldCharType="separate"/>
            </w:r>
            <w:r w:rsidR="00A06783">
              <w:rPr>
                <w:noProof/>
                <w:webHidden/>
              </w:rPr>
              <w:t>12</w:t>
            </w:r>
            <w:r w:rsidR="00A06783">
              <w:rPr>
                <w:noProof/>
                <w:webHidden/>
              </w:rPr>
              <w:fldChar w:fldCharType="end"/>
            </w:r>
          </w:hyperlink>
        </w:p>
        <w:p w14:paraId="62AEF6D1" w14:textId="527D7CBA" w:rsidR="00A06783" w:rsidRDefault="009D3B7E">
          <w:pPr>
            <w:pStyle w:val="TOC3"/>
            <w:tabs>
              <w:tab w:val="right" w:leader="dot" w:pos="9350"/>
            </w:tabs>
            <w:rPr>
              <w:noProof/>
              <w:sz w:val="22"/>
              <w:szCs w:val="22"/>
              <w:lang w:val="en-GB" w:eastAsia="en-GB"/>
            </w:rPr>
          </w:pPr>
          <w:hyperlink w:anchor="_Toc206280108" w:history="1">
            <w:r w:rsidR="00A06783" w:rsidRPr="00CA585C">
              <w:rPr>
                <w:rStyle w:val="Hyperlink"/>
                <w:noProof/>
              </w:rPr>
              <w:t>4.3 Ground-truth ambient occlusion</w:t>
            </w:r>
            <w:r w:rsidR="00A06783">
              <w:rPr>
                <w:noProof/>
                <w:webHidden/>
              </w:rPr>
              <w:tab/>
            </w:r>
            <w:r w:rsidR="00A06783">
              <w:rPr>
                <w:noProof/>
                <w:webHidden/>
              </w:rPr>
              <w:fldChar w:fldCharType="begin"/>
            </w:r>
            <w:r w:rsidR="00A06783">
              <w:rPr>
                <w:noProof/>
                <w:webHidden/>
              </w:rPr>
              <w:instrText xml:space="preserve"> PAGEREF _Toc206280108 \h </w:instrText>
            </w:r>
            <w:r w:rsidR="00A06783">
              <w:rPr>
                <w:noProof/>
                <w:webHidden/>
              </w:rPr>
            </w:r>
            <w:r w:rsidR="00A06783">
              <w:rPr>
                <w:noProof/>
                <w:webHidden/>
              </w:rPr>
              <w:fldChar w:fldCharType="separate"/>
            </w:r>
            <w:r w:rsidR="00A06783">
              <w:rPr>
                <w:noProof/>
                <w:webHidden/>
              </w:rPr>
              <w:t>16</w:t>
            </w:r>
            <w:r w:rsidR="00A06783">
              <w:rPr>
                <w:noProof/>
                <w:webHidden/>
              </w:rPr>
              <w:fldChar w:fldCharType="end"/>
            </w:r>
          </w:hyperlink>
        </w:p>
        <w:p w14:paraId="6D3FA4E3" w14:textId="190A4B5F" w:rsidR="00A06783" w:rsidRDefault="009D3B7E">
          <w:pPr>
            <w:pStyle w:val="TOC1"/>
            <w:tabs>
              <w:tab w:val="right" w:leader="dot" w:pos="9350"/>
            </w:tabs>
            <w:rPr>
              <w:noProof/>
              <w:sz w:val="22"/>
              <w:szCs w:val="22"/>
              <w:lang w:val="en-GB" w:eastAsia="en-GB"/>
            </w:rPr>
          </w:pPr>
          <w:hyperlink w:anchor="_Toc206280109" w:history="1">
            <w:r w:rsidR="00A06783" w:rsidRPr="00CA585C">
              <w:rPr>
                <w:rStyle w:val="Hyperlink"/>
                <w:noProof/>
              </w:rPr>
              <w:t>Research</w:t>
            </w:r>
            <w:r w:rsidR="00A06783">
              <w:rPr>
                <w:noProof/>
                <w:webHidden/>
              </w:rPr>
              <w:tab/>
            </w:r>
            <w:r w:rsidR="00A06783">
              <w:rPr>
                <w:noProof/>
                <w:webHidden/>
              </w:rPr>
              <w:fldChar w:fldCharType="begin"/>
            </w:r>
            <w:r w:rsidR="00A06783">
              <w:rPr>
                <w:noProof/>
                <w:webHidden/>
              </w:rPr>
              <w:instrText xml:space="preserve"> PAGEREF _Toc206280109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3DA5870F" w14:textId="512A7BCB" w:rsidR="00A06783" w:rsidRDefault="009D3B7E">
          <w:pPr>
            <w:pStyle w:val="TOC2"/>
            <w:tabs>
              <w:tab w:val="left" w:pos="660"/>
              <w:tab w:val="right" w:leader="dot" w:pos="9350"/>
            </w:tabs>
            <w:rPr>
              <w:noProof/>
              <w:sz w:val="22"/>
              <w:szCs w:val="22"/>
              <w:lang w:val="en-GB" w:eastAsia="en-GB"/>
            </w:rPr>
          </w:pPr>
          <w:hyperlink w:anchor="_Toc206280110" w:history="1">
            <w:r w:rsidR="00A06783" w:rsidRPr="00CA585C">
              <w:rPr>
                <w:rStyle w:val="Hyperlink"/>
                <w:noProof/>
              </w:rPr>
              <w:t>1.</w:t>
            </w:r>
            <w:r w:rsidR="00A06783">
              <w:rPr>
                <w:noProof/>
                <w:sz w:val="22"/>
                <w:szCs w:val="22"/>
                <w:lang w:val="en-GB" w:eastAsia="en-GB"/>
              </w:rPr>
              <w:tab/>
            </w:r>
            <w:r w:rsidR="00A06783" w:rsidRPr="00CA585C">
              <w:rPr>
                <w:rStyle w:val="Hyperlink"/>
                <w:noProof/>
              </w:rPr>
              <w:t>Implementing the different techniques</w:t>
            </w:r>
            <w:r w:rsidR="00A06783">
              <w:rPr>
                <w:noProof/>
                <w:webHidden/>
              </w:rPr>
              <w:tab/>
            </w:r>
            <w:r w:rsidR="00A06783">
              <w:rPr>
                <w:noProof/>
                <w:webHidden/>
              </w:rPr>
              <w:fldChar w:fldCharType="begin"/>
            </w:r>
            <w:r w:rsidR="00A06783">
              <w:rPr>
                <w:noProof/>
                <w:webHidden/>
              </w:rPr>
              <w:instrText xml:space="preserve"> PAGEREF _Toc206280110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123B2830" w14:textId="2F6E7FCB" w:rsidR="00A06783" w:rsidRDefault="009D3B7E">
          <w:pPr>
            <w:pStyle w:val="TOC3"/>
            <w:tabs>
              <w:tab w:val="left" w:pos="1100"/>
              <w:tab w:val="right" w:leader="dot" w:pos="9350"/>
            </w:tabs>
            <w:rPr>
              <w:noProof/>
              <w:sz w:val="22"/>
              <w:szCs w:val="22"/>
              <w:lang w:val="en-GB" w:eastAsia="en-GB"/>
            </w:rPr>
          </w:pPr>
          <w:hyperlink w:anchor="_Toc206280111" w:history="1">
            <w:r w:rsidR="00A06783" w:rsidRPr="00CA585C">
              <w:rPr>
                <w:rStyle w:val="Hyperlink"/>
                <w:noProof/>
              </w:rPr>
              <w:t>1.1</w:t>
            </w:r>
            <w:r w:rsidR="00A06783">
              <w:rPr>
                <w:noProof/>
                <w:sz w:val="22"/>
                <w:szCs w:val="22"/>
                <w:lang w:val="en-GB" w:eastAsia="en-GB"/>
              </w:rPr>
              <w:tab/>
            </w:r>
            <w:r w:rsidR="00A06783" w:rsidRPr="00CA585C">
              <w:rPr>
                <w:rStyle w:val="Hyperlink"/>
                <w:noProof/>
              </w:rPr>
              <w:t>Screen space ambient occlusion</w:t>
            </w:r>
            <w:r w:rsidR="00A06783">
              <w:rPr>
                <w:noProof/>
                <w:webHidden/>
              </w:rPr>
              <w:tab/>
            </w:r>
            <w:r w:rsidR="00A06783">
              <w:rPr>
                <w:noProof/>
                <w:webHidden/>
              </w:rPr>
              <w:fldChar w:fldCharType="begin"/>
            </w:r>
            <w:r w:rsidR="00A06783">
              <w:rPr>
                <w:noProof/>
                <w:webHidden/>
              </w:rPr>
              <w:instrText xml:space="preserve"> PAGEREF _Toc206280111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028175D5" w14:textId="38D6E550" w:rsidR="00A06783" w:rsidRDefault="009D3B7E">
          <w:pPr>
            <w:pStyle w:val="TOC3"/>
            <w:tabs>
              <w:tab w:val="left" w:pos="1100"/>
              <w:tab w:val="right" w:leader="dot" w:pos="9350"/>
            </w:tabs>
            <w:rPr>
              <w:noProof/>
              <w:sz w:val="22"/>
              <w:szCs w:val="22"/>
              <w:lang w:val="en-GB" w:eastAsia="en-GB"/>
            </w:rPr>
          </w:pPr>
          <w:hyperlink w:anchor="_Toc206280112" w:history="1">
            <w:r w:rsidR="00A06783" w:rsidRPr="00CA585C">
              <w:rPr>
                <w:rStyle w:val="Hyperlink"/>
                <w:noProof/>
              </w:rPr>
              <w:t>1.2</w:t>
            </w:r>
            <w:r w:rsidR="00A06783">
              <w:rPr>
                <w:noProof/>
                <w:sz w:val="22"/>
                <w:szCs w:val="22"/>
                <w:lang w:val="en-GB" w:eastAsia="en-GB"/>
              </w:rPr>
              <w:tab/>
            </w:r>
            <w:r w:rsidR="00A06783" w:rsidRPr="00CA585C">
              <w:rPr>
                <w:rStyle w:val="Hyperlink"/>
                <w:noProof/>
              </w:rPr>
              <w:t>Horizon-based ambient occlusion</w:t>
            </w:r>
            <w:r w:rsidR="00A06783">
              <w:rPr>
                <w:noProof/>
                <w:webHidden/>
              </w:rPr>
              <w:tab/>
            </w:r>
            <w:r w:rsidR="00A06783">
              <w:rPr>
                <w:noProof/>
                <w:webHidden/>
              </w:rPr>
              <w:fldChar w:fldCharType="begin"/>
            </w:r>
            <w:r w:rsidR="00A06783">
              <w:rPr>
                <w:noProof/>
                <w:webHidden/>
              </w:rPr>
              <w:instrText xml:space="preserve"> PAGEREF _Toc206280112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3B922F4A" w14:textId="55232573" w:rsidR="00A06783" w:rsidRDefault="009D3B7E">
          <w:pPr>
            <w:pStyle w:val="TOC3"/>
            <w:tabs>
              <w:tab w:val="right" w:leader="dot" w:pos="9350"/>
            </w:tabs>
            <w:rPr>
              <w:noProof/>
              <w:sz w:val="22"/>
              <w:szCs w:val="22"/>
              <w:lang w:val="en-GB" w:eastAsia="en-GB"/>
            </w:rPr>
          </w:pPr>
          <w:hyperlink w:anchor="_Toc206280113" w:history="1">
            <w:r w:rsidR="00A06783" w:rsidRPr="00CA585C">
              <w:rPr>
                <w:rStyle w:val="Hyperlink"/>
                <w:noProof/>
              </w:rPr>
              <w:t>1.3 Ground truth ambient occlusion</w:t>
            </w:r>
            <w:r w:rsidR="00A06783">
              <w:rPr>
                <w:noProof/>
                <w:webHidden/>
              </w:rPr>
              <w:tab/>
            </w:r>
            <w:r w:rsidR="00A06783">
              <w:rPr>
                <w:noProof/>
                <w:webHidden/>
              </w:rPr>
              <w:fldChar w:fldCharType="begin"/>
            </w:r>
            <w:r w:rsidR="00A06783">
              <w:rPr>
                <w:noProof/>
                <w:webHidden/>
              </w:rPr>
              <w:instrText xml:space="preserve"> PAGEREF _Toc206280113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722D0B97" w14:textId="054D766F" w:rsidR="00A06783" w:rsidRDefault="009D3B7E">
          <w:pPr>
            <w:pStyle w:val="TOC2"/>
            <w:tabs>
              <w:tab w:val="left" w:pos="660"/>
              <w:tab w:val="right" w:leader="dot" w:pos="9350"/>
            </w:tabs>
            <w:rPr>
              <w:noProof/>
              <w:sz w:val="22"/>
              <w:szCs w:val="22"/>
              <w:lang w:val="en-GB" w:eastAsia="en-GB"/>
            </w:rPr>
          </w:pPr>
          <w:hyperlink w:anchor="_Toc206280114" w:history="1">
            <w:r w:rsidR="00A06783" w:rsidRPr="00CA585C">
              <w:rPr>
                <w:rStyle w:val="Hyperlink"/>
                <w:noProof/>
              </w:rPr>
              <w:t>2.</w:t>
            </w:r>
            <w:r w:rsidR="00A06783">
              <w:rPr>
                <w:noProof/>
                <w:sz w:val="22"/>
                <w:szCs w:val="22"/>
                <w:lang w:val="en-GB" w:eastAsia="en-GB"/>
              </w:rPr>
              <w:tab/>
            </w:r>
            <w:r w:rsidR="00A06783" w:rsidRPr="00CA585C">
              <w:rPr>
                <w:rStyle w:val="Hyperlink"/>
                <w:noProof/>
              </w:rPr>
              <w:t>Taking the necessary measurements</w:t>
            </w:r>
            <w:r w:rsidR="00A06783">
              <w:rPr>
                <w:noProof/>
                <w:webHidden/>
              </w:rPr>
              <w:tab/>
            </w:r>
            <w:r w:rsidR="00A06783">
              <w:rPr>
                <w:noProof/>
                <w:webHidden/>
              </w:rPr>
              <w:fldChar w:fldCharType="begin"/>
            </w:r>
            <w:r w:rsidR="00A06783">
              <w:rPr>
                <w:noProof/>
                <w:webHidden/>
              </w:rPr>
              <w:instrText xml:space="preserve"> PAGEREF _Toc206280114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45228B4D" w14:textId="222F78C7" w:rsidR="00A06783" w:rsidRDefault="009D3B7E">
          <w:pPr>
            <w:pStyle w:val="TOC3"/>
            <w:tabs>
              <w:tab w:val="right" w:leader="dot" w:pos="9350"/>
            </w:tabs>
            <w:rPr>
              <w:noProof/>
              <w:sz w:val="22"/>
              <w:szCs w:val="22"/>
              <w:lang w:val="en-GB" w:eastAsia="en-GB"/>
            </w:rPr>
          </w:pPr>
          <w:hyperlink w:anchor="_Toc206280115" w:history="1">
            <w:r w:rsidR="00A06783" w:rsidRPr="00CA585C">
              <w:rPr>
                <w:rStyle w:val="Hyperlink"/>
                <w:noProof/>
              </w:rPr>
              <w:t>2.1 Time needed for AO generation</w:t>
            </w:r>
            <w:r w:rsidR="00A06783">
              <w:rPr>
                <w:noProof/>
                <w:webHidden/>
              </w:rPr>
              <w:tab/>
            </w:r>
            <w:r w:rsidR="00A06783">
              <w:rPr>
                <w:noProof/>
                <w:webHidden/>
              </w:rPr>
              <w:fldChar w:fldCharType="begin"/>
            </w:r>
            <w:r w:rsidR="00A06783">
              <w:rPr>
                <w:noProof/>
                <w:webHidden/>
              </w:rPr>
              <w:instrText xml:space="preserve"> PAGEREF _Toc206280115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5946F518" w14:textId="0C4239C3" w:rsidR="00A06783" w:rsidRDefault="009D3B7E">
          <w:pPr>
            <w:pStyle w:val="TOC3"/>
            <w:tabs>
              <w:tab w:val="right" w:leader="dot" w:pos="9350"/>
            </w:tabs>
            <w:rPr>
              <w:noProof/>
              <w:sz w:val="22"/>
              <w:szCs w:val="22"/>
              <w:lang w:val="en-GB" w:eastAsia="en-GB"/>
            </w:rPr>
          </w:pPr>
          <w:hyperlink w:anchor="_Toc206280116" w:history="1">
            <w:r w:rsidR="00A06783" w:rsidRPr="00CA585C">
              <w:rPr>
                <w:rStyle w:val="Hyperlink"/>
                <w:noProof/>
              </w:rPr>
              <w:t>2.2 CPU Usage</w:t>
            </w:r>
            <w:r w:rsidR="00A06783">
              <w:rPr>
                <w:noProof/>
                <w:webHidden/>
              </w:rPr>
              <w:tab/>
            </w:r>
            <w:r w:rsidR="00A06783">
              <w:rPr>
                <w:noProof/>
                <w:webHidden/>
              </w:rPr>
              <w:fldChar w:fldCharType="begin"/>
            </w:r>
            <w:r w:rsidR="00A06783">
              <w:rPr>
                <w:noProof/>
                <w:webHidden/>
              </w:rPr>
              <w:instrText xml:space="preserve"> PAGEREF _Toc206280116 \h </w:instrText>
            </w:r>
            <w:r w:rsidR="00A06783">
              <w:rPr>
                <w:noProof/>
                <w:webHidden/>
              </w:rPr>
            </w:r>
            <w:r w:rsidR="00A06783">
              <w:rPr>
                <w:noProof/>
                <w:webHidden/>
              </w:rPr>
              <w:fldChar w:fldCharType="separate"/>
            </w:r>
            <w:r w:rsidR="00A06783">
              <w:rPr>
                <w:noProof/>
                <w:webHidden/>
              </w:rPr>
              <w:t>17</w:t>
            </w:r>
            <w:r w:rsidR="00A06783">
              <w:rPr>
                <w:noProof/>
                <w:webHidden/>
              </w:rPr>
              <w:fldChar w:fldCharType="end"/>
            </w:r>
          </w:hyperlink>
        </w:p>
        <w:p w14:paraId="123577AF" w14:textId="27EB2AA8" w:rsidR="00A06783" w:rsidRDefault="009D3B7E">
          <w:pPr>
            <w:pStyle w:val="TOC3"/>
            <w:tabs>
              <w:tab w:val="right" w:leader="dot" w:pos="9350"/>
            </w:tabs>
            <w:rPr>
              <w:noProof/>
              <w:sz w:val="22"/>
              <w:szCs w:val="22"/>
              <w:lang w:val="en-GB" w:eastAsia="en-GB"/>
            </w:rPr>
          </w:pPr>
          <w:hyperlink w:anchor="_Toc206280117" w:history="1">
            <w:r w:rsidR="00A06783" w:rsidRPr="00CA585C">
              <w:rPr>
                <w:rStyle w:val="Hyperlink"/>
                <w:noProof/>
              </w:rPr>
              <w:t>2.3 VRam usage</w:t>
            </w:r>
            <w:r w:rsidR="00A06783">
              <w:rPr>
                <w:noProof/>
                <w:webHidden/>
              </w:rPr>
              <w:tab/>
            </w:r>
            <w:r w:rsidR="00A06783">
              <w:rPr>
                <w:noProof/>
                <w:webHidden/>
              </w:rPr>
              <w:fldChar w:fldCharType="begin"/>
            </w:r>
            <w:r w:rsidR="00A06783">
              <w:rPr>
                <w:noProof/>
                <w:webHidden/>
              </w:rPr>
              <w:instrText xml:space="preserve"> PAGEREF _Toc206280117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283D1F83" w14:textId="28336C58" w:rsidR="00A06783" w:rsidRDefault="009D3B7E">
          <w:pPr>
            <w:pStyle w:val="TOC3"/>
            <w:tabs>
              <w:tab w:val="right" w:leader="dot" w:pos="9350"/>
            </w:tabs>
            <w:rPr>
              <w:noProof/>
              <w:sz w:val="22"/>
              <w:szCs w:val="22"/>
              <w:lang w:val="en-GB" w:eastAsia="en-GB"/>
            </w:rPr>
          </w:pPr>
          <w:hyperlink w:anchor="_Toc206280118" w:history="1">
            <w:r w:rsidR="00A06783" w:rsidRPr="00CA585C">
              <w:rPr>
                <w:rStyle w:val="Hyperlink"/>
                <w:noProof/>
              </w:rPr>
              <w:t>2.4 Visuals</w:t>
            </w:r>
            <w:r w:rsidR="00A06783">
              <w:rPr>
                <w:noProof/>
                <w:webHidden/>
              </w:rPr>
              <w:tab/>
            </w:r>
            <w:r w:rsidR="00A06783">
              <w:rPr>
                <w:noProof/>
                <w:webHidden/>
              </w:rPr>
              <w:fldChar w:fldCharType="begin"/>
            </w:r>
            <w:r w:rsidR="00A06783">
              <w:rPr>
                <w:noProof/>
                <w:webHidden/>
              </w:rPr>
              <w:instrText xml:space="preserve"> PAGEREF _Toc206280118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4BEE9B23" w14:textId="2B40740E" w:rsidR="00A06783" w:rsidRDefault="009D3B7E">
          <w:pPr>
            <w:pStyle w:val="TOC2"/>
            <w:tabs>
              <w:tab w:val="left" w:pos="660"/>
              <w:tab w:val="right" w:leader="dot" w:pos="9350"/>
            </w:tabs>
            <w:rPr>
              <w:noProof/>
              <w:sz w:val="22"/>
              <w:szCs w:val="22"/>
              <w:lang w:val="en-GB" w:eastAsia="en-GB"/>
            </w:rPr>
          </w:pPr>
          <w:hyperlink w:anchor="_Toc206280119" w:history="1">
            <w:r w:rsidR="00A06783" w:rsidRPr="00CA585C">
              <w:rPr>
                <w:rStyle w:val="Hyperlink"/>
                <w:noProof/>
              </w:rPr>
              <w:t>3.</w:t>
            </w:r>
            <w:r w:rsidR="00A06783">
              <w:rPr>
                <w:noProof/>
                <w:sz w:val="22"/>
                <w:szCs w:val="22"/>
                <w:lang w:val="en-GB" w:eastAsia="en-GB"/>
              </w:rPr>
              <w:tab/>
            </w:r>
            <w:r w:rsidR="00A06783" w:rsidRPr="00CA585C">
              <w:rPr>
                <w:rStyle w:val="Hyperlink"/>
                <w:noProof/>
              </w:rPr>
              <w:t>Comparing results</w:t>
            </w:r>
            <w:r w:rsidR="00A06783">
              <w:rPr>
                <w:noProof/>
                <w:webHidden/>
              </w:rPr>
              <w:tab/>
            </w:r>
            <w:r w:rsidR="00A06783">
              <w:rPr>
                <w:noProof/>
                <w:webHidden/>
              </w:rPr>
              <w:fldChar w:fldCharType="begin"/>
            </w:r>
            <w:r w:rsidR="00A06783">
              <w:rPr>
                <w:noProof/>
                <w:webHidden/>
              </w:rPr>
              <w:instrText xml:space="preserve"> PAGEREF _Toc206280119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1BC2708C" w14:textId="2F467D5C" w:rsidR="00A06783" w:rsidRDefault="009D3B7E">
          <w:pPr>
            <w:pStyle w:val="TOC3"/>
            <w:tabs>
              <w:tab w:val="right" w:leader="dot" w:pos="9350"/>
            </w:tabs>
            <w:rPr>
              <w:noProof/>
              <w:sz w:val="22"/>
              <w:szCs w:val="22"/>
              <w:lang w:val="en-GB" w:eastAsia="en-GB"/>
            </w:rPr>
          </w:pPr>
          <w:hyperlink w:anchor="_Toc206280120" w:history="1">
            <w:r w:rsidR="00A06783" w:rsidRPr="00CA585C">
              <w:rPr>
                <w:rStyle w:val="Hyperlink"/>
                <w:noProof/>
              </w:rPr>
              <w:t>3.1 Time needed for AO generation</w:t>
            </w:r>
            <w:r w:rsidR="00A06783">
              <w:rPr>
                <w:noProof/>
                <w:webHidden/>
              </w:rPr>
              <w:tab/>
            </w:r>
            <w:r w:rsidR="00A06783">
              <w:rPr>
                <w:noProof/>
                <w:webHidden/>
              </w:rPr>
              <w:fldChar w:fldCharType="begin"/>
            </w:r>
            <w:r w:rsidR="00A06783">
              <w:rPr>
                <w:noProof/>
                <w:webHidden/>
              </w:rPr>
              <w:instrText xml:space="preserve"> PAGEREF _Toc206280120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0D6474BE" w14:textId="29085532" w:rsidR="00A06783" w:rsidRDefault="009D3B7E">
          <w:pPr>
            <w:pStyle w:val="TOC3"/>
            <w:tabs>
              <w:tab w:val="right" w:leader="dot" w:pos="9350"/>
            </w:tabs>
            <w:rPr>
              <w:noProof/>
              <w:sz w:val="22"/>
              <w:szCs w:val="22"/>
              <w:lang w:val="en-GB" w:eastAsia="en-GB"/>
            </w:rPr>
          </w:pPr>
          <w:hyperlink w:anchor="_Toc206280121" w:history="1">
            <w:r w:rsidR="00A06783" w:rsidRPr="00CA585C">
              <w:rPr>
                <w:rStyle w:val="Hyperlink"/>
                <w:noProof/>
                <w:lang w:val="fr-BE"/>
              </w:rPr>
              <w:t>3.2 CPU Usage</w:t>
            </w:r>
            <w:r w:rsidR="00A06783">
              <w:rPr>
                <w:noProof/>
                <w:webHidden/>
              </w:rPr>
              <w:tab/>
            </w:r>
            <w:r w:rsidR="00A06783">
              <w:rPr>
                <w:noProof/>
                <w:webHidden/>
              </w:rPr>
              <w:fldChar w:fldCharType="begin"/>
            </w:r>
            <w:r w:rsidR="00A06783">
              <w:rPr>
                <w:noProof/>
                <w:webHidden/>
              </w:rPr>
              <w:instrText xml:space="preserve"> PAGEREF _Toc206280121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61DF543E" w14:textId="2B12E5C8" w:rsidR="00A06783" w:rsidRDefault="009D3B7E">
          <w:pPr>
            <w:pStyle w:val="TOC3"/>
            <w:tabs>
              <w:tab w:val="right" w:leader="dot" w:pos="9350"/>
            </w:tabs>
            <w:rPr>
              <w:noProof/>
              <w:sz w:val="22"/>
              <w:szCs w:val="22"/>
              <w:lang w:val="en-GB" w:eastAsia="en-GB"/>
            </w:rPr>
          </w:pPr>
          <w:hyperlink w:anchor="_Toc206280122" w:history="1">
            <w:r w:rsidR="00A06783" w:rsidRPr="00CA585C">
              <w:rPr>
                <w:rStyle w:val="Hyperlink"/>
                <w:noProof/>
                <w:lang w:val="fr-BE"/>
              </w:rPr>
              <w:t>3.3 VRam usage</w:t>
            </w:r>
            <w:r w:rsidR="00A06783">
              <w:rPr>
                <w:noProof/>
                <w:webHidden/>
              </w:rPr>
              <w:tab/>
            </w:r>
            <w:r w:rsidR="00A06783">
              <w:rPr>
                <w:noProof/>
                <w:webHidden/>
              </w:rPr>
              <w:fldChar w:fldCharType="begin"/>
            </w:r>
            <w:r w:rsidR="00A06783">
              <w:rPr>
                <w:noProof/>
                <w:webHidden/>
              </w:rPr>
              <w:instrText xml:space="preserve"> PAGEREF _Toc206280122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4FAFC9B4" w14:textId="2661D106" w:rsidR="00A06783" w:rsidRDefault="009D3B7E">
          <w:pPr>
            <w:pStyle w:val="TOC3"/>
            <w:tabs>
              <w:tab w:val="right" w:leader="dot" w:pos="9350"/>
            </w:tabs>
            <w:rPr>
              <w:noProof/>
              <w:sz w:val="22"/>
              <w:szCs w:val="22"/>
              <w:lang w:val="en-GB" w:eastAsia="en-GB"/>
            </w:rPr>
          </w:pPr>
          <w:hyperlink w:anchor="_Toc206280123" w:history="1">
            <w:r w:rsidR="00A06783" w:rsidRPr="00CA585C">
              <w:rPr>
                <w:rStyle w:val="Hyperlink"/>
                <w:noProof/>
                <w:lang w:val="fr-BE"/>
              </w:rPr>
              <w:t>3.4 Visuals</w:t>
            </w:r>
            <w:r w:rsidR="00A06783">
              <w:rPr>
                <w:noProof/>
                <w:webHidden/>
              </w:rPr>
              <w:tab/>
            </w:r>
            <w:r w:rsidR="00A06783">
              <w:rPr>
                <w:noProof/>
                <w:webHidden/>
              </w:rPr>
              <w:fldChar w:fldCharType="begin"/>
            </w:r>
            <w:r w:rsidR="00A06783">
              <w:rPr>
                <w:noProof/>
                <w:webHidden/>
              </w:rPr>
              <w:instrText xml:space="preserve"> PAGEREF _Toc206280123 \h </w:instrText>
            </w:r>
            <w:r w:rsidR="00A06783">
              <w:rPr>
                <w:noProof/>
                <w:webHidden/>
              </w:rPr>
            </w:r>
            <w:r w:rsidR="00A06783">
              <w:rPr>
                <w:noProof/>
                <w:webHidden/>
              </w:rPr>
              <w:fldChar w:fldCharType="separate"/>
            </w:r>
            <w:r w:rsidR="00A06783">
              <w:rPr>
                <w:noProof/>
                <w:webHidden/>
              </w:rPr>
              <w:t>18</w:t>
            </w:r>
            <w:r w:rsidR="00A06783">
              <w:rPr>
                <w:noProof/>
                <w:webHidden/>
              </w:rPr>
              <w:fldChar w:fldCharType="end"/>
            </w:r>
          </w:hyperlink>
        </w:p>
        <w:p w14:paraId="25D9EFE9" w14:textId="694D74A2" w:rsidR="00A06783" w:rsidRDefault="009D3B7E">
          <w:pPr>
            <w:pStyle w:val="TOC1"/>
            <w:tabs>
              <w:tab w:val="right" w:leader="dot" w:pos="9350"/>
            </w:tabs>
            <w:rPr>
              <w:noProof/>
              <w:sz w:val="22"/>
              <w:szCs w:val="22"/>
              <w:lang w:val="en-GB" w:eastAsia="en-GB"/>
            </w:rPr>
          </w:pPr>
          <w:hyperlink w:anchor="_Toc206280124" w:history="1">
            <w:r w:rsidR="00A06783" w:rsidRPr="00CA585C">
              <w:rPr>
                <w:rStyle w:val="Hyperlink"/>
                <w:noProof/>
              </w:rPr>
              <w:t>Discussion</w:t>
            </w:r>
            <w:r w:rsidR="00A06783">
              <w:rPr>
                <w:noProof/>
                <w:webHidden/>
              </w:rPr>
              <w:tab/>
            </w:r>
            <w:r w:rsidR="00A06783">
              <w:rPr>
                <w:noProof/>
                <w:webHidden/>
              </w:rPr>
              <w:fldChar w:fldCharType="begin"/>
            </w:r>
            <w:r w:rsidR="00A06783">
              <w:rPr>
                <w:noProof/>
                <w:webHidden/>
              </w:rPr>
              <w:instrText xml:space="preserve"> PAGEREF _Toc206280124 \h </w:instrText>
            </w:r>
            <w:r w:rsidR="00A06783">
              <w:rPr>
                <w:noProof/>
                <w:webHidden/>
              </w:rPr>
            </w:r>
            <w:r w:rsidR="00A06783">
              <w:rPr>
                <w:noProof/>
                <w:webHidden/>
              </w:rPr>
              <w:fldChar w:fldCharType="separate"/>
            </w:r>
            <w:r w:rsidR="00A06783">
              <w:rPr>
                <w:noProof/>
                <w:webHidden/>
              </w:rPr>
              <w:t>19</w:t>
            </w:r>
            <w:r w:rsidR="00A06783">
              <w:rPr>
                <w:noProof/>
                <w:webHidden/>
              </w:rPr>
              <w:fldChar w:fldCharType="end"/>
            </w:r>
          </w:hyperlink>
        </w:p>
        <w:p w14:paraId="34D5783D" w14:textId="53B021CA" w:rsidR="00A06783" w:rsidRDefault="009D3B7E">
          <w:pPr>
            <w:pStyle w:val="TOC1"/>
            <w:tabs>
              <w:tab w:val="right" w:leader="dot" w:pos="9350"/>
            </w:tabs>
            <w:rPr>
              <w:noProof/>
              <w:sz w:val="22"/>
              <w:szCs w:val="22"/>
              <w:lang w:val="en-GB" w:eastAsia="en-GB"/>
            </w:rPr>
          </w:pPr>
          <w:hyperlink w:anchor="_Toc206280125" w:history="1">
            <w:r w:rsidR="00A06783" w:rsidRPr="00CA585C">
              <w:rPr>
                <w:rStyle w:val="Hyperlink"/>
                <w:noProof/>
              </w:rPr>
              <w:t>Conclusion</w:t>
            </w:r>
            <w:r w:rsidR="00A06783">
              <w:rPr>
                <w:noProof/>
                <w:webHidden/>
              </w:rPr>
              <w:tab/>
            </w:r>
            <w:r w:rsidR="00A06783">
              <w:rPr>
                <w:noProof/>
                <w:webHidden/>
              </w:rPr>
              <w:fldChar w:fldCharType="begin"/>
            </w:r>
            <w:r w:rsidR="00A06783">
              <w:rPr>
                <w:noProof/>
                <w:webHidden/>
              </w:rPr>
              <w:instrText xml:space="preserve"> PAGEREF _Toc206280125 \h </w:instrText>
            </w:r>
            <w:r w:rsidR="00A06783">
              <w:rPr>
                <w:noProof/>
                <w:webHidden/>
              </w:rPr>
            </w:r>
            <w:r w:rsidR="00A06783">
              <w:rPr>
                <w:noProof/>
                <w:webHidden/>
              </w:rPr>
              <w:fldChar w:fldCharType="separate"/>
            </w:r>
            <w:r w:rsidR="00A06783">
              <w:rPr>
                <w:noProof/>
                <w:webHidden/>
              </w:rPr>
              <w:t>20</w:t>
            </w:r>
            <w:r w:rsidR="00A06783">
              <w:rPr>
                <w:noProof/>
                <w:webHidden/>
              </w:rPr>
              <w:fldChar w:fldCharType="end"/>
            </w:r>
          </w:hyperlink>
        </w:p>
        <w:p w14:paraId="7C7297A5" w14:textId="4403483C" w:rsidR="00A06783" w:rsidRDefault="009D3B7E">
          <w:pPr>
            <w:pStyle w:val="TOC1"/>
            <w:tabs>
              <w:tab w:val="right" w:leader="dot" w:pos="9350"/>
            </w:tabs>
            <w:rPr>
              <w:noProof/>
              <w:sz w:val="22"/>
              <w:szCs w:val="22"/>
              <w:lang w:val="en-GB" w:eastAsia="en-GB"/>
            </w:rPr>
          </w:pPr>
          <w:hyperlink w:anchor="_Toc206280126" w:history="1">
            <w:r w:rsidR="00A06783" w:rsidRPr="00CA585C">
              <w:rPr>
                <w:rStyle w:val="Hyperlink"/>
                <w:noProof/>
              </w:rPr>
              <w:t>Future work</w:t>
            </w:r>
            <w:r w:rsidR="00A06783">
              <w:rPr>
                <w:noProof/>
                <w:webHidden/>
              </w:rPr>
              <w:tab/>
            </w:r>
            <w:r w:rsidR="00A06783">
              <w:rPr>
                <w:noProof/>
                <w:webHidden/>
              </w:rPr>
              <w:fldChar w:fldCharType="begin"/>
            </w:r>
            <w:r w:rsidR="00A06783">
              <w:rPr>
                <w:noProof/>
                <w:webHidden/>
              </w:rPr>
              <w:instrText xml:space="preserve"> PAGEREF _Toc206280126 \h </w:instrText>
            </w:r>
            <w:r w:rsidR="00A06783">
              <w:rPr>
                <w:noProof/>
                <w:webHidden/>
              </w:rPr>
            </w:r>
            <w:r w:rsidR="00A06783">
              <w:rPr>
                <w:noProof/>
                <w:webHidden/>
              </w:rPr>
              <w:fldChar w:fldCharType="separate"/>
            </w:r>
            <w:r w:rsidR="00A06783">
              <w:rPr>
                <w:noProof/>
                <w:webHidden/>
              </w:rPr>
              <w:t>21</w:t>
            </w:r>
            <w:r w:rsidR="00A06783">
              <w:rPr>
                <w:noProof/>
                <w:webHidden/>
              </w:rPr>
              <w:fldChar w:fldCharType="end"/>
            </w:r>
          </w:hyperlink>
        </w:p>
        <w:p w14:paraId="53308CD3" w14:textId="1A79F483" w:rsidR="00A06783" w:rsidRDefault="009D3B7E">
          <w:pPr>
            <w:pStyle w:val="TOC1"/>
            <w:tabs>
              <w:tab w:val="right" w:leader="dot" w:pos="9350"/>
            </w:tabs>
            <w:rPr>
              <w:noProof/>
              <w:sz w:val="22"/>
              <w:szCs w:val="22"/>
              <w:lang w:val="en-GB" w:eastAsia="en-GB"/>
            </w:rPr>
          </w:pPr>
          <w:hyperlink w:anchor="_Toc206280127" w:history="1">
            <w:r w:rsidR="00A06783" w:rsidRPr="00CA585C">
              <w:rPr>
                <w:rStyle w:val="Hyperlink"/>
                <w:noProof/>
              </w:rPr>
              <w:t>Critical Reflection</w:t>
            </w:r>
            <w:r w:rsidR="00A06783">
              <w:rPr>
                <w:noProof/>
                <w:webHidden/>
              </w:rPr>
              <w:tab/>
            </w:r>
            <w:r w:rsidR="00A06783">
              <w:rPr>
                <w:noProof/>
                <w:webHidden/>
              </w:rPr>
              <w:fldChar w:fldCharType="begin"/>
            </w:r>
            <w:r w:rsidR="00A06783">
              <w:rPr>
                <w:noProof/>
                <w:webHidden/>
              </w:rPr>
              <w:instrText xml:space="preserve"> PAGEREF _Toc206280127 \h </w:instrText>
            </w:r>
            <w:r w:rsidR="00A06783">
              <w:rPr>
                <w:noProof/>
                <w:webHidden/>
              </w:rPr>
            </w:r>
            <w:r w:rsidR="00A06783">
              <w:rPr>
                <w:noProof/>
                <w:webHidden/>
              </w:rPr>
              <w:fldChar w:fldCharType="separate"/>
            </w:r>
            <w:r w:rsidR="00A06783">
              <w:rPr>
                <w:noProof/>
                <w:webHidden/>
              </w:rPr>
              <w:t>22</w:t>
            </w:r>
            <w:r w:rsidR="00A06783">
              <w:rPr>
                <w:noProof/>
                <w:webHidden/>
              </w:rPr>
              <w:fldChar w:fldCharType="end"/>
            </w:r>
          </w:hyperlink>
        </w:p>
        <w:p w14:paraId="08976C79" w14:textId="01EC2B52" w:rsidR="00A06783" w:rsidRDefault="009D3B7E">
          <w:pPr>
            <w:pStyle w:val="TOC1"/>
            <w:tabs>
              <w:tab w:val="right" w:leader="dot" w:pos="9350"/>
            </w:tabs>
            <w:rPr>
              <w:noProof/>
              <w:sz w:val="22"/>
              <w:szCs w:val="22"/>
              <w:lang w:val="en-GB" w:eastAsia="en-GB"/>
            </w:rPr>
          </w:pPr>
          <w:hyperlink w:anchor="_Toc206280128" w:history="1">
            <w:r w:rsidR="00A06783" w:rsidRPr="00CA585C">
              <w:rPr>
                <w:rStyle w:val="Hyperlink"/>
                <w:noProof/>
              </w:rPr>
              <w:t>References</w:t>
            </w:r>
            <w:r w:rsidR="00A06783">
              <w:rPr>
                <w:noProof/>
                <w:webHidden/>
              </w:rPr>
              <w:tab/>
            </w:r>
            <w:r w:rsidR="00A06783">
              <w:rPr>
                <w:noProof/>
                <w:webHidden/>
              </w:rPr>
              <w:fldChar w:fldCharType="begin"/>
            </w:r>
            <w:r w:rsidR="00A06783">
              <w:rPr>
                <w:noProof/>
                <w:webHidden/>
              </w:rPr>
              <w:instrText xml:space="preserve"> PAGEREF _Toc206280128 \h </w:instrText>
            </w:r>
            <w:r w:rsidR="00A06783">
              <w:rPr>
                <w:noProof/>
                <w:webHidden/>
              </w:rPr>
            </w:r>
            <w:r w:rsidR="00A06783">
              <w:rPr>
                <w:noProof/>
                <w:webHidden/>
              </w:rPr>
              <w:fldChar w:fldCharType="separate"/>
            </w:r>
            <w:r w:rsidR="00A06783">
              <w:rPr>
                <w:noProof/>
                <w:webHidden/>
              </w:rPr>
              <w:t>23</w:t>
            </w:r>
            <w:r w:rsidR="00A06783">
              <w:rPr>
                <w:noProof/>
                <w:webHidden/>
              </w:rPr>
              <w:fldChar w:fldCharType="end"/>
            </w:r>
          </w:hyperlink>
        </w:p>
        <w:p w14:paraId="34290E10" w14:textId="61AE9F5C" w:rsidR="00A06783" w:rsidRDefault="009D3B7E">
          <w:pPr>
            <w:pStyle w:val="TOC1"/>
            <w:tabs>
              <w:tab w:val="right" w:leader="dot" w:pos="9350"/>
            </w:tabs>
            <w:rPr>
              <w:noProof/>
              <w:sz w:val="22"/>
              <w:szCs w:val="22"/>
              <w:lang w:val="en-GB" w:eastAsia="en-GB"/>
            </w:rPr>
          </w:pPr>
          <w:hyperlink w:anchor="_Toc206280129" w:history="1">
            <w:r w:rsidR="00A06783" w:rsidRPr="00CA585C">
              <w:rPr>
                <w:rStyle w:val="Hyperlink"/>
                <w:noProof/>
              </w:rPr>
              <w:t>Acknowledgements</w:t>
            </w:r>
            <w:r w:rsidR="00A06783">
              <w:rPr>
                <w:noProof/>
                <w:webHidden/>
              </w:rPr>
              <w:tab/>
            </w:r>
            <w:r w:rsidR="00A06783">
              <w:rPr>
                <w:noProof/>
                <w:webHidden/>
              </w:rPr>
              <w:fldChar w:fldCharType="begin"/>
            </w:r>
            <w:r w:rsidR="00A06783">
              <w:rPr>
                <w:noProof/>
                <w:webHidden/>
              </w:rPr>
              <w:instrText xml:space="preserve"> PAGEREF _Toc206280129 \h </w:instrText>
            </w:r>
            <w:r w:rsidR="00A06783">
              <w:rPr>
                <w:noProof/>
                <w:webHidden/>
              </w:rPr>
            </w:r>
            <w:r w:rsidR="00A06783">
              <w:rPr>
                <w:noProof/>
                <w:webHidden/>
              </w:rPr>
              <w:fldChar w:fldCharType="separate"/>
            </w:r>
            <w:r w:rsidR="00A06783">
              <w:rPr>
                <w:noProof/>
                <w:webHidden/>
              </w:rPr>
              <w:t>25</w:t>
            </w:r>
            <w:r w:rsidR="00A06783">
              <w:rPr>
                <w:noProof/>
                <w:webHidden/>
              </w:rPr>
              <w:fldChar w:fldCharType="end"/>
            </w:r>
          </w:hyperlink>
        </w:p>
        <w:p w14:paraId="260D46D1" w14:textId="08B592ED" w:rsidR="00A06783" w:rsidRDefault="009D3B7E">
          <w:pPr>
            <w:pStyle w:val="TOC1"/>
            <w:tabs>
              <w:tab w:val="right" w:leader="dot" w:pos="9350"/>
            </w:tabs>
            <w:rPr>
              <w:noProof/>
              <w:sz w:val="22"/>
              <w:szCs w:val="22"/>
              <w:lang w:val="en-GB" w:eastAsia="en-GB"/>
            </w:rPr>
          </w:pPr>
          <w:hyperlink w:anchor="_Toc206280130" w:history="1">
            <w:r w:rsidR="00A06783" w:rsidRPr="00CA585C">
              <w:rPr>
                <w:rStyle w:val="Hyperlink"/>
                <w:noProof/>
              </w:rPr>
              <w:t>Appendices</w:t>
            </w:r>
            <w:r w:rsidR="00A06783">
              <w:rPr>
                <w:noProof/>
                <w:webHidden/>
              </w:rPr>
              <w:tab/>
            </w:r>
            <w:r w:rsidR="00A06783">
              <w:rPr>
                <w:noProof/>
                <w:webHidden/>
              </w:rPr>
              <w:fldChar w:fldCharType="begin"/>
            </w:r>
            <w:r w:rsidR="00A06783">
              <w:rPr>
                <w:noProof/>
                <w:webHidden/>
              </w:rPr>
              <w:instrText xml:space="preserve"> PAGEREF _Toc206280130 \h </w:instrText>
            </w:r>
            <w:r w:rsidR="00A06783">
              <w:rPr>
                <w:noProof/>
                <w:webHidden/>
              </w:rPr>
            </w:r>
            <w:r w:rsidR="00A06783">
              <w:rPr>
                <w:noProof/>
                <w:webHidden/>
              </w:rPr>
              <w:fldChar w:fldCharType="separate"/>
            </w:r>
            <w:r w:rsidR="00A06783">
              <w:rPr>
                <w:noProof/>
                <w:webHidden/>
              </w:rPr>
              <w:t>26</w:t>
            </w:r>
            <w:r w:rsidR="00A06783">
              <w:rPr>
                <w:noProof/>
                <w:webHidden/>
              </w:rPr>
              <w:fldChar w:fldCharType="end"/>
            </w:r>
          </w:hyperlink>
        </w:p>
        <w:p w14:paraId="06805F43" w14:textId="666292F2" w:rsidR="000D5C84" w:rsidRDefault="000D5C84" w:rsidP="00933253">
          <w:pPr>
            <w:tabs>
              <w:tab w:val="left" w:pos="1536"/>
            </w:tabs>
          </w:pPr>
          <w:r>
            <w:rPr>
              <w:b/>
              <w:bCs/>
              <w:noProof/>
            </w:rPr>
            <w:fldChar w:fldCharType="end"/>
          </w:r>
          <w:r w:rsidR="00933253">
            <w:rPr>
              <w:b/>
              <w:bCs/>
              <w:noProof/>
            </w:rPr>
            <w:tab/>
          </w:r>
        </w:p>
      </w:sdtContent>
    </w:sdt>
    <w:p w14:paraId="05D336EE" w14:textId="77777777" w:rsidR="000D5C84" w:rsidRDefault="000D5C84">
      <w:r>
        <w:br w:type="page"/>
      </w:r>
    </w:p>
    <w:p w14:paraId="12EEF4AC" w14:textId="37F53B43" w:rsidR="000D5C84" w:rsidRPr="003C4C6D" w:rsidRDefault="000D5C84" w:rsidP="003C4C6D">
      <w:pPr>
        <w:pStyle w:val="Heading1"/>
      </w:pPr>
      <w:bookmarkStart w:id="0" w:name="_Toc206280094"/>
      <w:r w:rsidRPr="003C4C6D">
        <w:lastRenderedPageBreak/>
        <w:t>Abstract</w:t>
      </w:r>
      <w:r w:rsidR="009F56CD">
        <w:t xml:space="preserve"> &amp; Key words</w:t>
      </w:r>
      <w:bookmarkEnd w:id="0"/>
    </w:p>
    <w:p w14:paraId="64FFE9F5" w14:textId="11D1B862" w:rsidR="000E7918" w:rsidRPr="000E7918" w:rsidRDefault="000E7918" w:rsidP="000D5C84">
      <w:pPr>
        <w:rPr>
          <w:rStyle w:val="SubtleEmphasis"/>
          <w:bCs/>
          <w:i w:val="0"/>
          <w:iCs w:val="0"/>
          <w:color w:val="auto"/>
        </w:rPr>
      </w:pPr>
      <w:r>
        <w:rPr>
          <w:rStyle w:val="SubtleEmphasis"/>
          <w:bCs/>
          <w:i w:val="0"/>
          <w:iCs w:val="0"/>
          <w:color w:val="auto"/>
        </w:rPr>
        <w:t>Ambient occlusion is a</w:t>
      </w:r>
      <w:r w:rsidR="00972331">
        <w:rPr>
          <w:rStyle w:val="SubtleEmphasis"/>
          <w:bCs/>
          <w:i w:val="0"/>
          <w:iCs w:val="0"/>
          <w:color w:val="auto"/>
        </w:rPr>
        <w:t xml:space="preserve"> global illumination model and an</w:t>
      </w:r>
      <w:r>
        <w:rPr>
          <w:rStyle w:val="SubtleEmphasis"/>
          <w:bCs/>
          <w:i w:val="0"/>
          <w:iCs w:val="0"/>
          <w:color w:val="auto"/>
        </w:rPr>
        <w:t xml:space="preserve"> important step in </w:t>
      </w:r>
      <w:r w:rsidR="00A2779D">
        <w:rPr>
          <w:rStyle w:val="SubtleEmphasis"/>
          <w:bCs/>
          <w:i w:val="0"/>
          <w:iCs w:val="0"/>
          <w:color w:val="auto"/>
        </w:rPr>
        <w:t>rendering to make the world seem more realistic by making the stark CGI look a lot less harsh</w:t>
      </w:r>
      <w:r w:rsidR="00972331">
        <w:rPr>
          <w:rStyle w:val="SubtleEmphasis"/>
          <w:bCs/>
          <w:i w:val="0"/>
          <w:iCs w:val="0"/>
          <w:color w:val="auto"/>
        </w:rPr>
        <w:t>. In</w:t>
      </w:r>
      <w:r w:rsidR="009658F8">
        <w:rPr>
          <w:rStyle w:val="SubtleEmphasis"/>
          <w:bCs/>
          <w:i w:val="0"/>
          <w:iCs w:val="0"/>
          <w:color w:val="auto"/>
        </w:rPr>
        <w:t xml:space="preserve"> non-real-time rendering or</w:t>
      </w:r>
      <w:r w:rsidR="00972331">
        <w:rPr>
          <w:rStyle w:val="SubtleEmphasis"/>
          <w:bCs/>
          <w:i w:val="0"/>
          <w:iCs w:val="0"/>
          <w:color w:val="auto"/>
        </w:rPr>
        <w:t xml:space="preserve"> pre-rendering, this can be </w:t>
      </w:r>
      <w:r w:rsidR="007F701B">
        <w:rPr>
          <w:rStyle w:val="SubtleEmphasis"/>
          <w:bCs/>
          <w:i w:val="0"/>
          <w:iCs w:val="0"/>
          <w:color w:val="auto"/>
        </w:rPr>
        <w:t xml:space="preserve">done quite accurately </w:t>
      </w:r>
      <w:r w:rsidR="00BA7CE4">
        <w:rPr>
          <w:rStyle w:val="SubtleEmphasis"/>
          <w:bCs/>
          <w:i w:val="0"/>
          <w:iCs w:val="0"/>
          <w:color w:val="auto"/>
        </w:rPr>
        <w:t>because time is less of an issue, but in real-time rendering, it’s a different story. In real-time rendering, the ambient occlusion has to be calculated every frame, so we will have to cut a few corners to make this happen. In this paper, I will be talking about and comparing 3 different types of real-time ambient occlusion. I will discuss how to implement these methods in C++</w:t>
      </w:r>
      <w:r w:rsidR="0082098A">
        <w:rPr>
          <w:rStyle w:val="SubtleEmphasis"/>
          <w:bCs/>
          <w:i w:val="0"/>
          <w:iCs w:val="0"/>
          <w:color w:val="auto"/>
        </w:rPr>
        <w:t xml:space="preserve">, </w:t>
      </w:r>
      <w:r w:rsidR="00BA7CE4">
        <w:rPr>
          <w:rStyle w:val="SubtleEmphasis"/>
          <w:bCs/>
          <w:i w:val="0"/>
          <w:iCs w:val="0"/>
          <w:color w:val="auto"/>
        </w:rPr>
        <w:t>Vulkan</w:t>
      </w:r>
      <w:r w:rsidR="0082098A">
        <w:rPr>
          <w:rStyle w:val="SubtleEmphasis"/>
          <w:bCs/>
          <w:i w:val="0"/>
          <w:iCs w:val="0"/>
          <w:color w:val="auto"/>
        </w:rPr>
        <w:t>,</w:t>
      </w:r>
      <w:r w:rsidR="00BA7CE4">
        <w:rPr>
          <w:rStyle w:val="SubtleEmphasis"/>
          <w:bCs/>
          <w:i w:val="0"/>
          <w:iCs w:val="0"/>
          <w:color w:val="auto"/>
        </w:rPr>
        <w:t xml:space="preserve"> and which one you should pick, given the choice.</w:t>
      </w:r>
    </w:p>
    <w:p w14:paraId="2FDBF2D9" w14:textId="333ED84E" w:rsidR="002E1349" w:rsidRPr="00BA7CE4" w:rsidRDefault="00BA7CE4">
      <w:pPr>
        <w:rPr>
          <w:lang w:val="nl-BE"/>
        </w:rPr>
      </w:pPr>
      <w:proofErr w:type="spellStart"/>
      <w:r w:rsidRPr="00BA7CE4">
        <w:rPr>
          <w:lang w:val="nl-BE"/>
        </w:rPr>
        <w:t>Ambient</w:t>
      </w:r>
      <w:proofErr w:type="spellEnd"/>
      <w:r w:rsidRPr="00BA7CE4">
        <w:rPr>
          <w:lang w:val="nl-BE"/>
        </w:rPr>
        <w:t xml:space="preserve"> </w:t>
      </w:r>
      <w:proofErr w:type="spellStart"/>
      <w:r w:rsidRPr="00BA7CE4">
        <w:rPr>
          <w:lang w:val="nl-BE"/>
        </w:rPr>
        <w:t>occlusion</w:t>
      </w:r>
      <w:proofErr w:type="spellEnd"/>
      <w:r w:rsidRPr="00BA7CE4">
        <w:rPr>
          <w:lang w:val="nl-BE"/>
        </w:rPr>
        <w:t xml:space="preserve"> is een globale verlichti</w:t>
      </w:r>
      <w:r>
        <w:rPr>
          <w:lang w:val="nl-BE"/>
        </w:rPr>
        <w:t xml:space="preserve">ngsmethode en een belangrijke stap in renderen om de wereld meer realistisch te laten lijken door de harde CGI look wat  zachter te maken. In pre-renderen is kan dit redelijk </w:t>
      </w:r>
      <w:r w:rsidR="0082098A">
        <w:rPr>
          <w:lang w:val="nl-BE"/>
        </w:rPr>
        <w:t>accuraat</w:t>
      </w:r>
      <w:r>
        <w:rPr>
          <w:lang w:val="nl-BE"/>
        </w:rPr>
        <w:t xml:space="preserve"> ged</w:t>
      </w:r>
      <w:r w:rsidR="0082098A">
        <w:rPr>
          <w:lang w:val="nl-BE"/>
        </w:rPr>
        <w:t xml:space="preserve">aan worden omdat tijd een minder groot probleem is, maar in real-time renderen is dit een ander verhaal. In real-time renderen moet de </w:t>
      </w:r>
      <w:proofErr w:type="spellStart"/>
      <w:r w:rsidR="0082098A">
        <w:rPr>
          <w:lang w:val="nl-BE"/>
        </w:rPr>
        <w:t>ambient</w:t>
      </w:r>
      <w:proofErr w:type="spellEnd"/>
      <w:r w:rsidR="0082098A">
        <w:rPr>
          <w:lang w:val="nl-BE"/>
        </w:rPr>
        <w:t xml:space="preserve"> </w:t>
      </w:r>
      <w:proofErr w:type="spellStart"/>
      <w:r w:rsidR="0082098A">
        <w:rPr>
          <w:lang w:val="nl-BE"/>
        </w:rPr>
        <w:t>occlusion</w:t>
      </w:r>
      <w:proofErr w:type="spellEnd"/>
      <w:r w:rsidR="0082098A">
        <w:rPr>
          <w:lang w:val="nl-BE"/>
        </w:rPr>
        <w:t xml:space="preserve"> elk frame opnieuw berekend worden, dus zullen we een paar hoeken moeten afsnijden. In deze paper zal ik het hebben over 3 verschillende types real-time </w:t>
      </w:r>
      <w:proofErr w:type="spellStart"/>
      <w:r w:rsidR="0082098A">
        <w:rPr>
          <w:lang w:val="nl-BE"/>
        </w:rPr>
        <w:t>ambient</w:t>
      </w:r>
      <w:proofErr w:type="spellEnd"/>
      <w:r w:rsidR="0082098A">
        <w:rPr>
          <w:lang w:val="nl-BE"/>
        </w:rPr>
        <w:t xml:space="preserve"> </w:t>
      </w:r>
      <w:proofErr w:type="spellStart"/>
      <w:r w:rsidR="0082098A">
        <w:rPr>
          <w:lang w:val="nl-BE"/>
        </w:rPr>
        <w:t>occlusion</w:t>
      </w:r>
      <w:proofErr w:type="spellEnd"/>
      <w:r w:rsidR="0082098A">
        <w:rPr>
          <w:lang w:val="nl-BE"/>
        </w:rPr>
        <w:t xml:space="preserve">. Ik zal bespreken hoe je ze kan implementeren in C++, </w:t>
      </w:r>
      <w:proofErr w:type="spellStart"/>
      <w:r w:rsidR="0082098A">
        <w:rPr>
          <w:lang w:val="nl-BE"/>
        </w:rPr>
        <w:t>Vulkan</w:t>
      </w:r>
      <w:proofErr w:type="spellEnd"/>
      <w:r w:rsidR="0082098A">
        <w:rPr>
          <w:lang w:val="nl-BE"/>
        </w:rPr>
        <w:t xml:space="preserve"> en welke je best kiest, gegeven de keuze.</w:t>
      </w:r>
      <w:r w:rsidR="002E1349" w:rsidRPr="00BA7CE4">
        <w:rPr>
          <w:lang w:val="nl-BE"/>
        </w:rPr>
        <w:br w:type="page"/>
      </w:r>
    </w:p>
    <w:p w14:paraId="76347F24" w14:textId="56FE7240" w:rsidR="00FE5B2B" w:rsidRPr="00FE5B2B" w:rsidRDefault="00150C09" w:rsidP="00FE5B2B">
      <w:pPr>
        <w:pStyle w:val="Heading1"/>
      </w:pPr>
      <w:bookmarkStart w:id="1" w:name="_Toc206280095"/>
      <w:r>
        <w:lastRenderedPageBreak/>
        <w:t>Preface</w:t>
      </w:r>
      <w:bookmarkEnd w:id="1"/>
    </w:p>
    <w:p w14:paraId="40AF35C0" w14:textId="2A8890A9" w:rsidR="00540053" w:rsidRDefault="00540053">
      <w:r>
        <w:t xml:space="preserve">During my studies at </w:t>
      </w:r>
      <w:proofErr w:type="spellStart"/>
      <w:r>
        <w:t>Howest</w:t>
      </w:r>
      <w:proofErr w:type="spellEnd"/>
      <w:r>
        <w:t xml:space="preserve"> – Digital Arts and Entertainment (DAE), I was introduced to graphics programming through our course that is aptly named Graphics Programming 1. In this course</w:t>
      </w:r>
      <w:r w:rsidR="00DE54DB">
        <w:t>,</w:t>
      </w:r>
      <w:r>
        <w:t xml:space="preserve"> we started with writing a CPU </w:t>
      </w:r>
      <w:r w:rsidR="009658F8">
        <w:t>Ray tracer</w:t>
      </w:r>
      <w:r>
        <w:t xml:space="preserve"> application from a minimal framework. Then we did the same with a CPU Rasterizer</w:t>
      </w:r>
      <w:r w:rsidR="00DE54DB">
        <w:t>,</w:t>
      </w:r>
      <w:r>
        <w:t xml:space="preserve"> and to conclude the course</w:t>
      </w:r>
      <w:r w:rsidR="00DE54DB">
        <w:t>,</w:t>
      </w:r>
      <w:r>
        <w:t xml:space="preserve"> we made a dual rasterizer using our CPU Rasterizer and a GPU rasterizer created with DirectX 11.</w:t>
      </w:r>
    </w:p>
    <w:p w14:paraId="5BD949E9" w14:textId="0AFB1F89" w:rsidR="00540053" w:rsidRDefault="00540053">
      <w:r>
        <w:t>This sparked my interest in graphics programming a lot</w:t>
      </w:r>
      <w:r w:rsidR="00DE54DB">
        <w:t>,</w:t>
      </w:r>
      <w:r>
        <w:t xml:space="preserve"> and it made me want to learn more, so, as a challenge, I started creating a small engine by myself using the Rendering API Vulkan. This taught me a lot about graphics programming</w:t>
      </w:r>
      <w:r w:rsidR="00DE54DB">
        <w:t>,</w:t>
      </w:r>
      <w:r>
        <w:t xml:space="preserve"> and my interest grew more and more</w:t>
      </w:r>
    </w:p>
    <w:p w14:paraId="4884487F" w14:textId="6E6A38D7" w:rsidR="00FE5B2B" w:rsidRDefault="00540053">
      <w:r>
        <w:t xml:space="preserve">In one of the following </w:t>
      </w:r>
      <w:r w:rsidR="00DE54DB">
        <w:t>semesters</w:t>
      </w:r>
      <w:r>
        <w:t xml:space="preserve">, we had a </w:t>
      </w:r>
      <w:r w:rsidR="00DE54DB">
        <w:t>follow-up</w:t>
      </w:r>
      <w:r>
        <w:t xml:space="preserve"> course to Graphics Programming 1, namely Graphics Programming 2. In this course</w:t>
      </w:r>
      <w:r w:rsidR="00DE54DB">
        <w:t>,</w:t>
      </w:r>
      <w:r>
        <w:t xml:space="preserve"> we delved deeper </w:t>
      </w:r>
      <w:r w:rsidR="00DE54DB">
        <w:t>into</w:t>
      </w:r>
      <w:r>
        <w:t xml:space="preserve"> the workings of GPU rendering using Vulkan as well. </w:t>
      </w:r>
      <w:r w:rsidR="00FE5B2B">
        <w:t xml:space="preserve">This gave me many new </w:t>
      </w:r>
      <w:r w:rsidR="00DE54DB">
        <w:t>perspectives</w:t>
      </w:r>
      <w:r w:rsidR="00FE5B2B">
        <w:t xml:space="preserve"> on the API and gave me a lot of motivation to keep researching on my own.</w:t>
      </w:r>
    </w:p>
    <w:p w14:paraId="29AD8F5D" w14:textId="279B0A7B" w:rsidR="00FE5B2B" w:rsidRDefault="00FE5B2B">
      <w:r>
        <w:t xml:space="preserve">When the assignment </w:t>
      </w:r>
      <w:r w:rsidR="00DE54DB">
        <w:t>for</w:t>
      </w:r>
      <w:r>
        <w:t xml:space="preserve"> this paper came around, I immediately wanted to write about a topic in the field of graphics programming. During my research</w:t>
      </w:r>
      <w:r w:rsidR="00DE54DB">
        <w:t>,</w:t>
      </w:r>
      <w:r>
        <w:t xml:space="preserve"> I came across the implementation of ambient occlusion at runtime and decided that this was the topic I wanted to write about.</w:t>
      </w:r>
    </w:p>
    <w:p w14:paraId="1B0661CC" w14:textId="757C74D8" w:rsidR="00FE5B2B" w:rsidRDefault="00FE5B2B">
      <w:r>
        <w:t xml:space="preserve">I hope this paper will spark interest in more young programmers looking for a field to </w:t>
      </w:r>
      <w:r w:rsidR="009658F8">
        <w:t>specialize</w:t>
      </w:r>
      <w:r>
        <w:t xml:space="preserve"> in.</w:t>
      </w:r>
    </w:p>
    <w:p w14:paraId="29F42584" w14:textId="3CBA0CA7" w:rsidR="00150C09" w:rsidRDefault="00150C09">
      <w:pPr>
        <w:rPr>
          <w:caps/>
          <w:color w:val="FFFFFF" w:themeColor="background1"/>
          <w:spacing w:val="15"/>
          <w:sz w:val="22"/>
          <w:szCs w:val="22"/>
        </w:rPr>
      </w:pPr>
      <w:r>
        <w:br w:type="page"/>
      </w:r>
    </w:p>
    <w:p w14:paraId="34F8C341" w14:textId="170ABAC5" w:rsidR="00A06783" w:rsidRDefault="004E19CD" w:rsidP="00A06783">
      <w:pPr>
        <w:pStyle w:val="Heading1"/>
      </w:pPr>
      <w:bookmarkStart w:id="2" w:name="_Toc206280096"/>
      <w:r>
        <w:lastRenderedPageBreak/>
        <w:t>List of Figures</w:t>
      </w:r>
      <w:bookmarkEnd w:id="2"/>
    </w:p>
    <w:p w14:paraId="37FB59C4" w14:textId="77777777" w:rsidR="00A06783" w:rsidRDefault="00A06783" w:rsidP="00460533">
      <w:pPr>
        <w:spacing w:line="240" w:lineRule="auto"/>
      </w:pPr>
    </w:p>
    <w:p w14:paraId="42380E0C" w14:textId="24359E01" w:rsidR="004E19CD" w:rsidRPr="00460533" w:rsidRDefault="004E19CD" w:rsidP="00460533">
      <w:pPr>
        <w:spacing w:line="240" w:lineRule="auto"/>
        <w:rPr>
          <w:highlight w:val="yellow"/>
        </w:rPr>
      </w:pPr>
      <w:r>
        <w:br w:type="page"/>
      </w:r>
    </w:p>
    <w:p w14:paraId="61A8649B" w14:textId="2EA9082E" w:rsidR="003E2BA7" w:rsidRPr="00854E43" w:rsidRDefault="000D5C84" w:rsidP="00854E43">
      <w:pPr>
        <w:pStyle w:val="Heading1"/>
        <w:rPr>
          <w:rStyle w:val="SubtleEmphasis"/>
          <w:i w:val="0"/>
          <w:iCs w:val="0"/>
          <w:color w:val="FFFFFF" w:themeColor="background1"/>
        </w:rPr>
      </w:pPr>
      <w:bookmarkStart w:id="3" w:name="_Toc206280097"/>
      <w:r>
        <w:lastRenderedPageBreak/>
        <w:t>Introduction</w:t>
      </w:r>
      <w:bookmarkEnd w:id="3"/>
    </w:p>
    <w:p w14:paraId="0EB6A32A" w14:textId="2A1A5399" w:rsidR="008A23DE" w:rsidRDefault="00733B38" w:rsidP="009D6DDB">
      <w:r>
        <w:t xml:space="preserve">Something that all graphics programmers want is to make the world they are working on look better. Some try to accomplish this through </w:t>
      </w:r>
      <w:r w:rsidR="003E2BA7">
        <w:t>stylization, but most try to do this through realism. Lighting and shadows play a very important role in making a game seem as realistic as possible</w:t>
      </w:r>
      <w:r w:rsidR="009D6DDB">
        <w:t xml:space="preserve">; attempts to approximate </w:t>
      </w:r>
      <w:r w:rsidR="008A23DE">
        <w:t>these</w:t>
      </w:r>
      <w:r w:rsidR="009D6DDB">
        <w:t xml:space="preserve"> are often done with techniques that fall under the umbrella term “global lighting”.</w:t>
      </w:r>
      <w:r w:rsidR="00C36DB1">
        <w:t xml:space="preserve"> </w:t>
      </w:r>
    </w:p>
    <w:p w14:paraId="4F05E7C0" w14:textId="4A456BAC" w:rsidR="00F31F6D" w:rsidRDefault="00F31F6D" w:rsidP="009D6DDB">
      <w:r>
        <w:t>You can imagine “global light” as the way light works in the real world</w:t>
      </w:r>
      <w:r w:rsidR="00135DE5">
        <w:t>;</w:t>
      </w:r>
      <w:r>
        <w:t xml:space="preserve"> it bounces around and </w:t>
      </w:r>
      <w:r w:rsidR="00135DE5">
        <w:t>affects</w:t>
      </w:r>
      <w:r>
        <w:t xml:space="preserve"> everything it touches</w:t>
      </w:r>
      <w:r w:rsidR="00135DE5">
        <w:t xml:space="preserve">. A red object next to a white wall will make the wall look a bit </w:t>
      </w:r>
      <w:r w:rsidR="007A2B69">
        <w:t>more red</w:t>
      </w:r>
      <w:r w:rsidR="00135DE5">
        <w:t>. The creases between your fingers have little soft shadows on them if they are close together; even when no direct light source is nearby, those shadows are the result of light bouncing and being partially blocked.</w:t>
      </w:r>
    </w:p>
    <w:p w14:paraId="499E21C8" w14:textId="790F3E48" w:rsidR="008B4C96" w:rsidRDefault="008B4C96" w:rsidP="000D5C84">
      <w:r>
        <w:t xml:space="preserve">Ambient occlusion is a method of </w:t>
      </w:r>
      <w:r w:rsidR="009D6DDB">
        <w:t>global lighting</w:t>
      </w:r>
      <w:r>
        <w:t xml:space="preserve"> that simulates th</w:t>
      </w:r>
      <w:r w:rsidR="00135DE5">
        <w:t>is last example.</w:t>
      </w:r>
      <w:r w:rsidR="00F56E09">
        <w:t xml:space="preserve"> It creates small, soft shadows when geometries are close to each other.</w:t>
      </w:r>
    </w:p>
    <w:p w14:paraId="4AB4BD1A" w14:textId="0A5716B8" w:rsidR="00C36DB1" w:rsidRDefault="00C36DB1" w:rsidP="000D5C84">
      <w:r>
        <w:t>I will be discussing and comparing 3 different techniques to generate ambient occlusion at runtime, namely: Screen Space Ambient Occlusion(SSAO), Horizon-Based Ambient Occlusion(HBAO)</w:t>
      </w:r>
      <w:r w:rsidR="009D6DDB">
        <w:t>,</w:t>
      </w:r>
      <w:r>
        <w:t xml:space="preserve"> and Ground Truth Ambient Occlusion(GTAO). I will be implementing these 3 methods and comparing them in terms of looks, framerate, CPU usage, and VRAM usage to see what impact they will have on your rendering.</w:t>
      </w:r>
    </w:p>
    <w:p w14:paraId="4EB7DEBA" w14:textId="381390E8" w:rsidR="00733B38" w:rsidRDefault="00733B38" w:rsidP="000D5C84">
      <w:r>
        <w:t>My research question for this paper is:</w:t>
      </w:r>
    </w:p>
    <w:p w14:paraId="61AAD4F1" w14:textId="66E73648" w:rsidR="00733B38" w:rsidRDefault="003E2BA7" w:rsidP="000D5C84">
      <w:r>
        <w:t>“</w:t>
      </w:r>
      <w:r w:rsidR="00733B38" w:rsidRPr="00366209">
        <w:rPr>
          <w:b/>
          <w:bCs/>
        </w:rPr>
        <w:t>How does my choice of ambient occlusion generation affect real-time rendering?</w:t>
      </w:r>
      <w:r w:rsidRPr="00366209">
        <w:rPr>
          <w:b/>
          <w:bCs/>
        </w:rPr>
        <w:t>”</w:t>
      </w:r>
    </w:p>
    <w:p w14:paraId="06D3C451" w14:textId="03EF918B" w:rsidR="00733B38" w:rsidRDefault="00733B38" w:rsidP="000D5C84">
      <w:r>
        <w:t xml:space="preserve">I have constructed </w:t>
      </w:r>
      <w:r w:rsidR="003E2BA7">
        <w:t>several</w:t>
      </w:r>
      <w:r>
        <w:t xml:space="preserve"> hypotheses surrounding this question:</w:t>
      </w:r>
    </w:p>
    <w:p w14:paraId="5A1E1F3E" w14:textId="77777777" w:rsidR="003E2BA7" w:rsidRDefault="003E2BA7" w:rsidP="003E2BA7">
      <w:pPr>
        <w:pStyle w:val="ListParagraph"/>
        <w:numPr>
          <w:ilvl w:val="0"/>
          <w:numId w:val="33"/>
        </w:numPr>
        <w:spacing w:before="0" w:after="160" w:line="259" w:lineRule="auto"/>
      </w:pPr>
      <w:r>
        <w:t>In terms of looks</w:t>
      </w:r>
    </w:p>
    <w:p w14:paraId="50A16650" w14:textId="77777777" w:rsidR="003E2BA7" w:rsidRDefault="003E2BA7" w:rsidP="003E2BA7">
      <w:pPr>
        <w:pStyle w:val="ListParagraph"/>
        <w:numPr>
          <w:ilvl w:val="1"/>
          <w:numId w:val="32"/>
        </w:numPr>
        <w:spacing w:before="0" w:after="160" w:line="259" w:lineRule="auto"/>
      </w:pPr>
      <w:r>
        <w:t>“GTAO will look better than HBAO and SSAO”</w:t>
      </w:r>
    </w:p>
    <w:p w14:paraId="5ADEEE44" w14:textId="77777777" w:rsidR="003E2BA7" w:rsidRDefault="003E2BA7" w:rsidP="003E2BA7">
      <w:pPr>
        <w:pStyle w:val="ListParagraph"/>
        <w:numPr>
          <w:ilvl w:val="1"/>
          <w:numId w:val="32"/>
        </w:numPr>
        <w:spacing w:before="0" w:after="160" w:line="259" w:lineRule="auto"/>
      </w:pPr>
      <w:r>
        <w:t>“HBAO will look better than SSAO but worse than HBAO”</w:t>
      </w:r>
    </w:p>
    <w:p w14:paraId="3567936D" w14:textId="77777777" w:rsidR="003E2BA7" w:rsidRDefault="003E2BA7" w:rsidP="003E2BA7">
      <w:pPr>
        <w:pStyle w:val="ListParagraph"/>
        <w:numPr>
          <w:ilvl w:val="1"/>
          <w:numId w:val="32"/>
        </w:numPr>
        <w:spacing w:before="0" w:after="160" w:line="259" w:lineRule="auto"/>
      </w:pPr>
      <w:r>
        <w:t>“SSAO will look worse than both GTAO and HBAO”</w:t>
      </w:r>
    </w:p>
    <w:p w14:paraId="618F8593" w14:textId="77777777" w:rsidR="003E2BA7" w:rsidRDefault="003E2BA7" w:rsidP="003E2BA7">
      <w:pPr>
        <w:pStyle w:val="ListParagraph"/>
        <w:numPr>
          <w:ilvl w:val="0"/>
          <w:numId w:val="32"/>
        </w:numPr>
        <w:spacing w:before="0" w:after="160" w:line="259" w:lineRule="auto"/>
      </w:pPr>
      <w:r>
        <w:t>- In terms of performance</w:t>
      </w:r>
    </w:p>
    <w:p w14:paraId="5A045575" w14:textId="77777777" w:rsidR="003E2BA7" w:rsidRDefault="003E2BA7" w:rsidP="003E2BA7">
      <w:pPr>
        <w:pStyle w:val="ListParagraph"/>
        <w:numPr>
          <w:ilvl w:val="1"/>
          <w:numId w:val="32"/>
        </w:numPr>
        <w:spacing w:before="0" w:after="160" w:line="259" w:lineRule="auto"/>
      </w:pPr>
      <w:r>
        <w:t>“GTAO will perform better than HBAO and SSAO”</w:t>
      </w:r>
    </w:p>
    <w:p w14:paraId="734F4969" w14:textId="77777777" w:rsidR="003E2BA7" w:rsidRDefault="003E2BA7" w:rsidP="003E2BA7">
      <w:pPr>
        <w:pStyle w:val="ListParagraph"/>
        <w:numPr>
          <w:ilvl w:val="1"/>
          <w:numId w:val="32"/>
        </w:numPr>
        <w:spacing w:before="0" w:after="160" w:line="259" w:lineRule="auto"/>
      </w:pPr>
      <w:r>
        <w:t>“HBAO will perform better than SSAO but worse than HBAO”</w:t>
      </w:r>
    </w:p>
    <w:p w14:paraId="43C02E2A" w14:textId="77777777" w:rsidR="003E2BA7" w:rsidRDefault="003E2BA7" w:rsidP="003E2BA7">
      <w:pPr>
        <w:pStyle w:val="ListParagraph"/>
        <w:numPr>
          <w:ilvl w:val="1"/>
          <w:numId w:val="32"/>
        </w:numPr>
        <w:spacing w:before="0" w:after="160" w:line="259" w:lineRule="auto"/>
      </w:pPr>
      <w:r>
        <w:t>“SSAO will perform worse than both GTAO and HBAO”</w:t>
      </w:r>
    </w:p>
    <w:p w14:paraId="3EB7E630" w14:textId="77777777" w:rsidR="003E2BA7" w:rsidRDefault="003E2BA7" w:rsidP="003E2BA7">
      <w:pPr>
        <w:pStyle w:val="ListParagraph"/>
        <w:numPr>
          <w:ilvl w:val="0"/>
          <w:numId w:val="32"/>
        </w:numPr>
        <w:spacing w:before="0" w:after="160" w:line="259" w:lineRule="auto"/>
      </w:pPr>
      <w:r>
        <w:t>- In terms of memory usage</w:t>
      </w:r>
    </w:p>
    <w:p w14:paraId="30068C9D" w14:textId="77777777" w:rsidR="003E2BA7" w:rsidRDefault="003E2BA7" w:rsidP="003E2BA7">
      <w:pPr>
        <w:pStyle w:val="ListParagraph"/>
        <w:numPr>
          <w:ilvl w:val="1"/>
          <w:numId w:val="32"/>
        </w:numPr>
        <w:spacing w:before="0" w:after="160" w:line="259" w:lineRule="auto"/>
      </w:pPr>
      <w:r>
        <w:t>“GTAO and HBAO will have the same RAM usage and will both be better than SSAO”</w:t>
      </w:r>
    </w:p>
    <w:p w14:paraId="51642347" w14:textId="615846A7" w:rsidR="004E19CD" w:rsidRPr="00BC0811" w:rsidRDefault="003E2BA7" w:rsidP="00BC0811">
      <w:pPr>
        <w:pStyle w:val="ListParagraph"/>
        <w:numPr>
          <w:ilvl w:val="1"/>
          <w:numId w:val="32"/>
        </w:numPr>
        <w:spacing w:before="0" w:after="160" w:line="259" w:lineRule="auto"/>
      </w:pPr>
      <w:r>
        <w:t>“All 3 methods will have the same VRAM usage</w:t>
      </w:r>
      <w:r w:rsidR="00BC0811">
        <w:t>.</w:t>
      </w:r>
    </w:p>
    <w:p w14:paraId="6634BFD4" w14:textId="1B9200E9" w:rsidR="004E19CD" w:rsidRDefault="004E19CD" w:rsidP="004E19CD">
      <w:pPr>
        <w:pStyle w:val="Heading1"/>
      </w:pPr>
      <w:bookmarkStart w:id="4" w:name="_Toc206280098"/>
      <w:r>
        <w:lastRenderedPageBreak/>
        <w:t>Literature Study / Theoretical Framework</w:t>
      </w:r>
      <w:bookmarkEnd w:id="4"/>
    </w:p>
    <w:p w14:paraId="22DCB1FC" w14:textId="500C0503" w:rsidR="00D602C6" w:rsidRDefault="00D602C6" w:rsidP="00D602C6">
      <w:pPr>
        <w:pStyle w:val="Heading2"/>
      </w:pPr>
      <w:bookmarkStart w:id="5" w:name="_Toc206280099"/>
      <w:r w:rsidRPr="00D602C6">
        <w:rPr>
          <w:caps w:val="0"/>
        </w:rPr>
        <w:t>1.</w:t>
      </w:r>
      <w:r>
        <w:t xml:space="preserve"> Vulkan terms</w:t>
      </w:r>
      <w:bookmarkEnd w:id="5"/>
    </w:p>
    <w:p w14:paraId="0A64B4F4" w14:textId="5E99489F" w:rsidR="00DF396E" w:rsidRDefault="00DF396E" w:rsidP="00D602C6">
      <w:r>
        <w:t>Before we get into anything to do with ambient occlusion, I will go over some Vulkan terms and explain them in detail. This will make it easier to follow along with the rest of this paper.</w:t>
      </w:r>
    </w:p>
    <w:p w14:paraId="355CCBC2" w14:textId="698DCB74" w:rsidR="002C5BD9" w:rsidRDefault="002C5BD9" w:rsidP="00D602C6">
      <w:r>
        <w:t>To start, Vulkan[1] is a</w:t>
      </w:r>
      <w:r w:rsidR="00081A2C">
        <w:t xml:space="preserve"> cross-platform</w:t>
      </w:r>
      <w:r>
        <w:t xml:space="preserve"> </w:t>
      </w:r>
      <w:r w:rsidR="00081A2C">
        <w:t>graphics and computing</w:t>
      </w:r>
      <w:r>
        <w:t xml:space="preserve"> API</w:t>
      </w:r>
      <w:r w:rsidR="00081A2C">
        <w:t xml:space="preserve"> developed by Khronos Group[2] and released in 2016. It was designed to give the user very low-level control over the GPU.</w:t>
      </w:r>
    </w:p>
    <w:p w14:paraId="19B0FC53" w14:textId="701B7290" w:rsidR="00DF396E" w:rsidRDefault="00A06783" w:rsidP="00DF396E">
      <w:pPr>
        <w:pStyle w:val="Heading3"/>
      </w:pPr>
      <w:bookmarkStart w:id="6" w:name="_Toc206280100"/>
      <w:r>
        <w:t>1.1 Physical</w:t>
      </w:r>
      <w:r w:rsidR="00DF396E">
        <w:t xml:space="preserve"> devices [3]</w:t>
      </w:r>
      <w:bookmarkEnd w:id="6"/>
    </w:p>
    <w:p w14:paraId="7EAAE42F" w14:textId="29159DC6" w:rsidR="004F3BFA" w:rsidRDefault="004F3BFA" w:rsidP="004F3BFA">
      <w:r>
        <w:t>Vulkan has 2 types of devices, logical and physical. Physical devices are often part of the system in the form of a graphics card, accelerator, DSP, or other component.</w:t>
      </w:r>
      <w:r w:rsidR="000E10CA">
        <w:t xml:space="preserve"> There is a fixed number of physical devices, and it is up to the user to choose which one is the most optimal. After choosing the desired physical device, a handle to it is stored in a variable of type VkPhysicalDevice. Using the physical device, a logical device can be created. The logical device will be the object that is mainly used in the application to “talk” to the GPU.</w:t>
      </w:r>
    </w:p>
    <w:p w14:paraId="6294AFDC" w14:textId="46FB4B62" w:rsidR="000E10CA" w:rsidRPr="004F3BFA" w:rsidRDefault="00870C95" w:rsidP="000E10CA">
      <w:pPr>
        <w:pStyle w:val="Heading3"/>
      </w:pPr>
      <w:bookmarkStart w:id="7" w:name="_Toc206280101"/>
      <w:r w:rsidRPr="00DF422D">
        <w:rPr>
          <w:noProof/>
          <w:lang w:val="en-GB"/>
        </w:rPr>
        <w:drawing>
          <wp:anchor distT="0" distB="0" distL="114300" distR="114300" simplePos="0" relativeHeight="251698176" behindDoc="1" locked="0" layoutInCell="1" allowOverlap="1" wp14:anchorId="1A282744" wp14:editId="3F4D2349">
            <wp:simplePos x="0" y="0"/>
            <wp:positionH relativeFrom="column">
              <wp:posOffset>4892040</wp:posOffset>
            </wp:positionH>
            <wp:positionV relativeFrom="paragraph">
              <wp:posOffset>250825</wp:posOffset>
            </wp:positionV>
            <wp:extent cx="1493520" cy="3669030"/>
            <wp:effectExtent l="0" t="0" r="0" b="7620"/>
            <wp:wrapTight wrapText="bothSides">
              <wp:wrapPolygon edited="0">
                <wp:start x="0" y="0"/>
                <wp:lineTo x="0" y="21533"/>
                <wp:lineTo x="21214" y="21533"/>
                <wp:lineTo x="21214" y="0"/>
                <wp:lineTo x="0" y="0"/>
              </wp:wrapPolygon>
            </wp:wrapTight>
            <wp:docPr id="44" name="Picture 4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diagram&#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3520" cy="3669030"/>
                    </a:xfrm>
                    <a:prstGeom prst="rect">
                      <a:avLst/>
                    </a:prstGeom>
                  </pic:spPr>
                </pic:pic>
              </a:graphicData>
            </a:graphic>
            <wp14:sizeRelH relativeFrom="margin">
              <wp14:pctWidth>0</wp14:pctWidth>
            </wp14:sizeRelH>
            <wp14:sizeRelV relativeFrom="margin">
              <wp14:pctHeight>0</wp14:pctHeight>
            </wp14:sizeRelV>
          </wp:anchor>
        </w:drawing>
      </w:r>
      <w:r w:rsidR="00A06783">
        <w:t xml:space="preserve">1.2 </w:t>
      </w:r>
      <w:r w:rsidR="000E10CA">
        <w:t>Shader stages</w:t>
      </w:r>
      <w:bookmarkEnd w:id="7"/>
      <w:r w:rsidR="00DF422D">
        <w:t xml:space="preserve"> [4]</w:t>
      </w:r>
      <w:r w:rsidR="00DF422D" w:rsidRPr="00DF422D">
        <w:rPr>
          <w:lang w:val="en-GB"/>
        </w:rPr>
        <w:t xml:space="preserve"> </w:t>
      </w:r>
    </w:p>
    <w:p w14:paraId="1075DBF3" w14:textId="530020E8" w:rsidR="006626A7" w:rsidRDefault="00A06783" w:rsidP="00D602C6">
      <w:pPr>
        <w:rPr>
          <w:lang w:val="en-GB"/>
        </w:rPr>
      </w:pPr>
      <w:r w:rsidRPr="00A06783">
        <w:rPr>
          <w:lang w:val="en-GB"/>
        </w:rPr>
        <w:t>The Vulkan pipeline consist</w:t>
      </w:r>
      <w:r>
        <w:rPr>
          <w:lang w:val="en-GB"/>
        </w:rPr>
        <w:t>s of a number of shader stages</w:t>
      </w:r>
      <w:r w:rsidR="00DF422D">
        <w:rPr>
          <w:lang w:val="en-GB"/>
        </w:rPr>
        <w:t>. Some of these stages are fixed functions that the user can’t change, while others are programmable functions that give the user the freedom to customize. Here is a list of the shader stages in order of execution:</w:t>
      </w:r>
    </w:p>
    <w:p w14:paraId="393A73F1" w14:textId="08F8D607" w:rsidR="00DF422D" w:rsidRDefault="00DF422D" w:rsidP="00DF422D">
      <w:pPr>
        <w:pStyle w:val="ListParagraph"/>
        <w:numPr>
          <w:ilvl w:val="0"/>
          <w:numId w:val="33"/>
        </w:numPr>
        <w:rPr>
          <w:lang w:val="en-GB"/>
        </w:rPr>
      </w:pPr>
      <w:r>
        <w:rPr>
          <w:lang w:val="en-GB"/>
        </w:rPr>
        <w:t xml:space="preserve">Input assembler: </w:t>
      </w:r>
      <w:r w:rsidR="00F54884">
        <w:rPr>
          <w:lang w:val="en-GB"/>
        </w:rPr>
        <w:t>A fixed</w:t>
      </w:r>
      <w:r w:rsidR="009B6C31">
        <w:rPr>
          <w:lang w:val="en-GB"/>
        </w:rPr>
        <w:t>-</w:t>
      </w:r>
      <w:r w:rsidR="00F54884">
        <w:rPr>
          <w:lang w:val="en-GB"/>
        </w:rPr>
        <w:t>function</w:t>
      </w:r>
      <w:r w:rsidR="009B6C31">
        <w:rPr>
          <w:lang w:val="en-GB"/>
        </w:rPr>
        <w:t xml:space="preserve"> stage</w:t>
      </w:r>
      <w:r w:rsidR="00F54884">
        <w:rPr>
          <w:lang w:val="en-GB"/>
        </w:rPr>
        <w:t xml:space="preserve"> that </w:t>
      </w:r>
      <w:r>
        <w:rPr>
          <w:lang w:val="en-GB"/>
        </w:rPr>
        <w:t xml:space="preserve">collects raw data from the vertex and index buffers. </w:t>
      </w:r>
    </w:p>
    <w:p w14:paraId="48211E50" w14:textId="54E4E5A9" w:rsidR="00DF422D" w:rsidRDefault="00DF422D" w:rsidP="00DF422D">
      <w:pPr>
        <w:pStyle w:val="ListParagraph"/>
        <w:numPr>
          <w:ilvl w:val="0"/>
          <w:numId w:val="33"/>
        </w:numPr>
        <w:rPr>
          <w:lang w:val="en-GB"/>
        </w:rPr>
      </w:pPr>
      <w:r>
        <w:rPr>
          <w:lang w:val="en-GB"/>
        </w:rPr>
        <w:t>Vertex shader: This</w:t>
      </w:r>
      <w:r w:rsidR="00F54884">
        <w:rPr>
          <w:lang w:val="en-GB"/>
        </w:rPr>
        <w:t xml:space="preserve"> programmable</w:t>
      </w:r>
      <w:r>
        <w:rPr>
          <w:lang w:val="en-GB"/>
        </w:rPr>
        <w:t xml:space="preserve"> shader</w:t>
      </w:r>
      <w:r w:rsidR="00F54884">
        <w:rPr>
          <w:lang w:val="en-GB"/>
        </w:rPr>
        <w:t xml:space="preserve"> stage</w:t>
      </w:r>
      <w:r>
        <w:rPr>
          <w:lang w:val="en-GB"/>
        </w:rPr>
        <w:t xml:space="preserve"> is executed for every vertex; usually, this is used to transform each vertex from model space to screen space.</w:t>
      </w:r>
      <w:r w:rsidR="00F54884">
        <w:rPr>
          <w:lang w:val="en-GB"/>
        </w:rPr>
        <w:t xml:space="preserve"> This is the only mandatory programmable stage.</w:t>
      </w:r>
    </w:p>
    <w:p w14:paraId="66D10D59" w14:textId="0BF43AE5" w:rsidR="00F54884" w:rsidRDefault="00F54884" w:rsidP="00DF422D">
      <w:pPr>
        <w:pStyle w:val="ListParagraph"/>
        <w:numPr>
          <w:ilvl w:val="0"/>
          <w:numId w:val="33"/>
        </w:numPr>
        <w:rPr>
          <w:lang w:val="en-GB"/>
        </w:rPr>
      </w:pPr>
      <w:r>
        <w:rPr>
          <w:lang w:val="en-GB"/>
        </w:rPr>
        <w:t>Tessellation stage: This programmable shader stage allows the user to subdivide the geometry to increase mesh quality.</w:t>
      </w:r>
    </w:p>
    <w:p w14:paraId="33842D4C" w14:textId="39AC8179" w:rsidR="00F54884" w:rsidRDefault="00F54884" w:rsidP="00DF422D">
      <w:pPr>
        <w:pStyle w:val="ListParagraph"/>
        <w:numPr>
          <w:ilvl w:val="0"/>
          <w:numId w:val="33"/>
        </w:numPr>
        <w:rPr>
          <w:lang w:val="en-GB"/>
        </w:rPr>
      </w:pPr>
      <w:r>
        <w:rPr>
          <w:lang w:val="en-GB"/>
        </w:rPr>
        <w:t>Geometry shader: This programmable shader stage is executed for every primitive (triangle, line, or point). It can be used to discard primitives or output extra primitives.</w:t>
      </w:r>
    </w:p>
    <w:p w14:paraId="29EFC431" w14:textId="3209640C" w:rsidR="00F54884" w:rsidRDefault="00870C95" w:rsidP="00DF422D">
      <w:pPr>
        <w:pStyle w:val="ListParagraph"/>
        <w:numPr>
          <w:ilvl w:val="0"/>
          <w:numId w:val="33"/>
        </w:numPr>
        <w:rPr>
          <w:lang w:val="en-GB"/>
        </w:rPr>
      </w:pPr>
      <w:r>
        <w:rPr>
          <w:noProof/>
        </w:rPr>
        <mc:AlternateContent>
          <mc:Choice Requires="wps">
            <w:drawing>
              <wp:anchor distT="0" distB="0" distL="114300" distR="114300" simplePos="0" relativeHeight="251701248" behindDoc="1" locked="0" layoutInCell="1" allowOverlap="1" wp14:anchorId="373183D1" wp14:editId="3CA186FA">
                <wp:simplePos x="0" y="0"/>
                <wp:positionH relativeFrom="column">
                  <wp:posOffset>5011420</wp:posOffset>
                </wp:positionH>
                <wp:positionV relativeFrom="paragraph">
                  <wp:posOffset>184785</wp:posOffset>
                </wp:positionV>
                <wp:extent cx="1548130"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1548130" cy="635"/>
                        </a:xfrm>
                        <a:prstGeom prst="rect">
                          <a:avLst/>
                        </a:prstGeom>
                        <a:solidFill>
                          <a:prstClr val="white"/>
                        </a:solidFill>
                        <a:ln>
                          <a:noFill/>
                        </a:ln>
                      </wps:spPr>
                      <wps:txbx>
                        <w:txbxContent>
                          <w:p w14:paraId="578A950C" w14:textId="1C30F30A" w:rsidR="00870C95" w:rsidRPr="00F96E3A" w:rsidRDefault="00870C95" w:rsidP="00870C95">
                            <w:pPr>
                              <w:pStyle w:val="Caption"/>
                              <w:rPr>
                                <w:noProof/>
                                <w:sz w:val="24"/>
                                <w:szCs w:val="20"/>
                              </w:rPr>
                            </w:pPr>
                            <w:r>
                              <w:t xml:space="preserve">Figure </w:t>
                            </w:r>
                            <w:r w:rsidR="009D2B80">
                              <w:fldChar w:fldCharType="begin"/>
                            </w:r>
                            <w:r w:rsidR="009D2B80">
                              <w:instrText xml:space="preserve"> SEQ Figure \* ARABIC </w:instrText>
                            </w:r>
                            <w:r w:rsidR="009D2B80">
                              <w:fldChar w:fldCharType="separate"/>
                            </w:r>
                            <w:r>
                              <w:rPr>
                                <w:noProof/>
                              </w:rPr>
                              <w:t>1</w:t>
                            </w:r>
                            <w:r w:rsidR="009D2B80">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3183D1" id="_x0000_t202" coordsize="21600,21600" o:spt="202" path="m,l,21600r21600,l21600,xe">
                <v:stroke joinstyle="miter"/>
                <v:path gradientshapeok="t" o:connecttype="rect"/>
              </v:shapetype>
              <v:shape id="Text Box 4" o:spid="_x0000_s1026" type="#_x0000_t202" style="position:absolute;left:0;text-align:left;margin-left:394.6pt;margin-top:14.55pt;width:121.9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biqFQIAADgEAAAOAAAAZHJzL2Uyb0RvYy54bWysU8Fu2zAMvQ/YPwi6L07atS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46Gbz3eza0pJyt1e30SM7HLUoQ9fFTQsBgVH0iRRJY4b&#10;H/rSsSR28mDqcl0bE39iYmWQHQXp11Z1UAP4b1XGxloL8VQPGHeyyxwxCt2uG4bbQXmimRF6O3gn&#10;1zU12ggfngWS/jQLeTo80aINtAWHIeKsAvz5t/1YT7JQlrOW/FRw/+MgUHFmvlkSLJpvDHAMdmNg&#10;D80KaMQZvRYnU0gHMJgx1AjNK1l9GbtQSlhJvQoexnAVelfTU5FquUxFZDEnwsZunYzQI6Ev3atA&#10;N8gRSMVHGJ0m8neq9LVJF7c8BKI4SRYJ7VkceCZ7JtGHpxT9//Y/VV0e/OIXAAAA//8DAFBLAwQU&#10;AAYACAAAACEArOwdauAAAAAKAQAADwAAAGRycy9kb3ducmV2LnhtbEyPsU7DMBCGdyTewTokFkSd&#10;JlVpQ5yqqmCApSJ0YXPjaxyIz5HttOHtcaYy3t2n/76/2IymY2d0vrUkYD5LgCHVVrXUCDh8vj6u&#10;gPkgScnOEgr4RQ+b8vamkLmyF/rAcxUaFkPI51KADqHPOfe1RiP9zPZI8XayzsgQR9dw5eQlhpuO&#10;p0my5Ea2FD9o2eNOY/1TDUbAfvG11w/D6eV9u8jc22HYLb+bSoj7u3H7DCzgGK4wTPpRHcrodLQD&#10;Kc86AU+rdRpRAel6DmwCkiyL7Y7TJgVeFvx/hfIPAAD//wMAUEsBAi0AFAAGAAgAAAAhALaDOJL+&#10;AAAA4QEAABMAAAAAAAAAAAAAAAAAAAAAAFtDb250ZW50X1R5cGVzXS54bWxQSwECLQAUAAYACAAA&#10;ACEAOP0h/9YAAACUAQAACwAAAAAAAAAAAAAAAAAvAQAAX3JlbHMvLnJlbHNQSwECLQAUAAYACAAA&#10;ACEAINm4qhUCAAA4BAAADgAAAAAAAAAAAAAAAAAuAgAAZHJzL2Uyb0RvYy54bWxQSwECLQAUAAYA&#10;CAAAACEArOwdauAAAAAKAQAADwAAAAAAAAAAAAAAAABvBAAAZHJzL2Rvd25yZXYueG1sUEsFBgAA&#10;AAAEAAQA8wAAAHwFAAAAAA==&#10;" stroked="f">
                <v:textbox style="mso-fit-shape-to-text:t" inset="0,0,0,0">
                  <w:txbxContent>
                    <w:p w14:paraId="578A950C" w14:textId="1C30F30A" w:rsidR="00870C95" w:rsidRPr="00F96E3A" w:rsidRDefault="00870C95" w:rsidP="00870C95">
                      <w:pPr>
                        <w:pStyle w:val="Caption"/>
                        <w:rPr>
                          <w:noProof/>
                          <w:sz w:val="24"/>
                          <w:szCs w:val="20"/>
                        </w:rPr>
                      </w:pPr>
                      <w:r>
                        <w:t xml:space="preserve">Figure </w:t>
                      </w:r>
                      <w:r w:rsidR="009D2B80">
                        <w:fldChar w:fldCharType="begin"/>
                      </w:r>
                      <w:r w:rsidR="009D2B80">
                        <w:instrText xml:space="preserve"> SEQ Figure \* ARABIC </w:instrText>
                      </w:r>
                      <w:r w:rsidR="009D2B80">
                        <w:fldChar w:fldCharType="separate"/>
                      </w:r>
                      <w:r>
                        <w:rPr>
                          <w:noProof/>
                        </w:rPr>
                        <w:t>1</w:t>
                      </w:r>
                      <w:r w:rsidR="009D2B80">
                        <w:rPr>
                          <w:noProof/>
                        </w:rPr>
                        <w:fldChar w:fldCharType="end"/>
                      </w:r>
                    </w:p>
                  </w:txbxContent>
                </v:textbox>
                <w10:wrap type="tight"/>
              </v:shape>
            </w:pict>
          </mc:Fallback>
        </mc:AlternateContent>
      </w:r>
      <w:r w:rsidR="00F54884">
        <w:rPr>
          <w:lang w:val="en-GB"/>
        </w:rPr>
        <w:t>Rasterization stage: This</w:t>
      </w:r>
      <w:r w:rsidR="009B6C31">
        <w:rPr>
          <w:lang w:val="en-GB"/>
        </w:rPr>
        <w:t xml:space="preserve"> fixed-function stage discretises the primitives into fragments. Fragments are equivalent to pixels on </w:t>
      </w:r>
      <w:r w:rsidR="009B6C31">
        <w:rPr>
          <w:lang w:val="en-GB"/>
        </w:rPr>
        <w:lastRenderedPageBreak/>
        <w:t>your screen; one fragment is one pixel. Any pixel outside of the screen is discarded. When depth testing is enabled, pixels behind previously rendered pixels are also discarded.</w:t>
      </w:r>
    </w:p>
    <w:p w14:paraId="2BA704C8" w14:textId="538556B6" w:rsidR="009B6C31" w:rsidRDefault="009B6C31" w:rsidP="00DF422D">
      <w:pPr>
        <w:pStyle w:val="ListParagraph"/>
        <w:numPr>
          <w:ilvl w:val="0"/>
          <w:numId w:val="33"/>
        </w:numPr>
        <w:rPr>
          <w:lang w:val="en-GB"/>
        </w:rPr>
      </w:pPr>
      <w:r>
        <w:rPr>
          <w:lang w:val="en-GB"/>
        </w:rPr>
        <w:t>Fragment shader</w:t>
      </w:r>
      <w:r w:rsidR="001B43E6">
        <w:rPr>
          <w:lang w:val="en-GB"/>
        </w:rPr>
        <w:t xml:space="preserve"> stage</w:t>
      </w:r>
      <w:r>
        <w:rPr>
          <w:lang w:val="en-GB"/>
        </w:rPr>
        <w:t>: This stage</w:t>
      </w:r>
      <w:r w:rsidR="001B43E6">
        <w:rPr>
          <w:lang w:val="en-GB"/>
        </w:rPr>
        <w:t xml:space="preserve"> is the final </w:t>
      </w:r>
      <w:r>
        <w:rPr>
          <w:lang w:val="en-GB"/>
        </w:rPr>
        <w:t>is</w:t>
      </w:r>
      <w:r w:rsidR="001B43E6">
        <w:rPr>
          <w:lang w:val="en-GB"/>
        </w:rPr>
        <w:t xml:space="preserve"> the final programmable shader stage, and</w:t>
      </w:r>
      <w:r>
        <w:rPr>
          <w:lang w:val="en-GB"/>
        </w:rPr>
        <w:t xml:space="preserve"> also known as the pixel shader in other graphics API’s like OpenGL and DirectX. It is executed for every rendered fragment or pixel. It is often used to calculate textures and lighting using the interpolated data from the vertex shader.</w:t>
      </w:r>
    </w:p>
    <w:p w14:paraId="3187A23E" w14:textId="0EA70F8D" w:rsidR="001B43E6" w:rsidRDefault="001B43E6" w:rsidP="00DF422D">
      <w:pPr>
        <w:pStyle w:val="ListParagraph"/>
        <w:numPr>
          <w:ilvl w:val="0"/>
          <w:numId w:val="33"/>
        </w:numPr>
        <w:rPr>
          <w:lang w:val="en-GB"/>
        </w:rPr>
      </w:pPr>
      <w:r>
        <w:rPr>
          <w:lang w:val="en-GB"/>
        </w:rPr>
        <w:t>Colour blending stage: This is the final stage and a fixed function. It applies an operation to mix different fragments that happened to be rendered to the same pixel.</w:t>
      </w:r>
    </w:p>
    <w:p w14:paraId="760C5685" w14:textId="22E90241" w:rsidR="0034544E" w:rsidRDefault="000B2234" w:rsidP="0034544E">
      <w:pPr>
        <w:pStyle w:val="Heading3"/>
        <w:rPr>
          <w:lang w:val="en-GB"/>
        </w:rPr>
      </w:pPr>
      <w:r>
        <w:rPr>
          <w:lang w:val="en-GB"/>
        </w:rPr>
        <w:t xml:space="preserve">1.3 </w:t>
      </w:r>
      <w:r w:rsidR="0034544E">
        <w:rPr>
          <w:lang w:val="en-GB"/>
        </w:rPr>
        <w:t>Renderpasses</w:t>
      </w:r>
      <w:r w:rsidR="00866D79">
        <w:rPr>
          <w:lang w:val="en-GB"/>
        </w:rPr>
        <w:t xml:space="preserve"> [3]</w:t>
      </w:r>
    </w:p>
    <w:p w14:paraId="1B70A7C2" w14:textId="42FA112A" w:rsidR="0034544E" w:rsidRDefault="0034544E" w:rsidP="0034544E">
      <w:pPr>
        <w:rPr>
          <w:lang w:val="en-GB"/>
        </w:rPr>
      </w:pPr>
      <w:r>
        <w:rPr>
          <w:lang w:val="en-GB"/>
        </w:rPr>
        <w:t>In complex graphics applications, an image is built over a series of different passes, where each pass is responsible for a different part of the scene</w:t>
      </w:r>
      <w:r w:rsidR="00D6583B">
        <w:rPr>
          <w:lang w:val="en-GB"/>
        </w:rPr>
        <w:t>,</w:t>
      </w:r>
      <w:r>
        <w:rPr>
          <w:lang w:val="en-GB"/>
        </w:rPr>
        <w:t xml:space="preserve"> such as the rendering of the scene, Post-processing effects, composition, etc.</w:t>
      </w:r>
      <w:r>
        <w:rPr>
          <w:lang w:val="en-GB"/>
        </w:rPr>
        <w:br/>
        <w:t>These passes are represented in Vulkan using a renderpass. A single renderpass can contain multiple passes or rendering phases over a single set of output images. Each pass within a renderpass is called a subpass.</w:t>
      </w:r>
      <w:r w:rsidR="00866D79">
        <w:rPr>
          <w:lang w:val="en-GB"/>
        </w:rPr>
        <w:t xml:space="preserve"> Renderpass objects can contain many subpasses, but even in a simple application with a simple subpass, rendering to a single output image, the renderpass will contain information over this output image.</w:t>
      </w:r>
      <w:r w:rsidR="00866D79">
        <w:rPr>
          <w:lang w:val="en-GB"/>
        </w:rPr>
        <w:br/>
        <w:t xml:space="preserve">All </w:t>
      </w:r>
      <w:r w:rsidR="00D6583B">
        <w:rPr>
          <w:lang w:val="en-GB"/>
        </w:rPr>
        <w:t>drawings</w:t>
      </w:r>
      <w:r w:rsidR="00866D79">
        <w:rPr>
          <w:lang w:val="en-GB"/>
        </w:rPr>
        <w:t xml:space="preserve"> must be contained within a renderpass. Before setting up a graphics pipeline, you must create a </w:t>
      </w:r>
      <w:r w:rsidR="00D6583B">
        <w:rPr>
          <w:lang w:val="en-GB"/>
        </w:rPr>
        <w:t>renderpass</w:t>
      </w:r>
      <w:r w:rsidR="00866D79">
        <w:rPr>
          <w:lang w:val="en-GB"/>
        </w:rPr>
        <w:t xml:space="preserve"> since the pipeline must know where </w:t>
      </w:r>
      <w:r w:rsidR="00D6583B">
        <w:rPr>
          <w:lang w:val="en-GB"/>
        </w:rPr>
        <w:t>it’s</w:t>
      </w:r>
      <w:r w:rsidR="00866D79">
        <w:rPr>
          <w:lang w:val="en-GB"/>
        </w:rPr>
        <w:t xml:space="preserve"> rendering to.</w:t>
      </w:r>
    </w:p>
    <w:p w14:paraId="3C6585E5" w14:textId="63908FA9" w:rsidR="000B2234" w:rsidRDefault="000B2234" w:rsidP="000B2234">
      <w:pPr>
        <w:pStyle w:val="Heading3"/>
        <w:rPr>
          <w:lang w:val="en-GB"/>
        </w:rPr>
      </w:pPr>
      <w:r>
        <w:rPr>
          <w:lang w:val="en-GB"/>
        </w:rPr>
        <w:t>1.4 Attachments [3]</w:t>
      </w:r>
    </w:p>
    <w:p w14:paraId="537D845E" w14:textId="58CD9973" w:rsidR="000B2234" w:rsidRPr="00A06783" w:rsidRDefault="000B2234" w:rsidP="00D602C6">
      <w:pPr>
        <w:rPr>
          <w:lang w:val="en-GB"/>
        </w:rPr>
      </w:pPr>
      <w:r>
        <w:rPr>
          <w:lang w:val="en-GB"/>
        </w:rPr>
        <w:t xml:space="preserve">An attachment is an image associated with a renderpass that can be used as an input or output of one or more of its subpasses. This means that you can render to an image in one subpass and then sample from that image in </w:t>
      </w:r>
      <w:r w:rsidR="00D6583B">
        <w:rPr>
          <w:lang w:val="en-GB"/>
        </w:rPr>
        <w:t>the</w:t>
      </w:r>
      <w:r>
        <w:rPr>
          <w:lang w:val="en-GB"/>
        </w:rPr>
        <w:t xml:space="preserve"> next pass. Every subpass needs a reference to all the attachments it will need and in what format they have to be. To avoid undefined behaviour when you have a complicated structure of subpasses and attachments, dependencies are set up so that some subpasses are only executed after others are completed.</w:t>
      </w:r>
      <w:r>
        <w:rPr>
          <w:lang w:val="en-GB"/>
        </w:rPr>
        <w:br/>
        <w:t xml:space="preserve">The collection of all images or attachments that the graphics pipelines will render into trough this renderpass </w:t>
      </w:r>
      <w:r w:rsidR="00575D21">
        <w:rPr>
          <w:lang w:val="en-GB"/>
        </w:rPr>
        <w:t xml:space="preserve">is called the </w:t>
      </w:r>
      <w:r w:rsidR="006D167D">
        <w:rPr>
          <w:lang w:val="en-GB"/>
        </w:rPr>
        <w:t>framebuffer</w:t>
      </w:r>
      <w:r w:rsidR="00575D21">
        <w:rPr>
          <w:lang w:val="en-GB"/>
        </w:rPr>
        <w:t>.</w:t>
      </w:r>
    </w:p>
    <w:p w14:paraId="49A81C2C" w14:textId="0C687B07" w:rsidR="008F4E59" w:rsidRDefault="00D602C6" w:rsidP="008F4E59">
      <w:pPr>
        <w:pStyle w:val="Heading2"/>
        <w:rPr>
          <w:lang w:val="en-GB"/>
        </w:rPr>
      </w:pPr>
      <w:bookmarkStart w:id="8" w:name="_Toc206280102"/>
      <w:r w:rsidRPr="00A06783">
        <w:rPr>
          <w:lang w:val="en-GB"/>
        </w:rPr>
        <w:t>2</w:t>
      </w:r>
      <w:r w:rsidR="008F4E59" w:rsidRPr="00A06783">
        <w:rPr>
          <w:lang w:val="en-GB"/>
        </w:rPr>
        <w:t xml:space="preserve">. </w:t>
      </w:r>
      <w:r w:rsidR="00BC4518" w:rsidRPr="00A06783">
        <w:rPr>
          <w:lang w:val="en-GB"/>
        </w:rPr>
        <w:t>Rendering pipeline</w:t>
      </w:r>
      <w:bookmarkEnd w:id="8"/>
    </w:p>
    <w:p w14:paraId="1F4484E6" w14:textId="4EC811F4" w:rsidR="006D167D" w:rsidRDefault="006D167D" w:rsidP="006D167D">
      <w:r>
        <w:t>Now that we are familiar with the necessary Vulkan terms, I will provide a more detailed explanation of the rendering pipeline we will be using.</w:t>
      </w:r>
    </w:p>
    <w:p w14:paraId="6C65AEC8" w14:textId="2B8FAE51" w:rsidR="006D167D" w:rsidRDefault="006D167D" w:rsidP="006D167D">
      <w:pPr>
        <w:pStyle w:val="Heading3"/>
        <w:rPr>
          <w:lang w:val="en-GB"/>
        </w:rPr>
      </w:pPr>
      <w:r>
        <w:rPr>
          <w:lang w:val="en-GB"/>
        </w:rPr>
        <w:lastRenderedPageBreak/>
        <w:t>2.1 Rasterization vs raytracing</w:t>
      </w:r>
      <w:r w:rsidR="002030FB">
        <w:rPr>
          <w:lang w:val="en-GB"/>
        </w:rPr>
        <w:t xml:space="preserve"> [5]</w:t>
      </w:r>
    </w:p>
    <w:p w14:paraId="5F2AB079" w14:textId="089650D0" w:rsidR="006D167D" w:rsidRDefault="006D167D" w:rsidP="006D167D">
      <w:pPr>
        <w:rPr>
          <w:lang w:val="en-GB"/>
        </w:rPr>
      </w:pPr>
      <w:r>
        <w:rPr>
          <w:lang w:val="en-GB"/>
        </w:rPr>
        <w:t>In real-time rendering, there are 2 main types of rendering, we have rasterization and raytracing.</w:t>
      </w:r>
    </w:p>
    <w:p w14:paraId="3497085F" w14:textId="16FCF1F4" w:rsidR="006D167D" w:rsidRDefault="006D167D" w:rsidP="006D167D">
      <w:pPr>
        <w:rPr>
          <w:lang w:val="en-GB"/>
        </w:rPr>
      </w:pPr>
      <w:r>
        <w:rPr>
          <w:lang w:val="en-GB"/>
        </w:rPr>
        <w:t>In raytracing, we shoot a ray into the scene for every pixel of the screen. When hitting an object in the scene, we get information about the material it is made of</w:t>
      </w:r>
      <w:r w:rsidR="002030FB">
        <w:rPr>
          <w:lang w:val="en-GB"/>
        </w:rPr>
        <w:t>. T</w:t>
      </w:r>
      <w:r>
        <w:rPr>
          <w:lang w:val="en-GB"/>
        </w:rPr>
        <w:t>his material can then give us the information on how to proceed with shading. You can shoot more rays from that point to account for reflections, lights, shadows etc.</w:t>
      </w:r>
    </w:p>
    <w:p w14:paraId="1D226BC3" w14:textId="40720110" w:rsidR="006D167D" w:rsidRDefault="006D167D" w:rsidP="006D167D">
      <w:pPr>
        <w:rPr>
          <w:lang w:val="en-GB"/>
        </w:rPr>
      </w:pPr>
      <w:r>
        <w:rPr>
          <w:lang w:val="en-GB"/>
        </w:rPr>
        <w:t>In rasterization however, we render objects by projecting</w:t>
      </w:r>
      <w:r w:rsidR="00043485">
        <w:rPr>
          <w:lang w:val="en-GB"/>
        </w:rPr>
        <w:t xml:space="preserve"> the triangles of a 3D mesh </w:t>
      </w:r>
      <w:r>
        <w:rPr>
          <w:lang w:val="en-GB"/>
        </w:rPr>
        <w:t xml:space="preserve">on a 2D </w:t>
      </w:r>
      <w:r w:rsidR="00043485">
        <w:rPr>
          <w:lang w:val="en-GB"/>
        </w:rPr>
        <w:t>raster. A raster or bitmap image is a dot matrix data structure that represents a generally rectangular grid of pixels, viewable via a monitor or other display medium.</w:t>
      </w:r>
    </w:p>
    <w:p w14:paraId="417D2F32" w14:textId="2BDF224C" w:rsidR="002030FB" w:rsidRDefault="002030FB" w:rsidP="006D167D">
      <w:pPr>
        <w:rPr>
          <w:lang w:val="en-GB"/>
        </w:rPr>
      </w:pPr>
      <w:r>
        <w:rPr>
          <w:noProof/>
        </w:rPr>
        <w:drawing>
          <wp:anchor distT="0" distB="0" distL="114300" distR="114300" simplePos="0" relativeHeight="251699200" behindDoc="0" locked="0" layoutInCell="1" allowOverlap="1" wp14:anchorId="3C86F89B" wp14:editId="2A338F6F">
            <wp:simplePos x="0" y="0"/>
            <wp:positionH relativeFrom="margin">
              <wp:align>center</wp:align>
            </wp:positionH>
            <wp:positionV relativeFrom="paragraph">
              <wp:posOffset>454660</wp:posOffset>
            </wp:positionV>
            <wp:extent cx="4297680" cy="2750820"/>
            <wp:effectExtent l="0" t="0" r="7620" b="0"/>
            <wp:wrapTopAndBottom/>
            <wp:docPr id="3" name="Picture 3" descr="A graphic design process of teac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ic design process of teacup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7680" cy="2750820"/>
                    </a:xfrm>
                    <a:prstGeom prst="rect">
                      <a:avLst/>
                    </a:prstGeom>
                    <a:noFill/>
                    <a:ln>
                      <a:noFill/>
                    </a:ln>
                  </pic:spPr>
                </pic:pic>
              </a:graphicData>
            </a:graphic>
          </wp:anchor>
        </w:drawing>
      </w:r>
    </w:p>
    <w:p w14:paraId="5D7842CD" w14:textId="05F53AD8" w:rsidR="002030FB" w:rsidRDefault="002030FB" w:rsidP="006D167D">
      <w:pPr>
        <w:rPr>
          <w:lang w:val="en-GB"/>
        </w:rPr>
      </w:pPr>
    </w:p>
    <w:p w14:paraId="2B186C8A" w14:textId="06E2F1AD" w:rsidR="007A72B4" w:rsidRPr="006D167D" w:rsidRDefault="002030FB" w:rsidP="007A72B4">
      <w:pPr>
        <w:pStyle w:val="Heading3"/>
        <w:rPr>
          <w:lang w:val="en-GB"/>
        </w:rPr>
      </w:pPr>
      <w:r>
        <w:rPr>
          <w:lang w:val="en-GB"/>
        </w:rPr>
        <w:t>2.2 Forward vs deferred rendering</w:t>
      </w:r>
    </w:p>
    <w:p w14:paraId="297D2510" w14:textId="3B9FC4E7" w:rsidR="00BD7D4A" w:rsidRDefault="006D167D" w:rsidP="008F4E59">
      <w:r>
        <w:t xml:space="preserve"> </w:t>
      </w:r>
      <w:r w:rsidR="00BC4518">
        <w:t>In rasterization, there are 2 types of rendering, forward and deferred.</w:t>
      </w:r>
    </w:p>
    <w:p w14:paraId="70EE1E18" w14:textId="4630B955" w:rsidR="00870C95" w:rsidRDefault="00BD7D4A" w:rsidP="008F4E59">
      <w:r w:rsidRPr="008962CB">
        <w:rPr>
          <w:noProof/>
        </w:rPr>
        <w:lastRenderedPageBreak/>
        <w:drawing>
          <wp:anchor distT="0" distB="0" distL="114300" distR="114300" simplePos="0" relativeHeight="251697152" behindDoc="0" locked="0" layoutInCell="1" allowOverlap="1" wp14:anchorId="51901B0D" wp14:editId="0AD05360">
            <wp:simplePos x="0" y="0"/>
            <wp:positionH relativeFrom="margin">
              <wp:posOffset>2804160</wp:posOffset>
            </wp:positionH>
            <wp:positionV relativeFrom="paragraph">
              <wp:posOffset>2531745</wp:posOffset>
            </wp:positionV>
            <wp:extent cx="2781300" cy="2091690"/>
            <wp:effectExtent l="0" t="0" r="0" b="3810"/>
            <wp:wrapTopAndBottom/>
            <wp:docPr id="35" name="Picture 35" descr="A collage of images of different types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ollage of images of different types of objec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20916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7586F00" wp14:editId="7B50248E">
            <wp:simplePos x="0" y="0"/>
            <wp:positionH relativeFrom="margin">
              <wp:align>left</wp:align>
            </wp:positionH>
            <wp:positionV relativeFrom="paragraph">
              <wp:posOffset>2566035</wp:posOffset>
            </wp:positionV>
            <wp:extent cx="2743835" cy="2057400"/>
            <wp:effectExtent l="0" t="0" r="0" b="0"/>
            <wp:wrapTopAndBottom/>
            <wp:docPr id="1" name="Picture 1" descr="Deferred vs 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erred vs Forwa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83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4518">
        <w:t>In forward rendering, each model is rendered one by one, and the lighting is calculated for each pixel.</w:t>
      </w:r>
      <w:r>
        <w:t xml:space="preserve"> </w:t>
      </w:r>
      <w:r w:rsidR="00BC4518">
        <w:t>This is very straightforward, but it brings up one big issue. Calculating lighting is not a cheap operation, and sometimes, a pixel is rendered, the lighting for it is calculated, only for another pixel to be rendered on top of it, and the lighting calculations have to be done all over again. This is a big waste of resources</w:t>
      </w:r>
      <w:r w:rsidR="00D6583B">
        <w:t xml:space="preserve"> called </w:t>
      </w:r>
      <w:r w:rsidR="00333BC2">
        <w:t>overdraw</w:t>
      </w:r>
      <w:r w:rsidR="00BC4518">
        <w:t>.</w:t>
      </w:r>
    </w:p>
    <w:p w14:paraId="1847E051" w14:textId="40C56CDC" w:rsidR="004E59FE" w:rsidRDefault="00BC4518" w:rsidP="008F4E59">
      <w:r>
        <w:t>The solution to this problem is deferred rendering or deferred shading. In deferred rendering</w:t>
      </w:r>
      <w:r w:rsidR="004E59FE">
        <w:t>,</w:t>
      </w:r>
      <w:r>
        <w:t xml:space="preserve"> we first render to a G-buffer</w:t>
      </w:r>
      <w:r w:rsidR="004E59FE">
        <w:t xml:space="preserve">. This buffer will </w:t>
      </w:r>
      <w:r w:rsidR="009B6C31">
        <w:t>store information such as normal, albedo color, position, specular value, metalness value, roughness value, and any other desired data</w:t>
      </w:r>
      <w:r w:rsidR="004E59FE">
        <w:t>.</w:t>
      </w:r>
      <w:r w:rsidR="004E59FE">
        <w:br/>
        <w:t>After rendering everything, we process the G-buffer and calculate the lighting for every pixel. This prevents multiple lighting calculations per pixel and helps increase the performance of the render, making it perfect for real-time rendering.</w:t>
      </w:r>
      <w:r w:rsidR="008962CB" w:rsidRPr="008962CB">
        <w:rPr>
          <w:noProof/>
        </w:rPr>
        <w:t xml:space="preserve"> </w:t>
      </w:r>
    </w:p>
    <w:p w14:paraId="058B5930" w14:textId="7A056751" w:rsidR="00BC4518" w:rsidRDefault="00BC4518" w:rsidP="008F4E59"/>
    <w:p w14:paraId="3C597E25" w14:textId="2183D54B" w:rsidR="00870C95" w:rsidRDefault="00870C95" w:rsidP="00870C95">
      <w:pPr>
        <w:pStyle w:val="Heading3"/>
      </w:pPr>
      <w:r>
        <w:t>2.3 Depth prepass</w:t>
      </w:r>
      <w:r w:rsidR="00333BC2">
        <w:t xml:space="preserve"> [8]</w:t>
      </w:r>
    </w:p>
    <w:p w14:paraId="1CDD45E5" w14:textId="1BB83DA2" w:rsidR="00333BC2" w:rsidRDefault="00333BC2" w:rsidP="00333BC2">
      <w:r>
        <w:t>While deferred shading works great, we still have some overdraw. When a triangle is rendered, it renders to the G-buffer, but if another triangle is rendered on top of it, it renders to the same part of the G-buffer</w:t>
      </w:r>
      <w:r w:rsidR="00D6583B">
        <w:t>;</w:t>
      </w:r>
      <w:r>
        <w:t xml:space="preserve"> this is still overdraw, even if it is a lesser version of it. To avoid this overdraw, we use what’s called a depth prepass.</w:t>
      </w:r>
    </w:p>
    <w:p w14:paraId="3BCD1F7E" w14:textId="210CC1EF" w:rsidR="00333BC2" w:rsidRPr="00333BC2" w:rsidRDefault="00CD71B5" w:rsidP="00333BC2">
      <w:r>
        <w:t>A depth prepass renders the entire scene to a depth buffer first. Because writing to the depth buffer happens in the rasterization stage. This means that we only need a vertex shader for this subpass, saving a lot of time. After our depth pass is done, we render the scene like usual, by using the previously rendered depth buffer. This causes all the pixels that are not on the top layer of the depth buffer to be discarded in the rasterization stage.</w:t>
      </w:r>
    </w:p>
    <w:p w14:paraId="7C7C0866" w14:textId="4C4A4F62" w:rsidR="00D6583B" w:rsidRDefault="00D6583B" w:rsidP="00D6583B">
      <w:pPr>
        <w:pStyle w:val="Heading3"/>
      </w:pPr>
      <w:r>
        <w:t>2.4 Transparency pass</w:t>
      </w:r>
    </w:p>
    <w:p w14:paraId="3D5B300F" w14:textId="1E62A7F7" w:rsidR="00D6583B" w:rsidRDefault="000620E8" w:rsidP="00D6583B">
      <w:r>
        <w:lastRenderedPageBreak/>
        <w:t>The final stage I will talk about is the transparency pass. When rendering transparent objects, we run into a small problem. We can’t store our scene in layers like in Photoshop or other software like it. Only the top “layer” is saved. When we render a transparent object, the depth buffer will see this as the top layer, and objects rendered behind it will be discarded. To fix this issue, we render all transparent objects at the very end of our pipeline, even after the lighting stage. We will call this the transparency pass</w:t>
      </w:r>
    </w:p>
    <w:p w14:paraId="6E4F84CA" w14:textId="77777777" w:rsidR="00D6583B" w:rsidRDefault="00D6583B" w:rsidP="00D6583B">
      <w:pPr>
        <w:pStyle w:val="Heading3"/>
      </w:pPr>
      <w:r>
        <w:t>2.5 Full pipeline</w:t>
      </w:r>
    </w:p>
    <w:p w14:paraId="7BA63550" w14:textId="3AC03C09" w:rsidR="00D6583B" w:rsidRDefault="00D6583B" w:rsidP="00D6583B">
      <w:r>
        <w:t>Now that we have covered all this, we only need 2 more pieces of the puzzle, the ambient occlusion map generation and the ambient occlusion map blur, but I will delve deeper into those later. Right now, this is our overview of the pipeline.</w:t>
      </w:r>
    </w:p>
    <w:p w14:paraId="79CAEBBE" w14:textId="6E9C4C3A" w:rsidR="00D6583B" w:rsidRDefault="00D6583B" w:rsidP="00D6583B">
      <w:r>
        <w:rPr>
          <w:noProof/>
        </w:rPr>
        <w:drawing>
          <wp:inline distT="0" distB="0" distL="0" distR="0" wp14:anchorId="638DC8C7" wp14:editId="65A463FA">
            <wp:extent cx="5455920" cy="247614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3487" cy="2479582"/>
                    </a:xfrm>
                    <a:prstGeom prst="rect">
                      <a:avLst/>
                    </a:prstGeom>
                    <a:noFill/>
                    <a:ln>
                      <a:noFill/>
                    </a:ln>
                  </pic:spPr>
                </pic:pic>
              </a:graphicData>
            </a:graphic>
          </wp:inline>
        </w:drawing>
      </w:r>
    </w:p>
    <w:p w14:paraId="31FD7C24" w14:textId="7D614954" w:rsidR="00870C95" w:rsidRPr="00870C95" w:rsidRDefault="00D6583B" w:rsidP="00870C95">
      <w:r>
        <w:t xml:space="preserve">This is a representation of our renderpass with the following subpasses: the depth prepass, the G-buffer pass, the </w:t>
      </w:r>
      <w:r w:rsidR="00981CA7">
        <w:t>AO</w:t>
      </w:r>
      <w:r>
        <w:t xml:space="preserve"> generation pass, the </w:t>
      </w:r>
      <w:r w:rsidR="00981CA7">
        <w:t>AO</w:t>
      </w:r>
      <w:r>
        <w:t xml:space="preserve"> blur pass, the lighting pass, and finally the translucency pass. These will all communicate with each other through the following attachments: depth buffer, g-buffer, which consists of the position attachment, the normal attachment, the albedo attachment, and the specular-metalness-roughness attachment. Next, we have the ambient occlusion map, blurred ambient occlusion map, and finally, everything will be rendered to the framebuffer that will be shown on screen.</w:t>
      </w:r>
    </w:p>
    <w:p w14:paraId="2E7C82A4" w14:textId="3660AAB8" w:rsidR="00546DCC" w:rsidRDefault="00D602C6" w:rsidP="00933253">
      <w:pPr>
        <w:pStyle w:val="Heading2"/>
      </w:pPr>
      <w:bookmarkStart w:id="9" w:name="_Toc206280103"/>
      <w:r>
        <w:t>3</w:t>
      </w:r>
      <w:r w:rsidR="00546DCC">
        <w:t xml:space="preserve">. </w:t>
      </w:r>
      <w:r w:rsidR="00BC1B7D">
        <w:t>Global illumination</w:t>
      </w:r>
      <w:bookmarkEnd w:id="9"/>
    </w:p>
    <w:p w14:paraId="252457F9" w14:textId="24709C1C" w:rsidR="009268DE" w:rsidRDefault="00BC1B7D" w:rsidP="009268DE">
      <w:r>
        <w:t>Global illumination</w:t>
      </w:r>
      <w:r w:rsidR="001634D0">
        <w:t>[</w:t>
      </w:r>
      <w:r w:rsidR="009268DE">
        <w:t>1, 2]</w:t>
      </w:r>
      <w:r>
        <w:t>, also known as indirect illumination, is an umbrella term in the rendering world for techniques and algorithms that enhance the realism of a 3D environment's lighting</w:t>
      </w:r>
      <w:r w:rsidR="00D15454">
        <w:t>, through darkening certain areas under objects and near edges, giving the illusion of color bleeding, etc</w:t>
      </w:r>
      <w:r w:rsidR="009268DE">
        <w:t>.</w:t>
      </w:r>
      <w:r w:rsidR="00D15454">
        <w:t xml:space="preserve"> </w:t>
      </w:r>
      <w:r w:rsidR="0084006E">
        <w:t xml:space="preserve">A couple </w:t>
      </w:r>
      <w:r w:rsidR="006B1FD0">
        <w:t xml:space="preserve">of </w:t>
      </w:r>
      <w:r w:rsidR="0084006E">
        <w:t>e</w:t>
      </w:r>
      <w:r w:rsidR="00D15454">
        <w:t>xamples of these techniques are:</w:t>
      </w:r>
    </w:p>
    <w:p w14:paraId="2D3115A9" w14:textId="3E925553" w:rsidR="00D15454" w:rsidRDefault="00D15454" w:rsidP="00D15454">
      <w:pPr>
        <w:pStyle w:val="ListParagraph"/>
        <w:numPr>
          <w:ilvl w:val="0"/>
          <w:numId w:val="30"/>
        </w:numPr>
      </w:pPr>
      <w:r>
        <w:lastRenderedPageBreak/>
        <w:t>Ambient Occlusion: This is the technique that I will be breaking down into detail throughout this paper.</w:t>
      </w:r>
    </w:p>
    <w:p w14:paraId="5A815DA0" w14:textId="38850A8C" w:rsidR="008F3440" w:rsidRDefault="00BC0811" w:rsidP="008F3440">
      <w:pPr>
        <w:pStyle w:val="ListParagraph"/>
        <w:numPr>
          <w:ilvl w:val="0"/>
          <w:numId w:val="30"/>
        </w:numPr>
      </w:pPr>
      <w:r w:rsidRPr="0084006E">
        <w:rPr>
          <w:noProof/>
        </w:rPr>
        <w:drawing>
          <wp:anchor distT="0" distB="0" distL="114300" distR="114300" simplePos="0" relativeHeight="251665408" behindDoc="1" locked="0" layoutInCell="1" allowOverlap="1" wp14:anchorId="4DFB6262" wp14:editId="092E14CF">
            <wp:simplePos x="0" y="0"/>
            <wp:positionH relativeFrom="column">
              <wp:posOffset>1417320</wp:posOffset>
            </wp:positionH>
            <wp:positionV relativeFrom="paragraph">
              <wp:posOffset>703580</wp:posOffset>
            </wp:positionV>
            <wp:extent cx="2446020" cy="1705610"/>
            <wp:effectExtent l="0" t="0" r="0" b="8890"/>
            <wp:wrapTopAndBottom/>
            <wp:docPr id="5" name="Picture 5" descr="A group of spheres with refl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spheres with reflection&#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6020" cy="1705610"/>
                    </a:xfrm>
                    <a:prstGeom prst="rect">
                      <a:avLst/>
                    </a:prstGeom>
                  </pic:spPr>
                </pic:pic>
              </a:graphicData>
            </a:graphic>
          </wp:anchor>
        </w:drawing>
      </w:r>
      <w:r w:rsidR="004F380D">
        <w:t>Image</w:t>
      </w:r>
      <w:r w:rsidR="00D15454">
        <w:t>-based illumination</w:t>
      </w:r>
      <w:r w:rsidR="004F380D">
        <w:t>[2]</w:t>
      </w:r>
      <w:r w:rsidR="00D15454">
        <w:t xml:space="preserve">: </w:t>
      </w:r>
      <w:r w:rsidR="004F380D">
        <w:t>Used in raytracing, when a ray bounces off a surface and then proceeds to miss, we can look up a blurred cube map representing the environment and shade the surface with a color corresponding to the map.</w:t>
      </w:r>
    </w:p>
    <w:p w14:paraId="597145E6" w14:textId="7F73EF69" w:rsidR="00BC1B7D" w:rsidRDefault="00B56ABA" w:rsidP="008F3440">
      <w:pPr>
        <w:pStyle w:val="ListParagraph"/>
        <w:numPr>
          <w:ilvl w:val="0"/>
          <w:numId w:val="30"/>
        </w:numPr>
      </w:pPr>
      <w:r w:rsidRPr="004F380D">
        <w:rPr>
          <w:noProof/>
        </w:rPr>
        <w:drawing>
          <wp:anchor distT="0" distB="0" distL="114300" distR="114300" simplePos="0" relativeHeight="251662336" behindDoc="1" locked="0" layoutInCell="1" allowOverlap="1" wp14:anchorId="60DD45FA" wp14:editId="514BF437">
            <wp:simplePos x="0" y="0"/>
            <wp:positionH relativeFrom="column">
              <wp:posOffset>1303020</wp:posOffset>
            </wp:positionH>
            <wp:positionV relativeFrom="paragraph">
              <wp:posOffset>2764790</wp:posOffset>
            </wp:positionV>
            <wp:extent cx="2894965" cy="2164080"/>
            <wp:effectExtent l="0" t="0" r="635" b="7620"/>
            <wp:wrapTopAndBottom/>
            <wp:docPr id="2" name="Picture 2" descr="A red ball and a green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ball and a green cub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4965" cy="2164080"/>
                    </a:xfrm>
                    <a:prstGeom prst="rect">
                      <a:avLst/>
                    </a:prstGeom>
                  </pic:spPr>
                </pic:pic>
              </a:graphicData>
            </a:graphic>
          </wp:anchor>
        </w:drawing>
      </w:r>
      <w:r w:rsidR="004F380D">
        <w:t>Single-bounce global illumination for color bleeding[2]: Also used in raytracing, when a ray bounces off a surface and proceeds to hit the other surfaces, the color of surface 1 can be mixed with the color of surface 2</w:t>
      </w:r>
      <w:r w:rsidR="006B1FD0">
        <w:t>,</w:t>
      </w:r>
      <w:r w:rsidR="004F380D">
        <w:t xml:space="preserve"> depending on the distance, to give the illusion of color bleeding</w:t>
      </w:r>
      <w:r w:rsidR="006B1FD0">
        <w:t>.</w:t>
      </w:r>
    </w:p>
    <w:p w14:paraId="0D722685" w14:textId="5FC1302C" w:rsidR="001634D0" w:rsidRDefault="00D602C6" w:rsidP="001634D0">
      <w:pPr>
        <w:pStyle w:val="Heading2"/>
      </w:pPr>
      <w:bookmarkStart w:id="10" w:name="_Toc206280104"/>
      <w:r>
        <w:t>4</w:t>
      </w:r>
      <w:r w:rsidR="00BC1B7D">
        <w:t>. Ambient occlusion</w:t>
      </w:r>
      <w:bookmarkEnd w:id="10"/>
    </w:p>
    <w:p w14:paraId="6899B55F" w14:textId="688CEACF" w:rsidR="001634D0" w:rsidRDefault="0059418E" w:rsidP="001634D0">
      <w:r>
        <w:t>The idea behind ambient occlusion is that in a 3D scene, some geometry will stop the light from reaching other geometry</w:t>
      </w:r>
      <w:r w:rsidR="007C724B">
        <w:t>, making corners, creases</w:t>
      </w:r>
      <w:r w:rsidR="009658F8">
        <w:t>,</w:t>
      </w:r>
      <w:r w:rsidR="007C724B">
        <w:t xml:space="preserve"> and points surrounded by a lot of other geometry darker</w:t>
      </w:r>
      <w:r>
        <w:t xml:space="preserve">. This might sound like I am talking about regular shadow mapping, </w:t>
      </w:r>
      <w:r w:rsidR="006B1FD0">
        <w:t>but there are some stark differences.</w:t>
      </w:r>
    </w:p>
    <w:p w14:paraId="0E98D1F0" w14:textId="2DF55F73" w:rsidR="006B1FD0" w:rsidRDefault="006B1FD0" w:rsidP="001634D0">
      <w:r>
        <w:t>Shadow mapping uses direct light sources and checks if any objects are occluding a receiving point from the light, no matter the distance, it will be darkened.</w:t>
      </w:r>
    </w:p>
    <w:p w14:paraId="4110DDB6" w14:textId="42699BDB" w:rsidR="006B1FD0" w:rsidRDefault="006B1FD0" w:rsidP="001634D0">
      <w:r>
        <w:lastRenderedPageBreak/>
        <w:t>In ambient occlusion, the area around a point in the world is checked for occluding geometry nearby, the filter region is often quite small</w:t>
      </w:r>
      <w:r w:rsidR="009658F8">
        <w:t xml:space="preserve"> and in the shape of a dome around the point, in the direction of the normal</w:t>
      </w:r>
      <w:r>
        <w:t>.</w:t>
      </w:r>
      <w:r w:rsidR="009658F8">
        <w:t xml:space="preserve"> No direct light is in the works here, this effect is to simulate how ambient light would bounce around the scene and get blocked by certain geometry.</w:t>
      </w:r>
    </w:p>
    <w:p w14:paraId="08BD0692" w14:textId="55F6F84A" w:rsidR="001634D0" w:rsidRPr="007C724B" w:rsidRDefault="006B1FD0" w:rsidP="001634D0">
      <w:pPr>
        <w:rPr>
          <w:lang w:val="en-GB"/>
        </w:rPr>
      </w:pPr>
      <w:r>
        <w:rPr>
          <w:noProof/>
        </w:rPr>
        <w:drawing>
          <wp:anchor distT="0" distB="0" distL="114300" distR="114300" simplePos="0" relativeHeight="251668480" behindDoc="0" locked="0" layoutInCell="1" allowOverlap="1" wp14:anchorId="36E8C349" wp14:editId="7EA00233">
            <wp:simplePos x="0" y="0"/>
            <wp:positionH relativeFrom="column">
              <wp:posOffset>0</wp:posOffset>
            </wp:positionH>
            <wp:positionV relativeFrom="paragraph">
              <wp:posOffset>2540</wp:posOffset>
            </wp:positionV>
            <wp:extent cx="5943600" cy="3004820"/>
            <wp:effectExtent l="0" t="0" r="0" b="5080"/>
            <wp:wrapTopAndBottom/>
            <wp:docPr id="9" name="Picture 9" descr="Comparison of the soft shadow mapping problem to the approximat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the soft shadow mapping problem to the approximate...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anchor>
        </w:drawing>
      </w:r>
      <w:r w:rsidR="007C724B" w:rsidRPr="007C724B">
        <w:rPr>
          <w:lang w:val="en-GB"/>
        </w:rPr>
        <w:t>In non-real</w:t>
      </w:r>
      <w:r w:rsidR="009658F8">
        <w:rPr>
          <w:lang w:val="en-GB"/>
        </w:rPr>
        <w:t>-</w:t>
      </w:r>
      <w:r w:rsidR="007C724B" w:rsidRPr="007C724B">
        <w:rPr>
          <w:lang w:val="en-GB"/>
        </w:rPr>
        <w:t xml:space="preserve">time rendering or pre-rendering, we can </w:t>
      </w:r>
      <w:r w:rsidR="007C724B">
        <w:rPr>
          <w:lang w:val="en-GB"/>
        </w:rPr>
        <w:t>calculate very accurate ambient occlusion because time is less of an issu</w:t>
      </w:r>
      <w:r w:rsidR="009658F8">
        <w:rPr>
          <w:lang w:val="en-GB"/>
        </w:rPr>
        <w:t xml:space="preserve">e, but in real-time rendering, this is more of a challenge. One of the ways we can get around this is by baking our ambient occlusion into textures. This means that the actual texture of the object will be darkened in certain places based on premade calculations done by programs like </w:t>
      </w:r>
      <w:r w:rsidR="003C55D6">
        <w:rPr>
          <w:lang w:val="en-GB"/>
        </w:rPr>
        <w:t xml:space="preserve">Autodesk </w:t>
      </w:r>
      <w:r w:rsidR="009658F8">
        <w:rPr>
          <w:lang w:val="en-GB"/>
        </w:rPr>
        <w:t>Maya</w:t>
      </w:r>
      <w:r w:rsidR="003C55D6">
        <w:rPr>
          <w:lang w:val="en-GB"/>
        </w:rPr>
        <w:t xml:space="preserve">, </w:t>
      </w:r>
      <w:r w:rsidR="009658F8">
        <w:rPr>
          <w:lang w:val="en-GB"/>
        </w:rPr>
        <w:t>Blender</w:t>
      </w:r>
      <w:r w:rsidR="003C55D6">
        <w:rPr>
          <w:lang w:val="en-GB"/>
        </w:rPr>
        <w:t>, or Adobe Substance Painter</w:t>
      </w:r>
      <w:r w:rsidR="009658F8">
        <w:rPr>
          <w:lang w:val="en-GB"/>
        </w:rPr>
        <w:t>. But this only works in static scenes, dynamic scenes will have to calculate the ambient occlusion from scratch every single frame. This brings a whole lot of challenges to the table, and programmers all over the world have been trying to solve this problem for decades.</w:t>
      </w:r>
    </w:p>
    <w:p w14:paraId="728B9526" w14:textId="77C737C8" w:rsidR="001634D0" w:rsidRDefault="00D602C6" w:rsidP="001634D0">
      <w:pPr>
        <w:pStyle w:val="Heading2"/>
      </w:pPr>
      <w:bookmarkStart w:id="11" w:name="_Toc206280105"/>
      <w:r>
        <w:t>5</w:t>
      </w:r>
      <w:r w:rsidR="001634D0">
        <w:t>. Screen space ambient occlusion</w:t>
      </w:r>
      <w:bookmarkEnd w:id="11"/>
    </w:p>
    <w:p w14:paraId="09AFE29B" w14:textId="77777777" w:rsidR="000107B5" w:rsidRDefault="00005F05" w:rsidP="00005F05">
      <w:r>
        <w:t>Because 3D environments are often quite big and complicated, it is impossible to check every single point in the world for surrounding and occluding geometry, this is where Screen Space Ambient Occlusion(SSAO) comes in the works. Instead of checking all the points in the world, it checks all the pixels visible on the screen</w:t>
      </w:r>
      <w:r w:rsidR="008F4E59">
        <w:t>, this is where the name Screen-Space comes from. The pixels on screen are compared to</w:t>
      </w:r>
      <w:r>
        <w:t xml:space="preserve"> surrounding pixels to see how much the original pixel should be shaded. This makes SSAO a post-processing effect.</w:t>
      </w:r>
      <w:r w:rsidR="000107B5">
        <w:t xml:space="preserve"> </w:t>
      </w:r>
    </w:p>
    <w:p w14:paraId="5F8F193C" w14:textId="0C601A74" w:rsidR="000107B5" w:rsidRDefault="000107B5" w:rsidP="00005F05">
      <w:r>
        <w:t xml:space="preserve">SSAO needs 2 main things to make the correct calculations: the view space position and the view space </w:t>
      </w:r>
      <w:proofErr w:type="spellStart"/>
      <w:r>
        <w:t>normals</w:t>
      </w:r>
      <w:proofErr w:type="spellEnd"/>
      <w:r>
        <w:t xml:space="preserve">. View space means that it is relevant to the camera; the view space position </w:t>
      </w:r>
      <w:r>
        <w:lastRenderedPageBreak/>
        <w:t xml:space="preserve">of the camera would be (0,0,0), the view space position of an object 1 unit in front of the camera would be (0,0,1), etc. The same is true of view space </w:t>
      </w:r>
      <w:proofErr w:type="spellStart"/>
      <w:r>
        <w:t>normals</w:t>
      </w:r>
      <w:proofErr w:type="spellEnd"/>
      <w:r>
        <w:t>. A normal facing towards the camera would hold a value of (0,0,-1), while a normal facing away from the camera would hold a value of (0,0,1).</w:t>
      </w:r>
    </w:p>
    <w:p w14:paraId="5DE389CA" w14:textId="4E38EA54" w:rsidR="00981CA7" w:rsidRDefault="00981CA7" w:rsidP="00005F05">
      <w:r>
        <w:t>It is important to note that this means that the G-Buffer pass will need to write all normal and positions in the G-Buffer in view space instead of screen space.</w:t>
      </w:r>
    </w:p>
    <w:p w14:paraId="1D1FF116" w14:textId="59079574" w:rsidR="00005F05" w:rsidRDefault="000107B5" w:rsidP="00005F05">
      <w:r w:rsidRPr="000107B5">
        <w:rPr>
          <w:noProof/>
        </w:rPr>
        <w:drawing>
          <wp:inline distT="0" distB="0" distL="0" distR="0" wp14:anchorId="280ABD2D" wp14:editId="450E4CB5">
            <wp:extent cx="2882956" cy="2174229"/>
            <wp:effectExtent l="0" t="0" r="0" b="0"/>
            <wp:docPr id="13" name="Picture 13" descr="A green and red object in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een and red object in a box&#10;&#10;Description automatically generated"/>
                    <pic:cNvPicPr/>
                  </pic:nvPicPr>
                  <pic:blipFill>
                    <a:blip r:embed="rId21"/>
                    <a:stretch>
                      <a:fillRect/>
                    </a:stretch>
                  </pic:blipFill>
                  <pic:spPr>
                    <a:xfrm>
                      <a:off x="0" y="0"/>
                      <a:ext cx="2902034" cy="2188617"/>
                    </a:xfrm>
                    <a:prstGeom prst="rect">
                      <a:avLst/>
                    </a:prstGeom>
                  </pic:spPr>
                </pic:pic>
              </a:graphicData>
            </a:graphic>
          </wp:inline>
        </w:drawing>
      </w:r>
      <w:r w:rsidR="008D427E" w:rsidRPr="008D427E">
        <w:rPr>
          <w:noProof/>
        </w:rPr>
        <w:t xml:space="preserve"> </w:t>
      </w:r>
      <w:r w:rsidR="008D427E" w:rsidRPr="008D427E">
        <w:rPr>
          <w:noProof/>
        </w:rPr>
        <w:drawing>
          <wp:inline distT="0" distB="0" distL="0" distR="0" wp14:anchorId="254371AB" wp14:editId="49E50908">
            <wp:extent cx="2923936" cy="2180143"/>
            <wp:effectExtent l="0" t="0" r="0" b="0"/>
            <wp:docPr id="14" name="Picture 14" descr="A group of rocks in a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rocks in a box&#10;&#10;Description automatically generated with medium confidence"/>
                    <pic:cNvPicPr/>
                  </pic:nvPicPr>
                  <pic:blipFill>
                    <a:blip r:embed="rId22"/>
                    <a:stretch>
                      <a:fillRect/>
                    </a:stretch>
                  </pic:blipFill>
                  <pic:spPr>
                    <a:xfrm>
                      <a:off x="0" y="0"/>
                      <a:ext cx="2949169" cy="2198958"/>
                    </a:xfrm>
                    <a:prstGeom prst="rect">
                      <a:avLst/>
                    </a:prstGeom>
                  </pic:spPr>
                </pic:pic>
              </a:graphicData>
            </a:graphic>
          </wp:inline>
        </w:drawing>
      </w:r>
      <w:r>
        <w:br/>
        <w:t>T</w:t>
      </w:r>
      <w:r w:rsidR="007C724B">
        <w:t>here are many versions of screen space ambient occlusion, but in this paper, I will focus on 3 of them.</w:t>
      </w:r>
      <w:r w:rsidR="009658F8">
        <w:t xml:space="preserve"> Namely: Screen</w:t>
      </w:r>
      <w:r w:rsidR="00477183">
        <w:t xml:space="preserve"> space</w:t>
      </w:r>
      <w:r w:rsidR="009658F8">
        <w:t xml:space="preserve"> ambient occlusion (SSAO), Horizon-based ambient occlusion (HBAO), and Ground-truth ambient occlusion(GTAO).</w:t>
      </w:r>
    </w:p>
    <w:p w14:paraId="3C567CDE" w14:textId="3824DFEA" w:rsidR="002C5881" w:rsidRDefault="002C5881" w:rsidP="00005F05">
      <w:r>
        <w:t>The result of this calculation is often quite noisy, so we apply a simple blur to it to make it</w:t>
      </w:r>
      <w:r w:rsidR="007A2B69">
        <w:t xml:space="preserve"> smoother</w:t>
      </w:r>
      <w:r>
        <w:t>.</w:t>
      </w:r>
    </w:p>
    <w:p w14:paraId="3403A0BF" w14:textId="1C7D003B" w:rsidR="002C5881" w:rsidRDefault="002C5881" w:rsidP="00005F05">
      <w:r w:rsidRPr="002C5881">
        <w:rPr>
          <w:noProof/>
        </w:rPr>
        <w:drawing>
          <wp:anchor distT="0" distB="0" distL="114300" distR="114300" simplePos="0" relativeHeight="251677696" behindDoc="0" locked="0" layoutInCell="1" allowOverlap="1" wp14:anchorId="027E9CF9" wp14:editId="1469EF34">
            <wp:simplePos x="0" y="0"/>
            <wp:positionH relativeFrom="margin">
              <wp:align>right</wp:align>
            </wp:positionH>
            <wp:positionV relativeFrom="paragraph">
              <wp:posOffset>8890</wp:posOffset>
            </wp:positionV>
            <wp:extent cx="2872740" cy="1506855"/>
            <wp:effectExtent l="0" t="0" r="3810" b="0"/>
            <wp:wrapTopAndBottom/>
            <wp:docPr id="17" name="Picture 17" descr="A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rawing of a buildin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2740" cy="1506855"/>
                    </a:xfrm>
                    <a:prstGeom prst="rect">
                      <a:avLst/>
                    </a:prstGeom>
                  </pic:spPr>
                </pic:pic>
              </a:graphicData>
            </a:graphic>
            <wp14:sizeRelH relativeFrom="margin">
              <wp14:pctWidth>0</wp14:pctWidth>
            </wp14:sizeRelH>
            <wp14:sizeRelV relativeFrom="margin">
              <wp14:pctHeight>0</wp14:pctHeight>
            </wp14:sizeRelV>
          </wp:anchor>
        </w:drawing>
      </w:r>
      <w:r w:rsidRPr="002C5881">
        <w:rPr>
          <w:noProof/>
        </w:rPr>
        <w:drawing>
          <wp:anchor distT="0" distB="0" distL="114300" distR="114300" simplePos="0" relativeHeight="251676672" behindDoc="0" locked="0" layoutInCell="1" allowOverlap="1" wp14:anchorId="70B3888B" wp14:editId="28123C3E">
            <wp:simplePos x="0" y="0"/>
            <wp:positionH relativeFrom="column">
              <wp:posOffset>0</wp:posOffset>
            </wp:positionH>
            <wp:positionV relativeFrom="paragraph">
              <wp:posOffset>1270</wp:posOffset>
            </wp:positionV>
            <wp:extent cx="2971800" cy="1525905"/>
            <wp:effectExtent l="0" t="0" r="0" b="0"/>
            <wp:wrapTopAndBottom/>
            <wp:docPr id="16" name="Picture 16" descr="A drawing of a person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rawing of a person in a roo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1800" cy="1525905"/>
                    </a:xfrm>
                    <a:prstGeom prst="rect">
                      <a:avLst/>
                    </a:prstGeom>
                  </pic:spPr>
                </pic:pic>
              </a:graphicData>
            </a:graphic>
          </wp:anchor>
        </w:drawing>
      </w:r>
    </w:p>
    <w:p w14:paraId="439B8FD6" w14:textId="6DD5031E" w:rsidR="00005F05" w:rsidRDefault="008F4E59" w:rsidP="00005F05">
      <w:pPr>
        <w:pStyle w:val="Heading3"/>
      </w:pPr>
      <w:bookmarkStart w:id="12" w:name="_Toc206280106"/>
      <w:r>
        <w:t>4</w:t>
      </w:r>
      <w:r w:rsidR="00005F05">
        <w:t>.</w:t>
      </w:r>
      <w:r w:rsidR="007C724B">
        <w:t>1</w:t>
      </w:r>
      <w:r w:rsidR="00005F05">
        <w:t xml:space="preserve"> </w:t>
      </w:r>
      <w:r w:rsidR="007C724B">
        <w:t>Screen-based ambient occlusion</w:t>
      </w:r>
      <w:bookmarkEnd w:id="12"/>
    </w:p>
    <w:p w14:paraId="6C70684E" w14:textId="77777777" w:rsidR="002C5881" w:rsidRDefault="00005F05" w:rsidP="00005F05">
      <w:r>
        <w:t>The original SSAO is simply called SSAO</w:t>
      </w:r>
      <w:r w:rsidR="007C724B">
        <w:t xml:space="preserve">[5]. It was developed by Vladimir </w:t>
      </w:r>
      <w:proofErr w:type="spellStart"/>
      <w:r w:rsidR="007C724B">
        <w:t>Kajalin</w:t>
      </w:r>
      <w:proofErr w:type="spellEnd"/>
      <w:r w:rsidR="007C724B">
        <w:t xml:space="preserve"> and was used for the first time in 2007 by the game Crysis, developed by Crytek.</w:t>
      </w:r>
      <w:r w:rsidR="002C5881">
        <w:br/>
        <w:t xml:space="preserve">The general idea is that we project a small dome around a single point in the direction of the </w:t>
      </w:r>
      <w:r w:rsidR="002C5881">
        <w:lastRenderedPageBreak/>
        <w:t>view space normal of that point. We then project several points within that dome and check which ones are visible to the camera. We do this by calculating the view space position of said points and checking if they are visible to the camera with the help of the previously mentioned view space position map.</w:t>
      </w:r>
    </w:p>
    <w:p w14:paraId="5DB5D53F" w14:textId="3162B83B" w:rsidR="00005F05" w:rsidRDefault="002C5881" w:rsidP="00005F05">
      <w:r w:rsidRPr="002C5881">
        <w:rPr>
          <w:noProof/>
        </w:rPr>
        <w:drawing>
          <wp:inline distT="0" distB="0" distL="0" distR="0" wp14:anchorId="563F1A1F" wp14:editId="7C24F6DF">
            <wp:extent cx="4789552" cy="2403475"/>
            <wp:effectExtent l="0" t="0" r="0" b="0"/>
            <wp:docPr id="15" name="Picture 15"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vehicle&#10;&#10;Description automatically generated"/>
                    <pic:cNvPicPr/>
                  </pic:nvPicPr>
                  <pic:blipFill>
                    <a:blip r:embed="rId25"/>
                    <a:stretch>
                      <a:fillRect/>
                    </a:stretch>
                  </pic:blipFill>
                  <pic:spPr>
                    <a:xfrm>
                      <a:off x="0" y="0"/>
                      <a:ext cx="4792487" cy="2404948"/>
                    </a:xfrm>
                    <a:prstGeom prst="rect">
                      <a:avLst/>
                    </a:prstGeom>
                  </pic:spPr>
                </pic:pic>
              </a:graphicData>
            </a:graphic>
          </wp:inline>
        </w:drawing>
      </w:r>
      <w:r>
        <w:t xml:space="preserve"> </w:t>
      </w:r>
    </w:p>
    <w:p w14:paraId="3342757E" w14:textId="2BD9CC2A" w:rsidR="00253EE2" w:rsidRDefault="00253EE2" w:rsidP="00005F05">
      <w:r>
        <w:rPr>
          <w:noProof/>
        </w:rPr>
        <w:drawing>
          <wp:anchor distT="0" distB="0" distL="114300" distR="114300" simplePos="0" relativeHeight="251702272" behindDoc="0" locked="0" layoutInCell="1" allowOverlap="1" wp14:anchorId="74D83993" wp14:editId="15E8C00C">
            <wp:simplePos x="0" y="0"/>
            <wp:positionH relativeFrom="column">
              <wp:posOffset>472440</wp:posOffset>
            </wp:positionH>
            <wp:positionV relativeFrom="paragraph">
              <wp:posOffset>1215390</wp:posOffset>
            </wp:positionV>
            <wp:extent cx="4762500" cy="2522220"/>
            <wp:effectExtent l="0" t="0" r="0" b="0"/>
            <wp:wrapTopAndBottom/>
            <wp:docPr id="12" name="Picture 12" descr="Image with and without range check of SSAO surface in Open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with and without range check of SSAO surface in OpenG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2522220"/>
                    </a:xfrm>
                    <a:prstGeom prst="rect">
                      <a:avLst/>
                    </a:prstGeom>
                    <a:noFill/>
                    <a:ln>
                      <a:noFill/>
                    </a:ln>
                  </pic:spPr>
                </pic:pic>
              </a:graphicData>
            </a:graphic>
          </wp:anchor>
        </w:drawing>
      </w:r>
      <w:r>
        <w:t>We run into a big issue if we just use this run it like this, namely, a weird outline surrounding some objects. This is because an object in the background will think that it is occluded by an object in the foreground and will therefore produce false ambient occlusion. The way we get around this is by performing a range check so that objects can only be occluded by nearby geometry.</w:t>
      </w:r>
    </w:p>
    <w:p w14:paraId="249C175B" w14:textId="6970EA4F" w:rsidR="00253EE2" w:rsidRDefault="00253EE2" w:rsidP="00005F05"/>
    <w:p w14:paraId="3197B9C7" w14:textId="29E245D6" w:rsidR="007C724B" w:rsidRDefault="008F4E59" w:rsidP="007C724B">
      <w:pPr>
        <w:pStyle w:val="Heading3"/>
      </w:pPr>
      <w:bookmarkStart w:id="13" w:name="_Toc206280107"/>
      <w:r>
        <w:t>4</w:t>
      </w:r>
      <w:r w:rsidR="007C724B">
        <w:t>.2 Horizon-based ambient occlusion</w:t>
      </w:r>
      <w:bookmarkEnd w:id="13"/>
    </w:p>
    <w:p w14:paraId="1F9B3158" w14:textId="59D06845" w:rsidR="007C724B" w:rsidRDefault="002C5881" w:rsidP="007C724B">
      <w:r>
        <w:lastRenderedPageBreak/>
        <w:t>Horizon-based ambient occlusion (HBAO) is a similar but newer version of SSAO. The algorithm starts with the information available in the view space position and normal buffers.</w:t>
      </w:r>
    </w:p>
    <w:p w14:paraId="775BC501" w14:textId="295A5759" w:rsidR="00931939" w:rsidRDefault="00B0649B" w:rsidP="007C724B">
      <w:r>
        <w:t>We start by picking several sample directions; more directions will make the ambient occlusion crisper, but will also have an effect on performance. It is up to the user to find the golden ratio between performance and quality. For each sample direction</w:t>
      </w:r>
      <w:r w:rsidR="00931939">
        <w:t>,</w:t>
      </w:r>
      <w:r>
        <w:t xml:space="preserve"> we calculate the AO value</w:t>
      </w:r>
      <w:r w:rsidR="002D7991">
        <w:t>. The calculation for this will be laid out in detail later.</w:t>
      </w:r>
    </w:p>
    <w:p w14:paraId="2FEAF6E7" w14:textId="3FA6FBE3" w:rsidR="00931939" w:rsidRDefault="00931939" w:rsidP="007C724B">
      <w:r w:rsidRPr="00931939">
        <w:rPr>
          <w:noProof/>
        </w:rPr>
        <w:drawing>
          <wp:anchor distT="0" distB="0" distL="114300" distR="114300" simplePos="0" relativeHeight="251685888" behindDoc="0" locked="0" layoutInCell="1" allowOverlap="1" wp14:anchorId="3EEE5E85" wp14:editId="0FAE7000">
            <wp:simplePos x="0" y="0"/>
            <wp:positionH relativeFrom="column">
              <wp:posOffset>1051560</wp:posOffset>
            </wp:positionH>
            <wp:positionV relativeFrom="paragraph">
              <wp:posOffset>129540</wp:posOffset>
            </wp:positionV>
            <wp:extent cx="3477110" cy="1190791"/>
            <wp:effectExtent l="0" t="0" r="9525" b="9525"/>
            <wp:wrapTopAndBottom/>
            <wp:docPr id="25" name="Picture 2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with whit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477110" cy="1190791"/>
                    </a:xfrm>
                    <a:prstGeom prst="rect">
                      <a:avLst/>
                    </a:prstGeom>
                  </pic:spPr>
                </pic:pic>
              </a:graphicData>
            </a:graphic>
          </wp:anchor>
        </w:drawing>
      </w:r>
    </w:p>
    <w:p w14:paraId="0853D317" w14:textId="20308967" w:rsidR="00931939" w:rsidRDefault="00931939" w:rsidP="007C724B">
      <w:r w:rsidRPr="00931939">
        <w:rPr>
          <w:noProof/>
        </w:rPr>
        <w:drawing>
          <wp:anchor distT="0" distB="0" distL="114300" distR="114300" simplePos="0" relativeHeight="251686912" behindDoc="0" locked="0" layoutInCell="1" allowOverlap="1" wp14:anchorId="48FF1C5B" wp14:editId="006981CB">
            <wp:simplePos x="0" y="0"/>
            <wp:positionH relativeFrom="column">
              <wp:posOffset>1379220</wp:posOffset>
            </wp:positionH>
            <wp:positionV relativeFrom="paragraph">
              <wp:posOffset>319405</wp:posOffset>
            </wp:positionV>
            <wp:extent cx="2695951" cy="228632"/>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695951" cy="228632"/>
                    </a:xfrm>
                    <a:prstGeom prst="rect">
                      <a:avLst/>
                    </a:prstGeom>
                  </pic:spPr>
                </pic:pic>
              </a:graphicData>
            </a:graphic>
          </wp:anchor>
        </w:drawing>
      </w:r>
      <w:r>
        <w:t>After calculating the AO value in every direction, we take the average of all calculated values.</w:t>
      </w:r>
    </w:p>
    <w:p w14:paraId="242D73E2" w14:textId="6653D185" w:rsidR="00931939" w:rsidRDefault="00B84FB1" w:rsidP="007C724B">
      <w:r w:rsidRPr="00B84FB1">
        <w:rPr>
          <w:noProof/>
        </w:rPr>
        <w:drawing>
          <wp:anchor distT="0" distB="0" distL="114300" distR="114300" simplePos="0" relativeHeight="251687936" behindDoc="0" locked="0" layoutInCell="1" allowOverlap="1" wp14:anchorId="5ACCDD11" wp14:editId="5E46B841">
            <wp:simplePos x="0" y="0"/>
            <wp:positionH relativeFrom="column">
              <wp:posOffset>1576070</wp:posOffset>
            </wp:positionH>
            <wp:positionV relativeFrom="paragraph">
              <wp:posOffset>671830</wp:posOffset>
            </wp:positionV>
            <wp:extent cx="2018665" cy="194310"/>
            <wp:effectExtent l="0" t="0" r="63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018665" cy="194310"/>
                    </a:xfrm>
                    <a:prstGeom prst="rect">
                      <a:avLst/>
                    </a:prstGeom>
                  </pic:spPr>
                </pic:pic>
              </a:graphicData>
            </a:graphic>
            <wp14:sizeRelH relativeFrom="margin">
              <wp14:pctWidth>0</wp14:pctWidth>
            </wp14:sizeRelH>
            <wp14:sizeRelV relativeFrom="margin">
              <wp14:pctHeight>0</wp14:pctHeight>
            </wp14:sizeRelV>
          </wp:anchor>
        </w:drawing>
      </w:r>
      <w:r w:rsidR="00931939">
        <w:t xml:space="preserve">Finally, we calculate the actual value that will be multiplied by the color of the pixel to perform the actual shading. We do this by subtracting the </w:t>
      </w:r>
      <w:r w:rsidR="002D7991">
        <w:t>total AO</w:t>
      </w:r>
      <w:r w:rsidR="00931939">
        <w:t xml:space="preserve"> from 1.</w:t>
      </w:r>
    </w:p>
    <w:p w14:paraId="0EFD1DD2" w14:textId="3225AE0D" w:rsidR="00931939" w:rsidRDefault="00DF485E" w:rsidP="007C724B">
      <w:r>
        <w:t>Now that we have the complete calculation, I will break down how to calculate the AO for a single sample direction.</w:t>
      </w:r>
    </w:p>
    <w:p w14:paraId="27CC696B" w14:textId="2609B082" w:rsidR="00931939" w:rsidRDefault="002D7991" w:rsidP="00931939">
      <w:pPr>
        <w:pStyle w:val="Heading4"/>
      </w:pPr>
      <w:r>
        <w:rPr>
          <w:noProof/>
        </w:rPr>
        <w:drawing>
          <wp:anchor distT="0" distB="0" distL="114300" distR="114300" simplePos="0" relativeHeight="251678720" behindDoc="0" locked="0" layoutInCell="1" allowOverlap="1" wp14:anchorId="517BD431" wp14:editId="38FC97AA">
            <wp:simplePos x="0" y="0"/>
            <wp:positionH relativeFrom="margin">
              <wp:posOffset>868680</wp:posOffset>
            </wp:positionH>
            <wp:positionV relativeFrom="paragraph">
              <wp:posOffset>373380</wp:posOffset>
            </wp:positionV>
            <wp:extent cx="3449320" cy="2209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4932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1939">
        <w:t>4.2.1 Calculating a single direction</w:t>
      </w:r>
    </w:p>
    <w:p w14:paraId="5CC52D29" w14:textId="0AF72E00" w:rsidR="002D7991" w:rsidRPr="002D7991" w:rsidRDefault="002D7991" w:rsidP="002D7991">
      <w:r>
        <w:t>To calculate the ambient occlusion value one of these sample directions, we start by representing the depth field in this direction</w:t>
      </w:r>
    </w:p>
    <w:p w14:paraId="2843EF16" w14:textId="46A32988" w:rsidR="00104100" w:rsidRDefault="00104100" w:rsidP="007C724B"/>
    <w:p w14:paraId="1BA1AF73" w14:textId="4BCE2CDB" w:rsidR="00104100" w:rsidRDefault="00104100" w:rsidP="007C724B">
      <w:r w:rsidRPr="00104100">
        <w:rPr>
          <w:noProof/>
          <w:lang w:val="en-GB"/>
        </w:rPr>
        <w:drawing>
          <wp:anchor distT="0" distB="0" distL="114300" distR="114300" simplePos="0" relativeHeight="251679744" behindDoc="0" locked="0" layoutInCell="1" allowOverlap="1" wp14:anchorId="7E49CF5A" wp14:editId="610F9DAD">
            <wp:simplePos x="0" y="0"/>
            <wp:positionH relativeFrom="column">
              <wp:posOffset>571500</wp:posOffset>
            </wp:positionH>
            <wp:positionV relativeFrom="paragraph">
              <wp:posOffset>527685</wp:posOffset>
            </wp:positionV>
            <wp:extent cx="3832766" cy="2033905"/>
            <wp:effectExtent l="0" t="0" r="0" b="4445"/>
            <wp:wrapTopAndBottom/>
            <wp:docPr id="19" name="Picture 19"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a curve&#10;&#10;Description automatically generated with medium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32766" cy="2033905"/>
                    </a:xfrm>
                    <a:prstGeom prst="rect">
                      <a:avLst/>
                    </a:prstGeom>
                  </pic:spPr>
                </pic:pic>
              </a:graphicData>
            </a:graphic>
          </wp:anchor>
        </w:drawing>
      </w:r>
      <w:r>
        <w:t xml:space="preserve">We then </w:t>
      </w:r>
      <w:r w:rsidR="005F5D8B">
        <w:t>select a point further along the X-direction and check the angle between the original point and the point located</w:t>
      </w:r>
      <w:r>
        <w:t xml:space="preserve"> on the graph. We will call this angle the Horizon angle.</w:t>
      </w:r>
    </w:p>
    <w:p w14:paraId="350E5420" w14:textId="10423084" w:rsidR="00477183" w:rsidRPr="00477183" w:rsidRDefault="00104100" w:rsidP="007C724B">
      <w:pPr>
        <w:rPr>
          <w:lang w:val="en-GB"/>
        </w:rPr>
      </w:pPr>
      <w:r>
        <w:rPr>
          <w:lang w:val="en-GB"/>
        </w:rPr>
        <w:t>We do this a couple of times, we call this “marching on the heightfield. Every time we do this, we check if the new angle is bigger than the last. The goal is to find the highest horizon angle possible.</w:t>
      </w:r>
    </w:p>
    <w:p w14:paraId="0B54C6CC" w14:textId="25E7DBA0" w:rsidR="002A1EE4" w:rsidRDefault="00104100" w:rsidP="007C724B">
      <w:r w:rsidRPr="00104100">
        <w:rPr>
          <w:noProof/>
        </w:rPr>
        <w:drawing>
          <wp:anchor distT="0" distB="0" distL="114300" distR="114300" simplePos="0" relativeHeight="251680768" behindDoc="0" locked="0" layoutInCell="1" allowOverlap="1" wp14:anchorId="3024C60D" wp14:editId="2B532BF9">
            <wp:simplePos x="0" y="0"/>
            <wp:positionH relativeFrom="margin">
              <wp:posOffset>2994660</wp:posOffset>
            </wp:positionH>
            <wp:positionV relativeFrom="paragraph">
              <wp:posOffset>0</wp:posOffset>
            </wp:positionV>
            <wp:extent cx="3091180" cy="1692910"/>
            <wp:effectExtent l="0" t="0" r="0" b="2540"/>
            <wp:wrapTopAndBottom/>
            <wp:docPr id="21" name="Picture 2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function&#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91180" cy="1692910"/>
                    </a:xfrm>
                    <a:prstGeom prst="rect">
                      <a:avLst/>
                    </a:prstGeom>
                  </pic:spPr>
                </pic:pic>
              </a:graphicData>
            </a:graphic>
            <wp14:sizeRelH relativeFrom="margin">
              <wp14:pctWidth>0</wp14:pctWidth>
            </wp14:sizeRelH>
            <wp14:sizeRelV relativeFrom="margin">
              <wp14:pctHeight>0</wp14:pctHeight>
            </wp14:sizeRelV>
          </wp:anchor>
        </w:drawing>
      </w:r>
      <w:r w:rsidRPr="00104100">
        <w:rPr>
          <w:noProof/>
        </w:rPr>
        <w:drawing>
          <wp:anchor distT="0" distB="0" distL="114300" distR="114300" simplePos="0" relativeHeight="251681792" behindDoc="0" locked="0" layoutInCell="1" allowOverlap="1" wp14:anchorId="3845BD9A" wp14:editId="1344B74D">
            <wp:simplePos x="0" y="0"/>
            <wp:positionH relativeFrom="column">
              <wp:posOffset>0</wp:posOffset>
            </wp:positionH>
            <wp:positionV relativeFrom="paragraph">
              <wp:posOffset>1270</wp:posOffset>
            </wp:positionV>
            <wp:extent cx="2937153" cy="1668780"/>
            <wp:effectExtent l="0" t="0" r="0" b="7620"/>
            <wp:wrapTopAndBottom/>
            <wp:docPr id="20" name="Picture 2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function&#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37153" cy="1668780"/>
                    </a:xfrm>
                    <a:prstGeom prst="rect">
                      <a:avLst/>
                    </a:prstGeom>
                  </pic:spPr>
                </pic:pic>
              </a:graphicData>
            </a:graphic>
          </wp:anchor>
        </w:drawing>
      </w:r>
      <w:r w:rsidR="00477183">
        <w:t>After finding the highest angle</w:t>
      </w:r>
      <w:r w:rsidR="002A1EE4">
        <w:t xml:space="preserve">, we need to calculate the angle </w:t>
      </w:r>
      <w:r w:rsidR="00695DF6">
        <w:t xml:space="preserve">between the vector </w:t>
      </w:r>
      <w:r w:rsidR="002A1EE4">
        <w:t>perpendicular to the curve at point P</w:t>
      </w:r>
      <w:r w:rsidR="00695DF6">
        <w:t xml:space="preserve"> and the </w:t>
      </w:r>
      <w:r w:rsidR="00484C69">
        <w:t>sample direction</w:t>
      </w:r>
      <w:r w:rsidR="002A1EE4">
        <w:t xml:space="preserve">. To do this, we need the normal in point P and the </w:t>
      </w:r>
      <w:r w:rsidR="0095083E">
        <w:t>sample direction we are currently using. Then we follow these steps:</w:t>
      </w:r>
    </w:p>
    <w:p w14:paraId="3E4A272D" w14:textId="684B21B7" w:rsidR="002A1EE4" w:rsidRDefault="0095083E" w:rsidP="002A1EE4">
      <w:pPr>
        <w:pStyle w:val="ListParagraph"/>
        <w:numPr>
          <w:ilvl w:val="0"/>
          <w:numId w:val="35"/>
        </w:numPr>
      </w:pPr>
      <w:r>
        <w:rPr>
          <w:noProof/>
        </w:rPr>
        <w:drawing>
          <wp:anchor distT="0" distB="0" distL="114300" distR="114300" simplePos="0" relativeHeight="251682816" behindDoc="0" locked="0" layoutInCell="1" allowOverlap="1" wp14:anchorId="5A1F7C0F" wp14:editId="198CF27D">
            <wp:simplePos x="0" y="0"/>
            <wp:positionH relativeFrom="margin">
              <wp:align>right</wp:align>
            </wp:positionH>
            <wp:positionV relativeFrom="paragraph">
              <wp:posOffset>508635</wp:posOffset>
            </wp:positionV>
            <wp:extent cx="5943600" cy="3429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anchor>
        </w:drawing>
      </w:r>
      <w:r>
        <w:t>Calculate the cross product between the normal and the sample direction. This gives us a normal that points into the screen.</w:t>
      </w:r>
    </w:p>
    <w:p w14:paraId="436BBDDC" w14:textId="2DB3DDA7" w:rsidR="0095083E" w:rsidRDefault="0095083E" w:rsidP="0095083E">
      <w:pPr>
        <w:pStyle w:val="ListParagraph"/>
      </w:pPr>
    </w:p>
    <w:p w14:paraId="6C8C175D" w14:textId="6026D237" w:rsidR="0095083E" w:rsidRDefault="0095083E" w:rsidP="002A1EE4">
      <w:pPr>
        <w:pStyle w:val="ListParagraph"/>
        <w:numPr>
          <w:ilvl w:val="0"/>
          <w:numId w:val="35"/>
        </w:numPr>
      </w:pPr>
      <w:r>
        <w:rPr>
          <w:noProof/>
        </w:rPr>
        <w:lastRenderedPageBreak/>
        <w:drawing>
          <wp:anchor distT="0" distB="0" distL="114300" distR="114300" simplePos="0" relativeHeight="251683840" behindDoc="0" locked="0" layoutInCell="1" allowOverlap="1" wp14:anchorId="7667AFB6" wp14:editId="0D3F76F5">
            <wp:simplePos x="0" y="0"/>
            <wp:positionH relativeFrom="margin">
              <wp:align>right</wp:align>
            </wp:positionH>
            <wp:positionV relativeFrom="paragraph">
              <wp:posOffset>730885</wp:posOffset>
            </wp:positionV>
            <wp:extent cx="5943600" cy="32766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27660"/>
                    </a:xfrm>
                    <a:prstGeom prst="rect">
                      <a:avLst/>
                    </a:prstGeom>
                    <a:noFill/>
                    <a:ln>
                      <a:noFill/>
                    </a:ln>
                  </pic:spPr>
                </pic:pic>
              </a:graphicData>
            </a:graphic>
          </wp:anchor>
        </w:drawing>
      </w:r>
      <w:r>
        <w:t>Calculate and normalize the cross product of the so-called “</w:t>
      </w:r>
      <w:proofErr w:type="spellStart"/>
      <w:r>
        <w:t>leftDirection</w:t>
      </w:r>
      <w:proofErr w:type="spellEnd"/>
      <w:r>
        <w:t>” and the normal, which will give us a vector perpendicular to the curve at point P, also called the Tangent.</w:t>
      </w:r>
    </w:p>
    <w:p w14:paraId="458285BC" w14:textId="77777777" w:rsidR="0095083E" w:rsidRDefault="0095083E" w:rsidP="0095083E">
      <w:pPr>
        <w:pStyle w:val="ListParagraph"/>
      </w:pPr>
    </w:p>
    <w:p w14:paraId="129B6DBE" w14:textId="0E7ED9AC" w:rsidR="0095083E" w:rsidRDefault="00695DF6" w:rsidP="005F5D8B">
      <w:pPr>
        <w:pStyle w:val="ListParagraph"/>
        <w:numPr>
          <w:ilvl w:val="0"/>
          <w:numId w:val="35"/>
        </w:numPr>
      </w:pPr>
      <w:r>
        <w:rPr>
          <w:noProof/>
        </w:rPr>
        <w:drawing>
          <wp:anchor distT="0" distB="0" distL="114300" distR="114300" simplePos="0" relativeHeight="251684864" behindDoc="0" locked="0" layoutInCell="1" allowOverlap="1" wp14:anchorId="6341D385" wp14:editId="2FAD4CC3">
            <wp:simplePos x="0" y="0"/>
            <wp:positionH relativeFrom="margin">
              <wp:align>right</wp:align>
            </wp:positionH>
            <wp:positionV relativeFrom="paragraph">
              <wp:posOffset>502920</wp:posOffset>
            </wp:positionV>
            <wp:extent cx="5943600" cy="31242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2420"/>
                    </a:xfrm>
                    <a:prstGeom prst="rect">
                      <a:avLst/>
                    </a:prstGeom>
                    <a:noFill/>
                    <a:ln>
                      <a:noFill/>
                    </a:ln>
                  </pic:spPr>
                </pic:pic>
              </a:graphicData>
            </a:graphic>
          </wp:anchor>
        </w:drawing>
      </w:r>
      <w:r w:rsidR="0095083E">
        <w:t>The final step is to calculate the angle of the tangent. We do this with the following formula.</w:t>
      </w:r>
    </w:p>
    <w:p w14:paraId="65F8BDEF" w14:textId="1A2FCD8E" w:rsidR="0095083E" w:rsidRDefault="00484C69" w:rsidP="00484C69">
      <w:r>
        <w:t>Now that we have the horizon angle and the tangent angle, we can calculate the ambient occlusion value for this sample direction. The equation for this is now quite simple</w:t>
      </w:r>
      <w:r w:rsidR="00B0649B">
        <w:t>: subtract the sine of the tangent angle from the sine of the horizon angle.</w:t>
      </w:r>
    </w:p>
    <w:p w14:paraId="4E707CA6" w14:textId="454095B0" w:rsidR="00B0649B" w:rsidRDefault="00B0649B" w:rsidP="00484C69">
      <w:r>
        <w:rPr>
          <w:noProof/>
        </w:rPr>
        <w:drawing>
          <wp:inline distT="0" distB="0" distL="0" distR="0" wp14:anchorId="0F24FD42" wp14:editId="2399BB78">
            <wp:extent cx="5943600" cy="342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inline>
        </w:drawing>
      </w:r>
    </w:p>
    <w:p w14:paraId="4D2C5566" w14:textId="7E9BAA36" w:rsidR="00FB73FB" w:rsidRDefault="00FB73FB" w:rsidP="00484C69">
      <w:r>
        <w:t>This is the complete calculation of a single sample direction. We can now plug this into the main calculation, and our AO map is ready to be blurred.</w:t>
      </w:r>
    </w:p>
    <w:p w14:paraId="2CC831E2" w14:textId="134FC838" w:rsidR="005F5D8B" w:rsidRDefault="005F5D8B" w:rsidP="005F5D8B">
      <w:pPr>
        <w:pStyle w:val="Heading4"/>
      </w:pPr>
      <w:r>
        <w:t>4.2.2 Variables</w:t>
      </w:r>
    </w:p>
    <w:p w14:paraId="6F9842BF" w14:textId="39049470" w:rsidR="007E75CA" w:rsidRDefault="007E75CA" w:rsidP="005F5D8B">
      <w:r>
        <w:t xml:space="preserve">There are a couple </w:t>
      </w:r>
      <w:r w:rsidR="000E0D91">
        <w:t xml:space="preserve">of </w:t>
      </w:r>
      <w:r>
        <w:t>different variables that we can adjust to get different results:</w:t>
      </w:r>
    </w:p>
    <w:p w14:paraId="54C1571A" w14:textId="00A33076" w:rsidR="007E75CA" w:rsidRDefault="00712FE0" w:rsidP="007E75CA">
      <w:pPr>
        <w:pStyle w:val="ListParagraph"/>
        <w:numPr>
          <w:ilvl w:val="0"/>
          <w:numId w:val="36"/>
        </w:numPr>
      </w:pPr>
      <w:r w:rsidRPr="00712FE0">
        <w:rPr>
          <w:noProof/>
        </w:rPr>
        <w:drawing>
          <wp:anchor distT="0" distB="0" distL="114300" distR="114300" simplePos="0" relativeHeight="251689984" behindDoc="0" locked="0" layoutInCell="1" allowOverlap="1" wp14:anchorId="0021B6D3" wp14:editId="590CE4D1">
            <wp:simplePos x="0" y="0"/>
            <wp:positionH relativeFrom="column">
              <wp:posOffset>3101340</wp:posOffset>
            </wp:positionH>
            <wp:positionV relativeFrom="paragraph">
              <wp:posOffset>345440</wp:posOffset>
            </wp:positionV>
            <wp:extent cx="1706880" cy="1711960"/>
            <wp:effectExtent l="0" t="0" r="7620" b="2540"/>
            <wp:wrapTopAndBottom/>
            <wp:docPr id="30" name="Picture 30" descr="A drawing of a l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rawing of a l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6880" cy="1711960"/>
                    </a:xfrm>
                    <a:prstGeom prst="rect">
                      <a:avLst/>
                    </a:prstGeom>
                  </pic:spPr>
                </pic:pic>
              </a:graphicData>
            </a:graphic>
          </wp:anchor>
        </w:drawing>
      </w:r>
      <w:r w:rsidRPr="00712FE0">
        <w:rPr>
          <w:noProof/>
        </w:rPr>
        <w:drawing>
          <wp:anchor distT="0" distB="0" distL="114300" distR="114300" simplePos="0" relativeHeight="251688960" behindDoc="0" locked="0" layoutInCell="1" allowOverlap="1" wp14:anchorId="790FC08B" wp14:editId="74D34618">
            <wp:simplePos x="0" y="0"/>
            <wp:positionH relativeFrom="column">
              <wp:posOffset>289560</wp:posOffset>
            </wp:positionH>
            <wp:positionV relativeFrom="paragraph">
              <wp:posOffset>238760</wp:posOffset>
            </wp:positionV>
            <wp:extent cx="2113915" cy="1856105"/>
            <wp:effectExtent l="0" t="0" r="635" b="0"/>
            <wp:wrapTopAndBottom/>
            <wp:docPr id="29" name="Picture 29" descr="A white lion head with a str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lion head with a string&#10;&#10;Description automatically generated with medium confidenc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13915" cy="1856105"/>
                    </a:xfrm>
                    <a:prstGeom prst="rect">
                      <a:avLst/>
                    </a:prstGeom>
                  </pic:spPr>
                </pic:pic>
              </a:graphicData>
            </a:graphic>
            <wp14:sizeRelH relativeFrom="margin">
              <wp14:pctWidth>0</wp14:pctWidth>
            </wp14:sizeRelH>
            <wp14:sizeRelV relativeFrom="margin">
              <wp14:pctHeight>0</wp14:pctHeight>
            </wp14:sizeRelV>
          </wp:anchor>
        </w:drawing>
      </w:r>
      <w:r w:rsidR="007E75CA">
        <w:t xml:space="preserve">Directions: The </w:t>
      </w:r>
      <w:r w:rsidR="000E0D91">
        <w:t>number</w:t>
      </w:r>
      <w:r w:rsidR="007E75CA">
        <w:t xml:space="preserve"> of directions to </w:t>
      </w:r>
      <w:r>
        <w:t>sample</w:t>
      </w:r>
      <w:r w:rsidR="007E75CA">
        <w:t xml:space="preserve"> per pixel.</w:t>
      </w:r>
    </w:p>
    <w:p w14:paraId="76E4C542" w14:textId="7E3A2205" w:rsidR="00712FE0" w:rsidRDefault="00712FE0" w:rsidP="00712FE0">
      <w:pPr>
        <w:pStyle w:val="ListParagraph"/>
      </w:pPr>
    </w:p>
    <w:p w14:paraId="2994BFD4" w14:textId="0F86CCCD" w:rsidR="007E75CA" w:rsidRDefault="008962CB" w:rsidP="007E75CA">
      <w:pPr>
        <w:pStyle w:val="ListParagraph"/>
        <w:numPr>
          <w:ilvl w:val="0"/>
          <w:numId w:val="36"/>
        </w:numPr>
      </w:pPr>
      <w:r w:rsidRPr="00712FE0">
        <w:rPr>
          <w:noProof/>
        </w:rPr>
        <w:lastRenderedPageBreak/>
        <w:drawing>
          <wp:anchor distT="0" distB="0" distL="114300" distR="114300" simplePos="0" relativeHeight="251693056" behindDoc="0" locked="0" layoutInCell="1" allowOverlap="1" wp14:anchorId="6C9269DE" wp14:editId="389CAE6E">
            <wp:simplePos x="0" y="0"/>
            <wp:positionH relativeFrom="column">
              <wp:posOffset>3131820</wp:posOffset>
            </wp:positionH>
            <wp:positionV relativeFrom="paragraph">
              <wp:posOffset>231140</wp:posOffset>
            </wp:positionV>
            <wp:extent cx="1706880" cy="1711960"/>
            <wp:effectExtent l="0" t="0" r="7620" b="2540"/>
            <wp:wrapTopAndBottom/>
            <wp:docPr id="32" name="Picture 32" descr="A drawing of a l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rawing of a l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6880" cy="1711960"/>
                    </a:xfrm>
                    <a:prstGeom prst="rect">
                      <a:avLst/>
                    </a:prstGeom>
                  </pic:spPr>
                </pic:pic>
              </a:graphicData>
            </a:graphic>
          </wp:anchor>
        </w:drawing>
      </w:r>
      <w:r w:rsidRPr="008962CB">
        <w:rPr>
          <w:noProof/>
        </w:rPr>
        <w:drawing>
          <wp:anchor distT="0" distB="0" distL="114300" distR="114300" simplePos="0" relativeHeight="251691008" behindDoc="0" locked="0" layoutInCell="1" allowOverlap="1" wp14:anchorId="531EAD98" wp14:editId="00A27FF0">
            <wp:simplePos x="0" y="0"/>
            <wp:positionH relativeFrom="column">
              <wp:posOffset>670560</wp:posOffset>
            </wp:positionH>
            <wp:positionV relativeFrom="paragraph">
              <wp:posOffset>215900</wp:posOffset>
            </wp:positionV>
            <wp:extent cx="1673860" cy="1630680"/>
            <wp:effectExtent l="0" t="0" r="2540" b="7620"/>
            <wp:wrapTopAndBottom/>
            <wp:docPr id="31" name="Picture 31" descr="A white line drawing of a lion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white line drawing of a lion head&#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73860" cy="1630680"/>
                    </a:xfrm>
                    <a:prstGeom prst="rect">
                      <a:avLst/>
                    </a:prstGeom>
                  </pic:spPr>
                </pic:pic>
              </a:graphicData>
            </a:graphic>
            <wp14:sizeRelH relativeFrom="margin">
              <wp14:pctWidth>0</wp14:pctWidth>
            </wp14:sizeRelH>
            <wp14:sizeRelV relativeFrom="margin">
              <wp14:pctHeight>0</wp14:pctHeight>
            </wp14:sizeRelV>
          </wp:anchor>
        </w:drawing>
      </w:r>
      <w:r w:rsidR="007E75CA">
        <w:t xml:space="preserve">Samples: The </w:t>
      </w:r>
      <w:r w:rsidR="000E0D91">
        <w:t>number</w:t>
      </w:r>
      <w:r w:rsidR="007E75CA">
        <w:t xml:space="preserve"> of steps we take to march the height field in a single direction.</w:t>
      </w:r>
    </w:p>
    <w:p w14:paraId="284928F6" w14:textId="084F15E6" w:rsidR="008962CB" w:rsidRDefault="008962CB" w:rsidP="008962CB"/>
    <w:p w14:paraId="460B8F89" w14:textId="7C1A3FFA" w:rsidR="007E75CA" w:rsidRDefault="008962CB" w:rsidP="000E0D91">
      <w:pPr>
        <w:pStyle w:val="ListParagraph"/>
        <w:numPr>
          <w:ilvl w:val="0"/>
          <w:numId w:val="36"/>
        </w:numPr>
      </w:pPr>
      <w:r w:rsidRPr="00712FE0">
        <w:rPr>
          <w:noProof/>
        </w:rPr>
        <w:drawing>
          <wp:anchor distT="0" distB="0" distL="114300" distR="114300" simplePos="0" relativeHeight="251696128" behindDoc="0" locked="0" layoutInCell="1" allowOverlap="1" wp14:anchorId="4FE50E8B" wp14:editId="249F9135">
            <wp:simplePos x="0" y="0"/>
            <wp:positionH relativeFrom="column">
              <wp:posOffset>3009900</wp:posOffset>
            </wp:positionH>
            <wp:positionV relativeFrom="paragraph">
              <wp:posOffset>418465</wp:posOffset>
            </wp:positionV>
            <wp:extent cx="1706880" cy="1711960"/>
            <wp:effectExtent l="0" t="0" r="7620" b="2540"/>
            <wp:wrapTopAndBottom/>
            <wp:docPr id="34" name="Picture 34" descr="A drawing of a l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rawing of a l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6880" cy="1711960"/>
                    </a:xfrm>
                    <a:prstGeom prst="rect">
                      <a:avLst/>
                    </a:prstGeom>
                  </pic:spPr>
                </pic:pic>
              </a:graphicData>
            </a:graphic>
          </wp:anchor>
        </w:drawing>
      </w:r>
      <w:r w:rsidRPr="008962CB">
        <w:rPr>
          <w:noProof/>
        </w:rPr>
        <w:drawing>
          <wp:anchor distT="0" distB="0" distL="114300" distR="114300" simplePos="0" relativeHeight="251694080" behindDoc="0" locked="0" layoutInCell="1" allowOverlap="1" wp14:anchorId="33073B3E" wp14:editId="6B11FBDF">
            <wp:simplePos x="0" y="0"/>
            <wp:positionH relativeFrom="column">
              <wp:posOffset>701040</wp:posOffset>
            </wp:positionH>
            <wp:positionV relativeFrom="paragraph">
              <wp:posOffset>214630</wp:posOffset>
            </wp:positionV>
            <wp:extent cx="1816100" cy="1927860"/>
            <wp:effectExtent l="0" t="0" r="0" b="0"/>
            <wp:wrapTopAndBottom/>
            <wp:docPr id="33" name="Picture 33" descr="A white outline of a lion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white outline of a lion head&#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16100" cy="1927860"/>
                    </a:xfrm>
                    <a:prstGeom prst="rect">
                      <a:avLst/>
                    </a:prstGeom>
                  </pic:spPr>
                </pic:pic>
              </a:graphicData>
            </a:graphic>
            <wp14:sizeRelH relativeFrom="margin">
              <wp14:pctWidth>0</wp14:pctWidth>
            </wp14:sizeRelH>
            <wp14:sizeRelV relativeFrom="margin">
              <wp14:pctHeight>0</wp14:pctHeight>
            </wp14:sizeRelV>
          </wp:anchor>
        </w:drawing>
      </w:r>
      <w:r w:rsidR="007E75CA">
        <w:t xml:space="preserve">Radius: The distance </w:t>
      </w:r>
      <w:r w:rsidR="000E0D91">
        <w:t xml:space="preserve">to </w:t>
      </w:r>
      <w:r w:rsidR="007E75CA">
        <w:t>the furthest step will be.</w:t>
      </w:r>
      <w:r w:rsidRPr="008962CB">
        <w:t xml:space="preserve"> </w:t>
      </w:r>
    </w:p>
    <w:p w14:paraId="0F079F15" w14:textId="07B9CB40" w:rsidR="008962CB" w:rsidRDefault="008962CB" w:rsidP="008962CB">
      <w:pPr>
        <w:pStyle w:val="ListParagraph"/>
      </w:pPr>
    </w:p>
    <w:p w14:paraId="50DB7AEC" w14:textId="77777777" w:rsidR="008962CB" w:rsidRPr="005F5D8B" w:rsidRDefault="008962CB" w:rsidP="008962CB">
      <w:pPr>
        <w:pStyle w:val="ListParagraph"/>
      </w:pPr>
    </w:p>
    <w:p w14:paraId="6463DD7C" w14:textId="69359679" w:rsidR="004E19CD" w:rsidRPr="001634D0" w:rsidRDefault="008F4E59" w:rsidP="00164FE6">
      <w:pPr>
        <w:pStyle w:val="Heading3"/>
      </w:pPr>
      <w:bookmarkStart w:id="14" w:name="_Toc206280108"/>
      <w:r>
        <w:t>4</w:t>
      </w:r>
      <w:r w:rsidR="007C724B">
        <w:t>.3 Ground-truth ambient occlusion</w:t>
      </w:r>
      <w:bookmarkEnd w:id="14"/>
      <w:r w:rsidR="004E19CD">
        <w:br w:type="page"/>
      </w:r>
    </w:p>
    <w:p w14:paraId="187AF2F5" w14:textId="09AA469E" w:rsidR="002E1349" w:rsidRPr="002E1349" w:rsidRDefault="000D5C84" w:rsidP="002E1349">
      <w:pPr>
        <w:pStyle w:val="Heading1"/>
      </w:pPr>
      <w:bookmarkStart w:id="15" w:name="_Toc206280109"/>
      <w:r>
        <w:lastRenderedPageBreak/>
        <w:t>Research</w:t>
      </w:r>
      <w:bookmarkEnd w:id="15"/>
    </w:p>
    <w:p w14:paraId="24514B22" w14:textId="7E1DFC15" w:rsidR="002E1349" w:rsidRDefault="002B58B3" w:rsidP="002E1349">
      <w:r>
        <w:t>In my research, I will be implementing the previously discussed methods of SSAO</w:t>
      </w:r>
      <w:r w:rsidR="00511B71">
        <w:t xml:space="preserve"> and comparing them in terms of looks, duration of AO generation, CPU usage, and VRAM usage. To accomplish this, I will follow these steps:</w:t>
      </w:r>
    </w:p>
    <w:p w14:paraId="797A686D" w14:textId="3D46E889" w:rsidR="00511B71" w:rsidRDefault="00164FE6" w:rsidP="00511B71">
      <w:pPr>
        <w:pStyle w:val="ListParagraph"/>
        <w:numPr>
          <w:ilvl w:val="0"/>
          <w:numId w:val="30"/>
        </w:numPr>
      </w:pPr>
      <w:r>
        <w:t>Implement each of these Ambient occlusion techniques:</w:t>
      </w:r>
    </w:p>
    <w:p w14:paraId="645393CE" w14:textId="38FCD639" w:rsidR="00164FE6" w:rsidRDefault="00164FE6" w:rsidP="00164FE6">
      <w:pPr>
        <w:pStyle w:val="ListParagraph"/>
        <w:numPr>
          <w:ilvl w:val="1"/>
          <w:numId w:val="30"/>
        </w:numPr>
      </w:pPr>
      <w:r>
        <w:t>Screen space ambient occlusion</w:t>
      </w:r>
    </w:p>
    <w:p w14:paraId="56B31FEC" w14:textId="0144D629" w:rsidR="00164FE6" w:rsidRDefault="00164FE6" w:rsidP="00164FE6">
      <w:pPr>
        <w:pStyle w:val="ListParagraph"/>
        <w:numPr>
          <w:ilvl w:val="1"/>
          <w:numId w:val="30"/>
        </w:numPr>
      </w:pPr>
      <w:r>
        <w:t>Horizon-based ambient occlusion</w:t>
      </w:r>
    </w:p>
    <w:p w14:paraId="48D89D90" w14:textId="4B607007" w:rsidR="00164FE6" w:rsidRDefault="00164FE6" w:rsidP="00164FE6">
      <w:pPr>
        <w:pStyle w:val="ListParagraph"/>
        <w:numPr>
          <w:ilvl w:val="1"/>
          <w:numId w:val="30"/>
        </w:numPr>
      </w:pPr>
      <w:r>
        <w:t>Ground Truth ambient occlusion</w:t>
      </w:r>
    </w:p>
    <w:p w14:paraId="4DB687FF" w14:textId="5B1D9423" w:rsidR="0018123C" w:rsidRDefault="0018123C" w:rsidP="0018123C">
      <w:pPr>
        <w:pStyle w:val="ListParagraph"/>
        <w:numPr>
          <w:ilvl w:val="0"/>
          <w:numId w:val="30"/>
        </w:numPr>
      </w:pPr>
      <w:r>
        <w:t>Take the measurements necessary:</w:t>
      </w:r>
    </w:p>
    <w:p w14:paraId="18C8F343" w14:textId="1777A6AD" w:rsidR="0018123C" w:rsidRDefault="0018123C" w:rsidP="0018123C">
      <w:pPr>
        <w:pStyle w:val="ListParagraph"/>
        <w:numPr>
          <w:ilvl w:val="1"/>
          <w:numId w:val="30"/>
        </w:numPr>
      </w:pPr>
      <w:r>
        <w:t>Time needed for AO generation in milliseconds</w:t>
      </w:r>
    </w:p>
    <w:p w14:paraId="6441FDFB" w14:textId="37F4D38D" w:rsidR="0018123C" w:rsidRDefault="0018123C" w:rsidP="0018123C">
      <w:pPr>
        <w:pStyle w:val="ListParagraph"/>
        <w:numPr>
          <w:ilvl w:val="1"/>
          <w:numId w:val="30"/>
        </w:numPr>
      </w:pPr>
      <w:r>
        <w:t>CPU usage in megabytes</w:t>
      </w:r>
    </w:p>
    <w:p w14:paraId="46648DC2" w14:textId="7BB0FBA8" w:rsidR="0018123C" w:rsidRDefault="0018123C" w:rsidP="0018123C">
      <w:pPr>
        <w:pStyle w:val="ListParagraph"/>
        <w:numPr>
          <w:ilvl w:val="1"/>
          <w:numId w:val="30"/>
        </w:numPr>
      </w:pPr>
      <w:r>
        <w:t>VRAM usage in megabytes</w:t>
      </w:r>
    </w:p>
    <w:p w14:paraId="4FB3574A" w14:textId="75930D87" w:rsidR="0018123C" w:rsidRDefault="0018123C" w:rsidP="0018123C">
      <w:pPr>
        <w:pStyle w:val="ListParagraph"/>
        <w:numPr>
          <w:ilvl w:val="1"/>
          <w:numId w:val="30"/>
        </w:numPr>
      </w:pPr>
      <w:r>
        <w:t>Visuals based on questionnaire</w:t>
      </w:r>
    </w:p>
    <w:p w14:paraId="584CF321" w14:textId="429CB9C7" w:rsidR="0018123C" w:rsidRDefault="0018123C" w:rsidP="0018123C">
      <w:pPr>
        <w:pStyle w:val="ListParagraph"/>
        <w:numPr>
          <w:ilvl w:val="0"/>
          <w:numId w:val="30"/>
        </w:numPr>
      </w:pPr>
      <w:r>
        <w:t>Compare results</w:t>
      </w:r>
    </w:p>
    <w:p w14:paraId="5DBC2B7F" w14:textId="61510D9A" w:rsidR="002E1349" w:rsidRDefault="00F05B6B" w:rsidP="002E1349">
      <w:pPr>
        <w:pStyle w:val="Heading2"/>
        <w:numPr>
          <w:ilvl w:val="0"/>
          <w:numId w:val="21"/>
        </w:numPr>
      </w:pPr>
      <w:bookmarkStart w:id="16" w:name="_Toc206280110"/>
      <w:r>
        <w:t>Implementing the different techniques</w:t>
      </w:r>
      <w:bookmarkEnd w:id="16"/>
      <w:r w:rsidR="00981CA7">
        <w:t>.</w:t>
      </w:r>
    </w:p>
    <w:p w14:paraId="5CC78BC0" w14:textId="2B4DF7B8" w:rsidR="00981CA7" w:rsidRDefault="00981CA7" w:rsidP="00981CA7">
      <w:r>
        <w:t>All 3 methods use the same pipeline. We covered this entire pipeline in an earlier section. The only difference in ambient occlusion generation is in the fragment shader of the AO generation pass.</w:t>
      </w:r>
    </w:p>
    <w:p w14:paraId="510E7AA4" w14:textId="294D77AE" w:rsidR="00981CA7" w:rsidRPr="00981CA7" w:rsidRDefault="00981CA7" w:rsidP="00981CA7">
      <w:r>
        <w:rPr>
          <w:noProof/>
        </w:rPr>
        <w:drawing>
          <wp:inline distT="0" distB="0" distL="0" distR="0" wp14:anchorId="09D90C03" wp14:editId="66AE8F74">
            <wp:extent cx="5455920" cy="2476148"/>
            <wp:effectExtent l="0" t="0" r="0" b="635"/>
            <wp:docPr id="10" name="Picture 1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3487" cy="2479582"/>
                    </a:xfrm>
                    <a:prstGeom prst="rect">
                      <a:avLst/>
                    </a:prstGeom>
                    <a:noFill/>
                    <a:ln>
                      <a:noFill/>
                    </a:ln>
                  </pic:spPr>
                </pic:pic>
              </a:graphicData>
            </a:graphic>
          </wp:inline>
        </w:drawing>
      </w:r>
    </w:p>
    <w:p w14:paraId="6B6D6425" w14:textId="78B35F04" w:rsidR="00A652FC" w:rsidRDefault="00A652FC" w:rsidP="00A652FC">
      <w:pPr>
        <w:pStyle w:val="Heading3"/>
        <w:numPr>
          <w:ilvl w:val="1"/>
          <w:numId w:val="31"/>
        </w:numPr>
      </w:pPr>
      <w:bookmarkStart w:id="17" w:name="_Toc206280111"/>
      <w:r>
        <w:t>Screen space ambient occlusion</w:t>
      </w:r>
      <w:bookmarkEnd w:id="17"/>
    </w:p>
    <w:p w14:paraId="6D17516C" w14:textId="16625997" w:rsidR="00F05B6B" w:rsidRDefault="00981CA7" w:rsidP="00F05B6B">
      <w:r>
        <w:t xml:space="preserve">The fragment shader of the regular SSAO has </w:t>
      </w:r>
      <w:r w:rsidR="00253EE2">
        <w:t>5</w:t>
      </w:r>
      <w:r>
        <w:t xml:space="preserve"> inputs and 1 output. The inputs </w:t>
      </w:r>
      <w:r w:rsidR="00253EE2">
        <w:t>are:</w:t>
      </w:r>
    </w:p>
    <w:p w14:paraId="5613BBEA" w14:textId="6C2EA16B" w:rsidR="00253EE2" w:rsidRDefault="00253EE2" w:rsidP="00253EE2">
      <w:pPr>
        <w:pStyle w:val="ListParagraph"/>
        <w:numPr>
          <w:ilvl w:val="0"/>
          <w:numId w:val="30"/>
        </w:numPr>
      </w:pPr>
      <w:r>
        <w:t>Normal map in view space</w:t>
      </w:r>
    </w:p>
    <w:p w14:paraId="7055D51E" w14:textId="53F370CB" w:rsidR="00253EE2" w:rsidRDefault="00253EE2" w:rsidP="00253EE2">
      <w:pPr>
        <w:pStyle w:val="ListParagraph"/>
        <w:numPr>
          <w:ilvl w:val="0"/>
          <w:numId w:val="30"/>
        </w:numPr>
      </w:pPr>
      <w:r>
        <w:lastRenderedPageBreak/>
        <w:t>Position map in view space</w:t>
      </w:r>
    </w:p>
    <w:p w14:paraId="3D3AFD61" w14:textId="6D7845C3" w:rsidR="00253EE2" w:rsidRDefault="00253EE2" w:rsidP="00253EE2">
      <w:pPr>
        <w:pStyle w:val="ListParagraph"/>
        <w:numPr>
          <w:ilvl w:val="0"/>
          <w:numId w:val="30"/>
        </w:numPr>
      </w:pPr>
      <w:r>
        <w:t>A noise texture for randomization</w:t>
      </w:r>
    </w:p>
    <w:p w14:paraId="58205BDC" w14:textId="6E08F494" w:rsidR="00253EE2" w:rsidRDefault="00253EE2" w:rsidP="00253EE2">
      <w:pPr>
        <w:pStyle w:val="ListParagraph"/>
        <w:numPr>
          <w:ilvl w:val="0"/>
          <w:numId w:val="30"/>
        </w:numPr>
      </w:pPr>
      <w:r>
        <w:t>The projection matrix from the camera</w:t>
      </w:r>
    </w:p>
    <w:p w14:paraId="689BBD36" w14:textId="6C2D32A2" w:rsidR="00531C33" w:rsidRDefault="00531C33" w:rsidP="00253EE2">
      <w:pPr>
        <w:pStyle w:val="ListParagraph"/>
        <w:numPr>
          <w:ilvl w:val="0"/>
          <w:numId w:val="30"/>
        </w:numPr>
      </w:pPr>
      <w:r>
        <w:t>A list of sample vectors</w:t>
      </w:r>
    </w:p>
    <w:p w14:paraId="7A118FCD" w14:textId="2B50E74F" w:rsidR="00253EE2" w:rsidRDefault="00253EE2" w:rsidP="00253EE2">
      <w:r>
        <w:t>The single output is a float value that signifies the AO value for that pixel.</w:t>
      </w:r>
    </w:p>
    <w:p w14:paraId="59C68C8D" w14:textId="77777777" w:rsidR="00253EE2" w:rsidRDefault="00253EE2" w:rsidP="00253EE2"/>
    <w:p w14:paraId="508AA85F" w14:textId="020A2D4B" w:rsidR="00F05B6B" w:rsidRPr="00F05B6B" w:rsidRDefault="00F05B6B" w:rsidP="00A652FC">
      <w:pPr>
        <w:pStyle w:val="Heading3"/>
        <w:numPr>
          <w:ilvl w:val="1"/>
          <w:numId w:val="31"/>
        </w:numPr>
      </w:pPr>
      <w:bookmarkStart w:id="18" w:name="_Toc206280112"/>
      <w:r>
        <w:t>Horizon-based ambient occlusion</w:t>
      </w:r>
      <w:bookmarkEnd w:id="18"/>
    </w:p>
    <w:p w14:paraId="3CBE4BC0" w14:textId="34E992D9" w:rsidR="00EB4678" w:rsidRDefault="00531C33" w:rsidP="001D5823">
      <w:r>
        <w:t xml:space="preserve">The fragment shader for HBAO </w:t>
      </w:r>
      <w:r w:rsidR="00EB4678">
        <w:t>only has 2 inputs, but has the same output. The inputs are:</w:t>
      </w:r>
    </w:p>
    <w:p w14:paraId="4A3042FF" w14:textId="77777777" w:rsidR="00EB4678" w:rsidRDefault="00EB4678" w:rsidP="00EB4678">
      <w:pPr>
        <w:pStyle w:val="ListParagraph"/>
        <w:numPr>
          <w:ilvl w:val="0"/>
          <w:numId w:val="30"/>
        </w:numPr>
      </w:pPr>
      <w:r>
        <w:t>Normal map in view space</w:t>
      </w:r>
    </w:p>
    <w:p w14:paraId="388708AE" w14:textId="77777777" w:rsidR="00EB4678" w:rsidRDefault="00EB4678" w:rsidP="00EB4678">
      <w:pPr>
        <w:pStyle w:val="ListParagraph"/>
        <w:numPr>
          <w:ilvl w:val="0"/>
          <w:numId w:val="30"/>
        </w:numPr>
      </w:pPr>
      <w:r>
        <w:t>Position map in view space</w:t>
      </w:r>
    </w:p>
    <w:p w14:paraId="5728E3F8" w14:textId="4BF155CB" w:rsidR="00EB4678" w:rsidRDefault="00EB4678" w:rsidP="00EB4678"/>
    <w:p w14:paraId="5AC320C1" w14:textId="68A92A07" w:rsidR="001D5823" w:rsidRDefault="00531C33" w:rsidP="001D5823">
      <w:r>
        <w:t xml:space="preserve"> </w:t>
      </w:r>
    </w:p>
    <w:p w14:paraId="5F8CA682" w14:textId="6AD33452" w:rsidR="001D5823" w:rsidRDefault="00A652FC" w:rsidP="00A652FC">
      <w:pPr>
        <w:pStyle w:val="Heading3"/>
      </w:pPr>
      <w:bookmarkStart w:id="19" w:name="_Toc206280113"/>
      <w:r>
        <w:t>1.3 Ground truth ambient occlusion</w:t>
      </w:r>
      <w:bookmarkEnd w:id="19"/>
    </w:p>
    <w:p w14:paraId="68925355" w14:textId="3E8E2CB5" w:rsidR="00A652FC" w:rsidRDefault="00EB4678" w:rsidP="00A652FC">
      <w:r>
        <w:t xml:space="preserve">The fragment shader for </w:t>
      </w:r>
      <w:r>
        <w:t xml:space="preserve">GTAO has the same </w:t>
      </w:r>
      <w:r w:rsidR="00DF62DC">
        <w:t>inputs</w:t>
      </w:r>
      <w:r>
        <w:t xml:space="preserve"> and outputs as HBAO.</w:t>
      </w:r>
    </w:p>
    <w:p w14:paraId="489F1293" w14:textId="026E2C35" w:rsidR="00A652FC" w:rsidRDefault="0095289E" w:rsidP="0095289E">
      <w:pPr>
        <w:pStyle w:val="Heading2"/>
        <w:numPr>
          <w:ilvl w:val="0"/>
          <w:numId w:val="21"/>
        </w:numPr>
      </w:pPr>
      <w:bookmarkStart w:id="20" w:name="_Toc206280114"/>
      <w:r>
        <w:t>Taking the necessary measurements</w:t>
      </w:r>
      <w:bookmarkEnd w:id="20"/>
    </w:p>
    <w:p w14:paraId="57A294D1" w14:textId="7EBA738A" w:rsidR="00B65E58" w:rsidRDefault="00B65E58" w:rsidP="00B65E58">
      <w:r>
        <w:t>All measurements except for the visuals will follow these steps:</w:t>
      </w:r>
    </w:p>
    <w:p w14:paraId="51EF75A2" w14:textId="4555793F" w:rsidR="00B65E58" w:rsidRDefault="00B65E58" w:rsidP="00B65E58">
      <w:pPr>
        <w:pStyle w:val="ListParagraph"/>
        <w:numPr>
          <w:ilvl w:val="0"/>
          <w:numId w:val="39"/>
        </w:numPr>
      </w:pPr>
      <w:r>
        <w:t>Take 20 measurements</w:t>
      </w:r>
    </w:p>
    <w:p w14:paraId="7B193588" w14:textId="1889E55C" w:rsidR="00B65E58" w:rsidRDefault="00B65E58" w:rsidP="00B65E58">
      <w:pPr>
        <w:pStyle w:val="ListParagraph"/>
        <w:numPr>
          <w:ilvl w:val="0"/>
          <w:numId w:val="39"/>
        </w:numPr>
      </w:pPr>
      <w:r>
        <w:t>Discard the 5 highest and 5 lowest</w:t>
      </w:r>
    </w:p>
    <w:p w14:paraId="7D30B40A" w14:textId="17EAD4C2" w:rsidR="00B65E58" w:rsidRDefault="00B65E58" w:rsidP="00B65E58">
      <w:pPr>
        <w:pStyle w:val="ListParagraph"/>
        <w:numPr>
          <w:ilvl w:val="0"/>
          <w:numId w:val="39"/>
        </w:numPr>
      </w:pPr>
      <w:r>
        <w:t>Take the average of the resting data</w:t>
      </w:r>
    </w:p>
    <w:p w14:paraId="26F0CC94" w14:textId="1D394CB4" w:rsidR="00B65E58" w:rsidRDefault="00B65E58" w:rsidP="00B65E58">
      <w:pPr>
        <w:pStyle w:val="ListParagraph"/>
        <w:numPr>
          <w:ilvl w:val="0"/>
          <w:numId w:val="39"/>
        </w:numPr>
      </w:pPr>
      <w:r>
        <w:t>Change variables</w:t>
      </w:r>
    </w:p>
    <w:p w14:paraId="3A404C63" w14:textId="60F2376E" w:rsidR="00B65E58" w:rsidRDefault="00B65E58" w:rsidP="00B65E58">
      <w:pPr>
        <w:pStyle w:val="ListParagraph"/>
        <w:numPr>
          <w:ilvl w:val="0"/>
          <w:numId w:val="39"/>
        </w:numPr>
      </w:pPr>
      <w:r>
        <w:t xml:space="preserve">Repeat </w:t>
      </w:r>
    </w:p>
    <w:p w14:paraId="4745693A" w14:textId="7F734BB5" w:rsidR="00B65E58" w:rsidRPr="00B65E58" w:rsidRDefault="00B65E58" w:rsidP="00B65E58">
      <w:r>
        <w:t>The variables that we will change are the number of samples taken and the resolution of the screen. The sample amount will vary from 16 to 64 to 256 to 3600. The resolution will vary from 800*600 to 1920*991 to 3840*</w:t>
      </w:r>
      <w:r w:rsidR="00A31D85">
        <w:t>2054. All possible combinations will be done.</w:t>
      </w:r>
      <w:r>
        <w:t xml:space="preserve"> </w:t>
      </w:r>
    </w:p>
    <w:p w14:paraId="60B2BFAD" w14:textId="1985DCBD" w:rsidR="0095289E" w:rsidRDefault="0095289E" w:rsidP="0095289E">
      <w:pPr>
        <w:pStyle w:val="Heading3"/>
      </w:pPr>
      <w:bookmarkStart w:id="21" w:name="_Toc206280115"/>
      <w:r>
        <w:t>2.1 Time needed for AO generation</w:t>
      </w:r>
      <w:bookmarkEnd w:id="21"/>
    </w:p>
    <w:p w14:paraId="39D10F70" w14:textId="25221218" w:rsidR="00B65E58" w:rsidRDefault="00E41F66" w:rsidP="0095289E">
      <w:r>
        <w:t xml:space="preserve">For this measurement, I will be using Renderdoc[14]. Renderdoc is an open-source tool that is used to debug applications that use Vulkan, OpenGL, DirectX11, or DirectX12. You can do this by capturing a single frame, and Renderdoc will give you a complete breakdown of what </w:t>
      </w:r>
      <w:r>
        <w:lastRenderedPageBreak/>
        <w:t>happened in that screen, such as starting a renderpass, drawing geometry, binding a graphics pipeline, etc.</w:t>
      </w:r>
      <w:r w:rsidR="00B65E58">
        <w:t xml:space="preserve"> The part we are interested in is the timing. It is possible to see the duration in microseconds for every single draw call. This is how we will take the needed measurements.</w:t>
      </w:r>
    </w:p>
    <w:p w14:paraId="62776139" w14:textId="5E70B6CF" w:rsidR="00B65E58" w:rsidRDefault="00B65E58" w:rsidP="0095289E">
      <w:r w:rsidRPr="00B65E58">
        <w:drawing>
          <wp:anchor distT="0" distB="0" distL="114300" distR="114300" simplePos="0" relativeHeight="251703296" behindDoc="0" locked="0" layoutInCell="1" allowOverlap="1" wp14:anchorId="23713A0E" wp14:editId="7512ED51">
            <wp:simplePos x="0" y="0"/>
            <wp:positionH relativeFrom="margin">
              <wp:align>left</wp:align>
            </wp:positionH>
            <wp:positionV relativeFrom="paragraph">
              <wp:posOffset>1270</wp:posOffset>
            </wp:positionV>
            <wp:extent cx="5699760" cy="3014980"/>
            <wp:effectExtent l="0" t="0" r="0" b="0"/>
            <wp:wrapTopAndBottom/>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13447" cy="3022498"/>
                    </a:xfrm>
                    <a:prstGeom prst="rect">
                      <a:avLst/>
                    </a:prstGeom>
                  </pic:spPr>
                </pic:pic>
              </a:graphicData>
            </a:graphic>
            <wp14:sizeRelH relativeFrom="margin">
              <wp14:pctWidth>0</wp14:pctWidth>
            </wp14:sizeRelH>
            <wp14:sizeRelV relativeFrom="margin">
              <wp14:pctHeight>0</wp14:pctHeight>
            </wp14:sizeRelV>
          </wp:anchor>
        </w:drawing>
      </w:r>
    </w:p>
    <w:p w14:paraId="0B92085B" w14:textId="04D9260C" w:rsidR="0095289E" w:rsidRDefault="0095289E" w:rsidP="0095289E">
      <w:pPr>
        <w:pStyle w:val="Heading3"/>
      </w:pPr>
      <w:bookmarkStart w:id="22" w:name="_Toc206280116"/>
      <w:r>
        <w:t>2.2 CPU Usage</w:t>
      </w:r>
      <w:bookmarkEnd w:id="22"/>
    </w:p>
    <w:p w14:paraId="3A713AA8" w14:textId="7F11AE80" w:rsidR="0095289E" w:rsidRDefault="00516650" w:rsidP="00B65E58">
      <w:r>
        <w:t>For this measurement, we will be using the C++ standard library PSAPI.h</w:t>
      </w:r>
      <w:r w:rsidR="00E366BD">
        <w:t>[15]</w:t>
      </w:r>
      <w:r>
        <w:t xml:space="preserve">. We first create an object of type PROCESS_MEMORY_COUNTERS_EX. Then we call the function GetProcessMemoryInfo to get the memory info of our current application. Now we can extract </w:t>
      </w:r>
      <w:r w:rsidR="00E366BD">
        <w:t>the private usage of our application in bytes. Then we convert the bytes to megabytes, and we will use this metric as our measurement.</w:t>
      </w:r>
      <w:r>
        <w:t xml:space="preserve">  </w:t>
      </w:r>
    </w:p>
    <w:p w14:paraId="219B875F" w14:textId="4FB25678" w:rsidR="00516650" w:rsidRDefault="00516650" w:rsidP="00B65E58">
      <w:r w:rsidRPr="00516650">
        <w:drawing>
          <wp:inline distT="0" distB="0" distL="0" distR="0" wp14:anchorId="07AC1430" wp14:editId="6F4D1EE1">
            <wp:extent cx="5943600" cy="1929130"/>
            <wp:effectExtent l="0" t="0" r="0" b="0"/>
            <wp:docPr id="36" name="Picture 3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puter screen shot of a program code&#10;&#10;Description automatically generated"/>
                    <pic:cNvPicPr/>
                  </pic:nvPicPr>
                  <pic:blipFill>
                    <a:blip r:embed="rId43"/>
                    <a:stretch>
                      <a:fillRect/>
                    </a:stretch>
                  </pic:blipFill>
                  <pic:spPr>
                    <a:xfrm>
                      <a:off x="0" y="0"/>
                      <a:ext cx="5943600" cy="1929130"/>
                    </a:xfrm>
                    <a:prstGeom prst="rect">
                      <a:avLst/>
                    </a:prstGeom>
                  </pic:spPr>
                </pic:pic>
              </a:graphicData>
            </a:graphic>
          </wp:inline>
        </w:drawing>
      </w:r>
    </w:p>
    <w:p w14:paraId="5EFCC2CC" w14:textId="3E7BA41F" w:rsidR="0095289E" w:rsidRDefault="0095289E" w:rsidP="0095289E">
      <w:pPr>
        <w:pStyle w:val="Heading3"/>
      </w:pPr>
      <w:bookmarkStart w:id="23" w:name="_Toc206280117"/>
      <w:r>
        <w:lastRenderedPageBreak/>
        <w:t>2.3 VRam usage</w:t>
      </w:r>
      <w:bookmarkEnd w:id="23"/>
    </w:p>
    <w:p w14:paraId="28541EA4" w14:textId="58FB904B" w:rsidR="0095289E" w:rsidRDefault="00E366BD" w:rsidP="0095289E">
      <w:r>
        <w:t>Querying the VRAM usage is a bit tricky. Vulkan does not give a direct way of querying Video memory or VRAM, but DirectX12 does. This means that we first have to save our VkPhysicalDevice to a variable, extract the specific ID, and then find the equivalent physical device in DirectX12. With the DirectX12 physical device or “</w:t>
      </w:r>
      <w:proofErr w:type="spellStart"/>
      <w:r>
        <w:t>DxgiAdapter</w:t>
      </w:r>
      <w:proofErr w:type="spellEnd"/>
      <w:r>
        <w:t>”, we can query our video memory usage in bytes, which we will then once again transfer to megabytes.</w:t>
      </w:r>
    </w:p>
    <w:p w14:paraId="762891D7" w14:textId="376AF1B9" w:rsidR="00E366BD" w:rsidRDefault="00E366BD" w:rsidP="0095289E">
      <w:r w:rsidRPr="00E366BD">
        <w:drawing>
          <wp:inline distT="0" distB="0" distL="0" distR="0" wp14:anchorId="1CC828D1" wp14:editId="539DBAAB">
            <wp:extent cx="5943600" cy="1348740"/>
            <wp:effectExtent l="0" t="0" r="0" b="3810"/>
            <wp:docPr id="37" name="Picture 3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omputer screen with white text&#10;&#10;Description automatically generated"/>
                    <pic:cNvPicPr/>
                  </pic:nvPicPr>
                  <pic:blipFill>
                    <a:blip r:embed="rId44"/>
                    <a:stretch>
                      <a:fillRect/>
                    </a:stretch>
                  </pic:blipFill>
                  <pic:spPr>
                    <a:xfrm>
                      <a:off x="0" y="0"/>
                      <a:ext cx="5943600" cy="1348740"/>
                    </a:xfrm>
                    <a:prstGeom prst="rect">
                      <a:avLst/>
                    </a:prstGeom>
                  </pic:spPr>
                </pic:pic>
              </a:graphicData>
            </a:graphic>
          </wp:inline>
        </w:drawing>
      </w:r>
    </w:p>
    <w:p w14:paraId="5A0E86DF" w14:textId="06072274" w:rsidR="0095289E" w:rsidRDefault="0095289E" w:rsidP="00B65E58">
      <w:pPr>
        <w:pStyle w:val="Heading3"/>
      </w:pPr>
      <w:bookmarkStart w:id="24" w:name="_Toc206280118"/>
      <w:r>
        <w:t>2.4 Visuals</w:t>
      </w:r>
      <w:bookmarkEnd w:id="24"/>
    </w:p>
    <w:p w14:paraId="5AC17995" w14:textId="45619228" w:rsidR="00B65E58" w:rsidRDefault="00687F02" w:rsidP="00B65E58">
      <w:r>
        <w:rPr>
          <w:noProof/>
        </w:rPr>
        <w:drawing>
          <wp:anchor distT="0" distB="0" distL="114300" distR="114300" simplePos="0" relativeHeight="251705344" behindDoc="0" locked="0" layoutInCell="1" allowOverlap="1" wp14:anchorId="7F37557D" wp14:editId="01AC0D82">
            <wp:simplePos x="0" y="0"/>
            <wp:positionH relativeFrom="margin">
              <wp:align>right</wp:align>
            </wp:positionH>
            <wp:positionV relativeFrom="paragraph">
              <wp:posOffset>2821940</wp:posOffset>
            </wp:positionV>
            <wp:extent cx="4450080" cy="1112520"/>
            <wp:effectExtent l="0" t="0" r="762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5008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66BD">
        <w:t>For the visuals, I used a questionnaire using Google Forms. The questionnaire consists of several images</w:t>
      </w:r>
      <w:r>
        <w:t>, and</w:t>
      </w:r>
      <w:r w:rsidR="00E366BD">
        <w:t xml:space="preserve"> a simple question of which one looks the best to the subject. </w:t>
      </w:r>
      <w:r>
        <w:t>There were 4 questions, each with a list of images. The first list of images consisted of a scene with only diffuse and ambient occlusion. One of each type and one image without any. The second list consisted of the same scene, but without the diffuse color, only AO. The image without AO was discarded, as this would just give a pure white image. The third and fourth lists of images were the same as the first two, but used a different scene.</w:t>
      </w:r>
    </w:p>
    <w:p w14:paraId="16D2A725" w14:textId="5D2DE972" w:rsidR="00687F02" w:rsidRDefault="00687F02" w:rsidP="00B65E58">
      <w:r>
        <w:rPr>
          <w:noProof/>
        </w:rPr>
        <w:drawing>
          <wp:anchor distT="0" distB="0" distL="114300" distR="114300" simplePos="0" relativeHeight="251704320" behindDoc="0" locked="0" layoutInCell="1" allowOverlap="1" wp14:anchorId="548C4E60" wp14:editId="21D47B8E">
            <wp:simplePos x="0" y="0"/>
            <wp:positionH relativeFrom="column">
              <wp:posOffset>0</wp:posOffset>
            </wp:positionH>
            <wp:positionV relativeFrom="paragraph">
              <wp:posOffset>-1905</wp:posOffset>
            </wp:positionV>
            <wp:extent cx="5943600" cy="1112520"/>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112520"/>
                    </a:xfrm>
                    <a:prstGeom prst="rect">
                      <a:avLst/>
                    </a:prstGeom>
                    <a:noFill/>
                    <a:ln>
                      <a:noFill/>
                    </a:ln>
                  </pic:spPr>
                </pic:pic>
              </a:graphicData>
            </a:graphic>
          </wp:anchor>
        </w:drawing>
      </w:r>
    </w:p>
    <w:p w14:paraId="69C52E6C" w14:textId="4DC812B2" w:rsidR="00687F02" w:rsidRDefault="00687F02" w:rsidP="00B65E58"/>
    <w:p w14:paraId="2F09A403" w14:textId="39962C58" w:rsidR="00687F02" w:rsidRDefault="00687F02" w:rsidP="00B65E58">
      <w:r>
        <w:rPr>
          <w:noProof/>
        </w:rPr>
        <w:lastRenderedPageBreak/>
        <w:drawing>
          <wp:anchor distT="0" distB="0" distL="114300" distR="114300" simplePos="0" relativeHeight="251707392" behindDoc="0" locked="0" layoutInCell="1" allowOverlap="1" wp14:anchorId="3EAD04C4" wp14:editId="55845DBB">
            <wp:simplePos x="0" y="0"/>
            <wp:positionH relativeFrom="margin">
              <wp:posOffset>1493520</wp:posOffset>
            </wp:positionH>
            <wp:positionV relativeFrom="paragraph">
              <wp:posOffset>1113790</wp:posOffset>
            </wp:positionV>
            <wp:extent cx="4450080" cy="111252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5008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7FEB2F26" wp14:editId="0B1A0BB4">
            <wp:simplePos x="0" y="0"/>
            <wp:positionH relativeFrom="column">
              <wp:posOffset>0</wp:posOffset>
            </wp:positionH>
            <wp:positionV relativeFrom="paragraph">
              <wp:posOffset>1270</wp:posOffset>
            </wp:positionV>
            <wp:extent cx="5943600" cy="111252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112520"/>
                    </a:xfrm>
                    <a:prstGeom prst="rect">
                      <a:avLst/>
                    </a:prstGeom>
                    <a:noFill/>
                    <a:ln>
                      <a:noFill/>
                    </a:ln>
                  </pic:spPr>
                </pic:pic>
              </a:graphicData>
            </a:graphic>
          </wp:anchor>
        </w:drawing>
      </w:r>
    </w:p>
    <w:p w14:paraId="4430E135" w14:textId="4424D539" w:rsidR="00687F02" w:rsidRDefault="00687F02" w:rsidP="00B65E58"/>
    <w:p w14:paraId="5414B789" w14:textId="77777777" w:rsidR="00687F02" w:rsidRPr="00B65E58" w:rsidRDefault="00687F02" w:rsidP="00B65E58"/>
    <w:p w14:paraId="389A4AB7" w14:textId="0EFC272E" w:rsidR="00A652FC" w:rsidRPr="00A652FC" w:rsidRDefault="0095289E" w:rsidP="00A652FC">
      <w:pPr>
        <w:pStyle w:val="Heading2"/>
        <w:numPr>
          <w:ilvl w:val="0"/>
          <w:numId w:val="21"/>
        </w:numPr>
      </w:pPr>
      <w:bookmarkStart w:id="25" w:name="_Toc206280119"/>
      <w:r>
        <w:t>Comparing results</w:t>
      </w:r>
      <w:bookmarkEnd w:id="25"/>
    </w:p>
    <w:p w14:paraId="33F2DC78" w14:textId="2A91102D" w:rsidR="0095289E" w:rsidRDefault="0095289E" w:rsidP="0095289E">
      <w:pPr>
        <w:pStyle w:val="Heading3"/>
      </w:pPr>
      <w:bookmarkStart w:id="26" w:name="_Toc206280120"/>
      <w:r>
        <w:t>3.1 Time needed for AO generation</w:t>
      </w:r>
      <w:bookmarkEnd w:id="26"/>
    </w:p>
    <w:p w14:paraId="0700C555" w14:textId="098530F8" w:rsidR="0095289E" w:rsidRDefault="0095289E" w:rsidP="0095289E"/>
    <w:p w14:paraId="439F0A45" w14:textId="288AB505" w:rsidR="0095289E" w:rsidRPr="0095289E" w:rsidRDefault="0095289E" w:rsidP="0095289E">
      <w:pPr>
        <w:pStyle w:val="Heading3"/>
        <w:rPr>
          <w:lang w:val="fr-BE"/>
        </w:rPr>
      </w:pPr>
      <w:bookmarkStart w:id="27" w:name="_Toc206280121"/>
      <w:r w:rsidRPr="0095289E">
        <w:rPr>
          <w:lang w:val="fr-BE"/>
        </w:rPr>
        <w:t>3.2 CPU Usage</w:t>
      </w:r>
      <w:bookmarkEnd w:id="27"/>
    </w:p>
    <w:p w14:paraId="4759E257" w14:textId="2F583DA8" w:rsidR="0095289E" w:rsidRPr="0095289E" w:rsidRDefault="0095289E" w:rsidP="0095289E">
      <w:pPr>
        <w:rPr>
          <w:lang w:val="fr-BE"/>
        </w:rPr>
      </w:pPr>
    </w:p>
    <w:p w14:paraId="5E4D054F" w14:textId="46109095" w:rsidR="0095289E" w:rsidRPr="0095289E" w:rsidRDefault="0095289E" w:rsidP="0095289E">
      <w:pPr>
        <w:pStyle w:val="Heading3"/>
        <w:rPr>
          <w:lang w:val="fr-BE"/>
        </w:rPr>
      </w:pPr>
      <w:bookmarkStart w:id="28" w:name="_Toc206280122"/>
      <w:r w:rsidRPr="0095289E">
        <w:rPr>
          <w:lang w:val="fr-BE"/>
        </w:rPr>
        <w:t>3.3 VRam usage</w:t>
      </w:r>
      <w:bookmarkEnd w:id="28"/>
    </w:p>
    <w:p w14:paraId="4BD1A282" w14:textId="77777777" w:rsidR="0095289E" w:rsidRPr="0095289E" w:rsidRDefault="0095289E" w:rsidP="0095289E">
      <w:pPr>
        <w:rPr>
          <w:lang w:val="fr-BE"/>
        </w:rPr>
      </w:pPr>
    </w:p>
    <w:p w14:paraId="445423E7" w14:textId="471462A9" w:rsidR="0095289E" w:rsidRPr="0095289E" w:rsidRDefault="0095289E" w:rsidP="0095289E">
      <w:pPr>
        <w:pStyle w:val="Heading3"/>
        <w:rPr>
          <w:lang w:val="fr-BE"/>
        </w:rPr>
      </w:pPr>
      <w:bookmarkStart w:id="29" w:name="_Toc206280123"/>
      <w:r w:rsidRPr="0095289E">
        <w:rPr>
          <w:lang w:val="fr-BE"/>
        </w:rPr>
        <w:t>3.4 Visuals</w:t>
      </w:r>
      <w:bookmarkEnd w:id="29"/>
    </w:p>
    <w:p w14:paraId="3DA33EA9" w14:textId="77777777" w:rsidR="000D5C84" w:rsidRPr="0095289E" w:rsidRDefault="000D5C84" w:rsidP="000D5C84">
      <w:pPr>
        <w:rPr>
          <w:lang w:val="fr-BE"/>
        </w:rPr>
      </w:pPr>
    </w:p>
    <w:p w14:paraId="1A39F318" w14:textId="7F76EA0B" w:rsidR="002E1349" w:rsidRPr="0095289E" w:rsidRDefault="002E1349">
      <w:pPr>
        <w:rPr>
          <w:caps/>
          <w:color w:val="FFFFFF" w:themeColor="background1"/>
          <w:spacing w:val="15"/>
          <w:sz w:val="22"/>
          <w:szCs w:val="22"/>
          <w:lang w:val="fr-BE"/>
        </w:rPr>
      </w:pPr>
      <w:r w:rsidRPr="0095289E">
        <w:rPr>
          <w:lang w:val="fr-BE"/>
        </w:rPr>
        <w:br w:type="page"/>
      </w:r>
    </w:p>
    <w:p w14:paraId="5C84DD26" w14:textId="76C419D6" w:rsidR="00CA24DB" w:rsidRDefault="00CA24DB" w:rsidP="00CA24DB">
      <w:pPr>
        <w:pStyle w:val="Heading1"/>
      </w:pPr>
      <w:bookmarkStart w:id="30" w:name="_Toc206280124"/>
      <w:r>
        <w:lastRenderedPageBreak/>
        <w:t>Discussion</w:t>
      </w:r>
      <w:bookmarkEnd w:id="30"/>
    </w:p>
    <w:p w14:paraId="7024DB76" w14:textId="77777777" w:rsidR="00CA24DB" w:rsidRPr="000D5C84" w:rsidRDefault="00CA24DB" w:rsidP="00CA24DB"/>
    <w:p w14:paraId="510423D8" w14:textId="4195A84C" w:rsidR="00CA24DB" w:rsidRDefault="00CA24DB" w:rsidP="00CA24DB">
      <w:pPr>
        <w:rPr>
          <w:rStyle w:val="SubtleEmphasis"/>
          <w:b/>
          <w:color w:val="auto"/>
        </w:rPr>
      </w:pPr>
      <w:r w:rsidRPr="001264BA">
        <w:rPr>
          <w:rStyle w:val="SubtleEmphasis"/>
          <w:b/>
          <w:color w:val="auto"/>
          <w:highlight w:val="yellow"/>
        </w:rPr>
        <w:t>In t</w:t>
      </w:r>
      <w:r w:rsidR="001264BA" w:rsidRPr="001264BA">
        <w:rPr>
          <w:rStyle w:val="SubtleEmphasis"/>
          <w:b/>
          <w:color w:val="auto"/>
          <w:highlight w:val="yellow"/>
        </w:rPr>
        <w:t>his section, you offer an interpretation of the results you obtained and try to relate them to the theoretical framework you presented</w:t>
      </w:r>
      <w:r w:rsidRPr="001264BA">
        <w:rPr>
          <w:rStyle w:val="SubtleEmphasis"/>
          <w:b/>
          <w:color w:val="auto"/>
          <w:highlight w:val="yellow"/>
        </w:rPr>
        <w:t>.</w:t>
      </w:r>
      <w:r w:rsidR="001264BA" w:rsidRPr="001264BA">
        <w:rPr>
          <w:rStyle w:val="SubtleEmphasis"/>
          <w:b/>
          <w:color w:val="auto"/>
          <w:highlight w:val="yellow"/>
        </w:rPr>
        <w:t xml:space="preserve"> This is typically not a very long section, but obviously one of the most important ones.</w:t>
      </w:r>
    </w:p>
    <w:p w14:paraId="7928AD24" w14:textId="77777777" w:rsidR="00CA24DB" w:rsidRDefault="00CA24DB" w:rsidP="00CA24DB"/>
    <w:p w14:paraId="288744E0" w14:textId="77777777" w:rsidR="00CA24DB" w:rsidRDefault="00CA24DB" w:rsidP="00CA24DB"/>
    <w:p w14:paraId="686A1685" w14:textId="77777777" w:rsidR="00CA24DB" w:rsidRDefault="00CA24DB" w:rsidP="00CA24DB">
      <w:pPr>
        <w:rPr>
          <w:rFonts w:asciiTheme="majorHAnsi" w:eastAsiaTheme="majorEastAsia" w:hAnsiTheme="majorHAnsi" w:cstheme="majorBidi"/>
          <w:color w:val="1F4E79" w:themeColor="accent1" w:themeShade="80"/>
          <w:sz w:val="36"/>
          <w:szCs w:val="36"/>
        </w:rPr>
      </w:pPr>
      <w:r>
        <w:br w:type="page"/>
      </w:r>
    </w:p>
    <w:p w14:paraId="3C2F9225" w14:textId="77777777" w:rsidR="000D5C84" w:rsidRDefault="000D5C84" w:rsidP="000D5C84">
      <w:pPr>
        <w:pStyle w:val="Heading1"/>
      </w:pPr>
      <w:bookmarkStart w:id="31" w:name="_Toc206280125"/>
      <w:r>
        <w:lastRenderedPageBreak/>
        <w:t>Conclusion</w:t>
      </w:r>
      <w:bookmarkEnd w:id="31"/>
    </w:p>
    <w:p w14:paraId="080678A6" w14:textId="77777777" w:rsidR="000D5C84" w:rsidRPr="000D5C84" w:rsidRDefault="000D5C84" w:rsidP="000D5C84"/>
    <w:p w14:paraId="5D0D9AC5" w14:textId="250DCA81" w:rsidR="001264BA" w:rsidRDefault="001264BA" w:rsidP="001264BA">
      <w:pPr>
        <w:rPr>
          <w:rStyle w:val="SubtleEmphasis"/>
          <w:b/>
          <w:color w:val="auto"/>
        </w:rPr>
      </w:pPr>
      <w:r w:rsidRPr="001264BA">
        <w:rPr>
          <w:rStyle w:val="SubtleEmphasis"/>
          <w:b/>
          <w:color w:val="auto"/>
          <w:highlight w:val="yellow"/>
        </w:rPr>
        <w:t xml:space="preserve">In this section, you </w:t>
      </w:r>
      <w:r>
        <w:rPr>
          <w:rStyle w:val="SubtleEmphasis"/>
          <w:b/>
          <w:color w:val="auto"/>
          <w:highlight w:val="yellow"/>
        </w:rPr>
        <w:t>ascertain the demonstrable outcomes of your study</w:t>
      </w:r>
      <w:r w:rsidRPr="001264BA">
        <w:rPr>
          <w:rStyle w:val="SubtleEmphasis"/>
          <w:b/>
          <w:color w:val="auto"/>
          <w:highlight w:val="yellow"/>
        </w:rPr>
        <w:t xml:space="preserve"> </w:t>
      </w:r>
      <w:r>
        <w:rPr>
          <w:rStyle w:val="SubtleEmphasis"/>
          <w:b/>
          <w:color w:val="auto"/>
          <w:highlight w:val="yellow"/>
        </w:rPr>
        <w:t xml:space="preserve">and outline the merits of the project for the academic field and the discourse community. </w:t>
      </w:r>
      <w:r w:rsidRPr="001264BA">
        <w:rPr>
          <w:rStyle w:val="SubtleEmphasis"/>
          <w:b/>
          <w:color w:val="auto"/>
          <w:highlight w:val="yellow"/>
        </w:rPr>
        <w:t xml:space="preserve">This is typically not a very long section, but obviously </w:t>
      </w:r>
      <w:r>
        <w:rPr>
          <w:rStyle w:val="SubtleEmphasis"/>
          <w:b/>
          <w:color w:val="auto"/>
          <w:highlight w:val="yellow"/>
        </w:rPr>
        <w:t xml:space="preserve">also </w:t>
      </w:r>
      <w:r w:rsidRPr="001264BA">
        <w:rPr>
          <w:rStyle w:val="SubtleEmphasis"/>
          <w:b/>
          <w:color w:val="auto"/>
          <w:highlight w:val="yellow"/>
        </w:rPr>
        <w:t>one of the mo</w:t>
      </w:r>
      <w:r>
        <w:rPr>
          <w:rStyle w:val="SubtleEmphasis"/>
          <w:b/>
          <w:color w:val="auto"/>
          <w:highlight w:val="yellow"/>
        </w:rPr>
        <w:t>re</w:t>
      </w:r>
      <w:r w:rsidRPr="001264BA">
        <w:rPr>
          <w:rStyle w:val="SubtleEmphasis"/>
          <w:b/>
          <w:color w:val="auto"/>
          <w:highlight w:val="yellow"/>
        </w:rPr>
        <w:t xml:space="preserve"> important ones.</w:t>
      </w:r>
    </w:p>
    <w:p w14:paraId="39D8D181" w14:textId="77777777" w:rsidR="003C4C6D" w:rsidRDefault="003C4C6D" w:rsidP="000D5C84"/>
    <w:p w14:paraId="4DEA0958" w14:textId="77777777" w:rsidR="003C4C6D" w:rsidRDefault="003C4C6D" w:rsidP="000D5C84"/>
    <w:p w14:paraId="267559C0" w14:textId="77777777" w:rsidR="002E1349" w:rsidRDefault="002E1349">
      <w:pPr>
        <w:rPr>
          <w:rFonts w:asciiTheme="majorHAnsi" w:eastAsiaTheme="majorEastAsia" w:hAnsiTheme="majorHAnsi" w:cstheme="majorBidi"/>
          <w:color w:val="1F4E79" w:themeColor="accent1" w:themeShade="80"/>
          <w:sz w:val="36"/>
          <w:szCs w:val="36"/>
        </w:rPr>
      </w:pPr>
      <w:r>
        <w:br w:type="page"/>
      </w:r>
    </w:p>
    <w:p w14:paraId="4E1528F2" w14:textId="39BF1AB0" w:rsidR="00CA24DB" w:rsidRDefault="00CA24DB" w:rsidP="00CA24DB">
      <w:pPr>
        <w:pStyle w:val="Heading1"/>
      </w:pPr>
      <w:bookmarkStart w:id="32" w:name="_Toc206280126"/>
      <w:r>
        <w:lastRenderedPageBreak/>
        <w:t>Future work</w:t>
      </w:r>
      <w:bookmarkEnd w:id="32"/>
    </w:p>
    <w:p w14:paraId="173ADC92" w14:textId="77777777" w:rsidR="00BD7D4A" w:rsidRDefault="00BD7D4A" w:rsidP="00BD7D4A"/>
    <w:p w14:paraId="652A05CF" w14:textId="6AA1E9D4" w:rsidR="00BD7D4A" w:rsidRPr="005019E8" w:rsidRDefault="00BD7D4A" w:rsidP="00BD7D4A">
      <w:r>
        <w:t>Programming ambient occlusion can be done in many different ways</w:t>
      </w:r>
      <w:r w:rsidR="00DF62DC">
        <w:t>;</w:t>
      </w:r>
      <w:r>
        <w:t xml:space="preserve"> even if you try to accomplish the same thing, different people will have different ways to get there. Because of this, there is no one true way of programming something</w:t>
      </w:r>
      <w:r w:rsidR="00DF62DC">
        <w:t>,</w:t>
      </w:r>
      <w:r>
        <w:t xml:space="preserve"> and the tiniest difference can have an impact on performance. This means that my code is most likely not as optimized as it can be</w:t>
      </w:r>
      <w:r w:rsidR="00DF62DC">
        <w:t>,</w:t>
      </w:r>
      <w:r>
        <w:t xml:space="preserve"> and this will have an impact on the results of the experiment.</w:t>
      </w:r>
    </w:p>
    <w:p w14:paraId="182DBE0D" w14:textId="135567FC" w:rsidR="00BD7D4A" w:rsidRDefault="00BD7D4A" w:rsidP="00BD7D4A">
      <w:r>
        <w:t>A lot can still be done in terms of ambient occlusion</w:t>
      </w:r>
      <w:r w:rsidR="00DF62DC">
        <w:t>;</w:t>
      </w:r>
      <w:r>
        <w:t xml:space="preserve"> there are still many types out there I haven’t touched on yet, like:</w:t>
      </w:r>
    </w:p>
    <w:p w14:paraId="2DE0C91F" w14:textId="77777777" w:rsidR="00BD7D4A" w:rsidRDefault="00BD7D4A" w:rsidP="00BD7D4A">
      <w:r>
        <w:t>-HBAO+: An advanced version of HBAO proposed by NVIDIA</w:t>
      </w:r>
    </w:p>
    <w:p w14:paraId="23908048" w14:textId="77777777" w:rsidR="00BD7D4A" w:rsidRDefault="00BD7D4A" w:rsidP="00BD7D4A">
      <w:r>
        <w:t>-RTAO: Ambient occlusion that uses ray tracing</w:t>
      </w:r>
    </w:p>
    <w:p w14:paraId="799611B6" w14:textId="77777777" w:rsidR="00BD7D4A" w:rsidRDefault="00BD7D4A" w:rsidP="00BD7D4A">
      <w:r>
        <w:t>-SSDO: An advanced version of SSAO</w:t>
      </w:r>
    </w:p>
    <w:p w14:paraId="2E3924DE" w14:textId="0222D56D" w:rsidR="00BD7D4A" w:rsidRDefault="00BD7D4A" w:rsidP="00CA24DB">
      <w:r>
        <w:t>-SEAO: A unique take on ambient occlusion from the book GPU Gems 2</w:t>
      </w:r>
    </w:p>
    <w:p w14:paraId="326A85A8" w14:textId="77777777" w:rsidR="00CA24DB" w:rsidRDefault="00CA24DB" w:rsidP="00CA24DB"/>
    <w:p w14:paraId="3B9652DA" w14:textId="77777777" w:rsidR="00CA24DB" w:rsidRDefault="00CA24DB" w:rsidP="00CA24DB">
      <w:pPr>
        <w:rPr>
          <w:rFonts w:asciiTheme="majorHAnsi" w:eastAsiaTheme="majorEastAsia" w:hAnsiTheme="majorHAnsi" w:cstheme="majorBidi"/>
          <w:color w:val="1F4E79" w:themeColor="accent1" w:themeShade="80"/>
          <w:sz w:val="36"/>
          <w:szCs w:val="36"/>
        </w:rPr>
      </w:pPr>
      <w:r>
        <w:br w:type="page"/>
      </w:r>
    </w:p>
    <w:p w14:paraId="10F5405A" w14:textId="021EAB2D" w:rsidR="00CA24DB" w:rsidRDefault="001D5823" w:rsidP="00CA24DB">
      <w:pPr>
        <w:pStyle w:val="Heading1"/>
      </w:pPr>
      <w:bookmarkStart w:id="33" w:name="_Toc206280127"/>
      <w:r>
        <w:lastRenderedPageBreak/>
        <w:t xml:space="preserve">Critical </w:t>
      </w:r>
      <w:r w:rsidR="00CA24DB">
        <w:t>Reflection</w:t>
      </w:r>
      <w:bookmarkEnd w:id="33"/>
    </w:p>
    <w:p w14:paraId="2BB2774A" w14:textId="77777777" w:rsidR="00CA24DB" w:rsidRPr="000D5C84" w:rsidRDefault="00CA24DB" w:rsidP="00CA24DB"/>
    <w:p w14:paraId="720EFB62" w14:textId="0EAC84D4" w:rsidR="001264BA" w:rsidRDefault="001264BA" w:rsidP="001264BA">
      <w:pPr>
        <w:rPr>
          <w:rStyle w:val="SubtleEmphasis"/>
          <w:b/>
          <w:color w:val="auto"/>
        </w:rPr>
      </w:pPr>
      <w:r>
        <w:rPr>
          <w:rStyle w:val="SubtleEmphasis"/>
          <w:b/>
          <w:color w:val="auto"/>
          <w:highlight w:val="yellow"/>
        </w:rPr>
        <w:t>T</w:t>
      </w:r>
      <w:r w:rsidRPr="001264BA">
        <w:rPr>
          <w:rStyle w:val="SubtleEmphasis"/>
          <w:b/>
          <w:color w:val="auto"/>
          <w:highlight w:val="yellow"/>
        </w:rPr>
        <w:t>his section</w:t>
      </w:r>
      <w:r>
        <w:rPr>
          <w:rStyle w:val="SubtleEmphasis"/>
          <w:b/>
          <w:color w:val="auto"/>
          <w:highlight w:val="yellow"/>
        </w:rPr>
        <w:t xml:space="preserve"> is</w:t>
      </w:r>
      <w:r w:rsidR="007C3BBE">
        <w:rPr>
          <w:rStyle w:val="SubtleEmphasis"/>
          <w:b/>
          <w:color w:val="auto"/>
          <w:highlight w:val="yellow"/>
        </w:rPr>
        <w:t xml:space="preserve"> </w:t>
      </w:r>
      <w:r>
        <w:rPr>
          <w:rStyle w:val="SubtleEmphasis"/>
          <w:b/>
          <w:color w:val="auto"/>
          <w:highlight w:val="yellow"/>
        </w:rPr>
        <w:t>typically associated</w:t>
      </w:r>
      <w:r w:rsidR="00251B10">
        <w:rPr>
          <w:rStyle w:val="SubtleEmphasis"/>
          <w:b/>
          <w:color w:val="auto"/>
          <w:highlight w:val="yellow"/>
        </w:rPr>
        <w:t xml:space="preserve"> with a bachelor paper</w:t>
      </w:r>
      <w:r w:rsidR="007C3BBE">
        <w:rPr>
          <w:rStyle w:val="SubtleEmphasis"/>
          <w:b/>
          <w:color w:val="auto"/>
          <w:highlight w:val="yellow"/>
        </w:rPr>
        <w:t xml:space="preserve">, not other forms of </w:t>
      </w:r>
      <w:r w:rsidR="00CD6730">
        <w:rPr>
          <w:rStyle w:val="SubtleEmphasis"/>
          <w:b/>
          <w:color w:val="auto"/>
          <w:highlight w:val="yellow"/>
        </w:rPr>
        <w:t>serious</w:t>
      </w:r>
      <w:r w:rsidR="007C3BBE">
        <w:rPr>
          <w:rStyle w:val="SubtleEmphasis"/>
          <w:b/>
          <w:color w:val="auto"/>
          <w:highlight w:val="yellow"/>
        </w:rPr>
        <w:t xml:space="preserve"> writing</w:t>
      </w:r>
      <w:r w:rsidR="00251B10">
        <w:rPr>
          <w:rStyle w:val="SubtleEmphasis"/>
          <w:b/>
          <w:color w:val="auto"/>
          <w:highlight w:val="yellow"/>
        </w:rPr>
        <w:t>. It allows the student to reflect on the learning outcomes, both academically and in terms of personal growth</w:t>
      </w:r>
      <w:r>
        <w:rPr>
          <w:rStyle w:val="SubtleEmphasis"/>
          <w:b/>
          <w:color w:val="auto"/>
          <w:highlight w:val="yellow"/>
        </w:rPr>
        <w:t>.</w:t>
      </w:r>
    </w:p>
    <w:p w14:paraId="303EEE1A" w14:textId="77777777" w:rsidR="001D5823" w:rsidRPr="00F87188" w:rsidRDefault="001D5823" w:rsidP="001D5823">
      <w:pPr>
        <w:rPr>
          <w:lang w:val="fr-BE"/>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rsidRPr="00F87188">
        <w:rPr>
          <w:lang w:val="it-IT"/>
        </w:rPr>
        <w:t>Vestibulum</w:t>
      </w:r>
      <w:proofErr w:type="spellEnd"/>
      <w:r w:rsidRPr="00F87188">
        <w:rPr>
          <w:lang w:val="it-IT"/>
        </w:rPr>
        <w:t xml:space="preserve"> </w:t>
      </w:r>
      <w:proofErr w:type="spellStart"/>
      <w:r w:rsidRPr="00F87188">
        <w:rPr>
          <w:lang w:val="it-IT"/>
        </w:rPr>
        <w:t>ac</w:t>
      </w:r>
      <w:proofErr w:type="spellEnd"/>
      <w:r w:rsidRPr="00F87188">
        <w:rPr>
          <w:lang w:val="it-IT"/>
        </w:rPr>
        <w:t xml:space="preserve"> </w:t>
      </w:r>
      <w:proofErr w:type="spellStart"/>
      <w:r w:rsidRPr="00F87188">
        <w:rPr>
          <w:lang w:val="it-IT"/>
        </w:rPr>
        <w:t>quam</w:t>
      </w:r>
      <w:proofErr w:type="spellEnd"/>
      <w:r w:rsidRPr="00F87188">
        <w:rPr>
          <w:lang w:val="it-IT"/>
        </w:rPr>
        <w:t xml:space="preserve"> </w:t>
      </w:r>
      <w:proofErr w:type="spellStart"/>
      <w:r w:rsidRPr="00F87188">
        <w:rPr>
          <w:lang w:val="it-IT"/>
        </w:rPr>
        <w:t>nec</w:t>
      </w:r>
      <w:proofErr w:type="spellEnd"/>
      <w:r w:rsidRPr="00F87188">
        <w:rPr>
          <w:lang w:val="it-IT"/>
        </w:rPr>
        <w:t xml:space="preserve"> </w:t>
      </w:r>
      <w:proofErr w:type="spellStart"/>
      <w:r w:rsidRPr="00F87188">
        <w:rPr>
          <w:lang w:val="it-IT"/>
        </w:rPr>
        <w:t>arcu</w:t>
      </w:r>
      <w:proofErr w:type="spellEnd"/>
      <w:r w:rsidRPr="00F87188">
        <w:rPr>
          <w:lang w:val="it-IT"/>
        </w:rPr>
        <w:t xml:space="preserve"> </w:t>
      </w:r>
      <w:proofErr w:type="spellStart"/>
      <w:r w:rsidRPr="00F87188">
        <w:rPr>
          <w:lang w:val="it-IT"/>
        </w:rPr>
        <w:t>semper</w:t>
      </w:r>
      <w:proofErr w:type="spellEnd"/>
      <w:r w:rsidRPr="00F87188">
        <w:rPr>
          <w:lang w:val="it-IT"/>
        </w:rPr>
        <w:t xml:space="preserve"> </w:t>
      </w:r>
      <w:proofErr w:type="spellStart"/>
      <w:r w:rsidRPr="00F87188">
        <w:rPr>
          <w:lang w:val="it-IT"/>
        </w:rPr>
        <w:t>dignissim</w:t>
      </w:r>
      <w:proofErr w:type="spellEnd"/>
      <w:r w:rsidRPr="00F87188">
        <w:rPr>
          <w:lang w:val="it-IT"/>
        </w:rPr>
        <w:t xml:space="preserve">. </w:t>
      </w:r>
      <w:proofErr w:type="spellStart"/>
      <w:r w:rsidRPr="00F87188">
        <w:rPr>
          <w:lang w:val="fr-BE"/>
        </w:rPr>
        <w:t>Nulla</w:t>
      </w:r>
      <w:proofErr w:type="spellEnd"/>
      <w:r w:rsidRPr="00F87188">
        <w:rPr>
          <w:lang w:val="fr-BE"/>
        </w:rPr>
        <w:t xml:space="preserve"> </w:t>
      </w:r>
      <w:proofErr w:type="spellStart"/>
      <w:r w:rsidRPr="00F87188">
        <w:rPr>
          <w:lang w:val="fr-BE"/>
        </w:rPr>
        <w:t>quam</w:t>
      </w:r>
      <w:proofErr w:type="spellEnd"/>
      <w:r w:rsidRPr="00F87188">
        <w:rPr>
          <w:lang w:val="fr-BE"/>
        </w:rPr>
        <w:t xml:space="preserve"> magna, </w:t>
      </w:r>
      <w:proofErr w:type="spellStart"/>
      <w:r w:rsidRPr="00F87188">
        <w:rPr>
          <w:lang w:val="fr-BE"/>
        </w:rPr>
        <w:t>varius</w:t>
      </w:r>
      <w:proofErr w:type="spellEnd"/>
      <w:r w:rsidRPr="00F87188">
        <w:rPr>
          <w:lang w:val="fr-BE"/>
        </w:rPr>
        <w:t xml:space="preserve"> </w:t>
      </w:r>
      <w:proofErr w:type="spellStart"/>
      <w:r w:rsidRPr="00F87188">
        <w:rPr>
          <w:lang w:val="fr-BE"/>
        </w:rPr>
        <w:t>sit</w:t>
      </w:r>
      <w:proofErr w:type="spellEnd"/>
      <w:r w:rsidRPr="00F87188">
        <w:rPr>
          <w:lang w:val="fr-BE"/>
        </w:rPr>
        <w:t xml:space="preserve"> </w:t>
      </w:r>
      <w:proofErr w:type="spellStart"/>
      <w:r w:rsidRPr="00F87188">
        <w:rPr>
          <w:lang w:val="fr-BE"/>
        </w:rPr>
        <w:t>amet</w:t>
      </w:r>
      <w:proofErr w:type="spellEnd"/>
      <w:r w:rsidRPr="00F87188">
        <w:rPr>
          <w:lang w:val="fr-BE"/>
        </w:rPr>
        <w:t xml:space="preserve"> </w:t>
      </w:r>
      <w:proofErr w:type="spellStart"/>
      <w:r w:rsidRPr="00F87188">
        <w:rPr>
          <w:lang w:val="fr-BE"/>
        </w:rPr>
        <w:t>pharetra</w:t>
      </w:r>
      <w:proofErr w:type="spellEnd"/>
      <w:r w:rsidRPr="00F87188">
        <w:rPr>
          <w:lang w:val="fr-BE"/>
        </w:rPr>
        <w:t xml:space="preserve"> et, dictum </w:t>
      </w:r>
      <w:proofErr w:type="spellStart"/>
      <w:r w:rsidRPr="00F87188">
        <w:rPr>
          <w:lang w:val="fr-BE"/>
        </w:rPr>
        <w:t>quis</w:t>
      </w:r>
      <w:proofErr w:type="spellEnd"/>
      <w:r w:rsidRPr="00F87188">
        <w:rPr>
          <w:lang w:val="fr-BE"/>
        </w:rPr>
        <w:t xml:space="preserve"> </w:t>
      </w:r>
      <w:proofErr w:type="spellStart"/>
      <w:r w:rsidRPr="00F87188">
        <w:rPr>
          <w:lang w:val="fr-BE"/>
        </w:rPr>
        <w:t>elit</w:t>
      </w:r>
      <w:proofErr w:type="spellEnd"/>
      <w:r w:rsidRPr="00F87188">
        <w:rPr>
          <w:lang w:val="fr-BE"/>
        </w:rPr>
        <w:t xml:space="preserve">. </w:t>
      </w:r>
      <w:proofErr w:type="spellStart"/>
      <w:r w:rsidRPr="00F87188">
        <w:rPr>
          <w:lang w:val="fr-BE"/>
        </w:rPr>
        <w:t>Pellentesque</w:t>
      </w:r>
      <w:proofErr w:type="spellEnd"/>
      <w:r w:rsidRPr="00F87188">
        <w:rPr>
          <w:lang w:val="fr-BE"/>
        </w:rPr>
        <w:t xml:space="preserve"> habitant morbi tristique </w:t>
      </w:r>
      <w:proofErr w:type="spellStart"/>
      <w:r w:rsidRPr="00F87188">
        <w:rPr>
          <w:lang w:val="fr-BE"/>
        </w:rPr>
        <w:t>senectus</w:t>
      </w:r>
      <w:proofErr w:type="spellEnd"/>
      <w:r w:rsidRPr="00F87188">
        <w:rPr>
          <w:lang w:val="fr-BE"/>
        </w:rPr>
        <w:t xml:space="preserve"> et </w:t>
      </w:r>
      <w:proofErr w:type="spellStart"/>
      <w:r w:rsidRPr="00F87188">
        <w:rPr>
          <w:lang w:val="fr-BE"/>
        </w:rPr>
        <w:t>netus</w:t>
      </w:r>
      <w:proofErr w:type="spellEnd"/>
      <w:r w:rsidRPr="00F87188">
        <w:rPr>
          <w:lang w:val="fr-BE"/>
        </w:rPr>
        <w:t xml:space="preserve"> et </w:t>
      </w:r>
      <w:proofErr w:type="spellStart"/>
      <w:r w:rsidRPr="00F87188">
        <w:rPr>
          <w:lang w:val="fr-BE"/>
        </w:rPr>
        <w:t>malesuada</w:t>
      </w:r>
      <w:proofErr w:type="spellEnd"/>
      <w:r w:rsidRPr="00F87188">
        <w:rPr>
          <w:lang w:val="fr-BE"/>
        </w:rPr>
        <w:t xml:space="preserve"> </w:t>
      </w:r>
      <w:proofErr w:type="spellStart"/>
      <w:r w:rsidRPr="00F87188">
        <w:rPr>
          <w:lang w:val="fr-BE"/>
        </w:rPr>
        <w:t>fames</w:t>
      </w:r>
      <w:proofErr w:type="spellEnd"/>
      <w:r w:rsidRPr="00F87188">
        <w:rPr>
          <w:lang w:val="fr-BE"/>
        </w:rPr>
        <w:t xml:space="preserve"> </w:t>
      </w:r>
      <w:proofErr w:type="spellStart"/>
      <w:r w:rsidRPr="00F87188">
        <w:rPr>
          <w:lang w:val="fr-BE"/>
        </w:rPr>
        <w:t>ac</w:t>
      </w:r>
      <w:proofErr w:type="spellEnd"/>
      <w:r w:rsidRPr="00F87188">
        <w:rPr>
          <w:lang w:val="fr-BE"/>
        </w:rPr>
        <w:t xml:space="preserve"> </w:t>
      </w:r>
      <w:proofErr w:type="spellStart"/>
      <w:r w:rsidRPr="00F87188">
        <w:rPr>
          <w:lang w:val="fr-BE"/>
        </w:rPr>
        <w:t>turpis</w:t>
      </w:r>
      <w:proofErr w:type="spellEnd"/>
      <w:r w:rsidRPr="00F87188">
        <w:rPr>
          <w:lang w:val="fr-BE"/>
        </w:rPr>
        <w:t xml:space="preserve"> </w:t>
      </w:r>
      <w:proofErr w:type="spellStart"/>
      <w:r w:rsidRPr="00F87188">
        <w:rPr>
          <w:lang w:val="fr-BE"/>
        </w:rPr>
        <w:t>egestas</w:t>
      </w:r>
      <w:proofErr w:type="spellEnd"/>
      <w:r w:rsidRPr="00F87188">
        <w:rPr>
          <w:lang w:val="fr-BE"/>
        </w:rPr>
        <w:t>.</w:t>
      </w:r>
    </w:p>
    <w:p w14:paraId="794125D9" w14:textId="77777777" w:rsidR="001D5823" w:rsidRPr="00F87188" w:rsidRDefault="001D5823" w:rsidP="001D5823">
      <w:pPr>
        <w:rPr>
          <w:lang w:val="fr-BE"/>
        </w:rPr>
      </w:pPr>
      <w:proofErr w:type="spellStart"/>
      <w:r w:rsidRPr="00F87188">
        <w:rPr>
          <w:lang w:val="fr-BE"/>
        </w:rPr>
        <w:t>Proin</w:t>
      </w:r>
      <w:proofErr w:type="spellEnd"/>
      <w:r w:rsidRPr="00F87188">
        <w:rPr>
          <w:lang w:val="fr-BE"/>
        </w:rPr>
        <w:t xml:space="preserve"> </w:t>
      </w:r>
      <w:proofErr w:type="spellStart"/>
      <w:r w:rsidRPr="00F87188">
        <w:rPr>
          <w:lang w:val="fr-BE"/>
        </w:rPr>
        <w:t>ullamcorper</w:t>
      </w:r>
      <w:proofErr w:type="spellEnd"/>
      <w:r w:rsidRPr="00F87188">
        <w:rPr>
          <w:lang w:val="fr-BE"/>
        </w:rPr>
        <w:t xml:space="preserve">, ipsum </w:t>
      </w:r>
      <w:proofErr w:type="spellStart"/>
      <w:r w:rsidRPr="00F87188">
        <w:rPr>
          <w:lang w:val="fr-BE"/>
        </w:rPr>
        <w:t>sit</w:t>
      </w:r>
      <w:proofErr w:type="spellEnd"/>
      <w:r w:rsidRPr="00F87188">
        <w:rPr>
          <w:lang w:val="fr-BE"/>
        </w:rPr>
        <w:t xml:space="preserve"> </w:t>
      </w:r>
      <w:proofErr w:type="spellStart"/>
      <w:r w:rsidRPr="00F87188">
        <w:rPr>
          <w:lang w:val="fr-BE"/>
        </w:rPr>
        <w:t>amet</w:t>
      </w:r>
      <w:proofErr w:type="spellEnd"/>
      <w:r w:rsidRPr="00F87188">
        <w:rPr>
          <w:lang w:val="fr-BE"/>
        </w:rPr>
        <w:t xml:space="preserve"> </w:t>
      </w:r>
      <w:proofErr w:type="spellStart"/>
      <w:r w:rsidRPr="00F87188">
        <w:rPr>
          <w:lang w:val="fr-BE"/>
        </w:rPr>
        <w:t>scelerisque</w:t>
      </w:r>
      <w:proofErr w:type="spellEnd"/>
      <w:r w:rsidRPr="00F87188">
        <w:rPr>
          <w:lang w:val="fr-BE"/>
        </w:rPr>
        <w:t xml:space="preserve"> rhoncus, </w:t>
      </w:r>
      <w:proofErr w:type="spellStart"/>
      <w:r w:rsidRPr="00F87188">
        <w:rPr>
          <w:lang w:val="fr-BE"/>
        </w:rPr>
        <w:t>leo</w:t>
      </w:r>
      <w:proofErr w:type="spellEnd"/>
      <w:r w:rsidRPr="00F87188">
        <w:rPr>
          <w:lang w:val="fr-BE"/>
        </w:rPr>
        <w:t xml:space="preserve"> </w:t>
      </w:r>
      <w:proofErr w:type="spellStart"/>
      <w:r w:rsidRPr="00F87188">
        <w:rPr>
          <w:lang w:val="fr-BE"/>
        </w:rPr>
        <w:t>quam</w:t>
      </w:r>
      <w:proofErr w:type="spellEnd"/>
      <w:r w:rsidRPr="00F87188">
        <w:rPr>
          <w:lang w:val="fr-BE"/>
        </w:rPr>
        <w:t xml:space="preserve"> rhoncus </w:t>
      </w:r>
      <w:proofErr w:type="spellStart"/>
      <w:r w:rsidRPr="00F87188">
        <w:rPr>
          <w:lang w:val="fr-BE"/>
        </w:rPr>
        <w:t>elit</w:t>
      </w:r>
      <w:proofErr w:type="spellEnd"/>
      <w:r w:rsidRPr="00F87188">
        <w:rPr>
          <w:lang w:val="fr-BE"/>
        </w:rPr>
        <w:t xml:space="preserve">, </w:t>
      </w:r>
      <w:proofErr w:type="spellStart"/>
      <w:r w:rsidRPr="00F87188">
        <w:rPr>
          <w:lang w:val="fr-BE"/>
        </w:rPr>
        <w:t>sit</w:t>
      </w:r>
      <w:proofErr w:type="spellEnd"/>
      <w:r w:rsidRPr="00F87188">
        <w:rPr>
          <w:lang w:val="fr-BE"/>
        </w:rPr>
        <w:t xml:space="preserve"> </w:t>
      </w:r>
      <w:proofErr w:type="spellStart"/>
      <w:r w:rsidRPr="00F87188">
        <w:rPr>
          <w:lang w:val="fr-BE"/>
        </w:rPr>
        <w:t>amet</w:t>
      </w:r>
      <w:proofErr w:type="spellEnd"/>
      <w:r w:rsidRPr="00F87188">
        <w:rPr>
          <w:lang w:val="fr-BE"/>
        </w:rPr>
        <w:t xml:space="preserve"> </w:t>
      </w:r>
      <w:proofErr w:type="spellStart"/>
      <w:r w:rsidRPr="00F87188">
        <w:rPr>
          <w:lang w:val="fr-BE"/>
        </w:rPr>
        <w:t>ullamcorper</w:t>
      </w:r>
      <w:proofErr w:type="spellEnd"/>
      <w:r w:rsidRPr="00F87188">
        <w:rPr>
          <w:lang w:val="fr-BE"/>
        </w:rPr>
        <w:t xml:space="preserve"> </w:t>
      </w:r>
      <w:proofErr w:type="spellStart"/>
      <w:r w:rsidRPr="00F87188">
        <w:rPr>
          <w:lang w:val="fr-BE"/>
        </w:rPr>
        <w:t>tellus</w:t>
      </w:r>
      <w:proofErr w:type="spellEnd"/>
      <w:r w:rsidRPr="00F87188">
        <w:rPr>
          <w:lang w:val="fr-BE"/>
        </w:rPr>
        <w:t xml:space="preserve"> </w:t>
      </w:r>
      <w:proofErr w:type="spellStart"/>
      <w:r w:rsidRPr="00F87188">
        <w:rPr>
          <w:lang w:val="fr-BE"/>
        </w:rPr>
        <w:t>nisi</w:t>
      </w:r>
      <w:proofErr w:type="spellEnd"/>
      <w:r w:rsidRPr="00F87188">
        <w:rPr>
          <w:lang w:val="fr-BE"/>
        </w:rPr>
        <w:t xml:space="preserve"> </w:t>
      </w:r>
      <w:proofErr w:type="spellStart"/>
      <w:r w:rsidRPr="00F87188">
        <w:rPr>
          <w:lang w:val="fr-BE"/>
        </w:rPr>
        <w:t>eget</w:t>
      </w:r>
      <w:proofErr w:type="spellEnd"/>
      <w:r w:rsidRPr="00F87188">
        <w:rPr>
          <w:lang w:val="fr-BE"/>
        </w:rPr>
        <w:t xml:space="preserve"> </w:t>
      </w:r>
      <w:proofErr w:type="spellStart"/>
      <w:r w:rsidRPr="00F87188">
        <w:rPr>
          <w:lang w:val="fr-BE"/>
        </w:rPr>
        <w:t>sapien</w:t>
      </w:r>
      <w:proofErr w:type="spellEnd"/>
      <w:r w:rsidRPr="00F87188">
        <w:rPr>
          <w:lang w:val="fr-BE"/>
        </w:rPr>
        <w:t xml:space="preserve">. </w:t>
      </w:r>
      <w:proofErr w:type="spellStart"/>
      <w:r w:rsidRPr="00F87188">
        <w:rPr>
          <w:lang w:val="it-IT"/>
        </w:rPr>
        <w:t>Suspendisse</w:t>
      </w:r>
      <w:proofErr w:type="spellEnd"/>
      <w:r w:rsidRPr="00F87188">
        <w:rPr>
          <w:lang w:val="it-IT"/>
        </w:rPr>
        <w:t xml:space="preserve"> potenti. Ut non </w:t>
      </w:r>
      <w:proofErr w:type="spellStart"/>
      <w:r w:rsidRPr="00F87188">
        <w:rPr>
          <w:lang w:val="it-IT"/>
        </w:rPr>
        <w:t>justo</w:t>
      </w:r>
      <w:proofErr w:type="spellEnd"/>
      <w:r w:rsidRPr="00F87188">
        <w:rPr>
          <w:lang w:val="it-IT"/>
        </w:rPr>
        <w:t xml:space="preserve"> viverra, tempus </w:t>
      </w:r>
      <w:proofErr w:type="spellStart"/>
      <w:r w:rsidRPr="00F87188">
        <w:rPr>
          <w:lang w:val="it-IT"/>
        </w:rPr>
        <w:t>felis</w:t>
      </w:r>
      <w:proofErr w:type="spellEnd"/>
      <w:r w:rsidRPr="00F87188">
        <w:rPr>
          <w:lang w:val="it-IT"/>
        </w:rPr>
        <w:t xml:space="preserve"> vitae, </w:t>
      </w:r>
      <w:proofErr w:type="spellStart"/>
      <w:r w:rsidRPr="00F87188">
        <w:rPr>
          <w:lang w:val="it-IT"/>
        </w:rPr>
        <w:t>elementum</w:t>
      </w:r>
      <w:proofErr w:type="spellEnd"/>
      <w:r w:rsidRPr="00F87188">
        <w:rPr>
          <w:lang w:val="it-IT"/>
        </w:rPr>
        <w:t xml:space="preserve"> mi. </w:t>
      </w:r>
      <w:r w:rsidRPr="00F87188">
        <w:rPr>
          <w:lang w:val="fr-BE"/>
        </w:rPr>
        <w:t xml:space="preserve">Morbi at </w:t>
      </w:r>
      <w:proofErr w:type="spellStart"/>
      <w:r w:rsidRPr="00F87188">
        <w:rPr>
          <w:lang w:val="fr-BE"/>
        </w:rPr>
        <w:t>dui</w:t>
      </w:r>
      <w:proofErr w:type="spellEnd"/>
      <w:r w:rsidRPr="00F87188">
        <w:rPr>
          <w:lang w:val="fr-BE"/>
        </w:rPr>
        <w:t xml:space="preserve"> </w:t>
      </w:r>
      <w:proofErr w:type="spellStart"/>
      <w:r w:rsidRPr="00F87188">
        <w:rPr>
          <w:lang w:val="fr-BE"/>
        </w:rPr>
        <w:t>sed</w:t>
      </w:r>
      <w:proofErr w:type="spellEnd"/>
      <w:r w:rsidRPr="00F87188">
        <w:rPr>
          <w:lang w:val="fr-BE"/>
        </w:rPr>
        <w:t xml:space="preserve"> </w:t>
      </w:r>
      <w:proofErr w:type="spellStart"/>
      <w:r w:rsidRPr="00F87188">
        <w:rPr>
          <w:lang w:val="fr-BE"/>
        </w:rPr>
        <w:t>lacus</w:t>
      </w:r>
      <w:proofErr w:type="spellEnd"/>
      <w:r w:rsidRPr="00F87188">
        <w:rPr>
          <w:lang w:val="fr-BE"/>
        </w:rPr>
        <w:t xml:space="preserve"> </w:t>
      </w:r>
      <w:proofErr w:type="spellStart"/>
      <w:r w:rsidRPr="00F87188">
        <w:rPr>
          <w:lang w:val="fr-BE"/>
        </w:rPr>
        <w:t>fringilla</w:t>
      </w:r>
      <w:proofErr w:type="spellEnd"/>
      <w:r w:rsidRPr="00F87188">
        <w:rPr>
          <w:lang w:val="fr-BE"/>
        </w:rPr>
        <w:t xml:space="preserve"> </w:t>
      </w:r>
      <w:proofErr w:type="spellStart"/>
      <w:r w:rsidRPr="00F87188">
        <w:rPr>
          <w:lang w:val="fr-BE"/>
        </w:rPr>
        <w:t>condimentum</w:t>
      </w:r>
      <w:proofErr w:type="spellEnd"/>
      <w:r w:rsidRPr="00F87188">
        <w:rPr>
          <w:lang w:val="fr-BE"/>
        </w:rPr>
        <w:t xml:space="preserve">. Duis non </w:t>
      </w:r>
      <w:proofErr w:type="spellStart"/>
      <w:r w:rsidRPr="00F87188">
        <w:rPr>
          <w:lang w:val="fr-BE"/>
        </w:rPr>
        <w:t>odio</w:t>
      </w:r>
      <w:proofErr w:type="spellEnd"/>
      <w:r w:rsidRPr="00F87188">
        <w:rPr>
          <w:lang w:val="fr-BE"/>
        </w:rPr>
        <w:t xml:space="preserve"> </w:t>
      </w:r>
      <w:proofErr w:type="spellStart"/>
      <w:r w:rsidRPr="00F87188">
        <w:rPr>
          <w:lang w:val="fr-BE"/>
        </w:rPr>
        <w:t>ac</w:t>
      </w:r>
      <w:proofErr w:type="spellEnd"/>
      <w:r w:rsidRPr="00F87188">
        <w:rPr>
          <w:lang w:val="fr-BE"/>
        </w:rPr>
        <w:t xml:space="preserve"> </w:t>
      </w:r>
      <w:proofErr w:type="spellStart"/>
      <w:r w:rsidRPr="00F87188">
        <w:rPr>
          <w:lang w:val="fr-BE"/>
        </w:rPr>
        <w:t>arcu</w:t>
      </w:r>
      <w:proofErr w:type="spellEnd"/>
      <w:r w:rsidRPr="00F87188">
        <w:rPr>
          <w:lang w:val="fr-BE"/>
        </w:rPr>
        <w:t xml:space="preserve"> </w:t>
      </w:r>
      <w:proofErr w:type="spellStart"/>
      <w:r w:rsidRPr="00F87188">
        <w:rPr>
          <w:lang w:val="fr-BE"/>
        </w:rPr>
        <w:t>volutpat</w:t>
      </w:r>
      <w:proofErr w:type="spellEnd"/>
      <w:r w:rsidRPr="00F87188">
        <w:rPr>
          <w:lang w:val="fr-BE"/>
        </w:rPr>
        <w:t xml:space="preserve"> </w:t>
      </w:r>
      <w:proofErr w:type="spellStart"/>
      <w:r w:rsidRPr="00F87188">
        <w:rPr>
          <w:lang w:val="fr-BE"/>
        </w:rPr>
        <w:t>vehicula</w:t>
      </w:r>
      <w:proofErr w:type="spellEnd"/>
      <w:r w:rsidRPr="00F87188">
        <w:rPr>
          <w:lang w:val="fr-BE"/>
        </w:rPr>
        <w:t xml:space="preserve"> eu et </w:t>
      </w:r>
      <w:proofErr w:type="spellStart"/>
      <w:r w:rsidRPr="00F87188">
        <w:rPr>
          <w:lang w:val="fr-BE"/>
        </w:rPr>
        <w:t>turpis</w:t>
      </w:r>
      <w:proofErr w:type="spellEnd"/>
      <w:r w:rsidRPr="00F87188">
        <w:rPr>
          <w:lang w:val="fr-BE"/>
        </w:rPr>
        <w:t>.</w:t>
      </w:r>
    </w:p>
    <w:p w14:paraId="5355DDD5" w14:textId="77777777" w:rsidR="001D5823" w:rsidRDefault="001D5823" w:rsidP="001D5823">
      <w:proofErr w:type="spellStart"/>
      <w:r w:rsidRPr="00F87188">
        <w:rPr>
          <w:lang w:val="it-IT"/>
        </w:rPr>
        <w:t>Praesent</w:t>
      </w:r>
      <w:proofErr w:type="spellEnd"/>
      <w:r w:rsidRPr="00F87188">
        <w:rPr>
          <w:lang w:val="it-IT"/>
        </w:rPr>
        <w:t xml:space="preserve"> vitae magna ante. Nulla in orci </w:t>
      </w:r>
      <w:proofErr w:type="spellStart"/>
      <w:r w:rsidRPr="00F87188">
        <w:rPr>
          <w:lang w:val="it-IT"/>
        </w:rPr>
        <w:t>lacus</w:t>
      </w:r>
      <w:proofErr w:type="spellEnd"/>
      <w:r w:rsidRPr="00F87188">
        <w:rPr>
          <w:lang w:val="it-IT"/>
        </w:rPr>
        <w:t xml:space="preserve">. </w:t>
      </w:r>
      <w:proofErr w:type="spellStart"/>
      <w:r w:rsidRPr="00F87188">
        <w:rPr>
          <w:lang w:val="it-IT"/>
        </w:rPr>
        <w:t>Donec</w:t>
      </w:r>
      <w:proofErr w:type="spellEnd"/>
      <w:r w:rsidRPr="00F87188">
        <w:rPr>
          <w:lang w:val="it-IT"/>
        </w:rPr>
        <w:t xml:space="preserve"> </w:t>
      </w:r>
      <w:proofErr w:type="spellStart"/>
      <w:r w:rsidRPr="00F87188">
        <w:rPr>
          <w:lang w:val="it-IT"/>
        </w:rPr>
        <w:t>quis</w:t>
      </w:r>
      <w:proofErr w:type="spellEnd"/>
      <w:r w:rsidRPr="00F87188">
        <w:rPr>
          <w:lang w:val="it-IT"/>
        </w:rPr>
        <w:t xml:space="preserve"> </w:t>
      </w:r>
      <w:proofErr w:type="spellStart"/>
      <w:r w:rsidRPr="00F87188">
        <w:rPr>
          <w:lang w:val="it-IT"/>
        </w:rPr>
        <w:t>vestibulum</w:t>
      </w:r>
      <w:proofErr w:type="spellEnd"/>
      <w:r w:rsidRPr="00F87188">
        <w:rPr>
          <w:lang w:val="it-IT"/>
        </w:rPr>
        <w:t xml:space="preserve"> mi. Sed </w:t>
      </w:r>
      <w:proofErr w:type="spellStart"/>
      <w:r w:rsidRPr="00F87188">
        <w:rPr>
          <w:lang w:val="it-IT"/>
        </w:rPr>
        <w:t>ipsum</w:t>
      </w:r>
      <w:proofErr w:type="spellEnd"/>
      <w:r w:rsidRPr="00F87188">
        <w:rPr>
          <w:lang w:val="it-IT"/>
        </w:rPr>
        <w:t xml:space="preserve"> </w:t>
      </w:r>
      <w:proofErr w:type="spellStart"/>
      <w:r w:rsidRPr="00F87188">
        <w:rPr>
          <w:lang w:val="it-IT"/>
        </w:rPr>
        <w:t>sapien</w:t>
      </w:r>
      <w:proofErr w:type="spellEnd"/>
      <w:r w:rsidRPr="00F87188">
        <w:rPr>
          <w:lang w:val="it-IT"/>
        </w:rPr>
        <w:t xml:space="preserve">, </w:t>
      </w:r>
      <w:proofErr w:type="spellStart"/>
      <w:r w:rsidRPr="00F87188">
        <w:rPr>
          <w:lang w:val="it-IT"/>
        </w:rPr>
        <w:t>pretium</w:t>
      </w:r>
      <w:proofErr w:type="spellEnd"/>
      <w:r w:rsidRPr="00F87188">
        <w:rPr>
          <w:lang w:val="it-IT"/>
        </w:rPr>
        <w:t xml:space="preserve"> </w:t>
      </w:r>
      <w:proofErr w:type="spellStart"/>
      <w:r w:rsidRPr="00F87188">
        <w:rPr>
          <w:lang w:val="it-IT"/>
        </w:rPr>
        <w:t>maximus</w:t>
      </w:r>
      <w:proofErr w:type="spellEnd"/>
      <w:r w:rsidRPr="00F87188">
        <w:rPr>
          <w:lang w:val="it-IT"/>
        </w:rPr>
        <w:t xml:space="preserve"> </w:t>
      </w:r>
      <w:proofErr w:type="spellStart"/>
      <w:r w:rsidRPr="00F87188">
        <w:rPr>
          <w:lang w:val="it-IT"/>
        </w:rPr>
        <w:t>purus</w:t>
      </w:r>
      <w:proofErr w:type="spellEnd"/>
      <w:r w:rsidRPr="00F87188">
        <w:rPr>
          <w:lang w:val="it-IT"/>
        </w:rPr>
        <w:t xml:space="preserve"> sed, </w:t>
      </w:r>
      <w:proofErr w:type="spellStart"/>
      <w:r w:rsidRPr="00F87188">
        <w:rPr>
          <w:lang w:val="it-IT"/>
        </w:rPr>
        <w:t>bibendum</w:t>
      </w:r>
      <w:proofErr w:type="spellEnd"/>
      <w:r w:rsidRPr="00F87188">
        <w:rPr>
          <w:lang w:val="it-IT"/>
        </w:rPr>
        <w:t xml:space="preserve"> </w:t>
      </w:r>
      <w:proofErr w:type="spellStart"/>
      <w:r w:rsidRPr="00F87188">
        <w:rPr>
          <w:lang w:val="it-IT"/>
        </w:rPr>
        <w:t>consequat</w:t>
      </w:r>
      <w:proofErr w:type="spellEnd"/>
      <w:r w:rsidRPr="00F87188">
        <w:rPr>
          <w:lang w:val="it-IT"/>
        </w:rPr>
        <w:t xml:space="preserve"> </w:t>
      </w:r>
      <w:proofErr w:type="spellStart"/>
      <w:r w:rsidRPr="00F87188">
        <w:rPr>
          <w:lang w:val="it-IT"/>
        </w:rPr>
        <w:t>lectus</w:t>
      </w:r>
      <w:proofErr w:type="spellEnd"/>
      <w:r w:rsidRPr="00F87188">
        <w:rPr>
          <w:lang w:val="it-IT"/>
        </w:rPr>
        <w:t xml:space="preserve">. </w:t>
      </w:r>
      <w:proofErr w:type="spellStart"/>
      <w:r w:rsidRPr="00F87188">
        <w:rPr>
          <w:lang w:val="it-IT"/>
        </w:rPr>
        <w:t>Aliquam</w:t>
      </w:r>
      <w:proofErr w:type="spellEnd"/>
      <w:r w:rsidRPr="00F87188">
        <w:rPr>
          <w:lang w:val="it-IT"/>
        </w:rPr>
        <w:t xml:space="preserve"> </w:t>
      </w:r>
      <w:proofErr w:type="spellStart"/>
      <w:r w:rsidRPr="00F87188">
        <w:rPr>
          <w:lang w:val="it-IT"/>
        </w:rPr>
        <w:t>porttitor</w:t>
      </w:r>
      <w:proofErr w:type="spellEnd"/>
      <w:r w:rsidRPr="00F87188">
        <w:rPr>
          <w:lang w:val="it-IT"/>
        </w:rPr>
        <w:t xml:space="preserve"> </w:t>
      </w:r>
      <w:proofErr w:type="spellStart"/>
      <w:r w:rsidRPr="00F87188">
        <w:rPr>
          <w:lang w:val="it-IT"/>
        </w:rPr>
        <w:t>dolor</w:t>
      </w:r>
      <w:proofErr w:type="spellEnd"/>
      <w:r w:rsidRPr="00F87188">
        <w:rPr>
          <w:lang w:val="it-IT"/>
        </w:rPr>
        <w:t xml:space="preserve"> </w:t>
      </w:r>
      <w:proofErr w:type="spellStart"/>
      <w:r w:rsidRPr="00F87188">
        <w:rPr>
          <w:lang w:val="it-IT"/>
        </w:rPr>
        <w:t>eu</w:t>
      </w:r>
      <w:proofErr w:type="spellEnd"/>
      <w:r w:rsidRPr="00F87188">
        <w:rPr>
          <w:lang w:val="it-IT"/>
        </w:rPr>
        <w:t xml:space="preserve"> gravida </w:t>
      </w:r>
      <w:proofErr w:type="spellStart"/>
      <w:r w:rsidRPr="00F87188">
        <w:rPr>
          <w:lang w:val="it-IT"/>
        </w:rPr>
        <w:t>vulputate</w:t>
      </w:r>
      <w:proofErr w:type="spellEnd"/>
      <w:r w:rsidRPr="00F87188">
        <w:rPr>
          <w:lang w:val="it-IT"/>
        </w:rPr>
        <w:t xml:space="preserve">. </w:t>
      </w:r>
      <w:r>
        <w:t xml:space="preserve">Vestibulum </w:t>
      </w:r>
      <w:proofErr w:type="spellStart"/>
      <w:r>
        <w:t>ut</w:t>
      </w:r>
      <w:proofErr w:type="spellEnd"/>
      <w:r>
        <w:t xml:space="preserve"> </w:t>
      </w:r>
      <w:proofErr w:type="spellStart"/>
      <w:r>
        <w:t>urna</w:t>
      </w:r>
      <w:proofErr w:type="spellEnd"/>
      <w:r>
        <w:t xml:space="preserve"> </w:t>
      </w:r>
      <w:proofErr w:type="spellStart"/>
      <w:r>
        <w:t>eget</w:t>
      </w:r>
      <w:proofErr w:type="spellEnd"/>
      <w:r>
        <w:t xml:space="preserve"> </w:t>
      </w:r>
      <w:proofErr w:type="spellStart"/>
      <w:r>
        <w:t>massa</w:t>
      </w:r>
      <w:proofErr w:type="spellEnd"/>
      <w:r>
        <w:t xml:space="preserve"> </w:t>
      </w:r>
      <w:proofErr w:type="spellStart"/>
      <w:r>
        <w:t>tincidunt</w:t>
      </w:r>
      <w:proofErr w:type="spellEnd"/>
      <w:r>
        <w:t xml:space="preserve"> </w:t>
      </w:r>
      <w:proofErr w:type="spellStart"/>
      <w:r>
        <w:t>ultricies</w:t>
      </w:r>
      <w:proofErr w:type="spellEnd"/>
      <w:r>
        <w:t xml:space="preserve">. Morbi </w:t>
      </w:r>
      <w:proofErr w:type="spellStart"/>
      <w:r>
        <w:t>hendrerit</w:t>
      </w:r>
      <w:proofErr w:type="spellEnd"/>
      <w:r>
        <w:t xml:space="preserve"> </w:t>
      </w:r>
      <w:proofErr w:type="spellStart"/>
      <w:r>
        <w:t>sapien</w:t>
      </w:r>
      <w:proofErr w:type="spellEnd"/>
      <w:r>
        <w:t xml:space="preserve"> at diam </w:t>
      </w:r>
      <w:proofErr w:type="spellStart"/>
      <w:r>
        <w:t>tincidunt</w:t>
      </w:r>
      <w:proofErr w:type="spellEnd"/>
      <w:r>
        <w:t xml:space="preserve"> semper. </w:t>
      </w:r>
      <w:proofErr w:type="spellStart"/>
      <w:r>
        <w:t>Aliquam</w:t>
      </w:r>
      <w:proofErr w:type="spellEnd"/>
      <w:r>
        <w:t xml:space="preserve"> </w:t>
      </w:r>
      <w:proofErr w:type="spellStart"/>
      <w:r>
        <w:t>ut</w:t>
      </w:r>
      <w:proofErr w:type="spellEnd"/>
      <w:r>
        <w:t xml:space="preserve"> </w:t>
      </w:r>
      <w:proofErr w:type="spellStart"/>
      <w:r>
        <w:t>quam</w:t>
      </w:r>
      <w:proofErr w:type="spellEnd"/>
      <w:r>
        <w:t xml:space="preserve"> dictum </w:t>
      </w:r>
      <w:proofErr w:type="spellStart"/>
      <w:r>
        <w:t>quam</w:t>
      </w:r>
      <w:proofErr w:type="spellEnd"/>
      <w:r>
        <w:t xml:space="preserve"> maximus </w:t>
      </w:r>
      <w:proofErr w:type="spellStart"/>
      <w:r>
        <w:t>tempor</w:t>
      </w:r>
      <w:proofErr w:type="spellEnd"/>
      <w:r>
        <w:t xml:space="preserve"> sed at </w:t>
      </w:r>
      <w:proofErr w:type="spellStart"/>
      <w:r>
        <w:t>felis</w:t>
      </w:r>
      <w:proofErr w:type="spellEnd"/>
      <w:r>
        <w:t>.</w:t>
      </w:r>
    </w:p>
    <w:p w14:paraId="55E18FB9" w14:textId="77777777" w:rsidR="00CA24DB" w:rsidRDefault="00CA24DB" w:rsidP="00CA24DB"/>
    <w:p w14:paraId="495382AD" w14:textId="77777777" w:rsidR="00CA24DB" w:rsidRDefault="00CA24DB" w:rsidP="00CA24DB"/>
    <w:p w14:paraId="23C8F1DA" w14:textId="77777777" w:rsidR="00CA24DB" w:rsidRDefault="00CA24DB" w:rsidP="00CA24DB">
      <w:pPr>
        <w:rPr>
          <w:rFonts w:asciiTheme="majorHAnsi" w:eastAsiaTheme="majorEastAsia" w:hAnsiTheme="majorHAnsi" w:cstheme="majorBidi"/>
          <w:color w:val="1F4E79" w:themeColor="accent1" w:themeShade="80"/>
          <w:sz w:val="36"/>
          <w:szCs w:val="36"/>
        </w:rPr>
      </w:pPr>
      <w:r>
        <w:br w:type="page"/>
      </w:r>
    </w:p>
    <w:p w14:paraId="7F00D9FC" w14:textId="77777777" w:rsidR="000D5C84" w:rsidRDefault="000D5C84" w:rsidP="000D5C84">
      <w:pPr>
        <w:pStyle w:val="Heading1"/>
      </w:pPr>
      <w:bookmarkStart w:id="34" w:name="_Toc206280128"/>
      <w:r>
        <w:lastRenderedPageBreak/>
        <w:t>References</w:t>
      </w:r>
      <w:bookmarkEnd w:id="34"/>
    </w:p>
    <w:p w14:paraId="5EB7A470" w14:textId="77777777" w:rsidR="003C4C6D" w:rsidRDefault="003C4C6D" w:rsidP="003C4C6D"/>
    <w:p w14:paraId="14F4C7A6" w14:textId="1C596BD6" w:rsidR="00CD6730" w:rsidRDefault="00CD6730" w:rsidP="00CD6730">
      <w:pPr>
        <w:rPr>
          <w:rStyle w:val="SubtleEmphasis"/>
          <w:b/>
          <w:color w:val="auto"/>
        </w:rPr>
      </w:pPr>
      <w:r>
        <w:rPr>
          <w:rStyle w:val="SubtleEmphasis"/>
          <w:b/>
          <w:color w:val="auto"/>
          <w:highlight w:val="yellow"/>
        </w:rPr>
        <w:t xml:space="preserve">In this </w:t>
      </w:r>
      <w:r w:rsidRPr="001264BA">
        <w:rPr>
          <w:rStyle w:val="SubtleEmphasis"/>
          <w:b/>
          <w:color w:val="auto"/>
          <w:highlight w:val="yellow"/>
        </w:rPr>
        <w:t>section</w:t>
      </w:r>
      <w:r>
        <w:rPr>
          <w:rStyle w:val="SubtleEmphasis"/>
          <w:b/>
          <w:color w:val="auto"/>
          <w:highlight w:val="yellow"/>
        </w:rPr>
        <w:t>, you list all the references you made in alphabetical order; consequently adhere to the referencing style you have chosen.</w:t>
      </w:r>
    </w:p>
    <w:p w14:paraId="203BC5D0" w14:textId="24DE9EF0" w:rsidR="002C5BD9" w:rsidRDefault="002C5BD9" w:rsidP="002C5BD9">
      <w:pPr>
        <w:jc w:val="right"/>
      </w:pPr>
      <w:r>
        <w:t>[1]</w:t>
      </w:r>
    </w:p>
    <w:p w14:paraId="2D8AA5B8" w14:textId="4FC4E6F9" w:rsidR="002C5BD9" w:rsidRPr="00B56ABA" w:rsidRDefault="002C5BD9" w:rsidP="00CD6730">
      <w:pPr>
        <w:rPr>
          <w:lang w:val="fr-BE"/>
        </w:rPr>
      </w:pPr>
      <w:r>
        <w:t xml:space="preserve">‘Vulkan’, </w:t>
      </w:r>
      <w:r>
        <w:rPr>
          <w:i/>
          <w:iCs/>
        </w:rPr>
        <w:t>Wikipedia</w:t>
      </w:r>
      <w:r>
        <w:t xml:space="preserve">. July 16, 2025. Accessed: Aug. 16, 2025. </w:t>
      </w:r>
      <w:r w:rsidRPr="002C5BD9">
        <w:rPr>
          <w:lang w:val="fr-BE"/>
        </w:rPr>
        <w:t xml:space="preserve">[Online]. </w:t>
      </w:r>
      <w:proofErr w:type="spellStart"/>
      <w:r w:rsidRPr="002C5BD9">
        <w:rPr>
          <w:lang w:val="fr-BE"/>
        </w:rPr>
        <w:t>Available</w:t>
      </w:r>
      <w:proofErr w:type="spellEnd"/>
      <w:r w:rsidRPr="002C5BD9">
        <w:rPr>
          <w:lang w:val="fr-BE"/>
        </w:rPr>
        <w:t xml:space="preserve">: </w:t>
      </w:r>
      <w:hyperlink r:id="rId49" w:history="1">
        <w:r w:rsidRPr="002C5BD9">
          <w:rPr>
            <w:rStyle w:val="Hyperlink"/>
            <w:lang w:val="fr-BE"/>
          </w:rPr>
          <w:t>https://en.wikipedia.org/w/index.php?title=Vulkan&amp;oldid=1300879453</w:t>
        </w:r>
      </w:hyperlink>
    </w:p>
    <w:p w14:paraId="1ED2604A" w14:textId="6943F0C6" w:rsidR="00081A2C" w:rsidRDefault="00081A2C" w:rsidP="00081A2C">
      <w:pPr>
        <w:jc w:val="right"/>
      </w:pPr>
      <w:r>
        <w:t>[2]</w:t>
      </w:r>
    </w:p>
    <w:p w14:paraId="4FDDAC3B" w14:textId="6E78DA2E" w:rsidR="00081A2C" w:rsidRPr="002C5BD9" w:rsidRDefault="00081A2C" w:rsidP="00CD6730">
      <w:pPr>
        <w:rPr>
          <w:rStyle w:val="SubtleEmphasis"/>
          <w:i w:val="0"/>
          <w:iCs w:val="0"/>
          <w:color w:val="auto"/>
          <w:lang w:val="fr-BE"/>
        </w:rPr>
      </w:pPr>
      <w:r>
        <w:t xml:space="preserve">‘The Khronos Group Inc’. Accessed: Aug. 16, 2025. </w:t>
      </w:r>
      <w:r w:rsidRPr="00081A2C">
        <w:rPr>
          <w:lang w:val="fr-BE"/>
        </w:rPr>
        <w:t xml:space="preserve">[Online]. </w:t>
      </w:r>
      <w:proofErr w:type="spellStart"/>
      <w:r w:rsidRPr="00081A2C">
        <w:rPr>
          <w:lang w:val="fr-BE"/>
        </w:rPr>
        <w:t>Available</w:t>
      </w:r>
      <w:proofErr w:type="spellEnd"/>
      <w:r w:rsidRPr="00081A2C">
        <w:rPr>
          <w:lang w:val="fr-BE"/>
        </w:rPr>
        <w:t xml:space="preserve">: </w:t>
      </w:r>
      <w:hyperlink r:id="rId50" w:history="1">
        <w:r w:rsidRPr="00081A2C">
          <w:rPr>
            <w:rStyle w:val="Hyperlink"/>
            <w:lang w:val="fr-BE"/>
          </w:rPr>
          <w:t>https://www.khronos.org/</w:t>
        </w:r>
      </w:hyperlink>
    </w:p>
    <w:p w14:paraId="433192A2" w14:textId="1FC3DFB3" w:rsidR="006C0993" w:rsidRPr="00573DB6" w:rsidRDefault="006C0993" w:rsidP="006C0993">
      <w:pPr>
        <w:spacing w:before="0" w:after="0" w:line="240" w:lineRule="auto"/>
        <w:jc w:val="right"/>
        <w:rPr>
          <w:rFonts w:ascii="Times New Roman" w:eastAsia="Times New Roman" w:hAnsi="Times New Roman" w:cs="Times New Roman"/>
          <w:szCs w:val="24"/>
          <w:lang w:val="en-GB" w:eastAsia="en-GB"/>
        </w:rPr>
      </w:pPr>
      <w:r w:rsidRPr="00573DB6">
        <w:rPr>
          <w:rFonts w:ascii="Times New Roman" w:eastAsia="Times New Roman" w:hAnsi="Times New Roman" w:cs="Times New Roman"/>
          <w:szCs w:val="24"/>
          <w:lang w:val="en-GB" w:eastAsia="en-GB"/>
        </w:rPr>
        <w:t>[</w:t>
      </w:r>
      <w:r w:rsidR="00081A2C">
        <w:rPr>
          <w:rFonts w:ascii="Times New Roman" w:eastAsia="Times New Roman" w:hAnsi="Times New Roman" w:cs="Times New Roman"/>
          <w:szCs w:val="24"/>
          <w:lang w:val="en-GB" w:eastAsia="en-GB"/>
        </w:rPr>
        <w:t>3]</w:t>
      </w:r>
    </w:p>
    <w:p w14:paraId="495E56B7" w14:textId="258FF802" w:rsidR="006C0993" w:rsidRDefault="006C0993" w:rsidP="00CD6730">
      <w:pPr>
        <w:rPr>
          <w:rFonts w:eastAsia="Times New Roman"/>
          <w:lang w:val="en-GB" w:eastAsia="en-GB"/>
        </w:rPr>
      </w:pPr>
      <w:r w:rsidRPr="00573DB6">
        <w:rPr>
          <w:rFonts w:eastAsia="Times New Roman"/>
          <w:lang w:val="en-GB" w:eastAsia="en-GB"/>
        </w:rPr>
        <w:t xml:space="preserve">S. Graham and K. John, </w:t>
      </w:r>
      <w:r w:rsidRPr="00573DB6">
        <w:rPr>
          <w:rFonts w:eastAsia="Times New Roman"/>
          <w:i/>
          <w:iCs/>
          <w:lang w:val="en-GB" w:eastAsia="en-GB"/>
        </w:rPr>
        <w:t>Vulkan Programming Guide: The Official Guide to Learning Vulkan</w:t>
      </w:r>
      <w:r w:rsidRPr="00573DB6">
        <w:rPr>
          <w:rFonts w:eastAsia="Times New Roman"/>
          <w:lang w:val="en-GB" w:eastAsia="en-GB"/>
        </w:rPr>
        <w:t>. Boston Munich: Financial Times Prentice Hall, 2017.</w:t>
      </w:r>
    </w:p>
    <w:p w14:paraId="2DEB1DDE" w14:textId="61DB3C93" w:rsidR="00A06783" w:rsidRDefault="00A06783" w:rsidP="00A06783">
      <w:pPr>
        <w:jc w:val="right"/>
      </w:pPr>
      <w:r>
        <w:t>[4]</w:t>
      </w:r>
    </w:p>
    <w:p w14:paraId="1F2A271E" w14:textId="0D73696C" w:rsidR="00A06783" w:rsidRDefault="00A06783" w:rsidP="00CD6730">
      <w:pPr>
        <w:rPr>
          <w:rStyle w:val="Hyperlink"/>
          <w:lang w:val="fr-BE"/>
        </w:rPr>
      </w:pPr>
      <w:r>
        <w:t xml:space="preserve">‘Introduction - Vulkan Tutorial’. Accessed: Aug. 16, 2025. </w:t>
      </w:r>
      <w:r w:rsidRPr="00B56ABA">
        <w:rPr>
          <w:lang w:val="fr-BE"/>
        </w:rPr>
        <w:t xml:space="preserve">[Online]. </w:t>
      </w:r>
      <w:proofErr w:type="spellStart"/>
      <w:r w:rsidRPr="00B56ABA">
        <w:rPr>
          <w:lang w:val="fr-BE"/>
        </w:rPr>
        <w:t>Available</w:t>
      </w:r>
      <w:proofErr w:type="spellEnd"/>
      <w:r w:rsidRPr="00B56ABA">
        <w:rPr>
          <w:lang w:val="fr-BE"/>
        </w:rPr>
        <w:t xml:space="preserve">: </w:t>
      </w:r>
      <w:hyperlink r:id="rId51" w:history="1">
        <w:r w:rsidRPr="00B56ABA">
          <w:rPr>
            <w:rStyle w:val="Hyperlink"/>
            <w:lang w:val="fr-BE"/>
          </w:rPr>
          <w:t>https://vulkan-tutorial.com/Introduction</w:t>
        </w:r>
      </w:hyperlink>
    </w:p>
    <w:p w14:paraId="0E82FDB5" w14:textId="683FF8D5" w:rsidR="006D167D" w:rsidRDefault="006D167D" w:rsidP="006D167D">
      <w:pPr>
        <w:jc w:val="right"/>
      </w:pPr>
      <w:r>
        <w:t>[5]</w:t>
      </w:r>
    </w:p>
    <w:p w14:paraId="1FA00B4F" w14:textId="7939EF0C" w:rsidR="006D167D" w:rsidRPr="006D167D" w:rsidRDefault="006D167D" w:rsidP="00CD6730">
      <w:pPr>
        <w:rPr>
          <w:rStyle w:val="SubtleEmphasis"/>
          <w:i w:val="0"/>
          <w:iCs w:val="0"/>
          <w:color w:val="auto"/>
        </w:rPr>
      </w:pPr>
      <w:r>
        <w:t xml:space="preserve">‘What’s the Difference Between Ray Casting, Ray Tracing, Path Tracing and Rasterization? Physical light tracing… – </w:t>
      </w:r>
      <w:proofErr w:type="spellStart"/>
      <w:r>
        <w:t>pIXELsHAM</w:t>
      </w:r>
      <w:proofErr w:type="spellEnd"/>
      <w:r>
        <w:t xml:space="preserve">’. Accessed: Aug. 17, 2025. [Online]. Available: </w:t>
      </w:r>
      <w:hyperlink r:id="rId52" w:history="1">
        <w:r>
          <w:rPr>
            <w:rStyle w:val="Hyperlink"/>
          </w:rPr>
          <w:t>https://www.pixelsham.com/2019/10/24/whats-the-difference-between-ray-tracing-and-rasterization/</w:t>
        </w:r>
      </w:hyperlink>
    </w:p>
    <w:p w14:paraId="0C01C255" w14:textId="66D407D2" w:rsidR="00D341AC" w:rsidRDefault="00D341AC" w:rsidP="00D341AC">
      <w:pPr>
        <w:jc w:val="right"/>
      </w:pPr>
      <w:r>
        <w:t>[</w:t>
      </w:r>
      <w:r w:rsidR="006D167D">
        <w:t>6</w:t>
      </w:r>
      <w:r>
        <w:t>]</w:t>
      </w:r>
    </w:p>
    <w:p w14:paraId="5C02C962" w14:textId="5F7E03DC" w:rsidR="00D341AC" w:rsidRDefault="00D341AC" w:rsidP="00CD6730">
      <w:pPr>
        <w:rPr>
          <w:rStyle w:val="Hyperlink"/>
          <w:lang w:val="fr-BE"/>
        </w:rPr>
      </w:pPr>
      <w:r>
        <w:t>‘</w:t>
      </w:r>
      <w:proofErr w:type="spellStart"/>
      <w:r>
        <w:t>LearnOpenGL</w:t>
      </w:r>
      <w:proofErr w:type="spellEnd"/>
      <w:r>
        <w:t xml:space="preserve"> - Deferred Shading’. Accessed: Aug. 15, 2025. </w:t>
      </w:r>
      <w:r w:rsidRPr="00D341AC">
        <w:rPr>
          <w:lang w:val="fr-BE"/>
        </w:rPr>
        <w:t xml:space="preserve">[Online]. </w:t>
      </w:r>
      <w:proofErr w:type="spellStart"/>
      <w:r w:rsidRPr="00D341AC">
        <w:rPr>
          <w:lang w:val="fr-BE"/>
        </w:rPr>
        <w:t>Available</w:t>
      </w:r>
      <w:proofErr w:type="spellEnd"/>
      <w:r w:rsidRPr="00D341AC">
        <w:rPr>
          <w:lang w:val="fr-BE"/>
        </w:rPr>
        <w:t xml:space="preserve">: </w:t>
      </w:r>
      <w:hyperlink r:id="rId53" w:history="1">
        <w:r w:rsidRPr="00D341AC">
          <w:rPr>
            <w:rStyle w:val="Hyperlink"/>
            <w:lang w:val="fr-BE"/>
          </w:rPr>
          <w:t>https://learnopengl.com/Advanced-Lighting/Deferred-Shading</w:t>
        </w:r>
      </w:hyperlink>
    </w:p>
    <w:p w14:paraId="05D680F7" w14:textId="37A944D4" w:rsidR="00735063" w:rsidRDefault="00735063" w:rsidP="00735063">
      <w:pPr>
        <w:jc w:val="right"/>
      </w:pPr>
      <w:r>
        <w:t>[7]</w:t>
      </w:r>
    </w:p>
    <w:p w14:paraId="111E4260" w14:textId="77777777" w:rsidR="00735063" w:rsidRDefault="00735063" w:rsidP="00735063">
      <w:r>
        <w:t xml:space="preserve">D. </w:t>
      </w:r>
      <w:proofErr w:type="spellStart"/>
      <w:r>
        <w:t>Lettier</w:t>
      </w:r>
      <w:proofErr w:type="spellEnd"/>
      <w:r>
        <w:t xml:space="preserve">, ‘Deferred Rendering | 3D Game Shaders For Beginners’. Accessed: Aug. 17, 2025. [Online]. Available: </w:t>
      </w:r>
      <w:hyperlink r:id="rId54" w:history="1">
        <w:r>
          <w:rPr>
            <w:rStyle w:val="Hyperlink"/>
          </w:rPr>
          <w:t>https://lettier.github.io/3d-game-shaders-for-beginners/deferred-rendering.html</w:t>
        </w:r>
      </w:hyperlink>
    </w:p>
    <w:p w14:paraId="3E9CE9EB" w14:textId="40DEAB88" w:rsidR="00333BC2" w:rsidRDefault="00333BC2" w:rsidP="00333BC2">
      <w:pPr>
        <w:jc w:val="right"/>
      </w:pPr>
      <w:r>
        <w:lastRenderedPageBreak/>
        <w:t>[8]</w:t>
      </w:r>
    </w:p>
    <w:p w14:paraId="0067040A" w14:textId="07B82FC1" w:rsidR="00735063" w:rsidRPr="00735063" w:rsidRDefault="00333BC2" w:rsidP="00CD6730">
      <w:pPr>
        <w:rPr>
          <w:rStyle w:val="SubtleEmphasis"/>
          <w:i w:val="0"/>
          <w:iCs w:val="0"/>
          <w:color w:val="auto"/>
        </w:rPr>
      </w:pPr>
      <w:proofErr w:type="spellStart"/>
      <w:r>
        <w:t>GetIntoGameDev</w:t>
      </w:r>
      <w:proofErr w:type="spellEnd"/>
      <w:r>
        <w:t xml:space="preserve">, </w:t>
      </w:r>
      <w:r>
        <w:rPr>
          <w:i/>
          <w:iCs/>
        </w:rPr>
        <w:t>What is a Z Prepass?</w:t>
      </w:r>
      <w:r>
        <w:t xml:space="preserve">, (June 14, 2023). Accessed: Aug. 17, 2025. [Online Video]. Available: </w:t>
      </w:r>
      <w:hyperlink r:id="rId55" w:history="1">
        <w:r>
          <w:rPr>
            <w:rStyle w:val="Hyperlink"/>
          </w:rPr>
          <w:t>https://www.youtube.com/watch?v=2ZK527cQbeo</w:t>
        </w:r>
      </w:hyperlink>
    </w:p>
    <w:p w14:paraId="597F56E8" w14:textId="49D35907" w:rsidR="00BC1B7D" w:rsidRDefault="00BC1B7D" w:rsidP="00BC1B7D">
      <w:pPr>
        <w:jc w:val="right"/>
      </w:pPr>
      <w:r>
        <w:t>[</w:t>
      </w:r>
      <w:r w:rsidR="00333BC2">
        <w:t>9</w:t>
      </w:r>
      <w:r>
        <w:t>]</w:t>
      </w:r>
    </w:p>
    <w:p w14:paraId="6C001054" w14:textId="0AA46434" w:rsidR="00BC1B7D" w:rsidRPr="009268DE" w:rsidRDefault="00BC1B7D" w:rsidP="00CD6730">
      <w:pPr>
        <w:rPr>
          <w:rStyle w:val="SubtleEmphasis"/>
          <w:i w:val="0"/>
          <w:iCs w:val="0"/>
          <w:color w:val="auto"/>
          <w:lang w:val="fr-BE"/>
        </w:rPr>
      </w:pPr>
      <w:r>
        <w:t xml:space="preserve">‘Global illumination’, </w:t>
      </w:r>
      <w:r>
        <w:rPr>
          <w:i/>
          <w:iCs/>
        </w:rPr>
        <w:t>Wikipedia</w:t>
      </w:r>
      <w:r>
        <w:t xml:space="preserve">. July 04, 2024. Accessed: Aug. 15, 2025. </w:t>
      </w:r>
      <w:r w:rsidRPr="00BC1B7D">
        <w:rPr>
          <w:lang w:val="fr-BE"/>
        </w:rPr>
        <w:t xml:space="preserve">[Online]. </w:t>
      </w:r>
      <w:proofErr w:type="spellStart"/>
      <w:r w:rsidRPr="00BC1B7D">
        <w:rPr>
          <w:lang w:val="fr-BE"/>
        </w:rPr>
        <w:t>Available</w:t>
      </w:r>
      <w:proofErr w:type="spellEnd"/>
      <w:r w:rsidRPr="00BC1B7D">
        <w:rPr>
          <w:lang w:val="fr-BE"/>
        </w:rPr>
        <w:t xml:space="preserve">: </w:t>
      </w:r>
      <w:hyperlink r:id="rId56" w:history="1">
        <w:r w:rsidRPr="00BC1B7D">
          <w:rPr>
            <w:rStyle w:val="Hyperlink"/>
            <w:lang w:val="fr-BE"/>
          </w:rPr>
          <w:t>https://en.wikipedia.org/w/index.php?title=Global_illumination&amp;oldid=1232619679</w:t>
        </w:r>
      </w:hyperlink>
    </w:p>
    <w:p w14:paraId="1D8E78F8" w14:textId="15371714" w:rsidR="0059418E" w:rsidRPr="005603A3" w:rsidRDefault="0059418E" w:rsidP="0059418E">
      <w:pPr>
        <w:jc w:val="right"/>
        <w:rPr>
          <w:lang w:val="fr-BE"/>
        </w:rPr>
      </w:pPr>
      <w:r w:rsidRPr="005603A3">
        <w:rPr>
          <w:lang w:val="fr-BE"/>
        </w:rPr>
        <w:t>[</w:t>
      </w:r>
      <w:r w:rsidR="00333BC2">
        <w:rPr>
          <w:lang w:val="fr-BE"/>
        </w:rPr>
        <w:t>10</w:t>
      </w:r>
      <w:r w:rsidRPr="005603A3">
        <w:rPr>
          <w:lang w:val="fr-BE"/>
        </w:rPr>
        <w:t>]</w:t>
      </w:r>
    </w:p>
    <w:p w14:paraId="5091BF22" w14:textId="74C2789C" w:rsidR="0059418E" w:rsidRDefault="0059418E" w:rsidP="0059418E">
      <w:pPr>
        <w:rPr>
          <w:lang w:val="fr-BE"/>
        </w:rPr>
      </w:pPr>
      <w:r w:rsidRPr="005603A3">
        <w:rPr>
          <w:lang w:val="fr-BE"/>
        </w:rPr>
        <w:t xml:space="preserve">[Online]. </w:t>
      </w:r>
      <w:proofErr w:type="spellStart"/>
      <w:r w:rsidRPr="005603A3">
        <w:rPr>
          <w:lang w:val="fr-BE"/>
        </w:rPr>
        <w:t>Available</w:t>
      </w:r>
      <w:proofErr w:type="spellEnd"/>
      <w:r w:rsidRPr="005603A3">
        <w:rPr>
          <w:lang w:val="fr-BE"/>
        </w:rPr>
        <w:t xml:space="preserve">: </w:t>
      </w:r>
      <w:r w:rsidRPr="0059418E">
        <w:rPr>
          <w:lang w:val="fr-BE"/>
        </w:rPr>
        <w:t xml:space="preserve">https://citeseerx.ist.psu.edu/document?repid=rep1&amp;type=pdf&amp;doi=393a84a1eb9c1c5605a5944f909ff86eb3eb0eac#page=41 </w:t>
      </w:r>
    </w:p>
    <w:p w14:paraId="0AB65572" w14:textId="421D5CD7" w:rsidR="0059418E" w:rsidRPr="00733B38" w:rsidRDefault="0059418E" w:rsidP="0059418E">
      <w:pPr>
        <w:jc w:val="right"/>
        <w:rPr>
          <w:lang w:val="en-GB"/>
        </w:rPr>
      </w:pPr>
      <w:r w:rsidRPr="00733B38">
        <w:rPr>
          <w:lang w:val="en-GB"/>
        </w:rPr>
        <w:t>[</w:t>
      </w:r>
      <w:r w:rsidR="00735063">
        <w:rPr>
          <w:lang w:val="en-GB"/>
        </w:rPr>
        <w:t>1</w:t>
      </w:r>
      <w:r w:rsidR="00333BC2">
        <w:rPr>
          <w:lang w:val="en-GB"/>
        </w:rPr>
        <w:t>1</w:t>
      </w:r>
      <w:r w:rsidRPr="00733B38">
        <w:rPr>
          <w:lang w:val="en-GB"/>
        </w:rPr>
        <w:t>]</w:t>
      </w:r>
    </w:p>
    <w:p w14:paraId="0FF8B595" w14:textId="28BD4F81" w:rsidR="0059418E" w:rsidRPr="0059418E" w:rsidRDefault="0059418E" w:rsidP="0059418E">
      <w:pPr>
        <w:rPr>
          <w:lang w:val="fr-BE"/>
        </w:rPr>
      </w:pPr>
      <w:r>
        <w:t xml:space="preserve">‘Ambient occlusion’, </w:t>
      </w:r>
      <w:r>
        <w:rPr>
          <w:i/>
          <w:iCs/>
        </w:rPr>
        <w:t>Wikipedia</w:t>
      </w:r>
      <w:r>
        <w:t xml:space="preserve">. May 23, 2025. Accessed: Aug. 05, 2025. [Online]. </w:t>
      </w:r>
      <w:proofErr w:type="spellStart"/>
      <w:r w:rsidRPr="0059418E">
        <w:rPr>
          <w:lang w:val="fr-BE"/>
        </w:rPr>
        <w:t>Available</w:t>
      </w:r>
      <w:proofErr w:type="spellEnd"/>
      <w:r w:rsidRPr="0059418E">
        <w:rPr>
          <w:lang w:val="fr-BE"/>
        </w:rPr>
        <w:t xml:space="preserve">: </w:t>
      </w:r>
      <w:hyperlink r:id="rId57" w:anchor="cite_note-6" w:history="1">
        <w:r w:rsidRPr="00BD7ADE">
          <w:rPr>
            <w:rStyle w:val="Hyperlink"/>
            <w:lang w:val="fr-BE"/>
          </w:rPr>
          <w:t>https://en.wikipedia.org/w/index.php?title=Ambient_occlusion&amp;oldid=1291767983#cite_note-6</w:t>
        </w:r>
      </w:hyperlink>
    </w:p>
    <w:p w14:paraId="58F9EE2B" w14:textId="66C46AED" w:rsidR="006B1FD0" w:rsidRDefault="006B1FD0" w:rsidP="006B1FD0">
      <w:pPr>
        <w:jc w:val="right"/>
      </w:pPr>
      <w:r>
        <w:t>[</w:t>
      </w:r>
      <w:r w:rsidR="006D167D">
        <w:t>1</w:t>
      </w:r>
      <w:r w:rsidR="00333BC2">
        <w:t>2</w:t>
      </w:r>
      <w:r w:rsidR="006C0993">
        <w:t>]</w:t>
      </w:r>
    </w:p>
    <w:p w14:paraId="0732CCB4" w14:textId="77777777" w:rsidR="006B1FD0" w:rsidRDefault="006B1FD0" w:rsidP="006B1FD0">
      <w:r>
        <w:t xml:space="preserve">‘Figure 4: Comparison of the soft shadow mapping problem to the...’, ResearchGate. Accessed: Aug. 15, 2025. [Online]. Available: </w:t>
      </w:r>
      <w:hyperlink r:id="rId58" w:history="1">
        <w:r>
          <w:rPr>
            <w:rStyle w:val="Hyperlink"/>
          </w:rPr>
          <w:t>https://www.researchgate.net/figure/Comparison-of-the-soft-shadow-mapping-problem-to-the-approximate-ambient-occlusion_fig3_221257807</w:t>
        </w:r>
      </w:hyperlink>
    </w:p>
    <w:p w14:paraId="0E2C63C9" w14:textId="75DB1FE3" w:rsidR="00005F05" w:rsidRPr="00005F05" w:rsidRDefault="00005F05" w:rsidP="00005F05">
      <w:pPr>
        <w:jc w:val="right"/>
        <w:rPr>
          <w:lang w:val="it-IT"/>
        </w:rPr>
      </w:pPr>
      <w:r w:rsidRPr="00005F05">
        <w:rPr>
          <w:lang w:val="it-IT"/>
        </w:rPr>
        <w:t>[</w:t>
      </w:r>
      <w:r w:rsidR="00A06783">
        <w:rPr>
          <w:lang w:val="it-IT"/>
        </w:rPr>
        <w:t>1</w:t>
      </w:r>
      <w:r w:rsidR="00333BC2">
        <w:rPr>
          <w:lang w:val="it-IT"/>
        </w:rPr>
        <w:t>3</w:t>
      </w:r>
      <w:r w:rsidRPr="00005F05">
        <w:rPr>
          <w:lang w:val="it-IT"/>
        </w:rPr>
        <w:t>]</w:t>
      </w:r>
    </w:p>
    <w:p w14:paraId="56A100C5" w14:textId="05D9F198" w:rsidR="009268DE" w:rsidRPr="00E41F66" w:rsidRDefault="00005F05" w:rsidP="00CD6730">
      <w:pPr>
        <w:rPr>
          <w:rStyle w:val="SubtleEmphasis"/>
          <w:i w:val="0"/>
          <w:iCs w:val="0"/>
          <w:color w:val="auto"/>
        </w:rPr>
      </w:pPr>
      <w:r w:rsidRPr="00005F05">
        <w:rPr>
          <w:lang w:val="it-IT"/>
        </w:rPr>
        <w:t xml:space="preserve">‘Screen </w:t>
      </w:r>
      <w:proofErr w:type="spellStart"/>
      <w:r w:rsidRPr="00005F05">
        <w:rPr>
          <w:lang w:val="it-IT"/>
        </w:rPr>
        <w:t>space</w:t>
      </w:r>
      <w:proofErr w:type="spellEnd"/>
      <w:r w:rsidRPr="00005F05">
        <w:rPr>
          <w:lang w:val="it-IT"/>
        </w:rPr>
        <w:t xml:space="preserve"> ambient </w:t>
      </w:r>
      <w:proofErr w:type="spellStart"/>
      <w:r w:rsidRPr="00005F05">
        <w:rPr>
          <w:lang w:val="it-IT"/>
        </w:rPr>
        <w:t>occlusion</w:t>
      </w:r>
      <w:proofErr w:type="spellEnd"/>
      <w:r w:rsidRPr="00005F05">
        <w:rPr>
          <w:lang w:val="it-IT"/>
        </w:rPr>
        <w:t xml:space="preserve">’, </w:t>
      </w:r>
      <w:r w:rsidRPr="00005F05">
        <w:rPr>
          <w:i/>
          <w:iCs/>
          <w:lang w:val="it-IT"/>
        </w:rPr>
        <w:t>Wikipedia</w:t>
      </w:r>
      <w:r w:rsidRPr="00005F05">
        <w:rPr>
          <w:lang w:val="it-IT"/>
        </w:rPr>
        <w:t xml:space="preserve">. </w:t>
      </w:r>
      <w:r>
        <w:t xml:space="preserve">Apr. 14, 2025. Accessed: Aug. 15, 2025. [Online]. Available: </w:t>
      </w:r>
      <w:hyperlink r:id="rId59" w:history="1">
        <w:r>
          <w:rPr>
            <w:rStyle w:val="Hyperlink"/>
          </w:rPr>
          <w:t>https://en.wikipedia.org/w/index.php?title=Screen_space_ambient_occlusion&amp;oldid=1285557129</w:t>
        </w:r>
      </w:hyperlink>
    </w:p>
    <w:p w14:paraId="73503069" w14:textId="57817286" w:rsidR="00E41F66" w:rsidRDefault="00E41F66" w:rsidP="00E41F66">
      <w:pPr>
        <w:jc w:val="right"/>
      </w:pPr>
      <w:r>
        <w:t>[1</w:t>
      </w:r>
      <w:r>
        <w:t>4</w:t>
      </w:r>
      <w:r>
        <w:t>]</w:t>
      </w:r>
    </w:p>
    <w:p w14:paraId="665E2FA4" w14:textId="77777777" w:rsidR="00E41F66" w:rsidRDefault="00E41F66" w:rsidP="00E41F66">
      <w:r>
        <w:t>‘</w:t>
      </w:r>
      <w:proofErr w:type="spellStart"/>
      <w:r>
        <w:t>RenderDoc</w:t>
      </w:r>
      <w:proofErr w:type="spellEnd"/>
      <w:r>
        <w:t xml:space="preserve">’. Accessed: Aug. 17, 2025. [Online]. Available: </w:t>
      </w:r>
      <w:hyperlink r:id="rId60" w:history="1">
        <w:r>
          <w:rPr>
            <w:rStyle w:val="Hyperlink"/>
          </w:rPr>
          <w:t>https://renderdoc.org/</w:t>
        </w:r>
      </w:hyperlink>
    </w:p>
    <w:p w14:paraId="2915EF6A" w14:textId="2F5C2A79" w:rsidR="00516650" w:rsidRDefault="00516650" w:rsidP="00516650">
      <w:pPr>
        <w:jc w:val="right"/>
      </w:pPr>
      <w:r>
        <w:t>[</w:t>
      </w:r>
      <w:r>
        <w:t>15</w:t>
      </w:r>
      <w:r>
        <w:t>]</w:t>
      </w:r>
    </w:p>
    <w:p w14:paraId="498E8B9A" w14:textId="77777777" w:rsidR="00516650" w:rsidRDefault="00516650" w:rsidP="00516650">
      <w:proofErr w:type="spellStart"/>
      <w:r>
        <w:lastRenderedPageBreak/>
        <w:t>karl</w:t>
      </w:r>
      <w:proofErr w:type="spellEnd"/>
      <w:r>
        <w:t>-bridge-</w:t>
      </w:r>
      <w:proofErr w:type="spellStart"/>
      <w:r>
        <w:t>microsoft</w:t>
      </w:r>
      <w:proofErr w:type="spellEnd"/>
      <w:r>
        <w:t>, ‘PROCESS_MEMORY_COUNTERS (</w:t>
      </w:r>
      <w:proofErr w:type="spellStart"/>
      <w:r>
        <w:t>psapi.h</w:t>
      </w:r>
      <w:proofErr w:type="spellEnd"/>
      <w:r>
        <w:t xml:space="preserve">) - Win32 apps’. Accessed: Aug. 17, 2025. [Online]. Available: </w:t>
      </w:r>
      <w:hyperlink r:id="rId61" w:history="1">
        <w:r>
          <w:rPr>
            <w:rStyle w:val="Hyperlink"/>
          </w:rPr>
          <w:t>https://learn.microsoft.com/en-us/windows/win32/api/psapi/ns-psapi-process_memory_counters</w:t>
        </w:r>
      </w:hyperlink>
    </w:p>
    <w:p w14:paraId="74A67A36" w14:textId="77777777" w:rsidR="00BC1B7D" w:rsidRPr="00E41F66" w:rsidRDefault="00BC1B7D" w:rsidP="003C4C6D"/>
    <w:p w14:paraId="18F2FB88" w14:textId="77777777" w:rsidR="002E1349" w:rsidRPr="00733B38" w:rsidRDefault="002E1349">
      <w:pPr>
        <w:rPr>
          <w:rFonts w:asciiTheme="majorHAnsi" w:eastAsiaTheme="majorEastAsia" w:hAnsiTheme="majorHAnsi" w:cstheme="majorBidi"/>
          <w:color w:val="1F4E79" w:themeColor="accent1" w:themeShade="80"/>
          <w:sz w:val="36"/>
          <w:szCs w:val="36"/>
          <w:lang w:val="en-GB"/>
        </w:rPr>
      </w:pPr>
      <w:r w:rsidRPr="00733B38">
        <w:rPr>
          <w:lang w:val="en-GB"/>
        </w:rPr>
        <w:br w:type="page"/>
      </w:r>
    </w:p>
    <w:p w14:paraId="2DEF447C" w14:textId="73B2A3F0" w:rsidR="00F26B74" w:rsidRDefault="00F26B74" w:rsidP="00F26B74">
      <w:pPr>
        <w:pStyle w:val="Heading1"/>
      </w:pPr>
      <w:bookmarkStart w:id="35" w:name="_Toc206280129"/>
      <w:r>
        <w:lastRenderedPageBreak/>
        <w:t>Acknowledgements</w:t>
      </w:r>
      <w:bookmarkEnd w:id="35"/>
    </w:p>
    <w:p w14:paraId="4F230CC8" w14:textId="77777777" w:rsidR="00F26B74" w:rsidRDefault="00F26B74" w:rsidP="00F26B74"/>
    <w:p w14:paraId="4F4D784F" w14:textId="2B606D1E" w:rsidR="00CD6730" w:rsidRDefault="00CD6730" w:rsidP="00CD6730">
      <w:pPr>
        <w:rPr>
          <w:rStyle w:val="SubtleEmphasis"/>
          <w:b/>
          <w:color w:val="auto"/>
        </w:rPr>
      </w:pPr>
      <w:r>
        <w:rPr>
          <w:rStyle w:val="SubtleEmphasis"/>
          <w:b/>
          <w:color w:val="auto"/>
          <w:highlight w:val="yellow"/>
        </w:rPr>
        <w:t xml:space="preserve">In this </w:t>
      </w:r>
      <w:r w:rsidRPr="001264BA">
        <w:rPr>
          <w:rStyle w:val="SubtleEmphasis"/>
          <w:b/>
          <w:color w:val="auto"/>
          <w:highlight w:val="yellow"/>
        </w:rPr>
        <w:t>section</w:t>
      </w:r>
      <w:r>
        <w:rPr>
          <w:rStyle w:val="SubtleEmphasis"/>
          <w:b/>
          <w:color w:val="auto"/>
          <w:highlight w:val="yellow"/>
        </w:rPr>
        <w:t>, you can thank people who contributed to your work in a meaningful way.</w:t>
      </w:r>
    </w:p>
    <w:p w14:paraId="364C7347" w14:textId="7DB103B8" w:rsidR="00F26B74" w:rsidRDefault="00735063">
      <w:pPr>
        <w:rPr>
          <w:caps/>
          <w:color w:val="FFFFFF" w:themeColor="background1"/>
          <w:spacing w:val="15"/>
          <w:sz w:val="22"/>
          <w:szCs w:val="22"/>
        </w:rPr>
      </w:pPr>
      <w:r>
        <w:t>I would like to thank my friend Matthias Ooms for proofreading my paper.</w:t>
      </w:r>
      <w:r w:rsidR="00F26B74">
        <w:br w:type="page"/>
      </w:r>
    </w:p>
    <w:p w14:paraId="3CA84DFF" w14:textId="594B3C12" w:rsidR="000D5C84" w:rsidRDefault="000D5C84" w:rsidP="000D5C84">
      <w:pPr>
        <w:pStyle w:val="Heading1"/>
      </w:pPr>
      <w:bookmarkStart w:id="36" w:name="_Toc206280130"/>
      <w:r>
        <w:lastRenderedPageBreak/>
        <w:t>Appendices</w:t>
      </w:r>
      <w:bookmarkEnd w:id="36"/>
    </w:p>
    <w:p w14:paraId="7FA6034E" w14:textId="1B8E422B" w:rsidR="000370A7" w:rsidRPr="000370A7" w:rsidRDefault="000370A7" w:rsidP="001D5823">
      <w:pPr>
        <w:rPr>
          <w:rStyle w:val="SubtleEmphasis"/>
          <w:bCs/>
          <w:i w:val="0"/>
          <w:iCs w:val="0"/>
          <w:color w:val="auto"/>
        </w:rPr>
      </w:pPr>
      <w:r>
        <w:rPr>
          <w:rStyle w:val="SubtleEmphasis"/>
          <w:bCs/>
          <w:i w:val="0"/>
          <w:iCs w:val="0"/>
          <w:color w:val="auto"/>
        </w:rPr>
        <w:t>The code behind all the implementations and benchmarking for this project can be found on my GitHub trough the following link:</w:t>
      </w:r>
      <w:r>
        <w:rPr>
          <w:rStyle w:val="SubtleEmphasis"/>
          <w:bCs/>
          <w:i w:val="0"/>
          <w:iCs w:val="0"/>
          <w:color w:val="auto"/>
        </w:rPr>
        <w:br/>
      </w:r>
      <w:hyperlink r:id="rId62" w:history="1">
        <w:r w:rsidRPr="000370A7">
          <w:rPr>
            <w:rStyle w:val="Hyperlink"/>
            <w:bCs/>
          </w:rPr>
          <w:t>https://github.com/DaanDemaecker/DDM3-Lite-Engine</w:t>
        </w:r>
      </w:hyperlink>
    </w:p>
    <w:p w14:paraId="6353D561" w14:textId="77777777" w:rsidR="001D5823" w:rsidRDefault="001D5823" w:rsidP="000D5C84"/>
    <w:p w14:paraId="66CF8A8E" w14:textId="77777777" w:rsidR="000D5C84" w:rsidRPr="000D5C84" w:rsidRDefault="000D5C84" w:rsidP="000D5C84"/>
    <w:p w14:paraId="43036A63" w14:textId="77777777" w:rsidR="002E208F" w:rsidRPr="001C55B6" w:rsidRDefault="002E208F" w:rsidP="001C55B6"/>
    <w:sectPr w:rsidR="002E208F" w:rsidRPr="001C55B6" w:rsidSect="0033544C">
      <w:headerReference w:type="default" r:id="rId63"/>
      <w:footerReference w:type="default" r:id="rId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141C7" w14:textId="77777777" w:rsidR="009D3B7E" w:rsidRDefault="009D3B7E" w:rsidP="001C55B6">
      <w:pPr>
        <w:spacing w:after="0" w:line="240" w:lineRule="auto"/>
      </w:pPr>
      <w:r>
        <w:separator/>
      </w:r>
    </w:p>
  </w:endnote>
  <w:endnote w:type="continuationSeparator" w:id="0">
    <w:p w14:paraId="496E064D" w14:textId="77777777" w:rsidR="009D3B7E" w:rsidRDefault="009D3B7E" w:rsidP="001C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iome">
    <w:altName w:val="Biome"/>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68881" w14:textId="3096C96C" w:rsidR="002E1349" w:rsidRDefault="00B33A51" w:rsidP="002E1349">
    <w:pPr>
      <w:pStyle w:val="Header"/>
    </w:pPr>
    <w:r>
      <w:t xml:space="preserve">DAE - Graduation work </w:t>
    </w:r>
    <w:r w:rsidR="0056482B">
      <w:t>202</w:t>
    </w:r>
    <w:r w:rsidR="00440947">
      <w:t>4</w:t>
    </w:r>
    <w:r w:rsidR="0056482B">
      <w:t>-202</w:t>
    </w:r>
    <w:r w:rsidR="00440947">
      <w:t>5</w:t>
    </w:r>
    <w:r w:rsidR="002E1349">
      <w:tab/>
    </w:r>
    <w:r w:rsidR="002E1349">
      <w:tab/>
    </w:r>
    <w:r w:rsidR="002E1349">
      <w:fldChar w:fldCharType="begin"/>
    </w:r>
    <w:r w:rsidR="002E1349">
      <w:instrText xml:space="preserve"> PAGE  \* Arabic  \* MERGEFORMAT </w:instrText>
    </w:r>
    <w:r w:rsidR="002E1349">
      <w:fldChar w:fldCharType="separate"/>
    </w:r>
    <w:r>
      <w:rPr>
        <w:noProof/>
      </w:rPr>
      <w:t>1</w:t>
    </w:r>
    <w:r w:rsidR="002E1349">
      <w:fldChar w:fldCharType="end"/>
    </w:r>
    <w:r w:rsidR="002E1349">
      <w:t>/</w:t>
    </w:r>
    <w:r w:rsidR="001D0494">
      <w:rPr>
        <w:noProof/>
      </w:rPr>
      <w:fldChar w:fldCharType="begin"/>
    </w:r>
    <w:r w:rsidR="001D0494">
      <w:rPr>
        <w:noProof/>
      </w:rPr>
      <w:instrText xml:space="preserve"> NUMPAGES   \* MERGEFORMAT </w:instrText>
    </w:r>
    <w:r w:rsidR="001D0494">
      <w:rPr>
        <w:noProof/>
      </w:rPr>
      <w:fldChar w:fldCharType="separate"/>
    </w:r>
    <w:r>
      <w:rPr>
        <w:noProof/>
      </w:rPr>
      <w:t>10</w:t>
    </w:r>
    <w:r w:rsidR="001D049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0F39F" w14:textId="77777777" w:rsidR="009D3B7E" w:rsidRDefault="009D3B7E" w:rsidP="001C55B6">
      <w:pPr>
        <w:spacing w:after="0" w:line="240" w:lineRule="auto"/>
      </w:pPr>
      <w:r>
        <w:separator/>
      </w:r>
    </w:p>
  </w:footnote>
  <w:footnote w:type="continuationSeparator" w:id="0">
    <w:p w14:paraId="5AB7B60C" w14:textId="77777777" w:rsidR="009D3B7E" w:rsidRDefault="009D3B7E" w:rsidP="001C5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049E" w14:textId="786824BF" w:rsidR="00986011" w:rsidRDefault="00986011">
    <w:pPr>
      <w:pStyle w:val="Header"/>
    </w:pPr>
    <w:r>
      <w:t>Demaecker Daan</w:t>
    </w:r>
  </w:p>
  <w:p w14:paraId="0B5A2ECB" w14:textId="41447D46" w:rsidR="002E1349" w:rsidRDefault="002E1349" w:rsidP="002E13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0DE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E6022F5"/>
    <w:multiLevelType w:val="hybridMultilevel"/>
    <w:tmpl w:val="86EA3C72"/>
    <w:lvl w:ilvl="0" w:tplc="552004F2">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332DE1"/>
    <w:multiLevelType w:val="hybridMultilevel"/>
    <w:tmpl w:val="646CEFFC"/>
    <w:lvl w:ilvl="0" w:tplc="84F2C858">
      <w:start w:val="1"/>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482775B"/>
    <w:multiLevelType w:val="multilevel"/>
    <w:tmpl w:val="7DEEA2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56A3EC0"/>
    <w:multiLevelType w:val="hybridMultilevel"/>
    <w:tmpl w:val="4DEE10A8"/>
    <w:lvl w:ilvl="0" w:tplc="1086575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711117"/>
    <w:multiLevelType w:val="hybridMultilevel"/>
    <w:tmpl w:val="089A53B8"/>
    <w:lvl w:ilvl="0" w:tplc="8B6AC57E">
      <w:start w:val="1"/>
      <w:numFmt w:val="lowerLetter"/>
      <w:lvlText w:val="%1."/>
      <w:lvlJc w:val="left"/>
      <w:pPr>
        <w:ind w:left="1095" w:hanging="435"/>
      </w:pPr>
      <w:rPr>
        <w:rFonts w:hint="default"/>
        <w:color w:val="0563C1" w:themeColor="hyperlink"/>
        <w:u w:val="single"/>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1F2B5F41"/>
    <w:multiLevelType w:val="hybridMultilevel"/>
    <w:tmpl w:val="9A04F37E"/>
    <w:lvl w:ilvl="0" w:tplc="F8F2F0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C20E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077B38"/>
    <w:multiLevelType w:val="hybridMultilevel"/>
    <w:tmpl w:val="DD6028E8"/>
    <w:lvl w:ilvl="0" w:tplc="552004F2">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D833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E828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113364C"/>
    <w:multiLevelType w:val="hybridMultilevel"/>
    <w:tmpl w:val="8E0A99C6"/>
    <w:lvl w:ilvl="0" w:tplc="78C6CA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F86AFF"/>
    <w:multiLevelType w:val="hybridMultilevel"/>
    <w:tmpl w:val="2E4A10FC"/>
    <w:lvl w:ilvl="0" w:tplc="552004F2">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406E91"/>
    <w:multiLevelType w:val="hybridMultilevel"/>
    <w:tmpl w:val="E76E27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773622"/>
    <w:multiLevelType w:val="multilevel"/>
    <w:tmpl w:val="D25A3E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CE5306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52780B70"/>
    <w:multiLevelType w:val="hybridMultilevel"/>
    <w:tmpl w:val="2DEAE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B019A"/>
    <w:multiLevelType w:val="hybridMultilevel"/>
    <w:tmpl w:val="2F8EA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F84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C606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365C39"/>
    <w:multiLevelType w:val="hybridMultilevel"/>
    <w:tmpl w:val="39EEDD82"/>
    <w:lvl w:ilvl="0" w:tplc="E216E7CC">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6F1756E"/>
    <w:multiLevelType w:val="hybridMultilevel"/>
    <w:tmpl w:val="A2CE26F0"/>
    <w:lvl w:ilvl="0" w:tplc="C77C624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A3E19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F905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D43ED1"/>
    <w:multiLevelType w:val="multilevel"/>
    <w:tmpl w:val="3E6064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36427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621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7350FD2"/>
    <w:multiLevelType w:val="hybridMultilevel"/>
    <w:tmpl w:val="C1E2A31A"/>
    <w:lvl w:ilvl="0" w:tplc="110A158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D906D0"/>
    <w:multiLevelType w:val="hybridMultilevel"/>
    <w:tmpl w:val="173238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FF65F4E"/>
    <w:multiLevelType w:val="multilevel"/>
    <w:tmpl w:val="388CC6F0"/>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8783055">
    <w:abstractNumId w:val="3"/>
  </w:num>
  <w:num w:numId="2" w16cid:durableId="571962279">
    <w:abstractNumId w:val="3"/>
  </w:num>
  <w:num w:numId="3" w16cid:durableId="287973074">
    <w:abstractNumId w:val="3"/>
  </w:num>
  <w:num w:numId="4" w16cid:durableId="284821275">
    <w:abstractNumId w:val="3"/>
  </w:num>
  <w:num w:numId="5" w16cid:durableId="1600528937">
    <w:abstractNumId w:val="3"/>
  </w:num>
  <w:num w:numId="6" w16cid:durableId="375737947">
    <w:abstractNumId w:val="3"/>
  </w:num>
  <w:num w:numId="7" w16cid:durableId="1995258676">
    <w:abstractNumId w:val="3"/>
  </w:num>
  <w:num w:numId="8" w16cid:durableId="752356719">
    <w:abstractNumId w:val="3"/>
  </w:num>
  <w:num w:numId="9" w16cid:durableId="804590231">
    <w:abstractNumId w:val="3"/>
  </w:num>
  <w:num w:numId="10" w16cid:durableId="1476994451">
    <w:abstractNumId w:val="3"/>
  </w:num>
  <w:num w:numId="11" w16cid:durableId="858591427">
    <w:abstractNumId w:val="27"/>
  </w:num>
  <w:num w:numId="12" w16cid:durableId="2081292380">
    <w:abstractNumId w:val="16"/>
  </w:num>
  <w:num w:numId="13" w16cid:durableId="997924738">
    <w:abstractNumId w:val="10"/>
  </w:num>
  <w:num w:numId="14" w16cid:durableId="159737767">
    <w:abstractNumId w:val="15"/>
  </w:num>
  <w:num w:numId="15" w16cid:durableId="1105812379">
    <w:abstractNumId w:val="22"/>
  </w:num>
  <w:num w:numId="16" w16cid:durableId="2138378045">
    <w:abstractNumId w:val="25"/>
  </w:num>
  <w:num w:numId="17" w16cid:durableId="987830825">
    <w:abstractNumId w:val="29"/>
  </w:num>
  <w:num w:numId="18" w16cid:durableId="1568614667">
    <w:abstractNumId w:val="5"/>
  </w:num>
  <w:num w:numId="19" w16cid:durableId="847645189">
    <w:abstractNumId w:val="13"/>
  </w:num>
  <w:num w:numId="20" w16cid:durableId="1145776036">
    <w:abstractNumId w:val="19"/>
  </w:num>
  <w:num w:numId="21" w16cid:durableId="671182528">
    <w:abstractNumId w:val="9"/>
  </w:num>
  <w:num w:numId="22" w16cid:durableId="292449161">
    <w:abstractNumId w:val="23"/>
  </w:num>
  <w:num w:numId="23" w16cid:durableId="1850674605">
    <w:abstractNumId w:val="18"/>
  </w:num>
  <w:num w:numId="24" w16cid:durableId="1751000677">
    <w:abstractNumId w:val="0"/>
  </w:num>
  <w:num w:numId="25" w16cid:durableId="893396061">
    <w:abstractNumId w:val="7"/>
  </w:num>
  <w:num w:numId="26" w16cid:durableId="619723063">
    <w:abstractNumId w:val="26"/>
  </w:num>
  <w:num w:numId="27" w16cid:durableId="1615862791">
    <w:abstractNumId w:val="20"/>
  </w:num>
  <w:num w:numId="28" w16cid:durableId="445807212">
    <w:abstractNumId w:val="2"/>
  </w:num>
  <w:num w:numId="29" w16cid:durableId="46535471">
    <w:abstractNumId w:val="24"/>
  </w:num>
  <w:num w:numId="30" w16cid:durableId="1875924231">
    <w:abstractNumId w:val="12"/>
  </w:num>
  <w:num w:numId="31" w16cid:durableId="142242797">
    <w:abstractNumId w:val="14"/>
  </w:num>
  <w:num w:numId="32" w16cid:durableId="1702509389">
    <w:abstractNumId w:val="4"/>
  </w:num>
  <w:num w:numId="33" w16cid:durableId="1084645429">
    <w:abstractNumId w:val="21"/>
  </w:num>
  <w:num w:numId="34" w16cid:durableId="804203395">
    <w:abstractNumId w:val="28"/>
  </w:num>
  <w:num w:numId="35" w16cid:durableId="994603581">
    <w:abstractNumId w:val="17"/>
  </w:num>
  <w:num w:numId="36" w16cid:durableId="581260121">
    <w:abstractNumId w:val="8"/>
  </w:num>
  <w:num w:numId="37" w16cid:durableId="1664242022">
    <w:abstractNumId w:val="6"/>
  </w:num>
  <w:num w:numId="38" w16cid:durableId="1491487483">
    <w:abstractNumId w:val="11"/>
  </w:num>
  <w:num w:numId="39" w16cid:durableId="130773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B6"/>
    <w:rsid w:val="00005B61"/>
    <w:rsid w:val="00005F05"/>
    <w:rsid w:val="000107B5"/>
    <w:rsid w:val="000366CB"/>
    <w:rsid w:val="000370A7"/>
    <w:rsid w:val="00043485"/>
    <w:rsid w:val="00060C18"/>
    <w:rsid w:val="000620E8"/>
    <w:rsid w:val="00081746"/>
    <w:rsid w:val="00081A2C"/>
    <w:rsid w:val="000926E1"/>
    <w:rsid w:val="00096731"/>
    <w:rsid w:val="000B2234"/>
    <w:rsid w:val="000D5C84"/>
    <w:rsid w:val="000E0D91"/>
    <w:rsid w:val="000E10CA"/>
    <w:rsid w:val="000E7918"/>
    <w:rsid w:val="00104100"/>
    <w:rsid w:val="00120E84"/>
    <w:rsid w:val="001264BA"/>
    <w:rsid w:val="00135DE5"/>
    <w:rsid w:val="0013784D"/>
    <w:rsid w:val="00150C09"/>
    <w:rsid w:val="001634D0"/>
    <w:rsid w:val="00164FE6"/>
    <w:rsid w:val="0018123C"/>
    <w:rsid w:val="0018465E"/>
    <w:rsid w:val="0018724B"/>
    <w:rsid w:val="00195628"/>
    <w:rsid w:val="001B43E6"/>
    <w:rsid w:val="001C3B65"/>
    <w:rsid w:val="001C55B6"/>
    <w:rsid w:val="001D0494"/>
    <w:rsid w:val="001D5823"/>
    <w:rsid w:val="002030FB"/>
    <w:rsid w:val="00212D23"/>
    <w:rsid w:val="00220F18"/>
    <w:rsid w:val="00251B10"/>
    <w:rsid w:val="00253EE2"/>
    <w:rsid w:val="002566ED"/>
    <w:rsid w:val="002569B3"/>
    <w:rsid w:val="00267958"/>
    <w:rsid w:val="002846EA"/>
    <w:rsid w:val="0029695C"/>
    <w:rsid w:val="002A1EE4"/>
    <w:rsid w:val="002B58B3"/>
    <w:rsid w:val="002C5881"/>
    <w:rsid w:val="002C5BD9"/>
    <w:rsid w:val="002D7991"/>
    <w:rsid w:val="002E1349"/>
    <w:rsid w:val="002E208F"/>
    <w:rsid w:val="00333BC2"/>
    <w:rsid w:val="0033544C"/>
    <w:rsid w:val="0034544E"/>
    <w:rsid w:val="00366209"/>
    <w:rsid w:val="003C4C6D"/>
    <w:rsid w:val="003C55D6"/>
    <w:rsid w:val="003E2BA7"/>
    <w:rsid w:val="004046EC"/>
    <w:rsid w:val="004133F9"/>
    <w:rsid w:val="00440947"/>
    <w:rsid w:val="004450C5"/>
    <w:rsid w:val="004471D2"/>
    <w:rsid w:val="00460533"/>
    <w:rsid w:val="00476F2A"/>
    <w:rsid w:val="00477183"/>
    <w:rsid w:val="00484C69"/>
    <w:rsid w:val="00487621"/>
    <w:rsid w:val="004B6BAE"/>
    <w:rsid w:val="004E19CD"/>
    <w:rsid w:val="004E59FE"/>
    <w:rsid w:val="004F25E4"/>
    <w:rsid w:val="004F380D"/>
    <w:rsid w:val="004F3BFA"/>
    <w:rsid w:val="004F7644"/>
    <w:rsid w:val="00511B71"/>
    <w:rsid w:val="00516650"/>
    <w:rsid w:val="00516F1A"/>
    <w:rsid w:val="00531C33"/>
    <w:rsid w:val="00540053"/>
    <w:rsid w:val="00546DCC"/>
    <w:rsid w:val="0056482B"/>
    <w:rsid w:val="00573DB6"/>
    <w:rsid w:val="00575D21"/>
    <w:rsid w:val="00577B01"/>
    <w:rsid w:val="0059418E"/>
    <w:rsid w:val="005E04E3"/>
    <w:rsid w:val="005F5D8B"/>
    <w:rsid w:val="0062287A"/>
    <w:rsid w:val="006626A7"/>
    <w:rsid w:val="00687F02"/>
    <w:rsid w:val="00695DF6"/>
    <w:rsid w:val="006B1FD0"/>
    <w:rsid w:val="006B5754"/>
    <w:rsid w:val="006C0993"/>
    <w:rsid w:val="006D167D"/>
    <w:rsid w:val="006E74BB"/>
    <w:rsid w:val="006F7485"/>
    <w:rsid w:val="00712FE0"/>
    <w:rsid w:val="00733B38"/>
    <w:rsid w:val="00735063"/>
    <w:rsid w:val="00736858"/>
    <w:rsid w:val="007A2B69"/>
    <w:rsid w:val="007A6723"/>
    <w:rsid w:val="007A72B4"/>
    <w:rsid w:val="007C3BBE"/>
    <w:rsid w:val="007C724B"/>
    <w:rsid w:val="007E75CA"/>
    <w:rsid w:val="007F701B"/>
    <w:rsid w:val="00803972"/>
    <w:rsid w:val="00806D9A"/>
    <w:rsid w:val="00816978"/>
    <w:rsid w:val="0082098A"/>
    <w:rsid w:val="0084006E"/>
    <w:rsid w:val="00854E43"/>
    <w:rsid w:val="00866D79"/>
    <w:rsid w:val="00870C95"/>
    <w:rsid w:val="00876BEB"/>
    <w:rsid w:val="00886167"/>
    <w:rsid w:val="008962CB"/>
    <w:rsid w:val="008A23DE"/>
    <w:rsid w:val="008A6FCB"/>
    <w:rsid w:val="008B4C96"/>
    <w:rsid w:val="008C17C9"/>
    <w:rsid w:val="008D427E"/>
    <w:rsid w:val="008F0EEB"/>
    <w:rsid w:val="008F3440"/>
    <w:rsid w:val="008F4E59"/>
    <w:rsid w:val="009016DA"/>
    <w:rsid w:val="009268DE"/>
    <w:rsid w:val="00931939"/>
    <w:rsid w:val="00933253"/>
    <w:rsid w:val="00950154"/>
    <w:rsid w:val="0095083E"/>
    <w:rsid w:val="00952126"/>
    <w:rsid w:val="0095289E"/>
    <w:rsid w:val="009658F8"/>
    <w:rsid w:val="00970CB9"/>
    <w:rsid w:val="00972331"/>
    <w:rsid w:val="00981CA7"/>
    <w:rsid w:val="00986011"/>
    <w:rsid w:val="009A495F"/>
    <w:rsid w:val="009B6C31"/>
    <w:rsid w:val="009D2B80"/>
    <w:rsid w:val="009D3B7E"/>
    <w:rsid w:val="009D6DDB"/>
    <w:rsid w:val="009D7D2E"/>
    <w:rsid w:val="009F56CD"/>
    <w:rsid w:val="009F5DCF"/>
    <w:rsid w:val="00A06783"/>
    <w:rsid w:val="00A07C9C"/>
    <w:rsid w:val="00A2779D"/>
    <w:rsid w:val="00A31D85"/>
    <w:rsid w:val="00A42A27"/>
    <w:rsid w:val="00A652FC"/>
    <w:rsid w:val="00B0649B"/>
    <w:rsid w:val="00B33A51"/>
    <w:rsid w:val="00B449FC"/>
    <w:rsid w:val="00B56ABA"/>
    <w:rsid w:val="00B65E58"/>
    <w:rsid w:val="00B83986"/>
    <w:rsid w:val="00B84FB1"/>
    <w:rsid w:val="00BA7CE4"/>
    <w:rsid w:val="00BC0811"/>
    <w:rsid w:val="00BC1B7D"/>
    <w:rsid w:val="00BC4518"/>
    <w:rsid w:val="00BD7D4A"/>
    <w:rsid w:val="00C36DB1"/>
    <w:rsid w:val="00CA24DB"/>
    <w:rsid w:val="00CD6730"/>
    <w:rsid w:val="00CD71B5"/>
    <w:rsid w:val="00CE20BA"/>
    <w:rsid w:val="00D15454"/>
    <w:rsid w:val="00D341AC"/>
    <w:rsid w:val="00D602C6"/>
    <w:rsid w:val="00D6583B"/>
    <w:rsid w:val="00D7449D"/>
    <w:rsid w:val="00DE54DB"/>
    <w:rsid w:val="00DF319D"/>
    <w:rsid w:val="00DF396E"/>
    <w:rsid w:val="00DF422D"/>
    <w:rsid w:val="00DF485E"/>
    <w:rsid w:val="00DF62DC"/>
    <w:rsid w:val="00E052BA"/>
    <w:rsid w:val="00E366BD"/>
    <w:rsid w:val="00E41F66"/>
    <w:rsid w:val="00E861E1"/>
    <w:rsid w:val="00EB4678"/>
    <w:rsid w:val="00EC2C90"/>
    <w:rsid w:val="00EF6DBC"/>
    <w:rsid w:val="00F05B6B"/>
    <w:rsid w:val="00F11261"/>
    <w:rsid w:val="00F116A7"/>
    <w:rsid w:val="00F24DA8"/>
    <w:rsid w:val="00F26B74"/>
    <w:rsid w:val="00F31F6D"/>
    <w:rsid w:val="00F54884"/>
    <w:rsid w:val="00F56E09"/>
    <w:rsid w:val="00F87188"/>
    <w:rsid w:val="00FB73FB"/>
    <w:rsid w:val="00FE5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D7C90"/>
  <w15:chartTrackingRefBased/>
  <w15:docId w15:val="{BB8C1756-E0E6-4AA6-9208-4E80BA11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11"/>
    <w:rPr>
      <w:sz w:val="24"/>
    </w:rPr>
  </w:style>
  <w:style w:type="paragraph" w:styleId="Heading1">
    <w:name w:val="heading 1"/>
    <w:basedOn w:val="Normal"/>
    <w:next w:val="Normal"/>
    <w:link w:val="Heading1Char"/>
    <w:uiPriority w:val="9"/>
    <w:qFormat/>
    <w:rsid w:val="00886167"/>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86167"/>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86167"/>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886167"/>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886167"/>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886167"/>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886167"/>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88616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8616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67"/>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886167"/>
    <w:rPr>
      <w:caps/>
      <w:spacing w:val="15"/>
      <w:shd w:val="clear" w:color="auto" w:fill="DEEAF6" w:themeFill="accent1" w:themeFillTint="33"/>
    </w:rPr>
  </w:style>
  <w:style w:type="character" w:customStyle="1" w:styleId="Heading3Char">
    <w:name w:val="Heading 3 Char"/>
    <w:basedOn w:val="DefaultParagraphFont"/>
    <w:link w:val="Heading3"/>
    <w:uiPriority w:val="9"/>
    <w:rsid w:val="00886167"/>
    <w:rPr>
      <w:caps/>
      <w:color w:val="1F4D78" w:themeColor="accent1" w:themeShade="7F"/>
      <w:spacing w:val="15"/>
    </w:rPr>
  </w:style>
  <w:style w:type="character" w:customStyle="1" w:styleId="Heading4Char">
    <w:name w:val="Heading 4 Char"/>
    <w:basedOn w:val="DefaultParagraphFont"/>
    <w:link w:val="Heading4"/>
    <w:uiPriority w:val="9"/>
    <w:rsid w:val="00886167"/>
    <w:rPr>
      <w:caps/>
      <w:color w:val="2E74B5" w:themeColor="accent1" w:themeShade="BF"/>
      <w:spacing w:val="10"/>
    </w:rPr>
  </w:style>
  <w:style w:type="character" w:customStyle="1" w:styleId="Heading5Char">
    <w:name w:val="Heading 5 Char"/>
    <w:basedOn w:val="DefaultParagraphFont"/>
    <w:link w:val="Heading5"/>
    <w:uiPriority w:val="9"/>
    <w:semiHidden/>
    <w:rsid w:val="00886167"/>
    <w:rPr>
      <w:caps/>
      <w:color w:val="2E74B5" w:themeColor="accent1" w:themeShade="BF"/>
      <w:spacing w:val="10"/>
    </w:rPr>
  </w:style>
  <w:style w:type="character" w:customStyle="1" w:styleId="Heading6Char">
    <w:name w:val="Heading 6 Char"/>
    <w:basedOn w:val="DefaultParagraphFont"/>
    <w:link w:val="Heading6"/>
    <w:uiPriority w:val="9"/>
    <w:semiHidden/>
    <w:rsid w:val="00886167"/>
    <w:rPr>
      <w:caps/>
      <w:color w:val="2E74B5" w:themeColor="accent1" w:themeShade="BF"/>
      <w:spacing w:val="10"/>
    </w:rPr>
  </w:style>
  <w:style w:type="character" w:customStyle="1" w:styleId="Heading7Char">
    <w:name w:val="Heading 7 Char"/>
    <w:basedOn w:val="DefaultParagraphFont"/>
    <w:link w:val="Heading7"/>
    <w:uiPriority w:val="9"/>
    <w:semiHidden/>
    <w:rsid w:val="00886167"/>
    <w:rPr>
      <w:caps/>
      <w:color w:val="2E74B5" w:themeColor="accent1" w:themeShade="BF"/>
      <w:spacing w:val="10"/>
    </w:rPr>
  </w:style>
  <w:style w:type="character" w:customStyle="1" w:styleId="Heading8Char">
    <w:name w:val="Heading 8 Char"/>
    <w:basedOn w:val="DefaultParagraphFont"/>
    <w:link w:val="Heading8"/>
    <w:uiPriority w:val="9"/>
    <w:semiHidden/>
    <w:rsid w:val="00886167"/>
    <w:rPr>
      <w:caps/>
      <w:spacing w:val="10"/>
      <w:sz w:val="18"/>
      <w:szCs w:val="18"/>
    </w:rPr>
  </w:style>
  <w:style w:type="character" w:customStyle="1" w:styleId="Heading9Char">
    <w:name w:val="Heading 9 Char"/>
    <w:basedOn w:val="DefaultParagraphFont"/>
    <w:link w:val="Heading9"/>
    <w:uiPriority w:val="9"/>
    <w:semiHidden/>
    <w:rsid w:val="00886167"/>
    <w:rPr>
      <w:i/>
      <w:iCs/>
      <w:caps/>
      <w:spacing w:val="10"/>
      <w:sz w:val="18"/>
      <w:szCs w:val="18"/>
    </w:rPr>
  </w:style>
  <w:style w:type="paragraph" w:styleId="Caption">
    <w:name w:val="caption"/>
    <w:basedOn w:val="Normal"/>
    <w:next w:val="Normal"/>
    <w:uiPriority w:val="35"/>
    <w:unhideWhenUsed/>
    <w:qFormat/>
    <w:rsid w:val="00886167"/>
    <w:rPr>
      <w:b/>
      <w:bCs/>
      <w:color w:val="2E74B5" w:themeColor="accent1" w:themeShade="BF"/>
      <w:sz w:val="16"/>
      <w:szCs w:val="16"/>
    </w:rPr>
  </w:style>
  <w:style w:type="paragraph" w:styleId="Title">
    <w:name w:val="Title"/>
    <w:basedOn w:val="Normal"/>
    <w:next w:val="Normal"/>
    <w:link w:val="TitleChar"/>
    <w:uiPriority w:val="10"/>
    <w:qFormat/>
    <w:rsid w:val="00886167"/>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886167"/>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88616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86167"/>
    <w:rPr>
      <w:caps/>
      <w:color w:val="595959" w:themeColor="text1" w:themeTint="A6"/>
      <w:spacing w:val="10"/>
      <w:sz w:val="21"/>
      <w:szCs w:val="21"/>
    </w:rPr>
  </w:style>
  <w:style w:type="character" w:styleId="Strong">
    <w:name w:val="Strong"/>
    <w:uiPriority w:val="22"/>
    <w:qFormat/>
    <w:rsid w:val="00886167"/>
    <w:rPr>
      <w:b/>
      <w:bCs/>
    </w:rPr>
  </w:style>
  <w:style w:type="character" w:styleId="Emphasis">
    <w:name w:val="Emphasis"/>
    <w:uiPriority w:val="20"/>
    <w:qFormat/>
    <w:rsid w:val="00886167"/>
    <w:rPr>
      <w:caps/>
      <w:color w:val="1F4D78" w:themeColor="accent1" w:themeShade="7F"/>
      <w:spacing w:val="5"/>
    </w:rPr>
  </w:style>
  <w:style w:type="paragraph" w:styleId="NoSpacing">
    <w:name w:val="No Spacing"/>
    <w:link w:val="NoSpacingChar"/>
    <w:uiPriority w:val="1"/>
    <w:qFormat/>
    <w:rsid w:val="00886167"/>
    <w:pPr>
      <w:spacing w:after="0" w:line="240" w:lineRule="auto"/>
    </w:pPr>
  </w:style>
  <w:style w:type="paragraph" w:styleId="Quote">
    <w:name w:val="Quote"/>
    <w:basedOn w:val="Normal"/>
    <w:next w:val="Normal"/>
    <w:link w:val="QuoteChar"/>
    <w:uiPriority w:val="29"/>
    <w:qFormat/>
    <w:rsid w:val="00886167"/>
    <w:rPr>
      <w:i/>
      <w:iCs/>
      <w:szCs w:val="24"/>
    </w:rPr>
  </w:style>
  <w:style w:type="character" w:customStyle="1" w:styleId="QuoteChar">
    <w:name w:val="Quote Char"/>
    <w:basedOn w:val="DefaultParagraphFont"/>
    <w:link w:val="Quote"/>
    <w:uiPriority w:val="29"/>
    <w:rsid w:val="00886167"/>
    <w:rPr>
      <w:i/>
      <w:iCs/>
      <w:sz w:val="24"/>
      <w:szCs w:val="24"/>
    </w:rPr>
  </w:style>
  <w:style w:type="paragraph" w:styleId="IntenseQuote">
    <w:name w:val="Intense Quote"/>
    <w:basedOn w:val="Normal"/>
    <w:next w:val="Normal"/>
    <w:link w:val="IntenseQuoteChar"/>
    <w:uiPriority w:val="30"/>
    <w:qFormat/>
    <w:rsid w:val="00886167"/>
    <w:pPr>
      <w:spacing w:before="240" w:after="240" w:line="240" w:lineRule="auto"/>
      <w:ind w:left="1080" w:right="1080"/>
      <w:jc w:val="center"/>
    </w:pPr>
    <w:rPr>
      <w:color w:val="5B9BD5" w:themeColor="accent1"/>
      <w:szCs w:val="24"/>
    </w:rPr>
  </w:style>
  <w:style w:type="character" w:customStyle="1" w:styleId="IntenseQuoteChar">
    <w:name w:val="Intense Quote Char"/>
    <w:basedOn w:val="DefaultParagraphFont"/>
    <w:link w:val="IntenseQuote"/>
    <w:uiPriority w:val="30"/>
    <w:rsid w:val="00886167"/>
    <w:rPr>
      <w:color w:val="5B9BD5" w:themeColor="accent1"/>
      <w:sz w:val="24"/>
      <w:szCs w:val="24"/>
    </w:rPr>
  </w:style>
  <w:style w:type="character" w:styleId="SubtleEmphasis">
    <w:name w:val="Subtle Emphasis"/>
    <w:uiPriority w:val="19"/>
    <w:qFormat/>
    <w:rsid w:val="00886167"/>
    <w:rPr>
      <w:i/>
      <w:iCs/>
      <w:color w:val="1F4D78" w:themeColor="accent1" w:themeShade="7F"/>
    </w:rPr>
  </w:style>
  <w:style w:type="character" w:styleId="IntenseEmphasis">
    <w:name w:val="Intense Emphasis"/>
    <w:uiPriority w:val="21"/>
    <w:qFormat/>
    <w:rsid w:val="00886167"/>
    <w:rPr>
      <w:b/>
      <w:bCs/>
      <w:caps/>
      <w:color w:val="1F4D78" w:themeColor="accent1" w:themeShade="7F"/>
      <w:spacing w:val="10"/>
    </w:rPr>
  </w:style>
  <w:style w:type="character" w:styleId="SubtleReference">
    <w:name w:val="Subtle Reference"/>
    <w:uiPriority w:val="31"/>
    <w:qFormat/>
    <w:rsid w:val="00886167"/>
    <w:rPr>
      <w:b/>
      <w:bCs/>
      <w:color w:val="5B9BD5" w:themeColor="accent1"/>
    </w:rPr>
  </w:style>
  <w:style w:type="character" w:styleId="IntenseReference">
    <w:name w:val="Intense Reference"/>
    <w:uiPriority w:val="32"/>
    <w:qFormat/>
    <w:rsid w:val="00886167"/>
    <w:rPr>
      <w:b/>
      <w:bCs/>
      <w:i/>
      <w:iCs/>
      <w:caps/>
      <w:color w:val="5B9BD5" w:themeColor="accent1"/>
    </w:rPr>
  </w:style>
  <w:style w:type="character" w:styleId="BookTitle">
    <w:name w:val="Book Title"/>
    <w:uiPriority w:val="33"/>
    <w:qFormat/>
    <w:rsid w:val="00886167"/>
    <w:rPr>
      <w:b/>
      <w:bCs/>
      <w:i/>
      <w:iCs/>
      <w:spacing w:val="0"/>
    </w:rPr>
  </w:style>
  <w:style w:type="paragraph" w:styleId="TOCHeading">
    <w:name w:val="TOC Heading"/>
    <w:basedOn w:val="Heading1"/>
    <w:next w:val="Normal"/>
    <w:uiPriority w:val="39"/>
    <w:unhideWhenUsed/>
    <w:qFormat/>
    <w:rsid w:val="00886167"/>
    <w:pPr>
      <w:outlineLvl w:val="9"/>
    </w:pPr>
  </w:style>
  <w:style w:type="character" w:customStyle="1" w:styleId="NoSpacingChar">
    <w:name w:val="No Spacing Char"/>
    <w:basedOn w:val="DefaultParagraphFont"/>
    <w:link w:val="NoSpacing"/>
    <w:uiPriority w:val="1"/>
    <w:rsid w:val="001C55B6"/>
  </w:style>
  <w:style w:type="paragraph" w:styleId="Header">
    <w:name w:val="header"/>
    <w:basedOn w:val="Normal"/>
    <w:link w:val="HeaderChar"/>
    <w:uiPriority w:val="99"/>
    <w:unhideWhenUsed/>
    <w:rsid w:val="001C5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5B6"/>
  </w:style>
  <w:style w:type="paragraph" w:styleId="Footer">
    <w:name w:val="footer"/>
    <w:basedOn w:val="Normal"/>
    <w:link w:val="FooterChar"/>
    <w:uiPriority w:val="99"/>
    <w:unhideWhenUsed/>
    <w:rsid w:val="001C5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5B6"/>
  </w:style>
  <w:style w:type="character" w:styleId="PlaceholderText">
    <w:name w:val="Placeholder Text"/>
    <w:basedOn w:val="DefaultParagraphFont"/>
    <w:uiPriority w:val="99"/>
    <w:semiHidden/>
    <w:rsid w:val="001C55B6"/>
    <w:rPr>
      <w:color w:val="808080"/>
    </w:rPr>
  </w:style>
  <w:style w:type="paragraph" w:styleId="ListParagraph">
    <w:name w:val="List Paragraph"/>
    <w:basedOn w:val="Normal"/>
    <w:uiPriority w:val="34"/>
    <w:qFormat/>
    <w:rsid w:val="000D5C84"/>
    <w:pPr>
      <w:ind w:left="720"/>
      <w:contextualSpacing/>
    </w:pPr>
  </w:style>
  <w:style w:type="paragraph" w:styleId="TOC1">
    <w:name w:val="toc 1"/>
    <w:basedOn w:val="Normal"/>
    <w:next w:val="Normal"/>
    <w:autoRedefine/>
    <w:uiPriority w:val="39"/>
    <w:unhideWhenUsed/>
    <w:rsid w:val="000D5C84"/>
    <w:pPr>
      <w:spacing w:after="100"/>
    </w:pPr>
  </w:style>
  <w:style w:type="character" w:styleId="Hyperlink">
    <w:name w:val="Hyperlink"/>
    <w:basedOn w:val="DefaultParagraphFont"/>
    <w:uiPriority w:val="99"/>
    <w:unhideWhenUsed/>
    <w:rsid w:val="000D5C84"/>
    <w:rPr>
      <w:color w:val="0563C1" w:themeColor="hyperlink"/>
      <w:u w:val="single"/>
    </w:rPr>
  </w:style>
  <w:style w:type="paragraph" w:styleId="TOC2">
    <w:name w:val="toc 2"/>
    <w:basedOn w:val="Normal"/>
    <w:next w:val="Normal"/>
    <w:autoRedefine/>
    <w:uiPriority w:val="39"/>
    <w:unhideWhenUsed/>
    <w:rsid w:val="000D5C84"/>
    <w:pPr>
      <w:spacing w:after="100"/>
      <w:ind w:left="220"/>
    </w:pPr>
  </w:style>
  <w:style w:type="paragraph" w:styleId="NormalWeb">
    <w:name w:val="Normal (Web)"/>
    <w:basedOn w:val="Normal"/>
    <w:uiPriority w:val="99"/>
    <w:semiHidden/>
    <w:unhideWhenUsed/>
    <w:rsid w:val="000D5C84"/>
    <w:pPr>
      <w:spacing w:beforeAutospacing="1" w:after="100" w:afterAutospacing="1" w:line="240" w:lineRule="auto"/>
    </w:pPr>
    <w:rPr>
      <w:rFonts w:ascii="Times New Roman" w:eastAsia="Times New Roman" w:hAnsi="Times New Roman" w:cs="Times New Roman"/>
      <w:szCs w:val="24"/>
    </w:rPr>
  </w:style>
  <w:style w:type="paragraph" w:styleId="TOC3">
    <w:name w:val="toc 3"/>
    <w:basedOn w:val="Normal"/>
    <w:next w:val="Normal"/>
    <w:autoRedefine/>
    <w:uiPriority w:val="39"/>
    <w:unhideWhenUsed/>
    <w:rsid w:val="003C4C6D"/>
    <w:pPr>
      <w:spacing w:after="100"/>
      <w:ind w:left="440"/>
    </w:pPr>
  </w:style>
  <w:style w:type="character" w:styleId="UnresolvedMention">
    <w:name w:val="Unresolved Mention"/>
    <w:basedOn w:val="DefaultParagraphFont"/>
    <w:uiPriority w:val="99"/>
    <w:semiHidden/>
    <w:unhideWhenUsed/>
    <w:rsid w:val="000370A7"/>
    <w:rPr>
      <w:color w:val="605E5C"/>
      <w:shd w:val="clear" w:color="auto" w:fill="E1DFDD"/>
    </w:rPr>
  </w:style>
  <w:style w:type="character" w:styleId="FollowedHyperlink">
    <w:name w:val="FollowedHyperlink"/>
    <w:basedOn w:val="DefaultParagraphFont"/>
    <w:uiPriority w:val="99"/>
    <w:semiHidden/>
    <w:unhideWhenUsed/>
    <w:rsid w:val="000370A7"/>
    <w:rPr>
      <w:color w:val="954F72" w:themeColor="followedHyperlink"/>
      <w:u w:val="single"/>
    </w:rPr>
  </w:style>
  <w:style w:type="paragraph" w:styleId="FootnoteText">
    <w:name w:val="footnote text"/>
    <w:basedOn w:val="Normal"/>
    <w:link w:val="FootnoteTextChar"/>
    <w:uiPriority w:val="99"/>
    <w:semiHidden/>
    <w:unhideWhenUsed/>
    <w:rsid w:val="000370A7"/>
    <w:pPr>
      <w:spacing w:before="0" w:after="0" w:line="240" w:lineRule="auto"/>
    </w:pPr>
  </w:style>
  <w:style w:type="character" w:customStyle="1" w:styleId="FootnoteTextChar">
    <w:name w:val="Footnote Text Char"/>
    <w:basedOn w:val="DefaultParagraphFont"/>
    <w:link w:val="FootnoteText"/>
    <w:uiPriority w:val="99"/>
    <w:semiHidden/>
    <w:rsid w:val="000370A7"/>
  </w:style>
  <w:style w:type="character" w:styleId="FootnoteReference">
    <w:name w:val="footnote reference"/>
    <w:basedOn w:val="DefaultParagraphFont"/>
    <w:uiPriority w:val="99"/>
    <w:semiHidden/>
    <w:unhideWhenUsed/>
    <w:rsid w:val="000370A7"/>
    <w:rPr>
      <w:vertAlign w:val="superscript"/>
    </w:rPr>
  </w:style>
  <w:style w:type="paragraph" w:styleId="TableofFigures">
    <w:name w:val="table of figures"/>
    <w:basedOn w:val="Normal"/>
    <w:next w:val="Normal"/>
    <w:uiPriority w:val="99"/>
    <w:unhideWhenUsed/>
    <w:rsid w:val="00D602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30763">
      <w:bodyDiv w:val="1"/>
      <w:marLeft w:val="0"/>
      <w:marRight w:val="0"/>
      <w:marTop w:val="0"/>
      <w:marBottom w:val="0"/>
      <w:divBdr>
        <w:top w:val="none" w:sz="0" w:space="0" w:color="auto"/>
        <w:left w:val="none" w:sz="0" w:space="0" w:color="auto"/>
        <w:bottom w:val="none" w:sz="0" w:space="0" w:color="auto"/>
        <w:right w:val="none" w:sz="0" w:space="0" w:color="auto"/>
      </w:divBdr>
      <w:divsChild>
        <w:div w:id="755708475">
          <w:marLeft w:val="0"/>
          <w:marRight w:val="0"/>
          <w:marTop w:val="0"/>
          <w:marBottom w:val="0"/>
          <w:divBdr>
            <w:top w:val="none" w:sz="0" w:space="0" w:color="auto"/>
            <w:left w:val="none" w:sz="0" w:space="0" w:color="auto"/>
            <w:bottom w:val="none" w:sz="0" w:space="0" w:color="auto"/>
            <w:right w:val="none" w:sz="0" w:space="0" w:color="auto"/>
          </w:divBdr>
          <w:divsChild>
            <w:div w:id="267393727">
              <w:marLeft w:val="0"/>
              <w:marRight w:val="0"/>
              <w:marTop w:val="0"/>
              <w:marBottom w:val="0"/>
              <w:divBdr>
                <w:top w:val="none" w:sz="0" w:space="0" w:color="auto"/>
                <w:left w:val="none" w:sz="0" w:space="0" w:color="auto"/>
                <w:bottom w:val="none" w:sz="0" w:space="0" w:color="auto"/>
                <w:right w:val="none" w:sz="0" w:space="0" w:color="auto"/>
              </w:divBdr>
              <w:divsChild>
                <w:div w:id="120941183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465340">
      <w:bodyDiv w:val="1"/>
      <w:marLeft w:val="0"/>
      <w:marRight w:val="0"/>
      <w:marTop w:val="0"/>
      <w:marBottom w:val="0"/>
      <w:divBdr>
        <w:top w:val="none" w:sz="0" w:space="0" w:color="auto"/>
        <w:left w:val="none" w:sz="0" w:space="0" w:color="auto"/>
        <w:bottom w:val="none" w:sz="0" w:space="0" w:color="auto"/>
        <w:right w:val="none" w:sz="0" w:space="0" w:color="auto"/>
      </w:divBdr>
      <w:divsChild>
        <w:div w:id="6371379">
          <w:marLeft w:val="0"/>
          <w:marRight w:val="0"/>
          <w:marTop w:val="0"/>
          <w:marBottom w:val="0"/>
          <w:divBdr>
            <w:top w:val="none" w:sz="0" w:space="0" w:color="auto"/>
            <w:left w:val="none" w:sz="0" w:space="0" w:color="auto"/>
            <w:bottom w:val="none" w:sz="0" w:space="0" w:color="auto"/>
            <w:right w:val="none" w:sz="0" w:space="0" w:color="auto"/>
          </w:divBdr>
          <w:divsChild>
            <w:div w:id="265696383">
              <w:marLeft w:val="0"/>
              <w:marRight w:val="0"/>
              <w:marTop w:val="0"/>
              <w:marBottom w:val="0"/>
              <w:divBdr>
                <w:top w:val="none" w:sz="0" w:space="0" w:color="auto"/>
                <w:left w:val="none" w:sz="0" w:space="0" w:color="auto"/>
                <w:bottom w:val="none" w:sz="0" w:space="0" w:color="auto"/>
                <w:right w:val="none" w:sz="0" w:space="0" w:color="auto"/>
              </w:divBdr>
              <w:divsChild>
                <w:div w:id="5289506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2692304">
      <w:bodyDiv w:val="1"/>
      <w:marLeft w:val="0"/>
      <w:marRight w:val="0"/>
      <w:marTop w:val="0"/>
      <w:marBottom w:val="0"/>
      <w:divBdr>
        <w:top w:val="none" w:sz="0" w:space="0" w:color="auto"/>
        <w:left w:val="none" w:sz="0" w:space="0" w:color="auto"/>
        <w:bottom w:val="none" w:sz="0" w:space="0" w:color="auto"/>
        <w:right w:val="none" w:sz="0" w:space="0" w:color="auto"/>
      </w:divBdr>
      <w:divsChild>
        <w:div w:id="1454052213">
          <w:marLeft w:val="0"/>
          <w:marRight w:val="0"/>
          <w:marTop w:val="0"/>
          <w:marBottom w:val="0"/>
          <w:divBdr>
            <w:top w:val="none" w:sz="0" w:space="0" w:color="auto"/>
            <w:left w:val="none" w:sz="0" w:space="0" w:color="auto"/>
            <w:bottom w:val="none" w:sz="0" w:space="0" w:color="auto"/>
            <w:right w:val="none" w:sz="0" w:space="0" w:color="auto"/>
          </w:divBdr>
          <w:divsChild>
            <w:div w:id="822896172">
              <w:marLeft w:val="0"/>
              <w:marRight w:val="0"/>
              <w:marTop w:val="0"/>
              <w:marBottom w:val="0"/>
              <w:divBdr>
                <w:top w:val="none" w:sz="0" w:space="0" w:color="auto"/>
                <w:left w:val="none" w:sz="0" w:space="0" w:color="auto"/>
                <w:bottom w:val="none" w:sz="0" w:space="0" w:color="auto"/>
                <w:right w:val="none" w:sz="0" w:space="0" w:color="auto"/>
              </w:divBdr>
              <w:divsChild>
                <w:div w:id="207430988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70018508">
      <w:bodyDiv w:val="1"/>
      <w:marLeft w:val="0"/>
      <w:marRight w:val="0"/>
      <w:marTop w:val="0"/>
      <w:marBottom w:val="0"/>
      <w:divBdr>
        <w:top w:val="none" w:sz="0" w:space="0" w:color="auto"/>
        <w:left w:val="none" w:sz="0" w:space="0" w:color="auto"/>
        <w:bottom w:val="none" w:sz="0" w:space="0" w:color="auto"/>
        <w:right w:val="none" w:sz="0" w:space="0" w:color="auto"/>
      </w:divBdr>
      <w:divsChild>
        <w:div w:id="1910263604">
          <w:marLeft w:val="0"/>
          <w:marRight w:val="0"/>
          <w:marTop w:val="0"/>
          <w:marBottom w:val="0"/>
          <w:divBdr>
            <w:top w:val="none" w:sz="0" w:space="0" w:color="auto"/>
            <w:left w:val="none" w:sz="0" w:space="0" w:color="auto"/>
            <w:bottom w:val="none" w:sz="0" w:space="0" w:color="auto"/>
            <w:right w:val="none" w:sz="0" w:space="0" w:color="auto"/>
          </w:divBdr>
          <w:divsChild>
            <w:div w:id="676201895">
              <w:marLeft w:val="0"/>
              <w:marRight w:val="0"/>
              <w:marTop w:val="0"/>
              <w:marBottom w:val="0"/>
              <w:divBdr>
                <w:top w:val="none" w:sz="0" w:space="0" w:color="auto"/>
                <w:left w:val="none" w:sz="0" w:space="0" w:color="auto"/>
                <w:bottom w:val="none" w:sz="0" w:space="0" w:color="auto"/>
                <w:right w:val="none" w:sz="0" w:space="0" w:color="auto"/>
              </w:divBdr>
              <w:divsChild>
                <w:div w:id="190171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5981473">
      <w:bodyDiv w:val="1"/>
      <w:marLeft w:val="0"/>
      <w:marRight w:val="0"/>
      <w:marTop w:val="0"/>
      <w:marBottom w:val="0"/>
      <w:divBdr>
        <w:top w:val="none" w:sz="0" w:space="0" w:color="auto"/>
        <w:left w:val="none" w:sz="0" w:space="0" w:color="auto"/>
        <w:bottom w:val="none" w:sz="0" w:space="0" w:color="auto"/>
        <w:right w:val="none" w:sz="0" w:space="0" w:color="auto"/>
      </w:divBdr>
    </w:div>
    <w:div w:id="431824810">
      <w:bodyDiv w:val="1"/>
      <w:marLeft w:val="0"/>
      <w:marRight w:val="0"/>
      <w:marTop w:val="0"/>
      <w:marBottom w:val="0"/>
      <w:divBdr>
        <w:top w:val="none" w:sz="0" w:space="0" w:color="auto"/>
        <w:left w:val="none" w:sz="0" w:space="0" w:color="auto"/>
        <w:bottom w:val="none" w:sz="0" w:space="0" w:color="auto"/>
        <w:right w:val="none" w:sz="0" w:space="0" w:color="auto"/>
      </w:divBdr>
      <w:divsChild>
        <w:div w:id="1548836397">
          <w:marLeft w:val="0"/>
          <w:marRight w:val="0"/>
          <w:marTop w:val="0"/>
          <w:marBottom w:val="0"/>
          <w:divBdr>
            <w:top w:val="none" w:sz="0" w:space="0" w:color="auto"/>
            <w:left w:val="none" w:sz="0" w:space="0" w:color="auto"/>
            <w:bottom w:val="none" w:sz="0" w:space="0" w:color="auto"/>
            <w:right w:val="none" w:sz="0" w:space="0" w:color="auto"/>
          </w:divBdr>
          <w:divsChild>
            <w:div w:id="1584030242">
              <w:marLeft w:val="0"/>
              <w:marRight w:val="0"/>
              <w:marTop w:val="0"/>
              <w:marBottom w:val="0"/>
              <w:divBdr>
                <w:top w:val="none" w:sz="0" w:space="0" w:color="auto"/>
                <w:left w:val="none" w:sz="0" w:space="0" w:color="auto"/>
                <w:bottom w:val="none" w:sz="0" w:space="0" w:color="auto"/>
                <w:right w:val="none" w:sz="0" w:space="0" w:color="auto"/>
              </w:divBdr>
              <w:divsChild>
                <w:div w:id="4958468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35518970">
      <w:bodyDiv w:val="1"/>
      <w:marLeft w:val="0"/>
      <w:marRight w:val="0"/>
      <w:marTop w:val="0"/>
      <w:marBottom w:val="0"/>
      <w:divBdr>
        <w:top w:val="none" w:sz="0" w:space="0" w:color="auto"/>
        <w:left w:val="none" w:sz="0" w:space="0" w:color="auto"/>
        <w:bottom w:val="none" w:sz="0" w:space="0" w:color="auto"/>
        <w:right w:val="none" w:sz="0" w:space="0" w:color="auto"/>
      </w:divBdr>
      <w:divsChild>
        <w:div w:id="2100637286">
          <w:marLeft w:val="0"/>
          <w:marRight w:val="0"/>
          <w:marTop w:val="0"/>
          <w:marBottom w:val="0"/>
          <w:divBdr>
            <w:top w:val="none" w:sz="0" w:space="0" w:color="auto"/>
            <w:left w:val="none" w:sz="0" w:space="0" w:color="auto"/>
            <w:bottom w:val="none" w:sz="0" w:space="0" w:color="auto"/>
            <w:right w:val="none" w:sz="0" w:space="0" w:color="auto"/>
          </w:divBdr>
          <w:divsChild>
            <w:div w:id="910114643">
              <w:marLeft w:val="0"/>
              <w:marRight w:val="0"/>
              <w:marTop w:val="0"/>
              <w:marBottom w:val="0"/>
              <w:divBdr>
                <w:top w:val="none" w:sz="0" w:space="0" w:color="auto"/>
                <w:left w:val="none" w:sz="0" w:space="0" w:color="auto"/>
                <w:bottom w:val="none" w:sz="0" w:space="0" w:color="auto"/>
                <w:right w:val="none" w:sz="0" w:space="0" w:color="auto"/>
              </w:divBdr>
              <w:divsChild>
                <w:div w:id="1077021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6164843">
      <w:bodyDiv w:val="1"/>
      <w:marLeft w:val="0"/>
      <w:marRight w:val="0"/>
      <w:marTop w:val="0"/>
      <w:marBottom w:val="0"/>
      <w:divBdr>
        <w:top w:val="none" w:sz="0" w:space="0" w:color="auto"/>
        <w:left w:val="none" w:sz="0" w:space="0" w:color="auto"/>
        <w:bottom w:val="none" w:sz="0" w:space="0" w:color="auto"/>
        <w:right w:val="none" w:sz="0" w:space="0" w:color="auto"/>
      </w:divBdr>
    </w:div>
    <w:div w:id="493228263">
      <w:bodyDiv w:val="1"/>
      <w:marLeft w:val="0"/>
      <w:marRight w:val="0"/>
      <w:marTop w:val="0"/>
      <w:marBottom w:val="0"/>
      <w:divBdr>
        <w:top w:val="none" w:sz="0" w:space="0" w:color="auto"/>
        <w:left w:val="none" w:sz="0" w:space="0" w:color="auto"/>
        <w:bottom w:val="none" w:sz="0" w:space="0" w:color="auto"/>
        <w:right w:val="none" w:sz="0" w:space="0" w:color="auto"/>
      </w:divBdr>
      <w:divsChild>
        <w:div w:id="266931895">
          <w:marLeft w:val="0"/>
          <w:marRight w:val="0"/>
          <w:marTop w:val="0"/>
          <w:marBottom w:val="0"/>
          <w:divBdr>
            <w:top w:val="none" w:sz="0" w:space="0" w:color="auto"/>
            <w:left w:val="none" w:sz="0" w:space="0" w:color="auto"/>
            <w:bottom w:val="none" w:sz="0" w:space="0" w:color="auto"/>
            <w:right w:val="none" w:sz="0" w:space="0" w:color="auto"/>
          </w:divBdr>
          <w:divsChild>
            <w:div w:id="316496596">
              <w:marLeft w:val="0"/>
              <w:marRight w:val="0"/>
              <w:marTop w:val="0"/>
              <w:marBottom w:val="0"/>
              <w:divBdr>
                <w:top w:val="none" w:sz="0" w:space="0" w:color="auto"/>
                <w:left w:val="none" w:sz="0" w:space="0" w:color="auto"/>
                <w:bottom w:val="none" w:sz="0" w:space="0" w:color="auto"/>
                <w:right w:val="none" w:sz="0" w:space="0" w:color="auto"/>
              </w:divBdr>
              <w:divsChild>
                <w:div w:id="9782204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39263200">
      <w:bodyDiv w:val="1"/>
      <w:marLeft w:val="0"/>
      <w:marRight w:val="0"/>
      <w:marTop w:val="0"/>
      <w:marBottom w:val="0"/>
      <w:divBdr>
        <w:top w:val="none" w:sz="0" w:space="0" w:color="auto"/>
        <w:left w:val="none" w:sz="0" w:space="0" w:color="auto"/>
        <w:bottom w:val="none" w:sz="0" w:space="0" w:color="auto"/>
        <w:right w:val="none" w:sz="0" w:space="0" w:color="auto"/>
      </w:divBdr>
      <w:divsChild>
        <w:div w:id="1178157595">
          <w:marLeft w:val="0"/>
          <w:marRight w:val="0"/>
          <w:marTop w:val="0"/>
          <w:marBottom w:val="0"/>
          <w:divBdr>
            <w:top w:val="none" w:sz="0" w:space="0" w:color="auto"/>
            <w:left w:val="none" w:sz="0" w:space="0" w:color="auto"/>
            <w:bottom w:val="none" w:sz="0" w:space="0" w:color="auto"/>
            <w:right w:val="none" w:sz="0" w:space="0" w:color="auto"/>
          </w:divBdr>
          <w:divsChild>
            <w:div w:id="239607448">
              <w:marLeft w:val="0"/>
              <w:marRight w:val="0"/>
              <w:marTop w:val="0"/>
              <w:marBottom w:val="0"/>
              <w:divBdr>
                <w:top w:val="none" w:sz="0" w:space="0" w:color="auto"/>
                <w:left w:val="none" w:sz="0" w:space="0" w:color="auto"/>
                <w:bottom w:val="none" w:sz="0" w:space="0" w:color="auto"/>
                <w:right w:val="none" w:sz="0" w:space="0" w:color="auto"/>
              </w:divBdr>
              <w:divsChild>
                <w:div w:id="173932573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81952998">
      <w:bodyDiv w:val="1"/>
      <w:marLeft w:val="0"/>
      <w:marRight w:val="0"/>
      <w:marTop w:val="0"/>
      <w:marBottom w:val="0"/>
      <w:divBdr>
        <w:top w:val="none" w:sz="0" w:space="0" w:color="auto"/>
        <w:left w:val="none" w:sz="0" w:space="0" w:color="auto"/>
        <w:bottom w:val="none" w:sz="0" w:space="0" w:color="auto"/>
        <w:right w:val="none" w:sz="0" w:space="0" w:color="auto"/>
      </w:divBdr>
      <w:divsChild>
        <w:div w:id="1346056210">
          <w:marLeft w:val="0"/>
          <w:marRight w:val="0"/>
          <w:marTop w:val="0"/>
          <w:marBottom w:val="0"/>
          <w:divBdr>
            <w:top w:val="none" w:sz="0" w:space="0" w:color="auto"/>
            <w:left w:val="none" w:sz="0" w:space="0" w:color="auto"/>
            <w:bottom w:val="none" w:sz="0" w:space="0" w:color="auto"/>
            <w:right w:val="none" w:sz="0" w:space="0" w:color="auto"/>
          </w:divBdr>
          <w:divsChild>
            <w:div w:id="1432048257">
              <w:marLeft w:val="0"/>
              <w:marRight w:val="0"/>
              <w:marTop w:val="0"/>
              <w:marBottom w:val="0"/>
              <w:divBdr>
                <w:top w:val="none" w:sz="0" w:space="0" w:color="auto"/>
                <w:left w:val="none" w:sz="0" w:space="0" w:color="auto"/>
                <w:bottom w:val="none" w:sz="0" w:space="0" w:color="auto"/>
                <w:right w:val="none" w:sz="0" w:space="0" w:color="auto"/>
              </w:divBdr>
              <w:divsChild>
                <w:div w:id="117935261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72836330">
      <w:bodyDiv w:val="1"/>
      <w:marLeft w:val="0"/>
      <w:marRight w:val="0"/>
      <w:marTop w:val="0"/>
      <w:marBottom w:val="0"/>
      <w:divBdr>
        <w:top w:val="none" w:sz="0" w:space="0" w:color="auto"/>
        <w:left w:val="none" w:sz="0" w:space="0" w:color="auto"/>
        <w:bottom w:val="none" w:sz="0" w:space="0" w:color="auto"/>
        <w:right w:val="none" w:sz="0" w:space="0" w:color="auto"/>
      </w:divBdr>
    </w:div>
    <w:div w:id="1216430547">
      <w:bodyDiv w:val="1"/>
      <w:marLeft w:val="0"/>
      <w:marRight w:val="0"/>
      <w:marTop w:val="0"/>
      <w:marBottom w:val="0"/>
      <w:divBdr>
        <w:top w:val="none" w:sz="0" w:space="0" w:color="auto"/>
        <w:left w:val="none" w:sz="0" w:space="0" w:color="auto"/>
        <w:bottom w:val="none" w:sz="0" w:space="0" w:color="auto"/>
        <w:right w:val="none" w:sz="0" w:space="0" w:color="auto"/>
      </w:divBdr>
      <w:divsChild>
        <w:div w:id="1853448344">
          <w:marLeft w:val="0"/>
          <w:marRight w:val="0"/>
          <w:marTop w:val="0"/>
          <w:marBottom w:val="0"/>
          <w:divBdr>
            <w:top w:val="none" w:sz="0" w:space="0" w:color="auto"/>
            <w:left w:val="none" w:sz="0" w:space="0" w:color="auto"/>
            <w:bottom w:val="none" w:sz="0" w:space="0" w:color="auto"/>
            <w:right w:val="none" w:sz="0" w:space="0" w:color="auto"/>
          </w:divBdr>
          <w:divsChild>
            <w:div w:id="1895699840">
              <w:marLeft w:val="0"/>
              <w:marRight w:val="0"/>
              <w:marTop w:val="0"/>
              <w:marBottom w:val="0"/>
              <w:divBdr>
                <w:top w:val="none" w:sz="0" w:space="0" w:color="auto"/>
                <w:left w:val="none" w:sz="0" w:space="0" w:color="auto"/>
                <w:bottom w:val="none" w:sz="0" w:space="0" w:color="auto"/>
                <w:right w:val="none" w:sz="0" w:space="0" w:color="auto"/>
              </w:divBdr>
              <w:divsChild>
                <w:div w:id="110896461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50894313">
      <w:bodyDiv w:val="1"/>
      <w:marLeft w:val="0"/>
      <w:marRight w:val="0"/>
      <w:marTop w:val="0"/>
      <w:marBottom w:val="0"/>
      <w:divBdr>
        <w:top w:val="none" w:sz="0" w:space="0" w:color="auto"/>
        <w:left w:val="none" w:sz="0" w:space="0" w:color="auto"/>
        <w:bottom w:val="none" w:sz="0" w:space="0" w:color="auto"/>
        <w:right w:val="none" w:sz="0" w:space="0" w:color="auto"/>
      </w:divBdr>
      <w:divsChild>
        <w:div w:id="309750493">
          <w:marLeft w:val="0"/>
          <w:marRight w:val="0"/>
          <w:marTop w:val="0"/>
          <w:marBottom w:val="0"/>
          <w:divBdr>
            <w:top w:val="none" w:sz="0" w:space="0" w:color="auto"/>
            <w:left w:val="none" w:sz="0" w:space="0" w:color="auto"/>
            <w:bottom w:val="none" w:sz="0" w:space="0" w:color="auto"/>
            <w:right w:val="none" w:sz="0" w:space="0" w:color="auto"/>
          </w:divBdr>
          <w:divsChild>
            <w:div w:id="782726072">
              <w:marLeft w:val="0"/>
              <w:marRight w:val="0"/>
              <w:marTop w:val="0"/>
              <w:marBottom w:val="0"/>
              <w:divBdr>
                <w:top w:val="none" w:sz="0" w:space="0" w:color="auto"/>
                <w:left w:val="none" w:sz="0" w:space="0" w:color="auto"/>
                <w:bottom w:val="none" w:sz="0" w:space="0" w:color="auto"/>
                <w:right w:val="none" w:sz="0" w:space="0" w:color="auto"/>
              </w:divBdr>
              <w:divsChild>
                <w:div w:id="14084813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93362816">
      <w:bodyDiv w:val="1"/>
      <w:marLeft w:val="0"/>
      <w:marRight w:val="0"/>
      <w:marTop w:val="0"/>
      <w:marBottom w:val="0"/>
      <w:divBdr>
        <w:top w:val="none" w:sz="0" w:space="0" w:color="auto"/>
        <w:left w:val="none" w:sz="0" w:space="0" w:color="auto"/>
        <w:bottom w:val="none" w:sz="0" w:space="0" w:color="auto"/>
        <w:right w:val="none" w:sz="0" w:space="0" w:color="auto"/>
      </w:divBdr>
    </w:div>
    <w:div w:id="1365983931">
      <w:bodyDiv w:val="1"/>
      <w:marLeft w:val="0"/>
      <w:marRight w:val="0"/>
      <w:marTop w:val="0"/>
      <w:marBottom w:val="0"/>
      <w:divBdr>
        <w:top w:val="none" w:sz="0" w:space="0" w:color="auto"/>
        <w:left w:val="none" w:sz="0" w:space="0" w:color="auto"/>
        <w:bottom w:val="none" w:sz="0" w:space="0" w:color="auto"/>
        <w:right w:val="none" w:sz="0" w:space="0" w:color="auto"/>
      </w:divBdr>
      <w:divsChild>
        <w:div w:id="592517230">
          <w:marLeft w:val="0"/>
          <w:marRight w:val="0"/>
          <w:marTop w:val="0"/>
          <w:marBottom w:val="0"/>
          <w:divBdr>
            <w:top w:val="none" w:sz="0" w:space="0" w:color="auto"/>
            <w:left w:val="none" w:sz="0" w:space="0" w:color="auto"/>
            <w:bottom w:val="none" w:sz="0" w:space="0" w:color="auto"/>
            <w:right w:val="none" w:sz="0" w:space="0" w:color="auto"/>
          </w:divBdr>
          <w:divsChild>
            <w:div w:id="2040231748">
              <w:marLeft w:val="0"/>
              <w:marRight w:val="0"/>
              <w:marTop w:val="0"/>
              <w:marBottom w:val="0"/>
              <w:divBdr>
                <w:top w:val="none" w:sz="0" w:space="0" w:color="auto"/>
                <w:left w:val="none" w:sz="0" w:space="0" w:color="auto"/>
                <w:bottom w:val="none" w:sz="0" w:space="0" w:color="auto"/>
                <w:right w:val="none" w:sz="0" w:space="0" w:color="auto"/>
              </w:divBdr>
              <w:divsChild>
                <w:div w:id="213247903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9242042">
      <w:bodyDiv w:val="1"/>
      <w:marLeft w:val="0"/>
      <w:marRight w:val="0"/>
      <w:marTop w:val="0"/>
      <w:marBottom w:val="0"/>
      <w:divBdr>
        <w:top w:val="none" w:sz="0" w:space="0" w:color="auto"/>
        <w:left w:val="none" w:sz="0" w:space="0" w:color="auto"/>
        <w:bottom w:val="none" w:sz="0" w:space="0" w:color="auto"/>
        <w:right w:val="none" w:sz="0" w:space="0" w:color="auto"/>
      </w:divBdr>
      <w:divsChild>
        <w:div w:id="1597329189">
          <w:marLeft w:val="0"/>
          <w:marRight w:val="0"/>
          <w:marTop w:val="0"/>
          <w:marBottom w:val="0"/>
          <w:divBdr>
            <w:top w:val="none" w:sz="0" w:space="0" w:color="auto"/>
            <w:left w:val="none" w:sz="0" w:space="0" w:color="auto"/>
            <w:bottom w:val="none" w:sz="0" w:space="0" w:color="auto"/>
            <w:right w:val="none" w:sz="0" w:space="0" w:color="auto"/>
          </w:divBdr>
          <w:divsChild>
            <w:div w:id="454057459">
              <w:marLeft w:val="0"/>
              <w:marRight w:val="0"/>
              <w:marTop w:val="0"/>
              <w:marBottom w:val="0"/>
              <w:divBdr>
                <w:top w:val="none" w:sz="0" w:space="0" w:color="auto"/>
                <w:left w:val="none" w:sz="0" w:space="0" w:color="auto"/>
                <w:bottom w:val="none" w:sz="0" w:space="0" w:color="auto"/>
                <w:right w:val="none" w:sz="0" w:space="0" w:color="auto"/>
              </w:divBdr>
              <w:divsChild>
                <w:div w:id="23385422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7686394">
      <w:bodyDiv w:val="1"/>
      <w:marLeft w:val="0"/>
      <w:marRight w:val="0"/>
      <w:marTop w:val="0"/>
      <w:marBottom w:val="0"/>
      <w:divBdr>
        <w:top w:val="none" w:sz="0" w:space="0" w:color="auto"/>
        <w:left w:val="none" w:sz="0" w:space="0" w:color="auto"/>
        <w:bottom w:val="none" w:sz="0" w:space="0" w:color="auto"/>
        <w:right w:val="none" w:sz="0" w:space="0" w:color="auto"/>
      </w:divBdr>
      <w:divsChild>
        <w:div w:id="386488489">
          <w:marLeft w:val="0"/>
          <w:marRight w:val="0"/>
          <w:marTop w:val="0"/>
          <w:marBottom w:val="0"/>
          <w:divBdr>
            <w:top w:val="none" w:sz="0" w:space="0" w:color="auto"/>
            <w:left w:val="none" w:sz="0" w:space="0" w:color="auto"/>
            <w:bottom w:val="none" w:sz="0" w:space="0" w:color="auto"/>
            <w:right w:val="none" w:sz="0" w:space="0" w:color="auto"/>
          </w:divBdr>
          <w:divsChild>
            <w:div w:id="780076213">
              <w:marLeft w:val="0"/>
              <w:marRight w:val="0"/>
              <w:marTop w:val="0"/>
              <w:marBottom w:val="0"/>
              <w:divBdr>
                <w:top w:val="none" w:sz="0" w:space="0" w:color="auto"/>
                <w:left w:val="none" w:sz="0" w:space="0" w:color="auto"/>
                <w:bottom w:val="none" w:sz="0" w:space="0" w:color="auto"/>
                <w:right w:val="none" w:sz="0" w:space="0" w:color="auto"/>
              </w:divBdr>
              <w:divsChild>
                <w:div w:id="10419787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8021159">
      <w:bodyDiv w:val="1"/>
      <w:marLeft w:val="0"/>
      <w:marRight w:val="0"/>
      <w:marTop w:val="0"/>
      <w:marBottom w:val="0"/>
      <w:divBdr>
        <w:top w:val="none" w:sz="0" w:space="0" w:color="auto"/>
        <w:left w:val="none" w:sz="0" w:space="0" w:color="auto"/>
        <w:bottom w:val="none" w:sz="0" w:space="0" w:color="auto"/>
        <w:right w:val="none" w:sz="0" w:space="0" w:color="auto"/>
      </w:divBdr>
      <w:divsChild>
        <w:div w:id="1830099322">
          <w:marLeft w:val="0"/>
          <w:marRight w:val="0"/>
          <w:marTop w:val="0"/>
          <w:marBottom w:val="0"/>
          <w:divBdr>
            <w:top w:val="none" w:sz="0" w:space="0" w:color="auto"/>
            <w:left w:val="none" w:sz="0" w:space="0" w:color="auto"/>
            <w:bottom w:val="none" w:sz="0" w:space="0" w:color="auto"/>
            <w:right w:val="none" w:sz="0" w:space="0" w:color="auto"/>
          </w:divBdr>
          <w:divsChild>
            <w:div w:id="1719427228">
              <w:marLeft w:val="0"/>
              <w:marRight w:val="0"/>
              <w:marTop w:val="0"/>
              <w:marBottom w:val="0"/>
              <w:divBdr>
                <w:top w:val="none" w:sz="0" w:space="0" w:color="auto"/>
                <w:left w:val="none" w:sz="0" w:space="0" w:color="auto"/>
                <w:bottom w:val="none" w:sz="0" w:space="0" w:color="auto"/>
                <w:right w:val="none" w:sz="0" w:space="0" w:color="auto"/>
              </w:divBdr>
              <w:divsChild>
                <w:div w:id="15847013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khronos.org/" TargetMode="External"/><Relationship Id="rId55" Type="http://schemas.openxmlformats.org/officeDocument/2006/relationships/hyperlink" Target="https://www.youtube.com/watch?v=2ZK527cQbeo" TargetMode="External"/><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learnopengl.com/Advanced-Lighting/Deferred-Shading" TargetMode="External"/><Relationship Id="rId58" Type="http://schemas.openxmlformats.org/officeDocument/2006/relationships/hyperlink" Target="https://www.researchgate.net/figure/Comparison-of-the-soft-shadow-mapping-problem-to-the-approximate-ambient-occlusion_fig3_221257807" TargetMode="External"/><Relationship Id="rId66"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hyperlink" Target="https://learn.microsoft.com/en-us/windows/win32/api/psapi/ns-psapi-process_memory_counters" TargetMode="Externa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en.wikipedia.org/w/index.php?title=Global_illumination&amp;oldid=1232619679" TargetMode="External"/><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vulkan-tutorial.com/Introduction"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en.wikipedia.org/w/index.php?title=Screen_space_ambient_occlusion&amp;oldid=1285557129"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lettier.github.io/3d-game-shaders-for-beginners/deferred-rendering.html" TargetMode="External"/><Relationship Id="rId62" Type="http://schemas.openxmlformats.org/officeDocument/2006/relationships/hyperlink" Target="https://github.com/DaanDemaecker/DDM3-Lite-Engin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en.wikipedia.org/w/index.php?title=Vulkan&amp;oldid=1300879453" TargetMode="External"/><Relationship Id="rId57" Type="http://schemas.openxmlformats.org/officeDocument/2006/relationships/hyperlink" Target="https://en.wikipedia.org/w/index.php?title=Ambient_occlusion&amp;oldid=1291767983"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pixelsham.com/2019/10/24/whats-the-difference-between-ray-tracing-and-rasterization/" TargetMode="External"/><Relationship Id="rId60" Type="http://schemas.openxmlformats.org/officeDocument/2006/relationships/hyperlink" Target="https://renderdoc.org/"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44022DA78D4E34A6FD205A517A6245"/>
        <w:category>
          <w:name w:val="General"/>
          <w:gallery w:val="placeholder"/>
        </w:category>
        <w:types>
          <w:type w:val="bbPlcHdr"/>
        </w:types>
        <w:behaviors>
          <w:behavior w:val="content"/>
        </w:behaviors>
        <w:guid w:val="{48E704A5-4338-40D3-BAE8-B14F1465485A}"/>
      </w:docPartPr>
      <w:docPartBody>
        <w:p w:rsidR="00694E3D" w:rsidRDefault="008D3594">
          <w:r w:rsidRPr="0080154F">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iome">
    <w:altName w:val="Biome"/>
    <w:charset w:val="00"/>
    <w:family w:val="swiss"/>
    <w:pitch w:val="variable"/>
    <w:sig w:usb0="A11526FF" w:usb1="8000000A" w:usb2="0001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94"/>
    <w:rsid w:val="0005541A"/>
    <w:rsid w:val="0010107F"/>
    <w:rsid w:val="00106674"/>
    <w:rsid w:val="002E32D2"/>
    <w:rsid w:val="003F546A"/>
    <w:rsid w:val="00510630"/>
    <w:rsid w:val="005C2D9B"/>
    <w:rsid w:val="00667D59"/>
    <w:rsid w:val="00694E3D"/>
    <w:rsid w:val="006A557D"/>
    <w:rsid w:val="006E4211"/>
    <w:rsid w:val="00873677"/>
    <w:rsid w:val="00897F84"/>
    <w:rsid w:val="008C4323"/>
    <w:rsid w:val="008C5250"/>
    <w:rsid w:val="008D3594"/>
    <w:rsid w:val="00925800"/>
    <w:rsid w:val="009F20F3"/>
    <w:rsid w:val="00A6705E"/>
    <w:rsid w:val="00B509FF"/>
    <w:rsid w:val="00BF7836"/>
    <w:rsid w:val="00C46E45"/>
    <w:rsid w:val="00C6699E"/>
    <w:rsid w:val="00C857E2"/>
    <w:rsid w:val="00D762D6"/>
    <w:rsid w:val="00D869C4"/>
    <w:rsid w:val="00E019B4"/>
    <w:rsid w:val="00E14E7D"/>
    <w:rsid w:val="00E842E1"/>
    <w:rsid w:val="00E86D88"/>
    <w:rsid w:val="00E978A2"/>
    <w:rsid w:val="00F52E0F"/>
    <w:rsid w:val="00F97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359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3942CCEB3A674D8F1F6472CCEFB38E" ma:contentTypeVersion="11" ma:contentTypeDescription="Create a new document." ma:contentTypeScope="" ma:versionID="e4de40d148e029d40e3aaddc8bf68a5e">
  <xsd:schema xmlns:xsd="http://www.w3.org/2001/XMLSchema" xmlns:xs="http://www.w3.org/2001/XMLSchema" xmlns:p="http://schemas.microsoft.com/office/2006/metadata/properties" xmlns:ns2="128482ec-0431-40d5-ab26-89ea2a4f3ccd" xmlns:ns3="60eb0cf4-ae2a-4762-800a-cb593b869ecb" xmlns:ns4="http://schemas.microsoft.com/sharepoint/v4" xmlns:ns5="a2e691a9-fcfc-4d85-a390-1894fe98bd9e" targetNamespace="http://schemas.microsoft.com/office/2006/metadata/properties" ma:root="true" ma:fieldsID="fce8e8bd091658f3fe51b22d57dec109" ns2:_="" ns3:_="" ns4:_="" ns5:_="">
    <xsd:import namespace="128482ec-0431-40d5-ab26-89ea2a4f3ccd"/>
    <xsd:import namespace="60eb0cf4-ae2a-4762-800a-cb593b869ecb"/>
    <xsd:import namespace="http://schemas.microsoft.com/sharepoint/v4"/>
    <xsd:import namespace="a2e691a9-fcfc-4d85-a390-1894fe98bd9e"/>
    <xsd:element name="properties">
      <xsd:complexType>
        <xsd:sequence>
          <xsd:element name="documentManagement">
            <xsd:complexType>
              <xsd:all>
                <xsd:element ref="ns2:m99485b88215436a82099f8287cba0b0"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IconOverlay" minOccurs="0"/>
                <xsd:element ref="ns5:SharedWithUsers" minOccurs="0"/>
                <xsd:element ref="ns5: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482ec-0431-40d5-ab26-89ea2a4f3ccd" elementFormDefault="qualified">
    <xsd:import namespace="http://schemas.microsoft.com/office/2006/documentManagement/types"/>
    <xsd:import namespace="http://schemas.microsoft.com/office/infopath/2007/PartnerControls"/>
    <xsd:element name="m99485b88215436a82099f8287cba0b0" ma:index="9" nillable="true" ma:taxonomy="true" ma:internalName="m99485b88215436a82099f8287cba0b0" ma:taxonomyFieldName="Kernteam" ma:displayName="Kernteam" ma:default="" ma:fieldId="{699485b8-8215-436a-8209-9f8287cba0b0}" ma:taxonomyMulti="true" ma:sspId="9d9af33d-1c7e-4655-8224-df3a670842a4" ma:termSetId="f2199854-b90f-4d12-b5f9-723340d5e437"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26a5f98c-5cc8-4015-9754-f7f59d70125b}" ma:internalName="TaxCatchAll" ma:showField="CatchAllData" ma:web="128482ec-0431-40d5-ab26-89ea2a4f3c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eb0cf4-ae2a-4762-800a-cb593b869e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e691a9-fcfc-4d85-a390-1894fe98bd9e" elementFormDefault="qualified">
    <xsd:import namespace="http://schemas.microsoft.com/office/2006/documentManagement/types"/>
    <xsd:import namespace="http://schemas.microsoft.com/office/infopath/2007/PartnerControls"/>
    <xsd:element name="SharedWithUsers" ma:index="18" nillable="true" ma:displayName="Gedeeld met"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128482ec-0431-40d5-ab26-89ea2a4f3ccd" xsi:nil="true"/>
    <m99485b88215436a82099f8287cba0b0 xmlns="128482ec-0431-40d5-ab26-89ea2a4f3ccd">
      <Terms xmlns="http://schemas.microsoft.com/office/infopath/2007/PartnerControls"/>
    </m99485b88215436a82099f8287cba0b0>
    <lcf76f155ced4ddcb4097134ff3c332f xmlns="60eb0cf4-ae2a-4762-800a-cb593b869ec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6E667-9FE3-44F6-AA83-894C6D5E4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482ec-0431-40d5-ab26-89ea2a4f3ccd"/>
    <ds:schemaRef ds:uri="60eb0cf4-ae2a-4762-800a-cb593b869ecb"/>
    <ds:schemaRef ds:uri="http://schemas.microsoft.com/sharepoint/v4"/>
    <ds:schemaRef ds:uri="a2e691a9-fcfc-4d85-a390-1894fe98b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BBBFF2-2B1E-4E2A-81ED-02FB13488392}">
  <ds:schemaRefs>
    <ds:schemaRef ds:uri="http://schemas.microsoft.com/sharepoint/v3/contenttype/forms"/>
  </ds:schemaRefs>
</ds:datastoreItem>
</file>

<file path=customXml/itemProps3.xml><?xml version="1.0" encoding="utf-8"?>
<ds:datastoreItem xmlns:ds="http://schemas.openxmlformats.org/officeDocument/2006/customXml" ds:itemID="{0744C301-BA8E-4358-811D-299431B59409}">
  <ds:schemaRefs>
    <ds:schemaRef ds:uri="http://schemas.microsoft.com/office/2006/metadata/properties"/>
    <ds:schemaRef ds:uri="http://schemas.microsoft.com/office/infopath/2007/PartnerControls"/>
    <ds:schemaRef ds:uri="http://schemas.microsoft.com/sharepoint/v4"/>
    <ds:schemaRef ds:uri="128482ec-0431-40d5-ab26-89ea2a4f3ccd"/>
    <ds:schemaRef ds:uri="60eb0cf4-ae2a-4762-800a-cb593b869ecb"/>
  </ds:schemaRefs>
</ds:datastoreItem>
</file>

<file path=customXml/itemProps4.xml><?xml version="1.0" encoding="utf-8"?>
<ds:datastoreItem xmlns:ds="http://schemas.openxmlformats.org/officeDocument/2006/customXml" ds:itemID="{9FB24B6F-1995-495D-B4E9-64B4DC986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5206</Words>
  <Characters>26858</Characters>
  <Application>Microsoft Office Word</Application>
  <DocSecurity>0</DocSecurity>
  <Lines>579</Lines>
  <Paragraphs>254</Paragraphs>
  <ScaleCrop>false</ScaleCrop>
  <HeadingPairs>
    <vt:vector size="2" baseType="variant">
      <vt:variant>
        <vt:lpstr>Title</vt:lpstr>
      </vt:variant>
      <vt:variant>
        <vt:i4>1</vt:i4>
      </vt:variant>
    </vt:vector>
  </HeadingPairs>
  <TitlesOfParts>
    <vt:vector size="1" baseType="lpstr">
      <vt:lpstr>My Graduation work title</vt:lpstr>
    </vt:vector>
  </TitlesOfParts>
  <Company>Howest</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Graduation work title</dc:title>
  <dc:subject/>
  <dc:creator>Demaecker Daan</dc:creator>
  <cp:keywords/>
  <dc:description/>
  <cp:lastModifiedBy>Daan Demaecker</cp:lastModifiedBy>
  <cp:revision>77</cp:revision>
  <dcterms:created xsi:type="dcterms:W3CDTF">2020-12-01T08:13:00Z</dcterms:created>
  <dcterms:modified xsi:type="dcterms:W3CDTF">2025-08-17T21:18:00Z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0x010100723942CCEB3A674D8F1F6472CCEFB38E</vt:lpwstr>
  </property>
  <property fmtid="{D5CDD505-2E9C-101B-9397-08002B2CF9AE}" pid="3" name="GrammarlyDocumentId">
    <vt:lpwstr>2515c70d-d75e-4b20-9d57-deb38ce22948</vt:lpwstr>
  </property>
</Properties>
</file>