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E8A4" w14:textId="77777777" w:rsidR="00A53E50" w:rsidRDefault="00A53E50" w:rsidP="00A53E50">
      <w:r>
        <w:t>Research question:</w:t>
      </w:r>
    </w:p>
    <w:p w14:paraId="56B0950C" w14:textId="3F94CEA9" w:rsidR="00A53E50" w:rsidRDefault="00A53E50" w:rsidP="00A53E50">
      <w:r>
        <w:t>What is the optimal way of generating Ambient Occlusion at runtime using Vulkan?</w:t>
      </w:r>
    </w:p>
    <w:p w14:paraId="67A4EB80" w14:textId="77777777" w:rsidR="00A53E50" w:rsidRDefault="00A53E50" w:rsidP="00A53E50"/>
    <w:p w14:paraId="3CEB8EC0" w14:textId="784AF886" w:rsidR="00A53E50" w:rsidRDefault="00A53E50" w:rsidP="00A53E50">
      <w:r>
        <w:t>The 3 ways of ambient occlusion I am comparing will be Screen Space Ambient Occlusion (SSAO), Horizon Based Ambient Occlusion(HBAO) and Ground Truth Ambient Occlusion (GTAO). They will be compared in terms of looks, in terms of performance and in terms of memory usage</w:t>
      </w:r>
    </w:p>
    <w:p w14:paraId="4F52D36A" w14:textId="77777777" w:rsidR="00A53E50" w:rsidRDefault="00A53E50" w:rsidP="00A53E50"/>
    <w:p w14:paraId="1CD0037F" w14:textId="160B1CB8" w:rsidR="00A53E50" w:rsidRDefault="00A53E50" w:rsidP="00A53E50">
      <w:r>
        <w:t xml:space="preserve">Hypotheses: </w:t>
      </w:r>
    </w:p>
    <w:p w14:paraId="43597CA9" w14:textId="16D1B9ED" w:rsidR="007125C0" w:rsidRDefault="007125C0" w:rsidP="007125C0">
      <w:pPr>
        <w:pStyle w:val="ListParagraph"/>
        <w:numPr>
          <w:ilvl w:val="0"/>
          <w:numId w:val="2"/>
        </w:numPr>
      </w:pPr>
      <w:r>
        <w:t>In terms of looks</w:t>
      </w:r>
    </w:p>
    <w:p w14:paraId="7F4847C2" w14:textId="2DBE628F" w:rsidR="007125C0" w:rsidRDefault="007125C0" w:rsidP="007125C0">
      <w:pPr>
        <w:pStyle w:val="ListParagraph"/>
        <w:numPr>
          <w:ilvl w:val="1"/>
          <w:numId w:val="1"/>
        </w:numPr>
      </w:pPr>
      <w:r>
        <w:t>“GTAO will look better than HBAO and SSAO”</w:t>
      </w:r>
    </w:p>
    <w:p w14:paraId="7BD7DBB7" w14:textId="05B48518" w:rsidR="007125C0" w:rsidRDefault="007125C0" w:rsidP="007125C0">
      <w:pPr>
        <w:pStyle w:val="ListParagraph"/>
        <w:numPr>
          <w:ilvl w:val="1"/>
          <w:numId w:val="1"/>
        </w:numPr>
      </w:pPr>
      <w:r>
        <w:t>“HBAO will look better than SSAO but worse than HBAO”</w:t>
      </w:r>
    </w:p>
    <w:p w14:paraId="796297B9" w14:textId="5D583124" w:rsidR="007125C0" w:rsidRDefault="007125C0" w:rsidP="007125C0">
      <w:pPr>
        <w:pStyle w:val="ListParagraph"/>
        <w:numPr>
          <w:ilvl w:val="1"/>
          <w:numId w:val="1"/>
        </w:numPr>
      </w:pPr>
      <w:r>
        <w:t>“SSAO will look worse than both GTAO and HBAO”</w:t>
      </w:r>
    </w:p>
    <w:p w14:paraId="1B6221E0" w14:textId="6AF8516C" w:rsidR="007125C0" w:rsidRDefault="007125C0" w:rsidP="007125C0">
      <w:pPr>
        <w:pStyle w:val="ListParagraph"/>
        <w:numPr>
          <w:ilvl w:val="0"/>
          <w:numId w:val="1"/>
        </w:numPr>
      </w:pPr>
      <w:r>
        <w:t>- In terms of performance</w:t>
      </w:r>
    </w:p>
    <w:p w14:paraId="276B6F69" w14:textId="31F29835" w:rsidR="007125C0" w:rsidRDefault="007125C0" w:rsidP="007125C0">
      <w:pPr>
        <w:pStyle w:val="ListParagraph"/>
        <w:numPr>
          <w:ilvl w:val="1"/>
          <w:numId w:val="1"/>
        </w:numPr>
      </w:pPr>
      <w:r>
        <w:t xml:space="preserve">“GTAO will </w:t>
      </w:r>
      <w:r>
        <w:t>perform</w:t>
      </w:r>
      <w:r>
        <w:t xml:space="preserve"> better than HBAO and SSAO”</w:t>
      </w:r>
    </w:p>
    <w:p w14:paraId="5F9DD07B" w14:textId="596C1EFE" w:rsidR="007125C0" w:rsidRDefault="007125C0" w:rsidP="007125C0">
      <w:pPr>
        <w:pStyle w:val="ListParagraph"/>
        <w:numPr>
          <w:ilvl w:val="1"/>
          <w:numId w:val="1"/>
        </w:numPr>
      </w:pPr>
      <w:r>
        <w:t xml:space="preserve">“HBAO will </w:t>
      </w:r>
      <w:r>
        <w:t>perform</w:t>
      </w:r>
      <w:r>
        <w:t xml:space="preserve"> better than SSAO but worse than HBAO”</w:t>
      </w:r>
    </w:p>
    <w:p w14:paraId="073867F5" w14:textId="6D6DBE5A" w:rsidR="007125C0" w:rsidRDefault="007125C0" w:rsidP="007125C0">
      <w:pPr>
        <w:pStyle w:val="ListParagraph"/>
        <w:numPr>
          <w:ilvl w:val="1"/>
          <w:numId w:val="1"/>
        </w:numPr>
      </w:pPr>
      <w:r>
        <w:t xml:space="preserve">“SSAO will </w:t>
      </w:r>
      <w:r>
        <w:t>perform</w:t>
      </w:r>
      <w:r>
        <w:t xml:space="preserve"> worse than both GTAO and HBAO”</w:t>
      </w:r>
    </w:p>
    <w:p w14:paraId="2E9C74F8" w14:textId="77777777" w:rsidR="007125C0" w:rsidRDefault="007125C0" w:rsidP="007125C0">
      <w:pPr>
        <w:pStyle w:val="ListParagraph"/>
        <w:numPr>
          <w:ilvl w:val="0"/>
          <w:numId w:val="1"/>
        </w:numPr>
      </w:pPr>
      <w:r>
        <w:t>- In terms of memory usage</w:t>
      </w:r>
    </w:p>
    <w:p w14:paraId="6132B0FD" w14:textId="47B2DF60" w:rsidR="007125C0" w:rsidRDefault="007125C0" w:rsidP="007125C0">
      <w:pPr>
        <w:pStyle w:val="ListParagraph"/>
        <w:numPr>
          <w:ilvl w:val="1"/>
          <w:numId w:val="1"/>
        </w:numPr>
      </w:pPr>
      <w:r>
        <w:t xml:space="preserve">“GTAO </w:t>
      </w:r>
      <w:r>
        <w:t>and HBAO will have the same RAM usage and will both be better than SSAO</w:t>
      </w:r>
      <w:r>
        <w:t>”</w:t>
      </w:r>
    </w:p>
    <w:p w14:paraId="7E2F246C" w14:textId="7FD3288E" w:rsidR="00A53E50" w:rsidRDefault="007125C0" w:rsidP="00A53E50">
      <w:pPr>
        <w:pStyle w:val="ListParagraph"/>
        <w:numPr>
          <w:ilvl w:val="1"/>
          <w:numId w:val="1"/>
        </w:numPr>
      </w:pPr>
      <w:r>
        <w:t>“</w:t>
      </w:r>
      <w:r>
        <w:t>All 3 methods will have the same VRAM usage</w:t>
      </w:r>
      <w:r>
        <w:t>”</w:t>
      </w:r>
    </w:p>
    <w:p w14:paraId="71954216" w14:textId="1D847238" w:rsidR="00A53E50" w:rsidRDefault="00A53E50" w:rsidP="00A53E50">
      <w:r>
        <w:t>Methodology:</w:t>
      </w:r>
    </w:p>
    <w:p w14:paraId="7D1E89FC" w14:textId="43F4D45E" w:rsidR="00A53E50" w:rsidRDefault="00A53E50" w:rsidP="00463D0C">
      <w:pPr>
        <w:ind w:firstLine="720"/>
      </w:pPr>
      <w:r>
        <w:t>In terms of looks:</w:t>
      </w:r>
    </w:p>
    <w:p w14:paraId="2283FB7B" w14:textId="289B21B9" w:rsidR="00A53E50" w:rsidRDefault="00463D0C" w:rsidP="00463D0C">
      <w:pPr>
        <w:pStyle w:val="ListParagraph"/>
        <w:numPr>
          <w:ilvl w:val="0"/>
          <w:numId w:val="2"/>
        </w:numPr>
      </w:pPr>
      <w:r>
        <w:t>Quantitative: Questionnaire</w:t>
      </w:r>
    </w:p>
    <w:p w14:paraId="1F7CD773" w14:textId="3F07FAF2" w:rsidR="002D139A" w:rsidRDefault="002D139A" w:rsidP="00463D0C">
      <w:pPr>
        <w:ind w:firstLine="720"/>
      </w:pPr>
      <w:r>
        <w:t>In terms of performance:</w:t>
      </w:r>
    </w:p>
    <w:p w14:paraId="3032F47A" w14:textId="21300280" w:rsidR="002D139A" w:rsidRDefault="00463D0C" w:rsidP="00463D0C">
      <w:pPr>
        <w:pStyle w:val="ListParagraph"/>
        <w:numPr>
          <w:ilvl w:val="0"/>
          <w:numId w:val="2"/>
        </w:numPr>
      </w:pPr>
      <w:r>
        <w:t xml:space="preserve">Quantitative: </w:t>
      </w:r>
      <w:r w:rsidR="002D139A">
        <w:t>Experimental performance Benchmarking</w:t>
      </w:r>
    </w:p>
    <w:p w14:paraId="12275786" w14:textId="74A1A46D" w:rsidR="002D139A" w:rsidRDefault="002D139A" w:rsidP="00463D0C">
      <w:pPr>
        <w:ind w:firstLine="720"/>
      </w:pPr>
      <w:r>
        <w:t>In terms of memory usage:</w:t>
      </w:r>
    </w:p>
    <w:p w14:paraId="766F9DB9" w14:textId="729C688E" w:rsidR="00A53E50" w:rsidRDefault="00463D0C" w:rsidP="00463D0C">
      <w:pPr>
        <w:pStyle w:val="ListParagraph"/>
        <w:numPr>
          <w:ilvl w:val="0"/>
          <w:numId w:val="2"/>
        </w:numPr>
      </w:pPr>
      <w:r>
        <w:t xml:space="preserve">Quantitative: </w:t>
      </w:r>
      <w:r>
        <w:t xml:space="preserve">Memory </w:t>
      </w:r>
      <w:r>
        <w:t>Usage</w:t>
      </w:r>
      <w:r>
        <w:t xml:space="preserve"> Benchmarking</w:t>
      </w:r>
    </w:p>
    <w:p w14:paraId="3302B2E6" w14:textId="77777777" w:rsidR="00A53E50" w:rsidRDefault="00A53E50" w:rsidP="00A53E50">
      <w:r>
        <w:t>Parameters of experiment:</w:t>
      </w:r>
    </w:p>
    <w:p w14:paraId="5A2D9C7E" w14:textId="62C7C585" w:rsidR="004F2047" w:rsidRDefault="004F2047" w:rsidP="004F2047">
      <w:r>
        <w:t>In terms of looks:</w:t>
      </w:r>
    </w:p>
    <w:p w14:paraId="24F17BED" w14:textId="377C1947" w:rsidR="003D6ED0" w:rsidRDefault="003D6ED0" w:rsidP="003D6ED0">
      <w:pPr>
        <w:pStyle w:val="ListParagraph"/>
        <w:numPr>
          <w:ilvl w:val="0"/>
          <w:numId w:val="2"/>
        </w:numPr>
      </w:pPr>
      <w:r>
        <w:t>The 3 techniques will be displayed on the same model. We can switch out the model and disable the textures for more emphasis on the lighting.</w:t>
      </w:r>
    </w:p>
    <w:p w14:paraId="2B604956" w14:textId="678A5357" w:rsidR="004F2047" w:rsidRDefault="003D6ED0" w:rsidP="003D6ED0">
      <w:r>
        <w:t>In terms of performance:</w:t>
      </w:r>
    </w:p>
    <w:p w14:paraId="40AC0DF7" w14:textId="49B1317A" w:rsidR="003D6ED0" w:rsidRDefault="003D6ED0" w:rsidP="003D6ED0">
      <w:pPr>
        <w:pStyle w:val="ListParagraph"/>
        <w:numPr>
          <w:ilvl w:val="0"/>
          <w:numId w:val="2"/>
        </w:numPr>
      </w:pPr>
      <w:r>
        <w:t>For each</w:t>
      </w:r>
      <w:r w:rsidR="00463D0C">
        <w:t xml:space="preserve"> technique, measure performance, we can switch out the model, samplecount and screensize for a variety of measurements</w:t>
      </w:r>
    </w:p>
    <w:p w14:paraId="2DC3FB4D" w14:textId="0F15355C" w:rsidR="00463D0C" w:rsidRDefault="00463D0C" w:rsidP="00463D0C">
      <w:r>
        <w:t>In terms of memory usage:</w:t>
      </w:r>
    </w:p>
    <w:p w14:paraId="197E03CF" w14:textId="1A7265BD" w:rsidR="0064446D" w:rsidRDefault="00463D0C" w:rsidP="009F44D8">
      <w:pPr>
        <w:pStyle w:val="ListParagraph"/>
        <w:numPr>
          <w:ilvl w:val="0"/>
          <w:numId w:val="2"/>
        </w:numPr>
      </w:pPr>
      <w:r>
        <w:tab/>
      </w:r>
      <w:r>
        <w:t xml:space="preserve">For each technique, measure </w:t>
      </w:r>
      <w:r>
        <w:t>RAM and VRAM usage</w:t>
      </w:r>
      <w:r>
        <w:t>, we can switch out the model, samplecount and screensize for a variety of measurement</w:t>
      </w:r>
    </w:p>
    <w:sectPr w:rsidR="00644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EC0"/>
    <w:multiLevelType w:val="hybridMultilevel"/>
    <w:tmpl w:val="4DEE10A8"/>
    <w:lvl w:ilvl="0" w:tplc="10865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1756E"/>
    <w:multiLevelType w:val="hybridMultilevel"/>
    <w:tmpl w:val="A2CE26F0"/>
    <w:lvl w:ilvl="0" w:tplc="C77C624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9217657">
    <w:abstractNumId w:val="0"/>
  </w:num>
  <w:num w:numId="2" w16cid:durableId="202901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6D"/>
    <w:rsid w:val="002D139A"/>
    <w:rsid w:val="003D6ED0"/>
    <w:rsid w:val="00463D0C"/>
    <w:rsid w:val="004F2047"/>
    <w:rsid w:val="0064446D"/>
    <w:rsid w:val="007125C0"/>
    <w:rsid w:val="00A53E50"/>
    <w:rsid w:val="00B7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96B0"/>
  <w15:chartTrackingRefBased/>
  <w15:docId w15:val="{F2A8A3D2-4A8C-4C94-A4F9-08FD8EAA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5858">
      <w:bodyDiv w:val="1"/>
      <w:marLeft w:val="0"/>
      <w:marRight w:val="0"/>
      <w:marTop w:val="0"/>
      <w:marBottom w:val="0"/>
      <w:divBdr>
        <w:top w:val="none" w:sz="0" w:space="0" w:color="auto"/>
        <w:left w:val="none" w:sz="0" w:space="0" w:color="auto"/>
        <w:bottom w:val="none" w:sz="0" w:space="0" w:color="auto"/>
        <w:right w:val="none" w:sz="0" w:space="0" w:color="auto"/>
      </w:divBdr>
      <w:divsChild>
        <w:div w:id="787939803">
          <w:marLeft w:val="0"/>
          <w:marRight w:val="0"/>
          <w:marTop w:val="0"/>
          <w:marBottom w:val="0"/>
          <w:divBdr>
            <w:top w:val="none" w:sz="0" w:space="0" w:color="auto"/>
            <w:left w:val="none" w:sz="0" w:space="0" w:color="auto"/>
            <w:bottom w:val="none" w:sz="0" w:space="0" w:color="auto"/>
            <w:right w:val="none" w:sz="0" w:space="0" w:color="auto"/>
          </w:divBdr>
          <w:divsChild>
            <w:div w:id="2034306016">
              <w:marLeft w:val="0"/>
              <w:marRight w:val="0"/>
              <w:marTop w:val="0"/>
              <w:marBottom w:val="0"/>
              <w:divBdr>
                <w:top w:val="none" w:sz="0" w:space="0" w:color="auto"/>
                <w:left w:val="none" w:sz="0" w:space="0" w:color="auto"/>
                <w:bottom w:val="none" w:sz="0" w:space="0" w:color="auto"/>
                <w:right w:val="none" w:sz="0" w:space="0" w:color="auto"/>
              </w:divBdr>
            </w:div>
            <w:div w:id="359624131">
              <w:marLeft w:val="0"/>
              <w:marRight w:val="0"/>
              <w:marTop w:val="0"/>
              <w:marBottom w:val="0"/>
              <w:divBdr>
                <w:top w:val="none" w:sz="0" w:space="0" w:color="auto"/>
                <w:left w:val="none" w:sz="0" w:space="0" w:color="auto"/>
                <w:bottom w:val="none" w:sz="0" w:space="0" w:color="auto"/>
                <w:right w:val="none" w:sz="0" w:space="0" w:color="auto"/>
              </w:divBdr>
            </w:div>
            <w:div w:id="177623714">
              <w:marLeft w:val="0"/>
              <w:marRight w:val="0"/>
              <w:marTop w:val="0"/>
              <w:marBottom w:val="0"/>
              <w:divBdr>
                <w:top w:val="none" w:sz="0" w:space="0" w:color="auto"/>
                <w:left w:val="none" w:sz="0" w:space="0" w:color="auto"/>
                <w:bottom w:val="none" w:sz="0" w:space="0" w:color="auto"/>
                <w:right w:val="none" w:sz="0" w:space="0" w:color="auto"/>
              </w:divBdr>
            </w:div>
            <w:div w:id="1140617012">
              <w:marLeft w:val="0"/>
              <w:marRight w:val="0"/>
              <w:marTop w:val="0"/>
              <w:marBottom w:val="0"/>
              <w:divBdr>
                <w:top w:val="none" w:sz="0" w:space="0" w:color="auto"/>
                <w:left w:val="none" w:sz="0" w:space="0" w:color="auto"/>
                <w:bottom w:val="none" w:sz="0" w:space="0" w:color="auto"/>
                <w:right w:val="none" w:sz="0" w:space="0" w:color="auto"/>
              </w:divBdr>
            </w:div>
            <w:div w:id="1363937529">
              <w:marLeft w:val="0"/>
              <w:marRight w:val="0"/>
              <w:marTop w:val="0"/>
              <w:marBottom w:val="0"/>
              <w:divBdr>
                <w:top w:val="none" w:sz="0" w:space="0" w:color="auto"/>
                <w:left w:val="none" w:sz="0" w:space="0" w:color="auto"/>
                <w:bottom w:val="none" w:sz="0" w:space="0" w:color="auto"/>
                <w:right w:val="none" w:sz="0" w:space="0" w:color="auto"/>
              </w:divBdr>
            </w:div>
            <w:div w:id="1297296234">
              <w:marLeft w:val="0"/>
              <w:marRight w:val="0"/>
              <w:marTop w:val="0"/>
              <w:marBottom w:val="0"/>
              <w:divBdr>
                <w:top w:val="none" w:sz="0" w:space="0" w:color="auto"/>
                <w:left w:val="none" w:sz="0" w:space="0" w:color="auto"/>
                <w:bottom w:val="none" w:sz="0" w:space="0" w:color="auto"/>
                <w:right w:val="none" w:sz="0" w:space="0" w:color="auto"/>
              </w:divBdr>
            </w:div>
            <w:div w:id="301733636">
              <w:marLeft w:val="0"/>
              <w:marRight w:val="0"/>
              <w:marTop w:val="0"/>
              <w:marBottom w:val="0"/>
              <w:divBdr>
                <w:top w:val="none" w:sz="0" w:space="0" w:color="auto"/>
                <w:left w:val="none" w:sz="0" w:space="0" w:color="auto"/>
                <w:bottom w:val="none" w:sz="0" w:space="0" w:color="auto"/>
                <w:right w:val="none" w:sz="0" w:space="0" w:color="auto"/>
              </w:divBdr>
            </w:div>
            <w:div w:id="95057890">
              <w:marLeft w:val="0"/>
              <w:marRight w:val="0"/>
              <w:marTop w:val="0"/>
              <w:marBottom w:val="0"/>
              <w:divBdr>
                <w:top w:val="none" w:sz="0" w:space="0" w:color="auto"/>
                <w:left w:val="none" w:sz="0" w:space="0" w:color="auto"/>
                <w:bottom w:val="none" w:sz="0" w:space="0" w:color="auto"/>
                <w:right w:val="none" w:sz="0" w:space="0" w:color="auto"/>
              </w:divBdr>
            </w:div>
            <w:div w:id="1329795201">
              <w:marLeft w:val="0"/>
              <w:marRight w:val="0"/>
              <w:marTop w:val="0"/>
              <w:marBottom w:val="0"/>
              <w:divBdr>
                <w:top w:val="none" w:sz="0" w:space="0" w:color="auto"/>
                <w:left w:val="none" w:sz="0" w:space="0" w:color="auto"/>
                <w:bottom w:val="none" w:sz="0" w:space="0" w:color="auto"/>
                <w:right w:val="none" w:sz="0" w:space="0" w:color="auto"/>
              </w:divBdr>
            </w:div>
            <w:div w:id="786461682">
              <w:marLeft w:val="0"/>
              <w:marRight w:val="0"/>
              <w:marTop w:val="0"/>
              <w:marBottom w:val="0"/>
              <w:divBdr>
                <w:top w:val="none" w:sz="0" w:space="0" w:color="auto"/>
                <w:left w:val="none" w:sz="0" w:space="0" w:color="auto"/>
                <w:bottom w:val="none" w:sz="0" w:space="0" w:color="auto"/>
                <w:right w:val="none" w:sz="0" w:space="0" w:color="auto"/>
              </w:divBdr>
            </w:div>
            <w:div w:id="7921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3730">
      <w:bodyDiv w:val="1"/>
      <w:marLeft w:val="0"/>
      <w:marRight w:val="0"/>
      <w:marTop w:val="0"/>
      <w:marBottom w:val="0"/>
      <w:divBdr>
        <w:top w:val="none" w:sz="0" w:space="0" w:color="auto"/>
        <w:left w:val="none" w:sz="0" w:space="0" w:color="auto"/>
        <w:bottom w:val="none" w:sz="0" w:space="0" w:color="auto"/>
        <w:right w:val="none" w:sz="0" w:space="0" w:color="auto"/>
      </w:divBdr>
      <w:divsChild>
        <w:div w:id="1722094155">
          <w:marLeft w:val="0"/>
          <w:marRight w:val="0"/>
          <w:marTop w:val="0"/>
          <w:marBottom w:val="0"/>
          <w:divBdr>
            <w:top w:val="none" w:sz="0" w:space="0" w:color="auto"/>
            <w:left w:val="none" w:sz="0" w:space="0" w:color="auto"/>
            <w:bottom w:val="none" w:sz="0" w:space="0" w:color="auto"/>
            <w:right w:val="none" w:sz="0" w:space="0" w:color="auto"/>
          </w:divBdr>
          <w:divsChild>
            <w:div w:id="1266305496">
              <w:marLeft w:val="0"/>
              <w:marRight w:val="0"/>
              <w:marTop w:val="0"/>
              <w:marBottom w:val="0"/>
              <w:divBdr>
                <w:top w:val="none" w:sz="0" w:space="0" w:color="auto"/>
                <w:left w:val="none" w:sz="0" w:space="0" w:color="auto"/>
                <w:bottom w:val="none" w:sz="0" w:space="0" w:color="auto"/>
                <w:right w:val="none" w:sz="0" w:space="0" w:color="auto"/>
              </w:divBdr>
            </w:div>
            <w:div w:id="42796189">
              <w:marLeft w:val="0"/>
              <w:marRight w:val="0"/>
              <w:marTop w:val="0"/>
              <w:marBottom w:val="0"/>
              <w:divBdr>
                <w:top w:val="none" w:sz="0" w:space="0" w:color="auto"/>
                <w:left w:val="none" w:sz="0" w:space="0" w:color="auto"/>
                <w:bottom w:val="none" w:sz="0" w:space="0" w:color="auto"/>
                <w:right w:val="none" w:sz="0" w:space="0" w:color="auto"/>
              </w:divBdr>
            </w:div>
            <w:div w:id="364446633">
              <w:marLeft w:val="0"/>
              <w:marRight w:val="0"/>
              <w:marTop w:val="0"/>
              <w:marBottom w:val="0"/>
              <w:divBdr>
                <w:top w:val="none" w:sz="0" w:space="0" w:color="auto"/>
                <w:left w:val="none" w:sz="0" w:space="0" w:color="auto"/>
                <w:bottom w:val="none" w:sz="0" w:space="0" w:color="auto"/>
                <w:right w:val="none" w:sz="0" w:space="0" w:color="auto"/>
              </w:divBdr>
            </w:div>
            <w:div w:id="1963536063">
              <w:marLeft w:val="0"/>
              <w:marRight w:val="0"/>
              <w:marTop w:val="0"/>
              <w:marBottom w:val="0"/>
              <w:divBdr>
                <w:top w:val="none" w:sz="0" w:space="0" w:color="auto"/>
                <w:left w:val="none" w:sz="0" w:space="0" w:color="auto"/>
                <w:bottom w:val="none" w:sz="0" w:space="0" w:color="auto"/>
                <w:right w:val="none" w:sz="0" w:space="0" w:color="auto"/>
              </w:divBdr>
            </w:div>
            <w:div w:id="1724212092">
              <w:marLeft w:val="0"/>
              <w:marRight w:val="0"/>
              <w:marTop w:val="0"/>
              <w:marBottom w:val="0"/>
              <w:divBdr>
                <w:top w:val="none" w:sz="0" w:space="0" w:color="auto"/>
                <w:left w:val="none" w:sz="0" w:space="0" w:color="auto"/>
                <w:bottom w:val="none" w:sz="0" w:space="0" w:color="auto"/>
                <w:right w:val="none" w:sz="0" w:space="0" w:color="auto"/>
              </w:divBdr>
            </w:div>
            <w:div w:id="1024480555">
              <w:marLeft w:val="0"/>
              <w:marRight w:val="0"/>
              <w:marTop w:val="0"/>
              <w:marBottom w:val="0"/>
              <w:divBdr>
                <w:top w:val="none" w:sz="0" w:space="0" w:color="auto"/>
                <w:left w:val="none" w:sz="0" w:space="0" w:color="auto"/>
                <w:bottom w:val="none" w:sz="0" w:space="0" w:color="auto"/>
                <w:right w:val="none" w:sz="0" w:space="0" w:color="auto"/>
              </w:divBdr>
            </w:div>
            <w:div w:id="106169783">
              <w:marLeft w:val="0"/>
              <w:marRight w:val="0"/>
              <w:marTop w:val="0"/>
              <w:marBottom w:val="0"/>
              <w:divBdr>
                <w:top w:val="none" w:sz="0" w:space="0" w:color="auto"/>
                <w:left w:val="none" w:sz="0" w:space="0" w:color="auto"/>
                <w:bottom w:val="none" w:sz="0" w:space="0" w:color="auto"/>
                <w:right w:val="none" w:sz="0" w:space="0" w:color="auto"/>
              </w:divBdr>
            </w:div>
            <w:div w:id="1108237146">
              <w:marLeft w:val="0"/>
              <w:marRight w:val="0"/>
              <w:marTop w:val="0"/>
              <w:marBottom w:val="0"/>
              <w:divBdr>
                <w:top w:val="none" w:sz="0" w:space="0" w:color="auto"/>
                <w:left w:val="none" w:sz="0" w:space="0" w:color="auto"/>
                <w:bottom w:val="none" w:sz="0" w:space="0" w:color="auto"/>
                <w:right w:val="none" w:sz="0" w:space="0" w:color="auto"/>
              </w:divBdr>
            </w:div>
            <w:div w:id="1104114169">
              <w:marLeft w:val="0"/>
              <w:marRight w:val="0"/>
              <w:marTop w:val="0"/>
              <w:marBottom w:val="0"/>
              <w:divBdr>
                <w:top w:val="none" w:sz="0" w:space="0" w:color="auto"/>
                <w:left w:val="none" w:sz="0" w:space="0" w:color="auto"/>
                <w:bottom w:val="none" w:sz="0" w:space="0" w:color="auto"/>
                <w:right w:val="none" w:sz="0" w:space="0" w:color="auto"/>
              </w:divBdr>
            </w:div>
            <w:div w:id="2050841123">
              <w:marLeft w:val="0"/>
              <w:marRight w:val="0"/>
              <w:marTop w:val="0"/>
              <w:marBottom w:val="0"/>
              <w:divBdr>
                <w:top w:val="none" w:sz="0" w:space="0" w:color="auto"/>
                <w:left w:val="none" w:sz="0" w:space="0" w:color="auto"/>
                <w:bottom w:val="none" w:sz="0" w:space="0" w:color="auto"/>
                <w:right w:val="none" w:sz="0" w:space="0" w:color="auto"/>
              </w:divBdr>
            </w:div>
            <w:div w:id="1756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Demaecker</dc:creator>
  <cp:keywords/>
  <dc:description/>
  <cp:lastModifiedBy>Daan Demaecker</cp:lastModifiedBy>
  <cp:revision>6</cp:revision>
  <dcterms:created xsi:type="dcterms:W3CDTF">2025-08-08T09:37:00Z</dcterms:created>
  <dcterms:modified xsi:type="dcterms:W3CDTF">2025-08-08T13:17:00Z</dcterms:modified>
</cp:coreProperties>
</file>