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768A8" w14:textId="1CACB662" w:rsidR="004B54D9" w:rsidRPr="004B54D9" w:rsidRDefault="004B54D9" w:rsidP="004B54D9">
      <w:pPr>
        <w:rPr>
          <w:b/>
          <w:bCs/>
          <w:lang w:val="en-GB"/>
        </w:rPr>
      </w:pPr>
      <w:r w:rsidRPr="004B54D9">
        <w:rPr>
          <w:b/>
          <w:bCs/>
          <w:lang w:val="en-GB"/>
        </w:rPr>
        <w:t>Frontend Walkthrough – PDF to CSV &amp; Metadata Extraction Tool</w:t>
      </w:r>
    </w:p>
    <w:p w14:paraId="3886DB16" w14:textId="77777777" w:rsidR="004B54D9" w:rsidRPr="004B54D9" w:rsidRDefault="004B54D9" w:rsidP="004B54D9">
      <w:pPr>
        <w:rPr>
          <w:b/>
          <w:bCs/>
        </w:rPr>
      </w:pPr>
      <w:r w:rsidRPr="004B54D9">
        <w:rPr>
          <w:b/>
          <w:bCs/>
        </w:rPr>
        <w:t>1. PDF Upload &amp; Preprocessing</w:t>
      </w:r>
    </w:p>
    <w:p w14:paraId="288F9DC1" w14:textId="77777777" w:rsidR="004B54D9" w:rsidRPr="004B54D9" w:rsidRDefault="004B54D9" w:rsidP="004B54D9">
      <w:pPr>
        <w:rPr>
          <w:b/>
          <w:bCs/>
        </w:rPr>
      </w:pPr>
      <w:r w:rsidRPr="004B54D9">
        <w:rPr>
          <w:b/>
          <w:bCs/>
        </w:rPr>
        <w:t>1.1 Upload Types</w:t>
      </w:r>
    </w:p>
    <w:p w14:paraId="28A3C8E3" w14:textId="77777777" w:rsidR="004B54D9" w:rsidRPr="004B54D9" w:rsidRDefault="004B54D9" w:rsidP="004B54D9">
      <w:r w:rsidRPr="004B54D9">
        <w:t xml:space="preserve">De applicatie ondersteunt het uploaden van </w:t>
      </w:r>
      <w:r w:rsidRPr="004B54D9">
        <w:rPr>
          <w:b/>
          <w:bCs/>
        </w:rPr>
        <w:t xml:space="preserve">één of meerdere </w:t>
      </w:r>
      <w:proofErr w:type="spellStart"/>
      <w:r w:rsidRPr="004B54D9">
        <w:rPr>
          <w:b/>
          <w:bCs/>
        </w:rPr>
        <w:t>PDF-bestanden</w:t>
      </w:r>
      <w:proofErr w:type="spellEnd"/>
      <w:r w:rsidRPr="004B54D9">
        <w:rPr>
          <w:b/>
          <w:bCs/>
        </w:rPr>
        <w:t xml:space="preserve"> tegelijk</w:t>
      </w:r>
      <w:r w:rsidRPr="004B54D9">
        <w:t>. Het aantal bestanden maakt functioneel geen verschil, maar heeft wel invloed op de verwerkingstijd.</w:t>
      </w:r>
    </w:p>
    <w:p w14:paraId="2E5E62CA" w14:textId="77777777" w:rsidR="004B54D9" w:rsidRPr="004B54D9" w:rsidRDefault="004B54D9" w:rsidP="004B54D9">
      <w:r w:rsidRPr="004B54D9">
        <w:t xml:space="preserve">Bij het uploaden van een PDF wordt </w:t>
      </w:r>
      <w:r w:rsidRPr="004B54D9">
        <w:rPr>
          <w:b/>
          <w:bCs/>
        </w:rPr>
        <w:t>elke pagina afzonderlijk verwerkt</w:t>
      </w:r>
      <w:r w:rsidRPr="004B54D9">
        <w:t>. De onderliggende workflow is als volgt:</w:t>
      </w:r>
    </w:p>
    <w:p w14:paraId="7600AD4E" w14:textId="77777777" w:rsidR="004B54D9" w:rsidRPr="004B54D9" w:rsidRDefault="004B54D9" w:rsidP="004B54D9">
      <w:pPr>
        <w:numPr>
          <w:ilvl w:val="0"/>
          <w:numId w:val="1"/>
        </w:numPr>
      </w:pPr>
      <w:r w:rsidRPr="004B54D9">
        <w:t xml:space="preserve">Elke PDF-pagina wordt omgezet naar een </w:t>
      </w:r>
      <w:r w:rsidRPr="004B54D9">
        <w:rPr>
          <w:b/>
          <w:bCs/>
        </w:rPr>
        <w:t>afbeelding</w:t>
      </w:r>
    </w:p>
    <w:p w14:paraId="130585F2" w14:textId="77777777" w:rsidR="004B54D9" w:rsidRPr="004B54D9" w:rsidRDefault="004B54D9" w:rsidP="004B54D9">
      <w:pPr>
        <w:numPr>
          <w:ilvl w:val="0"/>
          <w:numId w:val="1"/>
        </w:numPr>
      </w:pPr>
      <w:r w:rsidRPr="004B54D9">
        <w:t xml:space="preserve">Deze afbeeldingen worden geanalyseerd met een </w:t>
      </w:r>
      <w:r w:rsidRPr="004B54D9">
        <w:rPr>
          <w:b/>
          <w:bCs/>
        </w:rPr>
        <w:t xml:space="preserve">AI </w:t>
      </w:r>
      <w:proofErr w:type="spellStart"/>
      <w:r w:rsidRPr="004B54D9">
        <w:rPr>
          <w:b/>
          <w:bCs/>
        </w:rPr>
        <w:t>Vision</w:t>
      </w:r>
      <w:proofErr w:type="spellEnd"/>
      <w:r w:rsidRPr="004B54D9">
        <w:rPr>
          <w:b/>
          <w:bCs/>
        </w:rPr>
        <w:t>-model (Gemini)</w:t>
      </w:r>
    </w:p>
    <w:p w14:paraId="55F04B16" w14:textId="77777777" w:rsidR="004B54D9" w:rsidRPr="004B54D9" w:rsidRDefault="004B54D9" w:rsidP="004B54D9">
      <w:pPr>
        <w:numPr>
          <w:ilvl w:val="0"/>
          <w:numId w:val="1"/>
        </w:numPr>
      </w:pPr>
      <w:r w:rsidRPr="004B54D9">
        <w:t>Het model detecteert:</w:t>
      </w:r>
    </w:p>
    <w:p w14:paraId="7E7D7157" w14:textId="77777777" w:rsidR="004B54D9" w:rsidRPr="004B54D9" w:rsidRDefault="004B54D9" w:rsidP="004B54D9">
      <w:pPr>
        <w:numPr>
          <w:ilvl w:val="1"/>
          <w:numId w:val="1"/>
        </w:numPr>
      </w:pPr>
      <w:r w:rsidRPr="004B54D9">
        <w:t>relevante content</w:t>
      </w:r>
    </w:p>
    <w:p w14:paraId="2D721B74" w14:textId="77777777" w:rsidR="004B54D9" w:rsidRPr="004B54D9" w:rsidRDefault="004B54D9" w:rsidP="004B54D9">
      <w:pPr>
        <w:numPr>
          <w:ilvl w:val="1"/>
          <w:numId w:val="1"/>
        </w:numPr>
      </w:pPr>
      <w:r w:rsidRPr="004B54D9">
        <w:t>coördinaten</w:t>
      </w:r>
    </w:p>
    <w:p w14:paraId="0D940CEE" w14:textId="77777777" w:rsidR="004B54D9" w:rsidRPr="004B54D9" w:rsidRDefault="004B54D9" w:rsidP="004B54D9">
      <w:pPr>
        <w:numPr>
          <w:ilvl w:val="1"/>
          <w:numId w:val="1"/>
        </w:numPr>
      </w:pPr>
      <w:r w:rsidRPr="004B54D9">
        <w:t>semantische structuur (tabellen, koppen, waarden)</w:t>
      </w:r>
    </w:p>
    <w:p w14:paraId="57837866" w14:textId="5446FC02" w:rsidR="004B54D9" w:rsidRDefault="00C04AD8" w:rsidP="004B54D9">
      <w:r>
        <w:t xml:space="preserve">Het openen van </w:t>
      </w:r>
      <w:proofErr w:type="spellStart"/>
      <w:r>
        <w:t>pdfs</w:t>
      </w:r>
      <w:proofErr w:type="spellEnd"/>
      <w:r>
        <w:t xml:space="preserve"> en afbeeldingen:</w:t>
      </w:r>
      <w:r w:rsidR="00244CAD">
        <w:pict w14:anchorId="6ADFFA66">
          <v:rect id="_x0000_i1025" style="width:0;height:1.5pt" o:hralign="center" o:hrstd="t" o:hr="t" fillcolor="#a0a0a0" stroked="f"/>
        </w:pict>
      </w:r>
      <w:r w:rsidR="004B54D9" w:rsidRPr="004B54D9">
        <w:rPr>
          <w:noProof/>
        </w:rPr>
        <w:drawing>
          <wp:inline distT="0" distB="0" distL="0" distR="0" wp14:anchorId="7997412D" wp14:editId="0B418A27">
            <wp:extent cx="5760720" cy="3239135"/>
            <wp:effectExtent l="0" t="0" r="0" b="0"/>
            <wp:docPr id="1512450738" name="Afbeelding 1" descr="Afbeelding met schermopname, software, tekst,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50738" name="Afbeelding 1" descr="Afbeelding met schermopname, software, tekst, Multimediasoftware&#10;&#10;Door AI gegenereerde inhoud is mogelijk onjuist."/>
                    <pic:cNvPicPr/>
                  </pic:nvPicPr>
                  <pic:blipFill>
                    <a:blip r:embed="rId5"/>
                    <a:stretch>
                      <a:fillRect/>
                    </a:stretch>
                  </pic:blipFill>
                  <pic:spPr>
                    <a:xfrm>
                      <a:off x="0" y="0"/>
                      <a:ext cx="5760720" cy="3239135"/>
                    </a:xfrm>
                    <a:prstGeom prst="rect">
                      <a:avLst/>
                    </a:prstGeom>
                  </pic:spPr>
                </pic:pic>
              </a:graphicData>
            </a:graphic>
          </wp:inline>
        </w:drawing>
      </w:r>
    </w:p>
    <w:p w14:paraId="791FCC32" w14:textId="2EF8083B" w:rsidR="004B54D9" w:rsidRDefault="004B54D9" w:rsidP="004B54D9">
      <w:r>
        <w:t>Dit is het scherm dat je ziet als je de applicatie runt. Pdf’s kan je uploaden door linksboven op de grote knop te drukken en de pdf’s te selecteren van je schijf. Je kan er hier voor kiezen om een pdf te uploaden voor full content of voor enkel context. Het verschil:</w:t>
      </w:r>
    </w:p>
    <w:p w14:paraId="1E1C042D" w14:textId="46B65A27" w:rsidR="004B54D9" w:rsidRDefault="003575B4" w:rsidP="003575B4">
      <w:pPr>
        <w:pStyle w:val="Lijstalinea"/>
        <w:numPr>
          <w:ilvl w:val="0"/>
          <w:numId w:val="24"/>
        </w:numPr>
      </w:pPr>
      <w:r>
        <w:t>‘</w:t>
      </w:r>
      <w:r w:rsidR="004B54D9">
        <w:t>Full content</w:t>
      </w:r>
      <w:r>
        <w:t>’</w:t>
      </w:r>
      <w:r w:rsidR="004B54D9">
        <w:t xml:space="preserve"> is handig te gebruiken wanneer je een of meerdere </w:t>
      </w:r>
      <w:proofErr w:type="spellStart"/>
      <w:r w:rsidR="004B54D9">
        <w:t>pdfs</w:t>
      </w:r>
      <w:proofErr w:type="spellEnd"/>
      <w:r w:rsidR="004B54D9">
        <w:t xml:space="preserve"> hebt </w:t>
      </w:r>
      <w:r>
        <w:t xml:space="preserve">waarvan je de tabellen en grafieken wilt extraheren. Het duurt iets langer de </w:t>
      </w:r>
      <w:proofErr w:type="spellStart"/>
      <w:r>
        <w:t>pdfs</w:t>
      </w:r>
      <w:proofErr w:type="spellEnd"/>
      <w:r>
        <w:t xml:space="preserve"> te verwerken maar je zal afbeeldingen zien verschijnen in je dashboard</w:t>
      </w:r>
    </w:p>
    <w:p w14:paraId="7A090B73" w14:textId="794ACCB5" w:rsidR="003575B4" w:rsidRDefault="003575B4" w:rsidP="003575B4">
      <w:pPr>
        <w:pStyle w:val="Lijstalinea"/>
        <w:numPr>
          <w:ilvl w:val="0"/>
          <w:numId w:val="24"/>
        </w:numPr>
      </w:pPr>
      <w:r>
        <w:lastRenderedPageBreak/>
        <w:t xml:space="preserve">‘Context </w:t>
      </w:r>
      <w:proofErr w:type="spellStart"/>
      <w:r>
        <w:t>only</w:t>
      </w:r>
      <w:proofErr w:type="spellEnd"/>
      <w:r>
        <w:t xml:space="preserve">’ is vooral handig wanneer het niet nodig is om alle afbeeldingen te extraheren uit de </w:t>
      </w:r>
      <w:proofErr w:type="spellStart"/>
      <w:r>
        <w:t>pdfs</w:t>
      </w:r>
      <w:proofErr w:type="spellEnd"/>
      <w:r>
        <w:t>. De tool genereert dan enkel een samenvatting van het bestand (of van de meerdere bestanden). Als je de afbeeldingen al in een folder op je computer hebt staan of je hebt een specifieke screenshot gemaakt uit het pdf die je wilt verwerken, dan is dit de snelste en minst API-intensieve manier. Het is nog steeds mogelijk de afbeeldingen achteraf te extraheren door op load images te drukken.</w:t>
      </w:r>
    </w:p>
    <w:p w14:paraId="2FC0E2B7" w14:textId="3AB4E45B" w:rsidR="004B54D9" w:rsidRDefault="004B54D9">
      <w:r w:rsidRPr="004B54D9">
        <w:rPr>
          <w:noProof/>
        </w:rPr>
        <w:drawing>
          <wp:inline distT="0" distB="0" distL="0" distR="0" wp14:anchorId="50C7BD84" wp14:editId="5E7AC15C">
            <wp:extent cx="5760720" cy="2625090"/>
            <wp:effectExtent l="0" t="0" r="0" b="3810"/>
            <wp:docPr id="1740148796" name="Afbeelding 1" descr="Afbeelding met tekst, schermopname, softwar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48796" name="Afbeelding 1" descr="Afbeelding met tekst, schermopname, software, nummer&#10;&#10;Door AI gegenereerde inhoud is mogelijk onjuist."/>
                    <pic:cNvPicPr/>
                  </pic:nvPicPr>
                  <pic:blipFill>
                    <a:blip r:embed="rId6"/>
                    <a:stretch>
                      <a:fillRect/>
                    </a:stretch>
                  </pic:blipFill>
                  <pic:spPr>
                    <a:xfrm>
                      <a:off x="0" y="0"/>
                      <a:ext cx="5760720" cy="2625090"/>
                    </a:xfrm>
                    <a:prstGeom prst="rect">
                      <a:avLst/>
                    </a:prstGeom>
                  </pic:spPr>
                </pic:pic>
              </a:graphicData>
            </a:graphic>
          </wp:inline>
        </w:drawing>
      </w:r>
    </w:p>
    <w:p w14:paraId="23746A5E" w14:textId="6FFFC403" w:rsidR="004B54D9" w:rsidRDefault="003575B4">
      <w:r>
        <w:t xml:space="preserve">Je kan een of meerdere </w:t>
      </w:r>
      <w:proofErr w:type="spellStart"/>
      <w:r>
        <w:t>pdfs</w:t>
      </w:r>
      <w:proofErr w:type="spellEnd"/>
      <w:r>
        <w:t xml:space="preserve"> tegelijkertijd uploaden. Dat is bijvoorbeeld handig als je </w:t>
      </w:r>
      <w:proofErr w:type="spellStart"/>
      <w:r>
        <w:t>pdfs</w:t>
      </w:r>
      <w:proofErr w:type="spellEnd"/>
      <w:r>
        <w:t xml:space="preserve"> uit meerdere jaarlagen wilt uploaden</w:t>
      </w:r>
    </w:p>
    <w:p w14:paraId="3810A247" w14:textId="2571AB34" w:rsidR="004B54D9" w:rsidRDefault="004B54D9">
      <w:r w:rsidRPr="004B54D9">
        <w:rPr>
          <w:noProof/>
        </w:rPr>
        <w:drawing>
          <wp:inline distT="0" distB="0" distL="0" distR="0" wp14:anchorId="14C1AC21" wp14:editId="6365A4DA">
            <wp:extent cx="5760720" cy="3239135"/>
            <wp:effectExtent l="0" t="0" r="0" b="0"/>
            <wp:docPr id="470241182" name="Afbeelding 1" descr="Afbeelding met tekst, schermopname,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41182" name="Afbeelding 1" descr="Afbeelding met tekst, schermopname, software, Multimediasoftware&#10;&#10;Door AI gegenereerde inhoud is mogelijk onjuist."/>
                    <pic:cNvPicPr/>
                  </pic:nvPicPr>
                  <pic:blipFill>
                    <a:blip r:embed="rId7"/>
                    <a:stretch>
                      <a:fillRect/>
                    </a:stretch>
                  </pic:blipFill>
                  <pic:spPr>
                    <a:xfrm>
                      <a:off x="0" y="0"/>
                      <a:ext cx="5760720" cy="3239135"/>
                    </a:xfrm>
                    <a:prstGeom prst="rect">
                      <a:avLst/>
                    </a:prstGeom>
                  </pic:spPr>
                </pic:pic>
              </a:graphicData>
            </a:graphic>
          </wp:inline>
        </w:drawing>
      </w:r>
    </w:p>
    <w:p w14:paraId="778FD9BB" w14:textId="7635917F" w:rsidR="004B54D9" w:rsidRDefault="003575B4" w:rsidP="004B54D9">
      <w:r w:rsidRPr="003575B4">
        <w:t>Hierboven het scherm dat te</w:t>
      </w:r>
      <w:r>
        <w:t xml:space="preserve">voorschijn komt wanneer je </w:t>
      </w:r>
      <w:proofErr w:type="spellStart"/>
      <w:r>
        <w:t>pdfs</w:t>
      </w:r>
      <w:proofErr w:type="spellEnd"/>
      <w:r>
        <w:t xml:space="preserve"> upload voor ‘full content’. Alle afbeeldingen komen tevoorschijn in de ‘</w:t>
      </w:r>
      <w:proofErr w:type="spellStart"/>
      <w:r>
        <w:t>suggestions</w:t>
      </w:r>
      <w:proofErr w:type="spellEnd"/>
      <w:r>
        <w:t xml:space="preserve"> manager’, en elk pdf krijgt een eigen tabblad op het scherm waar de afbeeldingen per pdf te zien zijn (de ‘report tabs’). </w:t>
      </w:r>
    </w:p>
    <w:p w14:paraId="3DFDCAE9" w14:textId="4994469E" w:rsidR="003575B4" w:rsidRDefault="003575B4" w:rsidP="004B54D9">
      <w:r w:rsidRPr="003575B4">
        <w:t xml:space="preserve">Binnen de </w:t>
      </w:r>
      <w:proofErr w:type="spellStart"/>
      <w:r w:rsidRPr="003575B4">
        <w:t>suggestions</w:t>
      </w:r>
      <w:proofErr w:type="spellEnd"/>
      <w:r w:rsidRPr="003575B4">
        <w:t xml:space="preserve"> manager k</w:t>
      </w:r>
      <w:r>
        <w:t>an je groepen creëren. Dit is vooral handig en relevant als je pdf’s uit verschillende jaarlagen hebt</w:t>
      </w:r>
      <w:r w:rsidR="008837C2">
        <w:t xml:space="preserve"> </w:t>
      </w:r>
      <w:proofErr w:type="spellStart"/>
      <w:r w:rsidR="008837C2">
        <w:t>geupload</w:t>
      </w:r>
      <w:proofErr w:type="spellEnd"/>
      <w:r w:rsidR="008837C2">
        <w:t xml:space="preserve"> en je wilt tabellen die in verschillende jaarlagen </w:t>
      </w:r>
      <w:r w:rsidR="008837C2">
        <w:lastRenderedPageBreak/>
        <w:t xml:space="preserve">overeenkomen, samenvoegen tot 1 </w:t>
      </w:r>
      <w:proofErr w:type="spellStart"/>
      <w:r w:rsidR="008837C2">
        <w:t>csv</w:t>
      </w:r>
      <w:proofErr w:type="spellEnd"/>
      <w:r w:rsidR="008837C2">
        <w:t xml:space="preserve"> en metadata bestand. Er zijn verschillende manieren om een groep te maken:</w:t>
      </w:r>
    </w:p>
    <w:p w14:paraId="5D71F4D1" w14:textId="302BA684" w:rsidR="008837C2" w:rsidRDefault="008837C2" w:rsidP="008837C2">
      <w:pPr>
        <w:pStyle w:val="Lijstalinea"/>
        <w:numPr>
          <w:ilvl w:val="0"/>
          <w:numId w:val="25"/>
        </w:numPr>
      </w:pPr>
      <w:r>
        <w:t xml:space="preserve">‘New Group’ laat je handmatig een groep aanmaken. Geef de groep een naam en voeg afbeeldingen toe. Afbeeldingen toevoegen kan zowel vanuit de </w:t>
      </w:r>
      <w:proofErr w:type="spellStart"/>
      <w:r>
        <w:t>suggestions</w:t>
      </w:r>
      <w:proofErr w:type="spellEnd"/>
      <w:r>
        <w:t xml:space="preserve"> manager als de report tab en kan door op de groep zelf naar afbeeldingen te zoeken, de afbeeldingen te selecteren (hokje linksboven op de imagecard) of door op de image card op de drie puntjes te klikken en de naam van de groep te selecteren. </w:t>
      </w:r>
    </w:p>
    <w:p w14:paraId="2FF93BDF" w14:textId="0C35708E" w:rsidR="008837C2" w:rsidRDefault="008837C2" w:rsidP="008837C2">
      <w:pPr>
        <w:pStyle w:val="Lijstalinea"/>
        <w:numPr>
          <w:ilvl w:val="0"/>
          <w:numId w:val="25"/>
        </w:numPr>
      </w:pPr>
      <w:r>
        <w:t>‘Auto-</w:t>
      </w:r>
      <w:proofErr w:type="spellStart"/>
      <w:r>
        <w:t>group</w:t>
      </w:r>
      <w:proofErr w:type="spellEnd"/>
      <w:r>
        <w:t xml:space="preserve">’ is de manier om met behulp van een visueel AI model (Gemini default) afbeeldingen te groeperen op basis van inhoud. Het genereren van deze groepen duurt even, maar na een moment verschijnen de groepen in het ‘Active </w:t>
      </w:r>
      <w:proofErr w:type="spellStart"/>
      <w:r>
        <w:t>groups</w:t>
      </w:r>
      <w:proofErr w:type="spellEnd"/>
      <w:r>
        <w:t>’ scherm.</w:t>
      </w:r>
      <w:r w:rsidR="00C04AD8">
        <w:t xml:space="preserve"> Inclusief titel en ondertitel. Je kan hier vervolgens zelf nog afbeeldingen van verwijderen of aan toevoegen.</w:t>
      </w:r>
      <w:r>
        <w:t xml:space="preserve"> </w:t>
      </w:r>
    </w:p>
    <w:p w14:paraId="5ADCC4FD" w14:textId="0120C484" w:rsidR="00C04AD8" w:rsidRDefault="00C04AD8" w:rsidP="00C04AD8">
      <w:pPr>
        <w:ind w:left="360"/>
      </w:pPr>
      <w:r w:rsidRPr="00C04AD8">
        <w:rPr>
          <w:noProof/>
        </w:rPr>
        <w:drawing>
          <wp:inline distT="0" distB="0" distL="0" distR="0" wp14:anchorId="611FAF5A" wp14:editId="2DA6814B">
            <wp:extent cx="5760720" cy="3239135"/>
            <wp:effectExtent l="0" t="0" r="0" b="0"/>
            <wp:docPr id="164866313" name="Afbeelding 1" descr="Afbeelding met tekst, schermopname,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6313" name="Afbeelding 1" descr="Afbeelding met tekst, schermopname, software, Multimediasoftware&#10;&#10;Door AI gegenereerde inhoud is mogelijk onjuist."/>
                    <pic:cNvPicPr/>
                  </pic:nvPicPr>
                  <pic:blipFill>
                    <a:blip r:embed="rId8"/>
                    <a:stretch>
                      <a:fillRect/>
                    </a:stretch>
                  </pic:blipFill>
                  <pic:spPr>
                    <a:xfrm>
                      <a:off x="0" y="0"/>
                      <a:ext cx="5760720" cy="3239135"/>
                    </a:xfrm>
                    <a:prstGeom prst="rect">
                      <a:avLst/>
                    </a:prstGeom>
                  </pic:spPr>
                </pic:pic>
              </a:graphicData>
            </a:graphic>
          </wp:inline>
        </w:drawing>
      </w:r>
    </w:p>
    <w:p w14:paraId="10FB856A" w14:textId="77777777" w:rsidR="00C04AD8" w:rsidRDefault="00C04AD8" w:rsidP="00C04AD8"/>
    <w:p w14:paraId="769569BD" w14:textId="07F3B20E" w:rsidR="00C04AD8" w:rsidRDefault="00C04AD8" w:rsidP="00C04AD8">
      <w:r>
        <w:t>Er zijn meerdere manieren om afbeeldingen te openen op het dashboard.</w:t>
      </w:r>
    </w:p>
    <w:p w14:paraId="18C4C167" w14:textId="20CAF770" w:rsidR="00C04AD8" w:rsidRDefault="00C04AD8" w:rsidP="00C04AD8">
      <w:pPr>
        <w:pStyle w:val="Lijstalinea"/>
        <w:numPr>
          <w:ilvl w:val="0"/>
          <w:numId w:val="26"/>
        </w:numPr>
      </w:pPr>
      <w:r>
        <w:t xml:space="preserve">Geëxtraheerd uit </w:t>
      </w:r>
      <w:proofErr w:type="spellStart"/>
      <w:r>
        <w:t>pdfs</w:t>
      </w:r>
      <w:proofErr w:type="spellEnd"/>
      <w:r>
        <w:t xml:space="preserve"> openen automatisch wanneer geüpload in full content</w:t>
      </w:r>
    </w:p>
    <w:p w14:paraId="72710E59" w14:textId="341FED63" w:rsidR="00C04AD8" w:rsidRDefault="00C04AD8" w:rsidP="00C04AD8">
      <w:pPr>
        <w:pStyle w:val="Lijstalinea"/>
        <w:numPr>
          <w:ilvl w:val="0"/>
          <w:numId w:val="26"/>
        </w:numPr>
      </w:pPr>
      <w:r>
        <w:t xml:space="preserve">Handmatige uploads. Hier kan gekozen worden om een afbeelding van de schijf te uploaden of om een afbeelding (screenshot) van je klembord te plakken. Vooral handig als er een belangrijke tabel is waarvoor niet de hele pdf verwerkt hoeft te worden. Deze afbeeldingen verschijnen automatisch ook in de </w:t>
      </w:r>
      <w:proofErr w:type="spellStart"/>
      <w:r>
        <w:t>suggestions</w:t>
      </w:r>
      <w:proofErr w:type="spellEnd"/>
      <w:r>
        <w:t xml:space="preserve"> manager en kunnen dus ook gegroepeerd worden met de rest van de afbeeldingen.</w:t>
      </w:r>
    </w:p>
    <w:p w14:paraId="61ABCA9A" w14:textId="519EDE8A" w:rsidR="00C04AD8" w:rsidRDefault="00C04AD8" w:rsidP="00C04AD8">
      <w:pPr>
        <w:pStyle w:val="Lijstalinea"/>
        <w:numPr>
          <w:ilvl w:val="0"/>
          <w:numId w:val="26"/>
        </w:numPr>
      </w:pPr>
      <w:r>
        <w:t xml:space="preserve">Het openen van een folder. Handig wanneer de nodige afbeeldingen al eerder zijn opgeslagen op de schijf en ze enkel nog verwerkt hoeven worden. </w:t>
      </w:r>
      <w:r w:rsidR="000D1A47">
        <w:t xml:space="preserve">Je kan een folder openen en rechts op het ‘pin’ icoontje drukken. Dan blijft de folder ook staan als tabblad. </w:t>
      </w:r>
    </w:p>
    <w:p w14:paraId="3F83624F" w14:textId="77777777" w:rsidR="00DF489B" w:rsidRDefault="00DF489B" w:rsidP="00243CDF">
      <w:pPr>
        <w:rPr>
          <w:b/>
          <w:bCs/>
        </w:rPr>
      </w:pPr>
    </w:p>
    <w:p w14:paraId="18AA2295" w14:textId="77777777" w:rsidR="00DF489B" w:rsidRDefault="00DF489B" w:rsidP="00243CDF">
      <w:pPr>
        <w:rPr>
          <w:b/>
          <w:bCs/>
        </w:rPr>
      </w:pPr>
    </w:p>
    <w:p w14:paraId="60C1809E" w14:textId="2E5F4A17" w:rsidR="00243CDF" w:rsidRDefault="00243CDF" w:rsidP="00243CDF">
      <w:pPr>
        <w:rPr>
          <w:b/>
          <w:bCs/>
        </w:rPr>
      </w:pPr>
      <w:r w:rsidRPr="00243CDF">
        <w:rPr>
          <w:b/>
          <w:bCs/>
        </w:rPr>
        <w:lastRenderedPageBreak/>
        <w:t>Context</w:t>
      </w:r>
    </w:p>
    <w:p w14:paraId="6877010B" w14:textId="1EC4AB0C" w:rsidR="00243CDF" w:rsidRDefault="00283304" w:rsidP="00243CDF">
      <w:r>
        <w:t xml:space="preserve">Wanneer je een of meerdere </w:t>
      </w:r>
      <w:proofErr w:type="spellStart"/>
      <w:r>
        <w:t>pdfs</w:t>
      </w:r>
      <w:proofErr w:type="spellEnd"/>
      <w:r>
        <w:t xml:space="preserve"> upload, genereert </w:t>
      </w:r>
      <w:r w:rsidR="001B73E4">
        <w:t>de tool automatisch ‘context’. Deze context is belangrijk voor het genereren van relevante metadata</w:t>
      </w:r>
      <w:r w:rsidR="00633ADE">
        <w:t>. De context verschijnt in het ‘</w:t>
      </w:r>
      <w:proofErr w:type="spellStart"/>
      <w:r w:rsidR="00633ADE">
        <w:t>global</w:t>
      </w:r>
      <w:proofErr w:type="spellEnd"/>
      <w:r w:rsidR="00633ADE">
        <w:t xml:space="preserve"> context’ paneel, te bereiken via het icoontje linksonder in je scherm.</w:t>
      </w:r>
      <w:r w:rsidR="00D421F9">
        <w:t xml:space="preserve"> Deze context is ook handmatig aanpasbaar, mochten er specifieke dingen belangrijk zijn. </w:t>
      </w:r>
    </w:p>
    <w:p w14:paraId="7EB217CA" w14:textId="3C4A8786" w:rsidR="00633ADE" w:rsidRPr="00243CDF" w:rsidRDefault="00633ADE" w:rsidP="00243CDF">
      <w:r w:rsidRPr="00633ADE">
        <w:rPr>
          <w:noProof/>
        </w:rPr>
        <w:drawing>
          <wp:inline distT="0" distB="0" distL="0" distR="0" wp14:anchorId="123DF3C1" wp14:editId="6DBCDEF2">
            <wp:extent cx="4801270" cy="4477375"/>
            <wp:effectExtent l="0" t="0" r="0" b="0"/>
            <wp:docPr id="45138385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83858" name=""/>
                    <pic:cNvPicPr/>
                  </pic:nvPicPr>
                  <pic:blipFill>
                    <a:blip r:embed="rId9"/>
                    <a:stretch>
                      <a:fillRect/>
                    </a:stretch>
                  </pic:blipFill>
                  <pic:spPr>
                    <a:xfrm>
                      <a:off x="0" y="0"/>
                      <a:ext cx="4801270" cy="4477375"/>
                    </a:xfrm>
                    <a:prstGeom prst="rect">
                      <a:avLst/>
                    </a:prstGeom>
                  </pic:spPr>
                </pic:pic>
              </a:graphicData>
            </a:graphic>
          </wp:inline>
        </w:drawing>
      </w:r>
    </w:p>
    <w:p w14:paraId="06FCA6A8" w14:textId="1C39F5BF" w:rsidR="00C04AD8" w:rsidRPr="000D1A47" w:rsidRDefault="00C04AD8" w:rsidP="00C04AD8">
      <w:pPr>
        <w:rPr>
          <w:b/>
          <w:bCs/>
        </w:rPr>
      </w:pPr>
      <w:r w:rsidRPr="000D1A47">
        <w:rPr>
          <w:b/>
          <w:bCs/>
        </w:rPr>
        <w:t>Het verwerken van een afbeelding of groep:</w:t>
      </w:r>
    </w:p>
    <w:p w14:paraId="3BA53848" w14:textId="77777777" w:rsidR="00113378" w:rsidRDefault="000D1A47" w:rsidP="00C04AD8">
      <w:r w:rsidRPr="000D1A47">
        <w:t>Het uiteindelijke doel van d</w:t>
      </w:r>
      <w:r>
        <w:t>e tool is het genereren van de output. Je kan individuele afbeeldingen of groepen verwerken door op de knop ‘</w:t>
      </w:r>
      <w:proofErr w:type="spellStart"/>
      <w:r>
        <w:t>add</w:t>
      </w:r>
      <w:proofErr w:type="spellEnd"/>
      <w:r>
        <w:t xml:space="preserve"> </w:t>
      </w:r>
      <w:proofErr w:type="spellStart"/>
      <w:r>
        <w:t>to</w:t>
      </w:r>
      <w:proofErr w:type="spellEnd"/>
      <w:r>
        <w:t xml:space="preserve"> review’ of ‘</w:t>
      </w:r>
      <w:proofErr w:type="spellStart"/>
      <w:r>
        <w:t>add</w:t>
      </w:r>
      <w:proofErr w:type="spellEnd"/>
      <w:r>
        <w:t xml:space="preserve"> </w:t>
      </w:r>
      <w:proofErr w:type="spellStart"/>
      <w:r>
        <w:t>to</w:t>
      </w:r>
      <w:proofErr w:type="spellEnd"/>
      <w:r>
        <w:t xml:space="preserve"> queue’ te drukken. Het verwerken gebeurt in de ‘review queue’, te vinden via de pop-out aan de rechterkant van het scherm. </w:t>
      </w:r>
      <w:r w:rsidR="00394AA1">
        <w:t xml:space="preserve">Voor zowel het verwerken van groepen als het verwerken van losse afbeeldingen is het mogelijk om een extra </w:t>
      </w:r>
      <w:r w:rsidR="00C43E24">
        <w:t>prompt mee te sturen om de AI-verwerking wat beter te laten verlopen.  Bij het versturen van groepen is dat te doen door een extra bericht te typen bij ‘</w:t>
      </w:r>
      <w:proofErr w:type="spellStart"/>
      <w:r w:rsidR="00C43E24">
        <w:t>add</w:t>
      </w:r>
      <w:proofErr w:type="spellEnd"/>
      <w:r w:rsidR="00C43E24">
        <w:t xml:space="preserve"> </w:t>
      </w:r>
      <w:proofErr w:type="spellStart"/>
      <w:r w:rsidR="00C43E24">
        <w:t>custom</w:t>
      </w:r>
      <w:proofErr w:type="spellEnd"/>
      <w:r w:rsidR="00C43E24">
        <w:t xml:space="preserve"> </w:t>
      </w:r>
      <w:proofErr w:type="spellStart"/>
      <w:r w:rsidR="00C43E24">
        <w:t>instructions</w:t>
      </w:r>
      <w:proofErr w:type="spellEnd"/>
      <w:r w:rsidR="00C43E24">
        <w:t xml:space="preserve">’, voor individuele afbeeldingen kan dat door op de afbeelding te klikken (click </w:t>
      </w:r>
      <w:proofErr w:type="spellStart"/>
      <w:r w:rsidR="00C43E24">
        <w:t>to</w:t>
      </w:r>
      <w:proofErr w:type="spellEnd"/>
      <w:r w:rsidR="00C43E24">
        <w:t xml:space="preserve"> </w:t>
      </w:r>
      <w:proofErr w:type="spellStart"/>
      <w:r w:rsidR="00C43E24">
        <w:t>enlarge</w:t>
      </w:r>
      <w:proofErr w:type="spellEnd"/>
      <w:r w:rsidR="00C43E24">
        <w:t xml:space="preserve">) en dan </w:t>
      </w:r>
      <w:r w:rsidR="009F7E62">
        <w:t>‘</w:t>
      </w:r>
      <w:proofErr w:type="spellStart"/>
      <w:r w:rsidR="009F7E62">
        <w:t>add</w:t>
      </w:r>
      <w:proofErr w:type="spellEnd"/>
      <w:r w:rsidR="009F7E62">
        <w:t xml:space="preserve"> </w:t>
      </w:r>
      <w:proofErr w:type="spellStart"/>
      <w:r w:rsidR="009F7E62">
        <w:t>optional</w:t>
      </w:r>
      <w:proofErr w:type="spellEnd"/>
      <w:r w:rsidR="009F7E62">
        <w:t xml:space="preserve"> </w:t>
      </w:r>
      <w:proofErr w:type="spellStart"/>
      <w:r w:rsidR="009F7E62">
        <w:t>notes</w:t>
      </w:r>
      <w:proofErr w:type="spellEnd"/>
      <w:r w:rsidR="009F7E62">
        <w:t>’ en ‘</w:t>
      </w:r>
      <w:proofErr w:type="spellStart"/>
      <w:r w:rsidR="009F7E62">
        <w:t>add</w:t>
      </w:r>
      <w:proofErr w:type="spellEnd"/>
      <w:r w:rsidR="009F7E62">
        <w:t xml:space="preserve"> </w:t>
      </w:r>
      <w:proofErr w:type="spellStart"/>
      <w:r w:rsidR="009F7E62">
        <w:t>to</w:t>
      </w:r>
      <w:proofErr w:type="spellEnd"/>
      <w:r w:rsidR="009F7E62">
        <w:t xml:space="preserve"> review’. Op deze manier voeg je een stukje toe aan de (al dusdanig) uitgebreide systeemprompt. </w:t>
      </w:r>
      <w:r w:rsidR="00113378">
        <w:t>Als je zeker wilt zijn dat iets zo snel mogelijk goed gaat, kan je bijvoorbeeld het volgende toevoegen:</w:t>
      </w:r>
    </w:p>
    <w:p w14:paraId="719F400A" w14:textId="79EF4F6D" w:rsidR="000D1A47" w:rsidRPr="000D1A47" w:rsidRDefault="00A31882" w:rsidP="00C04AD8">
      <w:r>
        <w:lastRenderedPageBreak/>
        <w:t>‘</w:t>
      </w:r>
      <w:r w:rsidR="00243073">
        <w:t xml:space="preserve">Jaren in kolom 1. Kwartalen in kolom 2. Geen waarden visueel schatten. </w:t>
      </w:r>
      <w:r>
        <w:t>Enkel bekende waarden meenemen.‘</w:t>
      </w:r>
      <w:r w:rsidR="00E1778B" w:rsidRPr="00E1778B">
        <w:rPr>
          <w:noProof/>
        </w:rPr>
        <w:t xml:space="preserve"> </w:t>
      </w:r>
      <w:r w:rsidR="00E1778B" w:rsidRPr="00E1778B">
        <w:rPr>
          <w:noProof/>
        </w:rPr>
        <w:drawing>
          <wp:inline distT="0" distB="0" distL="0" distR="0" wp14:anchorId="67FA8A19" wp14:editId="69FBC8A7">
            <wp:extent cx="5760720" cy="3103880"/>
            <wp:effectExtent l="0" t="0" r="0" b="1270"/>
            <wp:docPr id="1580890157" name="Afbeelding 1" descr="Afbeelding met tekst, elektronica, schermopname,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90157" name="Afbeelding 1" descr="Afbeelding met tekst, elektronica, schermopname, software&#10;&#10;Door AI gegenereerde inhoud is mogelijk onjuist."/>
                    <pic:cNvPicPr/>
                  </pic:nvPicPr>
                  <pic:blipFill>
                    <a:blip r:embed="rId10"/>
                    <a:stretch>
                      <a:fillRect/>
                    </a:stretch>
                  </pic:blipFill>
                  <pic:spPr>
                    <a:xfrm>
                      <a:off x="0" y="0"/>
                      <a:ext cx="5760720" cy="3103880"/>
                    </a:xfrm>
                    <a:prstGeom prst="rect">
                      <a:avLst/>
                    </a:prstGeom>
                  </pic:spPr>
                </pic:pic>
              </a:graphicData>
            </a:graphic>
          </wp:inline>
        </w:drawing>
      </w:r>
    </w:p>
    <w:p w14:paraId="7B608A51" w14:textId="6D429BF5" w:rsidR="00C04AD8" w:rsidRPr="000D1A47" w:rsidRDefault="00394AA1" w:rsidP="00C04AD8">
      <w:r w:rsidRPr="003C3D96">
        <w:rPr>
          <w:noProof/>
        </w:rPr>
        <w:drawing>
          <wp:inline distT="0" distB="0" distL="0" distR="0" wp14:anchorId="2F65F400" wp14:editId="754E7059">
            <wp:extent cx="3458058" cy="2962688"/>
            <wp:effectExtent l="0" t="0" r="9525" b="0"/>
            <wp:docPr id="642697958" name="Afbeelding 1" descr="Afbeelding met tekst, elektronica, schermopname,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97958" name="Afbeelding 1" descr="Afbeelding met tekst, elektronica, schermopname, software&#10;&#10;Door AI gegenereerde inhoud is mogelijk onjuist."/>
                    <pic:cNvPicPr/>
                  </pic:nvPicPr>
                  <pic:blipFill>
                    <a:blip r:embed="rId11"/>
                    <a:stretch>
                      <a:fillRect/>
                    </a:stretch>
                  </pic:blipFill>
                  <pic:spPr>
                    <a:xfrm>
                      <a:off x="0" y="0"/>
                      <a:ext cx="3458058" cy="2962688"/>
                    </a:xfrm>
                    <a:prstGeom prst="rect">
                      <a:avLst/>
                    </a:prstGeom>
                  </pic:spPr>
                </pic:pic>
              </a:graphicData>
            </a:graphic>
          </wp:inline>
        </w:drawing>
      </w:r>
    </w:p>
    <w:p w14:paraId="28564754" w14:textId="7DB57A1A" w:rsidR="00C04AD8" w:rsidRDefault="00EF0B57" w:rsidP="00C04AD8">
      <w:r>
        <w:t xml:space="preserve">Wanneer je op </w:t>
      </w:r>
      <w:proofErr w:type="spellStart"/>
      <w:r>
        <w:t>add</w:t>
      </w:r>
      <w:proofErr w:type="spellEnd"/>
      <w:r>
        <w:t xml:space="preserve"> </w:t>
      </w:r>
      <w:proofErr w:type="spellStart"/>
      <w:r>
        <w:t>to</w:t>
      </w:r>
      <w:proofErr w:type="spellEnd"/>
      <w:r>
        <w:t xml:space="preserve"> queue drukt, verschijnen de te verwerken groepen of afbeeldingen in de review queue. Je kan hier een aantal</w:t>
      </w:r>
      <w:r w:rsidR="00DE5FF3">
        <w:t xml:space="preserve"> </w:t>
      </w:r>
      <w:r w:rsidR="009D3329">
        <w:t xml:space="preserve">verwerkingsverzoeken achter elkaar laten draaien. Afhankelijk van de complexiteit van je tabel is </w:t>
      </w:r>
      <w:r w:rsidR="005D7CA0">
        <w:t xml:space="preserve">het vaak binnen een minuut verwerkt en verschijnt ‘review &amp; </w:t>
      </w:r>
      <w:proofErr w:type="spellStart"/>
      <w:r w:rsidR="005D7CA0">
        <w:t>approve</w:t>
      </w:r>
      <w:proofErr w:type="spellEnd"/>
      <w:r w:rsidR="005D7CA0">
        <w:t xml:space="preserve">’. </w:t>
      </w:r>
      <w:r w:rsidR="009176EC" w:rsidRPr="009176EC">
        <w:rPr>
          <w:noProof/>
        </w:rPr>
        <w:lastRenderedPageBreak/>
        <w:drawing>
          <wp:inline distT="0" distB="0" distL="0" distR="0" wp14:anchorId="589D64EA" wp14:editId="361A212C">
            <wp:extent cx="5760720" cy="3239135"/>
            <wp:effectExtent l="0" t="0" r="0" b="0"/>
            <wp:docPr id="1690480231" name="Afbeelding 1" descr="Afbeelding met schermopname, software, Multimediasoftware, multimedi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80231" name="Afbeelding 1" descr="Afbeelding met schermopname, software, Multimediasoftware, multimedia&#10;&#10;Door AI gegenereerde inhoud is mogelijk onjuist."/>
                    <pic:cNvPicPr/>
                  </pic:nvPicPr>
                  <pic:blipFill>
                    <a:blip r:embed="rId12"/>
                    <a:stretch>
                      <a:fillRect/>
                    </a:stretch>
                  </pic:blipFill>
                  <pic:spPr>
                    <a:xfrm>
                      <a:off x="0" y="0"/>
                      <a:ext cx="5760720" cy="3239135"/>
                    </a:xfrm>
                    <a:prstGeom prst="rect">
                      <a:avLst/>
                    </a:prstGeom>
                  </pic:spPr>
                </pic:pic>
              </a:graphicData>
            </a:graphic>
          </wp:inline>
        </w:drawing>
      </w:r>
      <w:r w:rsidR="009176EC" w:rsidRPr="009176EC">
        <w:t xml:space="preserve"> </w:t>
      </w:r>
      <w:r w:rsidR="005D7CA0">
        <w:t>Door hier op te drukken open je het ‘</w:t>
      </w:r>
      <w:proofErr w:type="spellStart"/>
      <w:r w:rsidR="005D7CA0">
        <w:t>approval</w:t>
      </w:r>
      <w:proofErr w:type="spellEnd"/>
      <w:r w:rsidR="005D7CA0">
        <w:t xml:space="preserve"> panel’. </w:t>
      </w:r>
    </w:p>
    <w:p w14:paraId="3C9B3919" w14:textId="08044CED" w:rsidR="009D3329" w:rsidRDefault="009118BB" w:rsidP="00C04AD8">
      <w:r w:rsidRPr="009118BB">
        <w:rPr>
          <w:noProof/>
        </w:rPr>
        <w:drawing>
          <wp:inline distT="0" distB="0" distL="0" distR="0" wp14:anchorId="2807C244" wp14:editId="7023BDFE">
            <wp:extent cx="5760720" cy="3239135"/>
            <wp:effectExtent l="0" t="0" r="0" b="0"/>
            <wp:docPr id="1058080273" name="Afbeelding 1" descr="Afbeelding met tekst, schermopname, computer,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80273" name="Afbeelding 1" descr="Afbeelding met tekst, schermopname, computer, software&#10;&#10;Door AI gegenereerde inhoud is mogelijk onjuist."/>
                    <pic:cNvPicPr/>
                  </pic:nvPicPr>
                  <pic:blipFill>
                    <a:blip r:embed="rId13"/>
                    <a:stretch>
                      <a:fillRect/>
                    </a:stretch>
                  </pic:blipFill>
                  <pic:spPr>
                    <a:xfrm>
                      <a:off x="0" y="0"/>
                      <a:ext cx="5760720" cy="3239135"/>
                    </a:xfrm>
                    <a:prstGeom prst="rect">
                      <a:avLst/>
                    </a:prstGeom>
                  </pic:spPr>
                </pic:pic>
              </a:graphicData>
            </a:graphic>
          </wp:inline>
        </w:drawing>
      </w:r>
    </w:p>
    <w:p w14:paraId="030BCA6A" w14:textId="0A6BFF11" w:rsidR="009118BB" w:rsidRDefault="009118BB" w:rsidP="00C04AD8">
      <w:r w:rsidRPr="009118BB">
        <w:t xml:space="preserve">In de </w:t>
      </w:r>
      <w:proofErr w:type="spellStart"/>
      <w:r w:rsidRPr="009118BB">
        <w:t>approval</w:t>
      </w:r>
      <w:proofErr w:type="spellEnd"/>
      <w:r w:rsidRPr="009118BB">
        <w:t xml:space="preserve"> panel verschij</w:t>
      </w:r>
      <w:r>
        <w:t>nt de outpu</w:t>
      </w:r>
      <w:r w:rsidR="009D4544">
        <w:t>t</w:t>
      </w:r>
      <w:r w:rsidR="00924C57">
        <w:t xml:space="preserve">: de verwerkte afbeelding, de gegenereerde </w:t>
      </w:r>
      <w:proofErr w:type="spellStart"/>
      <w:r w:rsidR="00924C57">
        <w:t>csv</w:t>
      </w:r>
      <w:proofErr w:type="spellEnd"/>
      <w:r w:rsidR="00924C57">
        <w:t xml:space="preserve"> en gegenereerde metadata (</w:t>
      </w:r>
      <w:proofErr w:type="spellStart"/>
      <w:r w:rsidR="00924C57">
        <w:t>markdown</w:t>
      </w:r>
      <w:proofErr w:type="spellEnd"/>
      <w:r w:rsidR="00924C57">
        <w:t>).</w:t>
      </w:r>
      <w:r w:rsidR="009B212F">
        <w:t xml:space="preserve"> Afhankelijk van de complexiteit van je verzoek </w:t>
      </w:r>
      <w:r w:rsidR="004B16BE">
        <w:t xml:space="preserve">(individuele afbeeldingen verwerken over het algemeen beter) </w:t>
      </w:r>
      <w:r w:rsidR="009B212F">
        <w:t>en hoe goed het model is, is het wel of niet in 1x goed gegenereerd</w:t>
      </w:r>
      <w:r w:rsidR="006041C4">
        <w:t xml:space="preserve"> (de </w:t>
      </w:r>
      <w:proofErr w:type="spellStart"/>
      <w:r w:rsidR="006041C4">
        <w:t>csv</w:t>
      </w:r>
      <w:proofErr w:type="spellEnd"/>
      <w:r w:rsidR="006041C4">
        <w:t xml:space="preserve"> hierboven bevat bijvoorbeeld een aantal fouten). Je kan dit op 2 verschillende manieren aanpassen:</w:t>
      </w:r>
    </w:p>
    <w:p w14:paraId="1639EACD" w14:textId="2759FCED" w:rsidR="006041C4" w:rsidRDefault="00BF7FC0" w:rsidP="006041C4">
      <w:pPr>
        <w:pStyle w:val="Lijstalinea"/>
        <w:numPr>
          <w:ilvl w:val="0"/>
          <w:numId w:val="27"/>
        </w:numPr>
      </w:pPr>
      <w:r>
        <w:t xml:space="preserve">Je kan typen in het </w:t>
      </w:r>
      <w:proofErr w:type="spellStart"/>
      <w:r>
        <w:t>csv</w:t>
      </w:r>
      <w:proofErr w:type="spellEnd"/>
      <w:r>
        <w:t xml:space="preserve"> en </w:t>
      </w:r>
      <w:proofErr w:type="spellStart"/>
      <w:r>
        <w:t>markdown</w:t>
      </w:r>
      <w:proofErr w:type="spellEnd"/>
      <w:r>
        <w:t xml:space="preserve"> veld. Dit is vaak de snelste manier </w:t>
      </w:r>
      <w:r w:rsidR="009B785E">
        <w:t xml:space="preserve">om kleine aanpassingen te maken en het is makkelijk te vergelijken met de afbeeldingen of iets wel of niet klopt. </w:t>
      </w:r>
      <w:r w:rsidR="00FF66ED">
        <w:t xml:space="preserve">Ook dit bespaart tijd: je gebruikt de afbeelding als template om op verder te werken. </w:t>
      </w:r>
    </w:p>
    <w:p w14:paraId="4BC5D24D" w14:textId="53C1DF5A" w:rsidR="009B785E" w:rsidRDefault="00F82413" w:rsidP="006041C4">
      <w:pPr>
        <w:pStyle w:val="Lijstalinea"/>
        <w:numPr>
          <w:ilvl w:val="0"/>
          <w:numId w:val="27"/>
        </w:numPr>
      </w:pPr>
      <w:r>
        <w:lastRenderedPageBreak/>
        <w:t xml:space="preserve">Door op </w:t>
      </w:r>
      <w:r w:rsidR="009B785E">
        <w:t>‘</w:t>
      </w:r>
      <w:proofErr w:type="spellStart"/>
      <w:r w:rsidR="009B785E">
        <w:t>Decline</w:t>
      </w:r>
      <w:proofErr w:type="spellEnd"/>
      <w:r w:rsidR="009B785E">
        <w:t xml:space="preserve"> &amp; </w:t>
      </w:r>
      <w:proofErr w:type="spellStart"/>
      <w:r w:rsidR="009B785E">
        <w:t>Redo</w:t>
      </w:r>
      <w:proofErr w:type="spellEnd"/>
      <w:r w:rsidR="009B785E">
        <w:t>’</w:t>
      </w:r>
      <w:r>
        <w:t xml:space="preserve"> te drukken stuur je het verzoek opnieuw naar de ai met een nieuw bijgevoegde prompt. </w:t>
      </w:r>
      <w:r w:rsidR="00E663AC">
        <w:t>Dit is vooral handig als de output lijkt op een hallucinatie of als je hem op de achtergrond opnieuw wilt laten verwerken terwijl je zelf nog andere output gaat checken / genere</w:t>
      </w:r>
      <w:r w:rsidR="004B16BE">
        <w:t xml:space="preserve">ren. </w:t>
      </w:r>
    </w:p>
    <w:p w14:paraId="69655577" w14:textId="51108BEE" w:rsidR="0067133D" w:rsidRDefault="0067133D" w:rsidP="0067133D">
      <w:r>
        <w:t>Onderaan de metadata verschijnt het model dat gebruikt is om</w:t>
      </w:r>
      <w:r w:rsidR="00032AAE">
        <w:t xml:space="preserve"> de </w:t>
      </w:r>
      <w:proofErr w:type="spellStart"/>
      <w:r w:rsidR="00032AAE">
        <w:t>csv</w:t>
      </w:r>
      <w:proofErr w:type="spellEnd"/>
      <w:r w:rsidR="00032AAE">
        <w:t xml:space="preserve"> en </w:t>
      </w:r>
      <w:proofErr w:type="spellStart"/>
      <w:r w:rsidR="00032AAE">
        <w:t>markdown</w:t>
      </w:r>
      <w:proofErr w:type="spellEnd"/>
      <w:r w:rsidR="00032AAE">
        <w:t xml:space="preserve"> te genereren. Als je veel dingen aan moet passe</w:t>
      </w:r>
      <w:r w:rsidR="00A86DEB">
        <w:t xml:space="preserve">n aan de output dan kan je overwegen dit weg te halen. </w:t>
      </w:r>
    </w:p>
    <w:p w14:paraId="2A3D5AAD" w14:textId="68DAAD6E" w:rsidR="00D61886" w:rsidRDefault="00D61886" w:rsidP="0067133D">
      <w:r>
        <w:t xml:space="preserve">Tussendoor is het mogelijk op ‘Save Draft’ te drukken. De aangepaste output blijft dan zichtbaar in de review queue. </w:t>
      </w:r>
    </w:p>
    <w:p w14:paraId="296BCE2B" w14:textId="016261CE" w:rsidR="00D61886" w:rsidRDefault="00D61886" w:rsidP="0067133D">
      <w:r>
        <w:t>Tevreden</w:t>
      </w:r>
      <w:r w:rsidR="00CA7913">
        <w:t xml:space="preserve"> met de output? Druk op </w:t>
      </w:r>
      <w:proofErr w:type="spellStart"/>
      <w:r w:rsidR="00CA7913">
        <w:t>Approve</w:t>
      </w:r>
      <w:proofErr w:type="spellEnd"/>
      <w:r w:rsidR="00CA7913">
        <w:t xml:space="preserve"> &amp; Save. De </w:t>
      </w:r>
      <w:proofErr w:type="spellStart"/>
      <w:r w:rsidR="00CA7913">
        <w:t>csv</w:t>
      </w:r>
      <w:proofErr w:type="spellEnd"/>
      <w:r w:rsidR="00CA7913">
        <w:t xml:space="preserve"> en </w:t>
      </w:r>
      <w:proofErr w:type="spellStart"/>
      <w:r w:rsidR="00CA7913">
        <w:t>markdown</w:t>
      </w:r>
      <w:proofErr w:type="spellEnd"/>
      <w:r w:rsidR="00CA7913">
        <w:t xml:space="preserve"> </w:t>
      </w:r>
      <w:r w:rsidR="009C5E0C">
        <w:t xml:space="preserve">verdwijnt dan uit de queue en </w:t>
      </w:r>
      <w:r w:rsidR="00CA7913">
        <w:t>verschijnt in de ‘</w:t>
      </w:r>
      <w:proofErr w:type="spellStart"/>
      <w:r w:rsidR="00CA7913">
        <w:t>approved</w:t>
      </w:r>
      <w:proofErr w:type="spellEnd"/>
      <w:r w:rsidR="00CA7913">
        <w:t xml:space="preserve"> file stash’ op je dashboard, rechtsboven. </w:t>
      </w:r>
    </w:p>
    <w:p w14:paraId="150699F8" w14:textId="63E4F428" w:rsidR="00C65855" w:rsidRDefault="00C65855" w:rsidP="0067133D">
      <w:r w:rsidRPr="00C65855">
        <w:rPr>
          <w:noProof/>
        </w:rPr>
        <w:drawing>
          <wp:inline distT="0" distB="0" distL="0" distR="0" wp14:anchorId="61778D4D" wp14:editId="6A28EDE2">
            <wp:extent cx="5760720" cy="1864995"/>
            <wp:effectExtent l="0" t="0" r="0" b="1905"/>
            <wp:docPr id="155366157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61575" name=""/>
                    <pic:cNvPicPr/>
                  </pic:nvPicPr>
                  <pic:blipFill>
                    <a:blip r:embed="rId14"/>
                    <a:stretch>
                      <a:fillRect/>
                    </a:stretch>
                  </pic:blipFill>
                  <pic:spPr>
                    <a:xfrm>
                      <a:off x="0" y="0"/>
                      <a:ext cx="5760720" cy="1864995"/>
                    </a:xfrm>
                    <a:prstGeom prst="rect">
                      <a:avLst/>
                    </a:prstGeom>
                  </pic:spPr>
                </pic:pic>
              </a:graphicData>
            </a:graphic>
          </wp:inline>
        </w:drawing>
      </w:r>
    </w:p>
    <w:p w14:paraId="716D3986" w14:textId="1963C82C" w:rsidR="006041C4" w:rsidRDefault="00C65855" w:rsidP="00C04AD8">
      <w:r w:rsidRPr="00AF0A08">
        <w:t xml:space="preserve">Het dashboard scheidt de </w:t>
      </w:r>
      <w:proofErr w:type="spellStart"/>
      <w:r w:rsidR="00AF0A08" w:rsidRPr="00AF0A08">
        <w:t>c</w:t>
      </w:r>
      <w:r w:rsidR="00AF0A08">
        <w:t>sv</w:t>
      </w:r>
      <w:proofErr w:type="spellEnd"/>
      <w:r w:rsidR="00AF0A08">
        <w:t xml:space="preserve"> en </w:t>
      </w:r>
      <w:proofErr w:type="spellStart"/>
      <w:r w:rsidR="00AF0A08">
        <w:t>markdown</w:t>
      </w:r>
      <w:proofErr w:type="spellEnd"/>
      <w:r w:rsidR="00AF0A08">
        <w:t xml:space="preserve"> bestanden in 2 verschillende tabbladen (in principe hebben </w:t>
      </w:r>
      <w:r w:rsidR="00120D33">
        <w:t>ze overeenkomende namen gekregen). Ze zijn vervolgens op 2 verschillende manieren op te slaan:</w:t>
      </w:r>
    </w:p>
    <w:p w14:paraId="5256EE3C" w14:textId="5FD8F439" w:rsidR="005341FA" w:rsidRDefault="00C92647" w:rsidP="00120D33">
      <w:pPr>
        <w:pStyle w:val="Lijstalinea"/>
        <w:numPr>
          <w:ilvl w:val="0"/>
          <w:numId w:val="28"/>
        </w:numPr>
      </w:pPr>
      <w:r>
        <w:t xml:space="preserve">Door op de individuele bestanden te drukken sla je de losse bestanden op </w:t>
      </w:r>
      <w:proofErr w:type="spellStart"/>
      <w:r>
        <w:t>op</w:t>
      </w:r>
      <w:proofErr w:type="spellEnd"/>
      <w:r>
        <w:t xml:space="preserve"> een gewenste locatie. Let op: los opslaan </w:t>
      </w:r>
      <w:r w:rsidR="005D553C">
        <w:t xml:space="preserve">betekent niet dat je de </w:t>
      </w:r>
      <w:proofErr w:type="spellStart"/>
      <w:r w:rsidR="005D553C">
        <w:t>csv</w:t>
      </w:r>
      <w:proofErr w:type="spellEnd"/>
      <w:r w:rsidR="005D553C">
        <w:t xml:space="preserve"> en </w:t>
      </w:r>
      <w:proofErr w:type="spellStart"/>
      <w:r w:rsidR="005D553C">
        <w:t>markdown</w:t>
      </w:r>
      <w:proofErr w:type="spellEnd"/>
      <w:r w:rsidR="005D553C">
        <w:t xml:space="preserve"> scheidt, maar dat je onderscheid maakt tussen verschillende </w:t>
      </w:r>
      <w:r w:rsidR="00CE1708">
        <w:t xml:space="preserve">output. </w:t>
      </w:r>
    </w:p>
    <w:p w14:paraId="1DA68B99" w14:textId="7A6D3BD8" w:rsidR="005341FA" w:rsidRDefault="005341FA" w:rsidP="00120D33">
      <w:pPr>
        <w:pStyle w:val="Lijstalinea"/>
        <w:numPr>
          <w:ilvl w:val="0"/>
          <w:numId w:val="28"/>
        </w:numPr>
      </w:pPr>
      <w:r w:rsidRPr="005341FA">
        <w:rPr>
          <w:noProof/>
        </w:rPr>
        <w:drawing>
          <wp:inline distT="0" distB="0" distL="0" distR="0" wp14:anchorId="4B9DB7A4" wp14:editId="7C9AF740">
            <wp:extent cx="5029902" cy="3162741"/>
            <wp:effectExtent l="0" t="0" r="0" b="0"/>
            <wp:docPr id="42288064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80642" name=""/>
                    <pic:cNvPicPr/>
                  </pic:nvPicPr>
                  <pic:blipFill>
                    <a:blip r:embed="rId15"/>
                    <a:stretch>
                      <a:fillRect/>
                    </a:stretch>
                  </pic:blipFill>
                  <pic:spPr>
                    <a:xfrm>
                      <a:off x="0" y="0"/>
                      <a:ext cx="5029902" cy="3162741"/>
                    </a:xfrm>
                    <a:prstGeom prst="rect">
                      <a:avLst/>
                    </a:prstGeom>
                  </pic:spPr>
                </pic:pic>
              </a:graphicData>
            </a:graphic>
          </wp:inline>
        </w:drawing>
      </w:r>
    </w:p>
    <w:p w14:paraId="7C91F37E" w14:textId="77777777" w:rsidR="00CE1708" w:rsidRDefault="00CE1708" w:rsidP="00CE1708">
      <w:pPr>
        <w:pStyle w:val="Lijstalinea"/>
        <w:numPr>
          <w:ilvl w:val="0"/>
          <w:numId w:val="28"/>
        </w:numPr>
      </w:pPr>
      <w:r>
        <w:lastRenderedPageBreak/>
        <w:t xml:space="preserve">Op ‘Save </w:t>
      </w:r>
      <w:proofErr w:type="spellStart"/>
      <w:r>
        <w:t>All</w:t>
      </w:r>
      <w:proofErr w:type="spellEnd"/>
      <w:r>
        <w:t xml:space="preserve">’ drukken geeft de mogelijkheid om alle bestanden in 1x op te slaan op je computer. Er verschijnt een keuze menu dat vraagt of je alles in dezelfde folder wilt opslaan, of in losse folders. </w:t>
      </w:r>
    </w:p>
    <w:p w14:paraId="663E3C08" w14:textId="67B7E21E" w:rsidR="00CE1708" w:rsidRPr="00CE1708" w:rsidRDefault="00CE1708" w:rsidP="00CE1708">
      <w:r w:rsidRPr="00CE1708">
        <w:t>Als een bestand is o</w:t>
      </w:r>
      <w:r>
        <w:t>pgeslagen, verdwijnt hij automatisch uit de ‘</w:t>
      </w:r>
      <w:proofErr w:type="spellStart"/>
      <w:r>
        <w:t>approved</w:t>
      </w:r>
      <w:proofErr w:type="spellEnd"/>
      <w:r>
        <w:t xml:space="preserve"> file stash’. </w:t>
      </w:r>
    </w:p>
    <w:p w14:paraId="5C058279" w14:textId="6FB75FA6" w:rsidR="004B54D9" w:rsidRDefault="00845744" w:rsidP="004B54D9">
      <w:pPr>
        <w:rPr>
          <w:b/>
          <w:bCs/>
        </w:rPr>
      </w:pPr>
      <w:r w:rsidRPr="00845744">
        <w:rPr>
          <w:b/>
          <w:bCs/>
        </w:rPr>
        <w:t>Andere belangrijke d</w:t>
      </w:r>
      <w:r>
        <w:rPr>
          <w:b/>
          <w:bCs/>
        </w:rPr>
        <w:t>ingen van de tool:</w:t>
      </w:r>
    </w:p>
    <w:p w14:paraId="02327FCC" w14:textId="77777777" w:rsidR="003A01FC" w:rsidRPr="004B54D9" w:rsidRDefault="003A01FC" w:rsidP="003A01FC">
      <w:pPr>
        <w:spacing w:after="0"/>
      </w:pPr>
      <w:r w:rsidRPr="004B54D9">
        <w:t xml:space="preserve">Tijdens verwerking toont de </w:t>
      </w:r>
      <w:proofErr w:type="spellStart"/>
      <w:r w:rsidRPr="004B54D9">
        <w:t>frontend</w:t>
      </w:r>
      <w:proofErr w:type="spellEnd"/>
      <w:r w:rsidRPr="004B54D9">
        <w:t xml:space="preserve"> een </w:t>
      </w:r>
      <w:r w:rsidRPr="004B54D9">
        <w:rPr>
          <w:b/>
          <w:bCs/>
        </w:rPr>
        <w:t>processing status</w:t>
      </w:r>
      <w:r w:rsidRPr="004B54D9">
        <w:t>. De duur is afhankelijk van:</w:t>
      </w:r>
    </w:p>
    <w:p w14:paraId="665D570D" w14:textId="77777777" w:rsidR="003A01FC" w:rsidRPr="004B54D9" w:rsidRDefault="003A01FC" w:rsidP="003A01FC">
      <w:pPr>
        <w:numPr>
          <w:ilvl w:val="0"/>
          <w:numId w:val="5"/>
        </w:numPr>
        <w:spacing w:after="0"/>
      </w:pPr>
      <w:r w:rsidRPr="004B54D9">
        <w:t>documentgrootte</w:t>
      </w:r>
    </w:p>
    <w:p w14:paraId="25E1896D" w14:textId="77777777" w:rsidR="003A01FC" w:rsidRPr="004B54D9" w:rsidRDefault="003A01FC" w:rsidP="003A01FC">
      <w:pPr>
        <w:numPr>
          <w:ilvl w:val="0"/>
          <w:numId w:val="5"/>
        </w:numPr>
        <w:spacing w:after="0"/>
      </w:pPr>
      <w:r w:rsidRPr="004B54D9">
        <w:t>aantal pagina’s</w:t>
      </w:r>
    </w:p>
    <w:p w14:paraId="5861E886" w14:textId="77777777" w:rsidR="003A01FC" w:rsidRPr="004B54D9" w:rsidRDefault="003A01FC" w:rsidP="003A01FC">
      <w:pPr>
        <w:numPr>
          <w:ilvl w:val="0"/>
          <w:numId w:val="5"/>
        </w:numPr>
        <w:spacing w:after="0"/>
      </w:pPr>
      <w:r w:rsidRPr="004B54D9">
        <w:t>of het document eerder is verwerkt</w:t>
      </w:r>
    </w:p>
    <w:p w14:paraId="3F2232EC" w14:textId="77777777" w:rsidR="003A01FC" w:rsidRPr="004B54D9" w:rsidRDefault="003A01FC" w:rsidP="003A01FC">
      <w:pPr>
        <w:spacing w:after="0"/>
      </w:pPr>
      <w:r w:rsidRPr="004B54D9">
        <w:t xml:space="preserve">De backend maakt gebruik van een </w:t>
      </w:r>
      <w:proofErr w:type="spellStart"/>
      <w:r w:rsidRPr="004B54D9">
        <w:rPr>
          <w:b/>
          <w:bCs/>
        </w:rPr>
        <w:t>caching</w:t>
      </w:r>
      <w:proofErr w:type="spellEnd"/>
      <w:r w:rsidRPr="004B54D9">
        <w:rPr>
          <w:b/>
          <w:bCs/>
        </w:rPr>
        <w:t xml:space="preserve"> </w:t>
      </w:r>
      <w:proofErr w:type="spellStart"/>
      <w:r w:rsidRPr="004B54D9">
        <w:rPr>
          <w:b/>
          <w:bCs/>
        </w:rPr>
        <w:t>layer</w:t>
      </w:r>
      <w:proofErr w:type="spellEnd"/>
      <w:r w:rsidRPr="004B54D9">
        <w:t>:</w:t>
      </w:r>
    </w:p>
    <w:p w14:paraId="1E086433" w14:textId="77777777" w:rsidR="003A01FC" w:rsidRPr="004B54D9" w:rsidRDefault="003A01FC" w:rsidP="003A01FC">
      <w:pPr>
        <w:numPr>
          <w:ilvl w:val="0"/>
          <w:numId w:val="6"/>
        </w:numPr>
        <w:spacing w:after="0"/>
      </w:pPr>
      <w:r w:rsidRPr="004B54D9">
        <w:t>Als een PDF eerder is geanalyseerd:</w:t>
      </w:r>
    </w:p>
    <w:p w14:paraId="42F8B18C" w14:textId="77777777" w:rsidR="003A01FC" w:rsidRPr="004B54D9" w:rsidRDefault="003A01FC" w:rsidP="003A01FC">
      <w:pPr>
        <w:numPr>
          <w:ilvl w:val="1"/>
          <w:numId w:val="6"/>
        </w:numPr>
        <w:spacing w:after="0"/>
      </w:pPr>
      <w:r w:rsidRPr="004B54D9">
        <w:t>worden de resultaten hergebruikt</w:t>
      </w:r>
    </w:p>
    <w:p w14:paraId="59C02A77" w14:textId="77777777" w:rsidR="003A01FC" w:rsidRPr="004B54D9" w:rsidRDefault="003A01FC" w:rsidP="003A01FC">
      <w:pPr>
        <w:numPr>
          <w:ilvl w:val="1"/>
          <w:numId w:val="6"/>
        </w:numPr>
        <w:spacing w:after="0"/>
      </w:pPr>
      <w:r w:rsidRPr="004B54D9">
        <w:t>vervallen herhaalde AI-calls</w:t>
      </w:r>
    </w:p>
    <w:p w14:paraId="3C29F292" w14:textId="75458A78" w:rsidR="003A01FC" w:rsidRPr="00DF489B" w:rsidRDefault="003A01FC" w:rsidP="003A01FC">
      <w:pPr>
        <w:numPr>
          <w:ilvl w:val="0"/>
          <w:numId w:val="6"/>
        </w:numPr>
        <w:spacing w:after="0"/>
      </w:pPr>
      <w:r w:rsidRPr="004B54D9">
        <w:t xml:space="preserve">Dit resulteert in </w:t>
      </w:r>
      <w:r w:rsidRPr="004B54D9">
        <w:rPr>
          <w:b/>
          <w:bCs/>
        </w:rPr>
        <w:t>snellere verwerking bij hergebruik</w:t>
      </w:r>
    </w:p>
    <w:p w14:paraId="04399F15" w14:textId="77777777" w:rsidR="00DF489B" w:rsidRDefault="00DF489B" w:rsidP="00DF489B">
      <w:pPr>
        <w:spacing w:after="0"/>
        <w:rPr>
          <w:b/>
          <w:bCs/>
        </w:rPr>
      </w:pPr>
    </w:p>
    <w:p w14:paraId="30912DBA" w14:textId="58E358C3" w:rsidR="00B91EB1" w:rsidRPr="00B91EB1" w:rsidRDefault="00B91EB1" w:rsidP="00DF489B">
      <w:pPr>
        <w:spacing w:after="0"/>
      </w:pPr>
      <w:r>
        <w:t xml:space="preserve">De code </w:t>
      </w:r>
      <w:r w:rsidR="004549EC">
        <w:t xml:space="preserve">ondersteunt de mogelijkheid om in de toekomst meerdere (betere) AI modellen toe te voegen. </w:t>
      </w:r>
      <w:r w:rsidR="00244CAD">
        <w:t xml:space="preserve">In deze versie van de applicatie is enkel </w:t>
      </w:r>
      <w:proofErr w:type="spellStart"/>
      <w:r w:rsidR="00244CAD">
        <w:t>gemini</w:t>
      </w:r>
      <w:proofErr w:type="spellEnd"/>
      <w:r w:rsidR="00244CAD">
        <w:t xml:space="preserve"> 2.5 pro runnend. </w:t>
      </w:r>
    </w:p>
    <w:p w14:paraId="5A6B545E" w14:textId="745A7D6A" w:rsidR="003A01FC" w:rsidRPr="004B54D9" w:rsidRDefault="003A01FC" w:rsidP="003A01FC"/>
    <w:p w14:paraId="75A2DA29" w14:textId="7192F685" w:rsidR="004B54D9" w:rsidRPr="004B54D9" w:rsidRDefault="004B54D9" w:rsidP="004B54D9"/>
    <w:p w14:paraId="3EA01386" w14:textId="5C958561" w:rsidR="004B54D9" w:rsidRPr="004B54D9" w:rsidRDefault="004B54D9" w:rsidP="004B54D9"/>
    <w:p w14:paraId="4E1C96C0" w14:textId="77777777" w:rsidR="004B54D9" w:rsidRDefault="004B54D9"/>
    <w:sectPr w:rsidR="004B54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5E04"/>
    <w:multiLevelType w:val="multilevel"/>
    <w:tmpl w:val="F168B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D6507"/>
    <w:multiLevelType w:val="multilevel"/>
    <w:tmpl w:val="2CA4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30F2D"/>
    <w:multiLevelType w:val="hybridMultilevel"/>
    <w:tmpl w:val="C4882BB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A1F76FD"/>
    <w:multiLevelType w:val="multilevel"/>
    <w:tmpl w:val="41BE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943FD"/>
    <w:multiLevelType w:val="multilevel"/>
    <w:tmpl w:val="FB86F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D31ED"/>
    <w:multiLevelType w:val="multilevel"/>
    <w:tmpl w:val="2138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F105C"/>
    <w:multiLevelType w:val="multilevel"/>
    <w:tmpl w:val="9AF2C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37CE4"/>
    <w:multiLevelType w:val="multilevel"/>
    <w:tmpl w:val="1FE01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49033E"/>
    <w:multiLevelType w:val="multilevel"/>
    <w:tmpl w:val="03EE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3503D"/>
    <w:multiLevelType w:val="multilevel"/>
    <w:tmpl w:val="098A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67A19"/>
    <w:multiLevelType w:val="multilevel"/>
    <w:tmpl w:val="AAFC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86F8D"/>
    <w:multiLevelType w:val="multilevel"/>
    <w:tmpl w:val="6E10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705DC8"/>
    <w:multiLevelType w:val="multilevel"/>
    <w:tmpl w:val="327E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D21747"/>
    <w:multiLevelType w:val="multilevel"/>
    <w:tmpl w:val="41F60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575FE"/>
    <w:multiLevelType w:val="hybridMultilevel"/>
    <w:tmpl w:val="BB262D4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413E39D8"/>
    <w:multiLevelType w:val="multilevel"/>
    <w:tmpl w:val="8B98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26884"/>
    <w:multiLevelType w:val="multilevel"/>
    <w:tmpl w:val="988E2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C8542E"/>
    <w:multiLevelType w:val="multilevel"/>
    <w:tmpl w:val="3B0CB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E86856"/>
    <w:multiLevelType w:val="multilevel"/>
    <w:tmpl w:val="EA2C5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354FDC"/>
    <w:multiLevelType w:val="multilevel"/>
    <w:tmpl w:val="BF26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D26D3B"/>
    <w:multiLevelType w:val="hybridMultilevel"/>
    <w:tmpl w:val="9A2AB8F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671E35FC"/>
    <w:multiLevelType w:val="multilevel"/>
    <w:tmpl w:val="A5E0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041A8D"/>
    <w:multiLevelType w:val="multilevel"/>
    <w:tmpl w:val="7740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E41FC4"/>
    <w:multiLevelType w:val="hybridMultilevel"/>
    <w:tmpl w:val="BC88263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6ECC4EE2"/>
    <w:multiLevelType w:val="multilevel"/>
    <w:tmpl w:val="F45E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D63EC1"/>
    <w:multiLevelType w:val="multilevel"/>
    <w:tmpl w:val="7AF0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905CF2"/>
    <w:multiLevelType w:val="multilevel"/>
    <w:tmpl w:val="DEBE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5A12C4"/>
    <w:multiLevelType w:val="hybridMultilevel"/>
    <w:tmpl w:val="5082FFF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19024005">
    <w:abstractNumId w:val="7"/>
  </w:num>
  <w:num w:numId="2" w16cid:durableId="159926024">
    <w:abstractNumId w:val="17"/>
  </w:num>
  <w:num w:numId="3" w16cid:durableId="129055353">
    <w:abstractNumId w:val="16"/>
  </w:num>
  <w:num w:numId="4" w16cid:durableId="1986817157">
    <w:abstractNumId w:val="26"/>
  </w:num>
  <w:num w:numId="5" w16cid:durableId="747653094">
    <w:abstractNumId w:val="25"/>
  </w:num>
  <w:num w:numId="6" w16cid:durableId="1706716658">
    <w:abstractNumId w:val="0"/>
  </w:num>
  <w:num w:numId="7" w16cid:durableId="1976520029">
    <w:abstractNumId w:val="13"/>
  </w:num>
  <w:num w:numId="8" w16cid:durableId="358090482">
    <w:abstractNumId w:val="12"/>
  </w:num>
  <w:num w:numId="9" w16cid:durableId="1394156134">
    <w:abstractNumId w:val="9"/>
  </w:num>
  <w:num w:numId="10" w16cid:durableId="1730954383">
    <w:abstractNumId w:val="22"/>
  </w:num>
  <w:num w:numId="11" w16cid:durableId="734276929">
    <w:abstractNumId w:val="19"/>
  </w:num>
  <w:num w:numId="12" w16cid:durableId="1591550465">
    <w:abstractNumId w:val="15"/>
  </w:num>
  <w:num w:numId="13" w16cid:durableId="702025293">
    <w:abstractNumId w:val="11"/>
  </w:num>
  <w:num w:numId="14" w16cid:durableId="374157805">
    <w:abstractNumId w:val="18"/>
  </w:num>
  <w:num w:numId="15" w16cid:durableId="1995719557">
    <w:abstractNumId w:val="6"/>
  </w:num>
  <w:num w:numId="16" w16cid:durableId="466748218">
    <w:abstractNumId w:val="1"/>
  </w:num>
  <w:num w:numId="17" w16cid:durableId="603810956">
    <w:abstractNumId w:val="21"/>
  </w:num>
  <w:num w:numId="18" w16cid:durableId="1097674974">
    <w:abstractNumId w:val="5"/>
  </w:num>
  <w:num w:numId="19" w16cid:durableId="1334919829">
    <w:abstractNumId w:val="24"/>
  </w:num>
  <w:num w:numId="20" w16cid:durableId="2028482907">
    <w:abstractNumId w:val="3"/>
  </w:num>
  <w:num w:numId="21" w16cid:durableId="224687972">
    <w:abstractNumId w:val="10"/>
  </w:num>
  <w:num w:numId="22" w16cid:durableId="138618418">
    <w:abstractNumId w:val="8"/>
  </w:num>
  <w:num w:numId="23" w16cid:durableId="1238399638">
    <w:abstractNumId w:val="4"/>
  </w:num>
  <w:num w:numId="24" w16cid:durableId="1427312846">
    <w:abstractNumId w:val="20"/>
  </w:num>
  <w:num w:numId="25" w16cid:durableId="986319094">
    <w:abstractNumId w:val="23"/>
  </w:num>
  <w:num w:numId="26" w16cid:durableId="780152604">
    <w:abstractNumId w:val="2"/>
  </w:num>
  <w:num w:numId="27" w16cid:durableId="399911956">
    <w:abstractNumId w:val="14"/>
  </w:num>
  <w:num w:numId="28" w16cid:durableId="136613053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16B"/>
    <w:rsid w:val="00032AAE"/>
    <w:rsid w:val="000D1A47"/>
    <w:rsid w:val="00113378"/>
    <w:rsid w:val="00120D33"/>
    <w:rsid w:val="001B73E4"/>
    <w:rsid w:val="0021216B"/>
    <w:rsid w:val="00243073"/>
    <w:rsid w:val="00243CDF"/>
    <w:rsid w:val="00244CAD"/>
    <w:rsid w:val="00283304"/>
    <w:rsid w:val="00283C12"/>
    <w:rsid w:val="00307667"/>
    <w:rsid w:val="003575B4"/>
    <w:rsid w:val="00394AA1"/>
    <w:rsid w:val="003A01FC"/>
    <w:rsid w:val="003C3D96"/>
    <w:rsid w:val="004549EC"/>
    <w:rsid w:val="004B16BE"/>
    <w:rsid w:val="004B54D9"/>
    <w:rsid w:val="004C230A"/>
    <w:rsid w:val="005341FA"/>
    <w:rsid w:val="005B495C"/>
    <w:rsid w:val="005D553C"/>
    <w:rsid w:val="005D7CA0"/>
    <w:rsid w:val="006041C4"/>
    <w:rsid w:val="00633ADE"/>
    <w:rsid w:val="0067133D"/>
    <w:rsid w:val="00845744"/>
    <w:rsid w:val="008837C2"/>
    <w:rsid w:val="009118BB"/>
    <w:rsid w:val="009176EC"/>
    <w:rsid w:val="00924C57"/>
    <w:rsid w:val="00972598"/>
    <w:rsid w:val="009B212F"/>
    <w:rsid w:val="009B785E"/>
    <w:rsid w:val="009C5E0C"/>
    <w:rsid w:val="009D3329"/>
    <w:rsid w:val="009D4544"/>
    <w:rsid w:val="009F758D"/>
    <w:rsid w:val="009F7E62"/>
    <w:rsid w:val="00A31882"/>
    <w:rsid w:val="00A84A45"/>
    <w:rsid w:val="00A86DEB"/>
    <w:rsid w:val="00AF0A08"/>
    <w:rsid w:val="00B91EB1"/>
    <w:rsid w:val="00BF7FC0"/>
    <w:rsid w:val="00C04AD8"/>
    <w:rsid w:val="00C43E24"/>
    <w:rsid w:val="00C65855"/>
    <w:rsid w:val="00C80931"/>
    <w:rsid w:val="00C92647"/>
    <w:rsid w:val="00CA7913"/>
    <w:rsid w:val="00CE1708"/>
    <w:rsid w:val="00D421F9"/>
    <w:rsid w:val="00D61886"/>
    <w:rsid w:val="00DE5FF3"/>
    <w:rsid w:val="00DF489B"/>
    <w:rsid w:val="00DF782A"/>
    <w:rsid w:val="00E1778B"/>
    <w:rsid w:val="00E663AC"/>
    <w:rsid w:val="00EF0B57"/>
    <w:rsid w:val="00F643AD"/>
    <w:rsid w:val="00F82413"/>
    <w:rsid w:val="00FF66E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D38A77A"/>
  <w15:chartTrackingRefBased/>
  <w15:docId w15:val="{DD393873-531C-49D7-B178-70452078C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121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2121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1216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1216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1216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1216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1216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1216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1216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1216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21216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1216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1216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1216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1216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1216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1216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1216B"/>
    <w:rPr>
      <w:rFonts w:eastAsiaTheme="majorEastAsia" w:cstheme="majorBidi"/>
      <w:color w:val="272727" w:themeColor="text1" w:themeTint="D8"/>
    </w:rPr>
  </w:style>
  <w:style w:type="paragraph" w:styleId="Titel">
    <w:name w:val="Title"/>
    <w:basedOn w:val="Standaard"/>
    <w:next w:val="Standaard"/>
    <w:link w:val="TitelChar"/>
    <w:uiPriority w:val="10"/>
    <w:qFormat/>
    <w:rsid w:val="00212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1216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1216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1216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1216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1216B"/>
    <w:rPr>
      <w:i/>
      <w:iCs/>
      <w:color w:val="404040" w:themeColor="text1" w:themeTint="BF"/>
    </w:rPr>
  </w:style>
  <w:style w:type="paragraph" w:styleId="Lijstalinea">
    <w:name w:val="List Paragraph"/>
    <w:basedOn w:val="Standaard"/>
    <w:uiPriority w:val="34"/>
    <w:qFormat/>
    <w:rsid w:val="0021216B"/>
    <w:pPr>
      <w:ind w:left="720"/>
      <w:contextualSpacing/>
    </w:pPr>
  </w:style>
  <w:style w:type="character" w:styleId="Intensievebenadrukking">
    <w:name w:val="Intense Emphasis"/>
    <w:basedOn w:val="Standaardalinea-lettertype"/>
    <w:uiPriority w:val="21"/>
    <w:qFormat/>
    <w:rsid w:val="0021216B"/>
    <w:rPr>
      <w:i/>
      <w:iCs/>
      <w:color w:val="0F4761" w:themeColor="accent1" w:themeShade="BF"/>
    </w:rPr>
  </w:style>
  <w:style w:type="paragraph" w:styleId="Duidelijkcitaat">
    <w:name w:val="Intense Quote"/>
    <w:basedOn w:val="Standaard"/>
    <w:next w:val="Standaard"/>
    <w:link w:val="DuidelijkcitaatChar"/>
    <w:uiPriority w:val="30"/>
    <w:qFormat/>
    <w:rsid w:val="002121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1216B"/>
    <w:rPr>
      <w:i/>
      <w:iCs/>
      <w:color w:val="0F4761" w:themeColor="accent1" w:themeShade="BF"/>
    </w:rPr>
  </w:style>
  <w:style w:type="character" w:styleId="Intensieveverwijzing">
    <w:name w:val="Intense Reference"/>
    <w:basedOn w:val="Standaardalinea-lettertype"/>
    <w:uiPriority w:val="32"/>
    <w:qFormat/>
    <w:rsid w:val="002121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4115</TotalTime>
  <Pages>8</Pages>
  <Words>1292</Words>
  <Characters>7106</Characters>
  <Application>Microsoft Office Word</Application>
  <DocSecurity>0</DocSecurity>
  <Lines>59</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Daan Kreikamp</dc:creator>
  <cp:keywords/>
  <dc:description/>
  <cp:lastModifiedBy>Daan Kreikamp</cp:lastModifiedBy>
  <cp:revision>54</cp:revision>
  <dcterms:created xsi:type="dcterms:W3CDTF">2026-01-05T13:53:00Z</dcterms:created>
  <dcterms:modified xsi:type="dcterms:W3CDTF">2026-01-12T11:46:00Z</dcterms:modified>
</cp:coreProperties>
</file>