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77D" w:rsidRDefault="0036377D" w:rsidP="0036377D">
      <w:pPr>
        <w:jc w:val="center"/>
        <w:rPr>
          <w:b/>
          <w:sz w:val="24"/>
        </w:rPr>
      </w:pPr>
    </w:p>
    <w:p w:rsidR="0036377D" w:rsidRPr="005C14F9" w:rsidRDefault="00794566" w:rsidP="00C04F45">
      <w:pPr>
        <w:widowControl w:val="0"/>
        <w:jc w:val="center"/>
        <w:rPr>
          <w:color w:val="999999"/>
          <w:sz w:val="24"/>
          <w:szCs w:val="24"/>
        </w:rPr>
      </w:pPr>
      <w:r w:rsidRPr="005C14F9">
        <w:rPr>
          <w:b/>
          <w:i/>
          <w:color w:val="000000" w:themeColor="text1"/>
          <w:sz w:val="24"/>
          <w:szCs w:val="24"/>
        </w:rPr>
        <w:t>Controller</w:t>
      </w:r>
      <w:r w:rsidRPr="005C14F9">
        <w:rPr>
          <w:b/>
          <w:color w:val="000000" w:themeColor="text1"/>
          <w:sz w:val="24"/>
          <w:szCs w:val="24"/>
        </w:rPr>
        <w:t>: Funções Requisitadas no Recrutamento e Seleção em Sites de Empregos</w:t>
      </w:r>
    </w:p>
    <w:p w:rsidR="0036377D" w:rsidRDefault="0036377D" w:rsidP="0036377D">
      <w:pPr>
        <w:jc w:val="center"/>
        <w:rPr>
          <w:color w:val="999999"/>
        </w:rPr>
      </w:pPr>
    </w:p>
    <w:p w:rsidR="0036377D" w:rsidRDefault="00794566" w:rsidP="0036377D">
      <w:pPr>
        <w:jc w:val="right"/>
        <w:rPr>
          <w:b/>
          <w:sz w:val="24"/>
          <w:szCs w:val="24"/>
        </w:rPr>
      </w:pPr>
      <w:r>
        <w:rPr>
          <w:b/>
          <w:sz w:val="24"/>
          <w:szCs w:val="24"/>
        </w:rPr>
        <w:t>Ricardo José Correia Neves</w:t>
      </w:r>
    </w:p>
    <w:p w:rsidR="0036377D" w:rsidRDefault="00794566" w:rsidP="0036377D">
      <w:pPr>
        <w:jc w:val="right"/>
        <w:rPr>
          <w:b/>
          <w:i/>
          <w:sz w:val="24"/>
          <w:szCs w:val="24"/>
        </w:rPr>
      </w:pPr>
      <w:r>
        <w:rPr>
          <w:b/>
          <w:sz w:val="24"/>
          <w:szCs w:val="24"/>
        </w:rPr>
        <w:t>Universidade Federal Rural de Pernambuco</w:t>
      </w:r>
      <w:r w:rsidR="0036377D">
        <w:rPr>
          <w:b/>
          <w:sz w:val="24"/>
          <w:szCs w:val="24"/>
        </w:rPr>
        <w:t xml:space="preserve"> (</w:t>
      </w:r>
      <w:r>
        <w:rPr>
          <w:b/>
          <w:sz w:val="24"/>
          <w:szCs w:val="24"/>
        </w:rPr>
        <w:t>UFRPE</w:t>
      </w:r>
      <w:r w:rsidR="0036377D">
        <w:rPr>
          <w:b/>
          <w:sz w:val="24"/>
          <w:szCs w:val="24"/>
        </w:rPr>
        <w:t>)</w:t>
      </w:r>
    </w:p>
    <w:p w:rsidR="0036377D" w:rsidRDefault="00C04F45" w:rsidP="0036377D">
      <w:pPr>
        <w:jc w:val="right"/>
        <w:rPr>
          <w:b/>
          <w:sz w:val="24"/>
          <w:szCs w:val="24"/>
        </w:rPr>
      </w:pPr>
      <w:r>
        <w:rPr>
          <w:b/>
          <w:i/>
          <w:sz w:val="24"/>
          <w:szCs w:val="24"/>
        </w:rPr>
        <w:t>E</w:t>
      </w:r>
      <w:r w:rsidR="0036377D">
        <w:rPr>
          <w:b/>
          <w:i/>
          <w:sz w:val="24"/>
          <w:szCs w:val="24"/>
        </w:rPr>
        <w:t>-mail</w:t>
      </w:r>
      <w:r>
        <w:rPr>
          <w:b/>
          <w:i/>
          <w:sz w:val="24"/>
          <w:szCs w:val="24"/>
        </w:rPr>
        <w:t>:</w:t>
      </w:r>
      <w:r w:rsidR="00794566">
        <w:rPr>
          <w:b/>
          <w:i/>
          <w:sz w:val="24"/>
          <w:szCs w:val="24"/>
        </w:rPr>
        <w:t xml:space="preserve"> rcorreia_neves@hotmail.com</w:t>
      </w:r>
    </w:p>
    <w:p w:rsidR="0036377D" w:rsidRDefault="0036377D" w:rsidP="0036377D">
      <w:pPr>
        <w:jc w:val="right"/>
        <w:rPr>
          <w:b/>
          <w:sz w:val="24"/>
          <w:szCs w:val="24"/>
        </w:rPr>
      </w:pPr>
    </w:p>
    <w:p w:rsidR="0036377D" w:rsidRDefault="00794566" w:rsidP="00067126">
      <w:pPr>
        <w:widowControl w:val="0"/>
        <w:jc w:val="right"/>
        <w:rPr>
          <w:b/>
          <w:sz w:val="24"/>
          <w:szCs w:val="24"/>
        </w:rPr>
      </w:pPr>
      <w:r w:rsidRPr="00794566">
        <w:rPr>
          <w:b/>
          <w:sz w:val="24"/>
          <w:szCs w:val="24"/>
        </w:rPr>
        <w:t>Ednaldo Gonçalves Figueiroa</w:t>
      </w:r>
    </w:p>
    <w:p w:rsidR="0036377D" w:rsidRDefault="00794566" w:rsidP="00067126">
      <w:pPr>
        <w:widowControl w:val="0"/>
        <w:jc w:val="right"/>
        <w:rPr>
          <w:b/>
          <w:i/>
          <w:sz w:val="24"/>
          <w:szCs w:val="24"/>
        </w:rPr>
      </w:pPr>
      <w:r>
        <w:rPr>
          <w:b/>
          <w:sz w:val="24"/>
          <w:szCs w:val="24"/>
        </w:rPr>
        <w:t>Universidade Federal Rural de Pernambuco</w:t>
      </w:r>
      <w:r w:rsidR="0036377D">
        <w:rPr>
          <w:b/>
          <w:sz w:val="24"/>
          <w:szCs w:val="24"/>
        </w:rPr>
        <w:t xml:space="preserve"> (</w:t>
      </w:r>
      <w:r>
        <w:rPr>
          <w:b/>
          <w:sz w:val="24"/>
          <w:szCs w:val="24"/>
        </w:rPr>
        <w:t>UFRPE</w:t>
      </w:r>
      <w:r w:rsidR="0036377D">
        <w:rPr>
          <w:b/>
          <w:sz w:val="24"/>
          <w:szCs w:val="24"/>
        </w:rPr>
        <w:t>)</w:t>
      </w:r>
    </w:p>
    <w:p w:rsidR="0036377D" w:rsidRDefault="00C04F45" w:rsidP="00067126">
      <w:pPr>
        <w:widowControl w:val="0"/>
        <w:jc w:val="right"/>
        <w:rPr>
          <w:b/>
          <w:i/>
          <w:sz w:val="24"/>
          <w:szCs w:val="24"/>
        </w:rPr>
      </w:pPr>
      <w:r>
        <w:rPr>
          <w:b/>
          <w:i/>
          <w:sz w:val="24"/>
          <w:szCs w:val="24"/>
        </w:rPr>
        <w:t>E</w:t>
      </w:r>
      <w:r w:rsidR="0036377D">
        <w:rPr>
          <w:b/>
          <w:i/>
          <w:sz w:val="24"/>
          <w:szCs w:val="24"/>
        </w:rPr>
        <w:t>-mail</w:t>
      </w:r>
      <w:r>
        <w:rPr>
          <w:b/>
          <w:i/>
          <w:sz w:val="24"/>
          <w:szCs w:val="24"/>
        </w:rPr>
        <w:t>:</w:t>
      </w:r>
      <w:r w:rsidR="00794566" w:rsidRPr="00794566">
        <w:rPr>
          <w:rFonts w:ascii="Arial" w:hAnsi="Arial" w:cs="Arial"/>
          <w:color w:val="000000"/>
          <w:sz w:val="19"/>
          <w:szCs w:val="19"/>
          <w:shd w:val="clear" w:color="auto" w:fill="FFFFFF"/>
        </w:rPr>
        <w:t xml:space="preserve"> </w:t>
      </w:r>
      <w:hyperlink r:id="rId7" w:history="1">
        <w:r w:rsidR="00794566" w:rsidRPr="00794566">
          <w:rPr>
            <w:b/>
            <w:i/>
            <w:sz w:val="24"/>
            <w:szCs w:val="24"/>
          </w:rPr>
          <w:t>ednaldo@sdeconsultoria.com.br</w:t>
        </w:r>
      </w:hyperlink>
    </w:p>
    <w:p w:rsidR="00794566" w:rsidRDefault="00794566" w:rsidP="00067126">
      <w:pPr>
        <w:widowControl w:val="0"/>
        <w:jc w:val="right"/>
        <w:rPr>
          <w:b/>
          <w:i/>
          <w:sz w:val="24"/>
          <w:szCs w:val="24"/>
        </w:rPr>
      </w:pPr>
    </w:p>
    <w:p w:rsidR="00794566" w:rsidRDefault="00794566" w:rsidP="00794566">
      <w:pPr>
        <w:jc w:val="right"/>
        <w:rPr>
          <w:b/>
          <w:sz w:val="24"/>
          <w:szCs w:val="24"/>
        </w:rPr>
      </w:pPr>
      <w:r>
        <w:rPr>
          <w:b/>
          <w:sz w:val="24"/>
          <w:szCs w:val="24"/>
        </w:rPr>
        <w:t>Adilson Celestino de Lima</w:t>
      </w:r>
    </w:p>
    <w:p w:rsidR="00794566" w:rsidRDefault="00794566" w:rsidP="00794566">
      <w:pPr>
        <w:jc w:val="right"/>
        <w:rPr>
          <w:b/>
          <w:i/>
          <w:sz w:val="24"/>
          <w:szCs w:val="24"/>
        </w:rPr>
      </w:pPr>
      <w:r>
        <w:rPr>
          <w:b/>
          <w:sz w:val="24"/>
          <w:szCs w:val="24"/>
        </w:rPr>
        <w:t>Universidade Federal Rural de Pernambuco (UFRPE)</w:t>
      </w:r>
    </w:p>
    <w:p w:rsidR="00794566" w:rsidRDefault="00794566" w:rsidP="00794566">
      <w:pPr>
        <w:widowControl w:val="0"/>
        <w:jc w:val="right"/>
        <w:rPr>
          <w:b/>
          <w:sz w:val="24"/>
          <w:szCs w:val="24"/>
        </w:rPr>
      </w:pPr>
      <w:r>
        <w:rPr>
          <w:b/>
          <w:i/>
          <w:sz w:val="24"/>
          <w:szCs w:val="24"/>
        </w:rPr>
        <w:t>E-mail: celestinolima@yahoo.com.br</w:t>
      </w:r>
    </w:p>
    <w:p w:rsidR="0036377D" w:rsidRDefault="0036377D" w:rsidP="00067126">
      <w:pPr>
        <w:widowControl w:val="0"/>
        <w:jc w:val="center"/>
        <w:rPr>
          <w:b/>
          <w:color w:val="999999"/>
        </w:rPr>
      </w:pPr>
    </w:p>
    <w:p w:rsidR="00C04F45" w:rsidRDefault="0036377D" w:rsidP="006A37C4">
      <w:pPr>
        <w:widowControl w:val="0"/>
        <w:jc w:val="both"/>
        <w:rPr>
          <w:b/>
          <w:sz w:val="24"/>
          <w:szCs w:val="24"/>
        </w:rPr>
      </w:pPr>
      <w:r>
        <w:rPr>
          <w:b/>
          <w:sz w:val="24"/>
          <w:szCs w:val="24"/>
        </w:rPr>
        <w:t xml:space="preserve">Resumo </w:t>
      </w:r>
    </w:p>
    <w:p w:rsidR="00794566" w:rsidRPr="00794566" w:rsidRDefault="00794566" w:rsidP="006A37C4">
      <w:pPr>
        <w:widowControl w:val="0"/>
        <w:jc w:val="both"/>
        <w:rPr>
          <w:sz w:val="24"/>
          <w:szCs w:val="24"/>
        </w:rPr>
      </w:pPr>
      <w:r w:rsidRPr="00794566">
        <w:rPr>
          <w:sz w:val="24"/>
          <w:szCs w:val="24"/>
        </w:rPr>
        <w:t xml:space="preserve">As exigências pelas atividades que compete à área de Controladoria tem se ampliado, no mínimo, na proporção da evolução dos mercados, exigindo dos profissionais, um perfil que o torne diferenciado, tendo em vista sua contribuição no processo de tomada de decisão pela administração das empresas, concorrendo com a continuidade destas neste cenário de mercado tão acirrado. O recrutamento e seleção para o cargo de </w:t>
      </w:r>
      <w:r w:rsidRPr="001E215F">
        <w:rPr>
          <w:i/>
          <w:sz w:val="24"/>
          <w:szCs w:val="24"/>
        </w:rPr>
        <w:t>Controller</w:t>
      </w:r>
      <w:r w:rsidRPr="00794566">
        <w:rPr>
          <w:sz w:val="24"/>
          <w:szCs w:val="24"/>
        </w:rPr>
        <w:t xml:space="preserve">, tem se mostrado bastante díspare quanto a definição das funções requeridas para o candidato à esta vaga. Em vista desta situação, há uma necessidade de se estudar mais profundamente sobre os requisitos apresentados no recrutamento e seleção deste profissional para uma área tão sensível da empresa. Desta forma, este trabalho objetiva identificar o perfil requisitado para o profissional </w:t>
      </w:r>
      <w:r w:rsidRPr="001E215F">
        <w:rPr>
          <w:i/>
          <w:sz w:val="24"/>
          <w:szCs w:val="24"/>
        </w:rPr>
        <w:t>Controller</w:t>
      </w:r>
      <w:r w:rsidRPr="00794566">
        <w:rPr>
          <w:sz w:val="24"/>
          <w:szCs w:val="24"/>
        </w:rPr>
        <w:t xml:space="preserve">, nas divulgações de vagas de emprego disponibilizada nas páginas eletrônica das empresas de recrutamento e seleção de recursos humanos no </w:t>
      </w:r>
      <w:r w:rsidR="000B49C2">
        <w:rPr>
          <w:sz w:val="24"/>
          <w:szCs w:val="24"/>
        </w:rPr>
        <w:t>Brasil</w:t>
      </w:r>
      <w:r w:rsidRPr="00794566">
        <w:rPr>
          <w:sz w:val="24"/>
          <w:szCs w:val="24"/>
        </w:rPr>
        <w:t xml:space="preserve">. Os resultados obtidos indicam uma concentração das vagas para o cargo de </w:t>
      </w:r>
      <w:r w:rsidRPr="001E215F">
        <w:rPr>
          <w:i/>
          <w:sz w:val="24"/>
          <w:szCs w:val="24"/>
        </w:rPr>
        <w:t>Controller</w:t>
      </w:r>
      <w:r w:rsidRPr="00794566">
        <w:rPr>
          <w:sz w:val="24"/>
          <w:szCs w:val="24"/>
        </w:rPr>
        <w:t xml:space="preserve"> na Região Sudeste do país, sendo requisitados para os candidatos com experiência na função, especificamente, na mensuração e avaliação de desempenho, conhecimento do sistema contábil, planejamento e elaboração de orçamento, gestão de custos e controle financeiro e fortemente, habilidade para fornecimento de informações aos gestores. Observou-se que do profissional está se requisitando possuir habilidade em língua estrangeira, inglês fluente e que possua pós-graduação. Resume-se que as funções requisitadas aos candidatos à vaga de </w:t>
      </w:r>
      <w:r w:rsidRPr="001E215F">
        <w:rPr>
          <w:i/>
          <w:sz w:val="24"/>
          <w:szCs w:val="24"/>
        </w:rPr>
        <w:t>Controller</w:t>
      </w:r>
      <w:r w:rsidRPr="00794566">
        <w:rPr>
          <w:sz w:val="24"/>
          <w:szCs w:val="24"/>
        </w:rPr>
        <w:t xml:space="preserve"> estão sincronizadas com as demandas resultante das evoluções presentes no mercado, que tem exigido atenção especial das empresas</w:t>
      </w:r>
      <w:r w:rsidR="00AB594A">
        <w:rPr>
          <w:sz w:val="24"/>
          <w:szCs w:val="24"/>
        </w:rPr>
        <w:t>.</w:t>
      </w:r>
    </w:p>
    <w:p w:rsidR="00794566" w:rsidRDefault="00794566" w:rsidP="006A37C4">
      <w:pPr>
        <w:widowControl w:val="0"/>
        <w:jc w:val="both"/>
        <w:rPr>
          <w:sz w:val="24"/>
          <w:szCs w:val="24"/>
        </w:rPr>
      </w:pPr>
    </w:p>
    <w:p w:rsidR="0036377D" w:rsidRDefault="0036377D" w:rsidP="006A37C4">
      <w:pPr>
        <w:widowControl w:val="0"/>
        <w:rPr>
          <w:sz w:val="24"/>
          <w:szCs w:val="24"/>
        </w:rPr>
      </w:pPr>
      <w:r>
        <w:rPr>
          <w:b/>
          <w:sz w:val="24"/>
          <w:szCs w:val="24"/>
        </w:rPr>
        <w:t xml:space="preserve">Palavras-chave: </w:t>
      </w:r>
      <w:r w:rsidR="00794566" w:rsidRPr="00794566">
        <w:rPr>
          <w:color w:val="000000" w:themeColor="text1"/>
          <w:sz w:val="24"/>
          <w:szCs w:val="24"/>
        </w:rPr>
        <w:t xml:space="preserve">Controladoria; </w:t>
      </w:r>
      <w:r w:rsidR="00794566" w:rsidRPr="00794566">
        <w:rPr>
          <w:i/>
          <w:color w:val="000000" w:themeColor="text1"/>
          <w:sz w:val="24"/>
          <w:szCs w:val="24"/>
        </w:rPr>
        <w:t xml:space="preserve">Controller; </w:t>
      </w:r>
      <w:r w:rsidR="00794566" w:rsidRPr="00794566">
        <w:rPr>
          <w:color w:val="000000" w:themeColor="text1"/>
          <w:sz w:val="24"/>
          <w:szCs w:val="24"/>
        </w:rPr>
        <w:t>Funções</w:t>
      </w:r>
      <w:r>
        <w:rPr>
          <w:sz w:val="24"/>
          <w:szCs w:val="24"/>
        </w:rPr>
        <w:t>.</w:t>
      </w:r>
      <w:bookmarkStart w:id="0" w:name="_GoBack"/>
      <w:bookmarkEnd w:id="0"/>
    </w:p>
    <w:p w:rsidR="0036377D" w:rsidRDefault="0036377D" w:rsidP="006A37C4">
      <w:pPr>
        <w:widowControl w:val="0"/>
        <w:rPr>
          <w:sz w:val="24"/>
          <w:szCs w:val="24"/>
        </w:rPr>
      </w:pPr>
    </w:p>
    <w:p w:rsidR="0036377D" w:rsidRPr="0036377D" w:rsidRDefault="0036377D" w:rsidP="006A37C4">
      <w:pPr>
        <w:widowControl w:val="0"/>
        <w:rPr>
          <w:sz w:val="24"/>
          <w:szCs w:val="24"/>
        </w:rPr>
      </w:pPr>
      <w:r>
        <w:rPr>
          <w:b/>
          <w:sz w:val="24"/>
          <w:szCs w:val="24"/>
        </w:rPr>
        <w:t xml:space="preserve">Linha Temática: </w:t>
      </w:r>
      <w:r w:rsidR="00794566" w:rsidRPr="00B92F95">
        <w:rPr>
          <w:sz w:val="24"/>
          <w:szCs w:val="24"/>
        </w:rPr>
        <w:t>Contabilidade Gerencial</w:t>
      </w:r>
    </w:p>
    <w:p w:rsidR="00E96BB6" w:rsidRDefault="00E96BB6" w:rsidP="006A37C4">
      <w:pPr>
        <w:widowControl w:val="0"/>
      </w:pPr>
    </w:p>
    <w:p w:rsidR="0036377D" w:rsidRDefault="0036377D" w:rsidP="006A37C4">
      <w:pPr>
        <w:widowControl w:val="0"/>
      </w:pPr>
    </w:p>
    <w:p w:rsidR="00E6136F" w:rsidRDefault="00E6136F" w:rsidP="006A37C4">
      <w:pPr>
        <w:widowControl w:val="0"/>
      </w:pPr>
    </w:p>
    <w:p w:rsidR="00E6136F" w:rsidRDefault="00E6136F" w:rsidP="006A37C4">
      <w:pPr>
        <w:widowControl w:val="0"/>
      </w:pPr>
    </w:p>
    <w:p w:rsidR="00B92F95" w:rsidRDefault="00B92F95" w:rsidP="006A37C4">
      <w:pPr>
        <w:widowControl w:val="0"/>
      </w:pPr>
    </w:p>
    <w:p w:rsidR="00B92F95" w:rsidRDefault="00B92F95" w:rsidP="006A37C4">
      <w:pPr>
        <w:widowControl w:val="0"/>
      </w:pPr>
    </w:p>
    <w:p w:rsidR="00794566" w:rsidRPr="00B92F95" w:rsidRDefault="00794566" w:rsidP="006A37C4">
      <w:pPr>
        <w:pStyle w:val="Ttulo1"/>
        <w:numPr>
          <w:ilvl w:val="0"/>
          <w:numId w:val="11"/>
        </w:numPr>
        <w:tabs>
          <w:tab w:val="left" w:pos="459"/>
        </w:tabs>
        <w:spacing w:before="189"/>
        <w:ind w:left="284" w:hanging="284"/>
        <w:rPr>
          <w:color w:val="000000" w:themeColor="text1"/>
        </w:rPr>
      </w:pPr>
      <w:proofErr w:type="spellStart"/>
      <w:r w:rsidRPr="00B92F95">
        <w:rPr>
          <w:color w:val="000000" w:themeColor="text1"/>
        </w:rPr>
        <w:lastRenderedPageBreak/>
        <w:t>I</w:t>
      </w:r>
      <w:r w:rsidR="00A4190D" w:rsidRPr="00B92F95">
        <w:rPr>
          <w:color w:val="000000" w:themeColor="text1"/>
        </w:rPr>
        <w:t>ntrodução</w:t>
      </w:r>
      <w:proofErr w:type="spellEnd"/>
    </w:p>
    <w:p w:rsidR="00794566" w:rsidRPr="00B92F95" w:rsidRDefault="00794566" w:rsidP="006A37C4">
      <w:pPr>
        <w:pStyle w:val="Corpodetexto"/>
        <w:spacing w:before="7"/>
        <w:ind w:left="0"/>
        <w:jc w:val="left"/>
        <w:rPr>
          <w:b/>
          <w:color w:val="000000" w:themeColor="text1"/>
        </w:rPr>
      </w:pP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Nas últimas décadas, o mercado tem passado por inúmeras mudanças que tem colocado as empresas em situações que colocam à prova a continuidade das atividades, assim como a capacidade de evolução e acompanhamento destas mudanças.</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Inúmeras empresas tem sucumbido às oscilações econômicas que o mercado global tem atravessado e, superar este quadro tem sido o grande desafio da administração. As empresas necessitam de recursos para, além de se manter no mercado, ter vantagem competitiva em relação às concorrentes e, desta forma, poder dispor de segurança nos seus investimentos e no atingimento de seu objetivo de gerar lucro.</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Segundo Porter (1989), a empresa deve ser compreendida, observando-se as inúmeras atividades, desde a execução do projeto, acompanhamento da produção, das estratégias de marketing e o suporte dado pela empresa ao seu produto.</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Isto sucede a um acompanhamento necessário das etapas, como por exemplo, a diminuição dos custos, processos eficientes, como um todo, não apenas restrito à competência financeira.</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Conforme Martin (2002), a geração de resultados positivos pela empresa possibilitam a sua continuidade, além da geração de lucros, reflete o valor agregado nas ações da gestão que conferem vantagem às demais empresas.</w:t>
      </w:r>
      <w:r w:rsidR="001D3B05">
        <w:rPr>
          <w:color w:val="000000" w:themeColor="text1"/>
          <w:lang w:val="pt-BR"/>
        </w:rPr>
        <w:t xml:space="preserve"> </w:t>
      </w:r>
      <w:r w:rsidRPr="00B92F95">
        <w:rPr>
          <w:color w:val="000000" w:themeColor="text1"/>
          <w:lang w:val="pt-BR"/>
        </w:rPr>
        <w:t>Neste contexto, a Controladoria é a unidade da empresa necessária ao suporte decisório nas inúmeras atividades desenvolvidas.</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Mosimann e Fisch (1999) visualizam a unidade da Controladoria sob os seguintes aspectos: uma área dotada de conceitos, fundamentos, princípios e metodologia que são oriundas de outras ciências e um órgão administrativo que tem missão, funções e princípios norteadores definidos no modelo de gestão do sistema empresa.</w:t>
      </w:r>
      <w:r w:rsidR="001D3B05">
        <w:rPr>
          <w:color w:val="000000" w:themeColor="text1"/>
          <w:lang w:val="pt-BR"/>
        </w:rPr>
        <w:t xml:space="preserve"> </w:t>
      </w:r>
      <w:r w:rsidRPr="00B92F95">
        <w:rPr>
          <w:color w:val="000000" w:themeColor="text1"/>
          <w:lang w:val="pt-BR"/>
        </w:rPr>
        <w:t>Assim, tendo em vista a expansão da internacionalização dos mercados, é imprescindível a necessidade do desenvolvimento da área de Controladoria, sendo sua composição condicionada à profissionais com qualificação adequada, atualizada e perfil associado aos objetivos da empresa, de forma a atender as demandas por decisões hábeis.</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A contratação de profissionais para esta área tão especial da empresa, requer um refino sobre as habilidades e competências que se deve exigir no momento da designação do profissional</w:t>
      </w:r>
      <w:r w:rsidR="001D3B05">
        <w:rPr>
          <w:color w:val="000000" w:themeColor="text1"/>
          <w:lang w:val="pt-BR"/>
        </w:rPr>
        <w:t xml:space="preserve">. </w:t>
      </w:r>
      <w:r w:rsidRPr="00B92F95">
        <w:rPr>
          <w:color w:val="000000" w:themeColor="text1"/>
          <w:lang w:val="pt-BR"/>
        </w:rPr>
        <w:t xml:space="preserve">A análise do mercado, no momento da captação de profissionais de Controladoria deve ser refinada, tendo em vista a disparidade de empresas que se utilizam destes profissionais, assim como das entidades que qualificam este tipo de profissional deve ser levada em consideração. </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A partir destas perspectivas, considerou-se relevante a abordagem deste tema para se conhecer, com maior detalhe os requisitos exigidos pelas empresas para contratação aos possíveis profissionais </w:t>
      </w:r>
      <w:r w:rsidRPr="00B92F95">
        <w:rPr>
          <w:i/>
          <w:color w:val="000000" w:themeColor="text1"/>
          <w:lang w:val="pt-BR"/>
        </w:rPr>
        <w:t>Controller</w:t>
      </w:r>
      <w:r w:rsidRPr="00B92F95">
        <w:rPr>
          <w:color w:val="000000" w:themeColor="text1"/>
          <w:lang w:val="pt-BR"/>
        </w:rPr>
        <w:t>.</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Com base nestas considerações, esta pesquisa pretende responder ao seguinte questionamento: quais são as </w:t>
      </w:r>
      <w:r w:rsidR="00E46B97">
        <w:rPr>
          <w:color w:val="000000" w:themeColor="text1"/>
          <w:lang w:val="pt-BR"/>
        </w:rPr>
        <w:t xml:space="preserve">funções </w:t>
      </w:r>
      <w:r w:rsidRPr="00B92F95">
        <w:rPr>
          <w:color w:val="000000" w:themeColor="text1"/>
          <w:lang w:val="pt-BR"/>
        </w:rPr>
        <w:t xml:space="preserve">requisitadas para o cargo de </w:t>
      </w:r>
      <w:r w:rsidRPr="00B92F95">
        <w:rPr>
          <w:i/>
          <w:color w:val="000000" w:themeColor="text1"/>
          <w:lang w:val="pt-BR"/>
        </w:rPr>
        <w:t xml:space="preserve">Controller </w:t>
      </w:r>
      <w:r w:rsidRPr="00B92F95">
        <w:rPr>
          <w:color w:val="000000" w:themeColor="text1"/>
          <w:lang w:val="pt-BR"/>
        </w:rPr>
        <w:t>pelas empresas de recrutamento e seleção no Brasil?</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Assim, a presente pesquisa objetiva identificar o perfil requisitado para o profissional </w:t>
      </w:r>
      <w:r w:rsidRPr="00B92F95">
        <w:rPr>
          <w:i/>
          <w:color w:val="000000" w:themeColor="text1"/>
          <w:lang w:val="pt-BR"/>
        </w:rPr>
        <w:t>Controller</w:t>
      </w:r>
      <w:r w:rsidRPr="00B92F95">
        <w:rPr>
          <w:color w:val="000000" w:themeColor="text1"/>
          <w:lang w:val="pt-BR"/>
        </w:rPr>
        <w:t>, nas divulgações de vagas de emprego disponibilizada nas páginas eletrônica das empresas de recrutamento e seleção de recursos humanos no país.</w:t>
      </w:r>
    </w:p>
    <w:p w:rsidR="00794566" w:rsidRPr="00B92F95" w:rsidRDefault="00794566" w:rsidP="006A37C4">
      <w:pPr>
        <w:pStyle w:val="Corpodetexto"/>
        <w:ind w:right="234" w:firstLine="709"/>
        <w:rPr>
          <w:color w:val="000000" w:themeColor="text1"/>
          <w:lang w:val="pt-BR"/>
        </w:rPr>
      </w:pPr>
    </w:p>
    <w:p w:rsidR="00794566" w:rsidRPr="00B92F95" w:rsidRDefault="00186A52" w:rsidP="00186A52">
      <w:pPr>
        <w:pStyle w:val="Corpodetexto"/>
        <w:numPr>
          <w:ilvl w:val="0"/>
          <w:numId w:val="11"/>
        </w:numPr>
        <w:ind w:left="284" w:right="234" w:hanging="284"/>
        <w:rPr>
          <w:b/>
          <w:color w:val="000000" w:themeColor="text1"/>
          <w:lang w:val="pt-BR"/>
        </w:rPr>
      </w:pPr>
      <w:r w:rsidRPr="00B92F95">
        <w:rPr>
          <w:b/>
          <w:color w:val="000000" w:themeColor="text1"/>
          <w:lang w:val="pt-BR"/>
        </w:rPr>
        <w:t>Referencial</w:t>
      </w:r>
      <w:r w:rsidRPr="00B92F95">
        <w:rPr>
          <w:b/>
          <w:color w:val="000000" w:themeColor="text1"/>
          <w:spacing w:val="-1"/>
          <w:lang w:val="pt-BR"/>
        </w:rPr>
        <w:t xml:space="preserve"> </w:t>
      </w:r>
      <w:r w:rsidRPr="00B92F95">
        <w:rPr>
          <w:b/>
          <w:color w:val="000000" w:themeColor="text1"/>
          <w:lang w:val="pt-BR"/>
        </w:rPr>
        <w:t>Teórico</w:t>
      </w:r>
    </w:p>
    <w:p w:rsidR="00794566" w:rsidRPr="00B92F95" w:rsidRDefault="00186A52" w:rsidP="00186A52">
      <w:pPr>
        <w:pStyle w:val="Corpodetexto"/>
        <w:ind w:left="0" w:right="234"/>
        <w:rPr>
          <w:b/>
          <w:color w:val="000000" w:themeColor="text1"/>
          <w:lang w:val="pt-BR"/>
        </w:rPr>
      </w:pPr>
      <w:r>
        <w:rPr>
          <w:b/>
          <w:color w:val="000000" w:themeColor="text1"/>
          <w:lang w:val="pt-BR"/>
        </w:rPr>
        <w:lastRenderedPageBreak/>
        <w:t xml:space="preserve">2.1 </w:t>
      </w:r>
      <w:r w:rsidR="00794566" w:rsidRPr="00B92F95">
        <w:rPr>
          <w:b/>
          <w:color w:val="000000" w:themeColor="text1"/>
          <w:lang w:val="pt-BR"/>
        </w:rPr>
        <w:t>A C</w:t>
      </w:r>
      <w:r w:rsidRPr="00B92F95">
        <w:rPr>
          <w:b/>
          <w:color w:val="000000" w:themeColor="text1"/>
          <w:lang w:val="pt-BR"/>
        </w:rPr>
        <w:t>ontroladoria</w:t>
      </w:r>
    </w:p>
    <w:p w:rsidR="00794566" w:rsidRPr="00B92F95" w:rsidRDefault="00794566" w:rsidP="006A37C4">
      <w:pPr>
        <w:pStyle w:val="Corpodetexto"/>
        <w:ind w:left="0" w:firstLine="709"/>
        <w:rPr>
          <w:b/>
          <w:color w:val="000000" w:themeColor="text1"/>
          <w:lang w:val="pt-BR"/>
        </w:rPr>
      </w:pP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Controladoria é um conjunto de conhecimentos constituídos com teorias, conceitos de ordem operacional, econômica, financeira e patrimonial, referentes ao controle da gestão das empresas e organizações.</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Segundo Lunkes, Schnorrenberger e Rosa (2013) a controladoria tem sua origem embasada no controle e na contabilidade. </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Já para Mosimann e Fisch (1999) Controladoria é um órgão administrativo cuja   missão está em função e princípio norteadores definidos na forma de gestão das empresas.</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Controladoria tem a função de promover um controle rígido dos negócios das empresas, prevendo um crescimento vertical e ajudando os acionistas e gestores a realizarem um controle central nos departamentos e</w:t>
      </w:r>
      <w:r w:rsidRPr="00B92F95">
        <w:rPr>
          <w:color w:val="000000" w:themeColor="text1"/>
          <w:spacing w:val="-4"/>
          <w:lang w:val="pt-BR"/>
        </w:rPr>
        <w:t xml:space="preserve"> </w:t>
      </w:r>
      <w:r w:rsidRPr="00B92F95">
        <w:rPr>
          <w:color w:val="000000" w:themeColor="text1"/>
          <w:lang w:val="pt-BR"/>
        </w:rPr>
        <w:t>divisões da empresa (BEUREN, 2002).</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Para Almeida, Paris e Pereira, (2001), otimizando os resultados da empresa, a Controladoria almeja os objetivos: promover a eficácia operacional e a integração das áreas de responsabilidade bem como viabilização da gestão econômica </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Conforme Brito (2003) a Controladoria necessita acompanhar as inovações dos mercados globalizados, para tanto precisa aprimorar os controles através da monitorização dos riscos que por ventura venham a interferi nas transações. Realizar a monitorização das variáveis que podem trazer impactos o negócio, identificando e medindo as consequências para o mercado.</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As funções do </w:t>
      </w:r>
      <w:r w:rsidR="001E215F" w:rsidRPr="00B92F95">
        <w:rPr>
          <w:i/>
          <w:color w:val="000000" w:themeColor="text1"/>
          <w:lang w:val="pt-BR"/>
        </w:rPr>
        <w:t>Controller</w:t>
      </w:r>
      <w:r w:rsidRPr="00B92F95">
        <w:rPr>
          <w:color w:val="000000" w:themeColor="text1"/>
          <w:lang w:val="pt-BR"/>
        </w:rPr>
        <w:t xml:space="preserve"> sofrem interferência de acordo com a cultura e costumes de cada corporação, assim para enfrentar os novos desafios, o </w:t>
      </w:r>
      <w:r w:rsidR="001E215F" w:rsidRPr="00B92F95">
        <w:rPr>
          <w:i/>
          <w:color w:val="000000" w:themeColor="text1"/>
          <w:lang w:val="pt-BR"/>
        </w:rPr>
        <w:t>Controller</w:t>
      </w:r>
      <w:r w:rsidRPr="00B92F95">
        <w:rPr>
          <w:i/>
          <w:color w:val="000000" w:themeColor="text1"/>
          <w:lang w:val="pt-BR"/>
        </w:rPr>
        <w:t xml:space="preserve"> </w:t>
      </w:r>
      <w:r w:rsidRPr="00B92F95">
        <w:rPr>
          <w:color w:val="000000" w:themeColor="text1"/>
          <w:lang w:val="pt-BR"/>
        </w:rPr>
        <w:t>é convidado</w:t>
      </w:r>
      <w:r w:rsidRPr="00B92F95">
        <w:rPr>
          <w:i/>
          <w:color w:val="000000" w:themeColor="text1"/>
          <w:lang w:val="pt-BR"/>
        </w:rPr>
        <w:t xml:space="preserve"> a</w:t>
      </w:r>
      <w:r w:rsidRPr="00B92F95">
        <w:rPr>
          <w:color w:val="000000" w:themeColor="text1"/>
          <w:lang w:val="pt-BR"/>
        </w:rPr>
        <w:t xml:space="preserve"> desenvolver novas habilidades, tais como conhecimento das práticas internacionais de negócios, habilidades com controles orçamentários e planejamento estratégico. Precisa desenvolver as características de um profissional que possua uma habilidade de manter bom relacionamento interpessoal conseguindo assim uma atmosfera de confiança (OLIVEIRA; PEREZ JR; SILVA, 2002).</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A Controladoria é um conjunto de conhecimentos responsáveis pelo controle do processo de gestão e pela geração e fornecimento de informações de natureza operacional, econômica, financeira e patrimonial que podem ser utilizadas para a tomada de decisões (BORINELLI, 2006).</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Sendo assim a controladoria tem como missão garantir a continuidade da empresa assegurando um bom desempenho, utilizando algumas práticas, chamadas de artefatos, ferramentas e ou técnicas, que contribuem para um exitoso desempenho econômico”. (VARGAS E BORINELLI, 2016)</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A Controladoria precisa ser organizada adequadamente e o </w:t>
      </w:r>
      <w:r w:rsidR="001E215F" w:rsidRPr="001E215F">
        <w:rPr>
          <w:i/>
          <w:color w:val="000000" w:themeColor="text1"/>
          <w:lang w:val="pt-BR"/>
        </w:rPr>
        <w:t>Controller</w:t>
      </w:r>
      <w:r w:rsidRPr="00B92F95">
        <w:rPr>
          <w:color w:val="000000" w:themeColor="text1"/>
          <w:lang w:val="pt-BR"/>
        </w:rPr>
        <w:t xml:space="preserve"> é um executivo de </w:t>
      </w:r>
      <w:r w:rsidRPr="00B92F95">
        <w:rPr>
          <w:i/>
          <w:color w:val="000000" w:themeColor="text1"/>
          <w:lang w:val="pt-BR"/>
        </w:rPr>
        <w:t xml:space="preserve">staff </w:t>
      </w:r>
      <w:r w:rsidRPr="00B92F95">
        <w:rPr>
          <w:color w:val="000000" w:themeColor="text1"/>
          <w:lang w:val="pt-BR"/>
        </w:rPr>
        <w:t>cuja função principal é interpretar os dados úteis e transmitir aos executivos para condução da empresa (TUNG, 1980).</w:t>
      </w:r>
    </w:p>
    <w:p w:rsidR="00794566" w:rsidRPr="00B92F95" w:rsidRDefault="00794566" w:rsidP="006A37C4">
      <w:pPr>
        <w:pStyle w:val="Corpodetexto"/>
        <w:ind w:right="237" w:firstLine="709"/>
        <w:rPr>
          <w:color w:val="000000" w:themeColor="text1"/>
          <w:lang w:val="pt-BR"/>
        </w:rPr>
      </w:pPr>
    </w:p>
    <w:p w:rsidR="00794566" w:rsidRPr="00B92F95" w:rsidRDefault="00794566" w:rsidP="00186A52">
      <w:pPr>
        <w:pStyle w:val="Corpodetexto"/>
        <w:numPr>
          <w:ilvl w:val="1"/>
          <w:numId w:val="12"/>
        </w:numPr>
        <w:ind w:left="567" w:right="237" w:hanging="567"/>
        <w:rPr>
          <w:b/>
          <w:color w:val="000000" w:themeColor="text1"/>
          <w:lang w:val="pt-BR"/>
        </w:rPr>
      </w:pPr>
      <w:r w:rsidRPr="00B92F95">
        <w:rPr>
          <w:b/>
          <w:color w:val="000000" w:themeColor="text1"/>
          <w:lang w:val="pt-BR"/>
        </w:rPr>
        <w:t xml:space="preserve">O </w:t>
      </w:r>
      <w:r w:rsidRPr="001E215F">
        <w:rPr>
          <w:b/>
          <w:i/>
          <w:color w:val="000000" w:themeColor="text1"/>
          <w:lang w:val="pt-BR"/>
        </w:rPr>
        <w:t>C</w:t>
      </w:r>
      <w:r w:rsidR="00186A52" w:rsidRPr="001E215F">
        <w:rPr>
          <w:b/>
          <w:i/>
          <w:color w:val="000000" w:themeColor="text1"/>
          <w:lang w:val="pt-BR"/>
        </w:rPr>
        <w:t>ontroller</w:t>
      </w:r>
    </w:p>
    <w:p w:rsidR="00794566" w:rsidRPr="00B92F95" w:rsidRDefault="00794566" w:rsidP="006A37C4">
      <w:pPr>
        <w:pStyle w:val="Corpodetexto"/>
        <w:ind w:right="237" w:firstLine="709"/>
        <w:rPr>
          <w:color w:val="000000" w:themeColor="text1"/>
          <w:lang w:val="pt-BR"/>
        </w:rPr>
      </w:pPr>
    </w:p>
    <w:p w:rsidR="00794566" w:rsidRPr="00B92F95" w:rsidRDefault="00A4190D" w:rsidP="006A37C4">
      <w:pPr>
        <w:pStyle w:val="Corpodetexto"/>
        <w:ind w:left="0" w:right="3" w:firstLine="709"/>
        <w:rPr>
          <w:color w:val="000000" w:themeColor="text1"/>
          <w:lang w:val="pt-BR"/>
        </w:rPr>
      </w:pPr>
      <w:r>
        <w:rPr>
          <w:color w:val="000000" w:themeColor="text1"/>
          <w:lang w:val="pt-BR"/>
        </w:rPr>
        <w:t>S</w:t>
      </w:r>
      <w:r w:rsidRPr="00B92F95">
        <w:rPr>
          <w:color w:val="000000" w:themeColor="text1"/>
          <w:lang w:val="pt-BR"/>
        </w:rPr>
        <w:t>egundo Brito (2003</w:t>
      </w:r>
      <w:r>
        <w:rPr>
          <w:color w:val="000000" w:themeColor="text1"/>
          <w:lang w:val="pt-BR"/>
        </w:rPr>
        <w:t>), o</w:t>
      </w:r>
      <w:r w:rsidR="00794566" w:rsidRPr="00B92F95">
        <w:rPr>
          <w:color w:val="000000" w:themeColor="text1"/>
          <w:lang w:val="pt-BR"/>
        </w:rPr>
        <w:t xml:space="preserve"> papel de um </w:t>
      </w:r>
      <w:r w:rsidR="001E215F" w:rsidRPr="00B92F95">
        <w:rPr>
          <w:i/>
          <w:color w:val="000000" w:themeColor="text1"/>
          <w:lang w:val="pt-BR"/>
        </w:rPr>
        <w:t>Controller</w:t>
      </w:r>
      <w:r w:rsidR="00794566" w:rsidRPr="00B92F95">
        <w:rPr>
          <w:color w:val="000000" w:themeColor="text1"/>
          <w:lang w:val="pt-BR"/>
        </w:rPr>
        <w:t xml:space="preserve"> abarca o planejamento, implementação, coordenação e desenvolvimento de um sistema de informações que atenda adequadamente às necessidades da companhia a qual seu serviço está sendo prestado.</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Brito (2003) indica funções básicas da controladora, citando o planejamento, o controle, </w:t>
      </w:r>
      <w:r w:rsidRPr="00B92F95">
        <w:rPr>
          <w:color w:val="000000" w:themeColor="text1"/>
          <w:lang w:val="pt-BR"/>
        </w:rPr>
        <w:lastRenderedPageBreak/>
        <w:t>a composição de relatórios, isto é, desenvolver uma contabilidade que promova o relacionamento entre investidores, auditores e responsáveis pela área tributária.</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Ao organizar e reportar dados revestidos de relevância o </w:t>
      </w:r>
      <w:r w:rsidR="001E215F" w:rsidRPr="00B92F95">
        <w:rPr>
          <w:i/>
          <w:color w:val="000000" w:themeColor="text1"/>
          <w:lang w:val="pt-BR"/>
        </w:rPr>
        <w:t>Controller</w:t>
      </w:r>
      <w:r w:rsidRPr="00B92F95">
        <w:rPr>
          <w:color w:val="000000" w:themeColor="text1"/>
          <w:lang w:val="pt-BR"/>
        </w:rPr>
        <w:t xml:space="preserve"> exerce papel especial e relevante (NAKAGAWA, 1993). </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O </w:t>
      </w:r>
      <w:r w:rsidR="001E215F" w:rsidRPr="001E215F">
        <w:rPr>
          <w:i/>
          <w:color w:val="000000" w:themeColor="text1"/>
          <w:lang w:val="pt-BR"/>
        </w:rPr>
        <w:t>Controller</w:t>
      </w:r>
      <w:r w:rsidRPr="00B92F95">
        <w:rPr>
          <w:color w:val="000000" w:themeColor="text1"/>
          <w:lang w:val="pt-BR"/>
        </w:rPr>
        <w:t xml:space="preserve"> auxilia e induz decisões coerentes e lógicas por parte dos gestores, sempre alinhado com a missão e os objetivos da empresa.</w:t>
      </w:r>
      <w:r w:rsidR="001D3B05">
        <w:rPr>
          <w:color w:val="000000" w:themeColor="text1"/>
          <w:lang w:val="pt-BR"/>
        </w:rPr>
        <w:t xml:space="preserve"> </w:t>
      </w:r>
      <w:r w:rsidRPr="00B92F95">
        <w:rPr>
          <w:color w:val="000000" w:themeColor="text1"/>
          <w:lang w:val="pt-BR"/>
        </w:rPr>
        <w:t xml:space="preserve">Assim infere-se que o </w:t>
      </w:r>
      <w:r w:rsidR="001E215F" w:rsidRPr="001E215F">
        <w:rPr>
          <w:i/>
          <w:color w:val="000000" w:themeColor="text1"/>
          <w:lang w:val="pt-BR"/>
        </w:rPr>
        <w:t>Controller</w:t>
      </w:r>
      <w:r w:rsidRPr="00B92F95">
        <w:rPr>
          <w:color w:val="000000" w:themeColor="text1"/>
          <w:lang w:val="pt-BR"/>
        </w:rPr>
        <w:t xml:space="preserve"> tem uma função de gestão do sistema integrado de informação da entidade.</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As atividades de um </w:t>
      </w:r>
      <w:r w:rsidR="001E215F" w:rsidRPr="001E215F">
        <w:rPr>
          <w:i/>
          <w:color w:val="000000" w:themeColor="text1"/>
          <w:lang w:val="pt-BR"/>
        </w:rPr>
        <w:t>Controller</w:t>
      </w:r>
      <w:r w:rsidRPr="00B92F95">
        <w:rPr>
          <w:color w:val="000000" w:themeColor="text1"/>
          <w:lang w:val="pt-BR"/>
        </w:rPr>
        <w:t xml:space="preserve"> abrangem ramos da contabilidade como a geral, fiscal, patrimonial, de planejamento pelas finanças e pelo desenvolvimento da instituição. (CREPALDI, 2004).</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Na interpretação de Martin (2002)</w:t>
      </w:r>
      <w:r w:rsidR="001D3B05">
        <w:rPr>
          <w:color w:val="000000" w:themeColor="text1"/>
          <w:lang w:val="pt-BR"/>
        </w:rPr>
        <w:t>,</w:t>
      </w:r>
      <w:r w:rsidRPr="00B92F95">
        <w:rPr>
          <w:color w:val="000000" w:themeColor="text1"/>
          <w:lang w:val="pt-BR"/>
        </w:rPr>
        <w:t xml:space="preserve"> atuar enquanto </w:t>
      </w:r>
      <w:r w:rsidR="001E215F" w:rsidRPr="001E215F">
        <w:rPr>
          <w:i/>
          <w:color w:val="000000" w:themeColor="text1"/>
          <w:lang w:val="pt-BR"/>
        </w:rPr>
        <w:t>Controller</w:t>
      </w:r>
      <w:r w:rsidRPr="00B92F95">
        <w:rPr>
          <w:color w:val="000000" w:themeColor="text1"/>
          <w:lang w:val="pt-BR"/>
        </w:rPr>
        <w:t xml:space="preserve"> é o ponto culminante da carreira do contador em uma companhia. O referido autor constata, entretanto que há obstáculos no Brasil para que seja alcançada a posição de </w:t>
      </w:r>
      <w:r w:rsidR="001E215F" w:rsidRPr="001E215F">
        <w:rPr>
          <w:i/>
          <w:color w:val="000000" w:themeColor="text1"/>
          <w:lang w:val="pt-BR"/>
        </w:rPr>
        <w:t>Controller</w:t>
      </w:r>
      <w:r w:rsidRPr="00B92F95">
        <w:rPr>
          <w:color w:val="000000" w:themeColor="text1"/>
          <w:lang w:val="pt-BR"/>
        </w:rPr>
        <w:t>.</w:t>
      </w:r>
      <w:r w:rsidR="001D3B05">
        <w:rPr>
          <w:color w:val="000000" w:themeColor="text1"/>
          <w:lang w:val="pt-BR"/>
        </w:rPr>
        <w:t xml:space="preserve"> </w:t>
      </w:r>
      <w:r w:rsidRPr="00B92F95">
        <w:rPr>
          <w:color w:val="000000" w:themeColor="text1"/>
          <w:lang w:val="pt-BR"/>
        </w:rPr>
        <w:t>O autor faz referência a tipificação do contador como mero profissional fiscal, especialista em tributação, sendo difícil sua percepção enquanto gestor.</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Conforme Weber (2011), apesar de não haver um consenso na literatura contábil a respeito das atribuições de um </w:t>
      </w:r>
      <w:r w:rsidR="001E215F" w:rsidRPr="001E215F">
        <w:rPr>
          <w:i/>
          <w:color w:val="000000" w:themeColor="text1"/>
          <w:lang w:val="pt-BR"/>
        </w:rPr>
        <w:t>Controller</w:t>
      </w:r>
      <w:r w:rsidRPr="00B92F95">
        <w:rPr>
          <w:color w:val="000000" w:themeColor="text1"/>
          <w:lang w:val="pt-BR"/>
        </w:rPr>
        <w:t>, alguns autores centram-se em descrever suas funções.</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Segundo </w:t>
      </w:r>
      <w:proofErr w:type="spellStart"/>
      <w:r w:rsidRPr="00B92F95">
        <w:rPr>
          <w:color w:val="000000" w:themeColor="text1"/>
          <w:lang w:val="pt-BR"/>
        </w:rPr>
        <w:t>Borinelli</w:t>
      </w:r>
      <w:proofErr w:type="spellEnd"/>
      <w:r w:rsidRPr="00B92F95">
        <w:rPr>
          <w:color w:val="000000" w:themeColor="text1"/>
          <w:lang w:val="pt-BR"/>
        </w:rPr>
        <w:t xml:space="preserve"> (2006), o </w:t>
      </w:r>
      <w:r w:rsidR="001E215F" w:rsidRPr="001E215F">
        <w:rPr>
          <w:i/>
          <w:color w:val="000000" w:themeColor="text1"/>
          <w:lang w:val="pt-BR"/>
        </w:rPr>
        <w:t>Controller</w:t>
      </w:r>
      <w:r w:rsidRPr="00B92F95">
        <w:rPr>
          <w:color w:val="000000" w:themeColor="text1"/>
          <w:lang w:val="pt-BR"/>
        </w:rPr>
        <w:t xml:space="preserve"> está presente nas várias etapas do processo de gestão (planejamento, orçamento, execução, controle, tomada de medidas corretivas e avaliação de desempenho)</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Weber (2011) considera que apesar de não ser consensual a literatura acerca das tarefas de um </w:t>
      </w:r>
      <w:r w:rsidR="001E215F" w:rsidRPr="001E215F">
        <w:rPr>
          <w:i/>
          <w:color w:val="000000" w:themeColor="text1"/>
          <w:lang w:val="pt-BR"/>
        </w:rPr>
        <w:t>Controller</w:t>
      </w:r>
      <w:r w:rsidRPr="00B92F95">
        <w:rPr>
          <w:color w:val="000000" w:themeColor="text1"/>
          <w:lang w:val="pt-BR"/>
        </w:rPr>
        <w:t xml:space="preserve"> em uma companhia, cita quatro estágios no desenvolvimento de um </w:t>
      </w:r>
      <w:r w:rsidR="001E215F" w:rsidRPr="001E215F">
        <w:rPr>
          <w:i/>
          <w:color w:val="000000" w:themeColor="text1"/>
          <w:lang w:val="pt-BR"/>
        </w:rPr>
        <w:t>Controller</w:t>
      </w:r>
      <w:r w:rsidRPr="00B92F95">
        <w:rPr>
          <w:color w:val="000000" w:themeColor="text1"/>
          <w:lang w:val="pt-BR"/>
        </w:rPr>
        <w:t xml:space="preserve">. Seu primeiro estágio é tornar ciente o gestor quanto a assuntos econômicos e atividades internas na companhia. Segundamente o </w:t>
      </w:r>
      <w:r w:rsidR="001E215F" w:rsidRPr="001E215F">
        <w:rPr>
          <w:i/>
          <w:color w:val="000000" w:themeColor="text1"/>
          <w:lang w:val="pt-BR"/>
        </w:rPr>
        <w:t>Controller</w:t>
      </w:r>
      <w:r w:rsidRPr="00B92F95">
        <w:rPr>
          <w:color w:val="000000" w:themeColor="text1"/>
          <w:lang w:val="pt-BR"/>
        </w:rPr>
        <w:t xml:space="preserve"> gera orientações para que a informação cedida seja usada adequadamente. Em terceiro ponto o </w:t>
      </w:r>
      <w:r w:rsidR="001E215F" w:rsidRPr="001E215F">
        <w:rPr>
          <w:i/>
          <w:color w:val="000000" w:themeColor="text1"/>
          <w:lang w:val="pt-BR"/>
        </w:rPr>
        <w:t>Controller</w:t>
      </w:r>
      <w:r w:rsidRPr="00B92F95">
        <w:rPr>
          <w:color w:val="000000" w:themeColor="text1"/>
          <w:lang w:val="pt-BR"/>
        </w:rPr>
        <w:t xml:space="preserve"> deve fazer uso de sua ética ao influenciar o gestor numa decisão pautada em opinião independente. Assim, seguindo os três estágios o </w:t>
      </w:r>
      <w:r w:rsidR="001E215F" w:rsidRPr="001E215F">
        <w:rPr>
          <w:i/>
          <w:color w:val="000000" w:themeColor="text1"/>
          <w:lang w:val="pt-BR"/>
        </w:rPr>
        <w:t>Controller</w:t>
      </w:r>
      <w:r w:rsidRPr="00B92F95">
        <w:rPr>
          <w:color w:val="000000" w:themeColor="text1"/>
          <w:lang w:val="pt-BR"/>
        </w:rPr>
        <w:t xml:space="preserve"> atua em seu quarto, assumindo o papel de cogestor.</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Weber (2011) ainda afirma que, o </w:t>
      </w:r>
      <w:r w:rsidRPr="001E215F">
        <w:rPr>
          <w:i/>
          <w:color w:val="000000" w:themeColor="text1"/>
          <w:lang w:val="pt-BR"/>
        </w:rPr>
        <w:t>Controller</w:t>
      </w:r>
      <w:r w:rsidRPr="00B92F95">
        <w:rPr>
          <w:color w:val="000000" w:themeColor="text1"/>
          <w:lang w:val="pt-BR"/>
        </w:rPr>
        <w:t>, face a experiência adquirida ao longo de suas atividades, é passível a agregação de outras atividades a sua responsabilidade, além das que se encontram estabelecidas.</w:t>
      </w:r>
      <w:r w:rsidR="001D3B05">
        <w:rPr>
          <w:color w:val="000000" w:themeColor="text1"/>
          <w:lang w:val="pt-BR"/>
        </w:rPr>
        <w:t xml:space="preserve"> </w:t>
      </w:r>
      <w:r w:rsidRPr="00B92F95">
        <w:rPr>
          <w:color w:val="000000" w:themeColor="text1"/>
          <w:lang w:val="pt-BR"/>
        </w:rPr>
        <w:t xml:space="preserve">Segundo a concepção deste autor, o </w:t>
      </w:r>
      <w:r w:rsidRPr="001E215F">
        <w:rPr>
          <w:i/>
          <w:color w:val="000000" w:themeColor="text1"/>
          <w:lang w:val="pt-BR"/>
        </w:rPr>
        <w:t>Controller</w:t>
      </w:r>
      <w:r w:rsidRPr="00B92F95">
        <w:rPr>
          <w:color w:val="000000" w:themeColor="text1"/>
          <w:lang w:val="pt-BR"/>
        </w:rPr>
        <w:t xml:space="preserve"> tem suas funções classificadas em dois grupos distintos que abraçam as atividades desempenhadas por este profissional, que são o grupo do Contador de Feijão, que engloba as funções tidas tradicionais e reativas, como auditoria, gerenciamento de tributos, controles internos, a gestão de custos, o acompanhamento da execução orçamentária, controles financeiros, entre outras, funções estas bem alinhadas a operação das atividades da empresa e, um outro grupo denominado de Parceiro de Negócio, que estão alinhadas com as atividades proativas da empresa, como, coordenação do planejamento e controle estratégico, os sistemas de informações da empresa, o gerenciamento de pessoas, a avaliação de desempenho e outras.</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Nesta concepção, temos o </w:t>
      </w:r>
      <w:r w:rsidRPr="001E215F">
        <w:rPr>
          <w:i/>
          <w:color w:val="000000" w:themeColor="text1"/>
          <w:lang w:val="pt-BR"/>
        </w:rPr>
        <w:t>Controller</w:t>
      </w:r>
      <w:r w:rsidRPr="00B92F95">
        <w:rPr>
          <w:color w:val="000000" w:themeColor="text1"/>
          <w:lang w:val="pt-BR"/>
        </w:rPr>
        <w:t xml:space="preserve"> desempenhando funções que aportam a estruturação do planejamento da empresa, exercendo as funções de tomador de decisão, na perspectiva de “parceiro de negócio” e, na perspectiva de “contador de feijão, executa a elaboração das informações que irão corroborar com a tomada de decisão, como a elaboração dos relatórios contábeis.</w:t>
      </w:r>
    </w:p>
    <w:p w:rsidR="00794566" w:rsidRPr="00B92F95" w:rsidRDefault="00794566" w:rsidP="006A37C4">
      <w:pPr>
        <w:pStyle w:val="Corpodetexto"/>
        <w:ind w:right="235" w:firstLine="709"/>
        <w:rPr>
          <w:color w:val="000000" w:themeColor="text1"/>
          <w:lang w:val="pt-BR"/>
        </w:rPr>
      </w:pPr>
    </w:p>
    <w:p w:rsidR="00794566" w:rsidRPr="00B92F95" w:rsidRDefault="00186A52" w:rsidP="00186A52">
      <w:pPr>
        <w:pStyle w:val="Corpodetexto"/>
        <w:numPr>
          <w:ilvl w:val="1"/>
          <w:numId w:val="12"/>
        </w:numPr>
        <w:ind w:left="426" w:right="235" w:hanging="426"/>
        <w:rPr>
          <w:b/>
          <w:color w:val="000000" w:themeColor="text1"/>
          <w:lang w:val="pt-BR"/>
        </w:rPr>
      </w:pPr>
      <w:r w:rsidRPr="00B92F95">
        <w:rPr>
          <w:b/>
          <w:color w:val="000000" w:themeColor="text1"/>
          <w:lang w:val="pt-BR"/>
        </w:rPr>
        <w:lastRenderedPageBreak/>
        <w:t xml:space="preserve">A Pesquisa </w:t>
      </w:r>
      <w:r>
        <w:rPr>
          <w:b/>
          <w:color w:val="000000" w:themeColor="text1"/>
          <w:lang w:val="pt-BR"/>
        </w:rPr>
        <w:t>o</w:t>
      </w:r>
      <w:r w:rsidRPr="00B92F95">
        <w:rPr>
          <w:b/>
          <w:color w:val="000000" w:themeColor="text1"/>
          <w:lang w:val="pt-BR"/>
        </w:rPr>
        <w:t>n-</w:t>
      </w:r>
      <w:r>
        <w:rPr>
          <w:b/>
          <w:color w:val="000000" w:themeColor="text1"/>
          <w:lang w:val="pt-BR"/>
        </w:rPr>
        <w:t>l</w:t>
      </w:r>
      <w:r w:rsidRPr="00B92F95">
        <w:rPr>
          <w:b/>
          <w:color w:val="000000" w:themeColor="text1"/>
          <w:lang w:val="pt-BR"/>
        </w:rPr>
        <w:t>ine</w:t>
      </w:r>
    </w:p>
    <w:p w:rsidR="00794566" w:rsidRPr="00B92F95" w:rsidRDefault="00794566" w:rsidP="006A37C4">
      <w:pPr>
        <w:pStyle w:val="Corpodetexto"/>
        <w:ind w:right="235" w:firstLine="709"/>
        <w:rPr>
          <w:color w:val="000000" w:themeColor="text1"/>
          <w:lang w:val="pt-BR"/>
        </w:rPr>
      </w:pPr>
    </w:p>
    <w:p w:rsidR="00794566" w:rsidRPr="00B92F95" w:rsidRDefault="00794566" w:rsidP="006A37C4">
      <w:pPr>
        <w:pStyle w:val="Corpodetexto"/>
        <w:tabs>
          <w:tab w:val="left" w:pos="8789"/>
        </w:tabs>
        <w:ind w:left="0" w:right="235" w:firstLine="709"/>
        <w:rPr>
          <w:color w:val="000000" w:themeColor="text1"/>
          <w:lang w:val="pt-BR"/>
        </w:rPr>
      </w:pPr>
      <w:r w:rsidRPr="00B92F95">
        <w:rPr>
          <w:color w:val="000000" w:themeColor="text1"/>
          <w:lang w:val="pt-BR"/>
        </w:rPr>
        <w:t>As pesquisas on-line, pela internet, em termos metodológicos, podem ser consideradas muito semelhantes às pesquisas em que são utilizados questionários autopreenchido, por exemplo, ou por telefone, diferenciando apenas na maneira como são encaminhadas, ou mesmo a obtenção de dados para fins do estudo.</w:t>
      </w:r>
    </w:p>
    <w:p w:rsidR="00794566" w:rsidRPr="00B92F95" w:rsidRDefault="00794566" w:rsidP="006A37C4">
      <w:pPr>
        <w:pStyle w:val="Corpodetexto"/>
        <w:tabs>
          <w:tab w:val="left" w:pos="8789"/>
        </w:tabs>
        <w:ind w:left="0" w:right="235" w:firstLine="709"/>
        <w:rPr>
          <w:color w:val="000000" w:themeColor="text1"/>
          <w:lang w:val="pt-BR"/>
        </w:rPr>
      </w:pPr>
      <w:r w:rsidRPr="00B92F95">
        <w:rPr>
          <w:color w:val="000000" w:themeColor="text1"/>
          <w:lang w:val="pt-BR"/>
        </w:rPr>
        <w:t xml:space="preserve">Segundo </w:t>
      </w:r>
      <w:proofErr w:type="spellStart"/>
      <w:r w:rsidRPr="00B92F95">
        <w:rPr>
          <w:color w:val="000000" w:themeColor="text1"/>
          <w:lang w:val="pt-BR"/>
        </w:rPr>
        <w:t>Malhotra</w:t>
      </w:r>
      <w:proofErr w:type="spellEnd"/>
      <w:r w:rsidRPr="00B92F95">
        <w:rPr>
          <w:color w:val="000000" w:themeColor="text1"/>
          <w:lang w:val="pt-BR"/>
        </w:rPr>
        <w:t xml:space="preserve"> (2006), as pesquisas executadas com ajuda da Internet estão ficando cada vez mais comuns entre os pesquisadores em razão das vantagens encontradas, como por exemplo, custos reduzidos, velocidade de respostas e o potencial de alcance de populações específicas, bem como, do ponto de vista do objeto do estudo, há a possibilidade de responder da forma, no tempo e local como convier.</w:t>
      </w:r>
    </w:p>
    <w:p w:rsidR="00794566" w:rsidRPr="00B92F95" w:rsidRDefault="00794566" w:rsidP="006A37C4">
      <w:pPr>
        <w:pStyle w:val="Corpodetexto"/>
        <w:tabs>
          <w:tab w:val="left" w:pos="8789"/>
        </w:tabs>
        <w:ind w:left="0" w:right="235" w:firstLine="709"/>
        <w:rPr>
          <w:color w:val="000000" w:themeColor="text1"/>
          <w:lang w:val="pt-BR"/>
        </w:rPr>
      </w:pPr>
      <w:r w:rsidRPr="00B92F95">
        <w:rPr>
          <w:color w:val="000000" w:themeColor="text1"/>
          <w:lang w:val="pt-BR"/>
        </w:rPr>
        <w:t xml:space="preserve">Conforme </w:t>
      </w:r>
      <w:proofErr w:type="spellStart"/>
      <w:r w:rsidRPr="00B92F95">
        <w:rPr>
          <w:color w:val="000000" w:themeColor="text1"/>
          <w:lang w:val="pt-BR"/>
        </w:rPr>
        <w:t>Castells</w:t>
      </w:r>
      <w:proofErr w:type="spellEnd"/>
      <w:r w:rsidRPr="00B92F95">
        <w:rPr>
          <w:color w:val="000000" w:themeColor="text1"/>
          <w:lang w:val="pt-BR"/>
        </w:rPr>
        <w:t xml:space="preserve"> (2004), a internet tem mudado o modo como nos comunicamos, pois permite que a comunicação se processe em escala global</w:t>
      </w:r>
      <w:r w:rsidR="00614CEE">
        <w:rPr>
          <w:color w:val="000000" w:themeColor="text1"/>
          <w:lang w:val="pt-BR"/>
        </w:rPr>
        <w:t>.</w:t>
      </w:r>
    </w:p>
    <w:p w:rsidR="00794566" w:rsidRPr="00B92F95" w:rsidRDefault="00794566" w:rsidP="006A37C4">
      <w:pPr>
        <w:pStyle w:val="Corpodetexto"/>
        <w:tabs>
          <w:tab w:val="left" w:pos="8789"/>
        </w:tabs>
        <w:ind w:left="0" w:right="3" w:firstLine="709"/>
        <w:rPr>
          <w:color w:val="000000" w:themeColor="text1"/>
          <w:lang w:val="pt-BR"/>
        </w:rPr>
      </w:pPr>
      <w:r w:rsidRPr="00B92F95">
        <w:rPr>
          <w:color w:val="000000" w:themeColor="text1"/>
          <w:lang w:val="pt-BR"/>
        </w:rPr>
        <w:t>O processo de pesquisa se classifica como um processo comunicativo entre o pesquisador e o pesquisado, a internet, como um meio de comunicação, oferece várias oportunidades que permitem explorar as diversas funcionalidades para a realização de pesquisas (KOTLER, 2006).</w:t>
      </w:r>
    </w:p>
    <w:p w:rsidR="00794566" w:rsidRPr="00B92F95" w:rsidRDefault="00794566" w:rsidP="006A37C4">
      <w:pPr>
        <w:pStyle w:val="Corpodetexto"/>
        <w:tabs>
          <w:tab w:val="left" w:pos="8789"/>
        </w:tabs>
        <w:ind w:left="0" w:right="235" w:firstLine="709"/>
        <w:rPr>
          <w:color w:val="000000" w:themeColor="text1"/>
          <w:lang w:val="pt-BR"/>
        </w:rPr>
      </w:pPr>
      <w:r w:rsidRPr="00B92F95">
        <w:rPr>
          <w:color w:val="000000" w:themeColor="text1"/>
          <w:lang w:val="pt-BR"/>
        </w:rPr>
        <w:t>Como afirma Ilieva et al. (2002), na pesquisa através do e-mail, o questionário é encaminhado para o endereço do respondente, a opção pela página na internet necessita que o respondente tenha que visitar as páginas da internet.</w:t>
      </w:r>
    </w:p>
    <w:p w:rsidR="00794566" w:rsidRPr="00B92F95" w:rsidRDefault="00794566" w:rsidP="006A37C4">
      <w:pPr>
        <w:pStyle w:val="Corpodetexto"/>
        <w:ind w:right="235" w:firstLine="709"/>
        <w:rPr>
          <w:color w:val="000000" w:themeColor="text1"/>
          <w:lang w:val="pt-BR"/>
        </w:rPr>
      </w:pPr>
    </w:p>
    <w:p w:rsidR="00794566" w:rsidRPr="00B92F95" w:rsidRDefault="00794566" w:rsidP="00186A52">
      <w:pPr>
        <w:pStyle w:val="Corpodetexto"/>
        <w:numPr>
          <w:ilvl w:val="0"/>
          <w:numId w:val="12"/>
        </w:numPr>
        <w:ind w:left="284" w:right="3" w:hanging="284"/>
        <w:rPr>
          <w:b/>
          <w:color w:val="000000" w:themeColor="text1"/>
          <w:lang w:val="pt-BR"/>
        </w:rPr>
      </w:pPr>
      <w:r w:rsidRPr="00B92F95">
        <w:rPr>
          <w:b/>
          <w:color w:val="000000" w:themeColor="text1"/>
          <w:lang w:val="pt-BR"/>
        </w:rPr>
        <w:t>M</w:t>
      </w:r>
      <w:r w:rsidR="00186A52" w:rsidRPr="00B92F95">
        <w:rPr>
          <w:b/>
          <w:color w:val="000000" w:themeColor="text1"/>
          <w:lang w:val="pt-BR"/>
        </w:rPr>
        <w:t>etodologia</w:t>
      </w:r>
    </w:p>
    <w:p w:rsidR="00794566" w:rsidRPr="00B92F95" w:rsidRDefault="00794566" w:rsidP="006A37C4">
      <w:pPr>
        <w:pStyle w:val="Corpodetexto"/>
        <w:ind w:right="235" w:firstLine="709"/>
        <w:rPr>
          <w:color w:val="000000" w:themeColor="text1"/>
          <w:lang w:val="pt-BR"/>
        </w:rPr>
      </w:pP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Os procedimentos metodológicos cumprem um importante papel na execução de determinado assunto que se deseja conhecer. O rol destes procedimentos estão delineados para permitirem a articulação dos planejamentos e estruturas que servirão para obter respostas para os problemas identificados.</w:t>
      </w:r>
      <w:r w:rsidR="00614CEE">
        <w:rPr>
          <w:color w:val="000000" w:themeColor="text1"/>
          <w:lang w:val="pt-BR"/>
        </w:rPr>
        <w:t xml:space="preserve"> </w:t>
      </w:r>
      <w:r w:rsidRPr="00B92F95">
        <w:rPr>
          <w:color w:val="000000" w:themeColor="text1"/>
          <w:lang w:val="pt-BR"/>
        </w:rPr>
        <w:t>A presente pesquisa, nos aspectos metodológicos relacionados aos objetivos, classifica-se como descritiva, pois, como tal, tem como foco descrever as características de um fenômeno ou de uma população específicas para determinação dos relacionamentos entre variáveis (GIL, 2002).</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Na concepção de Richardson (2011), em se tratando da abordagem da pesquisa, ela se classifica como qualitativa, pois “descreve a complexidade de determinado problema, analisando a interação de certas variáveis, compreendendo e classificando processos dinâmicos vividos por grupos sociais”.</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Quanto a tipologia dos procedimentos aplicados ao estudo, esta pesquisa se classifica como documental, levando-se em consideração a realização dos levantamentos de dados efetuados a partir das páginas eletrônicas (sites) das empresas especializadas na seleção para vagas de emprego para </w:t>
      </w:r>
      <w:r w:rsidR="001E215F" w:rsidRPr="00B92F95">
        <w:rPr>
          <w:i/>
          <w:color w:val="000000" w:themeColor="text1"/>
          <w:lang w:val="pt-BR"/>
        </w:rPr>
        <w:t>Controller</w:t>
      </w:r>
      <w:r w:rsidRPr="00B92F95">
        <w:rPr>
          <w:color w:val="000000" w:themeColor="text1"/>
          <w:lang w:val="pt-BR"/>
        </w:rPr>
        <w:t>, objetivando caracterizar o perfil requerido aos pretensos candidatos às vagas.</w:t>
      </w:r>
      <w:r w:rsidR="00614CEE">
        <w:rPr>
          <w:color w:val="000000" w:themeColor="text1"/>
          <w:lang w:val="pt-BR"/>
        </w:rPr>
        <w:t xml:space="preserve"> A</w:t>
      </w:r>
      <w:r w:rsidRPr="00B92F95">
        <w:rPr>
          <w:color w:val="000000" w:themeColor="text1"/>
          <w:lang w:val="pt-BR"/>
        </w:rPr>
        <w:t xml:space="preserve"> pesquisa documental procura selecionar os dados, até então brutos, conferindo um tratamento e uma interpretação para que se possa extrair um significado, introduzindo-lhe um valor para futuras abordagens</w:t>
      </w:r>
      <w:r w:rsidR="00614CEE">
        <w:rPr>
          <w:color w:val="000000" w:themeColor="text1"/>
          <w:lang w:val="pt-BR"/>
        </w:rPr>
        <w:t xml:space="preserve"> (</w:t>
      </w:r>
      <w:r w:rsidR="00614CEE" w:rsidRPr="00B92F95">
        <w:rPr>
          <w:color w:val="000000" w:themeColor="text1"/>
          <w:lang w:val="pt-BR"/>
        </w:rPr>
        <w:t>SILVA e GRIGOLO</w:t>
      </w:r>
      <w:r w:rsidR="00614CEE">
        <w:rPr>
          <w:color w:val="000000" w:themeColor="text1"/>
          <w:lang w:val="pt-BR"/>
        </w:rPr>
        <w:t xml:space="preserve">, </w:t>
      </w:r>
      <w:r w:rsidR="00614CEE" w:rsidRPr="00B92F95">
        <w:rPr>
          <w:color w:val="000000" w:themeColor="text1"/>
          <w:lang w:val="pt-BR"/>
        </w:rPr>
        <w:t>2002)</w:t>
      </w:r>
      <w:r w:rsidRPr="00B92F95">
        <w:rPr>
          <w:color w:val="000000" w:themeColor="text1"/>
          <w:lang w:val="pt-BR"/>
        </w:rPr>
        <w:t>.</w:t>
      </w: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Em outro enfoque, associou-se à pesquisa das divulgações nas páginas eletrônicas, a classificação dada por Weber (2011) que atribuiu às funções do </w:t>
      </w:r>
      <w:r w:rsidR="001E215F" w:rsidRPr="00B92F95">
        <w:rPr>
          <w:i/>
          <w:color w:val="000000" w:themeColor="text1"/>
          <w:lang w:val="pt-BR"/>
        </w:rPr>
        <w:t>Controller</w:t>
      </w:r>
      <w:r w:rsidRPr="00B92F95">
        <w:rPr>
          <w:color w:val="000000" w:themeColor="text1"/>
          <w:lang w:val="pt-BR"/>
        </w:rPr>
        <w:t xml:space="preserve"> uma divisão em dois </w:t>
      </w:r>
      <w:r w:rsidRPr="00B92F95">
        <w:rPr>
          <w:color w:val="000000" w:themeColor="text1"/>
          <w:spacing w:val="-3"/>
          <w:lang w:val="pt-BR"/>
        </w:rPr>
        <w:t>grupos identificados como “Contador de Feijão” e “Parceiros de Negócios”</w:t>
      </w:r>
      <w:r w:rsidRPr="00B92F95">
        <w:rPr>
          <w:color w:val="000000" w:themeColor="text1"/>
          <w:lang w:val="pt-BR"/>
        </w:rPr>
        <w:t>.</w:t>
      </w:r>
    </w:p>
    <w:p w:rsidR="00794566" w:rsidRPr="00B92F95" w:rsidRDefault="00794566" w:rsidP="006A37C4">
      <w:pPr>
        <w:pStyle w:val="Corpodetexto"/>
        <w:ind w:right="231" w:firstLine="709"/>
        <w:rPr>
          <w:color w:val="000000" w:themeColor="text1"/>
          <w:lang w:val="pt-BR"/>
        </w:rPr>
      </w:pPr>
    </w:p>
    <w:p w:rsidR="00794566" w:rsidRPr="00B92F95" w:rsidRDefault="00186A52" w:rsidP="00186A52">
      <w:pPr>
        <w:pStyle w:val="Corpodetexto"/>
        <w:numPr>
          <w:ilvl w:val="0"/>
          <w:numId w:val="12"/>
        </w:numPr>
        <w:ind w:left="284" w:right="3" w:hanging="284"/>
        <w:rPr>
          <w:b/>
          <w:color w:val="000000" w:themeColor="text1"/>
          <w:lang w:val="pt-BR"/>
        </w:rPr>
      </w:pPr>
      <w:r>
        <w:rPr>
          <w:b/>
          <w:color w:val="000000" w:themeColor="text1"/>
          <w:lang w:val="pt-BR"/>
        </w:rPr>
        <w:lastRenderedPageBreak/>
        <w:t>Resultados</w:t>
      </w:r>
    </w:p>
    <w:p w:rsidR="00794566" w:rsidRPr="00B92F95" w:rsidRDefault="00794566" w:rsidP="006A37C4">
      <w:pPr>
        <w:pStyle w:val="Corpodetexto"/>
        <w:ind w:left="0" w:firstLine="709"/>
        <w:rPr>
          <w:b/>
          <w:color w:val="000000" w:themeColor="text1"/>
          <w:lang w:val="pt-BR"/>
        </w:rPr>
      </w:pPr>
    </w:p>
    <w:p w:rsidR="00794566" w:rsidRPr="00B92F95" w:rsidRDefault="00794566" w:rsidP="006A37C4">
      <w:pPr>
        <w:pStyle w:val="Corpodetexto"/>
        <w:ind w:left="0" w:right="3" w:firstLine="709"/>
        <w:rPr>
          <w:color w:val="000000" w:themeColor="text1"/>
          <w:lang w:val="pt-BR"/>
        </w:rPr>
      </w:pPr>
      <w:r w:rsidRPr="00B92F95">
        <w:rPr>
          <w:color w:val="000000" w:themeColor="text1"/>
          <w:lang w:val="pt-BR"/>
        </w:rPr>
        <w:t xml:space="preserve">A pesquisa foi realizada através de levantamento das páginas eletrônicas a partir do </w:t>
      </w:r>
      <w:r w:rsidR="001A784B">
        <w:rPr>
          <w:color w:val="000000" w:themeColor="text1"/>
          <w:lang w:val="pt-BR"/>
        </w:rPr>
        <w:t xml:space="preserve">aplicativo </w:t>
      </w:r>
      <w:r w:rsidRPr="00B92F95">
        <w:rPr>
          <w:color w:val="000000" w:themeColor="text1"/>
          <w:lang w:val="pt-BR"/>
        </w:rPr>
        <w:t xml:space="preserve">de pesquisa </w:t>
      </w:r>
      <w:r w:rsidRPr="00B92F95">
        <w:rPr>
          <w:i/>
          <w:color w:val="000000" w:themeColor="text1"/>
          <w:lang w:val="pt-BR"/>
        </w:rPr>
        <w:t>Google</w:t>
      </w:r>
      <w:r w:rsidRPr="00B92F95">
        <w:rPr>
          <w:color w:val="000000" w:themeColor="text1"/>
          <w:lang w:val="pt-BR"/>
        </w:rPr>
        <w:t>, procedendo, inicialmente, a consulta ao termo “</w:t>
      </w:r>
      <w:r w:rsidR="001E215F" w:rsidRPr="00B92F95">
        <w:rPr>
          <w:i/>
          <w:color w:val="000000" w:themeColor="text1"/>
          <w:lang w:val="pt-BR"/>
        </w:rPr>
        <w:t>Controller</w:t>
      </w:r>
      <w:r w:rsidRPr="00B92F95">
        <w:rPr>
          <w:i/>
          <w:color w:val="000000" w:themeColor="text1"/>
          <w:lang w:val="pt-BR"/>
        </w:rPr>
        <w:t>”</w:t>
      </w:r>
      <w:r w:rsidRPr="00B92F95">
        <w:rPr>
          <w:color w:val="000000" w:themeColor="text1"/>
          <w:lang w:val="pt-BR"/>
        </w:rPr>
        <w:t xml:space="preserve">, no período de 01 de dezembro a 15 de dezembro de 2017, obtendo-se 27 páginas que desenvolvem o serviço de recrutamento e seleção de profissionais, como apresentado no </w:t>
      </w:r>
      <w:r w:rsidR="00A4190D">
        <w:rPr>
          <w:color w:val="000000" w:themeColor="text1"/>
          <w:lang w:val="pt-BR"/>
        </w:rPr>
        <w:t>Tabela</w:t>
      </w:r>
      <w:r w:rsidRPr="00B92F95">
        <w:rPr>
          <w:color w:val="000000" w:themeColor="text1"/>
          <w:lang w:val="pt-BR"/>
        </w:rPr>
        <w:t xml:space="preserve"> 1.</w:t>
      </w:r>
    </w:p>
    <w:p w:rsidR="00794566" w:rsidRPr="00826762" w:rsidRDefault="00794566" w:rsidP="006A37C4">
      <w:pPr>
        <w:rPr>
          <w:color w:val="000000" w:themeColor="text1"/>
        </w:rPr>
      </w:pPr>
    </w:p>
    <w:p w:rsidR="00A4190D" w:rsidRPr="00A4190D" w:rsidRDefault="00A4190D" w:rsidP="00A4190D">
      <w:pPr>
        <w:pStyle w:val="Legenda"/>
        <w:keepNext/>
        <w:spacing w:after="0"/>
        <w:rPr>
          <w:i w:val="0"/>
          <w:color w:val="000000" w:themeColor="text1"/>
          <w:sz w:val="20"/>
          <w:szCs w:val="20"/>
          <w:lang w:val="pt-BR"/>
        </w:rPr>
      </w:pPr>
      <w:r w:rsidRPr="00A4190D">
        <w:rPr>
          <w:i w:val="0"/>
          <w:color w:val="000000" w:themeColor="text1"/>
          <w:sz w:val="20"/>
          <w:szCs w:val="20"/>
          <w:lang w:val="pt-BR"/>
        </w:rPr>
        <w:t>Tabela</w:t>
      </w:r>
      <w:r w:rsidR="00794566" w:rsidRPr="00A4190D">
        <w:rPr>
          <w:i w:val="0"/>
          <w:color w:val="000000" w:themeColor="text1"/>
          <w:sz w:val="20"/>
          <w:szCs w:val="20"/>
          <w:lang w:val="pt-BR"/>
        </w:rPr>
        <w:t xml:space="preserve"> 1.</w:t>
      </w:r>
    </w:p>
    <w:p w:rsidR="00794566" w:rsidRDefault="00794566" w:rsidP="00A4190D">
      <w:pPr>
        <w:pStyle w:val="Legenda"/>
        <w:keepNext/>
        <w:spacing w:after="0"/>
        <w:rPr>
          <w:i w:val="0"/>
          <w:color w:val="000000" w:themeColor="text1"/>
          <w:sz w:val="20"/>
          <w:szCs w:val="20"/>
          <w:lang w:val="pt-BR"/>
        </w:rPr>
      </w:pPr>
      <w:r w:rsidRPr="00A4190D">
        <w:rPr>
          <w:i w:val="0"/>
          <w:color w:val="000000" w:themeColor="text1"/>
          <w:sz w:val="20"/>
          <w:szCs w:val="20"/>
          <w:lang w:val="pt-BR"/>
        </w:rPr>
        <w:t xml:space="preserve">Páginas eletrônicas </w:t>
      </w:r>
      <w:r w:rsidR="00102F5A">
        <w:rPr>
          <w:i w:val="0"/>
          <w:color w:val="000000" w:themeColor="text1"/>
          <w:sz w:val="20"/>
          <w:szCs w:val="20"/>
          <w:lang w:val="pt-BR"/>
        </w:rPr>
        <w:t xml:space="preserve">de Recrutamento e Seleção </w:t>
      </w:r>
      <w:r w:rsidRPr="00A4190D">
        <w:rPr>
          <w:i w:val="0"/>
          <w:color w:val="000000" w:themeColor="text1"/>
          <w:sz w:val="20"/>
          <w:szCs w:val="20"/>
          <w:lang w:val="pt-BR"/>
        </w:rPr>
        <w:t xml:space="preserve">encontradas no </w:t>
      </w:r>
      <w:r w:rsidR="00102F5A">
        <w:rPr>
          <w:i w:val="0"/>
          <w:color w:val="000000" w:themeColor="text1"/>
          <w:sz w:val="20"/>
          <w:szCs w:val="20"/>
          <w:lang w:val="pt-BR"/>
        </w:rPr>
        <w:t xml:space="preserve">aplicativo </w:t>
      </w:r>
      <w:r w:rsidRPr="00102F5A">
        <w:rPr>
          <w:color w:val="000000" w:themeColor="text1"/>
          <w:sz w:val="20"/>
          <w:szCs w:val="20"/>
          <w:lang w:val="pt-BR"/>
        </w:rPr>
        <w:t>Google</w:t>
      </w:r>
      <w:r w:rsidR="00A4190D">
        <w:rPr>
          <w:i w:val="0"/>
          <w:color w:val="000000" w:themeColor="text1"/>
          <w:sz w:val="20"/>
          <w:szCs w:val="20"/>
          <w:lang w:val="pt-BR"/>
        </w:rPr>
        <w:t>.</w:t>
      </w:r>
    </w:p>
    <w:p w:rsidR="00A4190D" w:rsidRPr="00A4190D" w:rsidRDefault="00A4190D" w:rsidP="00A4190D">
      <w:pPr>
        <w:rPr>
          <w:lang w:eastAsia="en-US"/>
        </w:rPr>
      </w:pPr>
    </w:p>
    <w:tbl>
      <w:tblPr>
        <w:tblW w:w="8510"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1"/>
        <w:gridCol w:w="7034"/>
      </w:tblGrid>
      <w:tr w:rsidR="00A4190D" w:rsidRPr="00A4190D" w:rsidTr="001C4876">
        <w:trPr>
          <w:trHeight w:val="315"/>
          <w:jc w:val="center"/>
        </w:trPr>
        <w:tc>
          <w:tcPr>
            <w:tcW w:w="2114" w:type="dxa"/>
            <w:tcBorders>
              <w:bottom w:val="single" w:sz="4" w:space="0" w:color="auto"/>
            </w:tcBorders>
            <w:shd w:val="clear" w:color="auto" w:fill="auto"/>
            <w:noWrap/>
            <w:vAlign w:val="center"/>
          </w:tcPr>
          <w:p w:rsidR="00A4190D" w:rsidRPr="00A4190D" w:rsidRDefault="00A4190D" w:rsidP="00A4190D">
            <w:pPr>
              <w:contextualSpacing/>
              <w:jc w:val="center"/>
              <w:rPr>
                <w:color w:val="000000" w:themeColor="text1"/>
              </w:rPr>
            </w:pPr>
            <w:r>
              <w:rPr>
                <w:color w:val="000000" w:themeColor="text1"/>
              </w:rPr>
              <w:t>Empresa</w:t>
            </w:r>
          </w:p>
        </w:tc>
        <w:tc>
          <w:tcPr>
            <w:tcW w:w="6396" w:type="dxa"/>
            <w:tcBorders>
              <w:bottom w:val="single" w:sz="4" w:space="0" w:color="auto"/>
            </w:tcBorders>
            <w:shd w:val="clear" w:color="auto" w:fill="auto"/>
            <w:noWrap/>
            <w:vAlign w:val="center"/>
          </w:tcPr>
          <w:p w:rsidR="00A4190D" w:rsidRPr="00A4190D" w:rsidRDefault="00A4190D" w:rsidP="00A4190D">
            <w:pPr>
              <w:contextualSpacing/>
              <w:jc w:val="center"/>
              <w:rPr>
                <w:color w:val="000000" w:themeColor="text1"/>
              </w:rPr>
            </w:pPr>
            <w:r>
              <w:rPr>
                <w:color w:val="000000" w:themeColor="text1"/>
              </w:rPr>
              <w:t>Endereço eletrônico (página) no aplicativo Google.</w:t>
            </w:r>
          </w:p>
        </w:tc>
      </w:tr>
      <w:tr w:rsidR="00794566" w:rsidRPr="00A4190D" w:rsidTr="001C4876">
        <w:trPr>
          <w:trHeight w:val="315"/>
          <w:jc w:val="center"/>
        </w:trPr>
        <w:tc>
          <w:tcPr>
            <w:tcW w:w="2114" w:type="dxa"/>
            <w:tcBorders>
              <w:bottom w:val="nil"/>
            </w:tcBorders>
            <w:shd w:val="clear" w:color="auto" w:fill="auto"/>
            <w:noWrap/>
            <w:vAlign w:val="center"/>
            <w:hideMark/>
          </w:tcPr>
          <w:p w:rsidR="00794566" w:rsidRPr="00A4190D" w:rsidRDefault="00A4190D" w:rsidP="006A37C4">
            <w:pPr>
              <w:contextualSpacing/>
              <w:jc w:val="both"/>
              <w:rPr>
                <w:color w:val="000000" w:themeColor="text1"/>
              </w:rPr>
            </w:pPr>
            <w:proofErr w:type="spellStart"/>
            <w:r w:rsidRPr="00A4190D">
              <w:rPr>
                <w:color w:val="000000" w:themeColor="text1"/>
              </w:rPr>
              <w:t>Adzuna</w:t>
            </w:r>
            <w:proofErr w:type="spellEnd"/>
          </w:p>
        </w:tc>
        <w:tc>
          <w:tcPr>
            <w:tcW w:w="6396" w:type="dxa"/>
            <w:tcBorders>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https://www.adzuna.com.br/controller</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lang w:val="en-US"/>
              </w:rPr>
            </w:pPr>
            <w:r w:rsidRPr="00A4190D">
              <w:rPr>
                <w:color w:val="000000" w:themeColor="text1"/>
                <w:lang w:val="en-US"/>
              </w:rPr>
              <w:t>Asap Middle Management Executive Search</w:t>
            </w:r>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www.asapbrasil.com.br</w:t>
            </w:r>
          </w:p>
        </w:tc>
      </w:tr>
      <w:tr w:rsidR="00794566" w:rsidRPr="00A4190D" w:rsidTr="001C4876">
        <w:trPr>
          <w:trHeight w:val="315"/>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proofErr w:type="spellStart"/>
            <w:r w:rsidRPr="00A4190D">
              <w:rPr>
                <w:color w:val="000000" w:themeColor="text1"/>
              </w:rPr>
              <w:t>Bne</w:t>
            </w:r>
            <w:proofErr w:type="spellEnd"/>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http://www.bne.com.br/vagas-de-emprego-para-controller</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proofErr w:type="spellStart"/>
            <w:r w:rsidRPr="00A4190D">
              <w:rPr>
                <w:color w:val="000000" w:themeColor="text1"/>
              </w:rPr>
              <w:t>Careerjet</w:t>
            </w:r>
            <w:proofErr w:type="spellEnd"/>
          </w:p>
        </w:tc>
        <w:tc>
          <w:tcPr>
            <w:tcW w:w="6396" w:type="dxa"/>
            <w:tcBorders>
              <w:top w:val="nil"/>
              <w:bottom w:val="nil"/>
            </w:tcBorders>
            <w:shd w:val="clear" w:color="auto" w:fill="auto"/>
            <w:noWrap/>
            <w:vAlign w:val="bottom"/>
            <w:hideMark/>
          </w:tcPr>
          <w:p w:rsidR="00794566" w:rsidRPr="00A4190D" w:rsidRDefault="00794566" w:rsidP="006A37C4">
            <w:pPr>
              <w:contextualSpacing/>
              <w:jc w:val="both"/>
              <w:rPr>
                <w:color w:val="000000" w:themeColor="text1"/>
              </w:rPr>
            </w:pPr>
            <w:r w:rsidRPr="00A4190D">
              <w:rPr>
                <w:color w:val="000000" w:themeColor="text1"/>
              </w:rPr>
              <w:t>https://www.careerjet.com.br/emprego-controller/rio-grande-do-sul-116632.html</w:t>
            </w:r>
          </w:p>
        </w:tc>
      </w:tr>
      <w:tr w:rsidR="00794566" w:rsidRPr="00A4190D" w:rsidTr="001C4876">
        <w:trPr>
          <w:trHeight w:val="315"/>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r w:rsidRPr="00A4190D">
              <w:rPr>
                <w:color w:val="000000" w:themeColor="text1"/>
              </w:rPr>
              <w:t>Case Consulting</w:t>
            </w:r>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www.caseconsulting.com.br</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r w:rsidRPr="00A4190D">
              <w:rPr>
                <w:color w:val="000000" w:themeColor="text1"/>
              </w:rPr>
              <w:t>Catho Online Ltda.</w:t>
            </w:r>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https://www.catho.com.br/vagas/controller/</w:t>
            </w:r>
          </w:p>
        </w:tc>
      </w:tr>
      <w:tr w:rsidR="00794566" w:rsidRPr="00A4190D" w:rsidTr="001C4876">
        <w:trPr>
          <w:trHeight w:val="315"/>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r w:rsidRPr="00A4190D">
              <w:rPr>
                <w:color w:val="000000" w:themeColor="text1"/>
              </w:rPr>
              <w:t>Curriculum</w:t>
            </w:r>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http://www.curriculum.com.br/candidatos/vagas-emprego/de-</w:t>
            </w:r>
            <w:r w:rsidR="001E215F" w:rsidRPr="00A4190D">
              <w:rPr>
                <w:color w:val="000000" w:themeColor="text1"/>
              </w:rPr>
              <w:t>controller</w:t>
            </w:r>
            <w:r w:rsidRPr="00A4190D">
              <w:rPr>
                <w:color w:val="000000" w:themeColor="text1"/>
              </w:rPr>
              <w:t>/</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r w:rsidRPr="00A4190D">
              <w:rPr>
                <w:color w:val="000000" w:themeColor="text1"/>
              </w:rPr>
              <w:t>Divulga Empregos</w:t>
            </w:r>
          </w:p>
        </w:tc>
        <w:tc>
          <w:tcPr>
            <w:tcW w:w="6396" w:type="dxa"/>
            <w:tcBorders>
              <w:top w:val="nil"/>
              <w:bottom w:val="nil"/>
            </w:tcBorders>
            <w:shd w:val="clear" w:color="auto" w:fill="auto"/>
            <w:noWrap/>
            <w:vAlign w:val="bottom"/>
            <w:hideMark/>
          </w:tcPr>
          <w:p w:rsidR="00794566" w:rsidRPr="00A4190D" w:rsidRDefault="00794566" w:rsidP="006A37C4">
            <w:pPr>
              <w:contextualSpacing/>
              <w:jc w:val="both"/>
              <w:rPr>
                <w:color w:val="000000" w:themeColor="text1"/>
              </w:rPr>
            </w:pPr>
            <w:r w:rsidRPr="00A4190D">
              <w:rPr>
                <w:color w:val="000000" w:themeColor="text1"/>
              </w:rPr>
              <w:t>http://divulgaempregos.com.br/2017/05/empresa-abre-vaga-para-controller-em-salvador/</w:t>
            </w:r>
          </w:p>
        </w:tc>
      </w:tr>
      <w:tr w:rsidR="00794566" w:rsidRPr="00A4190D" w:rsidTr="001C4876">
        <w:trPr>
          <w:trHeight w:val="315"/>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r w:rsidRPr="00A4190D">
              <w:rPr>
                <w:color w:val="000000" w:themeColor="text1"/>
              </w:rPr>
              <w:t>Empregos.Com.Br</w:t>
            </w:r>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https://www.empregos.com.br/vagas/controller-financeiro</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proofErr w:type="spellStart"/>
            <w:r w:rsidRPr="00A4190D">
              <w:rPr>
                <w:color w:val="000000" w:themeColor="text1"/>
              </w:rPr>
              <w:t>Hays</w:t>
            </w:r>
            <w:proofErr w:type="spellEnd"/>
            <w:r w:rsidRPr="00A4190D">
              <w:rPr>
                <w:color w:val="000000" w:themeColor="text1"/>
              </w:rPr>
              <w:t xml:space="preserve"> Brasil</w:t>
            </w:r>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www.hays.com.br</w:t>
            </w:r>
          </w:p>
        </w:tc>
      </w:tr>
      <w:tr w:rsidR="00794566" w:rsidRPr="00A4190D" w:rsidTr="001C4876">
        <w:trPr>
          <w:trHeight w:val="315"/>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proofErr w:type="spellStart"/>
            <w:r w:rsidRPr="00A4190D">
              <w:rPr>
                <w:color w:val="000000" w:themeColor="text1"/>
              </w:rPr>
              <w:t>Indeed</w:t>
            </w:r>
            <w:proofErr w:type="spellEnd"/>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https://www.indeed.com.br/empregos-de-</w:t>
            </w:r>
            <w:r w:rsidR="001E215F" w:rsidRPr="00A4190D">
              <w:rPr>
                <w:color w:val="000000" w:themeColor="text1"/>
              </w:rPr>
              <w:t>controller</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proofErr w:type="spellStart"/>
            <w:r w:rsidRPr="00A4190D">
              <w:rPr>
                <w:color w:val="000000" w:themeColor="text1"/>
              </w:rPr>
              <w:t>Infojobs</w:t>
            </w:r>
            <w:proofErr w:type="spellEnd"/>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https://www.infojobs.com.br/vagas-de-controller-em-natal,-rn.aspx</w:t>
            </w:r>
          </w:p>
        </w:tc>
      </w:tr>
      <w:tr w:rsidR="00794566" w:rsidRPr="00A4190D" w:rsidTr="001C4876">
        <w:trPr>
          <w:trHeight w:val="315"/>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r w:rsidRPr="00A4190D">
              <w:rPr>
                <w:color w:val="000000" w:themeColor="text1"/>
              </w:rPr>
              <w:t>Iniciativa Empresarial</w:t>
            </w:r>
          </w:p>
        </w:tc>
        <w:tc>
          <w:tcPr>
            <w:tcW w:w="6396" w:type="dxa"/>
            <w:tcBorders>
              <w:top w:val="nil"/>
              <w:bottom w:val="nil"/>
            </w:tcBorders>
            <w:shd w:val="clear" w:color="auto" w:fill="auto"/>
            <w:noWrap/>
            <w:vAlign w:val="bottom"/>
            <w:hideMark/>
          </w:tcPr>
          <w:p w:rsidR="00794566" w:rsidRPr="00A4190D" w:rsidRDefault="00794566" w:rsidP="006A37C4">
            <w:pPr>
              <w:contextualSpacing/>
              <w:jc w:val="both"/>
              <w:rPr>
                <w:color w:val="000000" w:themeColor="text1"/>
              </w:rPr>
            </w:pPr>
            <w:r w:rsidRPr="00A4190D">
              <w:rPr>
                <w:color w:val="000000" w:themeColor="text1"/>
              </w:rPr>
              <w:t>http://www.iniciativaempresarial.trabalhando.com/empregos/vaga/492854/</w:t>
            </w:r>
            <w:r w:rsidR="001E215F" w:rsidRPr="00A4190D">
              <w:rPr>
                <w:color w:val="000000" w:themeColor="text1"/>
              </w:rPr>
              <w:t>controller</w:t>
            </w:r>
            <w:r w:rsidRPr="00A4190D">
              <w:rPr>
                <w:color w:val="000000" w:themeColor="text1"/>
              </w:rPr>
              <w:t>.html</w:t>
            </w:r>
          </w:p>
        </w:tc>
      </w:tr>
      <w:tr w:rsidR="00794566" w:rsidRPr="00A4190D" w:rsidTr="001C4876">
        <w:trPr>
          <w:trHeight w:val="315"/>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proofErr w:type="spellStart"/>
            <w:r w:rsidRPr="00A4190D">
              <w:rPr>
                <w:color w:val="000000" w:themeColor="text1"/>
              </w:rPr>
              <w:t>Jobbydoo</w:t>
            </w:r>
            <w:proofErr w:type="spellEnd"/>
          </w:p>
        </w:tc>
        <w:tc>
          <w:tcPr>
            <w:tcW w:w="6396" w:type="dxa"/>
            <w:tcBorders>
              <w:top w:val="nil"/>
              <w:bottom w:val="nil"/>
            </w:tcBorders>
            <w:shd w:val="clear" w:color="auto" w:fill="auto"/>
            <w:noWrap/>
            <w:vAlign w:val="bottom"/>
            <w:hideMark/>
          </w:tcPr>
          <w:p w:rsidR="00794566" w:rsidRPr="00A4190D" w:rsidRDefault="00794566" w:rsidP="006A37C4">
            <w:pPr>
              <w:contextualSpacing/>
              <w:jc w:val="both"/>
              <w:rPr>
                <w:color w:val="000000" w:themeColor="text1"/>
              </w:rPr>
            </w:pPr>
            <w:r w:rsidRPr="00A4190D">
              <w:rPr>
                <w:color w:val="000000" w:themeColor="text1"/>
              </w:rPr>
              <w:t>https://www.jobbydoo.com.br/vagas-controller-corporativo-em-natal</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proofErr w:type="spellStart"/>
            <w:r w:rsidRPr="00A4190D">
              <w:rPr>
                <w:color w:val="000000" w:themeColor="text1"/>
              </w:rPr>
              <w:t>Jobisjob</w:t>
            </w:r>
            <w:proofErr w:type="spellEnd"/>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https://www.jobisjob.com.br/rio+de+janeiro/controller/vagas</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r w:rsidRPr="00A4190D">
              <w:rPr>
                <w:color w:val="000000" w:themeColor="text1"/>
              </w:rPr>
              <w:t>Manager</w:t>
            </w:r>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https://www.manager.com.br/empregos-controller-financeiro</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r w:rsidRPr="00A4190D">
              <w:rPr>
                <w:color w:val="000000" w:themeColor="text1"/>
              </w:rPr>
              <w:t xml:space="preserve">Manager </w:t>
            </w:r>
            <w:proofErr w:type="spellStart"/>
            <w:r w:rsidRPr="00A4190D">
              <w:rPr>
                <w:color w:val="000000" w:themeColor="text1"/>
              </w:rPr>
              <w:t>On</w:t>
            </w:r>
            <w:proofErr w:type="spellEnd"/>
            <w:r w:rsidRPr="00A4190D">
              <w:rPr>
                <w:color w:val="000000" w:themeColor="text1"/>
              </w:rPr>
              <w:t xml:space="preserve"> </w:t>
            </w:r>
            <w:proofErr w:type="spellStart"/>
            <w:r w:rsidRPr="00A4190D">
              <w:rPr>
                <w:color w:val="000000" w:themeColor="text1"/>
              </w:rPr>
              <w:t>Line</w:t>
            </w:r>
            <w:proofErr w:type="spellEnd"/>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www.manageronline.com.br</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r w:rsidRPr="00A4190D">
              <w:rPr>
                <w:color w:val="000000" w:themeColor="text1"/>
              </w:rPr>
              <w:t>Michael Page</w:t>
            </w:r>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www.michaelpage.com.br</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r w:rsidRPr="00A4190D">
              <w:rPr>
                <w:color w:val="000000" w:themeColor="text1"/>
              </w:rPr>
              <w:t xml:space="preserve">Page </w:t>
            </w:r>
            <w:proofErr w:type="spellStart"/>
            <w:r w:rsidRPr="00A4190D">
              <w:rPr>
                <w:color w:val="000000" w:themeColor="text1"/>
              </w:rPr>
              <w:t>Personnel</w:t>
            </w:r>
            <w:proofErr w:type="spellEnd"/>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www.pagepersonnel.com.br</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r w:rsidRPr="00A4190D">
              <w:rPr>
                <w:color w:val="000000" w:themeColor="text1"/>
              </w:rPr>
              <w:t>Renego</w:t>
            </w:r>
          </w:p>
        </w:tc>
        <w:tc>
          <w:tcPr>
            <w:tcW w:w="6396" w:type="dxa"/>
            <w:tcBorders>
              <w:top w:val="nil"/>
              <w:bottom w:val="nil"/>
            </w:tcBorders>
            <w:shd w:val="clear" w:color="auto" w:fill="auto"/>
            <w:noWrap/>
            <w:vAlign w:val="bottom"/>
            <w:hideMark/>
          </w:tcPr>
          <w:p w:rsidR="00794566" w:rsidRPr="00A4190D" w:rsidRDefault="00794566" w:rsidP="006A37C4">
            <w:pPr>
              <w:contextualSpacing/>
              <w:jc w:val="both"/>
              <w:rPr>
                <w:color w:val="000000" w:themeColor="text1"/>
              </w:rPr>
            </w:pPr>
            <w:r w:rsidRPr="00A4190D">
              <w:rPr>
                <w:color w:val="000000" w:themeColor="text1"/>
              </w:rPr>
              <w:t>http://www.renego.com.br/vagas-emprego-controller-em-campinas</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r w:rsidRPr="00A4190D">
              <w:rPr>
                <w:color w:val="000000" w:themeColor="text1"/>
              </w:rPr>
              <w:t xml:space="preserve">Robert </w:t>
            </w:r>
            <w:proofErr w:type="spellStart"/>
            <w:r w:rsidRPr="00A4190D">
              <w:rPr>
                <w:color w:val="000000" w:themeColor="text1"/>
              </w:rPr>
              <w:t>Half</w:t>
            </w:r>
            <w:proofErr w:type="spellEnd"/>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www.roberthalf.com.br</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r w:rsidRPr="00A4190D">
              <w:rPr>
                <w:color w:val="000000" w:themeColor="text1"/>
              </w:rPr>
              <w:t>Robert Walters</w:t>
            </w:r>
          </w:p>
        </w:tc>
        <w:tc>
          <w:tcPr>
            <w:tcW w:w="6396" w:type="dxa"/>
            <w:tcBorders>
              <w:top w:val="nil"/>
              <w:bottom w:val="nil"/>
            </w:tcBorders>
            <w:shd w:val="clear" w:color="auto" w:fill="auto"/>
            <w:noWrap/>
            <w:vAlign w:val="bottom"/>
            <w:hideMark/>
          </w:tcPr>
          <w:p w:rsidR="00794566" w:rsidRPr="00A4190D" w:rsidRDefault="00794566" w:rsidP="006A37C4">
            <w:pPr>
              <w:contextualSpacing/>
              <w:jc w:val="both"/>
              <w:rPr>
                <w:color w:val="000000" w:themeColor="text1"/>
              </w:rPr>
            </w:pPr>
            <w:r w:rsidRPr="00A4190D">
              <w:rPr>
                <w:color w:val="000000" w:themeColor="text1"/>
              </w:rPr>
              <w:t>https://www.robertwalters.com.br/contabilidade-e-financas.html</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 xml:space="preserve">SINE Site Nacional </w:t>
            </w:r>
            <w:r w:rsidR="00A4190D" w:rsidRPr="00A4190D">
              <w:rPr>
                <w:color w:val="000000" w:themeColor="text1"/>
              </w:rPr>
              <w:t xml:space="preserve">De </w:t>
            </w:r>
            <w:r w:rsidRPr="00A4190D">
              <w:rPr>
                <w:color w:val="000000" w:themeColor="text1"/>
              </w:rPr>
              <w:t>Emprego</w:t>
            </w:r>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https://www.sine.com.br/vagas-empregos/controller</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proofErr w:type="spellStart"/>
            <w:r w:rsidRPr="00A4190D">
              <w:rPr>
                <w:color w:val="000000" w:themeColor="text1"/>
              </w:rPr>
              <w:t>Trovit</w:t>
            </w:r>
            <w:proofErr w:type="spellEnd"/>
          </w:p>
        </w:tc>
        <w:tc>
          <w:tcPr>
            <w:tcW w:w="6396" w:type="dxa"/>
            <w:tcBorders>
              <w:top w:val="nil"/>
              <w:bottom w:val="nil"/>
            </w:tcBorders>
            <w:shd w:val="clear" w:color="auto" w:fill="auto"/>
            <w:noWrap/>
            <w:vAlign w:val="bottom"/>
            <w:hideMark/>
          </w:tcPr>
          <w:p w:rsidR="00794566" w:rsidRPr="00A4190D" w:rsidRDefault="00794566" w:rsidP="006A37C4">
            <w:pPr>
              <w:contextualSpacing/>
              <w:jc w:val="both"/>
              <w:rPr>
                <w:color w:val="000000" w:themeColor="text1"/>
              </w:rPr>
            </w:pPr>
            <w:r w:rsidRPr="00A4190D">
              <w:rPr>
                <w:color w:val="000000" w:themeColor="text1"/>
              </w:rPr>
              <w:t>https://empregos.trovit.com.br/emprego-controller-em-estado-santa-catarina</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r w:rsidRPr="00A4190D">
              <w:rPr>
                <w:color w:val="000000" w:themeColor="text1"/>
              </w:rPr>
              <w:t>Vaga Nordeste</w:t>
            </w:r>
          </w:p>
        </w:tc>
        <w:tc>
          <w:tcPr>
            <w:tcW w:w="6396" w:type="dxa"/>
            <w:tcBorders>
              <w:top w:val="nil"/>
              <w:bottom w:val="nil"/>
            </w:tcBorders>
            <w:shd w:val="clear" w:color="auto" w:fill="auto"/>
            <w:noWrap/>
            <w:vAlign w:val="bottom"/>
            <w:hideMark/>
          </w:tcPr>
          <w:p w:rsidR="00794566" w:rsidRPr="00A4190D" w:rsidRDefault="00794566" w:rsidP="006A37C4">
            <w:pPr>
              <w:contextualSpacing/>
              <w:jc w:val="both"/>
              <w:rPr>
                <w:color w:val="000000" w:themeColor="text1"/>
              </w:rPr>
            </w:pPr>
            <w:r w:rsidRPr="00A4190D">
              <w:rPr>
                <w:color w:val="000000" w:themeColor="text1"/>
              </w:rPr>
              <w:t>https://www.vaganordeste.com.br/2015/06/emprego-controller-fortaleza-ce.html</w:t>
            </w:r>
          </w:p>
        </w:tc>
      </w:tr>
      <w:tr w:rsidR="00794566" w:rsidRPr="00A4190D" w:rsidTr="001C4876">
        <w:trPr>
          <w:trHeight w:val="300"/>
          <w:jc w:val="center"/>
        </w:trPr>
        <w:tc>
          <w:tcPr>
            <w:tcW w:w="2114" w:type="dxa"/>
            <w:tcBorders>
              <w:top w:val="nil"/>
              <w:bottom w:val="nil"/>
            </w:tcBorders>
            <w:shd w:val="clear" w:color="auto" w:fill="auto"/>
            <w:noWrap/>
            <w:vAlign w:val="center"/>
            <w:hideMark/>
          </w:tcPr>
          <w:p w:rsidR="00794566" w:rsidRPr="00A4190D" w:rsidRDefault="00A4190D" w:rsidP="006A37C4">
            <w:pPr>
              <w:contextualSpacing/>
              <w:jc w:val="both"/>
              <w:rPr>
                <w:color w:val="000000" w:themeColor="text1"/>
              </w:rPr>
            </w:pPr>
            <w:r w:rsidRPr="00A4190D">
              <w:rPr>
                <w:color w:val="000000" w:themeColor="text1"/>
              </w:rPr>
              <w:t>Vaga Vale</w:t>
            </w:r>
          </w:p>
        </w:tc>
        <w:tc>
          <w:tcPr>
            <w:tcW w:w="6396" w:type="dxa"/>
            <w:tcBorders>
              <w:top w:val="nil"/>
              <w:bottom w:val="nil"/>
            </w:tcBorders>
            <w:shd w:val="clear" w:color="auto" w:fill="auto"/>
            <w:noWrap/>
            <w:vAlign w:val="center"/>
            <w:hideMark/>
          </w:tcPr>
          <w:p w:rsidR="00794566" w:rsidRPr="00A4190D" w:rsidRDefault="00794566" w:rsidP="006A37C4">
            <w:pPr>
              <w:contextualSpacing/>
              <w:jc w:val="both"/>
              <w:rPr>
                <w:color w:val="000000" w:themeColor="text1"/>
              </w:rPr>
            </w:pPr>
            <w:r w:rsidRPr="00A4190D">
              <w:rPr>
                <w:color w:val="000000" w:themeColor="text1"/>
              </w:rPr>
              <w:t>https://www.vagasvale.com.br/tag/controller</w:t>
            </w:r>
          </w:p>
        </w:tc>
      </w:tr>
      <w:tr w:rsidR="00794566" w:rsidRPr="00A4190D" w:rsidTr="001C4876">
        <w:trPr>
          <w:trHeight w:val="300"/>
          <w:jc w:val="center"/>
        </w:trPr>
        <w:tc>
          <w:tcPr>
            <w:tcW w:w="2114" w:type="dxa"/>
            <w:tcBorders>
              <w:top w:val="nil"/>
            </w:tcBorders>
            <w:shd w:val="clear" w:color="auto" w:fill="auto"/>
            <w:noWrap/>
            <w:vAlign w:val="center"/>
            <w:hideMark/>
          </w:tcPr>
          <w:p w:rsidR="00794566" w:rsidRPr="00A4190D" w:rsidRDefault="00A4190D" w:rsidP="006A37C4">
            <w:pPr>
              <w:contextualSpacing/>
              <w:jc w:val="both"/>
              <w:rPr>
                <w:color w:val="000000" w:themeColor="text1"/>
              </w:rPr>
            </w:pPr>
            <w:r w:rsidRPr="00A4190D">
              <w:rPr>
                <w:color w:val="000000" w:themeColor="text1"/>
              </w:rPr>
              <w:t>Vagas</w:t>
            </w:r>
          </w:p>
        </w:tc>
        <w:tc>
          <w:tcPr>
            <w:tcW w:w="6396" w:type="dxa"/>
            <w:tcBorders>
              <w:top w:val="nil"/>
            </w:tcBorders>
            <w:shd w:val="clear" w:color="auto" w:fill="auto"/>
            <w:noWrap/>
            <w:vAlign w:val="center"/>
            <w:hideMark/>
          </w:tcPr>
          <w:p w:rsidR="00794566" w:rsidRPr="00A4190D" w:rsidRDefault="00794566" w:rsidP="006A37C4">
            <w:pPr>
              <w:keepNext/>
              <w:contextualSpacing/>
              <w:jc w:val="both"/>
              <w:rPr>
                <w:color w:val="000000" w:themeColor="text1"/>
              </w:rPr>
            </w:pPr>
            <w:r w:rsidRPr="00A4190D">
              <w:rPr>
                <w:color w:val="000000" w:themeColor="text1"/>
              </w:rPr>
              <w:t>https://www.vagas.com.br/vagas-de-controller-financeiro</w:t>
            </w:r>
          </w:p>
        </w:tc>
      </w:tr>
    </w:tbl>
    <w:p w:rsidR="00794566" w:rsidRPr="00826762" w:rsidRDefault="00794566" w:rsidP="006A37C4">
      <w:pPr>
        <w:pStyle w:val="Legenda"/>
        <w:rPr>
          <w:i w:val="0"/>
          <w:color w:val="000000" w:themeColor="text1"/>
          <w:sz w:val="20"/>
          <w:szCs w:val="20"/>
          <w:lang w:val="pt-BR"/>
        </w:rPr>
      </w:pPr>
      <w:r w:rsidRPr="00826762">
        <w:rPr>
          <w:i w:val="0"/>
          <w:color w:val="000000" w:themeColor="text1"/>
          <w:sz w:val="20"/>
          <w:szCs w:val="20"/>
          <w:lang w:val="pt-BR"/>
        </w:rPr>
        <w:t>Fonte. Elaborado pelos autores.</w:t>
      </w:r>
    </w:p>
    <w:p w:rsidR="00794566" w:rsidRPr="00B92F95" w:rsidRDefault="00794566" w:rsidP="006A37C4">
      <w:pPr>
        <w:ind w:firstLine="709"/>
        <w:jc w:val="both"/>
        <w:rPr>
          <w:color w:val="000000" w:themeColor="text1"/>
          <w:sz w:val="24"/>
          <w:szCs w:val="24"/>
        </w:rPr>
      </w:pPr>
      <w:r w:rsidRPr="00826762">
        <w:rPr>
          <w:color w:val="000000" w:themeColor="text1"/>
        </w:rPr>
        <w:lastRenderedPageBreak/>
        <w:tab/>
      </w:r>
      <w:r w:rsidRPr="00B92F95">
        <w:rPr>
          <w:color w:val="000000" w:themeColor="text1"/>
          <w:sz w:val="24"/>
          <w:szCs w:val="24"/>
        </w:rPr>
        <w:t xml:space="preserve">Na análise das páginas acessadas, observou-se dois aspectos em relação aos resultados obtidos do levantamento: 1. </w:t>
      </w:r>
      <w:proofErr w:type="gramStart"/>
      <w:r w:rsidRPr="00B92F95">
        <w:rPr>
          <w:color w:val="000000" w:themeColor="text1"/>
          <w:sz w:val="24"/>
          <w:szCs w:val="24"/>
        </w:rPr>
        <w:t>há</w:t>
      </w:r>
      <w:proofErr w:type="gramEnd"/>
      <w:r w:rsidRPr="00B92F95">
        <w:rPr>
          <w:color w:val="000000" w:themeColor="text1"/>
          <w:sz w:val="24"/>
          <w:szCs w:val="24"/>
        </w:rPr>
        <w:t xml:space="preserve"> um grande número de divulgações de uma mesma vaga em diferentes páginas eletrônicas; 2. </w:t>
      </w:r>
      <w:proofErr w:type="gramStart"/>
      <w:r w:rsidRPr="00B92F95">
        <w:rPr>
          <w:color w:val="000000" w:themeColor="text1"/>
          <w:sz w:val="24"/>
          <w:szCs w:val="24"/>
        </w:rPr>
        <w:t>inúmeras</w:t>
      </w:r>
      <w:proofErr w:type="gramEnd"/>
      <w:r w:rsidRPr="00B92F95">
        <w:rPr>
          <w:color w:val="000000" w:themeColor="text1"/>
          <w:sz w:val="24"/>
          <w:szCs w:val="24"/>
        </w:rPr>
        <w:t xml:space="preserve"> páginas não retornaram resultado com oferta de vaga para o cargo de </w:t>
      </w:r>
      <w:r w:rsidRPr="001E215F">
        <w:rPr>
          <w:i/>
          <w:color w:val="000000" w:themeColor="text1"/>
          <w:sz w:val="24"/>
          <w:szCs w:val="24"/>
        </w:rPr>
        <w:t>Controller</w:t>
      </w:r>
      <w:r w:rsidRPr="00B92F95">
        <w:rPr>
          <w:color w:val="000000" w:themeColor="text1"/>
          <w:sz w:val="24"/>
          <w:szCs w:val="24"/>
        </w:rPr>
        <w:t>.</w:t>
      </w:r>
    </w:p>
    <w:p w:rsidR="00794566" w:rsidRPr="00B92F95" w:rsidRDefault="00794566" w:rsidP="006A37C4">
      <w:pPr>
        <w:ind w:firstLine="709"/>
        <w:jc w:val="both"/>
        <w:rPr>
          <w:color w:val="000000" w:themeColor="text1"/>
          <w:sz w:val="24"/>
          <w:szCs w:val="24"/>
        </w:rPr>
      </w:pPr>
      <w:r w:rsidRPr="00B92F95">
        <w:rPr>
          <w:color w:val="000000" w:themeColor="text1"/>
          <w:sz w:val="24"/>
          <w:szCs w:val="24"/>
        </w:rPr>
        <w:t>Estas condições limitaram a pesquisa às páginas de 05 empresas de recrutamento e seleção (CATHO, MANAGER ON LINE, MICHAEL PAGE, VAGAS e PAGE PERSONNEL), compreendendo o período de 01 de dezembro a 15 de dezembro de 2017, na consulta pelo termo “</w:t>
      </w:r>
      <w:r w:rsidRPr="00B92F95">
        <w:rPr>
          <w:i/>
          <w:color w:val="000000" w:themeColor="text1"/>
          <w:sz w:val="24"/>
          <w:szCs w:val="24"/>
        </w:rPr>
        <w:t>Controller”</w:t>
      </w:r>
      <w:r w:rsidRPr="00B92F95">
        <w:rPr>
          <w:color w:val="000000" w:themeColor="text1"/>
          <w:sz w:val="24"/>
          <w:szCs w:val="24"/>
        </w:rPr>
        <w:t>.</w:t>
      </w:r>
    </w:p>
    <w:p w:rsidR="00794566" w:rsidRDefault="00794566" w:rsidP="006A37C4">
      <w:pPr>
        <w:ind w:firstLine="709"/>
        <w:jc w:val="both"/>
        <w:rPr>
          <w:color w:val="000000" w:themeColor="text1"/>
        </w:rPr>
      </w:pPr>
      <w:r w:rsidRPr="00B92F95">
        <w:rPr>
          <w:color w:val="000000" w:themeColor="text1"/>
          <w:sz w:val="24"/>
          <w:szCs w:val="24"/>
        </w:rPr>
        <w:t>Foram identificados na pesquisa aos sites, os termos “</w:t>
      </w:r>
      <w:r w:rsidRPr="00B92F95">
        <w:rPr>
          <w:i/>
          <w:color w:val="000000" w:themeColor="text1"/>
          <w:sz w:val="24"/>
          <w:szCs w:val="24"/>
        </w:rPr>
        <w:t>Gerente de Controladoria”</w:t>
      </w:r>
      <w:r w:rsidRPr="00B92F95">
        <w:rPr>
          <w:color w:val="000000" w:themeColor="text1"/>
          <w:sz w:val="24"/>
          <w:szCs w:val="24"/>
        </w:rPr>
        <w:t>, “</w:t>
      </w:r>
      <w:r w:rsidRPr="00B92F95">
        <w:rPr>
          <w:i/>
          <w:color w:val="000000" w:themeColor="text1"/>
          <w:sz w:val="24"/>
          <w:szCs w:val="24"/>
        </w:rPr>
        <w:t>Auxiliar de Controladoria”</w:t>
      </w:r>
      <w:r w:rsidRPr="00B92F95">
        <w:rPr>
          <w:color w:val="000000" w:themeColor="text1"/>
          <w:sz w:val="24"/>
          <w:szCs w:val="24"/>
        </w:rPr>
        <w:t>, “</w:t>
      </w:r>
      <w:r w:rsidRPr="00B92F95">
        <w:rPr>
          <w:i/>
          <w:color w:val="000000" w:themeColor="text1"/>
          <w:sz w:val="24"/>
          <w:szCs w:val="24"/>
        </w:rPr>
        <w:t>Assistente de Controladoria”</w:t>
      </w:r>
      <w:r w:rsidRPr="00B92F95">
        <w:rPr>
          <w:color w:val="000000" w:themeColor="text1"/>
          <w:sz w:val="24"/>
          <w:szCs w:val="24"/>
        </w:rPr>
        <w:t xml:space="preserve"> e “</w:t>
      </w:r>
      <w:r w:rsidRPr="00B92F95">
        <w:rPr>
          <w:i/>
          <w:color w:val="000000" w:themeColor="text1"/>
          <w:sz w:val="24"/>
          <w:szCs w:val="24"/>
        </w:rPr>
        <w:t>Analista de Controladoria”</w:t>
      </w:r>
      <w:r w:rsidRPr="00B92F95">
        <w:rPr>
          <w:color w:val="000000" w:themeColor="text1"/>
          <w:sz w:val="24"/>
          <w:szCs w:val="24"/>
        </w:rPr>
        <w:t xml:space="preserve">, conforme </w:t>
      </w:r>
      <w:r w:rsidR="001D3B05">
        <w:rPr>
          <w:color w:val="000000" w:themeColor="text1"/>
          <w:sz w:val="24"/>
          <w:szCs w:val="24"/>
        </w:rPr>
        <w:t>a</w:t>
      </w:r>
      <w:r w:rsidRPr="00B92F95">
        <w:rPr>
          <w:color w:val="000000" w:themeColor="text1"/>
          <w:sz w:val="24"/>
          <w:szCs w:val="24"/>
        </w:rPr>
        <w:t xml:space="preserve"> </w:t>
      </w:r>
      <w:r w:rsidR="001D3B05">
        <w:rPr>
          <w:color w:val="000000" w:themeColor="text1"/>
          <w:sz w:val="24"/>
          <w:szCs w:val="24"/>
        </w:rPr>
        <w:t>Tabela 2</w:t>
      </w:r>
      <w:r w:rsidRPr="00B92F95">
        <w:rPr>
          <w:color w:val="000000" w:themeColor="text1"/>
          <w:sz w:val="24"/>
          <w:szCs w:val="24"/>
        </w:rPr>
        <w:t xml:space="preserve">, em razão destas palavras estarem sendo associadas às funções atribuídas ao profissional </w:t>
      </w:r>
      <w:r w:rsidRPr="00B92F95">
        <w:rPr>
          <w:i/>
          <w:color w:val="000000" w:themeColor="text1"/>
          <w:sz w:val="24"/>
          <w:szCs w:val="24"/>
        </w:rPr>
        <w:t>Controller</w:t>
      </w:r>
      <w:r w:rsidRPr="00B92F95">
        <w:rPr>
          <w:color w:val="000000" w:themeColor="text1"/>
          <w:sz w:val="24"/>
          <w:szCs w:val="24"/>
        </w:rPr>
        <w:t>. No entanto, foram considerados nos resultados apenas as informações obtidas associadas ao termo “</w:t>
      </w:r>
      <w:r w:rsidRPr="001E215F">
        <w:rPr>
          <w:i/>
          <w:color w:val="000000" w:themeColor="text1"/>
          <w:sz w:val="24"/>
          <w:szCs w:val="24"/>
        </w:rPr>
        <w:t>Controller</w:t>
      </w:r>
      <w:r w:rsidRPr="00B92F95">
        <w:rPr>
          <w:color w:val="000000" w:themeColor="text1"/>
          <w:sz w:val="24"/>
          <w:szCs w:val="24"/>
        </w:rPr>
        <w:t xml:space="preserve">” </w:t>
      </w:r>
      <w:r w:rsidR="00737E20">
        <w:rPr>
          <w:color w:val="000000" w:themeColor="text1"/>
          <w:sz w:val="24"/>
          <w:szCs w:val="24"/>
        </w:rPr>
        <w:t>não sendo considerado para a pesquisa os termos “Gerente de Controladoria”, “Assistente ou Auxiliar de Controladoria” e “Analista de Controladoria”.</w:t>
      </w:r>
      <w:r w:rsidR="00244A46">
        <w:rPr>
          <w:color w:val="000000" w:themeColor="text1"/>
          <w:sz w:val="24"/>
          <w:szCs w:val="24"/>
        </w:rPr>
        <w:t xml:space="preserve"> </w:t>
      </w:r>
      <w:r w:rsidRPr="00B92F95">
        <w:rPr>
          <w:color w:val="000000" w:themeColor="text1"/>
          <w:sz w:val="24"/>
          <w:szCs w:val="24"/>
        </w:rPr>
        <w:t>Ainda, conforme resultados descritos n</w:t>
      </w:r>
      <w:r w:rsidR="00A4190D">
        <w:rPr>
          <w:color w:val="000000" w:themeColor="text1"/>
          <w:sz w:val="24"/>
          <w:szCs w:val="24"/>
        </w:rPr>
        <w:t>a Tabela 2</w:t>
      </w:r>
      <w:r w:rsidRPr="00B92F95">
        <w:rPr>
          <w:color w:val="000000" w:themeColor="text1"/>
          <w:sz w:val="24"/>
          <w:szCs w:val="24"/>
        </w:rPr>
        <w:t xml:space="preserve">, as divulgações por vagas que atendiam por Assistente ou Auxiliar Controladoria e Analista de Controladoria, não foram consideradas, por se avaliar serem as vagas para um perfil distinto do cargo de </w:t>
      </w:r>
      <w:r w:rsidRPr="00B92F95">
        <w:rPr>
          <w:i/>
          <w:color w:val="000000" w:themeColor="text1"/>
          <w:sz w:val="24"/>
          <w:szCs w:val="24"/>
        </w:rPr>
        <w:t>Controller</w:t>
      </w:r>
      <w:r w:rsidRPr="00B92F95">
        <w:rPr>
          <w:color w:val="000000" w:themeColor="text1"/>
          <w:sz w:val="24"/>
          <w:szCs w:val="24"/>
        </w:rPr>
        <w:t>, restringindo, desta forma, as informações encontradas apenas de 04 empresas, pois a empresa PAGE PERSONNEL apenas ofertava anúncio de vagas para o cargo de Analista de Controladoria</w:t>
      </w:r>
      <w:r w:rsidRPr="00826762">
        <w:rPr>
          <w:color w:val="000000" w:themeColor="text1"/>
        </w:rPr>
        <w:t>.</w:t>
      </w:r>
    </w:p>
    <w:p w:rsidR="001D3B05" w:rsidRPr="00826762" w:rsidRDefault="001D3B05" w:rsidP="006A37C4">
      <w:pPr>
        <w:ind w:firstLine="709"/>
        <w:jc w:val="both"/>
        <w:rPr>
          <w:color w:val="000000" w:themeColor="text1"/>
        </w:rPr>
      </w:pPr>
      <w:r w:rsidRPr="00B92F95">
        <w:rPr>
          <w:color w:val="000000" w:themeColor="text1"/>
          <w:sz w:val="24"/>
          <w:szCs w:val="24"/>
        </w:rPr>
        <w:t>Conforme observa-se n</w:t>
      </w:r>
      <w:r>
        <w:rPr>
          <w:color w:val="000000" w:themeColor="text1"/>
          <w:sz w:val="24"/>
          <w:szCs w:val="24"/>
        </w:rPr>
        <w:t>a</w:t>
      </w:r>
      <w:r w:rsidRPr="00B92F95">
        <w:rPr>
          <w:color w:val="000000" w:themeColor="text1"/>
          <w:sz w:val="24"/>
          <w:szCs w:val="24"/>
        </w:rPr>
        <w:t xml:space="preserve"> </w:t>
      </w:r>
      <w:r>
        <w:rPr>
          <w:color w:val="000000" w:themeColor="text1"/>
          <w:sz w:val="24"/>
          <w:szCs w:val="24"/>
        </w:rPr>
        <w:t>Tabela 2</w:t>
      </w:r>
      <w:r w:rsidRPr="00B92F95">
        <w:rPr>
          <w:color w:val="000000" w:themeColor="text1"/>
          <w:sz w:val="24"/>
          <w:szCs w:val="24"/>
        </w:rPr>
        <w:t>, as empresas CATHO (</w:t>
      </w:r>
      <w:r w:rsidR="00102F5A">
        <w:rPr>
          <w:color w:val="000000" w:themeColor="text1"/>
          <w:sz w:val="24"/>
          <w:szCs w:val="24"/>
        </w:rPr>
        <w:t>26 vagas</w:t>
      </w:r>
      <w:r w:rsidRPr="00B92F95">
        <w:rPr>
          <w:color w:val="000000" w:themeColor="text1"/>
          <w:sz w:val="24"/>
          <w:szCs w:val="24"/>
        </w:rPr>
        <w:t>), MANAGER ON LINE (</w:t>
      </w:r>
      <w:r w:rsidR="00102F5A">
        <w:rPr>
          <w:color w:val="000000" w:themeColor="text1"/>
          <w:sz w:val="24"/>
          <w:szCs w:val="24"/>
        </w:rPr>
        <w:t>13 vagas</w:t>
      </w:r>
      <w:r w:rsidRPr="00B92F95">
        <w:rPr>
          <w:color w:val="000000" w:themeColor="text1"/>
          <w:sz w:val="24"/>
          <w:szCs w:val="24"/>
        </w:rPr>
        <w:t>) e VAGAS (</w:t>
      </w:r>
      <w:r w:rsidR="00102F5A">
        <w:rPr>
          <w:color w:val="000000" w:themeColor="text1"/>
          <w:sz w:val="24"/>
          <w:szCs w:val="24"/>
        </w:rPr>
        <w:t>7 vagas)</w:t>
      </w:r>
      <w:r w:rsidRPr="00B92F95">
        <w:rPr>
          <w:color w:val="000000" w:themeColor="text1"/>
          <w:sz w:val="24"/>
          <w:szCs w:val="24"/>
        </w:rPr>
        <w:t xml:space="preserve">, representam 97,9% do número de vagas ofertadas para o cargo de </w:t>
      </w:r>
      <w:r w:rsidRPr="001E215F">
        <w:rPr>
          <w:i/>
          <w:color w:val="000000" w:themeColor="text1"/>
          <w:sz w:val="24"/>
          <w:szCs w:val="24"/>
        </w:rPr>
        <w:t>Controller</w:t>
      </w:r>
      <w:r w:rsidRPr="00B92F95">
        <w:rPr>
          <w:color w:val="000000" w:themeColor="text1"/>
          <w:sz w:val="24"/>
          <w:szCs w:val="24"/>
        </w:rPr>
        <w:t xml:space="preserve"> no país.</w:t>
      </w:r>
    </w:p>
    <w:p w:rsidR="00794566" w:rsidRPr="00826762" w:rsidRDefault="00794566" w:rsidP="006A37C4">
      <w:pPr>
        <w:pStyle w:val="Corpodetexto"/>
        <w:ind w:right="236" w:firstLine="707"/>
        <w:rPr>
          <w:color w:val="000000" w:themeColor="text1"/>
          <w:lang w:val="pt-BR"/>
        </w:rPr>
      </w:pPr>
    </w:p>
    <w:p w:rsidR="00A4190D" w:rsidRPr="00A4190D" w:rsidRDefault="00A4190D" w:rsidP="00102F5A">
      <w:pPr>
        <w:pStyle w:val="Legenda"/>
        <w:keepNext/>
        <w:spacing w:after="0"/>
        <w:ind w:left="142"/>
        <w:rPr>
          <w:i w:val="0"/>
          <w:color w:val="000000" w:themeColor="text1"/>
          <w:sz w:val="20"/>
          <w:szCs w:val="20"/>
          <w:lang w:val="pt-BR"/>
        </w:rPr>
      </w:pPr>
      <w:r w:rsidRPr="00A4190D">
        <w:rPr>
          <w:i w:val="0"/>
          <w:color w:val="000000" w:themeColor="text1"/>
          <w:sz w:val="20"/>
          <w:szCs w:val="20"/>
          <w:lang w:val="pt-BR"/>
        </w:rPr>
        <w:t>Tabela 2</w:t>
      </w:r>
      <w:r w:rsidR="00794566" w:rsidRPr="00A4190D">
        <w:rPr>
          <w:i w:val="0"/>
          <w:color w:val="000000" w:themeColor="text1"/>
          <w:sz w:val="20"/>
          <w:szCs w:val="20"/>
          <w:lang w:val="pt-BR"/>
        </w:rPr>
        <w:t>.</w:t>
      </w:r>
    </w:p>
    <w:p w:rsidR="00794566" w:rsidRDefault="00794566" w:rsidP="00102F5A">
      <w:pPr>
        <w:pStyle w:val="Legenda"/>
        <w:keepNext/>
        <w:spacing w:after="0"/>
        <w:ind w:left="142"/>
        <w:rPr>
          <w:b/>
          <w:i w:val="0"/>
          <w:color w:val="000000" w:themeColor="text1"/>
          <w:sz w:val="20"/>
          <w:szCs w:val="20"/>
          <w:lang w:val="pt-BR"/>
        </w:rPr>
      </w:pPr>
      <w:r w:rsidRPr="00A4190D">
        <w:rPr>
          <w:i w:val="0"/>
          <w:color w:val="000000" w:themeColor="text1"/>
          <w:sz w:val="20"/>
          <w:szCs w:val="20"/>
          <w:lang w:val="pt-BR"/>
        </w:rPr>
        <w:t xml:space="preserve">Divulgações </w:t>
      </w:r>
      <w:r w:rsidR="00102F5A">
        <w:rPr>
          <w:i w:val="0"/>
          <w:color w:val="000000" w:themeColor="text1"/>
          <w:sz w:val="20"/>
          <w:szCs w:val="20"/>
          <w:lang w:val="pt-BR"/>
        </w:rPr>
        <w:t xml:space="preserve">por vagas </w:t>
      </w:r>
      <w:r w:rsidRPr="00A4190D">
        <w:rPr>
          <w:i w:val="0"/>
          <w:color w:val="000000" w:themeColor="text1"/>
          <w:sz w:val="20"/>
          <w:szCs w:val="20"/>
          <w:lang w:val="pt-BR"/>
        </w:rPr>
        <w:t xml:space="preserve">encontradas nas </w:t>
      </w:r>
      <w:r w:rsidR="00102F5A">
        <w:rPr>
          <w:i w:val="0"/>
          <w:color w:val="000000" w:themeColor="text1"/>
          <w:sz w:val="20"/>
          <w:szCs w:val="20"/>
          <w:lang w:val="pt-BR"/>
        </w:rPr>
        <w:t>páginas eletrônicas das empresas de Recrutamento e Seleção</w:t>
      </w:r>
      <w:r w:rsidRPr="00826762">
        <w:rPr>
          <w:b/>
          <w:i w:val="0"/>
          <w:color w:val="000000" w:themeColor="text1"/>
          <w:sz w:val="20"/>
          <w:szCs w:val="20"/>
          <w:lang w:val="pt-BR"/>
        </w:rPr>
        <w:t>.</w:t>
      </w:r>
    </w:p>
    <w:p w:rsidR="00A4190D" w:rsidRPr="00A4190D" w:rsidRDefault="00A4190D" w:rsidP="00244A46">
      <w:pPr>
        <w:jc w:val="center"/>
        <w:rPr>
          <w:lang w:eastAsia="en-US"/>
        </w:rPr>
      </w:pPr>
    </w:p>
    <w:tbl>
      <w:tblPr>
        <w:tblW w:w="8789"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47"/>
        <w:gridCol w:w="2423"/>
        <w:gridCol w:w="1050"/>
        <w:gridCol w:w="1417"/>
        <w:gridCol w:w="1276"/>
        <w:gridCol w:w="1276"/>
      </w:tblGrid>
      <w:tr w:rsidR="00B92F95" w:rsidRPr="00A4190D" w:rsidTr="00102F5A">
        <w:trPr>
          <w:trHeight w:val="854"/>
          <w:jc w:val="center"/>
        </w:trPr>
        <w:tc>
          <w:tcPr>
            <w:tcW w:w="1347" w:type="dxa"/>
            <w:tcBorders>
              <w:bottom w:val="single" w:sz="4" w:space="0" w:color="auto"/>
            </w:tcBorders>
            <w:shd w:val="clear" w:color="auto" w:fill="auto"/>
            <w:noWrap/>
            <w:vAlign w:val="center"/>
            <w:hideMark/>
          </w:tcPr>
          <w:p w:rsidR="00794566" w:rsidRPr="00A4190D" w:rsidRDefault="00A4190D" w:rsidP="006A37C4">
            <w:r w:rsidRPr="00A4190D">
              <w:t>Empresas</w:t>
            </w:r>
          </w:p>
        </w:tc>
        <w:tc>
          <w:tcPr>
            <w:tcW w:w="2423" w:type="dxa"/>
            <w:tcBorders>
              <w:bottom w:val="single" w:sz="4" w:space="0" w:color="auto"/>
            </w:tcBorders>
            <w:shd w:val="clear" w:color="auto" w:fill="auto"/>
            <w:noWrap/>
            <w:vAlign w:val="center"/>
            <w:hideMark/>
          </w:tcPr>
          <w:p w:rsidR="00794566" w:rsidRPr="00A4190D" w:rsidRDefault="00A4190D" w:rsidP="00A4190D">
            <w:r w:rsidRPr="00A4190D">
              <w:t xml:space="preserve">Acesso </w:t>
            </w:r>
            <w:r>
              <w:t>a</w:t>
            </w:r>
            <w:r w:rsidRPr="00A4190D">
              <w:t>o Endereço Eletrônico (Site)</w:t>
            </w:r>
          </w:p>
        </w:tc>
        <w:tc>
          <w:tcPr>
            <w:tcW w:w="1050" w:type="dxa"/>
            <w:tcBorders>
              <w:bottom w:val="single" w:sz="4" w:space="0" w:color="auto"/>
            </w:tcBorders>
            <w:shd w:val="clear" w:color="auto" w:fill="auto"/>
            <w:vAlign w:val="center"/>
            <w:hideMark/>
          </w:tcPr>
          <w:p w:rsidR="00794566" w:rsidRPr="00A4190D" w:rsidRDefault="00A4190D" w:rsidP="006A37C4">
            <w:pPr>
              <w:rPr>
                <w:i/>
              </w:rPr>
            </w:pPr>
            <w:r w:rsidRPr="00A4190D">
              <w:rPr>
                <w:i/>
              </w:rPr>
              <w:t>Controller</w:t>
            </w:r>
          </w:p>
        </w:tc>
        <w:tc>
          <w:tcPr>
            <w:tcW w:w="1417" w:type="dxa"/>
            <w:tcBorders>
              <w:bottom w:val="single" w:sz="4" w:space="0" w:color="auto"/>
            </w:tcBorders>
            <w:shd w:val="clear" w:color="auto" w:fill="auto"/>
            <w:vAlign w:val="center"/>
            <w:hideMark/>
          </w:tcPr>
          <w:p w:rsidR="00794566" w:rsidRPr="00A4190D" w:rsidRDefault="00A4190D" w:rsidP="00A4190D">
            <w:r w:rsidRPr="00A4190D">
              <w:t xml:space="preserve">Gerente </w:t>
            </w:r>
            <w:r>
              <w:t>d</w:t>
            </w:r>
            <w:r w:rsidRPr="00A4190D">
              <w:t>e Controladoria</w:t>
            </w:r>
          </w:p>
        </w:tc>
        <w:tc>
          <w:tcPr>
            <w:tcW w:w="1276" w:type="dxa"/>
            <w:tcBorders>
              <w:bottom w:val="single" w:sz="4" w:space="0" w:color="auto"/>
            </w:tcBorders>
            <w:shd w:val="clear" w:color="auto" w:fill="auto"/>
            <w:vAlign w:val="center"/>
            <w:hideMark/>
          </w:tcPr>
          <w:p w:rsidR="00794566" w:rsidRPr="00A4190D" w:rsidRDefault="00A4190D" w:rsidP="00A4190D">
            <w:r w:rsidRPr="00A4190D">
              <w:t xml:space="preserve">Assistente </w:t>
            </w:r>
            <w:r>
              <w:t>o</w:t>
            </w:r>
            <w:r w:rsidRPr="00A4190D">
              <w:t>u Auxiliar Controladoria</w:t>
            </w:r>
          </w:p>
        </w:tc>
        <w:tc>
          <w:tcPr>
            <w:tcW w:w="1276" w:type="dxa"/>
            <w:tcBorders>
              <w:bottom w:val="single" w:sz="4" w:space="0" w:color="auto"/>
            </w:tcBorders>
            <w:shd w:val="clear" w:color="auto" w:fill="auto"/>
            <w:vAlign w:val="center"/>
            <w:hideMark/>
          </w:tcPr>
          <w:p w:rsidR="00794566" w:rsidRPr="00A4190D" w:rsidRDefault="00A4190D" w:rsidP="00A4190D">
            <w:r w:rsidRPr="00A4190D">
              <w:t xml:space="preserve">Analista </w:t>
            </w:r>
            <w:r>
              <w:t>d</w:t>
            </w:r>
            <w:r w:rsidRPr="00A4190D">
              <w:t>e Controladoria</w:t>
            </w:r>
          </w:p>
        </w:tc>
      </w:tr>
      <w:tr w:rsidR="00B92F95" w:rsidRPr="00A4190D" w:rsidTr="00102F5A">
        <w:trPr>
          <w:trHeight w:val="249"/>
          <w:jc w:val="center"/>
        </w:trPr>
        <w:tc>
          <w:tcPr>
            <w:tcW w:w="1347" w:type="dxa"/>
            <w:tcBorders>
              <w:bottom w:val="nil"/>
            </w:tcBorders>
            <w:shd w:val="clear" w:color="auto" w:fill="auto"/>
            <w:noWrap/>
            <w:vAlign w:val="center"/>
            <w:hideMark/>
          </w:tcPr>
          <w:p w:rsidR="00794566" w:rsidRPr="00A4190D" w:rsidRDefault="00A4190D" w:rsidP="006A37C4">
            <w:r w:rsidRPr="00A4190D">
              <w:t xml:space="preserve">Catho Online </w:t>
            </w:r>
            <w:proofErr w:type="spellStart"/>
            <w:r w:rsidRPr="00A4190D">
              <w:t>Ltda</w:t>
            </w:r>
            <w:proofErr w:type="spellEnd"/>
          </w:p>
        </w:tc>
        <w:tc>
          <w:tcPr>
            <w:tcW w:w="2423" w:type="dxa"/>
            <w:tcBorders>
              <w:bottom w:val="nil"/>
            </w:tcBorders>
            <w:shd w:val="clear" w:color="auto" w:fill="auto"/>
            <w:noWrap/>
            <w:vAlign w:val="center"/>
            <w:hideMark/>
          </w:tcPr>
          <w:p w:rsidR="00794566" w:rsidRPr="00A4190D" w:rsidRDefault="00A4190D" w:rsidP="006A37C4">
            <w:r w:rsidRPr="00A4190D">
              <w:t>www.catho.com.br</w:t>
            </w:r>
          </w:p>
        </w:tc>
        <w:tc>
          <w:tcPr>
            <w:tcW w:w="1050" w:type="dxa"/>
            <w:tcBorders>
              <w:bottom w:val="nil"/>
            </w:tcBorders>
            <w:shd w:val="clear" w:color="auto" w:fill="auto"/>
            <w:noWrap/>
            <w:vAlign w:val="center"/>
            <w:hideMark/>
          </w:tcPr>
          <w:p w:rsidR="00794566" w:rsidRPr="00A4190D" w:rsidRDefault="00A4190D" w:rsidP="00A4190D">
            <w:pPr>
              <w:jc w:val="center"/>
            </w:pPr>
            <w:r w:rsidRPr="00A4190D">
              <w:t>26</w:t>
            </w:r>
          </w:p>
        </w:tc>
        <w:tc>
          <w:tcPr>
            <w:tcW w:w="1417" w:type="dxa"/>
            <w:tcBorders>
              <w:bottom w:val="nil"/>
            </w:tcBorders>
            <w:shd w:val="clear" w:color="auto" w:fill="auto"/>
            <w:noWrap/>
            <w:vAlign w:val="center"/>
            <w:hideMark/>
          </w:tcPr>
          <w:p w:rsidR="00794566" w:rsidRPr="00A4190D" w:rsidRDefault="00A4190D" w:rsidP="00A4190D">
            <w:pPr>
              <w:jc w:val="center"/>
            </w:pPr>
            <w:r w:rsidRPr="00A4190D">
              <w:t>1</w:t>
            </w:r>
          </w:p>
        </w:tc>
        <w:tc>
          <w:tcPr>
            <w:tcW w:w="1276" w:type="dxa"/>
            <w:tcBorders>
              <w:bottom w:val="nil"/>
            </w:tcBorders>
            <w:shd w:val="clear" w:color="auto" w:fill="auto"/>
            <w:noWrap/>
            <w:vAlign w:val="center"/>
            <w:hideMark/>
          </w:tcPr>
          <w:p w:rsidR="00794566" w:rsidRPr="00A4190D" w:rsidRDefault="00A4190D" w:rsidP="00A4190D">
            <w:pPr>
              <w:jc w:val="center"/>
            </w:pPr>
            <w:r w:rsidRPr="00A4190D">
              <w:t>31</w:t>
            </w:r>
          </w:p>
        </w:tc>
        <w:tc>
          <w:tcPr>
            <w:tcW w:w="1276" w:type="dxa"/>
            <w:tcBorders>
              <w:bottom w:val="nil"/>
            </w:tcBorders>
            <w:shd w:val="clear" w:color="auto" w:fill="auto"/>
            <w:noWrap/>
            <w:vAlign w:val="center"/>
            <w:hideMark/>
          </w:tcPr>
          <w:p w:rsidR="00794566" w:rsidRPr="00A4190D" w:rsidRDefault="00A4190D" w:rsidP="00A4190D">
            <w:pPr>
              <w:jc w:val="center"/>
            </w:pPr>
            <w:r w:rsidRPr="00A4190D">
              <w:t>130</w:t>
            </w:r>
          </w:p>
        </w:tc>
      </w:tr>
      <w:tr w:rsidR="00B92F95" w:rsidRPr="00A4190D" w:rsidTr="00102F5A">
        <w:trPr>
          <w:trHeight w:val="249"/>
          <w:jc w:val="center"/>
        </w:trPr>
        <w:tc>
          <w:tcPr>
            <w:tcW w:w="1347" w:type="dxa"/>
            <w:tcBorders>
              <w:top w:val="nil"/>
              <w:bottom w:val="nil"/>
            </w:tcBorders>
            <w:shd w:val="clear" w:color="auto" w:fill="auto"/>
            <w:noWrap/>
            <w:vAlign w:val="center"/>
            <w:hideMark/>
          </w:tcPr>
          <w:p w:rsidR="00794566" w:rsidRPr="00A4190D" w:rsidRDefault="00A4190D" w:rsidP="006A37C4">
            <w:r w:rsidRPr="00A4190D">
              <w:t xml:space="preserve">Manager </w:t>
            </w:r>
            <w:proofErr w:type="spellStart"/>
            <w:r w:rsidRPr="00A4190D">
              <w:t>On</w:t>
            </w:r>
            <w:proofErr w:type="spellEnd"/>
            <w:r w:rsidRPr="00A4190D">
              <w:t xml:space="preserve"> </w:t>
            </w:r>
            <w:proofErr w:type="spellStart"/>
            <w:r w:rsidRPr="00A4190D">
              <w:t>Line</w:t>
            </w:r>
            <w:proofErr w:type="spellEnd"/>
          </w:p>
        </w:tc>
        <w:tc>
          <w:tcPr>
            <w:tcW w:w="2423" w:type="dxa"/>
            <w:tcBorders>
              <w:top w:val="nil"/>
              <w:bottom w:val="nil"/>
            </w:tcBorders>
            <w:shd w:val="clear" w:color="auto" w:fill="auto"/>
            <w:noWrap/>
            <w:vAlign w:val="center"/>
            <w:hideMark/>
          </w:tcPr>
          <w:p w:rsidR="00794566" w:rsidRPr="00A4190D" w:rsidRDefault="00A4190D" w:rsidP="006A37C4">
            <w:r w:rsidRPr="00A4190D">
              <w:t>www.manageronline.com.br</w:t>
            </w:r>
          </w:p>
        </w:tc>
        <w:tc>
          <w:tcPr>
            <w:tcW w:w="1050" w:type="dxa"/>
            <w:tcBorders>
              <w:top w:val="nil"/>
              <w:bottom w:val="nil"/>
            </w:tcBorders>
            <w:shd w:val="clear" w:color="auto" w:fill="auto"/>
            <w:noWrap/>
            <w:vAlign w:val="center"/>
            <w:hideMark/>
          </w:tcPr>
          <w:p w:rsidR="00794566" w:rsidRPr="00A4190D" w:rsidRDefault="00A4190D" w:rsidP="00A4190D">
            <w:pPr>
              <w:jc w:val="center"/>
            </w:pPr>
            <w:r w:rsidRPr="00A4190D">
              <w:t>13</w:t>
            </w:r>
          </w:p>
        </w:tc>
        <w:tc>
          <w:tcPr>
            <w:tcW w:w="1417" w:type="dxa"/>
            <w:tcBorders>
              <w:top w:val="nil"/>
              <w:bottom w:val="nil"/>
            </w:tcBorders>
            <w:shd w:val="clear" w:color="auto" w:fill="auto"/>
            <w:noWrap/>
            <w:vAlign w:val="center"/>
            <w:hideMark/>
          </w:tcPr>
          <w:p w:rsidR="00794566" w:rsidRPr="00A4190D" w:rsidRDefault="00A4190D" w:rsidP="00A4190D">
            <w:pPr>
              <w:jc w:val="center"/>
            </w:pPr>
            <w:r w:rsidRPr="00A4190D">
              <w:t>1</w:t>
            </w:r>
          </w:p>
        </w:tc>
        <w:tc>
          <w:tcPr>
            <w:tcW w:w="1276" w:type="dxa"/>
            <w:tcBorders>
              <w:top w:val="nil"/>
              <w:bottom w:val="nil"/>
            </w:tcBorders>
            <w:shd w:val="clear" w:color="auto" w:fill="auto"/>
            <w:noWrap/>
            <w:vAlign w:val="center"/>
            <w:hideMark/>
          </w:tcPr>
          <w:p w:rsidR="00794566" w:rsidRPr="00A4190D" w:rsidRDefault="00A4190D" w:rsidP="00A4190D">
            <w:pPr>
              <w:jc w:val="center"/>
            </w:pPr>
            <w:r w:rsidRPr="00A4190D">
              <w:t>35</w:t>
            </w:r>
          </w:p>
        </w:tc>
        <w:tc>
          <w:tcPr>
            <w:tcW w:w="1276" w:type="dxa"/>
            <w:tcBorders>
              <w:top w:val="nil"/>
              <w:bottom w:val="nil"/>
            </w:tcBorders>
            <w:shd w:val="clear" w:color="auto" w:fill="auto"/>
            <w:noWrap/>
            <w:vAlign w:val="center"/>
            <w:hideMark/>
          </w:tcPr>
          <w:p w:rsidR="00794566" w:rsidRPr="00A4190D" w:rsidRDefault="00A4190D" w:rsidP="00A4190D">
            <w:pPr>
              <w:jc w:val="center"/>
            </w:pPr>
            <w:r w:rsidRPr="00A4190D">
              <w:t>175</w:t>
            </w:r>
          </w:p>
        </w:tc>
      </w:tr>
      <w:tr w:rsidR="00B92F95" w:rsidRPr="00A4190D" w:rsidTr="00102F5A">
        <w:trPr>
          <w:trHeight w:val="249"/>
          <w:jc w:val="center"/>
        </w:trPr>
        <w:tc>
          <w:tcPr>
            <w:tcW w:w="1347" w:type="dxa"/>
            <w:tcBorders>
              <w:top w:val="nil"/>
              <w:bottom w:val="nil"/>
            </w:tcBorders>
            <w:shd w:val="clear" w:color="auto" w:fill="auto"/>
            <w:noWrap/>
            <w:vAlign w:val="center"/>
            <w:hideMark/>
          </w:tcPr>
          <w:p w:rsidR="00794566" w:rsidRPr="00A4190D" w:rsidRDefault="00A4190D" w:rsidP="006A37C4">
            <w:r w:rsidRPr="00A4190D">
              <w:t>Michael Page</w:t>
            </w:r>
          </w:p>
        </w:tc>
        <w:tc>
          <w:tcPr>
            <w:tcW w:w="2423" w:type="dxa"/>
            <w:tcBorders>
              <w:top w:val="nil"/>
              <w:bottom w:val="nil"/>
            </w:tcBorders>
            <w:shd w:val="clear" w:color="auto" w:fill="auto"/>
            <w:noWrap/>
            <w:vAlign w:val="center"/>
            <w:hideMark/>
          </w:tcPr>
          <w:p w:rsidR="00794566" w:rsidRPr="00A4190D" w:rsidRDefault="00A4190D" w:rsidP="006A37C4">
            <w:r w:rsidRPr="00A4190D">
              <w:t>www.michaelpage.com.br</w:t>
            </w:r>
          </w:p>
        </w:tc>
        <w:tc>
          <w:tcPr>
            <w:tcW w:w="1050" w:type="dxa"/>
            <w:tcBorders>
              <w:top w:val="nil"/>
              <w:bottom w:val="nil"/>
            </w:tcBorders>
            <w:shd w:val="clear" w:color="auto" w:fill="auto"/>
            <w:noWrap/>
            <w:vAlign w:val="center"/>
            <w:hideMark/>
          </w:tcPr>
          <w:p w:rsidR="00794566" w:rsidRPr="00A4190D" w:rsidRDefault="00A4190D" w:rsidP="00A4190D">
            <w:pPr>
              <w:jc w:val="center"/>
            </w:pPr>
            <w:r w:rsidRPr="00A4190D">
              <w:t>1</w:t>
            </w:r>
          </w:p>
        </w:tc>
        <w:tc>
          <w:tcPr>
            <w:tcW w:w="1417" w:type="dxa"/>
            <w:tcBorders>
              <w:top w:val="nil"/>
              <w:bottom w:val="nil"/>
            </w:tcBorders>
            <w:shd w:val="clear" w:color="auto" w:fill="auto"/>
            <w:noWrap/>
            <w:vAlign w:val="center"/>
            <w:hideMark/>
          </w:tcPr>
          <w:p w:rsidR="00794566" w:rsidRPr="00A4190D" w:rsidRDefault="00A4190D" w:rsidP="00A4190D">
            <w:pPr>
              <w:jc w:val="center"/>
            </w:pPr>
            <w:r w:rsidRPr="00A4190D">
              <w:t>1</w:t>
            </w:r>
          </w:p>
        </w:tc>
        <w:tc>
          <w:tcPr>
            <w:tcW w:w="1276" w:type="dxa"/>
            <w:tcBorders>
              <w:top w:val="nil"/>
              <w:bottom w:val="nil"/>
            </w:tcBorders>
            <w:shd w:val="clear" w:color="auto" w:fill="auto"/>
            <w:noWrap/>
            <w:vAlign w:val="center"/>
            <w:hideMark/>
          </w:tcPr>
          <w:p w:rsidR="00794566" w:rsidRPr="00A4190D" w:rsidRDefault="00A4190D" w:rsidP="00A4190D">
            <w:pPr>
              <w:jc w:val="center"/>
            </w:pPr>
            <w:r w:rsidRPr="00A4190D">
              <w:t>0</w:t>
            </w:r>
          </w:p>
        </w:tc>
        <w:tc>
          <w:tcPr>
            <w:tcW w:w="1276" w:type="dxa"/>
            <w:tcBorders>
              <w:top w:val="nil"/>
              <w:bottom w:val="nil"/>
            </w:tcBorders>
            <w:shd w:val="clear" w:color="auto" w:fill="auto"/>
            <w:noWrap/>
            <w:vAlign w:val="center"/>
            <w:hideMark/>
          </w:tcPr>
          <w:p w:rsidR="00794566" w:rsidRPr="00A4190D" w:rsidRDefault="00A4190D" w:rsidP="00A4190D">
            <w:pPr>
              <w:jc w:val="center"/>
            </w:pPr>
            <w:r w:rsidRPr="00A4190D">
              <w:t>0</w:t>
            </w:r>
          </w:p>
        </w:tc>
      </w:tr>
      <w:tr w:rsidR="00B92F95" w:rsidRPr="00A4190D" w:rsidTr="00102F5A">
        <w:trPr>
          <w:trHeight w:val="249"/>
          <w:jc w:val="center"/>
        </w:trPr>
        <w:tc>
          <w:tcPr>
            <w:tcW w:w="1347" w:type="dxa"/>
            <w:tcBorders>
              <w:top w:val="nil"/>
              <w:bottom w:val="nil"/>
            </w:tcBorders>
            <w:shd w:val="clear" w:color="auto" w:fill="auto"/>
            <w:noWrap/>
            <w:vAlign w:val="center"/>
            <w:hideMark/>
          </w:tcPr>
          <w:p w:rsidR="00794566" w:rsidRPr="00A4190D" w:rsidRDefault="00A4190D" w:rsidP="006A37C4">
            <w:r w:rsidRPr="00A4190D">
              <w:t xml:space="preserve">Page </w:t>
            </w:r>
            <w:proofErr w:type="spellStart"/>
            <w:r w:rsidRPr="00A4190D">
              <w:t>Personnel</w:t>
            </w:r>
            <w:proofErr w:type="spellEnd"/>
          </w:p>
        </w:tc>
        <w:tc>
          <w:tcPr>
            <w:tcW w:w="2423" w:type="dxa"/>
            <w:tcBorders>
              <w:top w:val="nil"/>
              <w:bottom w:val="nil"/>
            </w:tcBorders>
            <w:shd w:val="clear" w:color="auto" w:fill="auto"/>
            <w:noWrap/>
            <w:vAlign w:val="center"/>
            <w:hideMark/>
          </w:tcPr>
          <w:p w:rsidR="00794566" w:rsidRPr="00A4190D" w:rsidRDefault="00A4190D" w:rsidP="006A37C4">
            <w:r w:rsidRPr="00A4190D">
              <w:t>www.pagepersonnel.com.br</w:t>
            </w:r>
          </w:p>
        </w:tc>
        <w:tc>
          <w:tcPr>
            <w:tcW w:w="1050" w:type="dxa"/>
            <w:tcBorders>
              <w:top w:val="nil"/>
              <w:bottom w:val="nil"/>
            </w:tcBorders>
            <w:shd w:val="clear" w:color="auto" w:fill="auto"/>
            <w:noWrap/>
            <w:vAlign w:val="center"/>
            <w:hideMark/>
          </w:tcPr>
          <w:p w:rsidR="00794566" w:rsidRPr="00A4190D" w:rsidRDefault="00A4190D" w:rsidP="00A4190D">
            <w:pPr>
              <w:jc w:val="center"/>
            </w:pPr>
            <w:r w:rsidRPr="00A4190D">
              <w:t>0</w:t>
            </w:r>
          </w:p>
        </w:tc>
        <w:tc>
          <w:tcPr>
            <w:tcW w:w="1417" w:type="dxa"/>
            <w:tcBorders>
              <w:top w:val="nil"/>
              <w:bottom w:val="nil"/>
            </w:tcBorders>
            <w:shd w:val="clear" w:color="auto" w:fill="auto"/>
            <w:noWrap/>
            <w:vAlign w:val="center"/>
            <w:hideMark/>
          </w:tcPr>
          <w:p w:rsidR="00794566" w:rsidRPr="00A4190D" w:rsidRDefault="00A4190D" w:rsidP="00A4190D">
            <w:pPr>
              <w:jc w:val="center"/>
            </w:pPr>
            <w:r w:rsidRPr="00A4190D">
              <w:t>0</w:t>
            </w:r>
          </w:p>
        </w:tc>
        <w:tc>
          <w:tcPr>
            <w:tcW w:w="1276" w:type="dxa"/>
            <w:tcBorders>
              <w:top w:val="nil"/>
              <w:bottom w:val="nil"/>
            </w:tcBorders>
            <w:shd w:val="clear" w:color="auto" w:fill="auto"/>
            <w:noWrap/>
            <w:vAlign w:val="center"/>
            <w:hideMark/>
          </w:tcPr>
          <w:p w:rsidR="00794566" w:rsidRPr="00A4190D" w:rsidRDefault="00A4190D" w:rsidP="00A4190D">
            <w:pPr>
              <w:jc w:val="center"/>
            </w:pPr>
            <w:r w:rsidRPr="00A4190D">
              <w:t>0</w:t>
            </w:r>
          </w:p>
        </w:tc>
        <w:tc>
          <w:tcPr>
            <w:tcW w:w="1276" w:type="dxa"/>
            <w:tcBorders>
              <w:top w:val="nil"/>
              <w:bottom w:val="nil"/>
            </w:tcBorders>
            <w:shd w:val="clear" w:color="auto" w:fill="auto"/>
            <w:noWrap/>
            <w:vAlign w:val="center"/>
            <w:hideMark/>
          </w:tcPr>
          <w:p w:rsidR="00794566" w:rsidRPr="00A4190D" w:rsidRDefault="00A4190D" w:rsidP="00A4190D">
            <w:pPr>
              <w:jc w:val="center"/>
            </w:pPr>
            <w:r w:rsidRPr="00A4190D">
              <w:t>4</w:t>
            </w:r>
          </w:p>
        </w:tc>
      </w:tr>
      <w:tr w:rsidR="00B92F95" w:rsidRPr="00A4190D" w:rsidTr="00102F5A">
        <w:trPr>
          <w:trHeight w:val="249"/>
          <w:jc w:val="center"/>
        </w:trPr>
        <w:tc>
          <w:tcPr>
            <w:tcW w:w="1347" w:type="dxa"/>
            <w:tcBorders>
              <w:top w:val="nil"/>
              <w:bottom w:val="nil"/>
            </w:tcBorders>
            <w:shd w:val="clear" w:color="auto" w:fill="auto"/>
            <w:noWrap/>
            <w:vAlign w:val="center"/>
            <w:hideMark/>
          </w:tcPr>
          <w:p w:rsidR="00794566" w:rsidRPr="00A4190D" w:rsidRDefault="00A4190D" w:rsidP="00E12864">
            <w:r w:rsidRPr="00A4190D">
              <w:t xml:space="preserve">Vagas Tecnologia </w:t>
            </w:r>
            <w:r w:rsidR="00E12864">
              <w:t>d</w:t>
            </w:r>
            <w:r w:rsidRPr="00A4190D">
              <w:t>e Software Ltda.</w:t>
            </w:r>
          </w:p>
        </w:tc>
        <w:tc>
          <w:tcPr>
            <w:tcW w:w="2423" w:type="dxa"/>
            <w:tcBorders>
              <w:top w:val="nil"/>
              <w:bottom w:val="nil"/>
            </w:tcBorders>
            <w:shd w:val="clear" w:color="auto" w:fill="auto"/>
            <w:noWrap/>
            <w:vAlign w:val="center"/>
            <w:hideMark/>
          </w:tcPr>
          <w:p w:rsidR="00794566" w:rsidRPr="00A4190D" w:rsidRDefault="00A4190D" w:rsidP="006A37C4">
            <w:r w:rsidRPr="00A4190D">
              <w:t>www.vagas.com.br</w:t>
            </w:r>
          </w:p>
        </w:tc>
        <w:tc>
          <w:tcPr>
            <w:tcW w:w="1050" w:type="dxa"/>
            <w:tcBorders>
              <w:top w:val="nil"/>
              <w:bottom w:val="nil"/>
            </w:tcBorders>
            <w:shd w:val="clear" w:color="auto" w:fill="auto"/>
            <w:noWrap/>
            <w:vAlign w:val="center"/>
            <w:hideMark/>
          </w:tcPr>
          <w:p w:rsidR="00794566" w:rsidRPr="00A4190D" w:rsidRDefault="00A4190D" w:rsidP="00A4190D">
            <w:pPr>
              <w:jc w:val="center"/>
            </w:pPr>
            <w:r w:rsidRPr="00A4190D">
              <w:t>7</w:t>
            </w:r>
          </w:p>
        </w:tc>
        <w:tc>
          <w:tcPr>
            <w:tcW w:w="1417" w:type="dxa"/>
            <w:tcBorders>
              <w:top w:val="nil"/>
              <w:bottom w:val="nil"/>
            </w:tcBorders>
            <w:shd w:val="clear" w:color="auto" w:fill="auto"/>
            <w:noWrap/>
            <w:vAlign w:val="center"/>
            <w:hideMark/>
          </w:tcPr>
          <w:p w:rsidR="00794566" w:rsidRPr="00A4190D" w:rsidRDefault="00A4190D" w:rsidP="00A4190D">
            <w:pPr>
              <w:jc w:val="center"/>
            </w:pPr>
            <w:r w:rsidRPr="00A4190D">
              <w:t>2</w:t>
            </w:r>
          </w:p>
        </w:tc>
        <w:tc>
          <w:tcPr>
            <w:tcW w:w="1276" w:type="dxa"/>
            <w:tcBorders>
              <w:top w:val="nil"/>
              <w:bottom w:val="nil"/>
            </w:tcBorders>
            <w:shd w:val="clear" w:color="auto" w:fill="auto"/>
            <w:noWrap/>
            <w:vAlign w:val="center"/>
            <w:hideMark/>
          </w:tcPr>
          <w:p w:rsidR="00794566" w:rsidRPr="00A4190D" w:rsidRDefault="00A4190D" w:rsidP="00A4190D">
            <w:pPr>
              <w:jc w:val="center"/>
            </w:pPr>
            <w:r w:rsidRPr="00A4190D">
              <w:t>73</w:t>
            </w:r>
          </w:p>
        </w:tc>
        <w:tc>
          <w:tcPr>
            <w:tcW w:w="1276" w:type="dxa"/>
            <w:tcBorders>
              <w:top w:val="nil"/>
              <w:bottom w:val="nil"/>
            </w:tcBorders>
            <w:shd w:val="clear" w:color="auto" w:fill="auto"/>
            <w:noWrap/>
            <w:vAlign w:val="center"/>
            <w:hideMark/>
          </w:tcPr>
          <w:p w:rsidR="00794566" w:rsidRPr="00A4190D" w:rsidRDefault="00A4190D" w:rsidP="00A4190D">
            <w:pPr>
              <w:jc w:val="center"/>
            </w:pPr>
            <w:r w:rsidRPr="00A4190D">
              <w:t>342</w:t>
            </w:r>
          </w:p>
        </w:tc>
      </w:tr>
      <w:tr w:rsidR="00B92F95" w:rsidRPr="00A4190D" w:rsidTr="00102F5A">
        <w:trPr>
          <w:trHeight w:val="249"/>
          <w:jc w:val="center"/>
        </w:trPr>
        <w:tc>
          <w:tcPr>
            <w:tcW w:w="1347" w:type="dxa"/>
            <w:tcBorders>
              <w:top w:val="nil"/>
              <w:bottom w:val="single" w:sz="4" w:space="0" w:color="auto"/>
            </w:tcBorders>
            <w:shd w:val="clear" w:color="auto" w:fill="auto"/>
            <w:noWrap/>
            <w:vAlign w:val="center"/>
            <w:hideMark/>
          </w:tcPr>
          <w:p w:rsidR="00794566" w:rsidRPr="00A4190D" w:rsidRDefault="00A4190D" w:rsidP="006A37C4">
            <w:r w:rsidRPr="00A4190D">
              <w:t xml:space="preserve">Robert </w:t>
            </w:r>
            <w:proofErr w:type="spellStart"/>
            <w:r w:rsidRPr="00A4190D">
              <w:t>Half</w:t>
            </w:r>
            <w:proofErr w:type="spellEnd"/>
            <w:r w:rsidRPr="00A4190D">
              <w:t xml:space="preserve"> Trabalho Temporário Ltda</w:t>
            </w:r>
            <w:r w:rsidR="00102F5A">
              <w:t>.</w:t>
            </w:r>
          </w:p>
        </w:tc>
        <w:tc>
          <w:tcPr>
            <w:tcW w:w="2423" w:type="dxa"/>
            <w:tcBorders>
              <w:top w:val="nil"/>
              <w:bottom w:val="single" w:sz="4" w:space="0" w:color="auto"/>
            </w:tcBorders>
            <w:shd w:val="clear" w:color="auto" w:fill="auto"/>
            <w:noWrap/>
            <w:vAlign w:val="center"/>
            <w:hideMark/>
          </w:tcPr>
          <w:p w:rsidR="00794566" w:rsidRPr="00A4190D" w:rsidRDefault="00A4190D" w:rsidP="006A37C4">
            <w:r w:rsidRPr="00A4190D">
              <w:t>www.roberthalf.com.br</w:t>
            </w:r>
          </w:p>
        </w:tc>
        <w:tc>
          <w:tcPr>
            <w:tcW w:w="1050" w:type="dxa"/>
            <w:tcBorders>
              <w:top w:val="nil"/>
              <w:bottom w:val="single" w:sz="4" w:space="0" w:color="auto"/>
            </w:tcBorders>
            <w:shd w:val="clear" w:color="auto" w:fill="auto"/>
            <w:noWrap/>
            <w:vAlign w:val="center"/>
            <w:hideMark/>
          </w:tcPr>
          <w:p w:rsidR="00794566" w:rsidRPr="00A4190D" w:rsidRDefault="00A4190D" w:rsidP="00A4190D">
            <w:pPr>
              <w:jc w:val="center"/>
            </w:pPr>
            <w:r w:rsidRPr="00A4190D">
              <w:t>0</w:t>
            </w:r>
          </w:p>
        </w:tc>
        <w:tc>
          <w:tcPr>
            <w:tcW w:w="1417" w:type="dxa"/>
            <w:tcBorders>
              <w:top w:val="nil"/>
              <w:bottom w:val="single" w:sz="4" w:space="0" w:color="auto"/>
            </w:tcBorders>
            <w:shd w:val="clear" w:color="auto" w:fill="auto"/>
            <w:noWrap/>
            <w:vAlign w:val="center"/>
            <w:hideMark/>
          </w:tcPr>
          <w:p w:rsidR="00794566" w:rsidRPr="00A4190D" w:rsidRDefault="00A4190D" w:rsidP="00A4190D">
            <w:pPr>
              <w:jc w:val="center"/>
            </w:pPr>
            <w:r w:rsidRPr="00A4190D">
              <w:t>0</w:t>
            </w:r>
          </w:p>
        </w:tc>
        <w:tc>
          <w:tcPr>
            <w:tcW w:w="1276" w:type="dxa"/>
            <w:tcBorders>
              <w:top w:val="nil"/>
              <w:bottom w:val="single" w:sz="4" w:space="0" w:color="auto"/>
            </w:tcBorders>
            <w:shd w:val="clear" w:color="auto" w:fill="auto"/>
            <w:noWrap/>
            <w:vAlign w:val="center"/>
            <w:hideMark/>
          </w:tcPr>
          <w:p w:rsidR="00794566" w:rsidRPr="00A4190D" w:rsidRDefault="00A4190D" w:rsidP="00A4190D">
            <w:pPr>
              <w:jc w:val="center"/>
            </w:pPr>
            <w:r w:rsidRPr="00A4190D">
              <w:t>1</w:t>
            </w:r>
          </w:p>
        </w:tc>
        <w:tc>
          <w:tcPr>
            <w:tcW w:w="1276" w:type="dxa"/>
            <w:tcBorders>
              <w:top w:val="nil"/>
              <w:bottom w:val="single" w:sz="4" w:space="0" w:color="auto"/>
            </w:tcBorders>
            <w:shd w:val="clear" w:color="auto" w:fill="auto"/>
            <w:noWrap/>
            <w:vAlign w:val="center"/>
            <w:hideMark/>
          </w:tcPr>
          <w:p w:rsidR="00794566" w:rsidRPr="00A4190D" w:rsidRDefault="00A4190D" w:rsidP="00A4190D">
            <w:pPr>
              <w:jc w:val="center"/>
            </w:pPr>
            <w:r w:rsidRPr="00A4190D">
              <w:t>0</w:t>
            </w:r>
          </w:p>
        </w:tc>
      </w:tr>
      <w:tr w:rsidR="00B92F95" w:rsidRPr="00A4190D" w:rsidTr="00102F5A">
        <w:trPr>
          <w:trHeight w:val="249"/>
          <w:jc w:val="center"/>
        </w:trPr>
        <w:tc>
          <w:tcPr>
            <w:tcW w:w="3770" w:type="dxa"/>
            <w:gridSpan w:val="2"/>
            <w:tcBorders>
              <w:top w:val="single" w:sz="4" w:space="0" w:color="auto"/>
            </w:tcBorders>
            <w:shd w:val="clear" w:color="auto" w:fill="auto"/>
            <w:noWrap/>
            <w:vAlign w:val="center"/>
          </w:tcPr>
          <w:p w:rsidR="00794566" w:rsidRPr="00A4190D" w:rsidRDefault="00A4190D" w:rsidP="00A4190D">
            <w:pPr>
              <w:jc w:val="center"/>
            </w:pPr>
            <w:r w:rsidRPr="00A4190D">
              <w:t>Total</w:t>
            </w:r>
          </w:p>
        </w:tc>
        <w:tc>
          <w:tcPr>
            <w:tcW w:w="1050" w:type="dxa"/>
            <w:tcBorders>
              <w:top w:val="single" w:sz="4" w:space="0" w:color="auto"/>
            </w:tcBorders>
            <w:shd w:val="clear" w:color="auto" w:fill="auto"/>
            <w:noWrap/>
            <w:vAlign w:val="center"/>
          </w:tcPr>
          <w:p w:rsidR="00794566" w:rsidRPr="00A4190D" w:rsidRDefault="00A4190D" w:rsidP="00A4190D">
            <w:pPr>
              <w:jc w:val="center"/>
            </w:pPr>
            <w:r w:rsidRPr="00A4190D">
              <w:t>47</w:t>
            </w:r>
          </w:p>
        </w:tc>
        <w:tc>
          <w:tcPr>
            <w:tcW w:w="1417" w:type="dxa"/>
            <w:tcBorders>
              <w:top w:val="single" w:sz="4" w:space="0" w:color="auto"/>
            </w:tcBorders>
            <w:shd w:val="clear" w:color="auto" w:fill="auto"/>
            <w:noWrap/>
            <w:vAlign w:val="center"/>
          </w:tcPr>
          <w:p w:rsidR="00794566" w:rsidRPr="00A4190D" w:rsidRDefault="00A4190D" w:rsidP="00A4190D">
            <w:pPr>
              <w:jc w:val="center"/>
            </w:pPr>
            <w:r w:rsidRPr="00A4190D">
              <w:t>5</w:t>
            </w:r>
          </w:p>
        </w:tc>
        <w:tc>
          <w:tcPr>
            <w:tcW w:w="1276" w:type="dxa"/>
            <w:tcBorders>
              <w:top w:val="single" w:sz="4" w:space="0" w:color="auto"/>
            </w:tcBorders>
            <w:shd w:val="clear" w:color="auto" w:fill="auto"/>
            <w:noWrap/>
            <w:vAlign w:val="center"/>
          </w:tcPr>
          <w:p w:rsidR="00794566" w:rsidRPr="00A4190D" w:rsidRDefault="00A4190D" w:rsidP="00A4190D">
            <w:pPr>
              <w:jc w:val="center"/>
            </w:pPr>
            <w:r w:rsidRPr="00A4190D">
              <w:t>140</w:t>
            </w:r>
          </w:p>
        </w:tc>
        <w:tc>
          <w:tcPr>
            <w:tcW w:w="1276" w:type="dxa"/>
            <w:tcBorders>
              <w:top w:val="single" w:sz="4" w:space="0" w:color="auto"/>
            </w:tcBorders>
            <w:shd w:val="clear" w:color="auto" w:fill="auto"/>
            <w:noWrap/>
            <w:vAlign w:val="center"/>
          </w:tcPr>
          <w:p w:rsidR="00794566" w:rsidRPr="00A4190D" w:rsidRDefault="00A4190D" w:rsidP="00A4190D">
            <w:pPr>
              <w:jc w:val="center"/>
            </w:pPr>
            <w:r w:rsidRPr="00A4190D">
              <w:t>647</w:t>
            </w:r>
          </w:p>
        </w:tc>
      </w:tr>
    </w:tbl>
    <w:p w:rsidR="00794566" w:rsidRPr="00826762" w:rsidRDefault="00794566" w:rsidP="00102F5A">
      <w:pPr>
        <w:pStyle w:val="Legenda"/>
        <w:ind w:left="142"/>
        <w:rPr>
          <w:i w:val="0"/>
          <w:color w:val="000000" w:themeColor="text1"/>
          <w:sz w:val="20"/>
          <w:szCs w:val="20"/>
          <w:lang w:val="pt-BR"/>
        </w:rPr>
      </w:pPr>
      <w:r w:rsidRPr="00826762">
        <w:rPr>
          <w:i w:val="0"/>
          <w:color w:val="000000" w:themeColor="text1"/>
          <w:sz w:val="20"/>
          <w:szCs w:val="20"/>
          <w:lang w:val="pt-BR"/>
        </w:rPr>
        <w:t>Fonte. Elaborado pelos autores.</w:t>
      </w:r>
    </w:p>
    <w:p w:rsidR="001D3B05" w:rsidRPr="00186A52" w:rsidRDefault="001D3B05" w:rsidP="001D3B05">
      <w:pPr>
        <w:spacing w:after="240"/>
        <w:ind w:firstLine="709"/>
        <w:jc w:val="both"/>
        <w:rPr>
          <w:color w:val="000000" w:themeColor="text1"/>
          <w:sz w:val="24"/>
          <w:szCs w:val="24"/>
        </w:rPr>
      </w:pPr>
      <w:r>
        <w:rPr>
          <w:color w:val="000000" w:themeColor="text1"/>
          <w:sz w:val="24"/>
          <w:szCs w:val="24"/>
        </w:rPr>
        <w:lastRenderedPageBreak/>
        <w:t>A Tabela 3</w:t>
      </w:r>
      <w:r w:rsidRPr="00186A52">
        <w:rPr>
          <w:color w:val="000000" w:themeColor="text1"/>
          <w:sz w:val="24"/>
          <w:szCs w:val="24"/>
        </w:rPr>
        <w:t xml:space="preserve"> revela que para o cargo de </w:t>
      </w:r>
      <w:r w:rsidRPr="001E215F">
        <w:rPr>
          <w:i/>
          <w:color w:val="000000" w:themeColor="text1"/>
          <w:sz w:val="24"/>
          <w:szCs w:val="24"/>
        </w:rPr>
        <w:t>Controller</w:t>
      </w:r>
      <w:r w:rsidRPr="00186A52">
        <w:rPr>
          <w:color w:val="000000" w:themeColor="text1"/>
          <w:sz w:val="24"/>
          <w:szCs w:val="24"/>
        </w:rPr>
        <w:t xml:space="preserve">, nas páginas pesquisadas, </w:t>
      </w:r>
      <w:r w:rsidR="00102F5A">
        <w:rPr>
          <w:color w:val="000000" w:themeColor="text1"/>
          <w:sz w:val="24"/>
          <w:szCs w:val="24"/>
        </w:rPr>
        <w:t xml:space="preserve">a </w:t>
      </w:r>
      <w:r w:rsidRPr="00186A52">
        <w:rPr>
          <w:color w:val="000000" w:themeColor="text1"/>
          <w:sz w:val="24"/>
          <w:szCs w:val="24"/>
        </w:rPr>
        <w:t>concentra</w:t>
      </w:r>
      <w:r w:rsidR="00102F5A">
        <w:rPr>
          <w:color w:val="000000" w:themeColor="text1"/>
          <w:sz w:val="24"/>
          <w:szCs w:val="24"/>
        </w:rPr>
        <w:t>ção</w:t>
      </w:r>
      <w:r w:rsidRPr="00186A52">
        <w:rPr>
          <w:color w:val="000000" w:themeColor="text1"/>
          <w:sz w:val="24"/>
          <w:szCs w:val="24"/>
        </w:rPr>
        <w:t xml:space="preserve"> </w:t>
      </w:r>
      <w:r w:rsidR="00102F5A">
        <w:rPr>
          <w:color w:val="000000" w:themeColor="text1"/>
          <w:sz w:val="24"/>
          <w:szCs w:val="24"/>
        </w:rPr>
        <w:t>d</w:t>
      </w:r>
      <w:r w:rsidR="00102F5A" w:rsidRPr="00186A52">
        <w:rPr>
          <w:color w:val="000000" w:themeColor="text1"/>
          <w:sz w:val="24"/>
          <w:szCs w:val="24"/>
        </w:rPr>
        <w:t xml:space="preserve">as vagas ofertadas </w:t>
      </w:r>
      <w:r w:rsidR="00102F5A">
        <w:rPr>
          <w:color w:val="000000" w:themeColor="text1"/>
          <w:sz w:val="24"/>
          <w:szCs w:val="24"/>
        </w:rPr>
        <w:t xml:space="preserve">se dá </w:t>
      </w:r>
      <w:r w:rsidRPr="00186A52">
        <w:rPr>
          <w:color w:val="000000" w:themeColor="text1"/>
          <w:sz w:val="24"/>
          <w:szCs w:val="24"/>
        </w:rPr>
        <w:t>na Região Sudeste do país, em especial, no Estado de São Paulo</w:t>
      </w:r>
      <w:r w:rsidR="00E12864">
        <w:rPr>
          <w:color w:val="000000" w:themeColor="text1"/>
          <w:sz w:val="24"/>
          <w:szCs w:val="24"/>
        </w:rPr>
        <w:t xml:space="preserve"> e Rio de Janeiro</w:t>
      </w:r>
      <w:r w:rsidRPr="00186A52">
        <w:rPr>
          <w:color w:val="000000" w:themeColor="text1"/>
          <w:sz w:val="24"/>
          <w:szCs w:val="24"/>
        </w:rPr>
        <w:t>, tendo em vista, a forte concentração de empresas naquele</w:t>
      </w:r>
      <w:r w:rsidR="00E12864">
        <w:rPr>
          <w:color w:val="000000" w:themeColor="text1"/>
          <w:sz w:val="24"/>
          <w:szCs w:val="24"/>
        </w:rPr>
        <w:t>s</w:t>
      </w:r>
      <w:r w:rsidRPr="00186A52">
        <w:rPr>
          <w:color w:val="000000" w:themeColor="text1"/>
          <w:sz w:val="24"/>
          <w:szCs w:val="24"/>
        </w:rPr>
        <w:t xml:space="preserve"> estado</w:t>
      </w:r>
      <w:r w:rsidR="00E12864">
        <w:rPr>
          <w:color w:val="000000" w:themeColor="text1"/>
          <w:sz w:val="24"/>
          <w:szCs w:val="24"/>
        </w:rPr>
        <w:t>s</w:t>
      </w:r>
      <w:r w:rsidRPr="00186A52">
        <w:rPr>
          <w:color w:val="000000" w:themeColor="text1"/>
          <w:sz w:val="24"/>
          <w:szCs w:val="24"/>
        </w:rPr>
        <w:t>.</w:t>
      </w:r>
    </w:p>
    <w:p w:rsidR="008D7754" w:rsidRPr="008D7754" w:rsidRDefault="008D7754" w:rsidP="00BB5008">
      <w:pPr>
        <w:pStyle w:val="Legenda"/>
        <w:keepNext/>
        <w:spacing w:after="0"/>
        <w:ind w:left="284"/>
        <w:rPr>
          <w:i w:val="0"/>
          <w:color w:val="000000" w:themeColor="text1"/>
          <w:sz w:val="20"/>
          <w:szCs w:val="20"/>
          <w:lang w:val="pt-BR"/>
        </w:rPr>
      </w:pPr>
      <w:r w:rsidRPr="008D7754">
        <w:rPr>
          <w:i w:val="0"/>
          <w:color w:val="000000" w:themeColor="text1"/>
          <w:sz w:val="20"/>
          <w:szCs w:val="20"/>
          <w:lang w:val="pt-BR"/>
        </w:rPr>
        <w:t>Tabela</w:t>
      </w:r>
      <w:r w:rsidR="00794566" w:rsidRPr="008D7754">
        <w:rPr>
          <w:i w:val="0"/>
          <w:color w:val="000000" w:themeColor="text1"/>
          <w:sz w:val="20"/>
          <w:szCs w:val="20"/>
          <w:lang w:val="pt-BR"/>
        </w:rPr>
        <w:t xml:space="preserve"> 3.</w:t>
      </w:r>
    </w:p>
    <w:p w:rsidR="00794566" w:rsidRDefault="00794566" w:rsidP="00BB5008">
      <w:pPr>
        <w:pStyle w:val="Legenda"/>
        <w:keepNext/>
        <w:spacing w:after="0"/>
        <w:ind w:left="284"/>
        <w:rPr>
          <w:i w:val="0"/>
          <w:color w:val="000000" w:themeColor="text1"/>
          <w:sz w:val="20"/>
          <w:szCs w:val="20"/>
          <w:lang w:val="pt-BR"/>
        </w:rPr>
      </w:pPr>
      <w:r w:rsidRPr="008D7754">
        <w:rPr>
          <w:i w:val="0"/>
          <w:color w:val="000000" w:themeColor="text1"/>
          <w:sz w:val="20"/>
          <w:szCs w:val="20"/>
          <w:lang w:val="pt-BR"/>
        </w:rPr>
        <w:t xml:space="preserve">Vagas para </w:t>
      </w:r>
      <w:r w:rsidRPr="001E215F">
        <w:rPr>
          <w:color w:val="000000" w:themeColor="text1"/>
          <w:sz w:val="20"/>
          <w:szCs w:val="20"/>
          <w:lang w:val="pt-BR"/>
        </w:rPr>
        <w:t>Controller</w:t>
      </w:r>
      <w:r w:rsidRPr="008D7754">
        <w:rPr>
          <w:i w:val="0"/>
          <w:color w:val="000000" w:themeColor="text1"/>
          <w:sz w:val="20"/>
          <w:szCs w:val="20"/>
          <w:lang w:val="pt-BR"/>
        </w:rPr>
        <w:t xml:space="preserve"> por Estado Brasileiro.</w:t>
      </w:r>
    </w:p>
    <w:p w:rsidR="008D7754" w:rsidRPr="008D7754" w:rsidRDefault="008D7754" w:rsidP="008D7754">
      <w:pPr>
        <w:rPr>
          <w:lang w:eastAsia="en-US"/>
        </w:rPr>
      </w:pPr>
    </w:p>
    <w:tbl>
      <w:tblPr>
        <w:tblW w:w="8505"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829"/>
        <w:gridCol w:w="2096"/>
        <w:gridCol w:w="1724"/>
        <w:gridCol w:w="841"/>
        <w:gridCol w:w="605"/>
        <w:gridCol w:w="850"/>
      </w:tblGrid>
      <w:tr w:rsidR="00794566" w:rsidRPr="00102F5A" w:rsidTr="00100E90">
        <w:trPr>
          <w:trHeight w:val="301"/>
          <w:jc w:val="center"/>
        </w:trPr>
        <w:tc>
          <w:tcPr>
            <w:tcW w:w="1560" w:type="dxa"/>
            <w:tcBorders>
              <w:bottom w:val="single" w:sz="4" w:space="0" w:color="auto"/>
            </w:tcBorders>
            <w:shd w:val="clear" w:color="auto" w:fill="auto"/>
            <w:noWrap/>
            <w:vAlign w:val="center"/>
            <w:hideMark/>
          </w:tcPr>
          <w:p w:rsidR="00794566" w:rsidRPr="00102F5A" w:rsidRDefault="008D7754" w:rsidP="00102F5A">
            <w:pPr>
              <w:contextualSpacing/>
              <w:jc w:val="center"/>
            </w:pPr>
            <w:r w:rsidRPr="00102F5A">
              <w:t>Vagas por estado</w:t>
            </w:r>
          </w:p>
          <w:p w:rsidR="00794566" w:rsidRPr="00102F5A" w:rsidRDefault="008D7754" w:rsidP="00102F5A">
            <w:pPr>
              <w:contextualSpacing/>
              <w:jc w:val="center"/>
              <w:rPr>
                <w:i/>
              </w:rPr>
            </w:pPr>
            <w:r w:rsidRPr="00102F5A">
              <w:rPr>
                <w:i/>
              </w:rPr>
              <w:t>Controller</w:t>
            </w:r>
          </w:p>
        </w:tc>
        <w:tc>
          <w:tcPr>
            <w:tcW w:w="829" w:type="dxa"/>
            <w:tcBorders>
              <w:bottom w:val="single" w:sz="4" w:space="0" w:color="auto"/>
            </w:tcBorders>
            <w:shd w:val="clear" w:color="auto" w:fill="auto"/>
            <w:noWrap/>
            <w:vAlign w:val="center"/>
            <w:hideMark/>
          </w:tcPr>
          <w:p w:rsidR="00794566" w:rsidRPr="00102F5A" w:rsidRDefault="00100E90" w:rsidP="00102F5A">
            <w:pPr>
              <w:contextualSpacing/>
              <w:jc w:val="center"/>
            </w:pPr>
            <w:r w:rsidRPr="00102F5A">
              <w:t>CATHO</w:t>
            </w:r>
          </w:p>
        </w:tc>
        <w:tc>
          <w:tcPr>
            <w:tcW w:w="2096" w:type="dxa"/>
            <w:tcBorders>
              <w:bottom w:val="single" w:sz="4" w:space="0" w:color="auto"/>
            </w:tcBorders>
            <w:shd w:val="clear" w:color="auto" w:fill="auto"/>
            <w:noWrap/>
            <w:vAlign w:val="center"/>
            <w:hideMark/>
          </w:tcPr>
          <w:p w:rsidR="00794566" w:rsidRPr="00102F5A" w:rsidRDefault="00100E90" w:rsidP="00102F5A">
            <w:pPr>
              <w:contextualSpacing/>
              <w:jc w:val="center"/>
            </w:pPr>
            <w:r w:rsidRPr="00102F5A">
              <w:t>MANAGER ON LINE</w:t>
            </w:r>
          </w:p>
        </w:tc>
        <w:tc>
          <w:tcPr>
            <w:tcW w:w="1724" w:type="dxa"/>
            <w:tcBorders>
              <w:bottom w:val="single" w:sz="4" w:space="0" w:color="auto"/>
            </w:tcBorders>
            <w:shd w:val="clear" w:color="auto" w:fill="auto"/>
            <w:noWrap/>
            <w:vAlign w:val="center"/>
            <w:hideMark/>
          </w:tcPr>
          <w:p w:rsidR="00794566" w:rsidRPr="00102F5A" w:rsidRDefault="00100E90" w:rsidP="00102F5A">
            <w:pPr>
              <w:contextualSpacing/>
              <w:jc w:val="center"/>
            </w:pPr>
            <w:r w:rsidRPr="00102F5A">
              <w:t>MICHAEL PAGE</w:t>
            </w:r>
          </w:p>
        </w:tc>
        <w:tc>
          <w:tcPr>
            <w:tcW w:w="841" w:type="dxa"/>
            <w:tcBorders>
              <w:bottom w:val="single" w:sz="4" w:space="0" w:color="auto"/>
            </w:tcBorders>
            <w:shd w:val="clear" w:color="auto" w:fill="auto"/>
            <w:noWrap/>
            <w:vAlign w:val="center"/>
            <w:hideMark/>
          </w:tcPr>
          <w:p w:rsidR="00794566" w:rsidRPr="00102F5A" w:rsidRDefault="00100E90" w:rsidP="00102F5A">
            <w:pPr>
              <w:contextualSpacing/>
              <w:jc w:val="center"/>
            </w:pPr>
            <w:r w:rsidRPr="00102F5A">
              <w:t>VAGAS</w:t>
            </w:r>
          </w:p>
        </w:tc>
        <w:tc>
          <w:tcPr>
            <w:tcW w:w="605" w:type="dxa"/>
            <w:tcBorders>
              <w:bottom w:val="single" w:sz="4" w:space="0" w:color="auto"/>
            </w:tcBorders>
            <w:shd w:val="clear" w:color="auto" w:fill="auto"/>
            <w:noWrap/>
            <w:vAlign w:val="center"/>
            <w:hideMark/>
          </w:tcPr>
          <w:p w:rsidR="00794566" w:rsidRPr="00102F5A" w:rsidRDefault="008D7754" w:rsidP="00102F5A">
            <w:pPr>
              <w:contextualSpacing/>
              <w:jc w:val="center"/>
            </w:pPr>
            <w:r w:rsidRPr="00102F5A">
              <w:t>Total</w:t>
            </w:r>
          </w:p>
        </w:tc>
        <w:tc>
          <w:tcPr>
            <w:tcW w:w="850" w:type="dxa"/>
            <w:tcBorders>
              <w:bottom w:val="single" w:sz="4" w:space="0" w:color="auto"/>
            </w:tcBorders>
            <w:shd w:val="clear" w:color="auto" w:fill="auto"/>
            <w:noWrap/>
            <w:vAlign w:val="center"/>
            <w:hideMark/>
          </w:tcPr>
          <w:p w:rsidR="00794566" w:rsidRPr="00102F5A" w:rsidRDefault="00794566" w:rsidP="00102F5A">
            <w:pPr>
              <w:contextualSpacing/>
              <w:jc w:val="center"/>
            </w:pPr>
            <w:r w:rsidRPr="00102F5A">
              <w:t>%</w:t>
            </w:r>
          </w:p>
        </w:tc>
      </w:tr>
      <w:tr w:rsidR="00E12864" w:rsidRPr="00102F5A" w:rsidTr="00AB594A">
        <w:trPr>
          <w:trHeight w:val="301"/>
          <w:jc w:val="center"/>
        </w:trPr>
        <w:tc>
          <w:tcPr>
            <w:tcW w:w="1560" w:type="dxa"/>
            <w:tcBorders>
              <w:bottom w:val="nil"/>
            </w:tcBorders>
            <w:shd w:val="clear" w:color="auto" w:fill="auto"/>
            <w:noWrap/>
            <w:vAlign w:val="center"/>
            <w:hideMark/>
          </w:tcPr>
          <w:p w:rsidR="00E12864" w:rsidRPr="00102F5A" w:rsidRDefault="00E12864" w:rsidP="00102F5A">
            <w:pPr>
              <w:contextualSpacing/>
              <w:jc w:val="center"/>
            </w:pPr>
            <w:r w:rsidRPr="00102F5A">
              <w:t>SP</w:t>
            </w:r>
          </w:p>
        </w:tc>
        <w:tc>
          <w:tcPr>
            <w:tcW w:w="829" w:type="dxa"/>
            <w:tcBorders>
              <w:bottom w:val="nil"/>
            </w:tcBorders>
            <w:shd w:val="clear" w:color="auto" w:fill="auto"/>
            <w:noWrap/>
            <w:vAlign w:val="center"/>
            <w:hideMark/>
          </w:tcPr>
          <w:p w:rsidR="00E12864" w:rsidRPr="00102F5A" w:rsidRDefault="00E12864" w:rsidP="00102F5A">
            <w:pPr>
              <w:contextualSpacing/>
              <w:jc w:val="center"/>
            </w:pPr>
            <w:r w:rsidRPr="00102F5A">
              <w:t>17</w:t>
            </w:r>
          </w:p>
        </w:tc>
        <w:tc>
          <w:tcPr>
            <w:tcW w:w="2096" w:type="dxa"/>
            <w:tcBorders>
              <w:bottom w:val="nil"/>
            </w:tcBorders>
            <w:shd w:val="clear" w:color="auto" w:fill="auto"/>
            <w:noWrap/>
            <w:vAlign w:val="center"/>
            <w:hideMark/>
          </w:tcPr>
          <w:p w:rsidR="00E12864" w:rsidRPr="00102F5A" w:rsidRDefault="00E12864" w:rsidP="00102F5A">
            <w:pPr>
              <w:contextualSpacing/>
              <w:jc w:val="center"/>
            </w:pPr>
            <w:r w:rsidRPr="00102F5A">
              <w:t>9</w:t>
            </w:r>
          </w:p>
        </w:tc>
        <w:tc>
          <w:tcPr>
            <w:tcW w:w="1724" w:type="dxa"/>
            <w:tcBorders>
              <w:bottom w:val="nil"/>
            </w:tcBorders>
            <w:shd w:val="clear" w:color="auto" w:fill="auto"/>
            <w:noWrap/>
            <w:vAlign w:val="center"/>
            <w:hideMark/>
          </w:tcPr>
          <w:p w:rsidR="00E12864" w:rsidRPr="00102F5A" w:rsidRDefault="00E12864" w:rsidP="00102F5A">
            <w:pPr>
              <w:contextualSpacing/>
              <w:jc w:val="center"/>
            </w:pPr>
          </w:p>
        </w:tc>
        <w:tc>
          <w:tcPr>
            <w:tcW w:w="841" w:type="dxa"/>
            <w:tcBorders>
              <w:bottom w:val="nil"/>
            </w:tcBorders>
            <w:shd w:val="clear" w:color="auto" w:fill="auto"/>
            <w:noWrap/>
            <w:vAlign w:val="center"/>
            <w:hideMark/>
          </w:tcPr>
          <w:p w:rsidR="00E12864" w:rsidRPr="00102F5A" w:rsidRDefault="00E12864" w:rsidP="00102F5A">
            <w:pPr>
              <w:contextualSpacing/>
              <w:jc w:val="center"/>
            </w:pPr>
            <w:r w:rsidRPr="00102F5A">
              <w:t>3</w:t>
            </w:r>
          </w:p>
        </w:tc>
        <w:tc>
          <w:tcPr>
            <w:tcW w:w="605" w:type="dxa"/>
            <w:tcBorders>
              <w:bottom w:val="nil"/>
            </w:tcBorders>
            <w:shd w:val="clear" w:color="auto" w:fill="auto"/>
            <w:noWrap/>
            <w:vAlign w:val="center"/>
            <w:hideMark/>
          </w:tcPr>
          <w:p w:rsidR="00E12864" w:rsidRPr="00102F5A" w:rsidRDefault="00E12864" w:rsidP="00102F5A">
            <w:pPr>
              <w:contextualSpacing/>
              <w:jc w:val="center"/>
            </w:pPr>
            <w:r w:rsidRPr="00102F5A">
              <w:t>29</w:t>
            </w:r>
          </w:p>
        </w:tc>
        <w:tc>
          <w:tcPr>
            <w:tcW w:w="850" w:type="dxa"/>
            <w:tcBorders>
              <w:bottom w:val="nil"/>
            </w:tcBorders>
            <w:shd w:val="clear" w:color="auto" w:fill="auto"/>
            <w:noWrap/>
            <w:vAlign w:val="bottom"/>
            <w:hideMark/>
          </w:tcPr>
          <w:p w:rsidR="00E12864" w:rsidRPr="00102F5A" w:rsidRDefault="00E12864" w:rsidP="00102F5A">
            <w:pPr>
              <w:suppressAutoHyphens w:val="0"/>
              <w:contextualSpacing/>
              <w:jc w:val="center"/>
              <w:rPr>
                <w:color w:val="000000"/>
              </w:rPr>
            </w:pPr>
            <w:r w:rsidRPr="00102F5A">
              <w:rPr>
                <w:color w:val="000000"/>
              </w:rPr>
              <w:t>62%</w:t>
            </w:r>
          </w:p>
        </w:tc>
      </w:tr>
      <w:tr w:rsidR="00E12864" w:rsidRPr="00102F5A" w:rsidTr="00AB594A">
        <w:trPr>
          <w:trHeight w:val="301"/>
          <w:jc w:val="center"/>
        </w:trPr>
        <w:tc>
          <w:tcPr>
            <w:tcW w:w="1560" w:type="dxa"/>
            <w:tcBorders>
              <w:top w:val="nil"/>
              <w:bottom w:val="nil"/>
            </w:tcBorders>
            <w:shd w:val="clear" w:color="auto" w:fill="auto"/>
            <w:noWrap/>
            <w:vAlign w:val="center"/>
            <w:hideMark/>
          </w:tcPr>
          <w:p w:rsidR="00E12864" w:rsidRPr="00102F5A" w:rsidRDefault="00E12864" w:rsidP="00102F5A">
            <w:pPr>
              <w:contextualSpacing/>
              <w:jc w:val="center"/>
            </w:pPr>
            <w:r w:rsidRPr="00102F5A">
              <w:t>RJ</w:t>
            </w:r>
          </w:p>
        </w:tc>
        <w:tc>
          <w:tcPr>
            <w:tcW w:w="829" w:type="dxa"/>
            <w:tcBorders>
              <w:top w:val="nil"/>
              <w:bottom w:val="nil"/>
            </w:tcBorders>
            <w:shd w:val="clear" w:color="auto" w:fill="auto"/>
            <w:noWrap/>
            <w:vAlign w:val="center"/>
            <w:hideMark/>
          </w:tcPr>
          <w:p w:rsidR="00E12864" w:rsidRPr="00102F5A" w:rsidRDefault="00E12864" w:rsidP="00102F5A">
            <w:pPr>
              <w:contextualSpacing/>
              <w:jc w:val="center"/>
            </w:pPr>
            <w:r w:rsidRPr="00102F5A">
              <w:t>2</w:t>
            </w:r>
          </w:p>
        </w:tc>
        <w:tc>
          <w:tcPr>
            <w:tcW w:w="2096" w:type="dxa"/>
            <w:tcBorders>
              <w:top w:val="nil"/>
              <w:bottom w:val="nil"/>
            </w:tcBorders>
            <w:shd w:val="clear" w:color="auto" w:fill="auto"/>
            <w:noWrap/>
            <w:vAlign w:val="center"/>
            <w:hideMark/>
          </w:tcPr>
          <w:p w:rsidR="00E12864" w:rsidRPr="00102F5A" w:rsidRDefault="00E12864" w:rsidP="00102F5A">
            <w:pPr>
              <w:contextualSpacing/>
              <w:jc w:val="center"/>
            </w:pPr>
            <w:r w:rsidRPr="00102F5A">
              <w:t>1</w:t>
            </w:r>
          </w:p>
        </w:tc>
        <w:tc>
          <w:tcPr>
            <w:tcW w:w="1724" w:type="dxa"/>
            <w:tcBorders>
              <w:top w:val="nil"/>
              <w:bottom w:val="nil"/>
            </w:tcBorders>
            <w:shd w:val="clear" w:color="auto" w:fill="auto"/>
            <w:noWrap/>
            <w:vAlign w:val="center"/>
            <w:hideMark/>
          </w:tcPr>
          <w:p w:rsidR="00E12864" w:rsidRPr="00102F5A" w:rsidRDefault="00E12864" w:rsidP="00102F5A">
            <w:pPr>
              <w:contextualSpacing/>
              <w:jc w:val="center"/>
            </w:pPr>
          </w:p>
        </w:tc>
        <w:tc>
          <w:tcPr>
            <w:tcW w:w="841" w:type="dxa"/>
            <w:tcBorders>
              <w:top w:val="nil"/>
              <w:bottom w:val="nil"/>
            </w:tcBorders>
            <w:shd w:val="clear" w:color="auto" w:fill="auto"/>
            <w:noWrap/>
            <w:vAlign w:val="center"/>
            <w:hideMark/>
          </w:tcPr>
          <w:p w:rsidR="00E12864" w:rsidRPr="00102F5A" w:rsidRDefault="00E12864" w:rsidP="00102F5A">
            <w:pPr>
              <w:contextualSpacing/>
              <w:jc w:val="center"/>
            </w:pPr>
            <w:r w:rsidRPr="00102F5A">
              <w:t>2</w:t>
            </w:r>
          </w:p>
        </w:tc>
        <w:tc>
          <w:tcPr>
            <w:tcW w:w="605" w:type="dxa"/>
            <w:tcBorders>
              <w:top w:val="nil"/>
              <w:bottom w:val="nil"/>
            </w:tcBorders>
            <w:shd w:val="clear" w:color="auto" w:fill="auto"/>
            <w:noWrap/>
            <w:vAlign w:val="center"/>
            <w:hideMark/>
          </w:tcPr>
          <w:p w:rsidR="00E12864" w:rsidRPr="00102F5A" w:rsidRDefault="00E12864" w:rsidP="00102F5A">
            <w:pPr>
              <w:contextualSpacing/>
              <w:jc w:val="center"/>
            </w:pPr>
            <w:r w:rsidRPr="00102F5A">
              <w:t>5</w:t>
            </w:r>
          </w:p>
        </w:tc>
        <w:tc>
          <w:tcPr>
            <w:tcW w:w="850" w:type="dxa"/>
            <w:tcBorders>
              <w:top w:val="nil"/>
              <w:bottom w:val="nil"/>
            </w:tcBorders>
            <w:shd w:val="clear" w:color="auto" w:fill="auto"/>
            <w:noWrap/>
            <w:vAlign w:val="bottom"/>
            <w:hideMark/>
          </w:tcPr>
          <w:p w:rsidR="00E12864" w:rsidRPr="00102F5A" w:rsidRDefault="00E12864" w:rsidP="00102F5A">
            <w:pPr>
              <w:contextualSpacing/>
              <w:jc w:val="center"/>
              <w:rPr>
                <w:color w:val="000000"/>
              </w:rPr>
            </w:pPr>
            <w:r w:rsidRPr="00102F5A">
              <w:rPr>
                <w:color w:val="000000"/>
              </w:rPr>
              <w:t>11%</w:t>
            </w:r>
          </w:p>
        </w:tc>
      </w:tr>
      <w:tr w:rsidR="00E12864" w:rsidRPr="00102F5A" w:rsidTr="00AB594A">
        <w:trPr>
          <w:trHeight w:val="301"/>
          <w:jc w:val="center"/>
        </w:trPr>
        <w:tc>
          <w:tcPr>
            <w:tcW w:w="1560" w:type="dxa"/>
            <w:tcBorders>
              <w:top w:val="nil"/>
              <w:bottom w:val="nil"/>
            </w:tcBorders>
            <w:shd w:val="clear" w:color="auto" w:fill="auto"/>
            <w:noWrap/>
            <w:vAlign w:val="center"/>
            <w:hideMark/>
          </w:tcPr>
          <w:p w:rsidR="00E12864" w:rsidRPr="00102F5A" w:rsidRDefault="00E12864" w:rsidP="00102F5A">
            <w:pPr>
              <w:contextualSpacing/>
              <w:jc w:val="center"/>
            </w:pPr>
            <w:r w:rsidRPr="00102F5A">
              <w:t>BA</w:t>
            </w:r>
          </w:p>
        </w:tc>
        <w:tc>
          <w:tcPr>
            <w:tcW w:w="829" w:type="dxa"/>
            <w:tcBorders>
              <w:top w:val="nil"/>
              <w:bottom w:val="nil"/>
            </w:tcBorders>
            <w:shd w:val="clear" w:color="auto" w:fill="auto"/>
            <w:noWrap/>
            <w:vAlign w:val="center"/>
            <w:hideMark/>
          </w:tcPr>
          <w:p w:rsidR="00E12864" w:rsidRPr="00102F5A" w:rsidRDefault="00E12864" w:rsidP="00102F5A">
            <w:pPr>
              <w:contextualSpacing/>
              <w:jc w:val="center"/>
            </w:pPr>
            <w:r w:rsidRPr="00102F5A">
              <w:t>2</w:t>
            </w:r>
          </w:p>
        </w:tc>
        <w:tc>
          <w:tcPr>
            <w:tcW w:w="2096" w:type="dxa"/>
            <w:tcBorders>
              <w:top w:val="nil"/>
              <w:bottom w:val="nil"/>
            </w:tcBorders>
            <w:shd w:val="clear" w:color="auto" w:fill="auto"/>
            <w:noWrap/>
            <w:vAlign w:val="center"/>
            <w:hideMark/>
          </w:tcPr>
          <w:p w:rsidR="00E12864" w:rsidRPr="00102F5A" w:rsidRDefault="00E12864" w:rsidP="00102F5A">
            <w:pPr>
              <w:contextualSpacing/>
              <w:jc w:val="center"/>
            </w:pPr>
          </w:p>
        </w:tc>
        <w:tc>
          <w:tcPr>
            <w:tcW w:w="1724" w:type="dxa"/>
            <w:tcBorders>
              <w:top w:val="nil"/>
              <w:bottom w:val="nil"/>
            </w:tcBorders>
            <w:shd w:val="clear" w:color="auto" w:fill="auto"/>
            <w:noWrap/>
            <w:vAlign w:val="center"/>
            <w:hideMark/>
          </w:tcPr>
          <w:p w:rsidR="00E12864" w:rsidRPr="00102F5A" w:rsidRDefault="00E12864" w:rsidP="00102F5A">
            <w:pPr>
              <w:contextualSpacing/>
              <w:jc w:val="center"/>
            </w:pPr>
            <w:r w:rsidRPr="00102F5A">
              <w:t>1</w:t>
            </w:r>
          </w:p>
        </w:tc>
        <w:tc>
          <w:tcPr>
            <w:tcW w:w="841" w:type="dxa"/>
            <w:tcBorders>
              <w:top w:val="nil"/>
              <w:bottom w:val="nil"/>
            </w:tcBorders>
            <w:shd w:val="clear" w:color="auto" w:fill="auto"/>
            <w:noWrap/>
            <w:vAlign w:val="center"/>
            <w:hideMark/>
          </w:tcPr>
          <w:p w:rsidR="00E12864" w:rsidRPr="00102F5A" w:rsidRDefault="00E12864" w:rsidP="00102F5A">
            <w:pPr>
              <w:contextualSpacing/>
              <w:jc w:val="center"/>
            </w:pPr>
            <w:r w:rsidRPr="00102F5A">
              <w:t>1</w:t>
            </w:r>
          </w:p>
        </w:tc>
        <w:tc>
          <w:tcPr>
            <w:tcW w:w="605" w:type="dxa"/>
            <w:tcBorders>
              <w:top w:val="nil"/>
              <w:bottom w:val="nil"/>
            </w:tcBorders>
            <w:shd w:val="clear" w:color="auto" w:fill="auto"/>
            <w:noWrap/>
            <w:vAlign w:val="center"/>
            <w:hideMark/>
          </w:tcPr>
          <w:p w:rsidR="00E12864" w:rsidRPr="00102F5A" w:rsidRDefault="00E12864" w:rsidP="00102F5A">
            <w:pPr>
              <w:contextualSpacing/>
              <w:jc w:val="center"/>
            </w:pPr>
            <w:r w:rsidRPr="00102F5A">
              <w:t>4</w:t>
            </w:r>
          </w:p>
        </w:tc>
        <w:tc>
          <w:tcPr>
            <w:tcW w:w="850" w:type="dxa"/>
            <w:tcBorders>
              <w:top w:val="nil"/>
              <w:bottom w:val="nil"/>
            </w:tcBorders>
            <w:shd w:val="clear" w:color="auto" w:fill="auto"/>
            <w:noWrap/>
            <w:vAlign w:val="bottom"/>
            <w:hideMark/>
          </w:tcPr>
          <w:p w:rsidR="00E12864" w:rsidRPr="00102F5A" w:rsidRDefault="00E12864" w:rsidP="00102F5A">
            <w:pPr>
              <w:contextualSpacing/>
              <w:jc w:val="center"/>
              <w:rPr>
                <w:color w:val="000000"/>
              </w:rPr>
            </w:pPr>
            <w:r w:rsidRPr="00102F5A">
              <w:rPr>
                <w:color w:val="000000"/>
              </w:rPr>
              <w:t>9%</w:t>
            </w:r>
          </w:p>
        </w:tc>
      </w:tr>
      <w:tr w:rsidR="00E12864" w:rsidRPr="00102F5A" w:rsidTr="00AB594A">
        <w:trPr>
          <w:trHeight w:val="301"/>
          <w:jc w:val="center"/>
        </w:trPr>
        <w:tc>
          <w:tcPr>
            <w:tcW w:w="1560" w:type="dxa"/>
            <w:tcBorders>
              <w:top w:val="nil"/>
              <w:bottom w:val="nil"/>
            </w:tcBorders>
            <w:shd w:val="clear" w:color="auto" w:fill="auto"/>
            <w:noWrap/>
            <w:vAlign w:val="center"/>
            <w:hideMark/>
          </w:tcPr>
          <w:p w:rsidR="00E12864" w:rsidRPr="00102F5A" w:rsidRDefault="00E12864" w:rsidP="00102F5A">
            <w:pPr>
              <w:contextualSpacing/>
              <w:jc w:val="center"/>
            </w:pPr>
            <w:r w:rsidRPr="00102F5A">
              <w:t>PR</w:t>
            </w:r>
          </w:p>
        </w:tc>
        <w:tc>
          <w:tcPr>
            <w:tcW w:w="829" w:type="dxa"/>
            <w:tcBorders>
              <w:top w:val="nil"/>
              <w:bottom w:val="nil"/>
            </w:tcBorders>
            <w:shd w:val="clear" w:color="auto" w:fill="auto"/>
            <w:noWrap/>
            <w:vAlign w:val="center"/>
            <w:hideMark/>
          </w:tcPr>
          <w:p w:rsidR="00E12864" w:rsidRPr="00102F5A" w:rsidRDefault="00E12864" w:rsidP="00102F5A">
            <w:pPr>
              <w:contextualSpacing/>
              <w:jc w:val="center"/>
            </w:pPr>
            <w:r w:rsidRPr="00102F5A">
              <w:t>2</w:t>
            </w:r>
          </w:p>
        </w:tc>
        <w:tc>
          <w:tcPr>
            <w:tcW w:w="2096" w:type="dxa"/>
            <w:tcBorders>
              <w:top w:val="nil"/>
              <w:bottom w:val="nil"/>
            </w:tcBorders>
            <w:shd w:val="clear" w:color="auto" w:fill="auto"/>
            <w:noWrap/>
            <w:vAlign w:val="center"/>
            <w:hideMark/>
          </w:tcPr>
          <w:p w:rsidR="00E12864" w:rsidRPr="00102F5A" w:rsidRDefault="00E12864" w:rsidP="00102F5A">
            <w:pPr>
              <w:contextualSpacing/>
              <w:jc w:val="center"/>
            </w:pPr>
            <w:r w:rsidRPr="00102F5A">
              <w:t>1</w:t>
            </w:r>
          </w:p>
        </w:tc>
        <w:tc>
          <w:tcPr>
            <w:tcW w:w="1724" w:type="dxa"/>
            <w:tcBorders>
              <w:top w:val="nil"/>
              <w:bottom w:val="nil"/>
            </w:tcBorders>
            <w:shd w:val="clear" w:color="auto" w:fill="auto"/>
            <w:noWrap/>
            <w:vAlign w:val="center"/>
            <w:hideMark/>
          </w:tcPr>
          <w:p w:rsidR="00E12864" w:rsidRPr="00102F5A" w:rsidRDefault="00E12864" w:rsidP="00102F5A">
            <w:pPr>
              <w:contextualSpacing/>
              <w:jc w:val="center"/>
            </w:pPr>
          </w:p>
        </w:tc>
        <w:tc>
          <w:tcPr>
            <w:tcW w:w="841" w:type="dxa"/>
            <w:tcBorders>
              <w:top w:val="nil"/>
              <w:bottom w:val="nil"/>
            </w:tcBorders>
            <w:shd w:val="clear" w:color="auto" w:fill="auto"/>
            <w:noWrap/>
            <w:vAlign w:val="center"/>
            <w:hideMark/>
          </w:tcPr>
          <w:p w:rsidR="00E12864" w:rsidRPr="00102F5A" w:rsidRDefault="00E12864" w:rsidP="00102F5A">
            <w:pPr>
              <w:contextualSpacing/>
              <w:jc w:val="center"/>
            </w:pPr>
            <w:r w:rsidRPr="00102F5A">
              <w:t>1</w:t>
            </w:r>
          </w:p>
        </w:tc>
        <w:tc>
          <w:tcPr>
            <w:tcW w:w="605" w:type="dxa"/>
            <w:tcBorders>
              <w:top w:val="nil"/>
              <w:bottom w:val="nil"/>
            </w:tcBorders>
            <w:shd w:val="clear" w:color="auto" w:fill="auto"/>
            <w:noWrap/>
            <w:vAlign w:val="center"/>
            <w:hideMark/>
          </w:tcPr>
          <w:p w:rsidR="00E12864" w:rsidRPr="00102F5A" w:rsidRDefault="00E12864" w:rsidP="00102F5A">
            <w:pPr>
              <w:contextualSpacing/>
              <w:jc w:val="center"/>
            </w:pPr>
            <w:r w:rsidRPr="00102F5A">
              <w:t>4</w:t>
            </w:r>
          </w:p>
        </w:tc>
        <w:tc>
          <w:tcPr>
            <w:tcW w:w="850" w:type="dxa"/>
            <w:tcBorders>
              <w:top w:val="nil"/>
              <w:bottom w:val="nil"/>
            </w:tcBorders>
            <w:shd w:val="clear" w:color="auto" w:fill="auto"/>
            <w:noWrap/>
            <w:vAlign w:val="bottom"/>
            <w:hideMark/>
          </w:tcPr>
          <w:p w:rsidR="00E12864" w:rsidRPr="00102F5A" w:rsidRDefault="00E12864" w:rsidP="00102F5A">
            <w:pPr>
              <w:contextualSpacing/>
              <w:jc w:val="center"/>
              <w:rPr>
                <w:color w:val="000000"/>
              </w:rPr>
            </w:pPr>
            <w:r w:rsidRPr="00102F5A">
              <w:rPr>
                <w:color w:val="000000"/>
              </w:rPr>
              <w:t>9%</w:t>
            </w:r>
          </w:p>
        </w:tc>
      </w:tr>
      <w:tr w:rsidR="00E12864" w:rsidRPr="00102F5A" w:rsidTr="00AB594A">
        <w:trPr>
          <w:trHeight w:val="301"/>
          <w:jc w:val="center"/>
        </w:trPr>
        <w:tc>
          <w:tcPr>
            <w:tcW w:w="1560" w:type="dxa"/>
            <w:tcBorders>
              <w:top w:val="nil"/>
              <w:bottom w:val="nil"/>
            </w:tcBorders>
            <w:shd w:val="clear" w:color="auto" w:fill="auto"/>
            <w:noWrap/>
            <w:vAlign w:val="center"/>
            <w:hideMark/>
          </w:tcPr>
          <w:p w:rsidR="00E12864" w:rsidRPr="00102F5A" w:rsidRDefault="00E12864" w:rsidP="00102F5A">
            <w:pPr>
              <w:contextualSpacing/>
              <w:jc w:val="center"/>
            </w:pPr>
            <w:r w:rsidRPr="00102F5A">
              <w:t>MG</w:t>
            </w:r>
          </w:p>
        </w:tc>
        <w:tc>
          <w:tcPr>
            <w:tcW w:w="829" w:type="dxa"/>
            <w:tcBorders>
              <w:top w:val="nil"/>
              <w:bottom w:val="nil"/>
            </w:tcBorders>
            <w:shd w:val="clear" w:color="auto" w:fill="auto"/>
            <w:noWrap/>
            <w:vAlign w:val="center"/>
            <w:hideMark/>
          </w:tcPr>
          <w:p w:rsidR="00E12864" w:rsidRPr="00102F5A" w:rsidRDefault="00E12864" w:rsidP="00102F5A">
            <w:pPr>
              <w:contextualSpacing/>
              <w:jc w:val="center"/>
            </w:pPr>
            <w:r w:rsidRPr="00102F5A">
              <w:t>1</w:t>
            </w:r>
          </w:p>
        </w:tc>
        <w:tc>
          <w:tcPr>
            <w:tcW w:w="2096" w:type="dxa"/>
            <w:tcBorders>
              <w:top w:val="nil"/>
              <w:bottom w:val="nil"/>
            </w:tcBorders>
            <w:shd w:val="clear" w:color="auto" w:fill="auto"/>
            <w:noWrap/>
            <w:vAlign w:val="center"/>
            <w:hideMark/>
          </w:tcPr>
          <w:p w:rsidR="00E12864" w:rsidRPr="00102F5A" w:rsidRDefault="00E12864" w:rsidP="00102F5A">
            <w:pPr>
              <w:contextualSpacing/>
              <w:jc w:val="center"/>
            </w:pPr>
            <w:r w:rsidRPr="00102F5A">
              <w:t>1</w:t>
            </w:r>
          </w:p>
        </w:tc>
        <w:tc>
          <w:tcPr>
            <w:tcW w:w="1724" w:type="dxa"/>
            <w:tcBorders>
              <w:top w:val="nil"/>
              <w:bottom w:val="nil"/>
            </w:tcBorders>
            <w:shd w:val="clear" w:color="auto" w:fill="auto"/>
            <w:noWrap/>
            <w:vAlign w:val="center"/>
            <w:hideMark/>
          </w:tcPr>
          <w:p w:rsidR="00E12864" w:rsidRPr="00102F5A" w:rsidRDefault="00E12864" w:rsidP="00102F5A">
            <w:pPr>
              <w:contextualSpacing/>
              <w:jc w:val="center"/>
            </w:pPr>
          </w:p>
        </w:tc>
        <w:tc>
          <w:tcPr>
            <w:tcW w:w="841" w:type="dxa"/>
            <w:tcBorders>
              <w:top w:val="nil"/>
              <w:bottom w:val="nil"/>
            </w:tcBorders>
            <w:shd w:val="clear" w:color="auto" w:fill="auto"/>
            <w:noWrap/>
            <w:vAlign w:val="center"/>
            <w:hideMark/>
          </w:tcPr>
          <w:p w:rsidR="00E12864" w:rsidRPr="00102F5A" w:rsidRDefault="00E12864" w:rsidP="00102F5A">
            <w:pPr>
              <w:contextualSpacing/>
              <w:jc w:val="center"/>
            </w:pPr>
          </w:p>
        </w:tc>
        <w:tc>
          <w:tcPr>
            <w:tcW w:w="605" w:type="dxa"/>
            <w:tcBorders>
              <w:top w:val="nil"/>
              <w:bottom w:val="nil"/>
            </w:tcBorders>
            <w:shd w:val="clear" w:color="auto" w:fill="auto"/>
            <w:noWrap/>
            <w:vAlign w:val="center"/>
            <w:hideMark/>
          </w:tcPr>
          <w:p w:rsidR="00E12864" w:rsidRPr="00102F5A" w:rsidRDefault="00E12864" w:rsidP="00102F5A">
            <w:pPr>
              <w:contextualSpacing/>
              <w:jc w:val="center"/>
            </w:pPr>
            <w:r w:rsidRPr="00102F5A">
              <w:t>2</w:t>
            </w:r>
          </w:p>
        </w:tc>
        <w:tc>
          <w:tcPr>
            <w:tcW w:w="850" w:type="dxa"/>
            <w:tcBorders>
              <w:top w:val="nil"/>
              <w:bottom w:val="nil"/>
            </w:tcBorders>
            <w:shd w:val="clear" w:color="auto" w:fill="auto"/>
            <w:noWrap/>
            <w:vAlign w:val="bottom"/>
            <w:hideMark/>
          </w:tcPr>
          <w:p w:rsidR="00E12864" w:rsidRPr="00102F5A" w:rsidRDefault="00E12864" w:rsidP="00102F5A">
            <w:pPr>
              <w:contextualSpacing/>
              <w:jc w:val="center"/>
              <w:rPr>
                <w:color w:val="000000"/>
              </w:rPr>
            </w:pPr>
            <w:r w:rsidRPr="00102F5A">
              <w:rPr>
                <w:color w:val="000000"/>
              </w:rPr>
              <w:t>4%</w:t>
            </w:r>
          </w:p>
        </w:tc>
      </w:tr>
      <w:tr w:rsidR="00E12864" w:rsidRPr="00102F5A" w:rsidTr="00AB594A">
        <w:trPr>
          <w:trHeight w:val="301"/>
          <w:jc w:val="center"/>
        </w:trPr>
        <w:tc>
          <w:tcPr>
            <w:tcW w:w="1560" w:type="dxa"/>
            <w:tcBorders>
              <w:top w:val="nil"/>
              <w:bottom w:val="nil"/>
            </w:tcBorders>
            <w:shd w:val="clear" w:color="auto" w:fill="auto"/>
            <w:noWrap/>
            <w:vAlign w:val="center"/>
            <w:hideMark/>
          </w:tcPr>
          <w:p w:rsidR="00E12864" w:rsidRPr="00102F5A" w:rsidRDefault="00E12864" w:rsidP="00102F5A">
            <w:pPr>
              <w:contextualSpacing/>
              <w:jc w:val="center"/>
            </w:pPr>
            <w:r w:rsidRPr="00102F5A">
              <w:t>GO</w:t>
            </w:r>
          </w:p>
        </w:tc>
        <w:tc>
          <w:tcPr>
            <w:tcW w:w="829" w:type="dxa"/>
            <w:tcBorders>
              <w:top w:val="nil"/>
              <w:bottom w:val="nil"/>
            </w:tcBorders>
            <w:shd w:val="clear" w:color="auto" w:fill="auto"/>
            <w:noWrap/>
            <w:vAlign w:val="center"/>
            <w:hideMark/>
          </w:tcPr>
          <w:p w:rsidR="00E12864" w:rsidRPr="00102F5A" w:rsidRDefault="00E12864" w:rsidP="00102F5A">
            <w:pPr>
              <w:contextualSpacing/>
              <w:jc w:val="center"/>
            </w:pPr>
            <w:r w:rsidRPr="00102F5A">
              <w:t>1</w:t>
            </w:r>
          </w:p>
        </w:tc>
        <w:tc>
          <w:tcPr>
            <w:tcW w:w="2096" w:type="dxa"/>
            <w:tcBorders>
              <w:top w:val="nil"/>
              <w:bottom w:val="nil"/>
            </w:tcBorders>
            <w:shd w:val="clear" w:color="auto" w:fill="auto"/>
            <w:noWrap/>
            <w:vAlign w:val="center"/>
            <w:hideMark/>
          </w:tcPr>
          <w:p w:rsidR="00E12864" w:rsidRPr="00102F5A" w:rsidRDefault="00E12864" w:rsidP="00102F5A">
            <w:pPr>
              <w:contextualSpacing/>
              <w:jc w:val="center"/>
            </w:pPr>
          </w:p>
        </w:tc>
        <w:tc>
          <w:tcPr>
            <w:tcW w:w="1724" w:type="dxa"/>
            <w:tcBorders>
              <w:top w:val="nil"/>
              <w:bottom w:val="nil"/>
            </w:tcBorders>
            <w:shd w:val="clear" w:color="auto" w:fill="auto"/>
            <w:noWrap/>
            <w:vAlign w:val="center"/>
            <w:hideMark/>
          </w:tcPr>
          <w:p w:rsidR="00E12864" w:rsidRPr="00102F5A" w:rsidRDefault="00E12864" w:rsidP="00102F5A">
            <w:pPr>
              <w:contextualSpacing/>
              <w:jc w:val="center"/>
            </w:pPr>
          </w:p>
        </w:tc>
        <w:tc>
          <w:tcPr>
            <w:tcW w:w="841" w:type="dxa"/>
            <w:tcBorders>
              <w:top w:val="nil"/>
              <w:bottom w:val="nil"/>
            </w:tcBorders>
            <w:shd w:val="clear" w:color="auto" w:fill="auto"/>
            <w:noWrap/>
            <w:vAlign w:val="center"/>
            <w:hideMark/>
          </w:tcPr>
          <w:p w:rsidR="00E12864" w:rsidRPr="00102F5A" w:rsidRDefault="00E12864" w:rsidP="00102F5A">
            <w:pPr>
              <w:contextualSpacing/>
              <w:jc w:val="center"/>
            </w:pPr>
          </w:p>
        </w:tc>
        <w:tc>
          <w:tcPr>
            <w:tcW w:w="605" w:type="dxa"/>
            <w:tcBorders>
              <w:top w:val="nil"/>
              <w:bottom w:val="nil"/>
            </w:tcBorders>
            <w:shd w:val="clear" w:color="auto" w:fill="auto"/>
            <w:noWrap/>
            <w:vAlign w:val="center"/>
            <w:hideMark/>
          </w:tcPr>
          <w:p w:rsidR="00E12864" w:rsidRPr="00102F5A" w:rsidRDefault="00E12864" w:rsidP="00102F5A">
            <w:pPr>
              <w:contextualSpacing/>
              <w:jc w:val="center"/>
            </w:pPr>
            <w:r w:rsidRPr="00102F5A">
              <w:t>1</w:t>
            </w:r>
          </w:p>
        </w:tc>
        <w:tc>
          <w:tcPr>
            <w:tcW w:w="850" w:type="dxa"/>
            <w:tcBorders>
              <w:top w:val="nil"/>
              <w:bottom w:val="nil"/>
            </w:tcBorders>
            <w:shd w:val="clear" w:color="auto" w:fill="auto"/>
            <w:noWrap/>
            <w:vAlign w:val="bottom"/>
            <w:hideMark/>
          </w:tcPr>
          <w:p w:rsidR="00E12864" w:rsidRPr="00102F5A" w:rsidRDefault="00E12864" w:rsidP="00102F5A">
            <w:pPr>
              <w:contextualSpacing/>
              <w:jc w:val="center"/>
              <w:rPr>
                <w:color w:val="000000"/>
              </w:rPr>
            </w:pPr>
            <w:r w:rsidRPr="00102F5A">
              <w:rPr>
                <w:color w:val="000000"/>
              </w:rPr>
              <w:t>2%</w:t>
            </w:r>
          </w:p>
        </w:tc>
      </w:tr>
      <w:tr w:rsidR="00E12864" w:rsidRPr="00102F5A" w:rsidTr="00AB594A">
        <w:trPr>
          <w:trHeight w:val="301"/>
          <w:jc w:val="center"/>
        </w:trPr>
        <w:tc>
          <w:tcPr>
            <w:tcW w:w="1560" w:type="dxa"/>
            <w:tcBorders>
              <w:top w:val="nil"/>
            </w:tcBorders>
            <w:shd w:val="clear" w:color="auto" w:fill="auto"/>
            <w:noWrap/>
            <w:vAlign w:val="center"/>
            <w:hideMark/>
          </w:tcPr>
          <w:p w:rsidR="00E12864" w:rsidRPr="00102F5A" w:rsidRDefault="00E12864" w:rsidP="00102F5A">
            <w:pPr>
              <w:contextualSpacing/>
              <w:jc w:val="center"/>
            </w:pPr>
            <w:r w:rsidRPr="00102F5A">
              <w:t>PE</w:t>
            </w:r>
          </w:p>
        </w:tc>
        <w:tc>
          <w:tcPr>
            <w:tcW w:w="829" w:type="dxa"/>
            <w:tcBorders>
              <w:top w:val="nil"/>
            </w:tcBorders>
            <w:shd w:val="clear" w:color="auto" w:fill="auto"/>
            <w:noWrap/>
            <w:vAlign w:val="center"/>
            <w:hideMark/>
          </w:tcPr>
          <w:p w:rsidR="00E12864" w:rsidRPr="00102F5A" w:rsidRDefault="00E12864" w:rsidP="00102F5A">
            <w:pPr>
              <w:contextualSpacing/>
              <w:jc w:val="center"/>
            </w:pPr>
            <w:r w:rsidRPr="00102F5A">
              <w:t>1</w:t>
            </w:r>
          </w:p>
        </w:tc>
        <w:tc>
          <w:tcPr>
            <w:tcW w:w="2096" w:type="dxa"/>
            <w:tcBorders>
              <w:top w:val="nil"/>
            </w:tcBorders>
            <w:shd w:val="clear" w:color="auto" w:fill="auto"/>
            <w:noWrap/>
            <w:vAlign w:val="center"/>
            <w:hideMark/>
          </w:tcPr>
          <w:p w:rsidR="00E12864" w:rsidRPr="00102F5A" w:rsidRDefault="00E12864" w:rsidP="00102F5A">
            <w:pPr>
              <w:contextualSpacing/>
              <w:jc w:val="center"/>
            </w:pPr>
            <w:r w:rsidRPr="00102F5A">
              <w:t>1</w:t>
            </w:r>
          </w:p>
        </w:tc>
        <w:tc>
          <w:tcPr>
            <w:tcW w:w="1724" w:type="dxa"/>
            <w:tcBorders>
              <w:top w:val="nil"/>
            </w:tcBorders>
            <w:shd w:val="clear" w:color="auto" w:fill="auto"/>
            <w:noWrap/>
            <w:vAlign w:val="center"/>
            <w:hideMark/>
          </w:tcPr>
          <w:p w:rsidR="00E12864" w:rsidRPr="00102F5A" w:rsidRDefault="00E12864" w:rsidP="00102F5A">
            <w:pPr>
              <w:contextualSpacing/>
              <w:jc w:val="center"/>
            </w:pPr>
          </w:p>
        </w:tc>
        <w:tc>
          <w:tcPr>
            <w:tcW w:w="841" w:type="dxa"/>
            <w:tcBorders>
              <w:top w:val="nil"/>
            </w:tcBorders>
            <w:shd w:val="clear" w:color="auto" w:fill="auto"/>
            <w:noWrap/>
            <w:vAlign w:val="center"/>
            <w:hideMark/>
          </w:tcPr>
          <w:p w:rsidR="00E12864" w:rsidRPr="00102F5A" w:rsidRDefault="00E12864" w:rsidP="00102F5A">
            <w:pPr>
              <w:contextualSpacing/>
              <w:jc w:val="center"/>
            </w:pPr>
          </w:p>
        </w:tc>
        <w:tc>
          <w:tcPr>
            <w:tcW w:w="605" w:type="dxa"/>
            <w:tcBorders>
              <w:top w:val="nil"/>
            </w:tcBorders>
            <w:shd w:val="clear" w:color="auto" w:fill="auto"/>
            <w:noWrap/>
            <w:vAlign w:val="center"/>
            <w:hideMark/>
          </w:tcPr>
          <w:p w:rsidR="00E12864" w:rsidRPr="00102F5A" w:rsidRDefault="00E12864" w:rsidP="00102F5A">
            <w:pPr>
              <w:contextualSpacing/>
              <w:jc w:val="center"/>
            </w:pPr>
            <w:r w:rsidRPr="00102F5A">
              <w:t>2</w:t>
            </w:r>
          </w:p>
        </w:tc>
        <w:tc>
          <w:tcPr>
            <w:tcW w:w="850" w:type="dxa"/>
            <w:tcBorders>
              <w:top w:val="nil"/>
            </w:tcBorders>
            <w:shd w:val="clear" w:color="auto" w:fill="auto"/>
            <w:noWrap/>
            <w:vAlign w:val="bottom"/>
            <w:hideMark/>
          </w:tcPr>
          <w:p w:rsidR="00E12864" w:rsidRPr="00102F5A" w:rsidRDefault="00E12864" w:rsidP="00102F5A">
            <w:pPr>
              <w:contextualSpacing/>
              <w:jc w:val="center"/>
              <w:rPr>
                <w:color w:val="000000"/>
              </w:rPr>
            </w:pPr>
            <w:r w:rsidRPr="00102F5A">
              <w:rPr>
                <w:color w:val="000000"/>
              </w:rPr>
              <w:t>4%</w:t>
            </w:r>
          </w:p>
        </w:tc>
      </w:tr>
      <w:tr w:rsidR="00794566" w:rsidRPr="00102F5A" w:rsidTr="00100E90">
        <w:trPr>
          <w:trHeight w:val="301"/>
          <w:jc w:val="center"/>
        </w:trPr>
        <w:tc>
          <w:tcPr>
            <w:tcW w:w="1560" w:type="dxa"/>
            <w:shd w:val="clear" w:color="auto" w:fill="auto"/>
            <w:noWrap/>
            <w:vAlign w:val="center"/>
            <w:hideMark/>
          </w:tcPr>
          <w:p w:rsidR="00794566" w:rsidRPr="00102F5A" w:rsidRDefault="008D7754" w:rsidP="00102F5A">
            <w:pPr>
              <w:contextualSpacing/>
              <w:jc w:val="center"/>
            </w:pPr>
            <w:r w:rsidRPr="00102F5A">
              <w:t>Total</w:t>
            </w:r>
          </w:p>
        </w:tc>
        <w:tc>
          <w:tcPr>
            <w:tcW w:w="829" w:type="dxa"/>
            <w:shd w:val="clear" w:color="auto" w:fill="auto"/>
            <w:noWrap/>
            <w:vAlign w:val="center"/>
            <w:hideMark/>
          </w:tcPr>
          <w:p w:rsidR="00794566" w:rsidRPr="00102F5A" w:rsidRDefault="00794566" w:rsidP="00102F5A">
            <w:pPr>
              <w:contextualSpacing/>
              <w:jc w:val="center"/>
            </w:pPr>
            <w:r w:rsidRPr="00102F5A">
              <w:t>26</w:t>
            </w:r>
          </w:p>
        </w:tc>
        <w:tc>
          <w:tcPr>
            <w:tcW w:w="2096" w:type="dxa"/>
            <w:shd w:val="clear" w:color="auto" w:fill="auto"/>
            <w:noWrap/>
            <w:vAlign w:val="center"/>
            <w:hideMark/>
          </w:tcPr>
          <w:p w:rsidR="00794566" w:rsidRPr="00102F5A" w:rsidRDefault="00794566" w:rsidP="00102F5A">
            <w:pPr>
              <w:contextualSpacing/>
              <w:jc w:val="center"/>
            </w:pPr>
            <w:r w:rsidRPr="00102F5A">
              <w:t>13</w:t>
            </w:r>
          </w:p>
        </w:tc>
        <w:tc>
          <w:tcPr>
            <w:tcW w:w="1724" w:type="dxa"/>
            <w:shd w:val="clear" w:color="auto" w:fill="auto"/>
            <w:noWrap/>
            <w:vAlign w:val="center"/>
            <w:hideMark/>
          </w:tcPr>
          <w:p w:rsidR="00794566" w:rsidRPr="00102F5A" w:rsidRDefault="00794566" w:rsidP="00102F5A">
            <w:pPr>
              <w:contextualSpacing/>
              <w:jc w:val="center"/>
            </w:pPr>
            <w:r w:rsidRPr="00102F5A">
              <w:t>1</w:t>
            </w:r>
          </w:p>
        </w:tc>
        <w:tc>
          <w:tcPr>
            <w:tcW w:w="841" w:type="dxa"/>
            <w:shd w:val="clear" w:color="auto" w:fill="auto"/>
            <w:noWrap/>
            <w:vAlign w:val="center"/>
            <w:hideMark/>
          </w:tcPr>
          <w:p w:rsidR="00794566" w:rsidRPr="00102F5A" w:rsidRDefault="00794566" w:rsidP="00102F5A">
            <w:pPr>
              <w:contextualSpacing/>
              <w:jc w:val="center"/>
            </w:pPr>
            <w:r w:rsidRPr="00102F5A">
              <w:t>6</w:t>
            </w:r>
          </w:p>
        </w:tc>
        <w:tc>
          <w:tcPr>
            <w:tcW w:w="605" w:type="dxa"/>
            <w:shd w:val="clear" w:color="auto" w:fill="auto"/>
            <w:noWrap/>
            <w:vAlign w:val="center"/>
            <w:hideMark/>
          </w:tcPr>
          <w:p w:rsidR="00794566" w:rsidRPr="00102F5A" w:rsidRDefault="00E12864" w:rsidP="00102F5A">
            <w:pPr>
              <w:contextualSpacing/>
              <w:jc w:val="center"/>
            </w:pPr>
            <w:r w:rsidRPr="00102F5A">
              <w:t>47</w:t>
            </w:r>
          </w:p>
        </w:tc>
        <w:tc>
          <w:tcPr>
            <w:tcW w:w="850" w:type="dxa"/>
            <w:shd w:val="clear" w:color="auto" w:fill="auto"/>
            <w:noWrap/>
            <w:vAlign w:val="center"/>
            <w:hideMark/>
          </w:tcPr>
          <w:p w:rsidR="00794566" w:rsidRPr="00102F5A" w:rsidRDefault="008D7754" w:rsidP="00102F5A">
            <w:pPr>
              <w:contextualSpacing/>
              <w:jc w:val="center"/>
            </w:pPr>
            <w:r w:rsidRPr="00102F5A">
              <w:t>10</w:t>
            </w:r>
            <w:r w:rsidR="00794566" w:rsidRPr="00102F5A">
              <w:t>0%</w:t>
            </w:r>
          </w:p>
        </w:tc>
      </w:tr>
    </w:tbl>
    <w:p w:rsidR="00794566" w:rsidRDefault="00794566" w:rsidP="00BB5008">
      <w:pPr>
        <w:pStyle w:val="Legenda"/>
        <w:ind w:left="284"/>
        <w:rPr>
          <w:i w:val="0"/>
          <w:color w:val="000000" w:themeColor="text1"/>
          <w:sz w:val="20"/>
          <w:szCs w:val="20"/>
          <w:lang w:val="pt-BR"/>
        </w:rPr>
      </w:pPr>
      <w:r w:rsidRPr="00826762">
        <w:rPr>
          <w:i w:val="0"/>
          <w:color w:val="000000" w:themeColor="text1"/>
          <w:sz w:val="20"/>
          <w:szCs w:val="20"/>
          <w:lang w:val="pt-BR"/>
        </w:rPr>
        <w:t>Fonte. Elaborado pelos autores.</w:t>
      </w:r>
    </w:p>
    <w:p w:rsidR="001D3B05" w:rsidRPr="00186A52" w:rsidRDefault="00100E90" w:rsidP="00102F5A">
      <w:pPr>
        <w:ind w:firstLine="709"/>
        <w:jc w:val="both"/>
        <w:rPr>
          <w:color w:val="000000" w:themeColor="text1"/>
          <w:sz w:val="24"/>
          <w:szCs w:val="24"/>
        </w:rPr>
      </w:pPr>
      <w:r>
        <w:rPr>
          <w:color w:val="000000" w:themeColor="text1"/>
          <w:sz w:val="24"/>
          <w:szCs w:val="24"/>
        </w:rPr>
        <w:t>N</w:t>
      </w:r>
      <w:r w:rsidR="001D3B05" w:rsidRPr="00186A52">
        <w:rPr>
          <w:color w:val="000000" w:themeColor="text1"/>
          <w:sz w:val="24"/>
          <w:szCs w:val="24"/>
        </w:rPr>
        <w:t xml:space="preserve">a Tabela </w:t>
      </w:r>
      <w:r w:rsidR="00102F5A">
        <w:rPr>
          <w:color w:val="000000" w:themeColor="text1"/>
          <w:sz w:val="24"/>
          <w:szCs w:val="24"/>
        </w:rPr>
        <w:t>4</w:t>
      </w:r>
      <w:r w:rsidR="001D3B05" w:rsidRPr="00186A52">
        <w:rPr>
          <w:color w:val="000000" w:themeColor="text1"/>
          <w:sz w:val="24"/>
          <w:szCs w:val="24"/>
        </w:rPr>
        <w:t xml:space="preserve">, que descreve </w:t>
      </w:r>
      <w:r w:rsidR="001D3B05">
        <w:rPr>
          <w:color w:val="000000" w:themeColor="text1"/>
          <w:sz w:val="24"/>
          <w:szCs w:val="24"/>
        </w:rPr>
        <w:t xml:space="preserve">as </w:t>
      </w:r>
      <w:r w:rsidR="00102F5A">
        <w:rPr>
          <w:color w:val="000000" w:themeColor="text1"/>
          <w:sz w:val="24"/>
          <w:szCs w:val="24"/>
        </w:rPr>
        <w:t>funções</w:t>
      </w:r>
      <w:r w:rsidR="001D3B05">
        <w:rPr>
          <w:color w:val="000000" w:themeColor="text1"/>
          <w:sz w:val="24"/>
          <w:szCs w:val="24"/>
        </w:rPr>
        <w:t xml:space="preserve"> </w:t>
      </w:r>
      <w:r w:rsidR="001D3B05" w:rsidRPr="00186A52">
        <w:rPr>
          <w:color w:val="000000" w:themeColor="text1"/>
          <w:sz w:val="24"/>
          <w:szCs w:val="24"/>
        </w:rPr>
        <w:t>requerid</w:t>
      </w:r>
      <w:r w:rsidR="001D3B05">
        <w:rPr>
          <w:color w:val="000000" w:themeColor="text1"/>
          <w:sz w:val="24"/>
          <w:szCs w:val="24"/>
        </w:rPr>
        <w:t>as</w:t>
      </w:r>
      <w:r w:rsidR="001D3B05" w:rsidRPr="00186A52">
        <w:rPr>
          <w:color w:val="000000" w:themeColor="text1"/>
          <w:sz w:val="24"/>
          <w:szCs w:val="24"/>
        </w:rPr>
        <w:t xml:space="preserve"> para o cargo de </w:t>
      </w:r>
      <w:r w:rsidR="001D3B05" w:rsidRPr="001E215F">
        <w:rPr>
          <w:i/>
          <w:color w:val="000000" w:themeColor="text1"/>
          <w:sz w:val="24"/>
          <w:szCs w:val="24"/>
        </w:rPr>
        <w:t>Controller</w:t>
      </w:r>
      <w:r w:rsidR="001D3B05" w:rsidRPr="00186A52">
        <w:rPr>
          <w:color w:val="000000" w:themeColor="text1"/>
          <w:sz w:val="24"/>
          <w:szCs w:val="24"/>
        </w:rPr>
        <w:t>, na página</w:t>
      </w:r>
      <w:r w:rsidR="00244A46">
        <w:rPr>
          <w:color w:val="000000" w:themeColor="text1"/>
          <w:sz w:val="24"/>
          <w:szCs w:val="24"/>
        </w:rPr>
        <w:t xml:space="preserve"> eletrônica</w:t>
      </w:r>
      <w:r w:rsidR="001D3B05" w:rsidRPr="00186A52">
        <w:rPr>
          <w:color w:val="000000" w:themeColor="text1"/>
          <w:sz w:val="24"/>
          <w:szCs w:val="24"/>
        </w:rPr>
        <w:t xml:space="preserve"> da </w:t>
      </w:r>
      <w:r w:rsidR="00244A46">
        <w:rPr>
          <w:color w:val="000000" w:themeColor="text1"/>
          <w:sz w:val="24"/>
          <w:szCs w:val="24"/>
        </w:rPr>
        <w:t>e</w:t>
      </w:r>
      <w:r w:rsidR="001D3B05" w:rsidRPr="00186A52">
        <w:rPr>
          <w:color w:val="000000" w:themeColor="text1"/>
          <w:sz w:val="24"/>
          <w:szCs w:val="24"/>
        </w:rPr>
        <w:t xml:space="preserve">mpresa CATHO, a prevalência é por um perfil associado ao </w:t>
      </w:r>
      <w:r w:rsidR="00102F5A">
        <w:rPr>
          <w:color w:val="000000" w:themeColor="text1"/>
          <w:sz w:val="24"/>
          <w:szCs w:val="24"/>
        </w:rPr>
        <w:t>“</w:t>
      </w:r>
      <w:r w:rsidR="001D3B05" w:rsidRPr="00186A52">
        <w:rPr>
          <w:color w:val="000000" w:themeColor="text1"/>
          <w:sz w:val="24"/>
          <w:szCs w:val="24"/>
        </w:rPr>
        <w:t>Contador de Feijão</w:t>
      </w:r>
      <w:r w:rsidR="00102F5A">
        <w:rPr>
          <w:color w:val="000000" w:themeColor="text1"/>
          <w:sz w:val="24"/>
          <w:szCs w:val="24"/>
        </w:rPr>
        <w:t>”</w:t>
      </w:r>
      <w:r w:rsidR="001D3B05" w:rsidRPr="00186A52">
        <w:rPr>
          <w:color w:val="000000" w:themeColor="text1"/>
          <w:sz w:val="24"/>
          <w:szCs w:val="24"/>
        </w:rPr>
        <w:t>, perfil profissional voltado fortemente para a operação das empresas.</w:t>
      </w:r>
      <w:r w:rsidR="00F556F4">
        <w:rPr>
          <w:color w:val="000000" w:themeColor="text1"/>
          <w:sz w:val="24"/>
          <w:szCs w:val="24"/>
        </w:rPr>
        <w:t xml:space="preserve"> </w:t>
      </w:r>
      <w:r w:rsidR="001D3B05" w:rsidRPr="00186A52">
        <w:rPr>
          <w:color w:val="000000" w:themeColor="text1"/>
          <w:sz w:val="24"/>
          <w:szCs w:val="24"/>
        </w:rPr>
        <w:t>Na CATHO, a perspectiva “</w:t>
      </w:r>
      <w:r w:rsidR="00102F5A">
        <w:rPr>
          <w:color w:val="000000" w:themeColor="text1"/>
          <w:sz w:val="24"/>
          <w:szCs w:val="24"/>
        </w:rPr>
        <w:t>C</w:t>
      </w:r>
      <w:r w:rsidR="001D3B05" w:rsidRPr="00186A52">
        <w:rPr>
          <w:color w:val="000000" w:themeColor="text1"/>
          <w:sz w:val="24"/>
          <w:szCs w:val="24"/>
        </w:rPr>
        <w:t xml:space="preserve">ontador de </w:t>
      </w:r>
      <w:r w:rsidR="00102F5A">
        <w:rPr>
          <w:color w:val="000000" w:themeColor="text1"/>
          <w:sz w:val="24"/>
          <w:szCs w:val="24"/>
        </w:rPr>
        <w:t>Fe</w:t>
      </w:r>
      <w:r w:rsidR="001D3B05" w:rsidRPr="00186A52">
        <w:rPr>
          <w:color w:val="000000" w:themeColor="text1"/>
          <w:sz w:val="24"/>
          <w:szCs w:val="24"/>
        </w:rPr>
        <w:t xml:space="preserve">ijão” representou </w:t>
      </w:r>
      <w:r w:rsidR="00370038">
        <w:rPr>
          <w:color w:val="000000" w:themeColor="text1"/>
          <w:sz w:val="24"/>
          <w:szCs w:val="24"/>
        </w:rPr>
        <w:t>85,6</w:t>
      </w:r>
      <w:r w:rsidR="001D3B05" w:rsidRPr="00186A52">
        <w:rPr>
          <w:color w:val="000000" w:themeColor="text1"/>
          <w:sz w:val="24"/>
          <w:szCs w:val="24"/>
        </w:rPr>
        <w:t>% das vagas divulgadas, enquanto a perspectiva “</w:t>
      </w:r>
      <w:r w:rsidR="00102F5A">
        <w:rPr>
          <w:color w:val="000000" w:themeColor="text1"/>
          <w:sz w:val="24"/>
          <w:szCs w:val="24"/>
        </w:rPr>
        <w:t>P</w:t>
      </w:r>
      <w:r w:rsidR="001D3B05" w:rsidRPr="00186A52">
        <w:rPr>
          <w:color w:val="000000" w:themeColor="text1"/>
          <w:sz w:val="24"/>
          <w:szCs w:val="24"/>
        </w:rPr>
        <w:t xml:space="preserve">arceiro de </w:t>
      </w:r>
      <w:r w:rsidR="00102F5A">
        <w:rPr>
          <w:color w:val="000000" w:themeColor="text1"/>
          <w:sz w:val="24"/>
          <w:szCs w:val="24"/>
        </w:rPr>
        <w:t>N</w:t>
      </w:r>
      <w:r w:rsidR="00244A46">
        <w:rPr>
          <w:color w:val="000000" w:themeColor="text1"/>
          <w:sz w:val="24"/>
          <w:szCs w:val="24"/>
        </w:rPr>
        <w:t xml:space="preserve">egócios” representou </w:t>
      </w:r>
      <w:r w:rsidR="00370038">
        <w:rPr>
          <w:color w:val="000000" w:themeColor="text1"/>
          <w:sz w:val="24"/>
          <w:szCs w:val="24"/>
        </w:rPr>
        <w:t>14,4</w:t>
      </w:r>
      <w:r w:rsidR="00244A46">
        <w:rPr>
          <w:color w:val="000000" w:themeColor="text1"/>
          <w:sz w:val="24"/>
          <w:szCs w:val="24"/>
        </w:rPr>
        <w:t>%.</w:t>
      </w:r>
    </w:p>
    <w:p w:rsidR="00244A46" w:rsidRDefault="00244A46" w:rsidP="00100E90">
      <w:pPr>
        <w:pStyle w:val="Legenda"/>
        <w:keepNext/>
        <w:spacing w:after="0"/>
        <w:ind w:left="1985"/>
        <w:rPr>
          <w:i w:val="0"/>
          <w:color w:val="000000" w:themeColor="text1"/>
          <w:sz w:val="20"/>
          <w:szCs w:val="20"/>
          <w:lang w:val="pt-BR"/>
        </w:rPr>
      </w:pPr>
    </w:p>
    <w:p w:rsidR="008D7754" w:rsidRDefault="00794566" w:rsidP="00244A46">
      <w:pPr>
        <w:pStyle w:val="Legenda"/>
        <w:keepNext/>
        <w:spacing w:after="0"/>
        <w:ind w:left="851"/>
        <w:rPr>
          <w:i w:val="0"/>
          <w:color w:val="000000" w:themeColor="text1"/>
          <w:sz w:val="20"/>
          <w:szCs w:val="20"/>
          <w:lang w:val="pt-BR"/>
        </w:rPr>
      </w:pPr>
      <w:r w:rsidRPr="008D7754">
        <w:rPr>
          <w:i w:val="0"/>
          <w:color w:val="000000" w:themeColor="text1"/>
          <w:sz w:val="20"/>
          <w:szCs w:val="20"/>
          <w:lang w:val="pt-BR"/>
        </w:rPr>
        <w:t xml:space="preserve">Tabela </w:t>
      </w:r>
      <w:r w:rsidR="00B568BA">
        <w:rPr>
          <w:i w:val="0"/>
          <w:color w:val="000000" w:themeColor="text1"/>
          <w:sz w:val="20"/>
          <w:szCs w:val="20"/>
          <w:lang w:val="pt-BR"/>
        </w:rPr>
        <w:t>4</w:t>
      </w:r>
      <w:r w:rsidRPr="008D7754">
        <w:rPr>
          <w:i w:val="0"/>
          <w:color w:val="000000" w:themeColor="text1"/>
          <w:sz w:val="20"/>
          <w:szCs w:val="20"/>
          <w:lang w:val="pt-BR"/>
        </w:rPr>
        <w:t>.</w:t>
      </w:r>
    </w:p>
    <w:p w:rsidR="00794566" w:rsidRDefault="00433736" w:rsidP="00244A46">
      <w:pPr>
        <w:pStyle w:val="Legenda"/>
        <w:keepNext/>
        <w:spacing w:after="0"/>
        <w:ind w:left="851"/>
        <w:rPr>
          <w:i w:val="0"/>
          <w:color w:val="000000" w:themeColor="text1"/>
          <w:sz w:val="20"/>
          <w:szCs w:val="20"/>
          <w:lang w:val="pt-BR"/>
        </w:rPr>
      </w:pPr>
      <w:r>
        <w:rPr>
          <w:i w:val="0"/>
          <w:color w:val="000000" w:themeColor="text1"/>
          <w:sz w:val="20"/>
          <w:szCs w:val="20"/>
          <w:lang w:val="pt-BR"/>
        </w:rPr>
        <w:t xml:space="preserve">Funções requeridas para a vaga de </w:t>
      </w:r>
      <w:r w:rsidR="00794566" w:rsidRPr="001E215F">
        <w:rPr>
          <w:color w:val="000000" w:themeColor="text1"/>
          <w:sz w:val="20"/>
          <w:szCs w:val="20"/>
          <w:lang w:val="pt-BR"/>
        </w:rPr>
        <w:t>Controller</w:t>
      </w:r>
      <w:r w:rsidR="00794566" w:rsidRPr="008D7754">
        <w:rPr>
          <w:i w:val="0"/>
          <w:color w:val="000000" w:themeColor="text1"/>
          <w:sz w:val="20"/>
          <w:szCs w:val="20"/>
          <w:lang w:val="pt-BR"/>
        </w:rPr>
        <w:t xml:space="preserve"> </w:t>
      </w:r>
      <w:r>
        <w:rPr>
          <w:i w:val="0"/>
          <w:color w:val="000000" w:themeColor="text1"/>
          <w:sz w:val="20"/>
          <w:szCs w:val="20"/>
          <w:lang w:val="pt-BR"/>
        </w:rPr>
        <w:t xml:space="preserve">– </w:t>
      </w:r>
      <w:r w:rsidR="00794566" w:rsidRPr="008D7754">
        <w:rPr>
          <w:i w:val="0"/>
          <w:color w:val="000000" w:themeColor="text1"/>
          <w:sz w:val="20"/>
          <w:szCs w:val="20"/>
          <w:lang w:val="pt-BR"/>
        </w:rPr>
        <w:t>Empresa CATHO</w:t>
      </w:r>
    </w:p>
    <w:p w:rsidR="00CB37E8" w:rsidRPr="00CB37E8" w:rsidRDefault="00CB37E8" w:rsidP="00CB37E8">
      <w:pPr>
        <w:rPr>
          <w:lang w:eastAsia="en-US"/>
        </w:rPr>
      </w:pPr>
    </w:p>
    <w:tbl>
      <w:tblPr>
        <w:tblW w:w="8347"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22"/>
        <w:gridCol w:w="1774"/>
        <w:gridCol w:w="1951"/>
      </w:tblGrid>
      <w:tr w:rsidR="00E12864" w:rsidRPr="00AF35D4" w:rsidTr="00244A46">
        <w:trPr>
          <w:trHeight w:val="271"/>
          <w:jc w:val="center"/>
        </w:trPr>
        <w:tc>
          <w:tcPr>
            <w:tcW w:w="4622" w:type="dxa"/>
            <w:tcBorders>
              <w:bottom w:val="single" w:sz="4" w:space="0" w:color="auto"/>
            </w:tcBorders>
            <w:shd w:val="clear" w:color="auto" w:fill="auto"/>
            <w:noWrap/>
            <w:vAlign w:val="center"/>
            <w:hideMark/>
          </w:tcPr>
          <w:p w:rsidR="00E12864" w:rsidRPr="005F5DF9" w:rsidRDefault="00E12864" w:rsidP="00244A46">
            <w:pPr>
              <w:contextualSpacing/>
              <w:jc w:val="center"/>
            </w:pPr>
            <w:r>
              <w:t>Funções</w:t>
            </w:r>
            <w:r w:rsidRPr="00AF35D4">
              <w:t xml:space="preserve"> </w:t>
            </w:r>
            <w:r w:rsidR="00244A46">
              <w:t>Requeridas</w:t>
            </w:r>
          </w:p>
        </w:tc>
        <w:tc>
          <w:tcPr>
            <w:tcW w:w="1774" w:type="dxa"/>
            <w:tcBorders>
              <w:bottom w:val="single" w:sz="4" w:space="0" w:color="auto"/>
            </w:tcBorders>
            <w:shd w:val="clear" w:color="auto" w:fill="auto"/>
            <w:noWrap/>
            <w:vAlign w:val="center"/>
            <w:hideMark/>
          </w:tcPr>
          <w:p w:rsidR="00E12864" w:rsidRPr="00E12864" w:rsidRDefault="00E12864" w:rsidP="005F5DF9">
            <w:pPr>
              <w:contextualSpacing/>
              <w:jc w:val="center"/>
            </w:pPr>
            <w:r w:rsidRPr="00E12864">
              <w:rPr>
                <w:color w:val="000000" w:themeColor="text1"/>
              </w:rPr>
              <w:t>Contador de Feijão</w:t>
            </w:r>
          </w:p>
        </w:tc>
        <w:tc>
          <w:tcPr>
            <w:tcW w:w="1951" w:type="dxa"/>
            <w:tcBorders>
              <w:bottom w:val="single" w:sz="4" w:space="0" w:color="auto"/>
            </w:tcBorders>
          </w:tcPr>
          <w:p w:rsidR="00E12864" w:rsidRPr="00AF35D4" w:rsidRDefault="00E12864" w:rsidP="005F5DF9">
            <w:pPr>
              <w:contextualSpacing/>
              <w:jc w:val="center"/>
            </w:pPr>
            <w:r w:rsidRPr="00433736">
              <w:rPr>
                <w:color w:val="000000" w:themeColor="text1"/>
              </w:rPr>
              <w:t>Parceiro de Negócios</w:t>
            </w:r>
          </w:p>
        </w:tc>
      </w:tr>
      <w:tr w:rsidR="00E12864" w:rsidRPr="00AF35D4" w:rsidTr="00244A46">
        <w:trPr>
          <w:trHeight w:val="271"/>
          <w:jc w:val="center"/>
        </w:trPr>
        <w:tc>
          <w:tcPr>
            <w:tcW w:w="4622" w:type="dxa"/>
            <w:tcBorders>
              <w:top w:val="single" w:sz="4" w:space="0" w:color="auto"/>
              <w:bottom w:val="nil"/>
            </w:tcBorders>
            <w:shd w:val="clear" w:color="auto" w:fill="auto"/>
            <w:noWrap/>
            <w:vAlign w:val="center"/>
            <w:hideMark/>
          </w:tcPr>
          <w:p w:rsidR="00E12864" w:rsidRPr="00AF35D4" w:rsidRDefault="00E12864" w:rsidP="006A37C4">
            <w:pPr>
              <w:contextualSpacing/>
              <w:jc w:val="both"/>
            </w:pPr>
            <w:r w:rsidRPr="00AF35D4">
              <w:t>Sistema contábil</w:t>
            </w:r>
          </w:p>
        </w:tc>
        <w:tc>
          <w:tcPr>
            <w:tcW w:w="1774" w:type="dxa"/>
            <w:tcBorders>
              <w:top w:val="single" w:sz="4" w:space="0" w:color="auto"/>
              <w:bottom w:val="nil"/>
            </w:tcBorders>
            <w:shd w:val="clear" w:color="auto" w:fill="auto"/>
            <w:noWrap/>
            <w:vAlign w:val="center"/>
            <w:hideMark/>
          </w:tcPr>
          <w:p w:rsidR="00E12864" w:rsidRPr="00AF35D4" w:rsidRDefault="00E12864" w:rsidP="003D77AA">
            <w:pPr>
              <w:contextualSpacing/>
              <w:jc w:val="center"/>
            </w:pPr>
            <w:r w:rsidRPr="00AF35D4">
              <w:t>17</w:t>
            </w:r>
          </w:p>
        </w:tc>
        <w:tc>
          <w:tcPr>
            <w:tcW w:w="1951" w:type="dxa"/>
            <w:tcBorders>
              <w:top w:val="single" w:sz="4" w:space="0" w:color="auto"/>
              <w:bottom w:val="nil"/>
            </w:tcBorders>
          </w:tcPr>
          <w:p w:rsidR="00E12864" w:rsidRPr="00AF35D4" w:rsidRDefault="00E12864" w:rsidP="003D77AA">
            <w:pPr>
              <w:contextualSpacing/>
              <w:jc w:val="center"/>
            </w:pPr>
          </w:p>
        </w:tc>
      </w:tr>
      <w:tr w:rsidR="00E12864" w:rsidRPr="00AF35D4" w:rsidTr="00244A46">
        <w:trPr>
          <w:trHeight w:val="271"/>
          <w:jc w:val="center"/>
        </w:trPr>
        <w:tc>
          <w:tcPr>
            <w:tcW w:w="4622" w:type="dxa"/>
            <w:tcBorders>
              <w:top w:val="nil"/>
              <w:bottom w:val="nil"/>
            </w:tcBorders>
            <w:shd w:val="clear" w:color="auto" w:fill="auto"/>
            <w:noWrap/>
            <w:vAlign w:val="center"/>
            <w:hideMark/>
          </w:tcPr>
          <w:p w:rsidR="00E12864" w:rsidRPr="00AF35D4" w:rsidRDefault="00E12864" w:rsidP="006A37C4">
            <w:pPr>
              <w:contextualSpacing/>
              <w:jc w:val="both"/>
            </w:pPr>
            <w:r w:rsidRPr="00AF35D4">
              <w:t>Auditoria</w:t>
            </w:r>
          </w:p>
        </w:tc>
        <w:tc>
          <w:tcPr>
            <w:tcW w:w="1774" w:type="dxa"/>
            <w:tcBorders>
              <w:top w:val="nil"/>
              <w:bottom w:val="nil"/>
            </w:tcBorders>
            <w:shd w:val="clear" w:color="auto" w:fill="auto"/>
            <w:noWrap/>
            <w:vAlign w:val="center"/>
            <w:hideMark/>
          </w:tcPr>
          <w:p w:rsidR="00E12864" w:rsidRPr="00AF35D4" w:rsidRDefault="00E12864" w:rsidP="003D77AA">
            <w:pPr>
              <w:contextualSpacing/>
              <w:jc w:val="center"/>
            </w:pPr>
            <w:r w:rsidRPr="00AF35D4">
              <w:t>8</w:t>
            </w:r>
          </w:p>
        </w:tc>
        <w:tc>
          <w:tcPr>
            <w:tcW w:w="1951" w:type="dxa"/>
            <w:tcBorders>
              <w:top w:val="nil"/>
              <w:bottom w:val="nil"/>
            </w:tcBorders>
          </w:tcPr>
          <w:p w:rsidR="00E12864" w:rsidRPr="00AF35D4" w:rsidRDefault="00E12864" w:rsidP="003D77AA">
            <w:pPr>
              <w:contextualSpacing/>
              <w:jc w:val="center"/>
            </w:pPr>
          </w:p>
        </w:tc>
      </w:tr>
      <w:tr w:rsidR="00E12864" w:rsidRPr="00AF35D4" w:rsidTr="00244A46">
        <w:trPr>
          <w:trHeight w:val="271"/>
          <w:jc w:val="center"/>
        </w:trPr>
        <w:tc>
          <w:tcPr>
            <w:tcW w:w="4622" w:type="dxa"/>
            <w:tcBorders>
              <w:top w:val="nil"/>
              <w:bottom w:val="nil"/>
            </w:tcBorders>
            <w:shd w:val="clear" w:color="auto" w:fill="auto"/>
            <w:noWrap/>
            <w:vAlign w:val="center"/>
            <w:hideMark/>
          </w:tcPr>
          <w:p w:rsidR="00E12864" w:rsidRPr="00AF35D4" w:rsidRDefault="00E12864" w:rsidP="006A37C4">
            <w:pPr>
              <w:contextualSpacing/>
              <w:jc w:val="both"/>
            </w:pPr>
            <w:r w:rsidRPr="00AF35D4">
              <w:t>Gerenciamento de tributos</w:t>
            </w:r>
          </w:p>
        </w:tc>
        <w:tc>
          <w:tcPr>
            <w:tcW w:w="1774" w:type="dxa"/>
            <w:tcBorders>
              <w:top w:val="nil"/>
              <w:bottom w:val="nil"/>
            </w:tcBorders>
            <w:shd w:val="clear" w:color="auto" w:fill="auto"/>
            <w:noWrap/>
            <w:vAlign w:val="center"/>
            <w:hideMark/>
          </w:tcPr>
          <w:p w:rsidR="00E12864" w:rsidRPr="00AF35D4" w:rsidRDefault="00E12864" w:rsidP="003D77AA">
            <w:pPr>
              <w:contextualSpacing/>
              <w:jc w:val="center"/>
            </w:pPr>
            <w:r w:rsidRPr="00AF35D4">
              <w:t>10</w:t>
            </w:r>
          </w:p>
        </w:tc>
        <w:tc>
          <w:tcPr>
            <w:tcW w:w="1951" w:type="dxa"/>
            <w:tcBorders>
              <w:top w:val="nil"/>
              <w:bottom w:val="nil"/>
            </w:tcBorders>
          </w:tcPr>
          <w:p w:rsidR="00E12864" w:rsidRPr="00AF35D4" w:rsidRDefault="00E12864" w:rsidP="003D77AA">
            <w:pPr>
              <w:contextualSpacing/>
              <w:jc w:val="center"/>
            </w:pPr>
          </w:p>
        </w:tc>
      </w:tr>
      <w:tr w:rsidR="00E12864" w:rsidRPr="00AF35D4" w:rsidTr="00244A46">
        <w:trPr>
          <w:trHeight w:val="271"/>
          <w:jc w:val="center"/>
        </w:trPr>
        <w:tc>
          <w:tcPr>
            <w:tcW w:w="4622" w:type="dxa"/>
            <w:tcBorders>
              <w:top w:val="nil"/>
              <w:bottom w:val="nil"/>
            </w:tcBorders>
            <w:shd w:val="clear" w:color="auto" w:fill="auto"/>
            <w:noWrap/>
            <w:vAlign w:val="center"/>
            <w:hideMark/>
          </w:tcPr>
          <w:p w:rsidR="00E12864" w:rsidRPr="00AF35D4" w:rsidRDefault="00E12864" w:rsidP="006A37C4">
            <w:pPr>
              <w:contextualSpacing/>
              <w:jc w:val="both"/>
            </w:pPr>
            <w:r w:rsidRPr="00AF35D4">
              <w:t>Planejamento e elaboração do orçamento</w:t>
            </w:r>
          </w:p>
        </w:tc>
        <w:tc>
          <w:tcPr>
            <w:tcW w:w="1774" w:type="dxa"/>
            <w:tcBorders>
              <w:top w:val="nil"/>
              <w:bottom w:val="nil"/>
            </w:tcBorders>
            <w:shd w:val="clear" w:color="auto" w:fill="auto"/>
            <w:noWrap/>
            <w:vAlign w:val="center"/>
            <w:hideMark/>
          </w:tcPr>
          <w:p w:rsidR="00E12864" w:rsidRPr="00AF35D4" w:rsidRDefault="00E12864" w:rsidP="003D77AA">
            <w:pPr>
              <w:contextualSpacing/>
              <w:jc w:val="center"/>
            </w:pPr>
            <w:r w:rsidRPr="00AF35D4">
              <w:t>16</w:t>
            </w:r>
          </w:p>
        </w:tc>
        <w:tc>
          <w:tcPr>
            <w:tcW w:w="1951" w:type="dxa"/>
            <w:tcBorders>
              <w:top w:val="nil"/>
              <w:bottom w:val="nil"/>
            </w:tcBorders>
          </w:tcPr>
          <w:p w:rsidR="00E12864" w:rsidRPr="00AF35D4" w:rsidRDefault="00E12864" w:rsidP="003D77AA">
            <w:pPr>
              <w:contextualSpacing/>
              <w:jc w:val="center"/>
            </w:pPr>
          </w:p>
        </w:tc>
      </w:tr>
      <w:tr w:rsidR="00E12864" w:rsidRPr="00AF35D4" w:rsidTr="00244A46">
        <w:trPr>
          <w:trHeight w:val="271"/>
          <w:jc w:val="center"/>
        </w:trPr>
        <w:tc>
          <w:tcPr>
            <w:tcW w:w="4622" w:type="dxa"/>
            <w:tcBorders>
              <w:top w:val="nil"/>
              <w:bottom w:val="nil"/>
            </w:tcBorders>
            <w:shd w:val="clear" w:color="auto" w:fill="auto"/>
            <w:noWrap/>
            <w:vAlign w:val="center"/>
            <w:hideMark/>
          </w:tcPr>
          <w:p w:rsidR="00E12864" w:rsidRPr="00AF35D4" w:rsidRDefault="00E12864" w:rsidP="006A37C4">
            <w:pPr>
              <w:contextualSpacing/>
              <w:jc w:val="both"/>
            </w:pPr>
            <w:r w:rsidRPr="00AF35D4">
              <w:t>Execução do orçamento</w:t>
            </w:r>
          </w:p>
        </w:tc>
        <w:tc>
          <w:tcPr>
            <w:tcW w:w="1774" w:type="dxa"/>
            <w:tcBorders>
              <w:top w:val="nil"/>
              <w:bottom w:val="nil"/>
            </w:tcBorders>
            <w:shd w:val="clear" w:color="auto" w:fill="auto"/>
            <w:noWrap/>
            <w:vAlign w:val="center"/>
            <w:hideMark/>
          </w:tcPr>
          <w:p w:rsidR="00E12864" w:rsidRPr="00AF35D4" w:rsidRDefault="00E12864" w:rsidP="003D77AA">
            <w:pPr>
              <w:contextualSpacing/>
              <w:jc w:val="center"/>
            </w:pPr>
            <w:r w:rsidRPr="00AF35D4">
              <w:t>14</w:t>
            </w:r>
          </w:p>
        </w:tc>
        <w:tc>
          <w:tcPr>
            <w:tcW w:w="1951" w:type="dxa"/>
            <w:tcBorders>
              <w:top w:val="nil"/>
              <w:bottom w:val="nil"/>
            </w:tcBorders>
          </w:tcPr>
          <w:p w:rsidR="00E12864" w:rsidRPr="00AF35D4" w:rsidRDefault="00E12864" w:rsidP="003D77AA">
            <w:pPr>
              <w:contextualSpacing/>
              <w:jc w:val="center"/>
            </w:pPr>
          </w:p>
        </w:tc>
      </w:tr>
      <w:tr w:rsidR="00E12864" w:rsidRPr="00AF35D4" w:rsidTr="00244A46">
        <w:trPr>
          <w:trHeight w:val="271"/>
          <w:jc w:val="center"/>
        </w:trPr>
        <w:tc>
          <w:tcPr>
            <w:tcW w:w="4622" w:type="dxa"/>
            <w:tcBorders>
              <w:top w:val="nil"/>
              <w:bottom w:val="nil"/>
            </w:tcBorders>
            <w:shd w:val="clear" w:color="auto" w:fill="auto"/>
            <w:noWrap/>
            <w:vAlign w:val="center"/>
            <w:hideMark/>
          </w:tcPr>
          <w:p w:rsidR="00E12864" w:rsidRPr="00AF35D4" w:rsidRDefault="00E12864" w:rsidP="006A37C4">
            <w:pPr>
              <w:contextualSpacing/>
              <w:jc w:val="both"/>
            </w:pPr>
            <w:r w:rsidRPr="00AF35D4">
              <w:t>Controle interno</w:t>
            </w:r>
          </w:p>
        </w:tc>
        <w:tc>
          <w:tcPr>
            <w:tcW w:w="1774" w:type="dxa"/>
            <w:tcBorders>
              <w:top w:val="nil"/>
              <w:bottom w:val="nil"/>
            </w:tcBorders>
            <w:shd w:val="clear" w:color="auto" w:fill="auto"/>
            <w:noWrap/>
            <w:vAlign w:val="center"/>
            <w:hideMark/>
          </w:tcPr>
          <w:p w:rsidR="00E12864" w:rsidRPr="00AF35D4" w:rsidRDefault="00E12864" w:rsidP="003D77AA">
            <w:pPr>
              <w:contextualSpacing/>
              <w:jc w:val="center"/>
            </w:pPr>
            <w:r w:rsidRPr="00AF35D4">
              <w:t>9</w:t>
            </w:r>
          </w:p>
        </w:tc>
        <w:tc>
          <w:tcPr>
            <w:tcW w:w="1951" w:type="dxa"/>
            <w:tcBorders>
              <w:top w:val="nil"/>
              <w:bottom w:val="nil"/>
            </w:tcBorders>
          </w:tcPr>
          <w:p w:rsidR="00E12864" w:rsidRPr="00AF35D4" w:rsidRDefault="00E12864" w:rsidP="003D77AA">
            <w:pPr>
              <w:contextualSpacing/>
              <w:jc w:val="center"/>
            </w:pPr>
          </w:p>
        </w:tc>
      </w:tr>
      <w:tr w:rsidR="00E12864" w:rsidRPr="00AF35D4" w:rsidTr="00244A46">
        <w:trPr>
          <w:trHeight w:val="271"/>
          <w:jc w:val="center"/>
        </w:trPr>
        <w:tc>
          <w:tcPr>
            <w:tcW w:w="4622" w:type="dxa"/>
            <w:tcBorders>
              <w:top w:val="nil"/>
              <w:bottom w:val="nil"/>
            </w:tcBorders>
            <w:shd w:val="clear" w:color="auto" w:fill="auto"/>
            <w:noWrap/>
            <w:vAlign w:val="center"/>
            <w:hideMark/>
          </w:tcPr>
          <w:p w:rsidR="00E12864" w:rsidRPr="00AF35D4" w:rsidRDefault="00E12864" w:rsidP="006A37C4">
            <w:pPr>
              <w:contextualSpacing/>
              <w:jc w:val="both"/>
            </w:pPr>
            <w:r w:rsidRPr="00AF35D4">
              <w:t>Gestor de custos</w:t>
            </w:r>
          </w:p>
        </w:tc>
        <w:tc>
          <w:tcPr>
            <w:tcW w:w="1774" w:type="dxa"/>
            <w:tcBorders>
              <w:top w:val="nil"/>
              <w:bottom w:val="nil"/>
            </w:tcBorders>
            <w:shd w:val="clear" w:color="auto" w:fill="auto"/>
            <w:noWrap/>
            <w:vAlign w:val="center"/>
            <w:hideMark/>
          </w:tcPr>
          <w:p w:rsidR="00E12864" w:rsidRPr="00AF35D4" w:rsidRDefault="00E12864" w:rsidP="003D77AA">
            <w:pPr>
              <w:contextualSpacing/>
              <w:jc w:val="center"/>
            </w:pPr>
            <w:r w:rsidRPr="00AF35D4">
              <w:t>9</w:t>
            </w:r>
          </w:p>
        </w:tc>
        <w:tc>
          <w:tcPr>
            <w:tcW w:w="1951" w:type="dxa"/>
            <w:tcBorders>
              <w:top w:val="nil"/>
              <w:bottom w:val="nil"/>
            </w:tcBorders>
          </w:tcPr>
          <w:p w:rsidR="00E12864" w:rsidRPr="00AF35D4" w:rsidRDefault="00E12864" w:rsidP="003D77AA">
            <w:pPr>
              <w:contextualSpacing/>
              <w:jc w:val="center"/>
            </w:pPr>
          </w:p>
        </w:tc>
      </w:tr>
      <w:tr w:rsidR="00E12864" w:rsidRPr="00AF35D4" w:rsidTr="00244A46">
        <w:trPr>
          <w:trHeight w:val="271"/>
          <w:jc w:val="center"/>
        </w:trPr>
        <w:tc>
          <w:tcPr>
            <w:tcW w:w="4622" w:type="dxa"/>
            <w:tcBorders>
              <w:top w:val="nil"/>
              <w:bottom w:val="nil"/>
            </w:tcBorders>
            <w:shd w:val="clear" w:color="auto" w:fill="auto"/>
            <w:noWrap/>
            <w:vAlign w:val="center"/>
            <w:hideMark/>
          </w:tcPr>
          <w:p w:rsidR="00E12864" w:rsidRPr="00AF35D4" w:rsidRDefault="00E12864" w:rsidP="006A37C4">
            <w:pPr>
              <w:contextualSpacing/>
              <w:jc w:val="both"/>
            </w:pPr>
            <w:r w:rsidRPr="00AF35D4">
              <w:t>Controle do orçamento</w:t>
            </w:r>
          </w:p>
        </w:tc>
        <w:tc>
          <w:tcPr>
            <w:tcW w:w="1774" w:type="dxa"/>
            <w:tcBorders>
              <w:top w:val="nil"/>
              <w:bottom w:val="nil"/>
            </w:tcBorders>
            <w:shd w:val="clear" w:color="auto" w:fill="auto"/>
            <w:noWrap/>
            <w:vAlign w:val="center"/>
            <w:hideMark/>
          </w:tcPr>
          <w:p w:rsidR="00E12864" w:rsidRPr="00AF35D4" w:rsidRDefault="00E12864" w:rsidP="003D77AA">
            <w:pPr>
              <w:contextualSpacing/>
              <w:jc w:val="center"/>
            </w:pPr>
            <w:r w:rsidRPr="00AF35D4">
              <w:t>0</w:t>
            </w:r>
          </w:p>
        </w:tc>
        <w:tc>
          <w:tcPr>
            <w:tcW w:w="1951" w:type="dxa"/>
            <w:tcBorders>
              <w:top w:val="nil"/>
              <w:bottom w:val="nil"/>
            </w:tcBorders>
          </w:tcPr>
          <w:p w:rsidR="00E12864" w:rsidRPr="00AF35D4" w:rsidRDefault="00E12864" w:rsidP="003D77AA">
            <w:pPr>
              <w:contextualSpacing/>
              <w:jc w:val="center"/>
            </w:pPr>
          </w:p>
        </w:tc>
      </w:tr>
      <w:tr w:rsidR="00E12864" w:rsidRPr="00AF35D4" w:rsidTr="00244A46">
        <w:trPr>
          <w:trHeight w:val="271"/>
          <w:jc w:val="center"/>
        </w:trPr>
        <w:tc>
          <w:tcPr>
            <w:tcW w:w="4622" w:type="dxa"/>
            <w:tcBorders>
              <w:top w:val="nil"/>
              <w:bottom w:val="nil"/>
            </w:tcBorders>
            <w:shd w:val="clear" w:color="auto" w:fill="auto"/>
            <w:noWrap/>
            <w:vAlign w:val="center"/>
            <w:hideMark/>
          </w:tcPr>
          <w:p w:rsidR="00E12864" w:rsidRPr="00AF35D4" w:rsidRDefault="00E12864" w:rsidP="006A37C4">
            <w:pPr>
              <w:contextualSpacing/>
              <w:jc w:val="both"/>
            </w:pPr>
            <w:r w:rsidRPr="00AF35D4">
              <w:t>Fornecimento de informações aos gestores</w:t>
            </w:r>
          </w:p>
        </w:tc>
        <w:tc>
          <w:tcPr>
            <w:tcW w:w="1774" w:type="dxa"/>
            <w:tcBorders>
              <w:top w:val="nil"/>
              <w:bottom w:val="nil"/>
            </w:tcBorders>
            <w:shd w:val="clear" w:color="auto" w:fill="auto"/>
            <w:noWrap/>
            <w:vAlign w:val="center"/>
            <w:hideMark/>
          </w:tcPr>
          <w:p w:rsidR="00E12864" w:rsidRPr="00AF35D4" w:rsidRDefault="00E12864" w:rsidP="003D77AA">
            <w:pPr>
              <w:contextualSpacing/>
              <w:jc w:val="center"/>
            </w:pPr>
            <w:r w:rsidRPr="00AF35D4">
              <w:t>12</w:t>
            </w:r>
          </w:p>
        </w:tc>
        <w:tc>
          <w:tcPr>
            <w:tcW w:w="1951" w:type="dxa"/>
            <w:tcBorders>
              <w:top w:val="nil"/>
              <w:bottom w:val="nil"/>
            </w:tcBorders>
          </w:tcPr>
          <w:p w:rsidR="00E12864" w:rsidRPr="00AF35D4" w:rsidRDefault="00E12864" w:rsidP="003D77AA">
            <w:pPr>
              <w:contextualSpacing/>
              <w:jc w:val="center"/>
            </w:pPr>
          </w:p>
        </w:tc>
      </w:tr>
      <w:tr w:rsidR="00E12864" w:rsidRPr="00AF35D4" w:rsidTr="00244A46">
        <w:trPr>
          <w:trHeight w:val="271"/>
          <w:jc w:val="center"/>
        </w:trPr>
        <w:tc>
          <w:tcPr>
            <w:tcW w:w="4622" w:type="dxa"/>
            <w:tcBorders>
              <w:top w:val="nil"/>
              <w:bottom w:val="nil"/>
            </w:tcBorders>
            <w:shd w:val="clear" w:color="auto" w:fill="auto"/>
            <w:noWrap/>
            <w:vAlign w:val="center"/>
            <w:hideMark/>
          </w:tcPr>
          <w:p w:rsidR="00E12864" w:rsidRPr="00AF35D4" w:rsidRDefault="00E12864" w:rsidP="006A37C4">
            <w:pPr>
              <w:contextualSpacing/>
              <w:jc w:val="both"/>
            </w:pPr>
            <w:r w:rsidRPr="00AF35D4">
              <w:t>Avaliação de propostas de investimentos</w:t>
            </w:r>
          </w:p>
        </w:tc>
        <w:tc>
          <w:tcPr>
            <w:tcW w:w="1774" w:type="dxa"/>
            <w:tcBorders>
              <w:top w:val="nil"/>
              <w:bottom w:val="nil"/>
            </w:tcBorders>
            <w:shd w:val="clear" w:color="auto" w:fill="auto"/>
            <w:noWrap/>
            <w:vAlign w:val="center"/>
            <w:hideMark/>
          </w:tcPr>
          <w:p w:rsidR="00E12864" w:rsidRPr="00AF35D4" w:rsidRDefault="00E12864" w:rsidP="003D77AA">
            <w:pPr>
              <w:contextualSpacing/>
              <w:jc w:val="center"/>
            </w:pPr>
            <w:r w:rsidRPr="00AF35D4">
              <w:t>8</w:t>
            </w:r>
          </w:p>
        </w:tc>
        <w:tc>
          <w:tcPr>
            <w:tcW w:w="1951" w:type="dxa"/>
            <w:tcBorders>
              <w:top w:val="nil"/>
              <w:bottom w:val="nil"/>
            </w:tcBorders>
          </w:tcPr>
          <w:p w:rsidR="00E12864" w:rsidRPr="00AF35D4" w:rsidRDefault="00E12864" w:rsidP="003D77AA">
            <w:pPr>
              <w:contextualSpacing/>
              <w:jc w:val="center"/>
            </w:pPr>
          </w:p>
        </w:tc>
      </w:tr>
      <w:tr w:rsidR="00E12864" w:rsidRPr="00AF35D4" w:rsidTr="00244A46">
        <w:trPr>
          <w:trHeight w:val="271"/>
          <w:jc w:val="center"/>
        </w:trPr>
        <w:tc>
          <w:tcPr>
            <w:tcW w:w="4622" w:type="dxa"/>
            <w:tcBorders>
              <w:top w:val="nil"/>
              <w:bottom w:val="nil"/>
            </w:tcBorders>
            <w:shd w:val="clear" w:color="auto" w:fill="auto"/>
            <w:noWrap/>
            <w:vAlign w:val="center"/>
            <w:hideMark/>
          </w:tcPr>
          <w:p w:rsidR="00E12864" w:rsidRPr="00AF35D4" w:rsidRDefault="00E12864" w:rsidP="006A37C4">
            <w:pPr>
              <w:contextualSpacing/>
              <w:jc w:val="both"/>
            </w:pPr>
            <w:r w:rsidRPr="00AF35D4">
              <w:t>Controle financeiro</w:t>
            </w:r>
          </w:p>
        </w:tc>
        <w:tc>
          <w:tcPr>
            <w:tcW w:w="1774" w:type="dxa"/>
            <w:tcBorders>
              <w:top w:val="nil"/>
              <w:bottom w:val="nil"/>
            </w:tcBorders>
            <w:shd w:val="clear" w:color="auto" w:fill="auto"/>
            <w:noWrap/>
            <w:vAlign w:val="center"/>
            <w:hideMark/>
          </w:tcPr>
          <w:p w:rsidR="00E12864" w:rsidRPr="00AF35D4" w:rsidRDefault="00E12864" w:rsidP="003D77AA">
            <w:pPr>
              <w:contextualSpacing/>
              <w:jc w:val="center"/>
            </w:pPr>
            <w:r w:rsidRPr="00AF35D4">
              <w:t>12</w:t>
            </w:r>
          </w:p>
        </w:tc>
        <w:tc>
          <w:tcPr>
            <w:tcW w:w="1951" w:type="dxa"/>
            <w:tcBorders>
              <w:top w:val="nil"/>
              <w:bottom w:val="nil"/>
            </w:tcBorders>
          </w:tcPr>
          <w:p w:rsidR="00E12864" w:rsidRPr="00AF35D4" w:rsidRDefault="00E12864" w:rsidP="003D77AA">
            <w:pPr>
              <w:contextualSpacing/>
              <w:jc w:val="center"/>
            </w:pPr>
          </w:p>
        </w:tc>
      </w:tr>
      <w:tr w:rsidR="00E12864" w:rsidRPr="00AF35D4" w:rsidTr="00244A46">
        <w:trPr>
          <w:trHeight w:val="271"/>
          <w:jc w:val="center"/>
        </w:trPr>
        <w:tc>
          <w:tcPr>
            <w:tcW w:w="4622" w:type="dxa"/>
            <w:tcBorders>
              <w:top w:val="nil"/>
              <w:bottom w:val="nil"/>
            </w:tcBorders>
            <w:shd w:val="clear" w:color="auto" w:fill="auto"/>
            <w:noWrap/>
            <w:vAlign w:val="center"/>
            <w:hideMark/>
          </w:tcPr>
          <w:p w:rsidR="00E12864" w:rsidRPr="00AF35D4" w:rsidRDefault="00E12864" w:rsidP="006A37C4">
            <w:pPr>
              <w:contextualSpacing/>
              <w:jc w:val="both"/>
            </w:pPr>
            <w:r w:rsidRPr="00AF35D4">
              <w:t>Avaliação financeira</w:t>
            </w:r>
          </w:p>
        </w:tc>
        <w:tc>
          <w:tcPr>
            <w:tcW w:w="1774" w:type="dxa"/>
            <w:tcBorders>
              <w:top w:val="nil"/>
              <w:bottom w:val="nil"/>
            </w:tcBorders>
            <w:shd w:val="clear" w:color="auto" w:fill="auto"/>
            <w:noWrap/>
            <w:vAlign w:val="center"/>
            <w:hideMark/>
          </w:tcPr>
          <w:p w:rsidR="00E12864" w:rsidRPr="00AF35D4" w:rsidRDefault="00E12864" w:rsidP="003D77AA">
            <w:pPr>
              <w:contextualSpacing/>
              <w:jc w:val="center"/>
            </w:pPr>
            <w:r w:rsidRPr="00AF35D4">
              <w:t>10</w:t>
            </w:r>
          </w:p>
        </w:tc>
        <w:tc>
          <w:tcPr>
            <w:tcW w:w="1951" w:type="dxa"/>
            <w:tcBorders>
              <w:top w:val="nil"/>
              <w:bottom w:val="nil"/>
            </w:tcBorders>
          </w:tcPr>
          <w:p w:rsidR="00E12864" w:rsidRPr="00AF35D4" w:rsidRDefault="00E12864" w:rsidP="003D77AA">
            <w:pPr>
              <w:contextualSpacing/>
              <w:jc w:val="center"/>
            </w:pPr>
          </w:p>
        </w:tc>
      </w:tr>
      <w:tr w:rsidR="00E12864" w:rsidRPr="00AF35D4" w:rsidTr="00244A46">
        <w:trPr>
          <w:trHeight w:val="271"/>
          <w:jc w:val="center"/>
        </w:trPr>
        <w:tc>
          <w:tcPr>
            <w:tcW w:w="4622" w:type="dxa"/>
            <w:tcBorders>
              <w:top w:val="nil"/>
              <w:bottom w:val="nil"/>
            </w:tcBorders>
            <w:shd w:val="clear" w:color="auto" w:fill="auto"/>
            <w:noWrap/>
            <w:vAlign w:val="center"/>
          </w:tcPr>
          <w:p w:rsidR="00E12864" w:rsidRPr="00AF35D4" w:rsidRDefault="00E12864" w:rsidP="00E12864">
            <w:pPr>
              <w:contextualSpacing/>
              <w:jc w:val="both"/>
            </w:pPr>
            <w:r w:rsidRPr="00AF35D4">
              <w:t>Coordenação do planejamento e controle estratégico</w:t>
            </w:r>
          </w:p>
        </w:tc>
        <w:tc>
          <w:tcPr>
            <w:tcW w:w="1774" w:type="dxa"/>
            <w:tcBorders>
              <w:top w:val="nil"/>
              <w:bottom w:val="nil"/>
            </w:tcBorders>
            <w:shd w:val="clear" w:color="auto" w:fill="auto"/>
            <w:noWrap/>
            <w:vAlign w:val="center"/>
          </w:tcPr>
          <w:p w:rsidR="00E12864" w:rsidRPr="00AF35D4" w:rsidRDefault="00E12864" w:rsidP="00E12864">
            <w:pPr>
              <w:contextualSpacing/>
              <w:jc w:val="center"/>
            </w:pPr>
          </w:p>
        </w:tc>
        <w:tc>
          <w:tcPr>
            <w:tcW w:w="1951" w:type="dxa"/>
            <w:tcBorders>
              <w:top w:val="nil"/>
              <w:bottom w:val="nil"/>
            </w:tcBorders>
            <w:vAlign w:val="center"/>
          </w:tcPr>
          <w:p w:rsidR="00E12864" w:rsidRPr="00AF35D4" w:rsidRDefault="00E12864" w:rsidP="00E12864">
            <w:pPr>
              <w:contextualSpacing/>
              <w:jc w:val="center"/>
            </w:pPr>
            <w:r w:rsidRPr="00AF35D4">
              <w:t>8</w:t>
            </w:r>
          </w:p>
        </w:tc>
      </w:tr>
      <w:tr w:rsidR="00E12864" w:rsidRPr="00AF35D4" w:rsidTr="00244A46">
        <w:trPr>
          <w:trHeight w:val="271"/>
          <w:jc w:val="center"/>
        </w:trPr>
        <w:tc>
          <w:tcPr>
            <w:tcW w:w="4622" w:type="dxa"/>
            <w:tcBorders>
              <w:top w:val="nil"/>
              <w:bottom w:val="nil"/>
            </w:tcBorders>
            <w:shd w:val="clear" w:color="auto" w:fill="auto"/>
            <w:noWrap/>
            <w:vAlign w:val="center"/>
          </w:tcPr>
          <w:p w:rsidR="00E12864" w:rsidRPr="00AF35D4" w:rsidRDefault="00E12864" w:rsidP="00E12864">
            <w:pPr>
              <w:contextualSpacing/>
              <w:jc w:val="both"/>
            </w:pPr>
            <w:r w:rsidRPr="00AF35D4">
              <w:t>Sistemas de informações (gerenciamento do conteúdo)</w:t>
            </w:r>
          </w:p>
        </w:tc>
        <w:tc>
          <w:tcPr>
            <w:tcW w:w="1774" w:type="dxa"/>
            <w:tcBorders>
              <w:top w:val="nil"/>
              <w:bottom w:val="nil"/>
            </w:tcBorders>
            <w:shd w:val="clear" w:color="auto" w:fill="auto"/>
            <w:noWrap/>
            <w:vAlign w:val="center"/>
          </w:tcPr>
          <w:p w:rsidR="00E12864" w:rsidRPr="00AF35D4" w:rsidRDefault="00E12864" w:rsidP="00E12864">
            <w:pPr>
              <w:contextualSpacing/>
              <w:jc w:val="center"/>
            </w:pPr>
          </w:p>
        </w:tc>
        <w:tc>
          <w:tcPr>
            <w:tcW w:w="1951" w:type="dxa"/>
            <w:tcBorders>
              <w:top w:val="nil"/>
              <w:bottom w:val="nil"/>
            </w:tcBorders>
            <w:vAlign w:val="center"/>
          </w:tcPr>
          <w:p w:rsidR="00E12864" w:rsidRPr="00AF35D4" w:rsidRDefault="00E12864" w:rsidP="00E12864">
            <w:pPr>
              <w:contextualSpacing/>
              <w:jc w:val="center"/>
            </w:pPr>
            <w:r w:rsidRPr="00AF35D4">
              <w:t>0</w:t>
            </w:r>
          </w:p>
        </w:tc>
      </w:tr>
      <w:tr w:rsidR="00E12864" w:rsidRPr="00AF35D4" w:rsidTr="00244A46">
        <w:trPr>
          <w:trHeight w:val="271"/>
          <w:jc w:val="center"/>
        </w:trPr>
        <w:tc>
          <w:tcPr>
            <w:tcW w:w="4622" w:type="dxa"/>
            <w:tcBorders>
              <w:top w:val="nil"/>
              <w:bottom w:val="nil"/>
            </w:tcBorders>
            <w:shd w:val="clear" w:color="auto" w:fill="auto"/>
            <w:noWrap/>
            <w:vAlign w:val="center"/>
          </w:tcPr>
          <w:p w:rsidR="00E12864" w:rsidRPr="00AF35D4" w:rsidRDefault="00E12864" w:rsidP="00E12864">
            <w:pPr>
              <w:contextualSpacing/>
              <w:jc w:val="both"/>
            </w:pPr>
            <w:r w:rsidRPr="00AF35D4">
              <w:t xml:space="preserve">Gestão de pessoas </w:t>
            </w:r>
          </w:p>
        </w:tc>
        <w:tc>
          <w:tcPr>
            <w:tcW w:w="1774" w:type="dxa"/>
            <w:tcBorders>
              <w:top w:val="nil"/>
              <w:bottom w:val="nil"/>
            </w:tcBorders>
            <w:shd w:val="clear" w:color="auto" w:fill="auto"/>
            <w:noWrap/>
            <w:vAlign w:val="center"/>
          </w:tcPr>
          <w:p w:rsidR="00E12864" w:rsidRPr="00AF35D4" w:rsidRDefault="00E12864" w:rsidP="00E12864">
            <w:pPr>
              <w:contextualSpacing/>
              <w:jc w:val="center"/>
            </w:pPr>
          </w:p>
        </w:tc>
        <w:tc>
          <w:tcPr>
            <w:tcW w:w="1951" w:type="dxa"/>
            <w:tcBorders>
              <w:top w:val="nil"/>
              <w:bottom w:val="nil"/>
            </w:tcBorders>
            <w:vAlign w:val="center"/>
          </w:tcPr>
          <w:p w:rsidR="00E12864" w:rsidRPr="00AF35D4" w:rsidRDefault="00E12864" w:rsidP="00E12864">
            <w:pPr>
              <w:contextualSpacing/>
              <w:jc w:val="center"/>
            </w:pPr>
            <w:r w:rsidRPr="00AF35D4">
              <w:t>6</w:t>
            </w:r>
          </w:p>
        </w:tc>
      </w:tr>
      <w:tr w:rsidR="00E12864" w:rsidRPr="00AF35D4" w:rsidTr="00244A46">
        <w:trPr>
          <w:trHeight w:val="271"/>
          <w:jc w:val="center"/>
        </w:trPr>
        <w:tc>
          <w:tcPr>
            <w:tcW w:w="4622" w:type="dxa"/>
            <w:tcBorders>
              <w:top w:val="nil"/>
              <w:bottom w:val="nil"/>
            </w:tcBorders>
            <w:shd w:val="clear" w:color="auto" w:fill="auto"/>
            <w:noWrap/>
            <w:vAlign w:val="center"/>
          </w:tcPr>
          <w:p w:rsidR="00E12864" w:rsidRPr="00AF35D4" w:rsidRDefault="00E12864" w:rsidP="00E12864">
            <w:pPr>
              <w:contextualSpacing/>
              <w:jc w:val="both"/>
            </w:pPr>
            <w:r w:rsidRPr="00AF35D4">
              <w:t>Proposição de novos investimentos</w:t>
            </w:r>
          </w:p>
        </w:tc>
        <w:tc>
          <w:tcPr>
            <w:tcW w:w="1774" w:type="dxa"/>
            <w:tcBorders>
              <w:top w:val="nil"/>
              <w:bottom w:val="nil"/>
            </w:tcBorders>
            <w:shd w:val="clear" w:color="auto" w:fill="auto"/>
            <w:noWrap/>
            <w:vAlign w:val="center"/>
          </w:tcPr>
          <w:p w:rsidR="00E12864" w:rsidRPr="00AF35D4" w:rsidRDefault="00E12864" w:rsidP="00E12864">
            <w:pPr>
              <w:contextualSpacing/>
              <w:jc w:val="center"/>
            </w:pPr>
          </w:p>
        </w:tc>
        <w:tc>
          <w:tcPr>
            <w:tcW w:w="1951" w:type="dxa"/>
            <w:tcBorders>
              <w:top w:val="nil"/>
              <w:bottom w:val="nil"/>
            </w:tcBorders>
            <w:vAlign w:val="center"/>
          </w:tcPr>
          <w:p w:rsidR="00E12864" w:rsidRPr="00AF35D4" w:rsidRDefault="00E12864" w:rsidP="00E12864">
            <w:pPr>
              <w:contextualSpacing/>
              <w:jc w:val="center"/>
            </w:pPr>
            <w:r w:rsidRPr="00AF35D4">
              <w:t>1</w:t>
            </w:r>
          </w:p>
        </w:tc>
      </w:tr>
      <w:tr w:rsidR="00E12864" w:rsidRPr="00AF35D4" w:rsidTr="00244A46">
        <w:trPr>
          <w:trHeight w:val="271"/>
          <w:jc w:val="center"/>
        </w:trPr>
        <w:tc>
          <w:tcPr>
            <w:tcW w:w="4622" w:type="dxa"/>
            <w:tcBorders>
              <w:top w:val="nil"/>
              <w:bottom w:val="nil"/>
            </w:tcBorders>
            <w:shd w:val="clear" w:color="auto" w:fill="auto"/>
            <w:noWrap/>
            <w:vAlign w:val="center"/>
          </w:tcPr>
          <w:p w:rsidR="00E12864" w:rsidRPr="00AF35D4" w:rsidRDefault="00E12864" w:rsidP="00E12864">
            <w:pPr>
              <w:contextualSpacing/>
              <w:jc w:val="both"/>
            </w:pPr>
            <w:r w:rsidRPr="00AF35D4">
              <w:t>Mensuração e avaliação de desempenho</w:t>
            </w:r>
          </w:p>
        </w:tc>
        <w:tc>
          <w:tcPr>
            <w:tcW w:w="1774" w:type="dxa"/>
            <w:tcBorders>
              <w:top w:val="nil"/>
              <w:bottom w:val="nil"/>
            </w:tcBorders>
            <w:shd w:val="clear" w:color="auto" w:fill="auto"/>
            <w:noWrap/>
            <w:vAlign w:val="center"/>
          </w:tcPr>
          <w:p w:rsidR="00E12864" w:rsidRPr="00AF35D4" w:rsidRDefault="00E12864" w:rsidP="00E12864">
            <w:pPr>
              <w:contextualSpacing/>
              <w:jc w:val="center"/>
            </w:pPr>
          </w:p>
        </w:tc>
        <w:tc>
          <w:tcPr>
            <w:tcW w:w="1951" w:type="dxa"/>
            <w:tcBorders>
              <w:top w:val="nil"/>
              <w:bottom w:val="nil"/>
            </w:tcBorders>
            <w:vAlign w:val="center"/>
          </w:tcPr>
          <w:p w:rsidR="00E12864" w:rsidRPr="00AF35D4" w:rsidRDefault="00E12864" w:rsidP="00E12864">
            <w:pPr>
              <w:contextualSpacing/>
              <w:jc w:val="center"/>
            </w:pPr>
            <w:r w:rsidRPr="00AF35D4">
              <w:t>6</w:t>
            </w:r>
          </w:p>
        </w:tc>
      </w:tr>
      <w:tr w:rsidR="00E12864" w:rsidRPr="00AF35D4" w:rsidTr="00244A46">
        <w:trPr>
          <w:trHeight w:val="271"/>
          <w:jc w:val="center"/>
        </w:trPr>
        <w:tc>
          <w:tcPr>
            <w:tcW w:w="4622" w:type="dxa"/>
            <w:tcBorders>
              <w:top w:val="nil"/>
            </w:tcBorders>
            <w:shd w:val="clear" w:color="auto" w:fill="auto"/>
            <w:noWrap/>
            <w:vAlign w:val="center"/>
          </w:tcPr>
          <w:p w:rsidR="00E12864" w:rsidRPr="00AF35D4" w:rsidRDefault="00E12864" w:rsidP="00E12864">
            <w:pPr>
              <w:contextualSpacing/>
              <w:jc w:val="both"/>
            </w:pPr>
            <w:r w:rsidRPr="00AF35D4">
              <w:t>Sistemas de informações</w:t>
            </w:r>
          </w:p>
        </w:tc>
        <w:tc>
          <w:tcPr>
            <w:tcW w:w="1774" w:type="dxa"/>
            <w:tcBorders>
              <w:top w:val="nil"/>
            </w:tcBorders>
            <w:shd w:val="clear" w:color="auto" w:fill="auto"/>
            <w:noWrap/>
            <w:vAlign w:val="center"/>
          </w:tcPr>
          <w:p w:rsidR="00E12864" w:rsidRPr="00AF35D4" w:rsidRDefault="00E12864" w:rsidP="00E12864">
            <w:pPr>
              <w:contextualSpacing/>
              <w:jc w:val="center"/>
            </w:pPr>
          </w:p>
        </w:tc>
        <w:tc>
          <w:tcPr>
            <w:tcW w:w="1951" w:type="dxa"/>
            <w:tcBorders>
              <w:top w:val="nil"/>
            </w:tcBorders>
            <w:vAlign w:val="center"/>
          </w:tcPr>
          <w:p w:rsidR="00E12864" w:rsidRPr="00AF35D4" w:rsidRDefault="00E12864" w:rsidP="00E12864">
            <w:pPr>
              <w:contextualSpacing/>
              <w:jc w:val="center"/>
            </w:pPr>
            <w:r w:rsidRPr="00AF35D4">
              <w:t>0</w:t>
            </w:r>
          </w:p>
        </w:tc>
      </w:tr>
    </w:tbl>
    <w:p w:rsidR="00CB37E8" w:rsidRDefault="00CB37E8"/>
    <w:p w:rsidR="00244A46" w:rsidRPr="00244A46" w:rsidRDefault="001D3B05" w:rsidP="00244A46">
      <w:pPr>
        <w:pStyle w:val="Legenda"/>
        <w:keepNext/>
        <w:spacing w:after="0"/>
        <w:ind w:firstLine="709"/>
        <w:jc w:val="both"/>
        <w:rPr>
          <w:i w:val="0"/>
          <w:color w:val="000000" w:themeColor="text1"/>
          <w:sz w:val="24"/>
          <w:szCs w:val="24"/>
          <w:lang w:val="pt-BR"/>
        </w:rPr>
      </w:pPr>
      <w:r w:rsidRPr="00244A46">
        <w:rPr>
          <w:i w:val="0"/>
          <w:color w:val="000000" w:themeColor="text1"/>
          <w:sz w:val="24"/>
          <w:szCs w:val="24"/>
          <w:lang w:val="pt-BR"/>
        </w:rPr>
        <w:t xml:space="preserve">A Tabela </w:t>
      </w:r>
      <w:r w:rsidR="00B568BA">
        <w:rPr>
          <w:i w:val="0"/>
          <w:color w:val="000000" w:themeColor="text1"/>
          <w:sz w:val="24"/>
          <w:szCs w:val="24"/>
          <w:lang w:val="pt-BR"/>
        </w:rPr>
        <w:t>5</w:t>
      </w:r>
      <w:r w:rsidRPr="00244A46">
        <w:rPr>
          <w:i w:val="0"/>
          <w:color w:val="000000" w:themeColor="text1"/>
          <w:sz w:val="24"/>
          <w:szCs w:val="24"/>
          <w:lang w:val="pt-BR"/>
        </w:rPr>
        <w:t xml:space="preserve">, reflete a dinâmica do recrutamento e seleção efetuado pela Empresa MANAGER ON LINE, indicando uma tendência </w:t>
      </w:r>
      <w:r w:rsidR="003C3B1D">
        <w:rPr>
          <w:i w:val="0"/>
          <w:color w:val="000000" w:themeColor="text1"/>
          <w:sz w:val="24"/>
          <w:szCs w:val="24"/>
          <w:lang w:val="pt-BR"/>
        </w:rPr>
        <w:t xml:space="preserve">de um perfil para funções que atendam a </w:t>
      </w:r>
      <w:r w:rsidRPr="00244A46">
        <w:rPr>
          <w:i w:val="0"/>
          <w:color w:val="000000" w:themeColor="text1"/>
          <w:sz w:val="24"/>
          <w:szCs w:val="24"/>
          <w:lang w:val="pt-BR"/>
        </w:rPr>
        <w:t>perspectiva “</w:t>
      </w:r>
      <w:r w:rsidR="00244A46" w:rsidRPr="00244A46">
        <w:rPr>
          <w:i w:val="0"/>
          <w:color w:val="000000" w:themeColor="text1"/>
          <w:sz w:val="24"/>
          <w:szCs w:val="24"/>
          <w:lang w:val="pt-BR"/>
        </w:rPr>
        <w:t>C</w:t>
      </w:r>
      <w:r w:rsidRPr="00244A46">
        <w:rPr>
          <w:i w:val="0"/>
          <w:color w:val="000000" w:themeColor="text1"/>
          <w:sz w:val="24"/>
          <w:szCs w:val="24"/>
          <w:lang w:val="pt-BR"/>
        </w:rPr>
        <w:t xml:space="preserve">ontador de </w:t>
      </w:r>
      <w:r w:rsidR="00244A46" w:rsidRPr="00244A46">
        <w:rPr>
          <w:i w:val="0"/>
          <w:color w:val="000000" w:themeColor="text1"/>
          <w:sz w:val="24"/>
          <w:szCs w:val="24"/>
          <w:lang w:val="pt-BR"/>
        </w:rPr>
        <w:t>F</w:t>
      </w:r>
      <w:r w:rsidRPr="00244A46">
        <w:rPr>
          <w:i w:val="0"/>
          <w:color w:val="000000" w:themeColor="text1"/>
          <w:sz w:val="24"/>
          <w:szCs w:val="24"/>
          <w:lang w:val="pt-BR"/>
        </w:rPr>
        <w:t>eijão” do profissional, represent</w:t>
      </w:r>
      <w:r w:rsidR="00100E90" w:rsidRPr="00244A46">
        <w:rPr>
          <w:i w:val="0"/>
          <w:color w:val="000000" w:themeColor="text1"/>
          <w:sz w:val="24"/>
          <w:szCs w:val="24"/>
          <w:lang w:val="pt-BR"/>
        </w:rPr>
        <w:t xml:space="preserve">ado por </w:t>
      </w:r>
      <w:r w:rsidR="003C3B1D">
        <w:rPr>
          <w:i w:val="0"/>
          <w:color w:val="000000" w:themeColor="text1"/>
          <w:sz w:val="24"/>
          <w:szCs w:val="24"/>
          <w:lang w:val="pt-BR"/>
        </w:rPr>
        <w:t>83,5</w:t>
      </w:r>
      <w:r w:rsidR="00100E90" w:rsidRPr="00244A46">
        <w:rPr>
          <w:i w:val="0"/>
          <w:color w:val="000000" w:themeColor="text1"/>
          <w:sz w:val="24"/>
          <w:szCs w:val="24"/>
          <w:lang w:val="pt-BR"/>
        </w:rPr>
        <w:t xml:space="preserve">% das </w:t>
      </w:r>
      <w:r w:rsidR="003C3B1D">
        <w:rPr>
          <w:i w:val="0"/>
          <w:color w:val="000000" w:themeColor="text1"/>
          <w:sz w:val="24"/>
          <w:szCs w:val="24"/>
          <w:lang w:val="pt-BR"/>
        </w:rPr>
        <w:t>funções requisitadas</w:t>
      </w:r>
      <w:r w:rsidR="00100E90" w:rsidRPr="00244A46">
        <w:rPr>
          <w:i w:val="0"/>
          <w:color w:val="000000" w:themeColor="text1"/>
          <w:sz w:val="24"/>
          <w:szCs w:val="24"/>
          <w:lang w:val="pt-BR"/>
        </w:rPr>
        <w:t>.</w:t>
      </w:r>
      <w:r w:rsidRPr="00244A46">
        <w:rPr>
          <w:i w:val="0"/>
          <w:color w:val="000000" w:themeColor="text1"/>
          <w:sz w:val="24"/>
          <w:szCs w:val="24"/>
          <w:lang w:val="pt-BR"/>
        </w:rPr>
        <w:t xml:space="preserve"> </w:t>
      </w:r>
      <w:r w:rsidR="00244A46" w:rsidRPr="00244A46">
        <w:rPr>
          <w:i w:val="0"/>
          <w:color w:val="000000" w:themeColor="text1"/>
          <w:sz w:val="24"/>
          <w:szCs w:val="24"/>
          <w:lang w:val="pt-BR"/>
        </w:rPr>
        <w:t>Na perspectiva “Parceiro de Negócios”, 1</w:t>
      </w:r>
      <w:r w:rsidR="003C3B1D">
        <w:rPr>
          <w:i w:val="0"/>
          <w:color w:val="000000" w:themeColor="text1"/>
          <w:sz w:val="24"/>
          <w:szCs w:val="24"/>
          <w:lang w:val="pt-BR"/>
        </w:rPr>
        <w:t>6,5</w:t>
      </w:r>
      <w:r w:rsidR="00244A46" w:rsidRPr="00244A46">
        <w:rPr>
          <w:i w:val="0"/>
          <w:color w:val="000000" w:themeColor="text1"/>
          <w:sz w:val="24"/>
          <w:szCs w:val="24"/>
          <w:lang w:val="pt-BR"/>
        </w:rPr>
        <w:t xml:space="preserve">% das </w:t>
      </w:r>
      <w:r w:rsidR="003C3B1D">
        <w:rPr>
          <w:i w:val="0"/>
          <w:color w:val="000000" w:themeColor="text1"/>
          <w:sz w:val="24"/>
          <w:szCs w:val="24"/>
          <w:lang w:val="pt-BR"/>
        </w:rPr>
        <w:t>funções são requisitadas para a função de</w:t>
      </w:r>
      <w:r w:rsidR="00244A46" w:rsidRPr="00244A46">
        <w:rPr>
          <w:i w:val="0"/>
          <w:color w:val="000000" w:themeColor="text1"/>
          <w:sz w:val="24"/>
          <w:szCs w:val="24"/>
          <w:lang w:val="pt-BR"/>
        </w:rPr>
        <w:t xml:space="preserve"> </w:t>
      </w:r>
      <w:r w:rsidR="00244A46" w:rsidRPr="003C3B1D">
        <w:rPr>
          <w:color w:val="000000" w:themeColor="text1"/>
          <w:sz w:val="24"/>
          <w:szCs w:val="24"/>
          <w:lang w:val="pt-BR"/>
        </w:rPr>
        <w:t>Controller</w:t>
      </w:r>
      <w:r w:rsidR="00244A46" w:rsidRPr="00244A46">
        <w:rPr>
          <w:i w:val="0"/>
          <w:color w:val="000000" w:themeColor="text1"/>
          <w:sz w:val="24"/>
          <w:szCs w:val="24"/>
          <w:lang w:val="pt-BR"/>
        </w:rPr>
        <w:t>.</w:t>
      </w:r>
    </w:p>
    <w:p w:rsidR="00244A46" w:rsidRDefault="00244A46" w:rsidP="00433736">
      <w:pPr>
        <w:pStyle w:val="Legenda"/>
        <w:keepNext/>
        <w:spacing w:after="0"/>
        <w:ind w:left="1985"/>
        <w:rPr>
          <w:i w:val="0"/>
          <w:color w:val="000000" w:themeColor="text1"/>
          <w:sz w:val="20"/>
          <w:szCs w:val="20"/>
          <w:lang w:val="pt-BR"/>
        </w:rPr>
      </w:pPr>
    </w:p>
    <w:p w:rsidR="00E96BB6" w:rsidRPr="00E96BB6" w:rsidRDefault="00794566" w:rsidP="003944F1">
      <w:pPr>
        <w:pStyle w:val="Legenda"/>
        <w:keepNext/>
        <w:spacing w:after="0"/>
        <w:ind w:left="851"/>
        <w:rPr>
          <w:i w:val="0"/>
          <w:color w:val="000000" w:themeColor="text1"/>
          <w:sz w:val="20"/>
          <w:szCs w:val="20"/>
          <w:lang w:val="pt-BR"/>
        </w:rPr>
      </w:pPr>
      <w:r w:rsidRPr="00E96BB6">
        <w:rPr>
          <w:i w:val="0"/>
          <w:color w:val="000000" w:themeColor="text1"/>
          <w:sz w:val="20"/>
          <w:szCs w:val="20"/>
          <w:lang w:val="pt-BR"/>
        </w:rPr>
        <w:t xml:space="preserve">Tabela </w:t>
      </w:r>
      <w:r w:rsidR="00B568BA">
        <w:rPr>
          <w:i w:val="0"/>
          <w:color w:val="000000" w:themeColor="text1"/>
          <w:sz w:val="20"/>
          <w:szCs w:val="20"/>
          <w:lang w:val="pt-BR"/>
        </w:rPr>
        <w:t>5</w:t>
      </w:r>
      <w:r w:rsidRPr="00E96BB6">
        <w:rPr>
          <w:i w:val="0"/>
          <w:color w:val="000000" w:themeColor="text1"/>
          <w:sz w:val="20"/>
          <w:szCs w:val="20"/>
          <w:lang w:val="pt-BR"/>
        </w:rPr>
        <w:t>.</w:t>
      </w:r>
    </w:p>
    <w:p w:rsidR="00794566" w:rsidRDefault="003944F1" w:rsidP="003944F1">
      <w:pPr>
        <w:pStyle w:val="Legenda"/>
        <w:keepNext/>
        <w:spacing w:after="0"/>
        <w:ind w:left="851"/>
        <w:rPr>
          <w:i w:val="0"/>
          <w:color w:val="000000" w:themeColor="text1"/>
          <w:sz w:val="20"/>
          <w:szCs w:val="20"/>
          <w:lang w:val="pt-BR"/>
        </w:rPr>
      </w:pPr>
      <w:r>
        <w:rPr>
          <w:i w:val="0"/>
          <w:color w:val="000000" w:themeColor="text1"/>
          <w:sz w:val="20"/>
          <w:szCs w:val="20"/>
          <w:lang w:val="pt-BR"/>
        </w:rPr>
        <w:t xml:space="preserve">Funções requeridas para a vaga de </w:t>
      </w:r>
      <w:r w:rsidRPr="001E215F">
        <w:rPr>
          <w:color w:val="000000" w:themeColor="text1"/>
          <w:sz w:val="20"/>
          <w:szCs w:val="20"/>
          <w:lang w:val="pt-BR"/>
        </w:rPr>
        <w:t>Controller</w:t>
      </w:r>
      <w:r w:rsidRPr="008D7754">
        <w:rPr>
          <w:i w:val="0"/>
          <w:color w:val="000000" w:themeColor="text1"/>
          <w:sz w:val="20"/>
          <w:szCs w:val="20"/>
          <w:lang w:val="pt-BR"/>
        </w:rPr>
        <w:t xml:space="preserve"> </w:t>
      </w:r>
      <w:r>
        <w:rPr>
          <w:i w:val="0"/>
          <w:color w:val="000000" w:themeColor="text1"/>
          <w:sz w:val="20"/>
          <w:szCs w:val="20"/>
          <w:lang w:val="pt-BR"/>
        </w:rPr>
        <w:t xml:space="preserve">– </w:t>
      </w:r>
      <w:r w:rsidR="00794566" w:rsidRPr="00E96BB6">
        <w:rPr>
          <w:i w:val="0"/>
          <w:color w:val="000000" w:themeColor="text1"/>
          <w:sz w:val="20"/>
          <w:szCs w:val="20"/>
          <w:lang w:val="pt-BR"/>
        </w:rPr>
        <w:t>Empresa MANAGER ON LINE</w:t>
      </w:r>
      <w:r w:rsidR="00E96BB6">
        <w:rPr>
          <w:i w:val="0"/>
          <w:color w:val="000000" w:themeColor="text1"/>
          <w:sz w:val="20"/>
          <w:szCs w:val="20"/>
          <w:lang w:val="pt-BR"/>
        </w:rPr>
        <w:t>.</w:t>
      </w:r>
    </w:p>
    <w:p w:rsidR="00E96BB6" w:rsidRPr="00E96BB6" w:rsidRDefault="00E96BB6" w:rsidP="00E96BB6">
      <w:pPr>
        <w:rPr>
          <w:lang w:eastAsia="en-US"/>
        </w:rPr>
      </w:pPr>
    </w:p>
    <w:tbl>
      <w:tblPr>
        <w:tblW w:w="8347"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22"/>
        <w:gridCol w:w="1774"/>
        <w:gridCol w:w="1951"/>
      </w:tblGrid>
      <w:tr w:rsidR="003944F1" w:rsidRPr="00E96BB6" w:rsidTr="009844D0">
        <w:trPr>
          <w:trHeight w:val="300"/>
          <w:jc w:val="center"/>
        </w:trPr>
        <w:tc>
          <w:tcPr>
            <w:tcW w:w="4622" w:type="dxa"/>
            <w:tcBorders>
              <w:bottom w:val="single" w:sz="4" w:space="0" w:color="auto"/>
            </w:tcBorders>
            <w:shd w:val="clear" w:color="auto" w:fill="auto"/>
            <w:noWrap/>
            <w:vAlign w:val="center"/>
            <w:hideMark/>
          </w:tcPr>
          <w:p w:rsidR="003944F1" w:rsidRPr="00E96BB6" w:rsidRDefault="003944F1" w:rsidP="00B568BA">
            <w:pPr>
              <w:contextualSpacing/>
              <w:jc w:val="center"/>
            </w:pPr>
            <w:r>
              <w:t>Funções R</w:t>
            </w:r>
            <w:r w:rsidRPr="00E96BB6">
              <w:t>equeridas</w:t>
            </w:r>
          </w:p>
        </w:tc>
        <w:tc>
          <w:tcPr>
            <w:tcW w:w="1774" w:type="dxa"/>
            <w:tcBorders>
              <w:bottom w:val="single" w:sz="4" w:space="0" w:color="auto"/>
            </w:tcBorders>
            <w:shd w:val="clear" w:color="auto" w:fill="auto"/>
            <w:noWrap/>
            <w:vAlign w:val="center"/>
            <w:hideMark/>
          </w:tcPr>
          <w:p w:rsidR="003944F1" w:rsidRPr="00E12864" w:rsidRDefault="003944F1" w:rsidP="00B568BA">
            <w:pPr>
              <w:contextualSpacing/>
              <w:jc w:val="center"/>
            </w:pPr>
            <w:r w:rsidRPr="00E12864">
              <w:rPr>
                <w:color w:val="000000" w:themeColor="text1"/>
              </w:rPr>
              <w:t>Contador de Feijão</w:t>
            </w:r>
          </w:p>
        </w:tc>
        <w:tc>
          <w:tcPr>
            <w:tcW w:w="1951" w:type="dxa"/>
            <w:tcBorders>
              <w:bottom w:val="single" w:sz="4" w:space="0" w:color="auto"/>
            </w:tcBorders>
            <w:vAlign w:val="center"/>
          </w:tcPr>
          <w:p w:rsidR="003944F1" w:rsidRPr="00AF35D4" w:rsidRDefault="003944F1" w:rsidP="00B568BA">
            <w:pPr>
              <w:contextualSpacing/>
              <w:jc w:val="center"/>
            </w:pPr>
            <w:r w:rsidRPr="00433736">
              <w:rPr>
                <w:color w:val="000000" w:themeColor="text1"/>
              </w:rPr>
              <w:t>Parceiro de Negócios</w:t>
            </w:r>
          </w:p>
        </w:tc>
      </w:tr>
      <w:tr w:rsidR="003944F1" w:rsidRPr="00E96BB6" w:rsidTr="009844D0">
        <w:trPr>
          <w:trHeight w:val="300"/>
          <w:jc w:val="center"/>
        </w:trPr>
        <w:tc>
          <w:tcPr>
            <w:tcW w:w="4622" w:type="dxa"/>
            <w:tcBorders>
              <w:bottom w:val="nil"/>
            </w:tcBorders>
            <w:shd w:val="clear" w:color="auto" w:fill="auto"/>
            <w:noWrap/>
            <w:vAlign w:val="center"/>
            <w:hideMark/>
          </w:tcPr>
          <w:p w:rsidR="003944F1" w:rsidRPr="00E96BB6" w:rsidRDefault="003944F1" w:rsidP="006A37C4">
            <w:pPr>
              <w:contextualSpacing/>
              <w:jc w:val="both"/>
            </w:pPr>
            <w:r w:rsidRPr="00E96BB6">
              <w:t>Sistema contábil</w:t>
            </w:r>
          </w:p>
        </w:tc>
        <w:tc>
          <w:tcPr>
            <w:tcW w:w="1774" w:type="dxa"/>
            <w:tcBorders>
              <w:bottom w:val="nil"/>
            </w:tcBorders>
            <w:shd w:val="clear" w:color="auto" w:fill="auto"/>
            <w:noWrap/>
            <w:vAlign w:val="center"/>
            <w:hideMark/>
          </w:tcPr>
          <w:p w:rsidR="003944F1" w:rsidRPr="00E96BB6" w:rsidRDefault="003944F1" w:rsidP="00E96BB6">
            <w:pPr>
              <w:contextualSpacing/>
              <w:jc w:val="center"/>
            </w:pPr>
            <w:r w:rsidRPr="00E96BB6">
              <w:t>11</w:t>
            </w:r>
          </w:p>
        </w:tc>
        <w:tc>
          <w:tcPr>
            <w:tcW w:w="1951" w:type="dxa"/>
            <w:tcBorders>
              <w:bottom w:val="nil"/>
            </w:tcBorders>
          </w:tcPr>
          <w:p w:rsidR="003944F1" w:rsidRPr="00E96BB6" w:rsidRDefault="003944F1" w:rsidP="00E96BB6">
            <w:pPr>
              <w:contextualSpacing/>
              <w:jc w:val="center"/>
            </w:pPr>
          </w:p>
        </w:tc>
      </w:tr>
      <w:tr w:rsidR="003944F1" w:rsidRPr="00E96BB6" w:rsidTr="009844D0">
        <w:trPr>
          <w:trHeight w:val="300"/>
          <w:jc w:val="center"/>
        </w:trPr>
        <w:tc>
          <w:tcPr>
            <w:tcW w:w="4622" w:type="dxa"/>
            <w:tcBorders>
              <w:top w:val="nil"/>
              <w:bottom w:val="nil"/>
            </w:tcBorders>
            <w:shd w:val="clear" w:color="auto" w:fill="auto"/>
            <w:noWrap/>
            <w:vAlign w:val="center"/>
            <w:hideMark/>
          </w:tcPr>
          <w:p w:rsidR="003944F1" w:rsidRPr="00E96BB6" w:rsidRDefault="003944F1" w:rsidP="006A37C4">
            <w:pPr>
              <w:contextualSpacing/>
              <w:jc w:val="both"/>
            </w:pPr>
            <w:r w:rsidRPr="00E96BB6">
              <w:t>Auditoria</w:t>
            </w:r>
          </w:p>
        </w:tc>
        <w:tc>
          <w:tcPr>
            <w:tcW w:w="1774" w:type="dxa"/>
            <w:tcBorders>
              <w:top w:val="nil"/>
              <w:bottom w:val="nil"/>
            </w:tcBorders>
            <w:shd w:val="clear" w:color="auto" w:fill="auto"/>
            <w:noWrap/>
            <w:vAlign w:val="center"/>
            <w:hideMark/>
          </w:tcPr>
          <w:p w:rsidR="003944F1" w:rsidRPr="00E96BB6" w:rsidRDefault="003944F1" w:rsidP="00E96BB6">
            <w:pPr>
              <w:contextualSpacing/>
              <w:jc w:val="center"/>
            </w:pPr>
            <w:r w:rsidRPr="00E96BB6">
              <w:t>0</w:t>
            </w:r>
          </w:p>
        </w:tc>
        <w:tc>
          <w:tcPr>
            <w:tcW w:w="1951" w:type="dxa"/>
            <w:tcBorders>
              <w:top w:val="nil"/>
              <w:bottom w:val="nil"/>
            </w:tcBorders>
          </w:tcPr>
          <w:p w:rsidR="003944F1" w:rsidRPr="00E96BB6" w:rsidRDefault="003944F1" w:rsidP="00E96BB6">
            <w:pPr>
              <w:contextualSpacing/>
              <w:jc w:val="center"/>
            </w:pPr>
          </w:p>
        </w:tc>
      </w:tr>
      <w:tr w:rsidR="003944F1" w:rsidRPr="00E96BB6" w:rsidTr="009844D0">
        <w:trPr>
          <w:trHeight w:val="300"/>
          <w:jc w:val="center"/>
        </w:trPr>
        <w:tc>
          <w:tcPr>
            <w:tcW w:w="4622" w:type="dxa"/>
            <w:tcBorders>
              <w:top w:val="nil"/>
              <w:bottom w:val="nil"/>
            </w:tcBorders>
            <w:shd w:val="clear" w:color="auto" w:fill="auto"/>
            <w:noWrap/>
            <w:vAlign w:val="center"/>
            <w:hideMark/>
          </w:tcPr>
          <w:p w:rsidR="003944F1" w:rsidRPr="00E96BB6" w:rsidRDefault="003944F1" w:rsidP="006A37C4">
            <w:pPr>
              <w:contextualSpacing/>
              <w:jc w:val="both"/>
            </w:pPr>
            <w:r w:rsidRPr="00E96BB6">
              <w:t>Gerenciamento de tributos</w:t>
            </w:r>
          </w:p>
        </w:tc>
        <w:tc>
          <w:tcPr>
            <w:tcW w:w="1774" w:type="dxa"/>
            <w:tcBorders>
              <w:top w:val="nil"/>
              <w:bottom w:val="nil"/>
            </w:tcBorders>
            <w:shd w:val="clear" w:color="auto" w:fill="auto"/>
            <w:noWrap/>
            <w:vAlign w:val="center"/>
            <w:hideMark/>
          </w:tcPr>
          <w:p w:rsidR="003944F1" w:rsidRPr="00E96BB6" w:rsidRDefault="003944F1" w:rsidP="00E96BB6">
            <w:pPr>
              <w:contextualSpacing/>
              <w:jc w:val="center"/>
            </w:pPr>
            <w:r w:rsidRPr="00E96BB6">
              <w:t>6</w:t>
            </w:r>
          </w:p>
        </w:tc>
        <w:tc>
          <w:tcPr>
            <w:tcW w:w="1951" w:type="dxa"/>
            <w:tcBorders>
              <w:top w:val="nil"/>
              <w:bottom w:val="nil"/>
            </w:tcBorders>
          </w:tcPr>
          <w:p w:rsidR="003944F1" w:rsidRPr="00E96BB6" w:rsidRDefault="003944F1" w:rsidP="00E96BB6">
            <w:pPr>
              <w:contextualSpacing/>
              <w:jc w:val="center"/>
            </w:pPr>
          </w:p>
        </w:tc>
      </w:tr>
      <w:tr w:rsidR="003944F1" w:rsidRPr="00E96BB6" w:rsidTr="009844D0">
        <w:trPr>
          <w:trHeight w:val="300"/>
          <w:jc w:val="center"/>
        </w:trPr>
        <w:tc>
          <w:tcPr>
            <w:tcW w:w="4622" w:type="dxa"/>
            <w:tcBorders>
              <w:top w:val="nil"/>
              <w:bottom w:val="nil"/>
            </w:tcBorders>
            <w:shd w:val="clear" w:color="auto" w:fill="auto"/>
            <w:noWrap/>
            <w:vAlign w:val="center"/>
            <w:hideMark/>
          </w:tcPr>
          <w:p w:rsidR="003944F1" w:rsidRPr="00E96BB6" w:rsidRDefault="003944F1" w:rsidP="006A37C4">
            <w:pPr>
              <w:contextualSpacing/>
              <w:jc w:val="both"/>
            </w:pPr>
            <w:r w:rsidRPr="00E96BB6">
              <w:t>Planejamento e elaboração do orçamento</w:t>
            </w:r>
          </w:p>
        </w:tc>
        <w:tc>
          <w:tcPr>
            <w:tcW w:w="1774" w:type="dxa"/>
            <w:tcBorders>
              <w:top w:val="nil"/>
              <w:bottom w:val="nil"/>
            </w:tcBorders>
            <w:shd w:val="clear" w:color="auto" w:fill="auto"/>
            <w:noWrap/>
            <w:vAlign w:val="center"/>
            <w:hideMark/>
          </w:tcPr>
          <w:p w:rsidR="003944F1" w:rsidRPr="00E96BB6" w:rsidRDefault="003944F1" w:rsidP="00E96BB6">
            <w:pPr>
              <w:contextualSpacing/>
              <w:jc w:val="center"/>
            </w:pPr>
            <w:r w:rsidRPr="00E96BB6">
              <w:t>8</w:t>
            </w:r>
          </w:p>
        </w:tc>
        <w:tc>
          <w:tcPr>
            <w:tcW w:w="1951" w:type="dxa"/>
            <w:tcBorders>
              <w:top w:val="nil"/>
              <w:bottom w:val="nil"/>
            </w:tcBorders>
          </w:tcPr>
          <w:p w:rsidR="003944F1" w:rsidRPr="00E96BB6" w:rsidRDefault="003944F1" w:rsidP="00E96BB6">
            <w:pPr>
              <w:contextualSpacing/>
              <w:jc w:val="center"/>
            </w:pPr>
          </w:p>
        </w:tc>
      </w:tr>
      <w:tr w:rsidR="003944F1" w:rsidRPr="00E96BB6" w:rsidTr="009844D0">
        <w:trPr>
          <w:trHeight w:val="300"/>
          <w:jc w:val="center"/>
        </w:trPr>
        <w:tc>
          <w:tcPr>
            <w:tcW w:w="4622" w:type="dxa"/>
            <w:tcBorders>
              <w:top w:val="nil"/>
              <w:bottom w:val="nil"/>
            </w:tcBorders>
            <w:shd w:val="clear" w:color="auto" w:fill="auto"/>
            <w:noWrap/>
            <w:vAlign w:val="center"/>
            <w:hideMark/>
          </w:tcPr>
          <w:p w:rsidR="003944F1" w:rsidRPr="00E96BB6" w:rsidRDefault="003944F1" w:rsidP="006A37C4">
            <w:pPr>
              <w:contextualSpacing/>
              <w:jc w:val="both"/>
            </w:pPr>
            <w:r w:rsidRPr="00E96BB6">
              <w:t>Execução do orçamento</w:t>
            </w:r>
          </w:p>
        </w:tc>
        <w:tc>
          <w:tcPr>
            <w:tcW w:w="1774" w:type="dxa"/>
            <w:tcBorders>
              <w:top w:val="nil"/>
              <w:bottom w:val="nil"/>
            </w:tcBorders>
            <w:shd w:val="clear" w:color="auto" w:fill="auto"/>
            <w:noWrap/>
            <w:vAlign w:val="center"/>
            <w:hideMark/>
          </w:tcPr>
          <w:p w:rsidR="003944F1" w:rsidRPr="00E96BB6" w:rsidRDefault="003944F1" w:rsidP="00E96BB6">
            <w:pPr>
              <w:contextualSpacing/>
              <w:jc w:val="center"/>
            </w:pPr>
            <w:r w:rsidRPr="00E96BB6">
              <w:t>7</w:t>
            </w:r>
          </w:p>
        </w:tc>
        <w:tc>
          <w:tcPr>
            <w:tcW w:w="1951" w:type="dxa"/>
            <w:tcBorders>
              <w:top w:val="nil"/>
              <w:bottom w:val="nil"/>
            </w:tcBorders>
          </w:tcPr>
          <w:p w:rsidR="003944F1" w:rsidRPr="00E96BB6" w:rsidRDefault="003944F1" w:rsidP="00E96BB6">
            <w:pPr>
              <w:contextualSpacing/>
              <w:jc w:val="center"/>
            </w:pPr>
          </w:p>
        </w:tc>
      </w:tr>
      <w:tr w:rsidR="003944F1" w:rsidRPr="00E96BB6" w:rsidTr="009844D0">
        <w:trPr>
          <w:trHeight w:val="300"/>
          <w:jc w:val="center"/>
        </w:trPr>
        <w:tc>
          <w:tcPr>
            <w:tcW w:w="4622" w:type="dxa"/>
            <w:tcBorders>
              <w:top w:val="nil"/>
              <w:bottom w:val="nil"/>
            </w:tcBorders>
            <w:shd w:val="clear" w:color="auto" w:fill="auto"/>
            <w:noWrap/>
            <w:vAlign w:val="center"/>
            <w:hideMark/>
          </w:tcPr>
          <w:p w:rsidR="003944F1" w:rsidRPr="00E96BB6" w:rsidRDefault="003944F1" w:rsidP="006A37C4">
            <w:pPr>
              <w:contextualSpacing/>
              <w:jc w:val="both"/>
            </w:pPr>
            <w:r w:rsidRPr="00E96BB6">
              <w:t>Controle interno</w:t>
            </w:r>
          </w:p>
        </w:tc>
        <w:tc>
          <w:tcPr>
            <w:tcW w:w="1774" w:type="dxa"/>
            <w:tcBorders>
              <w:top w:val="nil"/>
              <w:bottom w:val="nil"/>
            </w:tcBorders>
            <w:shd w:val="clear" w:color="auto" w:fill="auto"/>
            <w:noWrap/>
            <w:vAlign w:val="center"/>
            <w:hideMark/>
          </w:tcPr>
          <w:p w:rsidR="003944F1" w:rsidRPr="00E96BB6" w:rsidRDefault="003944F1" w:rsidP="00E96BB6">
            <w:pPr>
              <w:contextualSpacing/>
              <w:jc w:val="center"/>
            </w:pPr>
            <w:r w:rsidRPr="00E96BB6">
              <w:t>3</w:t>
            </w:r>
          </w:p>
        </w:tc>
        <w:tc>
          <w:tcPr>
            <w:tcW w:w="1951" w:type="dxa"/>
            <w:tcBorders>
              <w:top w:val="nil"/>
              <w:bottom w:val="nil"/>
            </w:tcBorders>
          </w:tcPr>
          <w:p w:rsidR="003944F1" w:rsidRPr="00E96BB6" w:rsidRDefault="003944F1" w:rsidP="00E96BB6">
            <w:pPr>
              <w:contextualSpacing/>
              <w:jc w:val="center"/>
            </w:pPr>
          </w:p>
        </w:tc>
      </w:tr>
      <w:tr w:rsidR="003944F1" w:rsidRPr="00E96BB6" w:rsidTr="009844D0">
        <w:trPr>
          <w:trHeight w:val="300"/>
          <w:jc w:val="center"/>
        </w:trPr>
        <w:tc>
          <w:tcPr>
            <w:tcW w:w="4622" w:type="dxa"/>
            <w:tcBorders>
              <w:top w:val="nil"/>
              <w:bottom w:val="nil"/>
            </w:tcBorders>
            <w:shd w:val="clear" w:color="auto" w:fill="auto"/>
            <w:noWrap/>
            <w:vAlign w:val="center"/>
            <w:hideMark/>
          </w:tcPr>
          <w:p w:rsidR="003944F1" w:rsidRPr="00E96BB6" w:rsidRDefault="003944F1" w:rsidP="006A37C4">
            <w:pPr>
              <w:contextualSpacing/>
              <w:jc w:val="both"/>
            </w:pPr>
            <w:r w:rsidRPr="00E96BB6">
              <w:t>Gestor de custos</w:t>
            </w:r>
          </w:p>
        </w:tc>
        <w:tc>
          <w:tcPr>
            <w:tcW w:w="1774" w:type="dxa"/>
            <w:tcBorders>
              <w:top w:val="nil"/>
              <w:bottom w:val="nil"/>
            </w:tcBorders>
            <w:shd w:val="clear" w:color="auto" w:fill="auto"/>
            <w:noWrap/>
            <w:vAlign w:val="center"/>
            <w:hideMark/>
          </w:tcPr>
          <w:p w:rsidR="003944F1" w:rsidRPr="00E96BB6" w:rsidRDefault="003944F1" w:rsidP="00E96BB6">
            <w:pPr>
              <w:contextualSpacing/>
              <w:jc w:val="center"/>
            </w:pPr>
            <w:r w:rsidRPr="00E96BB6">
              <w:t>5</w:t>
            </w:r>
          </w:p>
        </w:tc>
        <w:tc>
          <w:tcPr>
            <w:tcW w:w="1951" w:type="dxa"/>
            <w:tcBorders>
              <w:top w:val="nil"/>
              <w:bottom w:val="nil"/>
            </w:tcBorders>
          </w:tcPr>
          <w:p w:rsidR="003944F1" w:rsidRPr="00E96BB6" w:rsidRDefault="003944F1" w:rsidP="00E96BB6">
            <w:pPr>
              <w:contextualSpacing/>
              <w:jc w:val="center"/>
            </w:pPr>
          </w:p>
        </w:tc>
      </w:tr>
      <w:tr w:rsidR="003944F1" w:rsidRPr="00E96BB6" w:rsidTr="009844D0">
        <w:trPr>
          <w:trHeight w:val="300"/>
          <w:jc w:val="center"/>
        </w:trPr>
        <w:tc>
          <w:tcPr>
            <w:tcW w:w="4622" w:type="dxa"/>
            <w:tcBorders>
              <w:top w:val="nil"/>
              <w:bottom w:val="nil"/>
            </w:tcBorders>
            <w:shd w:val="clear" w:color="auto" w:fill="auto"/>
            <w:noWrap/>
            <w:vAlign w:val="center"/>
            <w:hideMark/>
          </w:tcPr>
          <w:p w:rsidR="003944F1" w:rsidRPr="00E96BB6" w:rsidRDefault="003944F1" w:rsidP="006A37C4">
            <w:pPr>
              <w:contextualSpacing/>
              <w:jc w:val="both"/>
            </w:pPr>
            <w:r w:rsidRPr="00E96BB6">
              <w:t>Controle do orçamento</w:t>
            </w:r>
          </w:p>
        </w:tc>
        <w:tc>
          <w:tcPr>
            <w:tcW w:w="1774" w:type="dxa"/>
            <w:tcBorders>
              <w:top w:val="nil"/>
              <w:bottom w:val="nil"/>
            </w:tcBorders>
            <w:shd w:val="clear" w:color="auto" w:fill="auto"/>
            <w:noWrap/>
            <w:vAlign w:val="center"/>
            <w:hideMark/>
          </w:tcPr>
          <w:p w:rsidR="003944F1" w:rsidRPr="00E96BB6" w:rsidRDefault="003944F1" w:rsidP="00E96BB6">
            <w:pPr>
              <w:contextualSpacing/>
              <w:jc w:val="center"/>
            </w:pPr>
            <w:r w:rsidRPr="00E96BB6">
              <w:t>0</w:t>
            </w:r>
          </w:p>
        </w:tc>
        <w:tc>
          <w:tcPr>
            <w:tcW w:w="1951" w:type="dxa"/>
            <w:tcBorders>
              <w:top w:val="nil"/>
              <w:bottom w:val="nil"/>
            </w:tcBorders>
          </w:tcPr>
          <w:p w:rsidR="003944F1" w:rsidRPr="00E96BB6" w:rsidRDefault="003944F1" w:rsidP="00E96BB6">
            <w:pPr>
              <w:contextualSpacing/>
              <w:jc w:val="center"/>
            </w:pPr>
          </w:p>
        </w:tc>
      </w:tr>
      <w:tr w:rsidR="003944F1" w:rsidRPr="00E96BB6" w:rsidTr="009844D0">
        <w:trPr>
          <w:trHeight w:val="300"/>
          <w:jc w:val="center"/>
        </w:trPr>
        <w:tc>
          <w:tcPr>
            <w:tcW w:w="4622" w:type="dxa"/>
            <w:tcBorders>
              <w:top w:val="nil"/>
              <w:bottom w:val="nil"/>
            </w:tcBorders>
            <w:shd w:val="clear" w:color="auto" w:fill="auto"/>
            <w:noWrap/>
            <w:vAlign w:val="center"/>
            <w:hideMark/>
          </w:tcPr>
          <w:p w:rsidR="003944F1" w:rsidRPr="00E96BB6" w:rsidRDefault="003944F1" w:rsidP="006A37C4">
            <w:pPr>
              <w:contextualSpacing/>
              <w:jc w:val="both"/>
            </w:pPr>
            <w:r w:rsidRPr="00E96BB6">
              <w:t>Fornecimento de informações aos gestores</w:t>
            </w:r>
          </w:p>
        </w:tc>
        <w:tc>
          <w:tcPr>
            <w:tcW w:w="1774" w:type="dxa"/>
            <w:tcBorders>
              <w:top w:val="nil"/>
              <w:bottom w:val="nil"/>
            </w:tcBorders>
            <w:shd w:val="clear" w:color="auto" w:fill="auto"/>
            <w:noWrap/>
            <w:vAlign w:val="center"/>
            <w:hideMark/>
          </w:tcPr>
          <w:p w:rsidR="003944F1" w:rsidRPr="00E96BB6" w:rsidRDefault="003944F1" w:rsidP="00E96BB6">
            <w:pPr>
              <w:contextualSpacing/>
              <w:jc w:val="center"/>
            </w:pPr>
            <w:r w:rsidRPr="00E96BB6">
              <w:t>10</w:t>
            </w:r>
          </w:p>
        </w:tc>
        <w:tc>
          <w:tcPr>
            <w:tcW w:w="1951" w:type="dxa"/>
            <w:tcBorders>
              <w:top w:val="nil"/>
              <w:bottom w:val="nil"/>
            </w:tcBorders>
          </w:tcPr>
          <w:p w:rsidR="003944F1" w:rsidRPr="00E96BB6" w:rsidRDefault="003944F1" w:rsidP="00E96BB6">
            <w:pPr>
              <w:contextualSpacing/>
              <w:jc w:val="center"/>
            </w:pPr>
          </w:p>
        </w:tc>
      </w:tr>
      <w:tr w:rsidR="003944F1" w:rsidRPr="00E96BB6" w:rsidTr="009844D0">
        <w:trPr>
          <w:trHeight w:val="300"/>
          <w:jc w:val="center"/>
        </w:trPr>
        <w:tc>
          <w:tcPr>
            <w:tcW w:w="4622" w:type="dxa"/>
            <w:tcBorders>
              <w:top w:val="nil"/>
              <w:bottom w:val="nil"/>
            </w:tcBorders>
            <w:shd w:val="clear" w:color="auto" w:fill="auto"/>
            <w:noWrap/>
            <w:vAlign w:val="center"/>
            <w:hideMark/>
          </w:tcPr>
          <w:p w:rsidR="003944F1" w:rsidRPr="00E96BB6" w:rsidRDefault="003944F1" w:rsidP="006A37C4">
            <w:pPr>
              <w:contextualSpacing/>
              <w:jc w:val="both"/>
            </w:pPr>
            <w:r w:rsidRPr="00E96BB6">
              <w:t>Avaliação de propostas de investimentos</w:t>
            </w:r>
          </w:p>
        </w:tc>
        <w:tc>
          <w:tcPr>
            <w:tcW w:w="1774" w:type="dxa"/>
            <w:tcBorders>
              <w:top w:val="nil"/>
              <w:bottom w:val="nil"/>
            </w:tcBorders>
            <w:shd w:val="clear" w:color="auto" w:fill="auto"/>
            <w:noWrap/>
            <w:vAlign w:val="center"/>
            <w:hideMark/>
          </w:tcPr>
          <w:p w:rsidR="003944F1" w:rsidRPr="00E96BB6" w:rsidRDefault="003944F1" w:rsidP="00E96BB6">
            <w:pPr>
              <w:contextualSpacing/>
              <w:jc w:val="center"/>
            </w:pPr>
            <w:r w:rsidRPr="00E96BB6">
              <w:t>1</w:t>
            </w:r>
          </w:p>
        </w:tc>
        <w:tc>
          <w:tcPr>
            <w:tcW w:w="1951" w:type="dxa"/>
            <w:tcBorders>
              <w:top w:val="nil"/>
              <w:bottom w:val="nil"/>
            </w:tcBorders>
          </w:tcPr>
          <w:p w:rsidR="003944F1" w:rsidRPr="00E96BB6" w:rsidRDefault="003944F1" w:rsidP="00E96BB6">
            <w:pPr>
              <w:contextualSpacing/>
              <w:jc w:val="center"/>
            </w:pPr>
          </w:p>
        </w:tc>
      </w:tr>
      <w:tr w:rsidR="003944F1" w:rsidRPr="00E96BB6" w:rsidTr="009844D0">
        <w:trPr>
          <w:trHeight w:val="300"/>
          <w:jc w:val="center"/>
        </w:trPr>
        <w:tc>
          <w:tcPr>
            <w:tcW w:w="4622" w:type="dxa"/>
            <w:tcBorders>
              <w:top w:val="nil"/>
              <w:bottom w:val="nil"/>
            </w:tcBorders>
            <w:shd w:val="clear" w:color="auto" w:fill="auto"/>
            <w:noWrap/>
            <w:vAlign w:val="center"/>
            <w:hideMark/>
          </w:tcPr>
          <w:p w:rsidR="003944F1" w:rsidRPr="00E96BB6" w:rsidRDefault="003944F1" w:rsidP="006A37C4">
            <w:pPr>
              <w:contextualSpacing/>
              <w:jc w:val="both"/>
            </w:pPr>
            <w:r w:rsidRPr="00E96BB6">
              <w:t>Controle financeiro</w:t>
            </w:r>
          </w:p>
        </w:tc>
        <w:tc>
          <w:tcPr>
            <w:tcW w:w="1774" w:type="dxa"/>
            <w:tcBorders>
              <w:top w:val="nil"/>
              <w:bottom w:val="nil"/>
            </w:tcBorders>
            <w:shd w:val="clear" w:color="auto" w:fill="auto"/>
            <w:noWrap/>
            <w:vAlign w:val="center"/>
            <w:hideMark/>
          </w:tcPr>
          <w:p w:rsidR="003944F1" w:rsidRPr="00E96BB6" w:rsidRDefault="003944F1" w:rsidP="00E96BB6">
            <w:pPr>
              <w:contextualSpacing/>
              <w:jc w:val="center"/>
            </w:pPr>
            <w:r w:rsidRPr="00E96BB6">
              <w:t>7</w:t>
            </w:r>
          </w:p>
        </w:tc>
        <w:tc>
          <w:tcPr>
            <w:tcW w:w="1951" w:type="dxa"/>
            <w:tcBorders>
              <w:top w:val="nil"/>
              <w:bottom w:val="nil"/>
            </w:tcBorders>
          </w:tcPr>
          <w:p w:rsidR="003944F1" w:rsidRPr="00E96BB6" w:rsidRDefault="003944F1" w:rsidP="00E96BB6">
            <w:pPr>
              <w:contextualSpacing/>
              <w:jc w:val="center"/>
            </w:pPr>
          </w:p>
        </w:tc>
      </w:tr>
      <w:tr w:rsidR="003944F1" w:rsidRPr="00E96BB6" w:rsidTr="009844D0">
        <w:trPr>
          <w:trHeight w:val="300"/>
          <w:jc w:val="center"/>
        </w:trPr>
        <w:tc>
          <w:tcPr>
            <w:tcW w:w="4622" w:type="dxa"/>
            <w:tcBorders>
              <w:top w:val="nil"/>
              <w:bottom w:val="nil"/>
            </w:tcBorders>
            <w:shd w:val="clear" w:color="auto" w:fill="auto"/>
            <w:noWrap/>
            <w:vAlign w:val="center"/>
            <w:hideMark/>
          </w:tcPr>
          <w:p w:rsidR="003944F1" w:rsidRPr="00E96BB6" w:rsidRDefault="003944F1" w:rsidP="006A37C4">
            <w:pPr>
              <w:contextualSpacing/>
              <w:jc w:val="both"/>
            </w:pPr>
            <w:r w:rsidRPr="00E96BB6">
              <w:t>Avaliação financeira</w:t>
            </w:r>
          </w:p>
        </w:tc>
        <w:tc>
          <w:tcPr>
            <w:tcW w:w="1774" w:type="dxa"/>
            <w:tcBorders>
              <w:top w:val="nil"/>
              <w:bottom w:val="nil"/>
            </w:tcBorders>
            <w:shd w:val="clear" w:color="auto" w:fill="auto"/>
            <w:noWrap/>
            <w:vAlign w:val="center"/>
            <w:hideMark/>
          </w:tcPr>
          <w:p w:rsidR="003944F1" w:rsidRPr="00E96BB6" w:rsidRDefault="003944F1" w:rsidP="00E96BB6">
            <w:pPr>
              <w:contextualSpacing/>
              <w:jc w:val="center"/>
            </w:pPr>
            <w:r w:rsidRPr="00E96BB6">
              <w:t>3</w:t>
            </w:r>
          </w:p>
        </w:tc>
        <w:tc>
          <w:tcPr>
            <w:tcW w:w="1951" w:type="dxa"/>
            <w:tcBorders>
              <w:top w:val="nil"/>
              <w:bottom w:val="nil"/>
            </w:tcBorders>
          </w:tcPr>
          <w:p w:rsidR="003944F1" w:rsidRPr="00E96BB6" w:rsidRDefault="003944F1" w:rsidP="00E96BB6">
            <w:pPr>
              <w:contextualSpacing/>
              <w:jc w:val="center"/>
            </w:pPr>
          </w:p>
        </w:tc>
      </w:tr>
      <w:tr w:rsidR="003944F1" w:rsidRPr="00E96BB6" w:rsidTr="009844D0">
        <w:trPr>
          <w:trHeight w:val="300"/>
          <w:jc w:val="center"/>
        </w:trPr>
        <w:tc>
          <w:tcPr>
            <w:tcW w:w="4622" w:type="dxa"/>
            <w:tcBorders>
              <w:top w:val="nil"/>
              <w:bottom w:val="nil"/>
            </w:tcBorders>
            <w:shd w:val="clear" w:color="auto" w:fill="auto"/>
            <w:noWrap/>
            <w:vAlign w:val="center"/>
          </w:tcPr>
          <w:p w:rsidR="003944F1" w:rsidRPr="00E96BB6" w:rsidRDefault="003944F1" w:rsidP="003944F1">
            <w:pPr>
              <w:contextualSpacing/>
              <w:jc w:val="both"/>
            </w:pPr>
            <w:r w:rsidRPr="00E96BB6">
              <w:t>Coordenação do planejamento e controle estratégico</w:t>
            </w:r>
          </w:p>
        </w:tc>
        <w:tc>
          <w:tcPr>
            <w:tcW w:w="1774" w:type="dxa"/>
            <w:tcBorders>
              <w:top w:val="nil"/>
              <w:bottom w:val="nil"/>
            </w:tcBorders>
            <w:shd w:val="clear" w:color="auto" w:fill="auto"/>
            <w:noWrap/>
            <w:vAlign w:val="center"/>
          </w:tcPr>
          <w:p w:rsidR="003944F1" w:rsidRPr="00E96BB6" w:rsidRDefault="003944F1" w:rsidP="003944F1">
            <w:pPr>
              <w:contextualSpacing/>
              <w:jc w:val="center"/>
            </w:pPr>
          </w:p>
        </w:tc>
        <w:tc>
          <w:tcPr>
            <w:tcW w:w="1951" w:type="dxa"/>
            <w:tcBorders>
              <w:top w:val="nil"/>
              <w:bottom w:val="nil"/>
            </w:tcBorders>
            <w:vAlign w:val="center"/>
          </w:tcPr>
          <w:p w:rsidR="003944F1" w:rsidRPr="00E96BB6" w:rsidRDefault="003944F1" w:rsidP="003944F1">
            <w:pPr>
              <w:contextualSpacing/>
              <w:jc w:val="center"/>
            </w:pPr>
            <w:r w:rsidRPr="00E96BB6">
              <w:t>3</w:t>
            </w:r>
          </w:p>
        </w:tc>
      </w:tr>
      <w:tr w:rsidR="003944F1" w:rsidRPr="00E96BB6" w:rsidTr="009844D0">
        <w:trPr>
          <w:trHeight w:val="300"/>
          <w:jc w:val="center"/>
        </w:trPr>
        <w:tc>
          <w:tcPr>
            <w:tcW w:w="4622" w:type="dxa"/>
            <w:tcBorders>
              <w:top w:val="nil"/>
              <w:bottom w:val="nil"/>
            </w:tcBorders>
            <w:shd w:val="clear" w:color="auto" w:fill="auto"/>
            <w:noWrap/>
            <w:vAlign w:val="center"/>
          </w:tcPr>
          <w:p w:rsidR="003944F1" w:rsidRPr="00E96BB6" w:rsidRDefault="003944F1" w:rsidP="003944F1">
            <w:pPr>
              <w:contextualSpacing/>
              <w:jc w:val="both"/>
            </w:pPr>
            <w:r w:rsidRPr="00E96BB6">
              <w:t>Sistemas de informações (gerenciamento do conteúdo)</w:t>
            </w:r>
          </w:p>
        </w:tc>
        <w:tc>
          <w:tcPr>
            <w:tcW w:w="1774" w:type="dxa"/>
            <w:tcBorders>
              <w:top w:val="nil"/>
              <w:bottom w:val="nil"/>
            </w:tcBorders>
            <w:shd w:val="clear" w:color="auto" w:fill="auto"/>
            <w:noWrap/>
            <w:vAlign w:val="center"/>
          </w:tcPr>
          <w:p w:rsidR="003944F1" w:rsidRPr="00E96BB6" w:rsidRDefault="003944F1" w:rsidP="003944F1">
            <w:pPr>
              <w:contextualSpacing/>
              <w:jc w:val="center"/>
            </w:pPr>
          </w:p>
        </w:tc>
        <w:tc>
          <w:tcPr>
            <w:tcW w:w="1951" w:type="dxa"/>
            <w:tcBorders>
              <w:top w:val="nil"/>
              <w:bottom w:val="nil"/>
            </w:tcBorders>
            <w:vAlign w:val="center"/>
          </w:tcPr>
          <w:p w:rsidR="003944F1" w:rsidRPr="00E96BB6" w:rsidRDefault="003944F1" w:rsidP="003944F1">
            <w:pPr>
              <w:contextualSpacing/>
              <w:jc w:val="center"/>
            </w:pPr>
            <w:r w:rsidRPr="00E96BB6">
              <w:t>1</w:t>
            </w:r>
          </w:p>
        </w:tc>
      </w:tr>
      <w:tr w:rsidR="003944F1" w:rsidRPr="00E96BB6" w:rsidTr="009844D0">
        <w:trPr>
          <w:trHeight w:val="300"/>
          <w:jc w:val="center"/>
        </w:trPr>
        <w:tc>
          <w:tcPr>
            <w:tcW w:w="4622" w:type="dxa"/>
            <w:tcBorders>
              <w:top w:val="nil"/>
              <w:bottom w:val="nil"/>
            </w:tcBorders>
            <w:shd w:val="clear" w:color="auto" w:fill="auto"/>
            <w:noWrap/>
            <w:vAlign w:val="center"/>
          </w:tcPr>
          <w:p w:rsidR="003944F1" w:rsidRPr="00E96BB6" w:rsidRDefault="003944F1" w:rsidP="003944F1">
            <w:pPr>
              <w:contextualSpacing/>
              <w:jc w:val="both"/>
            </w:pPr>
            <w:r w:rsidRPr="00E96BB6">
              <w:t xml:space="preserve">Gestão de pessoas </w:t>
            </w:r>
          </w:p>
        </w:tc>
        <w:tc>
          <w:tcPr>
            <w:tcW w:w="1774" w:type="dxa"/>
            <w:tcBorders>
              <w:top w:val="nil"/>
              <w:bottom w:val="nil"/>
            </w:tcBorders>
            <w:shd w:val="clear" w:color="auto" w:fill="auto"/>
            <w:noWrap/>
            <w:vAlign w:val="center"/>
          </w:tcPr>
          <w:p w:rsidR="003944F1" w:rsidRPr="00E96BB6" w:rsidRDefault="003944F1" w:rsidP="003944F1">
            <w:pPr>
              <w:contextualSpacing/>
              <w:jc w:val="center"/>
            </w:pPr>
          </w:p>
        </w:tc>
        <w:tc>
          <w:tcPr>
            <w:tcW w:w="1951" w:type="dxa"/>
            <w:tcBorders>
              <w:top w:val="nil"/>
              <w:bottom w:val="nil"/>
            </w:tcBorders>
            <w:vAlign w:val="center"/>
          </w:tcPr>
          <w:p w:rsidR="003944F1" w:rsidRPr="00E96BB6" w:rsidRDefault="003944F1" w:rsidP="003944F1">
            <w:pPr>
              <w:contextualSpacing/>
              <w:jc w:val="center"/>
            </w:pPr>
            <w:r w:rsidRPr="00E96BB6">
              <w:t>1</w:t>
            </w:r>
          </w:p>
        </w:tc>
      </w:tr>
      <w:tr w:rsidR="003944F1" w:rsidRPr="00E96BB6" w:rsidTr="009844D0">
        <w:trPr>
          <w:trHeight w:val="300"/>
          <w:jc w:val="center"/>
        </w:trPr>
        <w:tc>
          <w:tcPr>
            <w:tcW w:w="4622" w:type="dxa"/>
            <w:tcBorders>
              <w:top w:val="nil"/>
              <w:bottom w:val="nil"/>
            </w:tcBorders>
            <w:shd w:val="clear" w:color="auto" w:fill="auto"/>
            <w:noWrap/>
            <w:vAlign w:val="center"/>
          </w:tcPr>
          <w:p w:rsidR="003944F1" w:rsidRPr="00E96BB6" w:rsidRDefault="003944F1" w:rsidP="003944F1">
            <w:pPr>
              <w:contextualSpacing/>
              <w:jc w:val="both"/>
            </w:pPr>
            <w:r w:rsidRPr="00E96BB6">
              <w:t>Proposição de novos investimentos</w:t>
            </w:r>
          </w:p>
        </w:tc>
        <w:tc>
          <w:tcPr>
            <w:tcW w:w="1774" w:type="dxa"/>
            <w:tcBorders>
              <w:top w:val="nil"/>
              <w:bottom w:val="nil"/>
            </w:tcBorders>
            <w:shd w:val="clear" w:color="auto" w:fill="auto"/>
            <w:noWrap/>
            <w:vAlign w:val="center"/>
          </w:tcPr>
          <w:p w:rsidR="003944F1" w:rsidRPr="00E96BB6" w:rsidRDefault="003944F1" w:rsidP="003944F1">
            <w:pPr>
              <w:contextualSpacing/>
              <w:jc w:val="center"/>
            </w:pPr>
          </w:p>
        </w:tc>
        <w:tc>
          <w:tcPr>
            <w:tcW w:w="1951" w:type="dxa"/>
            <w:tcBorders>
              <w:top w:val="nil"/>
              <w:bottom w:val="nil"/>
            </w:tcBorders>
            <w:vAlign w:val="center"/>
          </w:tcPr>
          <w:p w:rsidR="003944F1" w:rsidRPr="00E96BB6" w:rsidRDefault="003944F1" w:rsidP="003944F1">
            <w:pPr>
              <w:contextualSpacing/>
              <w:jc w:val="center"/>
            </w:pPr>
            <w:r w:rsidRPr="00E96BB6">
              <w:t>1</w:t>
            </w:r>
          </w:p>
        </w:tc>
      </w:tr>
      <w:tr w:rsidR="003944F1" w:rsidRPr="00E96BB6" w:rsidTr="009844D0">
        <w:trPr>
          <w:trHeight w:val="300"/>
          <w:jc w:val="center"/>
        </w:trPr>
        <w:tc>
          <w:tcPr>
            <w:tcW w:w="4622" w:type="dxa"/>
            <w:tcBorders>
              <w:top w:val="nil"/>
              <w:bottom w:val="nil"/>
            </w:tcBorders>
            <w:shd w:val="clear" w:color="auto" w:fill="auto"/>
            <w:noWrap/>
            <w:vAlign w:val="center"/>
          </w:tcPr>
          <w:p w:rsidR="003944F1" w:rsidRPr="00E96BB6" w:rsidRDefault="003944F1" w:rsidP="003944F1">
            <w:pPr>
              <w:contextualSpacing/>
              <w:jc w:val="both"/>
            </w:pPr>
            <w:r w:rsidRPr="00E96BB6">
              <w:t>Mensuração e avaliação de desempenho</w:t>
            </w:r>
          </w:p>
        </w:tc>
        <w:tc>
          <w:tcPr>
            <w:tcW w:w="1774" w:type="dxa"/>
            <w:tcBorders>
              <w:top w:val="nil"/>
              <w:bottom w:val="nil"/>
            </w:tcBorders>
            <w:shd w:val="clear" w:color="auto" w:fill="auto"/>
            <w:noWrap/>
            <w:vAlign w:val="center"/>
          </w:tcPr>
          <w:p w:rsidR="003944F1" w:rsidRPr="00E96BB6" w:rsidRDefault="003944F1" w:rsidP="003944F1">
            <w:pPr>
              <w:contextualSpacing/>
              <w:jc w:val="center"/>
            </w:pPr>
          </w:p>
        </w:tc>
        <w:tc>
          <w:tcPr>
            <w:tcW w:w="1951" w:type="dxa"/>
            <w:tcBorders>
              <w:top w:val="nil"/>
              <w:bottom w:val="nil"/>
            </w:tcBorders>
            <w:vAlign w:val="center"/>
          </w:tcPr>
          <w:p w:rsidR="003944F1" w:rsidRPr="00E96BB6" w:rsidRDefault="003944F1" w:rsidP="003944F1">
            <w:pPr>
              <w:contextualSpacing/>
              <w:jc w:val="center"/>
            </w:pPr>
            <w:r w:rsidRPr="00E96BB6">
              <w:t>6</w:t>
            </w:r>
          </w:p>
        </w:tc>
      </w:tr>
      <w:tr w:rsidR="003944F1" w:rsidRPr="00E96BB6" w:rsidTr="009844D0">
        <w:trPr>
          <w:trHeight w:val="300"/>
          <w:jc w:val="center"/>
        </w:trPr>
        <w:tc>
          <w:tcPr>
            <w:tcW w:w="4622" w:type="dxa"/>
            <w:tcBorders>
              <w:top w:val="nil"/>
            </w:tcBorders>
            <w:shd w:val="clear" w:color="auto" w:fill="auto"/>
            <w:noWrap/>
            <w:vAlign w:val="center"/>
          </w:tcPr>
          <w:p w:rsidR="003944F1" w:rsidRPr="00E96BB6" w:rsidRDefault="003944F1" w:rsidP="003944F1">
            <w:pPr>
              <w:contextualSpacing/>
              <w:jc w:val="both"/>
            </w:pPr>
            <w:r w:rsidRPr="00E96BB6">
              <w:t>Sistemas de informações</w:t>
            </w:r>
          </w:p>
        </w:tc>
        <w:tc>
          <w:tcPr>
            <w:tcW w:w="1774" w:type="dxa"/>
            <w:tcBorders>
              <w:top w:val="nil"/>
            </w:tcBorders>
            <w:shd w:val="clear" w:color="auto" w:fill="auto"/>
            <w:noWrap/>
            <w:vAlign w:val="center"/>
          </w:tcPr>
          <w:p w:rsidR="003944F1" w:rsidRPr="00E96BB6" w:rsidRDefault="003944F1" w:rsidP="003944F1">
            <w:pPr>
              <w:contextualSpacing/>
              <w:jc w:val="center"/>
            </w:pPr>
          </w:p>
        </w:tc>
        <w:tc>
          <w:tcPr>
            <w:tcW w:w="1951" w:type="dxa"/>
            <w:tcBorders>
              <w:top w:val="nil"/>
            </w:tcBorders>
            <w:vAlign w:val="center"/>
          </w:tcPr>
          <w:p w:rsidR="003944F1" w:rsidRPr="00E96BB6" w:rsidRDefault="003944F1" w:rsidP="003944F1">
            <w:pPr>
              <w:contextualSpacing/>
              <w:jc w:val="center"/>
            </w:pPr>
            <w:r w:rsidRPr="00E96BB6">
              <w:t>0</w:t>
            </w:r>
          </w:p>
        </w:tc>
      </w:tr>
    </w:tbl>
    <w:p w:rsidR="001B6DE9" w:rsidRDefault="003026ED" w:rsidP="003026ED">
      <w:pPr>
        <w:pStyle w:val="Legenda"/>
        <w:keepNext/>
        <w:spacing w:after="0"/>
        <w:ind w:left="426"/>
        <w:rPr>
          <w:rFonts w:eastAsia="Times New Roman"/>
          <w:i w:val="0"/>
          <w:iCs w:val="0"/>
          <w:color w:val="auto"/>
          <w:sz w:val="20"/>
          <w:szCs w:val="20"/>
          <w:lang w:val="pt-BR" w:eastAsia="pt-BR"/>
        </w:rPr>
      </w:pPr>
      <w:r w:rsidRPr="00826762">
        <w:rPr>
          <w:i w:val="0"/>
          <w:color w:val="000000" w:themeColor="text1"/>
          <w:sz w:val="20"/>
          <w:szCs w:val="20"/>
          <w:lang w:val="pt-BR"/>
        </w:rPr>
        <w:t xml:space="preserve">Fonte. </w:t>
      </w:r>
      <w:r>
        <w:rPr>
          <w:i w:val="0"/>
          <w:color w:val="000000" w:themeColor="text1"/>
          <w:sz w:val="20"/>
          <w:szCs w:val="20"/>
          <w:lang w:val="pt-BR"/>
        </w:rPr>
        <w:t>Dados da pesquisa</w:t>
      </w:r>
    </w:p>
    <w:p w:rsidR="00100E90" w:rsidRDefault="00100E90" w:rsidP="001B6DE9">
      <w:pPr>
        <w:pStyle w:val="Legenda"/>
        <w:keepNext/>
        <w:spacing w:after="0"/>
        <w:ind w:left="993"/>
        <w:rPr>
          <w:i w:val="0"/>
          <w:color w:val="000000" w:themeColor="text1"/>
          <w:sz w:val="20"/>
          <w:szCs w:val="20"/>
          <w:lang w:val="pt-BR"/>
        </w:rPr>
      </w:pPr>
    </w:p>
    <w:p w:rsidR="00F556F4" w:rsidRDefault="00F556F4" w:rsidP="00B568BA">
      <w:pPr>
        <w:spacing w:after="240"/>
        <w:ind w:firstLine="709"/>
        <w:jc w:val="both"/>
        <w:rPr>
          <w:color w:val="000000" w:themeColor="text1"/>
          <w:sz w:val="24"/>
          <w:szCs w:val="24"/>
        </w:rPr>
      </w:pPr>
    </w:p>
    <w:p w:rsidR="00F556F4" w:rsidRDefault="00F556F4" w:rsidP="00B568BA">
      <w:pPr>
        <w:spacing w:after="240"/>
        <w:ind w:firstLine="709"/>
        <w:jc w:val="both"/>
        <w:rPr>
          <w:color w:val="000000" w:themeColor="text1"/>
          <w:sz w:val="24"/>
          <w:szCs w:val="24"/>
        </w:rPr>
      </w:pPr>
    </w:p>
    <w:p w:rsidR="00F556F4" w:rsidRDefault="00F556F4" w:rsidP="00B568BA">
      <w:pPr>
        <w:spacing w:after="240"/>
        <w:ind w:firstLine="709"/>
        <w:jc w:val="both"/>
        <w:rPr>
          <w:color w:val="000000" w:themeColor="text1"/>
          <w:sz w:val="24"/>
          <w:szCs w:val="24"/>
        </w:rPr>
      </w:pPr>
    </w:p>
    <w:p w:rsidR="00F556F4" w:rsidRDefault="00F556F4" w:rsidP="00B568BA">
      <w:pPr>
        <w:spacing w:after="240"/>
        <w:ind w:firstLine="709"/>
        <w:jc w:val="both"/>
        <w:rPr>
          <w:color w:val="000000" w:themeColor="text1"/>
          <w:sz w:val="24"/>
          <w:szCs w:val="24"/>
        </w:rPr>
      </w:pPr>
    </w:p>
    <w:p w:rsidR="00F556F4" w:rsidRDefault="00F556F4" w:rsidP="00B568BA">
      <w:pPr>
        <w:spacing w:after="240"/>
        <w:ind w:firstLine="709"/>
        <w:jc w:val="both"/>
        <w:rPr>
          <w:color w:val="000000" w:themeColor="text1"/>
          <w:sz w:val="24"/>
          <w:szCs w:val="24"/>
        </w:rPr>
      </w:pPr>
    </w:p>
    <w:p w:rsidR="00F556F4" w:rsidRDefault="00F556F4" w:rsidP="00B568BA">
      <w:pPr>
        <w:spacing w:after="240"/>
        <w:ind w:firstLine="709"/>
        <w:jc w:val="both"/>
        <w:rPr>
          <w:color w:val="000000" w:themeColor="text1"/>
          <w:sz w:val="24"/>
          <w:szCs w:val="24"/>
        </w:rPr>
      </w:pPr>
    </w:p>
    <w:p w:rsidR="00F556F4" w:rsidRDefault="00F556F4" w:rsidP="00B568BA">
      <w:pPr>
        <w:spacing w:after="240"/>
        <w:ind w:firstLine="709"/>
        <w:jc w:val="both"/>
        <w:rPr>
          <w:color w:val="000000" w:themeColor="text1"/>
          <w:sz w:val="24"/>
          <w:szCs w:val="24"/>
        </w:rPr>
      </w:pPr>
    </w:p>
    <w:p w:rsidR="001D3B05" w:rsidRPr="001D3B05" w:rsidRDefault="001D3B05" w:rsidP="00B568BA">
      <w:pPr>
        <w:spacing w:after="240"/>
        <w:ind w:firstLine="709"/>
        <w:jc w:val="both"/>
        <w:rPr>
          <w:sz w:val="24"/>
          <w:szCs w:val="24"/>
          <w:lang w:eastAsia="en-US"/>
        </w:rPr>
      </w:pPr>
      <w:r w:rsidRPr="00AF35D4">
        <w:rPr>
          <w:color w:val="000000" w:themeColor="text1"/>
          <w:sz w:val="24"/>
          <w:szCs w:val="24"/>
        </w:rPr>
        <w:lastRenderedPageBreak/>
        <w:t xml:space="preserve">Na </w:t>
      </w:r>
      <w:r w:rsidR="00B568BA">
        <w:rPr>
          <w:color w:val="000000" w:themeColor="text1"/>
          <w:sz w:val="24"/>
          <w:szCs w:val="24"/>
        </w:rPr>
        <w:t>T</w:t>
      </w:r>
      <w:r w:rsidRPr="00AF35D4">
        <w:rPr>
          <w:color w:val="000000" w:themeColor="text1"/>
          <w:sz w:val="24"/>
          <w:szCs w:val="24"/>
        </w:rPr>
        <w:t xml:space="preserve">abela </w:t>
      </w:r>
      <w:r w:rsidR="00B568BA">
        <w:rPr>
          <w:color w:val="000000" w:themeColor="text1"/>
          <w:sz w:val="24"/>
          <w:szCs w:val="24"/>
        </w:rPr>
        <w:t>6</w:t>
      </w:r>
      <w:r w:rsidRPr="00AF35D4">
        <w:rPr>
          <w:color w:val="000000" w:themeColor="text1"/>
          <w:sz w:val="24"/>
          <w:szCs w:val="24"/>
        </w:rPr>
        <w:t>, que apresenta o resultado obtido na consulta ao site da Empresa MICHAEL PAGE, observou-se que o perfil na perspectiva “</w:t>
      </w:r>
      <w:r w:rsidR="003026ED">
        <w:rPr>
          <w:color w:val="000000" w:themeColor="text1"/>
          <w:sz w:val="24"/>
          <w:szCs w:val="24"/>
        </w:rPr>
        <w:t>C</w:t>
      </w:r>
      <w:r w:rsidRPr="00AF35D4">
        <w:rPr>
          <w:color w:val="000000" w:themeColor="text1"/>
          <w:sz w:val="24"/>
          <w:szCs w:val="24"/>
        </w:rPr>
        <w:t xml:space="preserve">ontador de </w:t>
      </w:r>
      <w:r w:rsidR="003026ED">
        <w:rPr>
          <w:color w:val="000000" w:themeColor="text1"/>
          <w:sz w:val="24"/>
          <w:szCs w:val="24"/>
        </w:rPr>
        <w:t>F</w:t>
      </w:r>
      <w:r w:rsidRPr="00AF35D4">
        <w:rPr>
          <w:color w:val="000000" w:themeColor="text1"/>
          <w:sz w:val="24"/>
          <w:szCs w:val="24"/>
        </w:rPr>
        <w:t xml:space="preserve">eijão” representa </w:t>
      </w:r>
      <w:r w:rsidR="003C3B1D">
        <w:rPr>
          <w:color w:val="000000" w:themeColor="text1"/>
          <w:sz w:val="24"/>
          <w:szCs w:val="24"/>
        </w:rPr>
        <w:t>80</w:t>
      </w:r>
      <w:r w:rsidRPr="00AF35D4">
        <w:rPr>
          <w:color w:val="000000" w:themeColor="text1"/>
          <w:sz w:val="24"/>
          <w:szCs w:val="24"/>
        </w:rPr>
        <w:t>% da vaga divulgada, 2</w:t>
      </w:r>
      <w:r w:rsidR="003C3B1D">
        <w:rPr>
          <w:color w:val="000000" w:themeColor="text1"/>
          <w:sz w:val="24"/>
          <w:szCs w:val="24"/>
        </w:rPr>
        <w:t>0</w:t>
      </w:r>
      <w:r w:rsidRPr="00AF35D4">
        <w:rPr>
          <w:color w:val="000000" w:themeColor="text1"/>
          <w:sz w:val="24"/>
          <w:szCs w:val="24"/>
        </w:rPr>
        <w:t xml:space="preserve">% são apontadas para uma </w:t>
      </w:r>
      <w:r w:rsidR="003C3B1D">
        <w:rPr>
          <w:color w:val="000000" w:themeColor="text1"/>
          <w:sz w:val="24"/>
          <w:szCs w:val="24"/>
        </w:rPr>
        <w:t xml:space="preserve">função na </w:t>
      </w:r>
      <w:r w:rsidRPr="00AF35D4">
        <w:rPr>
          <w:color w:val="000000" w:themeColor="text1"/>
          <w:sz w:val="24"/>
          <w:szCs w:val="24"/>
        </w:rPr>
        <w:t>perspectiva</w:t>
      </w:r>
      <w:r w:rsidR="003C3B1D">
        <w:rPr>
          <w:color w:val="000000" w:themeColor="text1"/>
          <w:sz w:val="24"/>
          <w:szCs w:val="24"/>
        </w:rPr>
        <w:t xml:space="preserve"> de</w:t>
      </w:r>
      <w:r w:rsidRPr="00AF35D4">
        <w:rPr>
          <w:color w:val="000000" w:themeColor="text1"/>
          <w:sz w:val="24"/>
          <w:szCs w:val="24"/>
        </w:rPr>
        <w:t xml:space="preserve"> “</w:t>
      </w:r>
      <w:r w:rsidR="003C3B1D">
        <w:rPr>
          <w:color w:val="000000" w:themeColor="text1"/>
          <w:sz w:val="24"/>
          <w:szCs w:val="24"/>
        </w:rPr>
        <w:t>P</w:t>
      </w:r>
      <w:r w:rsidRPr="00AF35D4">
        <w:rPr>
          <w:color w:val="000000" w:themeColor="text1"/>
          <w:sz w:val="24"/>
          <w:szCs w:val="24"/>
        </w:rPr>
        <w:t xml:space="preserve">arceiro de </w:t>
      </w:r>
      <w:r w:rsidR="003C3B1D">
        <w:rPr>
          <w:color w:val="000000" w:themeColor="text1"/>
          <w:sz w:val="24"/>
          <w:szCs w:val="24"/>
        </w:rPr>
        <w:t>N</w:t>
      </w:r>
      <w:r w:rsidRPr="00AF35D4">
        <w:rPr>
          <w:color w:val="000000" w:themeColor="text1"/>
          <w:sz w:val="24"/>
          <w:szCs w:val="24"/>
        </w:rPr>
        <w:t>egócios”.</w:t>
      </w:r>
    </w:p>
    <w:p w:rsidR="00E96BB6" w:rsidRPr="00E96BB6" w:rsidRDefault="00794566" w:rsidP="00B568BA">
      <w:pPr>
        <w:pStyle w:val="Legenda"/>
        <w:keepNext/>
        <w:spacing w:after="0"/>
        <w:ind w:left="426"/>
        <w:rPr>
          <w:i w:val="0"/>
          <w:color w:val="000000" w:themeColor="text1"/>
          <w:sz w:val="20"/>
          <w:szCs w:val="20"/>
          <w:lang w:val="pt-BR"/>
        </w:rPr>
      </w:pPr>
      <w:r w:rsidRPr="00E96BB6">
        <w:rPr>
          <w:i w:val="0"/>
          <w:color w:val="000000" w:themeColor="text1"/>
          <w:sz w:val="20"/>
          <w:szCs w:val="20"/>
          <w:lang w:val="pt-BR"/>
        </w:rPr>
        <w:t xml:space="preserve">Tabela </w:t>
      </w:r>
      <w:r w:rsidR="00B568BA">
        <w:rPr>
          <w:i w:val="0"/>
          <w:color w:val="000000" w:themeColor="text1"/>
          <w:sz w:val="20"/>
          <w:szCs w:val="20"/>
          <w:lang w:val="pt-BR"/>
        </w:rPr>
        <w:t>6</w:t>
      </w:r>
      <w:r w:rsidRPr="00E96BB6">
        <w:rPr>
          <w:i w:val="0"/>
          <w:color w:val="000000" w:themeColor="text1"/>
          <w:sz w:val="20"/>
          <w:szCs w:val="20"/>
          <w:lang w:val="pt-BR"/>
        </w:rPr>
        <w:t>.</w:t>
      </w:r>
    </w:p>
    <w:p w:rsidR="00794566" w:rsidRDefault="00B568BA" w:rsidP="00B568BA">
      <w:pPr>
        <w:pStyle w:val="Legenda"/>
        <w:keepNext/>
        <w:spacing w:after="0"/>
        <w:ind w:left="426"/>
        <w:rPr>
          <w:i w:val="0"/>
          <w:color w:val="000000" w:themeColor="text1"/>
          <w:sz w:val="20"/>
          <w:szCs w:val="20"/>
          <w:lang w:val="pt-BR"/>
        </w:rPr>
      </w:pPr>
      <w:r>
        <w:rPr>
          <w:i w:val="0"/>
          <w:color w:val="000000" w:themeColor="text1"/>
          <w:sz w:val="20"/>
          <w:szCs w:val="20"/>
          <w:lang w:val="pt-BR"/>
        </w:rPr>
        <w:t xml:space="preserve">Funções requeridas para a vaga de </w:t>
      </w:r>
      <w:r w:rsidRPr="001E215F">
        <w:rPr>
          <w:color w:val="000000" w:themeColor="text1"/>
          <w:sz w:val="20"/>
          <w:szCs w:val="20"/>
          <w:lang w:val="pt-BR"/>
        </w:rPr>
        <w:t>Controller</w:t>
      </w:r>
      <w:r w:rsidRPr="008D7754">
        <w:rPr>
          <w:i w:val="0"/>
          <w:color w:val="000000" w:themeColor="text1"/>
          <w:sz w:val="20"/>
          <w:szCs w:val="20"/>
          <w:lang w:val="pt-BR"/>
        </w:rPr>
        <w:t xml:space="preserve"> </w:t>
      </w:r>
      <w:r>
        <w:rPr>
          <w:i w:val="0"/>
          <w:color w:val="000000" w:themeColor="text1"/>
          <w:sz w:val="20"/>
          <w:szCs w:val="20"/>
          <w:lang w:val="pt-BR"/>
        </w:rPr>
        <w:t>–</w:t>
      </w:r>
      <w:r w:rsidR="00794566" w:rsidRPr="00E96BB6">
        <w:rPr>
          <w:i w:val="0"/>
          <w:color w:val="000000" w:themeColor="text1"/>
          <w:sz w:val="20"/>
          <w:szCs w:val="20"/>
          <w:lang w:val="pt-BR"/>
        </w:rPr>
        <w:t xml:space="preserve"> Empresa MICHAEL PAGE</w:t>
      </w:r>
      <w:r w:rsidR="00E96BB6">
        <w:rPr>
          <w:i w:val="0"/>
          <w:color w:val="000000" w:themeColor="text1"/>
          <w:sz w:val="20"/>
          <w:szCs w:val="20"/>
          <w:lang w:val="pt-BR"/>
        </w:rPr>
        <w:t>.</w:t>
      </w:r>
    </w:p>
    <w:p w:rsidR="00E96BB6" w:rsidRPr="00E96BB6" w:rsidRDefault="00E96BB6" w:rsidP="00E96BB6">
      <w:pPr>
        <w:rPr>
          <w:lang w:eastAsia="en-US"/>
        </w:rPr>
      </w:pPr>
    </w:p>
    <w:tbl>
      <w:tblPr>
        <w:tblW w:w="8347"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22"/>
        <w:gridCol w:w="1774"/>
        <w:gridCol w:w="1951"/>
      </w:tblGrid>
      <w:tr w:rsidR="00B568BA" w:rsidRPr="00E96BB6" w:rsidTr="009844D0">
        <w:trPr>
          <w:trHeight w:val="300"/>
          <w:jc w:val="center"/>
        </w:trPr>
        <w:tc>
          <w:tcPr>
            <w:tcW w:w="4622" w:type="dxa"/>
            <w:tcBorders>
              <w:bottom w:val="single" w:sz="4" w:space="0" w:color="auto"/>
            </w:tcBorders>
            <w:shd w:val="clear" w:color="auto" w:fill="auto"/>
            <w:noWrap/>
            <w:vAlign w:val="center"/>
            <w:hideMark/>
          </w:tcPr>
          <w:p w:rsidR="00B568BA" w:rsidRPr="00E96BB6" w:rsidRDefault="00B568BA" w:rsidP="00B568BA">
            <w:pPr>
              <w:contextualSpacing/>
              <w:jc w:val="center"/>
            </w:pPr>
            <w:r>
              <w:t>Funções R</w:t>
            </w:r>
            <w:r w:rsidRPr="00E96BB6">
              <w:t>equeridas</w:t>
            </w:r>
          </w:p>
        </w:tc>
        <w:tc>
          <w:tcPr>
            <w:tcW w:w="1774" w:type="dxa"/>
            <w:tcBorders>
              <w:bottom w:val="single" w:sz="4" w:space="0" w:color="auto"/>
            </w:tcBorders>
            <w:shd w:val="clear" w:color="auto" w:fill="auto"/>
            <w:noWrap/>
            <w:vAlign w:val="center"/>
            <w:hideMark/>
          </w:tcPr>
          <w:p w:rsidR="00B568BA" w:rsidRPr="00E12864" w:rsidRDefault="00B568BA" w:rsidP="00B568BA">
            <w:pPr>
              <w:contextualSpacing/>
              <w:jc w:val="center"/>
            </w:pPr>
            <w:r w:rsidRPr="00E12864">
              <w:rPr>
                <w:color w:val="000000" w:themeColor="text1"/>
              </w:rPr>
              <w:t>Contador de Feijão</w:t>
            </w:r>
          </w:p>
        </w:tc>
        <w:tc>
          <w:tcPr>
            <w:tcW w:w="1951" w:type="dxa"/>
            <w:tcBorders>
              <w:bottom w:val="single" w:sz="4" w:space="0" w:color="auto"/>
            </w:tcBorders>
            <w:vAlign w:val="center"/>
          </w:tcPr>
          <w:p w:rsidR="00B568BA" w:rsidRPr="00AF35D4" w:rsidRDefault="00B568BA" w:rsidP="00B568BA">
            <w:pPr>
              <w:contextualSpacing/>
              <w:jc w:val="center"/>
            </w:pPr>
            <w:r w:rsidRPr="00433736">
              <w:rPr>
                <w:color w:val="000000" w:themeColor="text1"/>
              </w:rPr>
              <w:t>Parceiro de Negócios</w:t>
            </w:r>
          </w:p>
        </w:tc>
      </w:tr>
      <w:tr w:rsidR="00B568BA" w:rsidRPr="00E96BB6" w:rsidTr="009844D0">
        <w:trPr>
          <w:trHeight w:val="300"/>
          <w:jc w:val="center"/>
        </w:trPr>
        <w:tc>
          <w:tcPr>
            <w:tcW w:w="4622" w:type="dxa"/>
            <w:tcBorders>
              <w:bottom w:val="nil"/>
            </w:tcBorders>
            <w:shd w:val="clear" w:color="auto" w:fill="auto"/>
            <w:noWrap/>
            <w:vAlign w:val="bottom"/>
            <w:hideMark/>
          </w:tcPr>
          <w:p w:rsidR="00B568BA" w:rsidRPr="00E96BB6" w:rsidRDefault="00B568BA" w:rsidP="006A37C4">
            <w:pPr>
              <w:contextualSpacing/>
              <w:jc w:val="both"/>
            </w:pPr>
            <w:r w:rsidRPr="00E96BB6">
              <w:t>Sistema contábil</w:t>
            </w:r>
          </w:p>
        </w:tc>
        <w:tc>
          <w:tcPr>
            <w:tcW w:w="1774" w:type="dxa"/>
            <w:tcBorders>
              <w:bottom w:val="nil"/>
            </w:tcBorders>
            <w:shd w:val="clear" w:color="auto" w:fill="auto"/>
            <w:noWrap/>
            <w:vAlign w:val="center"/>
          </w:tcPr>
          <w:p w:rsidR="00B568BA" w:rsidRPr="00E96BB6" w:rsidRDefault="003C3B1D" w:rsidP="00E96BB6">
            <w:pPr>
              <w:contextualSpacing/>
              <w:jc w:val="center"/>
            </w:pPr>
            <w:r>
              <w:t>0</w:t>
            </w:r>
          </w:p>
        </w:tc>
        <w:tc>
          <w:tcPr>
            <w:tcW w:w="1951" w:type="dxa"/>
            <w:tcBorders>
              <w:bottom w:val="nil"/>
            </w:tcBorders>
          </w:tcPr>
          <w:p w:rsidR="00B568BA" w:rsidRPr="00E96BB6" w:rsidRDefault="003C3B1D" w:rsidP="00E96BB6">
            <w:pPr>
              <w:contextualSpacing/>
              <w:jc w:val="center"/>
            </w:pPr>
            <w:r>
              <w:t>0</w:t>
            </w:r>
          </w:p>
        </w:tc>
      </w:tr>
      <w:tr w:rsidR="00B568BA" w:rsidRPr="00E96BB6" w:rsidTr="009844D0">
        <w:trPr>
          <w:trHeight w:val="300"/>
          <w:jc w:val="center"/>
        </w:trPr>
        <w:tc>
          <w:tcPr>
            <w:tcW w:w="4622" w:type="dxa"/>
            <w:tcBorders>
              <w:top w:val="nil"/>
              <w:bottom w:val="nil"/>
            </w:tcBorders>
            <w:shd w:val="clear" w:color="auto" w:fill="auto"/>
            <w:noWrap/>
            <w:vAlign w:val="bottom"/>
            <w:hideMark/>
          </w:tcPr>
          <w:p w:rsidR="00B568BA" w:rsidRPr="00E96BB6" w:rsidRDefault="00B568BA" w:rsidP="006A37C4">
            <w:pPr>
              <w:contextualSpacing/>
              <w:jc w:val="both"/>
            </w:pPr>
            <w:r w:rsidRPr="00E96BB6">
              <w:t>Auditoria</w:t>
            </w:r>
          </w:p>
        </w:tc>
        <w:tc>
          <w:tcPr>
            <w:tcW w:w="1774" w:type="dxa"/>
            <w:tcBorders>
              <w:top w:val="nil"/>
              <w:bottom w:val="nil"/>
            </w:tcBorders>
            <w:shd w:val="clear" w:color="auto" w:fill="auto"/>
            <w:noWrap/>
            <w:vAlign w:val="center"/>
          </w:tcPr>
          <w:p w:rsidR="00B568BA" w:rsidRPr="00E96BB6" w:rsidRDefault="003C3B1D" w:rsidP="00E96BB6">
            <w:pPr>
              <w:contextualSpacing/>
              <w:jc w:val="center"/>
            </w:pPr>
            <w:r>
              <w:t>0</w:t>
            </w:r>
          </w:p>
        </w:tc>
        <w:tc>
          <w:tcPr>
            <w:tcW w:w="1951" w:type="dxa"/>
            <w:tcBorders>
              <w:top w:val="nil"/>
              <w:bottom w:val="nil"/>
            </w:tcBorders>
          </w:tcPr>
          <w:p w:rsidR="00B568BA" w:rsidRPr="00E96BB6" w:rsidRDefault="003C3B1D" w:rsidP="00E96BB6">
            <w:pPr>
              <w:contextualSpacing/>
              <w:jc w:val="center"/>
            </w:pPr>
            <w:r>
              <w:t>0</w:t>
            </w:r>
          </w:p>
        </w:tc>
      </w:tr>
      <w:tr w:rsidR="00B568BA" w:rsidRPr="00E96BB6" w:rsidTr="009844D0">
        <w:trPr>
          <w:trHeight w:val="300"/>
          <w:jc w:val="center"/>
        </w:trPr>
        <w:tc>
          <w:tcPr>
            <w:tcW w:w="4622" w:type="dxa"/>
            <w:tcBorders>
              <w:top w:val="nil"/>
              <w:bottom w:val="nil"/>
            </w:tcBorders>
            <w:shd w:val="clear" w:color="auto" w:fill="auto"/>
            <w:noWrap/>
            <w:vAlign w:val="bottom"/>
            <w:hideMark/>
          </w:tcPr>
          <w:p w:rsidR="00B568BA" w:rsidRPr="00E96BB6" w:rsidRDefault="00B568BA" w:rsidP="006A37C4">
            <w:pPr>
              <w:contextualSpacing/>
              <w:jc w:val="both"/>
            </w:pPr>
            <w:r w:rsidRPr="00E96BB6">
              <w:t>Gerenciamento de tributos</w:t>
            </w:r>
          </w:p>
        </w:tc>
        <w:tc>
          <w:tcPr>
            <w:tcW w:w="1774" w:type="dxa"/>
            <w:tcBorders>
              <w:top w:val="nil"/>
              <w:bottom w:val="nil"/>
            </w:tcBorders>
            <w:shd w:val="clear" w:color="auto" w:fill="auto"/>
            <w:noWrap/>
            <w:vAlign w:val="center"/>
          </w:tcPr>
          <w:p w:rsidR="00B568BA" w:rsidRPr="00E96BB6" w:rsidRDefault="003C3B1D" w:rsidP="00E96BB6">
            <w:pPr>
              <w:contextualSpacing/>
              <w:jc w:val="center"/>
            </w:pPr>
            <w:r>
              <w:t>0</w:t>
            </w:r>
          </w:p>
        </w:tc>
        <w:tc>
          <w:tcPr>
            <w:tcW w:w="1951" w:type="dxa"/>
            <w:tcBorders>
              <w:top w:val="nil"/>
              <w:bottom w:val="nil"/>
            </w:tcBorders>
          </w:tcPr>
          <w:p w:rsidR="00B568BA" w:rsidRPr="00E96BB6" w:rsidRDefault="003C3B1D" w:rsidP="00E96BB6">
            <w:pPr>
              <w:contextualSpacing/>
              <w:jc w:val="center"/>
            </w:pPr>
            <w:r>
              <w:t>0</w:t>
            </w:r>
          </w:p>
        </w:tc>
      </w:tr>
      <w:tr w:rsidR="00B568BA" w:rsidRPr="00E96BB6" w:rsidTr="009844D0">
        <w:trPr>
          <w:trHeight w:val="300"/>
          <w:jc w:val="center"/>
        </w:trPr>
        <w:tc>
          <w:tcPr>
            <w:tcW w:w="4622" w:type="dxa"/>
            <w:tcBorders>
              <w:top w:val="nil"/>
              <w:bottom w:val="nil"/>
            </w:tcBorders>
            <w:shd w:val="clear" w:color="auto" w:fill="auto"/>
            <w:noWrap/>
            <w:vAlign w:val="bottom"/>
            <w:hideMark/>
          </w:tcPr>
          <w:p w:rsidR="00B568BA" w:rsidRPr="00E96BB6" w:rsidRDefault="00B568BA" w:rsidP="006A37C4">
            <w:pPr>
              <w:contextualSpacing/>
              <w:jc w:val="both"/>
            </w:pPr>
            <w:r w:rsidRPr="00E96BB6">
              <w:t>Planejamento e elaboração do orçamento</w:t>
            </w:r>
          </w:p>
        </w:tc>
        <w:tc>
          <w:tcPr>
            <w:tcW w:w="1774" w:type="dxa"/>
            <w:tcBorders>
              <w:top w:val="nil"/>
              <w:bottom w:val="nil"/>
            </w:tcBorders>
            <w:shd w:val="clear" w:color="auto" w:fill="auto"/>
            <w:noWrap/>
            <w:vAlign w:val="center"/>
            <w:hideMark/>
          </w:tcPr>
          <w:p w:rsidR="00B568BA" w:rsidRPr="00E96BB6" w:rsidRDefault="00B568BA" w:rsidP="00E96BB6">
            <w:pPr>
              <w:contextualSpacing/>
              <w:jc w:val="center"/>
            </w:pPr>
            <w:r w:rsidRPr="00E96BB6">
              <w:t>1</w:t>
            </w:r>
          </w:p>
        </w:tc>
        <w:tc>
          <w:tcPr>
            <w:tcW w:w="1951" w:type="dxa"/>
            <w:tcBorders>
              <w:top w:val="nil"/>
              <w:bottom w:val="nil"/>
            </w:tcBorders>
          </w:tcPr>
          <w:p w:rsidR="00B568BA" w:rsidRPr="00E96BB6" w:rsidRDefault="003C3B1D" w:rsidP="00E96BB6">
            <w:pPr>
              <w:contextualSpacing/>
              <w:jc w:val="center"/>
            </w:pPr>
            <w:r>
              <w:t>0</w:t>
            </w:r>
          </w:p>
        </w:tc>
      </w:tr>
      <w:tr w:rsidR="00B568BA" w:rsidRPr="00E96BB6" w:rsidTr="009844D0">
        <w:trPr>
          <w:trHeight w:val="300"/>
          <w:jc w:val="center"/>
        </w:trPr>
        <w:tc>
          <w:tcPr>
            <w:tcW w:w="4622" w:type="dxa"/>
            <w:tcBorders>
              <w:top w:val="nil"/>
              <w:bottom w:val="nil"/>
            </w:tcBorders>
            <w:shd w:val="clear" w:color="auto" w:fill="auto"/>
            <w:noWrap/>
            <w:vAlign w:val="bottom"/>
            <w:hideMark/>
          </w:tcPr>
          <w:p w:rsidR="00B568BA" w:rsidRPr="00E96BB6" w:rsidRDefault="00B568BA" w:rsidP="006A37C4">
            <w:pPr>
              <w:contextualSpacing/>
              <w:jc w:val="both"/>
            </w:pPr>
            <w:r w:rsidRPr="00E96BB6">
              <w:t>Execução do orçamento</w:t>
            </w:r>
          </w:p>
        </w:tc>
        <w:tc>
          <w:tcPr>
            <w:tcW w:w="1774" w:type="dxa"/>
            <w:tcBorders>
              <w:top w:val="nil"/>
              <w:bottom w:val="nil"/>
            </w:tcBorders>
            <w:shd w:val="clear" w:color="auto" w:fill="auto"/>
            <w:noWrap/>
            <w:vAlign w:val="center"/>
            <w:hideMark/>
          </w:tcPr>
          <w:p w:rsidR="00B568BA" w:rsidRPr="00E96BB6" w:rsidRDefault="00B568BA" w:rsidP="00E96BB6">
            <w:pPr>
              <w:contextualSpacing/>
              <w:jc w:val="center"/>
            </w:pPr>
            <w:r w:rsidRPr="00E96BB6">
              <w:t>1</w:t>
            </w:r>
          </w:p>
        </w:tc>
        <w:tc>
          <w:tcPr>
            <w:tcW w:w="1951" w:type="dxa"/>
            <w:tcBorders>
              <w:top w:val="nil"/>
              <w:bottom w:val="nil"/>
            </w:tcBorders>
          </w:tcPr>
          <w:p w:rsidR="00B568BA" w:rsidRPr="00E96BB6" w:rsidRDefault="003C3B1D" w:rsidP="00E96BB6">
            <w:pPr>
              <w:contextualSpacing/>
              <w:jc w:val="center"/>
            </w:pPr>
            <w:r>
              <w:t>0</w:t>
            </w:r>
          </w:p>
        </w:tc>
      </w:tr>
      <w:tr w:rsidR="00B568BA" w:rsidRPr="00E96BB6" w:rsidTr="009844D0">
        <w:trPr>
          <w:trHeight w:val="300"/>
          <w:jc w:val="center"/>
        </w:trPr>
        <w:tc>
          <w:tcPr>
            <w:tcW w:w="4622" w:type="dxa"/>
            <w:tcBorders>
              <w:top w:val="nil"/>
              <w:bottom w:val="nil"/>
            </w:tcBorders>
            <w:shd w:val="clear" w:color="auto" w:fill="auto"/>
            <w:noWrap/>
            <w:vAlign w:val="bottom"/>
            <w:hideMark/>
          </w:tcPr>
          <w:p w:rsidR="00B568BA" w:rsidRPr="00E96BB6" w:rsidRDefault="00B568BA" w:rsidP="006A37C4">
            <w:pPr>
              <w:contextualSpacing/>
              <w:jc w:val="both"/>
            </w:pPr>
            <w:r w:rsidRPr="00E96BB6">
              <w:t>Controle interno</w:t>
            </w:r>
          </w:p>
        </w:tc>
        <w:tc>
          <w:tcPr>
            <w:tcW w:w="1774" w:type="dxa"/>
            <w:tcBorders>
              <w:top w:val="nil"/>
              <w:bottom w:val="nil"/>
            </w:tcBorders>
            <w:shd w:val="clear" w:color="auto" w:fill="auto"/>
            <w:noWrap/>
            <w:vAlign w:val="center"/>
            <w:hideMark/>
          </w:tcPr>
          <w:p w:rsidR="00B568BA" w:rsidRPr="00E96BB6" w:rsidRDefault="003C3B1D" w:rsidP="00E96BB6">
            <w:pPr>
              <w:contextualSpacing/>
              <w:jc w:val="center"/>
            </w:pPr>
            <w:r>
              <w:t>0</w:t>
            </w:r>
          </w:p>
        </w:tc>
        <w:tc>
          <w:tcPr>
            <w:tcW w:w="1951" w:type="dxa"/>
            <w:tcBorders>
              <w:top w:val="nil"/>
              <w:bottom w:val="nil"/>
            </w:tcBorders>
          </w:tcPr>
          <w:p w:rsidR="00B568BA" w:rsidRPr="00E96BB6" w:rsidRDefault="003C3B1D" w:rsidP="00E96BB6">
            <w:pPr>
              <w:contextualSpacing/>
              <w:jc w:val="center"/>
            </w:pPr>
            <w:r>
              <w:t>0</w:t>
            </w:r>
          </w:p>
        </w:tc>
      </w:tr>
      <w:tr w:rsidR="00B568BA" w:rsidRPr="00E96BB6" w:rsidTr="009844D0">
        <w:trPr>
          <w:trHeight w:val="300"/>
          <w:jc w:val="center"/>
        </w:trPr>
        <w:tc>
          <w:tcPr>
            <w:tcW w:w="4622" w:type="dxa"/>
            <w:tcBorders>
              <w:top w:val="nil"/>
              <w:bottom w:val="nil"/>
            </w:tcBorders>
            <w:shd w:val="clear" w:color="auto" w:fill="auto"/>
            <w:noWrap/>
            <w:vAlign w:val="bottom"/>
            <w:hideMark/>
          </w:tcPr>
          <w:p w:rsidR="00B568BA" w:rsidRPr="00E96BB6" w:rsidRDefault="00B568BA" w:rsidP="006A37C4">
            <w:pPr>
              <w:contextualSpacing/>
              <w:jc w:val="both"/>
            </w:pPr>
            <w:r w:rsidRPr="00E96BB6">
              <w:t>Gestor de custos</w:t>
            </w:r>
          </w:p>
        </w:tc>
        <w:tc>
          <w:tcPr>
            <w:tcW w:w="1774" w:type="dxa"/>
            <w:tcBorders>
              <w:top w:val="nil"/>
              <w:bottom w:val="nil"/>
            </w:tcBorders>
            <w:shd w:val="clear" w:color="auto" w:fill="auto"/>
            <w:noWrap/>
            <w:vAlign w:val="center"/>
            <w:hideMark/>
          </w:tcPr>
          <w:p w:rsidR="00B568BA" w:rsidRPr="00E96BB6" w:rsidRDefault="00B568BA" w:rsidP="00E96BB6">
            <w:pPr>
              <w:contextualSpacing/>
              <w:jc w:val="center"/>
            </w:pPr>
            <w:r w:rsidRPr="00E96BB6">
              <w:t>1</w:t>
            </w:r>
          </w:p>
        </w:tc>
        <w:tc>
          <w:tcPr>
            <w:tcW w:w="1951" w:type="dxa"/>
            <w:tcBorders>
              <w:top w:val="nil"/>
              <w:bottom w:val="nil"/>
            </w:tcBorders>
          </w:tcPr>
          <w:p w:rsidR="00B568BA" w:rsidRPr="00E96BB6" w:rsidRDefault="003C3B1D" w:rsidP="00E96BB6">
            <w:pPr>
              <w:contextualSpacing/>
              <w:jc w:val="center"/>
            </w:pPr>
            <w:r>
              <w:t>0</w:t>
            </w:r>
          </w:p>
        </w:tc>
      </w:tr>
      <w:tr w:rsidR="00B568BA" w:rsidRPr="00E96BB6" w:rsidTr="009844D0">
        <w:trPr>
          <w:trHeight w:val="300"/>
          <w:jc w:val="center"/>
        </w:trPr>
        <w:tc>
          <w:tcPr>
            <w:tcW w:w="4622" w:type="dxa"/>
            <w:tcBorders>
              <w:top w:val="nil"/>
              <w:bottom w:val="nil"/>
            </w:tcBorders>
            <w:shd w:val="clear" w:color="auto" w:fill="auto"/>
            <w:noWrap/>
            <w:vAlign w:val="bottom"/>
            <w:hideMark/>
          </w:tcPr>
          <w:p w:rsidR="00B568BA" w:rsidRPr="00E96BB6" w:rsidRDefault="00B568BA" w:rsidP="006A37C4">
            <w:pPr>
              <w:contextualSpacing/>
              <w:jc w:val="both"/>
            </w:pPr>
            <w:r w:rsidRPr="00E96BB6">
              <w:t>Controle do orçamento</w:t>
            </w:r>
          </w:p>
        </w:tc>
        <w:tc>
          <w:tcPr>
            <w:tcW w:w="1774" w:type="dxa"/>
            <w:tcBorders>
              <w:top w:val="nil"/>
              <w:bottom w:val="nil"/>
            </w:tcBorders>
            <w:shd w:val="clear" w:color="auto" w:fill="auto"/>
            <w:noWrap/>
            <w:vAlign w:val="center"/>
            <w:hideMark/>
          </w:tcPr>
          <w:p w:rsidR="00B568BA" w:rsidRPr="00E96BB6" w:rsidRDefault="003C3B1D" w:rsidP="00E96BB6">
            <w:pPr>
              <w:contextualSpacing/>
              <w:jc w:val="center"/>
            </w:pPr>
            <w:r>
              <w:t>0</w:t>
            </w:r>
          </w:p>
        </w:tc>
        <w:tc>
          <w:tcPr>
            <w:tcW w:w="1951" w:type="dxa"/>
            <w:tcBorders>
              <w:top w:val="nil"/>
              <w:bottom w:val="nil"/>
            </w:tcBorders>
          </w:tcPr>
          <w:p w:rsidR="00B568BA" w:rsidRPr="00E96BB6" w:rsidRDefault="003C3B1D" w:rsidP="00E96BB6">
            <w:pPr>
              <w:contextualSpacing/>
              <w:jc w:val="center"/>
            </w:pPr>
            <w:r>
              <w:t>0</w:t>
            </w:r>
          </w:p>
        </w:tc>
      </w:tr>
      <w:tr w:rsidR="00B568BA" w:rsidRPr="00E96BB6" w:rsidTr="009844D0">
        <w:trPr>
          <w:trHeight w:val="300"/>
          <w:jc w:val="center"/>
        </w:trPr>
        <w:tc>
          <w:tcPr>
            <w:tcW w:w="4622" w:type="dxa"/>
            <w:tcBorders>
              <w:top w:val="nil"/>
              <w:bottom w:val="nil"/>
            </w:tcBorders>
            <w:shd w:val="clear" w:color="auto" w:fill="auto"/>
            <w:noWrap/>
            <w:vAlign w:val="bottom"/>
            <w:hideMark/>
          </w:tcPr>
          <w:p w:rsidR="00B568BA" w:rsidRPr="00E96BB6" w:rsidRDefault="00B568BA" w:rsidP="006A37C4">
            <w:pPr>
              <w:contextualSpacing/>
              <w:jc w:val="both"/>
            </w:pPr>
            <w:r w:rsidRPr="00E96BB6">
              <w:t>Fornecimento de informações aos gestores</w:t>
            </w:r>
          </w:p>
        </w:tc>
        <w:tc>
          <w:tcPr>
            <w:tcW w:w="1774" w:type="dxa"/>
            <w:tcBorders>
              <w:top w:val="nil"/>
              <w:bottom w:val="nil"/>
            </w:tcBorders>
            <w:shd w:val="clear" w:color="auto" w:fill="auto"/>
            <w:noWrap/>
            <w:vAlign w:val="center"/>
            <w:hideMark/>
          </w:tcPr>
          <w:p w:rsidR="00B568BA" w:rsidRPr="00E96BB6" w:rsidRDefault="00B568BA" w:rsidP="00E96BB6">
            <w:pPr>
              <w:contextualSpacing/>
              <w:jc w:val="center"/>
            </w:pPr>
            <w:r w:rsidRPr="00E96BB6">
              <w:t>1</w:t>
            </w:r>
          </w:p>
        </w:tc>
        <w:tc>
          <w:tcPr>
            <w:tcW w:w="1951" w:type="dxa"/>
            <w:tcBorders>
              <w:top w:val="nil"/>
              <w:bottom w:val="nil"/>
            </w:tcBorders>
          </w:tcPr>
          <w:p w:rsidR="00B568BA" w:rsidRPr="00E96BB6" w:rsidRDefault="003C3B1D" w:rsidP="00E96BB6">
            <w:pPr>
              <w:contextualSpacing/>
              <w:jc w:val="center"/>
            </w:pPr>
            <w:r>
              <w:t>0</w:t>
            </w:r>
          </w:p>
        </w:tc>
      </w:tr>
      <w:tr w:rsidR="00B568BA" w:rsidRPr="00E96BB6" w:rsidTr="009844D0">
        <w:trPr>
          <w:trHeight w:val="300"/>
          <w:jc w:val="center"/>
        </w:trPr>
        <w:tc>
          <w:tcPr>
            <w:tcW w:w="4622" w:type="dxa"/>
            <w:tcBorders>
              <w:top w:val="nil"/>
              <w:bottom w:val="nil"/>
            </w:tcBorders>
            <w:shd w:val="clear" w:color="auto" w:fill="auto"/>
            <w:noWrap/>
            <w:vAlign w:val="bottom"/>
            <w:hideMark/>
          </w:tcPr>
          <w:p w:rsidR="00B568BA" w:rsidRPr="00E96BB6" w:rsidRDefault="00B568BA" w:rsidP="006A37C4">
            <w:pPr>
              <w:contextualSpacing/>
              <w:jc w:val="both"/>
            </w:pPr>
            <w:r w:rsidRPr="00E96BB6">
              <w:t>Avaliação de propostas de investimentos</w:t>
            </w:r>
          </w:p>
        </w:tc>
        <w:tc>
          <w:tcPr>
            <w:tcW w:w="1774" w:type="dxa"/>
            <w:tcBorders>
              <w:top w:val="nil"/>
              <w:bottom w:val="nil"/>
            </w:tcBorders>
            <w:shd w:val="clear" w:color="auto" w:fill="auto"/>
            <w:noWrap/>
            <w:vAlign w:val="center"/>
            <w:hideMark/>
          </w:tcPr>
          <w:p w:rsidR="00B568BA" w:rsidRPr="00E96BB6" w:rsidRDefault="00B568BA" w:rsidP="00E96BB6">
            <w:pPr>
              <w:contextualSpacing/>
              <w:jc w:val="center"/>
            </w:pPr>
            <w:r w:rsidRPr="00E96BB6">
              <w:t>0</w:t>
            </w:r>
          </w:p>
        </w:tc>
        <w:tc>
          <w:tcPr>
            <w:tcW w:w="1951" w:type="dxa"/>
            <w:tcBorders>
              <w:top w:val="nil"/>
              <w:bottom w:val="nil"/>
            </w:tcBorders>
          </w:tcPr>
          <w:p w:rsidR="00B568BA" w:rsidRPr="00E96BB6" w:rsidRDefault="003C3B1D" w:rsidP="00E96BB6">
            <w:pPr>
              <w:contextualSpacing/>
              <w:jc w:val="center"/>
            </w:pPr>
            <w:r>
              <w:t>0</w:t>
            </w:r>
          </w:p>
        </w:tc>
      </w:tr>
      <w:tr w:rsidR="00B568BA" w:rsidRPr="00E96BB6" w:rsidTr="009844D0">
        <w:trPr>
          <w:trHeight w:val="300"/>
          <w:jc w:val="center"/>
        </w:trPr>
        <w:tc>
          <w:tcPr>
            <w:tcW w:w="4622" w:type="dxa"/>
            <w:tcBorders>
              <w:top w:val="nil"/>
              <w:bottom w:val="nil"/>
            </w:tcBorders>
            <w:shd w:val="clear" w:color="auto" w:fill="auto"/>
            <w:noWrap/>
            <w:vAlign w:val="bottom"/>
            <w:hideMark/>
          </w:tcPr>
          <w:p w:rsidR="00B568BA" w:rsidRPr="00E96BB6" w:rsidRDefault="00B568BA" w:rsidP="006A37C4">
            <w:pPr>
              <w:contextualSpacing/>
              <w:jc w:val="both"/>
            </w:pPr>
            <w:r w:rsidRPr="00E96BB6">
              <w:t>Controle financeiro</w:t>
            </w:r>
          </w:p>
        </w:tc>
        <w:tc>
          <w:tcPr>
            <w:tcW w:w="1774" w:type="dxa"/>
            <w:tcBorders>
              <w:top w:val="nil"/>
              <w:bottom w:val="nil"/>
            </w:tcBorders>
            <w:shd w:val="clear" w:color="auto" w:fill="auto"/>
            <w:noWrap/>
            <w:vAlign w:val="center"/>
            <w:hideMark/>
          </w:tcPr>
          <w:p w:rsidR="00B568BA" w:rsidRPr="00E96BB6" w:rsidRDefault="00B568BA" w:rsidP="00E96BB6">
            <w:pPr>
              <w:contextualSpacing/>
              <w:jc w:val="center"/>
            </w:pPr>
            <w:r w:rsidRPr="00E96BB6">
              <w:t>0</w:t>
            </w:r>
          </w:p>
        </w:tc>
        <w:tc>
          <w:tcPr>
            <w:tcW w:w="1951" w:type="dxa"/>
            <w:tcBorders>
              <w:top w:val="nil"/>
              <w:bottom w:val="nil"/>
            </w:tcBorders>
          </w:tcPr>
          <w:p w:rsidR="00B568BA" w:rsidRPr="00E96BB6" w:rsidRDefault="003C3B1D" w:rsidP="00E96BB6">
            <w:pPr>
              <w:contextualSpacing/>
              <w:jc w:val="center"/>
            </w:pPr>
            <w:r>
              <w:t>0</w:t>
            </w:r>
          </w:p>
        </w:tc>
      </w:tr>
      <w:tr w:rsidR="00B568BA" w:rsidRPr="00E96BB6" w:rsidTr="009844D0">
        <w:trPr>
          <w:trHeight w:val="300"/>
          <w:jc w:val="center"/>
        </w:trPr>
        <w:tc>
          <w:tcPr>
            <w:tcW w:w="4622" w:type="dxa"/>
            <w:tcBorders>
              <w:top w:val="nil"/>
              <w:bottom w:val="nil"/>
            </w:tcBorders>
            <w:shd w:val="clear" w:color="auto" w:fill="auto"/>
            <w:noWrap/>
            <w:vAlign w:val="bottom"/>
            <w:hideMark/>
          </w:tcPr>
          <w:p w:rsidR="00B568BA" w:rsidRPr="00E96BB6" w:rsidRDefault="00B568BA" w:rsidP="006A37C4">
            <w:pPr>
              <w:contextualSpacing/>
              <w:jc w:val="both"/>
            </w:pPr>
            <w:r w:rsidRPr="00E96BB6">
              <w:t>Avaliação financeira</w:t>
            </w:r>
          </w:p>
        </w:tc>
        <w:tc>
          <w:tcPr>
            <w:tcW w:w="1774" w:type="dxa"/>
            <w:tcBorders>
              <w:top w:val="nil"/>
              <w:bottom w:val="nil"/>
            </w:tcBorders>
            <w:shd w:val="clear" w:color="auto" w:fill="auto"/>
            <w:noWrap/>
            <w:vAlign w:val="center"/>
            <w:hideMark/>
          </w:tcPr>
          <w:p w:rsidR="00B568BA" w:rsidRPr="00E96BB6" w:rsidRDefault="00B568BA" w:rsidP="00E96BB6">
            <w:pPr>
              <w:contextualSpacing/>
              <w:jc w:val="center"/>
            </w:pPr>
            <w:r w:rsidRPr="00E96BB6">
              <w:t>0</w:t>
            </w:r>
          </w:p>
        </w:tc>
        <w:tc>
          <w:tcPr>
            <w:tcW w:w="1951" w:type="dxa"/>
            <w:tcBorders>
              <w:top w:val="nil"/>
              <w:bottom w:val="nil"/>
            </w:tcBorders>
          </w:tcPr>
          <w:p w:rsidR="00B568BA" w:rsidRPr="00E96BB6" w:rsidRDefault="003C3B1D" w:rsidP="00E96BB6">
            <w:pPr>
              <w:contextualSpacing/>
              <w:jc w:val="center"/>
            </w:pPr>
            <w:r>
              <w:t>0</w:t>
            </w:r>
          </w:p>
        </w:tc>
      </w:tr>
      <w:tr w:rsidR="00B568BA" w:rsidRPr="00E96BB6" w:rsidTr="009844D0">
        <w:trPr>
          <w:trHeight w:val="300"/>
          <w:jc w:val="center"/>
        </w:trPr>
        <w:tc>
          <w:tcPr>
            <w:tcW w:w="4622" w:type="dxa"/>
            <w:tcBorders>
              <w:top w:val="nil"/>
              <w:bottom w:val="nil"/>
            </w:tcBorders>
            <w:shd w:val="clear" w:color="auto" w:fill="auto"/>
            <w:noWrap/>
            <w:vAlign w:val="bottom"/>
          </w:tcPr>
          <w:p w:rsidR="00B568BA" w:rsidRPr="00E96BB6" w:rsidRDefault="00B568BA" w:rsidP="00B568BA">
            <w:pPr>
              <w:contextualSpacing/>
              <w:jc w:val="both"/>
            </w:pPr>
            <w:r w:rsidRPr="00E96BB6">
              <w:t>Coordenação do planejamento e controle estratégico</w:t>
            </w:r>
          </w:p>
        </w:tc>
        <w:tc>
          <w:tcPr>
            <w:tcW w:w="1774" w:type="dxa"/>
            <w:tcBorders>
              <w:top w:val="nil"/>
              <w:bottom w:val="nil"/>
            </w:tcBorders>
            <w:shd w:val="clear" w:color="auto" w:fill="auto"/>
            <w:noWrap/>
            <w:vAlign w:val="center"/>
          </w:tcPr>
          <w:p w:rsidR="00B568BA" w:rsidRPr="00E96BB6" w:rsidRDefault="003C3B1D" w:rsidP="00B568BA">
            <w:pPr>
              <w:contextualSpacing/>
              <w:jc w:val="center"/>
            </w:pPr>
            <w:r>
              <w:t>0</w:t>
            </w:r>
          </w:p>
        </w:tc>
        <w:tc>
          <w:tcPr>
            <w:tcW w:w="1951" w:type="dxa"/>
            <w:tcBorders>
              <w:top w:val="nil"/>
              <w:bottom w:val="nil"/>
            </w:tcBorders>
            <w:vAlign w:val="center"/>
          </w:tcPr>
          <w:p w:rsidR="00B568BA" w:rsidRPr="00E96BB6" w:rsidRDefault="00B568BA" w:rsidP="00B568BA">
            <w:pPr>
              <w:contextualSpacing/>
              <w:jc w:val="center"/>
            </w:pPr>
            <w:r w:rsidRPr="00E96BB6">
              <w:t>0</w:t>
            </w:r>
          </w:p>
        </w:tc>
      </w:tr>
      <w:tr w:rsidR="00B568BA" w:rsidRPr="00E96BB6" w:rsidTr="009844D0">
        <w:trPr>
          <w:trHeight w:val="300"/>
          <w:jc w:val="center"/>
        </w:trPr>
        <w:tc>
          <w:tcPr>
            <w:tcW w:w="4622" w:type="dxa"/>
            <w:tcBorders>
              <w:top w:val="nil"/>
              <w:bottom w:val="nil"/>
            </w:tcBorders>
            <w:shd w:val="clear" w:color="auto" w:fill="auto"/>
            <w:noWrap/>
            <w:vAlign w:val="bottom"/>
          </w:tcPr>
          <w:p w:rsidR="00B568BA" w:rsidRPr="00E96BB6" w:rsidRDefault="00B568BA" w:rsidP="00B568BA">
            <w:pPr>
              <w:contextualSpacing/>
              <w:jc w:val="both"/>
            </w:pPr>
            <w:r w:rsidRPr="00E96BB6">
              <w:t>Sistemas de informações (gerenciamento do conteúdo)</w:t>
            </w:r>
          </w:p>
        </w:tc>
        <w:tc>
          <w:tcPr>
            <w:tcW w:w="1774" w:type="dxa"/>
            <w:tcBorders>
              <w:top w:val="nil"/>
              <w:bottom w:val="nil"/>
            </w:tcBorders>
            <w:shd w:val="clear" w:color="auto" w:fill="auto"/>
            <w:noWrap/>
            <w:vAlign w:val="center"/>
          </w:tcPr>
          <w:p w:rsidR="00B568BA" w:rsidRPr="00E96BB6" w:rsidRDefault="003C3B1D" w:rsidP="00B568BA">
            <w:pPr>
              <w:contextualSpacing/>
              <w:jc w:val="center"/>
            </w:pPr>
            <w:r>
              <w:t>0</w:t>
            </w:r>
          </w:p>
        </w:tc>
        <w:tc>
          <w:tcPr>
            <w:tcW w:w="1951" w:type="dxa"/>
            <w:tcBorders>
              <w:top w:val="nil"/>
              <w:bottom w:val="nil"/>
            </w:tcBorders>
            <w:vAlign w:val="center"/>
          </w:tcPr>
          <w:p w:rsidR="00B568BA" w:rsidRPr="00E96BB6" w:rsidRDefault="00B568BA" w:rsidP="00B568BA">
            <w:pPr>
              <w:contextualSpacing/>
              <w:jc w:val="center"/>
            </w:pPr>
            <w:r w:rsidRPr="00E96BB6">
              <w:t>0</w:t>
            </w:r>
          </w:p>
        </w:tc>
      </w:tr>
      <w:tr w:rsidR="00B568BA" w:rsidRPr="00E96BB6" w:rsidTr="009844D0">
        <w:trPr>
          <w:trHeight w:val="300"/>
          <w:jc w:val="center"/>
        </w:trPr>
        <w:tc>
          <w:tcPr>
            <w:tcW w:w="4622" w:type="dxa"/>
            <w:tcBorders>
              <w:top w:val="nil"/>
              <w:bottom w:val="nil"/>
            </w:tcBorders>
            <w:shd w:val="clear" w:color="auto" w:fill="auto"/>
            <w:noWrap/>
            <w:vAlign w:val="bottom"/>
          </w:tcPr>
          <w:p w:rsidR="00B568BA" w:rsidRPr="00E96BB6" w:rsidRDefault="00B568BA" w:rsidP="00B568BA">
            <w:pPr>
              <w:contextualSpacing/>
              <w:jc w:val="both"/>
            </w:pPr>
            <w:r w:rsidRPr="00E96BB6">
              <w:t xml:space="preserve">Gestão de pessoas </w:t>
            </w:r>
          </w:p>
        </w:tc>
        <w:tc>
          <w:tcPr>
            <w:tcW w:w="1774" w:type="dxa"/>
            <w:tcBorders>
              <w:top w:val="nil"/>
              <w:bottom w:val="nil"/>
            </w:tcBorders>
            <w:shd w:val="clear" w:color="auto" w:fill="auto"/>
            <w:noWrap/>
            <w:vAlign w:val="center"/>
          </w:tcPr>
          <w:p w:rsidR="00B568BA" w:rsidRPr="00E96BB6" w:rsidRDefault="003C3B1D" w:rsidP="00B568BA">
            <w:pPr>
              <w:contextualSpacing/>
              <w:jc w:val="center"/>
            </w:pPr>
            <w:r>
              <w:t>0</w:t>
            </w:r>
          </w:p>
        </w:tc>
        <w:tc>
          <w:tcPr>
            <w:tcW w:w="1951" w:type="dxa"/>
            <w:tcBorders>
              <w:top w:val="nil"/>
              <w:bottom w:val="nil"/>
            </w:tcBorders>
            <w:vAlign w:val="center"/>
          </w:tcPr>
          <w:p w:rsidR="00B568BA" w:rsidRPr="00E96BB6" w:rsidRDefault="00B568BA" w:rsidP="00B568BA">
            <w:pPr>
              <w:contextualSpacing/>
              <w:jc w:val="center"/>
            </w:pPr>
            <w:r w:rsidRPr="00E96BB6">
              <w:t>0</w:t>
            </w:r>
          </w:p>
        </w:tc>
      </w:tr>
      <w:tr w:rsidR="00B568BA" w:rsidRPr="00E96BB6" w:rsidTr="009844D0">
        <w:trPr>
          <w:trHeight w:val="300"/>
          <w:jc w:val="center"/>
        </w:trPr>
        <w:tc>
          <w:tcPr>
            <w:tcW w:w="4622" w:type="dxa"/>
            <w:tcBorders>
              <w:top w:val="nil"/>
              <w:bottom w:val="nil"/>
            </w:tcBorders>
            <w:shd w:val="clear" w:color="auto" w:fill="auto"/>
            <w:noWrap/>
            <w:vAlign w:val="bottom"/>
          </w:tcPr>
          <w:p w:rsidR="00B568BA" w:rsidRPr="00E96BB6" w:rsidRDefault="00B568BA" w:rsidP="00B568BA">
            <w:pPr>
              <w:contextualSpacing/>
              <w:jc w:val="both"/>
            </w:pPr>
            <w:r w:rsidRPr="00E96BB6">
              <w:t>Proposição de novos investimentos</w:t>
            </w:r>
          </w:p>
        </w:tc>
        <w:tc>
          <w:tcPr>
            <w:tcW w:w="1774" w:type="dxa"/>
            <w:tcBorders>
              <w:top w:val="nil"/>
              <w:bottom w:val="nil"/>
            </w:tcBorders>
            <w:shd w:val="clear" w:color="auto" w:fill="auto"/>
            <w:noWrap/>
            <w:vAlign w:val="center"/>
          </w:tcPr>
          <w:p w:rsidR="00B568BA" w:rsidRPr="00E96BB6" w:rsidRDefault="003C3B1D" w:rsidP="00B568BA">
            <w:pPr>
              <w:contextualSpacing/>
              <w:jc w:val="center"/>
            </w:pPr>
            <w:r>
              <w:t>0</w:t>
            </w:r>
          </w:p>
        </w:tc>
        <w:tc>
          <w:tcPr>
            <w:tcW w:w="1951" w:type="dxa"/>
            <w:tcBorders>
              <w:top w:val="nil"/>
              <w:bottom w:val="nil"/>
            </w:tcBorders>
            <w:vAlign w:val="center"/>
          </w:tcPr>
          <w:p w:rsidR="00B568BA" w:rsidRPr="00E96BB6" w:rsidRDefault="00B568BA" w:rsidP="00B568BA">
            <w:pPr>
              <w:contextualSpacing/>
              <w:jc w:val="center"/>
            </w:pPr>
            <w:r w:rsidRPr="00E96BB6">
              <w:t>0</w:t>
            </w:r>
          </w:p>
        </w:tc>
      </w:tr>
      <w:tr w:rsidR="00B568BA" w:rsidRPr="00E96BB6" w:rsidTr="009844D0">
        <w:trPr>
          <w:trHeight w:val="300"/>
          <w:jc w:val="center"/>
        </w:trPr>
        <w:tc>
          <w:tcPr>
            <w:tcW w:w="4622" w:type="dxa"/>
            <w:tcBorders>
              <w:top w:val="nil"/>
              <w:bottom w:val="nil"/>
            </w:tcBorders>
            <w:shd w:val="clear" w:color="auto" w:fill="auto"/>
            <w:noWrap/>
            <w:vAlign w:val="bottom"/>
          </w:tcPr>
          <w:p w:rsidR="00B568BA" w:rsidRPr="00E96BB6" w:rsidRDefault="00B568BA" w:rsidP="00B568BA">
            <w:pPr>
              <w:contextualSpacing/>
              <w:jc w:val="both"/>
            </w:pPr>
            <w:r w:rsidRPr="00E96BB6">
              <w:t>Mensuração e avaliação de desempenho</w:t>
            </w:r>
          </w:p>
        </w:tc>
        <w:tc>
          <w:tcPr>
            <w:tcW w:w="1774" w:type="dxa"/>
            <w:tcBorders>
              <w:top w:val="nil"/>
              <w:bottom w:val="nil"/>
            </w:tcBorders>
            <w:shd w:val="clear" w:color="auto" w:fill="auto"/>
            <w:noWrap/>
            <w:vAlign w:val="center"/>
          </w:tcPr>
          <w:p w:rsidR="00B568BA" w:rsidRPr="00E96BB6" w:rsidRDefault="003C3B1D" w:rsidP="00B568BA">
            <w:pPr>
              <w:contextualSpacing/>
              <w:jc w:val="center"/>
            </w:pPr>
            <w:r>
              <w:t>0</w:t>
            </w:r>
          </w:p>
        </w:tc>
        <w:tc>
          <w:tcPr>
            <w:tcW w:w="1951" w:type="dxa"/>
            <w:tcBorders>
              <w:top w:val="nil"/>
              <w:bottom w:val="nil"/>
            </w:tcBorders>
            <w:vAlign w:val="center"/>
          </w:tcPr>
          <w:p w:rsidR="00B568BA" w:rsidRPr="00E96BB6" w:rsidRDefault="00B568BA" w:rsidP="00B568BA">
            <w:pPr>
              <w:contextualSpacing/>
              <w:jc w:val="center"/>
            </w:pPr>
            <w:r w:rsidRPr="00E96BB6">
              <w:t>1</w:t>
            </w:r>
          </w:p>
        </w:tc>
      </w:tr>
      <w:tr w:rsidR="00B568BA" w:rsidRPr="00E96BB6" w:rsidTr="009844D0">
        <w:trPr>
          <w:trHeight w:val="300"/>
          <w:jc w:val="center"/>
        </w:trPr>
        <w:tc>
          <w:tcPr>
            <w:tcW w:w="4622" w:type="dxa"/>
            <w:tcBorders>
              <w:top w:val="nil"/>
            </w:tcBorders>
            <w:shd w:val="clear" w:color="auto" w:fill="auto"/>
            <w:noWrap/>
            <w:vAlign w:val="bottom"/>
          </w:tcPr>
          <w:p w:rsidR="00B568BA" w:rsidRPr="00E96BB6" w:rsidRDefault="00B568BA" w:rsidP="00B568BA">
            <w:pPr>
              <w:contextualSpacing/>
              <w:jc w:val="both"/>
            </w:pPr>
            <w:r w:rsidRPr="00E96BB6">
              <w:t>Sistemas de informações</w:t>
            </w:r>
          </w:p>
        </w:tc>
        <w:tc>
          <w:tcPr>
            <w:tcW w:w="1774" w:type="dxa"/>
            <w:tcBorders>
              <w:top w:val="nil"/>
            </w:tcBorders>
            <w:shd w:val="clear" w:color="auto" w:fill="auto"/>
            <w:noWrap/>
            <w:vAlign w:val="center"/>
          </w:tcPr>
          <w:p w:rsidR="00B568BA" w:rsidRPr="00E96BB6" w:rsidRDefault="003C3B1D" w:rsidP="00B568BA">
            <w:pPr>
              <w:contextualSpacing/>
              <w:jc w:val="center"/>
            </w:pPr>
            <w:r>
              <w:t>0</w:t>
            </w:r>
          </w:p>
        </w:tc>
        <w:tc>
          <w:tcPr>
            <w:tcW w:w="1951" w:type="dxa"/>
            <w:tcBorders>
              <w:top w:val="nil"/>
            </w:tcBorders>
            <w:vAlign w:val="center"/>
          </w:tcPr>
          <w:p w:rsidR="00B568BA" w:rsidRPr="00E96BB6" w:rsidRDefault="00B568BA" w:rsidP="00B568BA">
            <w:pPr>
              <w:contextualSpacing/>
              <w:jc w:val="center"/>
            </w:pPr>
            <w:r w:rsidRPr="00E96BB6">
              <w:t>0</w:t>
            </w:r>
          </w:p>
        </w:tc>
      </w:tr>
    </w:tbl>
    <w:p w:rsidR="00CB37E8" w:rsidRPr="003026ED" w:rsidRDefault="003026ED" w:rsidP="003026ED">
      <w:pPr>
        <w:ind w:left="426"/>
      </w:pPr>
      <w:r w:rsidRPr="003026ED">
        <w:rPr>
          <w:color w:val="000000" w:themeColor="text1"/>
        </w:rPr>
        <w:t xml:space="preserve">Fonte. </w:t>
      </w:r>
      <w:r>
        <w:rPr>
          <w:color w:val="000000" w:themeColor="text1"/>
        </w:rPr>
        <w:t>Dados da pesquisa</w:t>
      </w:r>
    </w:p>
    <w:p w:rsidR="001B6DE9" w:rsidRDefault="001B6DE9" w:rsidP="001B6DE9">
      <w:pPr>
        <w:pStyle w:val="Legenda"/>
        <w:keepNext/>
        <w:spacing w:after="0"/>
        <w:ind w:left="1560"/>
        <w:rPr>
          <w:i w:val="0"/>
          <w:color w:val="000000" w:themeColor="text1"/>
          <w:sz w:val="20"/>
          <w:szCs w:val="20"/>
          <w:lang w:val="pt-BR"/>
        </w:rPr>
      </w:pPr>
    </w:p>
    <w:p w:rsidR="00E46B97" w:rsidRDefault="00E46B97" w:rsidP="00E46B97">
      <w:pPr>
        <w:rPr>
          <w:lang w:eastAsia="en-US"/>
        </w:rPr>
      </w:pPr>
    </w:p>
    <w:p w:rsidR="00E46B97" w:rsidRDefault="00E46B97" w:rsidP="00E46B97">
      <w:pPr>
        <w:rPr>
          <w:lang w:eastAsia="en-US"/>
        </w:rPr>
      </w:pPr>
    </w:p>
    <w:p w:rsidR="00E46B97" w:rsidRDefault="00E46B97" w:rsidP="00E46B97">
      <w:pPr>
        <w:rPr>
          <w:lang w:eastAsia="en-US"/>
        </w:rPr>
      </w:pPr>
    </w:p>
    <w:p w:rsidR="00E46B97" w:rsidRDefault="00E46B97" w:rsidP="00E46B97">
      <w:pPr>
        <w:rPr>
          <w:lang w:eastAsia="en-US"/>
        </w:rPr>
      </w:pPr>
    </w:p>
    <w:p w:rsidR="00E46B97" w:rsidRDefault="00E46B97" w:rsidP="00E46B97">
      <w:pPr>
        <w:rPr>
          <w:lang w:eastAsia="en-US"/>
        </w:rPr>
      </w:pPr>
    </w:p>
    <w:p w:rsidR="00E46B97" w:rsidRDefault="00E46B97" w:rsidP="00E46B97">
      <w:pPr>
        <w:rPr>
          <w:lang w:eastAsia="en-US"/>
        </w:rPr>
      </w:pPr>
    </w:p>
    <w:p w:rsidR="00E46B97" w:rsidRDefault="00E46B97" w:rsidP="00E46B97">
      <w:pPr>
        <w:rPr>
          <w:lang w:eastAsia="en-US"/>
        </w:rPr>
      </w:pPr>
    </w:p>
    <w:p w:rsidR="00E46B97" w:rsidRDefault="00E46B97" w:rsidP="00E46B97">
      <w:pPr>
        <w:rPr>
          <w:lang w:eastAsia="en-US"/>
        </w:rPr>
      </w:pPr>
    </w:p>
    <w:p w:rsidR="00E46B97" w:rsidRDefault="00E46B97" w:rsidP="00E46B97">
      <w:pPr>
        <w:rPr>
          <w:lang w:eastAsia="en-US"/>
        </w:rPr>
      </w:pPr>
    </w:p>
    <w:p w:rsidR="00E46B97" w:rsidRDefault="00E46B97" w:rsidP="00E46B97">
      <w:pPr>
        <w:rPr>
          <w:lang w:eastAsia="en-US"/>
        </w:rPr>
      </w:pPr>
    </w:p>
    <w:p w:rsidR="00E46B97" w:rsidRDefault="00E46B97" w:rsidP="00E46B97">
      <w:pPr>
        <w:rPr>
          <w:lang w:eastAsia="en-US"/>
        </w:rPr>
      </w:pPr>
    </w:p>
    <w:p w:rsidR="00E46B97" w:rsidRDefault="00E46B97" w:rsidP="00E46B97">
      <w:pPr>
        <w:rPr>
          <w:lang w:eastAsia="en-US"/>
        </w:rPr>
      </w:pPr>
    </w:p>
    <w:p w:rsidR="00E46B97" w:rsidRDefault="00E46B97" w:rsidP="00E46B97">
      <w:pPr>
        <w:rPr>
          <w:lang w:eastAsia="en-US"/>
        </w:rPr>
      </w:pPr>
    </w:p>
    <w:p w:rsidR="00E46B97" w:rsidRDefault="00E46B97" w:rsidP="00E46B97">
      <w:pPr>
        <w:rPr>
          <w:lang w:eastAsia="en-US"/>
        </w:rPr>
      </w:pPr>
    </w:p>
    <w:p w:rsidR="00E46B97" w:rsidRDefault="00E46B97" w:rsidP="00E46B97">
      <w:pPr>
        <w:rPr>
          <w:lang w:eastAsia="en-US"/>
        </w:rPr>
      </w:pPr>
    </w:p>
    <w:p w:rsidR="00F87746" w:rsidRDefault="00F87746" w:rsidP="00E46B97">
      <w:pPr>
        <w:rPr>
          <w:lang w:eastAsia="en-US"/>
        </w:rPr>
      </w:pPr>
    </w:p>
    <w:p w:rsidR="00E46B97" w:rsidRPr="00E46B97" w:rsidRDefault="00E46B97" w:rsidP="00E46B97">
      <w:pPr>
        <w:rPr>
          <w:lang w:eastAsia="en-US"/>
        </w:rPr>
      </w:pPr>
    </w:p>
    <w:p w:rsidR="00794566" w:rsidRPr="00AF35D4" w:rsidRDefault="00F556F4" w:rsidP="006A37C4">
      <w:pPr>
        <w:spacing w:after="240"/>
        <w:ind w:firstLine="709"/>
        <w:jc w:val="both"/>
        <w:rPr>
          <w:color w:val="000000" w:themeColor="text1"/>
          <w:sz w:val="24"/>
          <w:szCs w:val="24"/>
        </w:rPr>
      </w:pPr>
      <w:r>
        <w:rPr>
          <w:color w:val="000000" w:themeColor="text1"/>
          <w:sz w:val="24"/>
          <w:szCs w:val="24"/>
        </w:rPr>
        <w:lastRenderedPageBreak/>
        <w:t>A</w:t>
      </w:r>
      <w:r w:rsidR="001D3B05" w:rsidRPr="00AF35D4">
        <w:rPr>
          <w:color w:val="000000" w:themeColor="text1"/>
          <w:sz w:val="24"/>
          <w:szCs w:val="24"/>
        </w:rPr>
        <w:t xml:space="preserve"> Empresa VAGAS, requer dos candidato ao cargo de </w:t>
      </w:r>
      <w:r w:rsidR="001D3B05" w:rsidRPr="001E215F">
        <w:rPr>
          <w:i/>
          <w:color w:val="000000" w:themeColor="text1"/>
          <w:sz w:val="24"/>
          <w:szCs w:val="24"/>
        </w:rPr>
        <w:t>Controller</w:t>
      </w:r>
      <w:r w:rsidR="001D3B05" w:rsidRPr="00AF35D4">
        <w:rPr>
          <w:color w:val="000000" w:themeColor="text1"/>
          <w:sz w:val="24"/>
          <w:szCs w:val="24"/>
        </w:rPr>
        <w:t>, um perfil associado a perspectiva “</w:t>
      </w:r>
      <w:r w:rsidR="003026ED">
        <w:rPr>
          <w:color w:val="000000" w:themeColor="text1"/>
          <w:sz w:val="24"/>
          <w:szCs w:val="24"/>
        </w:rPr>
        <w:t>C</w:t>
      </w:r>
      <w:r w:rsidR="001D3B05" w:rsidRPr="00AF35D4">
        <w:rPr>
          <w:color w:val="000000" w:themeColor="text1"/>
          <w:sz w:val="24"/>
          <w:szCs w:val="24"/>
        </w:rPr>
        <w:t xml:space="preserve">ontador de </w:t>
      </w:r>
      <w:r w:rsidR="003026ED">
        <w:rPr>
          <w:color w:val="000000" w:themeColor="text1"/>
          <w:sz w:val="24"/>
          <w:szCs w:val="24"/>
        </w:rPr>
        <w:t>F</w:t>
      </w:r>
      <w:r w:rsidR="001D3B05" w:rsidRPr="00AF35D4">
        <w:rPr>
          <w:color w:val="000000" w:themeColor="text1"/>
          <w:sz w:val="24"/>
          <w:szCs w:val="24"/>
        </w:rPr>
        <w:t xml:space="preserve">eijão”, totalizando </w:t>
      </w:r>
      <w:r w:rsidR="00370038">
        <w:rPr>
          <w:color w:val="000000" w:themeColor="text1"/>
          <w:sz w:val="24"/>
          <w:szCs w:val="24"/>
        </w:rPr>
        <w:t>89,8</w:t>
      </w:r>
      <w:r w:rsidR="001D3B05" w:rsidRPr="00AF35D4">
        <w:rPr>
          <w:color w:val="000000" w:themeColor="text1"/>
          <w:sz w:val="24"/>
          <w:szCs w:val="24"/>
        </w:rPr>
        <w:t xml:space="preserve">%, na perspectiva “parceiro de negócio”, as vagas totalizam </w:t>
      </w:r>
      <w:r w:rsidR="009844D0">
        <w:rPr>
          <w:color w:val="000000" w:themeColor="text1"/>
          <w:sz w:val="24"/>
          <w:szCs w:val="24"/>
        </w:rPr>
        <w:t>10,2</w:t>
      </w:r>
      <w:r w:rsidR="001D3B05" w:rsidRPr="00AF35D4">
        <w:rPr>
          <w:color w:val="000000" w:themeColor="text1"/>
          <w:sz w:val="24"/>
          <w:szCs w:val="24"/>
        </w:rPr>
        <w:t>% do total divulgado</w:t>
      </w:r>
      <w:r w:rsidR="003026ED">
        <w:rPr>
          <w:color w:val="000000" w:themeColor="text1"/>
          <w:sz w:val="24"/>
          <w:szCs w:val="24"/>
        </w:rPr>
        <w:t>,</w:t>
      </w:r>
      <w:r>
        <w:rPr>
          <w:color w:val="000000" w:themeColor="text1"/>
          <w:sz w:val="24"/>
          <w:szCs w:val="24"/>
        </w:rPr>
        <w:t xml:space="preserve"> conforme a Tabela 7</w:t>
      </w:r>
      <w:r w:rsidR="001D3B05" w:rsidRPr="00AF35D4">
        <w:rPr>
          <w:color w:val="000000" w:themeColor="text1"/>
          <w:sz w:val="24"/>
          <w:szCs w:val="24"/>
        </w:rPr>
        <w:t>.</w:t>
      </w:r>
    </w:p>
    <w:p w:rsidR="00E96BB6" w:rsidRPr="00E96BB6" w:rsidRDefault="00794566" w:rsidP="00B568BA">
      <w:pPr>
        <w:pStyle w:val="Legenda"/>
        <w:keepNext/>
        <w:spacing w:after="0"/>
        <w:ind w:left="426"/>
        <w:rPr>
          <w:i w:val="0"/>
          <w:color w:val="000000" w:themeColor="text1"/>
          <w:sz w:val="20"/>
          <w:szCs w:val="20"/>
          <w:lang w:val="pt-BR"/>
        </w:rPr>
      </w:pPr>
      <w:r w:rsidRPr="00E96BB6">
        <w:rPr>
          <w:i w:val="0"/>
          <w:color w:val="000000" w:themeColor="text1"/>
          <w:sz w:val="20"/>
          <w:szCs w:val="20"/>
          <w:lang w:val="pt-BR"/>
        </w:rPr>
        <w:t xml:space="preserve">Tabela </w:t>
      </w:r>
      <w:r w:rsidR="00B568BA">
        <w:rPr>
          <w:i w:val="0"/>
          <w:color w:val="000000" w:themeColor="text1"/>
          <w:sz w:val="20"/>
          <w:szCs w:val="20"/>
          <w:lang w:val="pt-BR"/>
        </w:rPr>
        <w:t>7</w:t>
      </w:r>
      <w:r w:rsidRPr="00E96BB6">
        <w:rPr>
          <w:i w:val="0"/>
          <w:color w:val="000000" w:themeColor="text1"/>
          <w:sz w:val="20"/>
          <w:szCs w:val="20"/>
          <w:lang w:val="pt-BR"/>
        </w:rPr>
        <w:t>.</w:t>
      </w:r>
    </w:p>
    <w:p w:rsidR="00794566" w:rsidRDefault="00B568BA" w:rsidP="00B568BA">
      <w:pPr>
        <w:pStyle w:val="Legenda"/>
        <w:keepNext/>
        <w:spacing w:after="0"/>
        <w:ind w:left="426"/>
        <w:rPr>
          <w:i w:val="0"/>
          <w:color w:val="000000" w:themeColor="text1"/>
          <w:sz w:val="20"/>
          <w:szCs w:val="20"/>
          <w:lang w:val="pt-BR"/>
        </w:rPr>
      </w:pPr>
      <w:r>
        <w:rPr>
          <w:i w:val="0"/>
          <w:color w:val="000000" w:themeColor="text1"/>
          <w:sz w:val="20"/>
          <w:szCs w:val="20"/>
          <w:lang w:val="pt-BR"/>
        </w:rPr>
        <w:t xml:space="preserve">Funções requeridas para a vaga de </w:t>
      </w:r>
      <w:r w:rsidRPr="001E215F">
        <w:rPr>
          <w:color w:val="000000" w:themeColor="text1"/>
          <w:sz w:val="20"/>
          <w:szCs w:val="20"/>
          <w:lang w:val="pt-BR"/>
        </w:rPr>
        <w:t>Controller</w:t>
      </w:r>
      <w:r w:rsidRPr="008D7754">
        <w:rPr>
          <w:i w:val="0"/>
          <w:color w:val="000000" w:themeColor="text1"/>
          <w:sz w:val="20"/>
          <w:szCs w:val="20"/>
          <w:lang w:val="pt-BR"/>
        </w:rPr>
        <w:t xml:space="preserve"> </w:t>
      </w:r>
      <w:r>
        <w:rPr>
          <w:i w:val="0"/>
          <w:color w:val="000000" w:themeColor="text1"/>
          <w:sz w:val="20"/>
          <w:szCs w:val="20"/>
          <w:lang w:val="pt-BR"/>
        </w:rPr>
        <w:t>–</w:t>
      </w:r>
      <w:r w:rsidR="00794566" w:rsidRPr="00E96BB6">
        <w:rPr>
          <w:i w:val="0"/>
          <w:color w:val="000000" w:themeColor="text1"/>
          <w:sz w:val="20"/>
          <w:szCs w:val="20"/>
          <w:lang w:val="pt-BR"/>
        </w:rPr>
        <w:t xml:space="preserve"> Empresa VAGAS</w:t>
      </w:r>
    </w:p>
    <w:p w:rsidR="001E215F" w:rsidRPr="001E215F" w:rsidRDefault="001E215F" w:rsidP="001E215F">
      <w:pPr>
        <w:rPr>
          <w:lang w:eastAsia="en-US"/>
        </w:rPr>
      </w:pPr>
    </w:p>
    <w:tbl>
      <w:tblPr>
        <w:tblW w:w="8347"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22"/>
        <w:gridCol w:w="1774"/>
        <w:gridCol w:w="1951"/>
      </w:tblGrid>
      <w:tr w:rsidR="00B568BA" w:rsidRPr="00E96BB6" w:rsidTr="009844D0">
        <w:trPr>
          <w:trHeight w:val="300"/>
          <w:jc w:val="center"/>
        </w:trPr>
        <w:tc>
          <w:tcPr>
            <w:tcW w:w="4622" w:type="dxa"/>
            <w:tcBorders>
              <w:bottom w:val="single" w:sz="4" w:space="0" w:color="auto"/>
            </w:tcBorders>
            <w:shd w:val="clear" w:color="auto" w:fill="auto"/>
            <w:noWrap/>
            <w:vAlign w:val="center"/>
            <w:hideMark/>
          </w:tcPr>
          <w:p w:rsidR="00B568BA" w:rsidRPr="00E96BB6" w:rsidRDefault="00B568BA" w:rsidP="00B568BA">
            <w:pPr>
              <w:contextualSpacing/>
              <w:jc w:val="center"/>
            </w:pPr>
            <w:r>
              <w:t>Funções R</w:t>
            </w:r>
            <w:r w:rsidRPr="00E96BB6">
              <w:t>equeridas</w:t>
            </w:r>
          </w:p>
        </w:tc>
        <w:tc>
          <w:tcPr>
            <w:tcW w:w="1774" w:type="dxa"/>
            <w:tcBorders>
              <w:bottom w:val="single" w:sz="4" w:space="0" w:color="auto"/>
            </w:tcBorders>
            <w:shd w:val="clear" w:color="auto" w:fill="auto"/>
            <w:noWrap/>
            <w:vAlign w:val="center"/>
            <w:hideMark/>
          </w:tcPr>
          <w:p w:rsidR="00B568BA" w:rsidRPr="00E12864" w:rsidRDefault="00B568BA" w:rsidP="00B568BA">
            <w:pPr>
              <w:contextualSpacing/>
              <w:jc w:val="center"/>
            </w:pPr>
            <w:r w:rsidRPr="00E12864">
              <w:rPr>
                <w:color w:val="000000" w:themeColor="text1"/>
              </w:rPr>
              <w:t>Contador de Feijão</w:t>
            </w:r>
          </w:p>
        </w:tc>
        <w:tc>
          <w:tcPr>
            <w:tcW w:w="1951" w:type="dxa"/>
            <w:tcBorders>
              <w:bottom w:val="single" w:sz="4" w:space="0" w:color="auto"/>
            </w:tcBorders>
            <w:vAlign w:val="center"/>
          </w:tcPr>
          <w:p w:rsidR="00B568BA" w:rsidRPr="00AF35D4" w:rsidRDefault="00B568BA" w:rsidP="00B568BA">
            <w:pPr>
              <w:contextualSpacing/>
              <w:jc w:val="center"/>
            </w:pPr>
            <w:r w:rsidRPr="00433736">
              <w:rPr>
                <w:color w:val="000000" w:themeColor="text1"/>
              </w:rPr>
              <w:t>Parceiro de Negócios</w:t>
            </w:r>
          </w:p>
        </w:tc>
      </w:tr>
      <w:tr w:rsidR="00B568BA" w:rsidRPr="00E96BB6" w:rsidTr="009844D0">
        <w:trPr>
          <w:trHeight w:val="300"/>
          <w:jc w:val="center"/>
        </w:trPr>
        <w:tc>
          <w:tcPr>
            <w:tcW w:w="4622" w:type="dxa"/>
            <w:tcBorders>
              <w:bottom w:val="nil"/>
            </w:tcBorders>
            <w:shd w:val="clear" w:color="auto" w:fill="auto"/>
            <w:noWrap/>
            <w:vAlign w:val="center"/>
            <w:hideMark/>
          </w:tcPr>
          <w:p w:rsidR="00B568BA" w:rsidRPr="00E96BB6" w:rsidRDefault="00B568BA" w:rsidP="006A37C4">
            <w:pPr>
              <w:contextualSpacing/>
            </w:pPr>
            <w:r w:rsidRPr="00E96BB6">
              <w:t>Sistema contábil</w:t>
            </w:r>
          </w:p>
        </w:tc>
        <w:tc>
          <w:tcPr>
            <w:tcW w:w="1774" w:type="dxa"/>
            <w:tcBorders>
              <w:bottom w:val="nil"/>
            </w:tcBorders>
            <w:shd w:val="clear" w:color="auto" w:fill="auto"/>
            <w:noWrap/>
            <w:vAlign w:val="center"/>
            <w:hideMark/>
          </w:tcPr>
          <w:p w:rsidR="00B568BA" w:rsidRPr="00E96BB6" w:rsidRDefault="00B568BA" w:rsidP="001C4876">
            <w:pPr>
              <w:contextualSpacing/>
              <w:jc w:val="center"/>
            </w:pPr>
            <w:r w:rsidRPr="00E96BB6">
              <w:t>7</w:t>
            </w:r>
          </w:p>
        </w:tc>
        <w:tc>
          <w:tcPr>
            <w:tcW w:w="1951" w:type="dxa"/>
            <w:tcBorders>
              <w:bottom w:val="nil"/>
            </w:tcBorders>
          </w:tcPr>
          <w:p w:rsidR="00B568BA" w:rsidRPr="00E96BB6" w:rsidRDefault="00B568BA" w:rsidP="001C4876">
            <w:pPr>
              <w:contextualSpacing/>
              <w:jc w:val="center"/>
            </w:pPr>
          </w:p>
        </w:tc>
      </w:tr>
      <w:tr w:rsidR="00B568BA" w:rsidRPr="00E96BB6" w:rsidTr="009844D0">
        <w:trPr>
          <w:trHeight w:val="300"/>
          <w:jc w:val="center"/>
        </w:trPr>
        <w:tc>
          <w:tcPr>
            <w:tcW w:w="4622" w:type="dxa"/>
            <w:tcBorders>
              <w:top w:val="nil"/>
              <w:bottom w:val="nil"/>
            </w:tcBorders>
            <w:shd w:val="clear" w:color="auto" w:fill="auto"/>
            <w:noWrap/>
            <w:vAlign w:val="center"/>
            <w:hideMark/>
          </w:tcPr>
          <w:p w:rsidR="00B568BA" w:rsidRPr="00E96BB6" w:rsidRDefault="00B568BA" w:rsidP="006A37C4">
            <w:pPr>
              <w:contextualSpacing/>
            </w:pPr>
            <w:r w:rsidRPr="00E96BB6">
              <w:t>Auditoria</w:t>
            </w:r>
          </w:p>
        </w:tc>
        <w:tc>
          <w:tcPr>
            <w:tcW w:w="1774" w:type="dxa"/>
            <w:tcBorders>
              <w:top w:val="nil"/>
              <w:bottom w:val="nil"/>
            </w:tcBorders>
            <w:shd w:val="clear" w:color="auto" w:fill="auto"/>
            <w:noWrap/>
            <w:vAlign w:val="center"/>
            <w:hideMark/>
          </w:tcPr>
          <w:p w:rsidR="00B568BA" w:rsidRPr="00E96BB6" w:rsidRDefault="00B568BA" w:rsidP="001C4876">
            <w:pPr>
              <w:contextualSpacing/>
              <w:jc w:val="center"/>
            </w:pPr>
            <w:r w:rsidRPr="00E96BB6">
              <w:t>3</w:t>
            </w:r>
          </w:p>
        </w:tc>
        <w:tc>
          <w:tcPr>
            <w:tcW w:w="1951" w:type="dxa"/>
            <w:tcBorders>
              <w:top w:val="nil"/>
              <w:bottom w:val="nil"/>
            </w:tcBorders>
          </w:tcPr>
          <w:p w:rsidR="00B568BA" w:rsidRPr="00E96BB6" w:rsidRDefault="00B568BA" w:rsidP="001C4876">
            <w:pPr>
              <w:contextualSpacing/>
              <w:jc w:val="center"/>
            </w:pPr>
          </w:p>
        </w:tc>
      </w:tr>
      <w:tr w:rsidR="00B568BA" w:rsidRPr="00E96BB6" w:rsidTr="009844D0">
        <w:trPr>
          <w:trHeight w:val="300"/>
          <w:jc w:val="center"/>
        </w:trPr>
        <w:tc>
          <w:tcPr>
            <w:tcW w:w="4622" w:type="dxa"/>
            <w:tcBorders>
              <w:top w:val="nil"/>
              <w:bottom w:val="nil"/>
            </w:tcBorders>
            <w:shd w:val="clear" w:color="auto" w:fill="auto"/>
            <w:noWrap/>
            <w:vAlign w:val="center"/>
            <w:hideMark/>
          </w:tcPr>
          <w:p w:rsidR="00B568BA" w:rsidRPr="00E96BB6" w:rsidRDefault="00B568BA" w:rsidP="006A37C4">
            <w:pPr>
              <w:contextualSpacing/>
            </w:pPr>
            <w:r w:rsidRPr="00E96BB6">
              <w:t>Gerenciamento de tributos</w:t>
            </w:r>
          </w:p>
        </w:tc>
        <w:tc>
          <w:tcPr>
            <w:tcW w:w="1774" w:type="dxa"/>
            <w:tcBorders>
              <w:top w:val="nil"/>
              <w:bottom w:val="nil"/>
            </w:tcBorders>
            <w:shd w:val="clear" w:color="auto" w:fill="auto"/>
            <w:noWrap/>
            <w:vAlign w:val="center"/>
            <w:hideMark/>
          </w:tcPr>
          <w:p w:rsidR="00B568BA" w:rsidRPr="00E96BB6" w:rsidRDefault="00B568BA" w:rsidP="001C4876">
            <w:pPr>
              <w:contextualSpacing/>
              <w:jc w:val="center"/>
            </w:pPr>
            <w:r w:rsidRPr="00E96BB6">
              <w:t>3</w:t>
            </w:r>
          </w:p>
        </w:tc>
        <w:tc>
          <w:tcPr>
            <w:tcW w:w="1951" w:type="dxa"/>
            <w:tcBorders>
              <w:top w:val="nil"/>
              <w:bottom w:val="nil"/>
            </w:tcBorders>
          </w:tcPr>
          <w:p w:rsidR="00B568BA" w:rsidRPr="00E96BB6" w:rsidRDefault="00B568BA" w:rsidP="001C4876">
            <w:pPr>
              <w:contextualSpacing/>
              <w:jc w:val="center"/>
            </w:pPr>
          </w:p>
        </w:tc>
      </w:tr>
      <w:tr w:rsidR="00B568BA" w:rsidRPr="00E96BB6" w:rsidTr="009844D0">
        <w:trPr>
          <w:trHeight w:val="300"/>
          <w:jc w:val="center"/>
        </w:trPr>
        <w:tc>
          <w:tcPr>
            <w:tcW w:w="4622" w:type="dxa"/>
            <w:tcBorders>
              <w:top w:val="nil"/>
              <w:bottom w:val="nil"/>
            </w:tcBorders>
            <w:shd w:val="clear" w:color="auto" w:fill="auto"/>
            <w:noWrap/>
            <w:vAlign w:val="center"/>
            <w:hideMark/>
          </w:tcPr>
          <w:p w:rsidR="00B568BA" w:rsidRPr="00E96BB6" w:rsidRDefault="00B568BA" w:rsidP="006A37C4">
            <w:pPr>
              <w:contextualSpacing/>
            </w:pPr>
            <w:r w:rsidRPr="00E96BB6">
              <w:t>Planejamento e elaboração do orçamento</w:t>
            </w:r>
          </w:p>
        </w:tc>
        <w:tc>
          <w:tcPr>
            <w:tcW w:w="1774" w:type="dxa"/>
            <w:tcBorders>
              <w:top w:val="nil"/>
              <w:bottom w:val="nil"/>
            </w:tcBorders>
            <w:shd w:val="clear" w:color="auto" w:fill="auto"/>
            <w:noWrap/>
            <w:vAlign w:val="center"/>
            <w:hideMark/>
          </w:tcPr>
          <w:p w:rsidR="00B568BA" w:rsidRPr="00E96BB6" w:rsidRDefault="00B568BA" w:rsidP="001C4876">
            <w:pPr>
              <w:contextualSpacing/>
              <w:jc w:val="center"/>
            </w:pPr>
            <w:r w:rsidRPr="00E96BB6">
              <w:t>8</w:t>
            </w:r>
          </w:p>
        </w:tc>
        <w:tc>
          <w:tcPr>
            <w:tcW w:w="1951" w:type="dxa"/>
            <w:tcBorders>
              <w:top w:val="nil"/>
              <w:bottom w:val="nil"/>
            </w:tcBorders>
          </w:tcPr>
          <w:p w:rsidR="00B568BA" w:rsidRPr="00E96BB6" w:rsidRDefault="00B568BA" w:rsidP="001C4876">
            <w:pPr>
              <w:contextualSpacing/>
              <w:jc w:val="center"/>
            </w:pPr>
          </w:p>
        </w:tc>
      </w:tr>
      <w:tr w:rsidR="00B568BA" w:rsidRPr="00E96BB6" w:rsidTr="009844D0">
        <w:trPr>
          <w:trHeight w:val="300"/>
          <w:jc w:val="center"/>
        </w:trPr>
        <w:tc>
          <w:tcPr>
            <w:tcW w:w="4622" w:type="dxa"/>
            <w:tcBorders>
              <w:top w:val="nil"/>
              <w:bottom w:val="nil"/>
            </w:tcBorders>
            <w:shd w:val="clear" w:color="auto" w:fill="auto"/>
            <w:noWrap/>
            <w:vAlign w:val="center"/>
            <w:hideMark/>
          </w:tcPr>
          <w:p w:rsidR="00B568BA" w:rsidRPr="00E96BB6" w:rsidRDefault="00B568BA" w:rsidP="006A37C4">
            <w:pPr>
              <w:contextualSpacing/>
            </w:pPr>
            <w:r w:rsidRPr="00E96BB6">
              <w:t>Execução do orçamento</w:t>
            </w:r>
          </w:p>
        </w:tc>
        <w:tc>
          <w:tcPr>
            <w:tcW w:w="1774" w:type="dxa"/>
            <w:tcBorders>
              <w:top w:val="nil"/>
              <w:bottom w:val="nil"/>
            </w:tcBorders>
            <w:shd w:val="clear" w:color="auto" w:fill="auto"/>
            <w:noWrap/>
            <w:vAlign w:val="center"/>
            <w:hideMark/>
          </w:tcPr>
          <w:p w:rsidR="00B568BA" w:rsidRPr="00E96BB6" w:rsidRDefault="00B568BA" w:rsidP="001C4876">
            <w:pPr>
              <w:contextualSpacing/>
              <w:jc w:val="center"/>
            </w:pPr>
            <w:r w:rsidRPr="00E96BB6">
              <w:t>6</w:t>
            </w:r>
          </w:p>
        </w:tc>
        <w:tc>
          <w:tcPr>
            <w:tcW w:w="1951" w:type="dxa"/>
            <w:tcBorders>
              <w:top w:val="nil"/>
              <w:bottom w:val="nil"/>
            </w:tcBorders>
          </w:tcPr>
          <w:p w:rsidR="00B568BA" w:rsidRPr="00E96BB6" w:rsidRDefault="00B568BA" w:rsidP="001C4876">
            <w:pPr>
              <w:contextualSpacing/>
              <w:jc w:val="center"/>
            </w:pPr>
          </w:p>
        </w:tc>
      </w:tr>
      <w:tr w:rsidR="00B568BA" w:rsidRPr="00E96BB6" w:rsidTr="009844D0">
        <w:trPr>
          <w:trHeight w:val="300"/>
          <w:jc w:val="center"/>
        </w:trPr>
        <w:tc>
          <w:tcPr>
            <w:tcW w:w="4622" w:type="dxa"/>
            <w:tcBorders>
              <w:top w:val="nil"/>
              <w:bottom w:val="nil"/>
            </w:tcBorders>
            <w:shd w:val="clear" w:color="auto" w:fill="auto"/>
            <w:noWrap/>
            <w:vAlign w:val="center"/>
            <w:hideMark/>
          </w:tcPr>
          <w:p w:rsidR="00B568BA" w:rsidRPr="00E96BB6" w:rsidRDefault="00B568BA" w:rsidP="006A37C4">
            <w:pPr>
              <w:contextualSpacing/>
            </w:pPr>
            <w:r w:rsidRPr="00E96BB6">
              <w:t>Controle interno</w:t>
            </w:r>
          </w:p>
        </w:tc>
        <w:tc>
          <w:tcPr>
            <w:tcW w:w="1774" w:type="dxa"/>
            <w:tcBorders>
              <w:top w:val="nil"/>
              <w:bottom w:val="nil"/>
            </w:tcBorders>
            <w:shd w:val="clear" w:color="auto" w:fill="auto"/>
            <w:noWrap/>
            <w:vAlign w:val="center"/>
            <w:hideMark/>
          </w:tcPr>
          <w:p w:rsidR="00B568BA" w:rsidRPr="00E96BB6" w:rsidRDefault="00B568BA" w:rsidP="001C4876">
            <w:pPr>
              <w:contextualSpacing/>
              <w:jc w:val="center"/>
            </w:pPr>
            <w:r w:rsidRPr="00E96BB6">
              <w:t>2</w:t>
            </w:r>
          </w:p>
        </w:tc>
        <w:tc>
          <w:tcPr>
            <w:tcW w:w="1951" w:type="dxa"/>
            <w:tcBorders>
              <w:top w:val="nil"/>
              <w:bottom w:val="nil"/>
            </w:tcBorders>
          </w:tcPr>
          <w:p w:rsidR="00B568BA" w:rsidRPr="00E96BB6" w:rsidRDefault="00B568BA" w:rsidP="001C4876">
            <w:pPr>
              <w:contextualSpacing/>
              <w:jc w:val="center"/>
            </w:pPr>
          </w:p>
        </w:tc>
      </w:tr>
      <w:tr w:rsidR="00B568BA" w:rsidRPr="00E96BB6" w:rsidTr="009844D0">
        <w:trPr>
          <w:trHeight w:val="300"/>
          <w:jc w:val="center"/>
        </w:trPr>
        <w:tc>
          <w:tcPr>
            <w:tcW w:w="4622" w:type="dxa"/>
            <w:tcBorders>
              <w:top w:val="nil"/>
              <w:bottom w:val="nil"/>
            </w:tcBorders>
            <w:shd w:val="clear" w:color="auto" w:fill="auto"/>
            <w:noWrap/>
            <w:vAlign w:val="center"/>
            <w:hideMark/>
          </w:tcPr>
          <w:p w:rsidR="00B568BA" w:rsidRPr="00E96BB6" w:rsidRDefault="00B568BA" w:rsidP="006A37C4">
            <w:pPr>
              <w:contextualSpacing/>
            </w:pPr>
            <w:r w:rsidRPr="00E96BB6">
              <w:t>Gestor de custos</w:t>
            </w:r>
          </w:p>
        </w:tc>
        <w:tc>
          <w:tcPr>
            <w:tcW w:w="1774" w:type="dxa"/>
            <w:tcBorders>
              <w:top w:val="nil"/>
              <w:bottom w:val="nil"/>
            </w:tcBorders>
            <w:shd w:val="clear" w:color="auto" w:fill="auto"/>
            <w:noWrap/>
            <w:vAlign w:val="center"/>
            <w:hideMark/>
          </w:tcPr>
          <w:p w:rsidR="00B568BA" w:rsidRPr="00E96BB6" w:rsidRDefault="00B568BA" w:rsidP="001C4876">
            <w:pPr>
              <w:contextualSpacing/>
              <w:jc w:val="center"/>
            </w:pPr>
            <w:r w:rsidRPr="00E96BB6">
              <w:t>3</w:t>
            </w:r>
          </w:p>
        </w:tc>
        <w:tc>
          <w:tcPr>
            <w:tcW w:w="1951" w:type="dxa"/>
            <w:tcBorders>
              <w:top w:val="nil"/>
              <w:bottom w:val="nil"/>
            </w:tcBorders>
          </w:tcPr>
          <w:p w:rsidR="00B568BA" w:rsidRPr="00E96BB6" w:rsidRDefault="00B568BA" w:rsidP="001C4876">
            <w:pPr>
              <w:contextualSpacing/>
              <w:jc w:val="center"/>
            </w:pPr>
          </w:p>
        </w:tc>
      </w:tr>
      <w:tr w:rsidR="00B568BA" w:rsidRPr="00E96BB6" w:rsidTr="009844D0">
        <w:trPr>
          <w:trHeight w:val="300"/>
          <w:jc w:val="center"/>
        </w:trPr>
        <w:tc>
          <w:tcPr>
            <w:tcW w:w="4622" w:type="dxa"/>
            <w:tcBorders>
              <w:top w:val="nil"/>
              <w:bottom w:val="nil"/>
            </w:tcBorders>
            <w:shd w:val="clear" w:color="auto" w:fill="auto"/>
            <w:noWrap/>
            <w:vAlign w:val="center"/>
            <w:hideMark/>
          </w:tcPr>
          <w:p w:rsidR="00B568BA" w:rsidRPr="00E96BB6" w:rsidRDefault="00B568BA" w:rsidP="006A37C4">
            <w:pPr>
              <w:contextualSpacing/>
            </w:pPr>
            <w:r w:rsidRPr="00E96BB6">
              <w:t>Controle do orçamento</w:t>
            </w:r>
          </w:p>
        </w:tc>
        <w:tc>
          <w:tcPr>
            <w:tcW w:w="1774" w:type="dxa"/>
            <w:tcBorders>
              <w:top w:val="nil"/>
              <w:bottom w:val="nil"/>
            </w:tcBorders>
            <w:shd w:val="clear" w:color="auto" w:fill="auto"/>
            <w:noWrap/>
            <w:vAlign w:val="center"/>
            <w:hideMark/>
          </w:tcPr>
          <w:p w:rsidR="00B568BA" w:rsidRPr="00E96BB6" w:rsidRDefault="00B568BA" w:rsidP="001C4876">
            <w:pPr>
              <w:contextualSpacing/>
              <w:jc w:val="center"/>
            </w:pPr>
            <w:r w:rsidRPr="00E96BB6">
              <w:t>1</w:t>
            </w:r>
          </w:p>
        </w:tc>
        <w:tc>
          <w:tcPr>
            <w:tcW w:w="1951" w:type="dxa"/>
            <w:tcBorders>
              <w:top w:val="nil"/>
              <w:bottom w:val="nil"/>
            </w:tcBorders>
          </w:tcPr>
          <w:p w:rsidR="00B568BA" w:rsidRPr="00E96BB6" w:rsidRDefault="00B568BA" w:rsidP="001C4876">
            <w:pPr>
              <w:contextualSpacing/>
              <w:jc w:val="center"/>
            </w:pPr>
          </w:p>
        </w:tc>
      </w:tr>
      <w:tr w:rsidR="00B568BA" w:rsidRPr="00E96BB6" w:rsidTr="009844D0">
        <w:trPr>
          <w:trHeight w:val="300"/>
          <w:jc w:val="center"/>
        </w:trPr>
        <w:tc>
          <w:tcPr>
            <w:tcW w:w="4622" w:type="dxa"/>
            <w:tcBorders>
              <w:top w:val="nil"/>
              <w:bottom w:val="nil"/>
            </w:tcBorders>
            <w:shd w:val="clear" w:color="auto" w:fill="auto"/>
            <w:noWrap/>
            <w:vAlign w:val="center"/>
            <w:hideMark/>
          </w:tcPr>
          <w:p w:rsidR="00B568BA" w:rsidRPr="00E96BB6" w:rsidRDefault="00B568BA" w:rsidP="006A37C4">
            <w:pPr>
              <w:contextualSpacing/>
            </w:pPr>
            <w:r w:rsidRPr="00E96BB6">
              <w:t>Fornecimento de informações aos gestores</w:t>
            </w:r>
          </w:p>
        </w:tc>
        <w:tc>
          <w:tcPr>
            <w:tcW w:w="1774" w:type="dxa"/>
            <w:tcBorders>
              <w:top w:val="nil"/>
              <w:bottom w:val="nil"/>
            </w:tcBorders>
            <w:shd w:val="clear" w:color="auto" w:fill="auto"/>
            <w:noWrap/>
            <w:vAlign w:val="center"/>
            <w:hideMark/>
          </w:tcPr>
          <w:p w:rsidR="00B568BA" w:rsidRPr="00E96BB6" w:rsidRDefault="00B568BA" w:rsidP="001C4876">
            <w:pPr>
              <w:contextualSpacing/>
              <w:jc w:val="center"/>
            </w:pPr>
            <w:r w:rsidRPr="00E96BB6">
              <w:t>3</w:t>
            </w:r>
          </w:p>
        </w:tc>
        <w:tc>
          <w:tcPr>
            <w:tcW w:w="1951" w:type="dxa"/>
            <w:tcBorders>
              <w:top w:val="nil"/>
              <w:bottom w:val="nil"/>
            </w:tcBorders>
          </w:tcPr>
          <w:p w:rsidR="00B568BA" w:rsidRPr="00E96BB6" w:rsidRDefault="00B568BA" w:rsidP="001C4876">
            <w:pPr>
              <w:contextualSpacing/>
              <w:jc w:val="center"/>
            </w:pPr>
          </w:p>
        </w:tc>
      </w:tr>
      <w:tr w:rsidR="00B568BA" w:rsidRPr="00E96BB6" w:rsidTr="009844D0">
        <w:trPr>
          <w:trHeight w:val="300"/>
          <w:jc w:val="center"/>
        </w:trPr>
        <w:tc>
          <w:tcPr>
            <w:tcW w:w="4622" w:type="dxa"/>
            <w:tcBorders>
              <w:top w:val="nil"/>
              <w:bottom w:val="nil"/>
            </w:tcBorders>
            <w:shd w:val="clear" w:color="auto" w:fill="auto"/>
            <w:noWrap/>
            <w:vAlign w:val="center"/>
            <w:hideMark/>
          </w:tcPr>
          <w:p w:rsidR="00B568BA" w:rsidRPr="00E96BB6" w:rsidRDefault="00B568BA" w:rsidP="006A37C4">
            <w:pPr>
              <w:contextualSpacing/>
            </w:pPr>
            <w:r w:rsidRPr="00E96BB6">
              <w:t>Avaliação de propostas de investimentos</w:t>
            </w:r>
          </w:p>
        </w:tc>
        <w:tc>
          <w:tcPr>
            <w:tcW w:w="1774" w:type="dxa"/>
            <w:tcBorders>
              <w:top w:val="nil"/>
              <w:bottom w:val="nil"/>
            </w:tcBorders>
            <w:shd w:val="clear" w:color="auto" w:fill="auto"/>
            <w:noWrap/>
            <w:vAlign w:val="center"/>
            <w:hideMark/>
          </w:tcPr>
          <w:p w:rsidR="00B568BA" w:rsidRPr="00E96BB6" w:rsidRDefault="00B568BA" w:rsidP="001C4876">
            <w:pPr>
              <w:contextualSpacing/>
              <w:jc w:val="center"/>
            </w:pPr>
            <w:r w:rsidRPr="00E96BB6">
              <w:t>3</w:t>
            </w:r>
          </w:p>
        </w:tc>
        <w:tc>
          <w:tcPr>
            <w:tcW w:w="1951" w:type="dxa"/>
            <w:tcBorders>
              <w:top w:val="nil"/>
              <w:bottom w:val="nil"/>
            </w:tcBorders>
          </w:tcPr>
          <w:p w:rsidR="00B568BA" w:rsidRPr="00E96BB6" w:rsidRDefault="00B568BA" w:rsidP="001C4876">
            <w:pPr>
              <w:contextualSpacing/>
              <w:jc w:val="center"/>
            </w:pPr>
          </w:p>
        </w:tc>
      </w:tr>
      <w:tr w:rsidR="00B568BA" w:rsidRPr="00E96BB6" w:rsidTr="009844D0">
        <w:trPr>
          <w:trHeight w:val="300"/>
          <w:jc w:val="center"/>
        </w:trPr>
        <w:tc>
          <w:tcPr>
            <w:tcW w:w="4622" w:type="dxa"/>
            <w:tcBorders>
              <w:top w:val="nil"/>
              <w:bottom w:val="nil"/>
            </w:tcBorders>
            <w:shd w:val="clear" w:color="auto" w:fill="auto"/>
            <w:noWrap/>
            <w:vAlign w:val="center"/>
            <w:hideMark/>
          </w:tcPr>
          <w:p w:rsidR="00B568BA" w:rsidRPr="00E96BB6" w:rsidRDefault="00B568BA" w:rsidP="006A37C4">
            <w:pPr>
              <w:contextualSpacing/>
            </w:pPr>
            <w:r w:rsidRPr="00E96BB6">
              <w:t>Controle financeiro</w:t>
            </w:r>
          </w:p>
        </w:tc>
        <w:tc>
          <w:tcPr>
            <w:tcW w:w="1774" w:type="dxa"/>
            <w:tcBorders>
              <w:top w:val="nil"/>
              <w:bottom w:val="nil"/>
            </w:tcBorders>
            <w:shd w:val="clear" w:color="auto" w:fill="auto"/>
            <w:noWrap/>
            <w:vAlign w:val="center"/>
            <w:hideMark/>
          </w:tcPr>
          <w:p w:rsidR="00B568BA" w:rsidRPr="00E96BB6" w:rsidRDefault="00B568BA" w:rsidP="001C4876">
            <w:pPr>
              <w:contextualSpacing/>
              <w:jc w:val="center"/>
            </w:pPr>
            <w:r w:rsidRPr="00E96BB6">
              <w:t>5</w:t>
            </w:r>
          </w:p>
        </w:tc>
        <w:tc>
          <w:tcPr>
            <w:tcW w:w="1951" w:type="dxa"/>
            <w:tcBorders>
              <w:top w:val="nil"/>
              <w:bottom w:val="nil"/>
            </w:tcBorders>
          </w:tcPr>
          <w:p w:rsidR="00B568BA" w:rsidRPr="00E96BB6" w:rsidRDefault="00B568BA" w:rsidP="001C4876">
            <w:pPr>
              <w:contextualSpacing/>
              <w:jc w:val="center"/>
            </w:pPr>
          </w:p>
        </w:tc>
      </w:tr>
      <w:tr w:rsidR="00B568BA" w:rsidRPr="00E96BB6" w:rsidTr="009844D0">
        <w:trPr>
          <w:trHeight w:val="300"/>
          <w:jc w:val="center"/>
        </w:trPr>
        <w:tc>
          <w:tcPr>
            <w:tcW w:w="4622" w:type="dxa"/>
            <w:tcBorders>
              <w:top w:val="nil"/>
              <w:bottom w:val="nil"/>
            </w:tcBorders>
            <w:shd w:val="clear" w:color="auto" w:fill="auto"/>
            <w:noWrap/>
            <w:vAlign w:val="center"/>
            <w:hideMark/>
          </w:tcPr>
          <w:p w:rsidR="00B568BA" w:rsidRPr="00E96BB6" w:rsidRDefault="00B568BA" w:rsidP="006A37C4">
            <w:pPr>
              <w:contextualSpacing/>
            </w:pPr>
            <w:r w:rsidRPr="00E96BB6">
              <w:t>Avaliação financeira</w:t>
            </w:r>
          </w:p>
        </w:tc>
        <w:tc>
          <w:tcPr>
            <w:tcW w:w="1774" w:type="dxa"/>
            <w:tcBorders>
              <w:top w:val="nil"/>
              <w:bottom w:val="nil"/>
            </w:tcBorders>
            <w:shd w:val="clear" w:color="auto" w:fill="auto"/>
            <w:noWrap/>
            <w:vAlign w:val="center"/>
            <w:hideMark/>
          </w:tcPr>
          <w:p w:rsidR="00B568BA" w:rsidRPr="00E96BB6" w:rsidRDefault="00B568BA" w:rsidP="001C4876">
            <w:pPr>
              <w:contextualSpacing/>
              <w:jc w:val="center"/>
            </w:pPr>
            <w:r w:rsidRPr="00E96BB6">
              <w:t>0</w:t>
            </w:r>
          </w:p>
        </w:tc>
        <w:tc>
          <w:tcPr>
            <w:tcW w:w="1951" w:type="dxa"/>
            <w:tcBorders>
              <w:top w:val="nil"/>
              <w:bottom w:val="nil"/>
            </w:tcBorders>
          </w:tcPr>
          <w:p w:rsidR="00B568BA" w:rsidRPr="00E96BB6" w:rsidRDefault="00B568BA" w:rsidP="001C4876">
            <w:pPr>
              <w:contextualSpacing/>
              <w:jc w:val="center"/>
            </w:pPr>
          </w:p>
        </w:tc>
      </w:tr>
      <w:tr w:rsidR="00B568BA" w:rsidRPr="00E96BB6" w:rsidTr="009844D0">
        <w:trPr>
          <w:trHeight w:val="300"/>
          <w:jc w:val="center"/>
        </w:trPr>
        <w:tc>
          <w:tcPr>
            <w:tcW w:w="4622" w:type="dxa"/>
            <w:tcBorders>
              <w:top w:val="nil"/>
              <w:bottom w:val="nil"/>
            </w:tcBorders>
            <w:shd w:val="clear" w:color="auto" w:fill="auto"/>
            <w:noWrap/>
            <w:vAlign w:val="center"/>
          </w:tcPr>
          <w:p w:rsidR="00B568BA" w:rsidRPr="00E96BB6" w:rsidRDefault="00B568BA" w:rsidP="00B568BA">
            <w:pPr>
              <w:contextualSpacing/>
            </w:pPr>
            <w:r w:rsidRPr="00E96BB6">
              <w:t>Coordenação do planejamento e controle estratégico</w:t>
            </w:r>
          </w:p>
        </w:tc>
        <w:tc>
          <w:tcPr>
            <w:tcW w:w="1774" w:type="dxa"/>
            <w:tcBorders>
              <w:top w:val="nil"/>
              <w:bottom w:val="nil"/>
            </w:tcBorders>
            <w:shd w:val="clear" w:color="auto" w:fill="auto"/>
            <w:noWrap/>
            <w:vAlign w:val="center"/>
          </w:tcPr>
          <w:p w:rsidR="00B568BA" w:rsidRPr="00E96BB6" w:rsidRDefault="00B568BA" w:rsidP="00B568BA">
            <w:pPr>
              <w:contextualSpacing/>
              <w:jc w:val="center"/>
            </w:pPr>
          </w:p>
        </w:tc>
        <w:tc>
          <w:tcPr>
            <w:tcW w:w="1951" w:type="dxa"/>
            <w:tcBorders>
              <w:top w:val="nil"/>
              <w:bottom w:val="nil"/>
            </w:tcBorders>
            <w:vAlign w:val="center"/>
          </w:tcPr>
          <w:p w:rsidR="00B568BA" w:rsidRPr="00E96BB6" w:rsidRDefault="00B568BA" w:rsidP="00B568BA">
            <w:pPr>
              <w:contextualSpacing/>
              <w:jc w:val="center"/>
            </w:pPr>
            <w:r w:rsidRPr="00E96BB6">
              <w:t>1</w:t>
            </w:r>
          </w:p>
        </w:tc>
      </w:tr>
      <w:tr w:rsidR="00B568BA" w:rsidRPr="00E96BB6" w:rsidTr="009844D0">
        <w:trPr>
          <w:trHeight w:val="300"/>
          <w:jc w:val="center"/>
        </w:trPr>
        <w:tc>
          <w:tcPr>
            <w:tcW w:w="4622" w:type="dxa"/>
            <w:tcBorders>
              <w:top w:val="nil"/>
              <w:bottom w:val="nil"/>
            </w:tcBorders>
            <w:shd w:val="clear" w:color="auto" w:fill="auto"/>
            <w:noWrap/>
            <w:vAlign w:val="center"/>
          </w:tcPr>
          <w:p w:rsidR="00B568BA" w:rsidRPr="00E96BB6" w:rsidRDefault="00B568BA" w:rsidP="00B568BA">
            <w:pPr>
              <w:contextualSpacing/>
            </w:pPr>
            <w:r w:rsidRPr="00E96BB6">
              <w:t>Sistemas de informações (gerenciamento do conteúdo)</w:t>
            </w:r>
          </w:p>
        </w:tc>
        <w:tc>
          <w:tcPr>
            <w:tcW w:w="1774" w:type="dxa"/>
            <w:tcBorders>
              <w:top w:val="nil"/>
              <w:bottom w:val="nil"/>
            </w:tcBorders>
            <w:shd w:val="clear" w:color="auto" w:fill="auto"/>
            <w:noWrap/>
            <w:vAlign w:val="center"/>
          </w:tcPr>
          <w:p w:rsidR="00B568BA" w:rsidRPr="00E96BB6" w:rsidRDefault="00B568BA" w:rsidP="00B568BA">
            <w:pPr>
              <w:contextualSpacing/>
              <w:jc w:val="center"/>
            </w:pPr>
          </w:p>
        </w:tc>
        <w:tc>
          <w:tcPr>
            <w:tcW w:w="1951" w:type="dxa"/>
            <w:tcBorders>
              <w:top w:val="nil"/>
              <w:bottom w:val="nil"/>
            </w:tcBorders>
            <w:vAlign w:val="center"/>
          </w:tcPr>
          <w:p w:rsidR="00B568BA" w:rsidRPr="00E96BB6" w:rsidRDefault="00B568BA" w:rsidP="00B568BA">
            <w:pPr>
              <w:contextualSpacing/>
              <w:jc w:val="center"/>
            </w:pPr>
            <w:r w:rsidRPr="00E96BB6">
              <w:t>0</w:t>
            </w:r>
          </w:p>
        </w:tc>
      </w:tr>
      <w:tr w:rsidR="00B568BA" w:rsidRPr="00E96BB6" w:rsidTr="009844D0">
        <w:trPr>
          <w:trHeight w:val="300"/>
          <w:jc w:val="center"/>
        </w:trPr>
        <w:tc>
          <w:tcPr>
            <w:tcW w:w="4622" w:type="dxa"/>
            <w:tcBorders>
              <w:top w:val="nil"/>
              <w:bottom w:val="nil"/>
            </w:tcBorders>
            <w:shd w:val="clear" w:color="auto" w:fill="auto"/>
            <w:noWrap/>
            <w:vAlign w:val="center"/>
          </w:tcPr>
          <w:p w:rsidR="00B568BA" w:rsidRPr="00E96BB6" w:rsidRDefault="00B568BA" w:rsidP="00B568BA">
            <w:pPr>
              <w:contextualSpacing/>
            </w:pPr>
            <w:r w:rsidRPr="00E96BB6">
              <w:t xml:space="preserve">Gestão de pessoas </w:t>
            </w:r>
          </w:p>
        </w:tc>
        <w:tc>
          <w:tcPr>
            <w:tcW w:w="1774" w:type="dxa"/>
            <w:tcBorders>
              <w:top w:val="nil"/>
              <w:bottom w:val="nil"/>
            </w:tcBorders>
            <w:shd w:val="clear" w:color="auto" w:fill="auto"/>
            <w:noWrap/>
            <w:vAlign w:val="center"/>
          </w:tcPr>
          <w:p w:rsidR="00B568BA" w:rsidRPr="00E96BB6" w:rsidRDefault="00B568BA" w:rsidP="00B568BA">
            <w:pPr>
              <w:contextualSpacing/>
              <w:jc w:val="center"/>
            </w:pPr>
          </w:p>
        </w:tc>
        <w:tc>
          <w:tcPr>
            <w:tcW w:w="1951" w:type="dxa"/>
            <w:tcBorders>
              <w:top w:val="nil"/>
              <w:bottom w:val="nil"/>
            </w:tcBorders>
            <w:vAlign w:val="center"/>
          </w:tcPr>
          <w:p w:rsidR="00B568BA" w:rsidRPr="00E96BB6" w:rsidRDefault="00B568BA" w:rsidP="00B568BA">
            <w:pPr>
              <w:contextualSpacing/>
              <w:jc w:val="center"/>
            </w:pPr>
            <w:r w:rsidRPr="00E96BB6">
              <w:t>0</w:t>
            </w:r>
          </w:p>
        </w:tc>
      </w:tr>
      <w:tr w:rsidR="00B568BA" w:rsidRPr="00E96BB6" w:rsidTr="009844D0">
        <w:trPr>
          <w:trHeight w:val="300"/>
          <w:jc w:val="center"/>
        </w:trPr>
        <w:tc>
          <w:tcPr>
            <w:tcW w:w="4622" w:type="dxa"/>
            <w:tcBorders>
              <w:top w:val="nil"/>
              <w:bottom w:val="nil"/>
            </w:tcBorders>
            <w:shd w:val="clear" w:color="auto" w:fill="auto"/>
            <w:noWrap/>
            <w:vAlign w:val="center"/>
          </w:tcPr>
          <w:p w:rsidR="00B568BA" w:rsidRPr="00E96BB6" w:rsidRDefault="00B568BA" w:rsidP="00B568BA">
            <w:pPr>
              <w:contextualSpacing/>
            </w:pPr>
            <w:r w:rsidRPr="00E96BB6">
              <w:t>Proposição de novos investimentos</w:t>
            </w:r>
          </w:p>
        </w:tc>
        <w:tc>
          <w:tcPr>
            <w:tcW w:w="1774" w:type="dxa"/>
            <w:tcBorders>
              <w:top w:val="nil"/>
              <w:bottom w:val="nil"/>
            </w:tcBorders>
            <w:shd w:val="clear" w:color="auto" w:fill="auto"/>
            <w:noWrap/>
            <w:vAlign w:val="center"/>
          </w:tcPr>
          <w:p w:rsidR="00B568BA" w:rsidRPr="00E96BB6" w:rsidRDefault="00B568BA" w:rsidP="00B568BA">
            <w:pPr>
              <w:contextualSpacing/>
              <w:jc w:val="center"/>
            </w:pPr>
          </w:p>
        </w:tc>
        <w:tc>
          <w:tcPr>
            <w:tcW w:w="1951" w:type="dxa"/>
            <w:tcBorders>
              <w:top w:val="nil"/>
              <w:bottom w:val="nil"/>
            </w:tcBorders>
            <w:vAlign w:val="center"/>
          </w:tcPr>
          <w:p w:rsidR="00B568BA" w:rsidRPr="00E96BB6" w:rsidRDefault="00B568BA" w:rsidP="00B568BA">
            <w:pPr>
              <w:contextualSpacing/>
              <w:jc w:val="center"/>
            </w:pPr>
            <w:r w:rsidRPr="00E96BB6">
              <w:t>0</w:t>
            </w:r>
          </w:p>
        </w:tc>
      </w:tr>
      <w:tr w:rsidR="00B568BA" w:rsidRPr="00E96BB6" w:rsidTr="009844D0">
        <w:trPr>
          <w:trHeight w:val="300"/>
          <w:jc w:val="center"/>
        </w:trPr>
        <w:tc>
          <w:tcPr>
            <w:tcW w:w="4622" w:type="dxa"/>
            <w:tcBorders>
              <w:top w:val="nil"/>
              <w:bottom w:val="nil"/>
            </w:tcBorders>
            <w:shd w:val="clear" w:color="auto" w:fill="auto"/>
            <w:noWrap/>
            <w:vAlign w:val="center"/>
          </w:tcPr>
          <w:p w:rsidR="00B568BA" w:rsidRPr="00E96BB6" w:rsidRDefault="00B568BA" w:rsidP="00B568BA">
            <w:pPr>
              <w:contextualSpacing/>
            </w:pPr>
            <w:r w:rsidRPr="00E96BB6">
              <w:t>Mensuração e avaliação de desempenho</w:t>
            </w:r>
          </w:p>
        </w:tc>
        <w:tc>
          <w:tcPr>
            <w:tcW w:w="1774" w:type="dxa"/>
            <w:tcBorders>
              <w:top w:val="nil"/>
              <w:bottom w:val="nil"/>
            </w:tcBorders>
            <w:shd w:val="clear" w:color="auto" w:fill="auto"/>
            <w:noWrap/>
            <w:vAlign w:val="center"/>
          </w:tcPr>
          <w:p w:rsidR="00B568BA" w:rsidRPr="00E96BB6" w:rsidRDefault="00B568BA" w:rsidP="00B568BA">
            <w:pPr>
              <w:contextualSpacing/>
              <w:jc w:val="center"/>
            </w:pPr>
          </w:p>
        </w:tc>
        <w:tc>
          <w:tcPr>
            <w:tcW w:w="1951" w:type="dxa"/>
            <w:tcBorders>
              <w:top w:val="nil"/>
              <w:bottom w:val="nil"/>
            </w:tcBorders>
            <w:vAlign w:val="center"/>
          </w:tcPr>
          <w:p w:rsidR="00B568BA" w:rsidRPr="00E96BB6" w:rsidRDefault="00B568BA" w:rsidP="00B568BA">
            <w:pPr>
              <w:contextualSpacing/>
              <w:jc w:val="center"/>
            </w:pPr>
            <w:r w:rsidRPr="00E96BB6">
              <w:t>4</w:t>
            </w:r>
          </w:p>
        </w:tc>
      </w:tr>
      <w:tr w:rsidR="00B568BA" w:rsidRPr="00E96BB6" w:rsidTr="009844D0">
        <w:trPr>
          <w:trHeight w:val="300"/>
          <w:jc w:val="center"/>
        </w:trPr>
        <w:tc>
          <w:tcPr>
            <w:tcW w:w="4622" w:type="dxa"/>
            <w:tcBorders>
              <w:top w:val="nil"/>
            </w:tcBorders>
            <w:shd w:val="clear" w:color="auto" w:fill="auto"/>
            <w:noWrap/>
            <w:vAlign w:val="center"/>
          </w:tcPr>
          <w:p w:rsidR="00B568BA" w:rsidRPr="00E96BB6" w:rsidRDefault="00B568BA" w:rsidP="00B568BA">
            <w:pPr>
              <w:contextualSpacing/>
            </w:pPr>
            <w:r w:rsidRPr="00E96BB6">
              <w:t>Sistemas de informações</w:t>
            </w:r>
          </w:p>
        </w:tc>
        <w:tc>
          <w:tcPr>
            <w:tcW w:w="1774" w:type="dxa"/>
            <w:tcBorders>
              <w:top w:val="nil"/>
            </w:tcBorders>
            <w:shd w:val="clear" w:color="auto" w:fill="auto"/>
            <w:noWrap/>
            <w:vAlign w:val="center"/>
          </w:tcPr>
          <w:p w:rsidR="00B568BA" w:rsidRPr="00E96BB6" w:rsidRDefault="00B568BA" w:rsidP="00B568BA">
            <w:pPr>
              <w:contextualSpacing/>
              <w:jc w:val="center"/>
            </w:pPr>
          </w:p>
        </w:tc>
        <w:tc>
          <w:tcPr>
            <w:tcW w:w="1951" w:type="dxa"/>
            <w:tcBorders>
              <w:top w:val="nil"/>
            </w:tcBorders>
            <w:vAlign w:val="center"/>
          </w:tcPr>
          <w:p w:rsidR="00B568BA" w:rsidRPr="00E96BB6" w:rsidRDefault="00B568BA" w:rsidP="00B568BA">
            <w:pPr>
              <w:contextualSpacing/>
              <w:jc w:val="center"/>
            </w:pPr>
            <w:r w:rsidRPr="00E96BB6">
              <w:t>0</w:t>
            </w:r>
          </w:p>
        </w:tc>
      </w:tr>
    </w:tbl>
    <w:p w:rsidR="001C4876" w:rsidRDefault="003026ED" w:rsidP="003026ED">
      <w:pPr>
        <w:ind w:left="426"/>
        <w:rPr>
          <w:color w:val="000000" w:themeColor="text1"/>
        </w:rPr>
      </w:pPr>
      <w:r w:rsidRPr="003026ED">
        <w:rPr>
          <w:color w:val="000000" w:themeColor="text1"/>
        </w:rPr>
        <w:t xml:space="preserve">Fonte. </w:t>
      </w:r>
      <w:r>
        <w:rPr>
          <w:color w:val="000000" w:themeColor="text1"/>
        </w:rPr>
        <w:t>Dados da pesquisa</w:t>
      </w:r>
    </w:p>
    <w:p w:rsidR="003026ED" w:rsidRPr="003026ED" w:rsidRDefault="003026ED" w:rsidP="003026ED">
      <w:pPr>
        <w:ind w:left="426"/>
      </w:pPr>
    </w:p>
    <w:p w:rsidR="00794566" w:rsidRPr="00AF35D4" w:rsidRDefault="00186A52" w:rsidP="00186A52">
      <w:pPr>
        <w:pStyle w:val="Corpodetexto"/>
        <w:numPr>
          <w:ilvl w:val="0"/>
          <w:numId w:val="12"/>
        </w:numPr>
        <w:spacing w:before="1" w:after="240"/>
        <w:ind w:left="284" w:right="235" w:hanging="284"/>
        <w:rPr>
          <w:b/>
          <w:color w:val="000000" w:themeColor="text1"/>
          <w:lang w:val="pt-BR"/>
        </w:rPr>
      </w:pPr>
      <w:r w:rsidRPr="00AF35D4">
        <w:rPr>
          <w:b/>
          <w:color w:val="000000" w:themeColor="text1"/>
          <w:lang w:val="pt-BR"/>
        </w:rPr>
        <w:t>Considerações</w:t>
      </w:r>
      <w:r w:rsidRPr="00AF35D4">
        <w:rPr>
          <w:b/>
          <w:color w:val="000000" w:themeColor="text1"/>
          <w:spacing w:val="-3"/>
          <w:lang w:val="pt-BR"/>
        </w:rPr>
        <w:t xml:space="preserve"> </w:t>
      </w:r>
      <w:r w:rsidRPr="00AF35D4">
        <w:rPr>
          <w:b/>
          <w:color w:val="000000" w:themeColor="text1"/>
          <w:lang w:val="pt-BR"/>
        </w:rPr>
        <w:t>Finais</w:t>
      </w:r>
    </w:p>
    <w:p w:rsidR="00794566" w:rsidRPr="00AF35D4" w:rsidRDefault="00794566" w:rsidP="00186A52">
      <w:pPr>
        <w:ind w:firstLine="709"/>
        <w:jc w:val="both"/>
        <w:rPr>
          <w:color w:val="000000" w:themeColor="text1"/>
          <w:sz w:val="24"/>
          <w:szCs w:val="24"/>
        </w:rPr>
      </w:pPr>
      <w:r w:rsidRPr="00AF35D4">
        <w:rPr>
          <w:color w:val="000000" w:themeColor="text1"/>
          <w:sz w:val="24"/>
          <w:szCs w:val="24"/>
        </w:rPr>
        <w:t xml:space="preserve">A pesquisa objetivou identificar as </w:t>
      </w:r>
      <w:r w:rsidR="00E46B97">
        <w:rPr>
          <w:color w:val="000000" w:themeColor="text1"/>
          <w:sz w:val="24"/>
          <w:szCs w:val="24"/>
        </w:rPr>
        <w:t>funções</w:t>
      </w:r>
      <w:r w:rsidRPr="00AF35D4">
        <w:rPr>
          <w:color w:val="000000" w:themeColor="text1"/>
          <w:sz w:val="24"/>
          <w:szCs w:val="24"/>
        </w:rPr>
        <w:t xml:space="preserve"> mais prevalentes no recrutamento e seleção para contratação de </w:t>
      </w:r>
      <w:r w:rsidRPr="001E215F">
        <w:rPr>
          <w:i/>
          <w:color w:val="000000" w:themeColor="text1"/>
          <w:sz w:val="24"/>
          <w:szCs w:val="24"/>
        </w:rPr>
        <w:t>Controllers</w:t>
      </w:r>
      <w:r w:rsidRPr="00AF35D4">
        <w:rPr>
          <w:color w:val="000000" w:themeColor="text1"/>
          <w:sz w:val="24"/>
          <w:szCs w:val="24"/>
        </w:rPr>
        <w:t xml:space="preserve"> nas divulgações realizadas por empresas através de suas páginas eletrônicas (sites) no Brasil</w:t>
      </w:r>
      <w:r w:rsidR="001E215F">
        <w:rPr>
          <w:color w:val="000000" w:themeColor="text1"/>
          <w:sz w:val="24"/>
          <w:szCs w:val="24"/>
        </w:rPr>
        <w:t>, considerando atingido o objetivo do estudo, conforme os achados apresentados</w:t>
      </w:r>
      <w:r w:rsidRPr="00AF35D4">
        <w:rPr>
          <w:color w:val="000000" w:themeColor="text1"/>
          <w:sz w:val="24"/>
          <w:szCs w:val="24"/>
        </w:rPr>
        <w:t>.</w:t>
      </w:r>
    </w:p>
    <w:p w:rsidR="00794566" w:rsidRPr="00AF35D4" w:rsidRDefault="00794566" w:rsidP="00186A52">
      <w:pPr>
        <w:ind w:firstLine="709"/>
        <w:jc w:val="both"/>
        <w:rPr>
          <w:color w:val="000000" w:themeColor="text1"/>
          <w:sz w:val="24"/>
          <w:szCs w:val="24"/>
        </w:rPr>
      </w:pPr>
      <w:r w:rsidRPr="00AF35D4">
        <w:rPr>
          <w:color w:val="000000" w:themeColor="text1"/>
          <w:sz w:val="24"/>
          <w:szCs w:val="24"/>
        </w:rPr>
        <w:t xml:space="preserve">Os resultados apresentados denotam a predominância nos perfis requeridos para as funções de </w:t>
      </w:r>
      <w:r w:rsidRPr="001E215F">
        <w:rPr>
          <w:i/>
          <w:color w:val="000000" w:themeColor="text1"/>
          <w:sz w:val="24"/>
          <w:szCs w:val="24"/>
        </w:rPr>
        <w:t>Controller</w:t>
      </w:r>
      <w:r w:rsidRPr="00AF35D4">
        <w:rPr>
          <w:color w:val="000000" w:themeColor="text1"/>
          <w:sz w:val="24"/>
          <w:szCs w:val="24"/>
        </w:rPr>
        <w:t xml:space="preserve"> voltados para a perspectiva “contador de feijão”, totalizando no levantamento 2</w:t>
      </w:r>
      <w:r w:rsidR="00F87746">
        <w:rPr>
          <w:color w:val="000000" w:themeColor="text1"/>
          <w:sz w:val="24"/>
          <w:szCs w:val="24"/>
        </w:rPr>
        <w:t>34</w:t>
      </w:r>
      <w:r w:rsidRPr="00AF35D4">
        <w:rPr>
          <w:color w:val="000000" w:themeColor="text1"/>
          <w:sz w:val="24"/>
          <w:szCs w:val="24"/>
        </w:rPr>
        <w:t xml:space="preserve"> funções citadas, enquanto que para a perspectiva “parceiro de negócio” </w:t>
      </w:r>
      <w:r w:rsidR="00F87746">
        <w:rPr>
          <w:color w:val="000000" w:themeColor="text1"/>
          <w:sz w:val="24"/>
          <w:szCs w:val="24"/>
        </w:rPr>
        <w:t>39</w:t>
      </w:r>
      <w:r w:rsidRPr="00AF35D4">
        <w:rPr>
          <w:color w:val="000000" w:themeColor="text1"/>
          <w:sz w:val="24"/>
          <w:szCs w:val="24"/>
        </w:rPr>
        <w:t xml:space="preserve"> funções foram citadas nos requisitos para o recrutamento. </w:t>
      </w:r>
    </w:p>
    <w:p w:rsidR="00794566" w:rsidRPr="00AF35D4" w:rsidRDefault="00794566" w:rsidP="00186A52">
      <w:pPr>
        <w:ind w:firstLine="709"/>
        <w:jc w:val="both"/>
        <w:rPr>
          <w:color w:val="000000" w:themeColor="text1"/>
          <w:sz w:val="24"/>
          <w:szCs w:val="24"/>
        </w:rPr>
      </w:pPr>
      <w:r w:rsidRPr="00AF35D4">
        <w:rPr>
          <w:color w:val="000000" w:themeColor="text1"/>
          <w:sz w:val="24"/>
          <w:szCs w:val="24"/>
        </w:rPr>
        <w:t xml:space="preserve">Nesse sentido, do </w:t>
      </w:r>
      <w:r w:rsidR="00F87746">
        <w:rPr>
          <w:color w:val="000000" w:themeColor="text1"/>
          <w:sz w:val="24"/>
          <w:szCs w:val="24"/>
        </w:rPr>
        <w:t>total de 85,7%</w:t>
      </w:r>
      <w:r w:rsidRPr="00AF35D4">
        <w:rPr>
          <w:color w:val="000000" w:themeColor="text1"/>
          <w:sz w:val="24"/>
          <w:szCs w:val="24"/>
        </w:rPr>
        <w:t xml:space="preserve"> das vagas ofertadas no cenário brasileiro, constatou-se que se enquadram na perspectiva “contador de feijões” e 14,</w:t>
      </w:r>
      <w:r w:rsidR="00F87746">
        <w:rPr>
          <w:color w:val="000000" w:themeColor="text1"/>
          <w:sz w:val="24"/>
          <w:szCs w:val="24"/>
        </w:rPr>
        <w:t>3</w:t>
      </w:r>
      <w:r w:rsidRPr="00AF35D4">
        <w:rPr>
          <w:color w:val="000000" w:themeColor="text1"/>
          <w:sz w:val="24"/>
          <w:szCs w:val="24"/>
        </w:rPr>
        <w:t xml:space="preserve">% representam funções de </w:t>
      </w:r>
      <w:r w:rsidRPr="001E215F">
        <w:rPr>
          <w:i/>
          <w:color w:val="000000" w:themeColor="text1"/>
          <w:sz w:val="24"/>
          <w:szCs w:val="24"/>
        </w:rPr>
        <w:t>Controller</w:t>
      </w:r>
      <w:r w:rsidRPr="00AF35D4">
        <w:rPr>
          <w:color w:val="000000" w:themeColor="text1"/>
          <w:sz w:val="24"/>
          <w:szCs w:val="24"/>
        </w:rPr>
        <w:t xml:space="preserve"> na perspectiva “parceiro de negócios”.</w:t>
      </w:r>
    </w:p>
    <w:p w:rsidR="00794566" w:rsidRPr="00AF35D4" w:rsidRDefault="00794566" w:rsidP="00186A52">
      <w:pPr>
        <w:ind w:firstLine="709"/>
        <w:jc w:val="both"/>
        <w:rPr>
          <w:color w:val="000000" w:themeColor="text1"/>
          <w:sz w:val="24"/>
          <w:szCs w:val="24"/>
        </w:rPr>
      </w:pPr>
      <w:r w:rsidRPr="00AF35D4">
        <w:rPr>
          <w:color w:val="000000" w:themeColor="text1"/>
          <w:sz w:val="24"/>
          <w:szCs w:val="24"/>
        </w:rPr>
        <w:t xml:space="preserve">Em primeira análise, conclui-se que as vagas ofertadas tem um direcionamento para o atendimento de uma demanda por profissional </w:t>
      </w:r>
      <w:r w:rsidRPr="001E215F">
        <w:rPr>
          <w:i/>
          <w:color w:val="000000" w:themeColor="text1"/>
          <w:sz w:val="24"/>
          <w:szCs w:val="24"/>
        </w:rPr>
        <w:t xml:space="preserve">Controller </w:t>
      </w:r>
      <w:r w:rsidRPr="00AF35D4">
        <w:rPr>
          <w:color w:val="000000" w:themeColor="text1"/>
          <w:sz w:val="24"/>
          <w:szCs w:val="24"/>
        </w:rPr>
        <w:t xml:space="preserve">com atuação na área operacional das empresas, onde os candidatos deveriam ser capacitados na execução das atividades relacionadas </w:t>
      </w:r>
      <w:r w:rsidRPr="00AF35D4">
        <w:rPr>
          <w:color w:val="000000" w:themeColor="text1"/>
          <w:sz w:val="24"/>
          <w:szCs w:val="24"/>
        </w:rPr>
        <w:lastRenderedPageBreak/>
        <w:t>com orçamento (</w:t>
      </w:r>
      <w:r w:rsidRPr="001E215F">
        <w:rPr>
          <w:i/>
          <w:color w:val="000000" w:themeColor="text1"/>
          <w:sz w:val="24"/>
          <w:szCs w:val="24"/>
        </w:rPr>
        <w:t>budget</w:t>
      </w:r>
      <w:r w:rsidRPr="00AF35D4">
        <w:rPr>
          <w:color w:val="000000" w:themeColor="text1"/>
          <w:sz w:val="24"/>
          <w:szCs w:val="24"/>
        </w:rPr>
        <w:t>), relatórios financeiros e gerenciais, rotinas da área contábil, funções financeiras, condução das áreas de controladoria e planejamento estratégico.</w:t>
      </w:r>
    </w:p>
    <w:p w:rsidR="001E215F" w:rsidRDefault="00794566" w:rsidP="00186A52">
      <w:pPr>
        <w:ind w:firstLine="709"/>
        <w:jc w:val="both"/>
        <w:rPr>
          <w:color w:val="000000" w:themeColor="text1"/>
          <w:sz w:val="24"/>
          <w:szCs w:val="24"/>
        </w:rPr>
      </w:pPr>
      <w:r w:rsidRPr="00AF35D4">
        <w:rPr>
          <w:color w:val="000000" w:themeColor="text1"/>
          <w:sz w:val="24"/>
          <w:szCs w:val="24"/>
        </w:rPr>
        <w:t>No tocante às limitações da pesquisa realizada, importante relatar que o desenvolvimento se deu através de levantamento através de consulta às páginas eletrônicas das empresas de recrutamento e seleção de recursos humanos, podendo não ter sido alcançado número relevante de empresas associadas à atividade. Outra limitação encontrada no estudo se deu pelo acesso à informação das vagas divulgadas pelas empresas, que em inúmeras vezes ocorreram a duplicidade da mesma informação de vaga em diferentes páginas (</w:t>
      </w:r>
      <w:r w:rsidRPr="001E215F">
        <w:rPr>
          <w:i/>
          <w:color w:val="000000" w:themeColor="text1"/>
          <w:sz w:val="24"/>
          <w:szCs w:val="24"/>
        </w:rPr>
        <w:t>sites</w:t>
      </w:r>
      <w:r w:rsidR="001E215F">
        <w:rPr>
          <w:color w:val="000000" w:themeColor="text1"/>
          <w:sz w:val="24"/>
          <w:szCs w:val="24"/>
        </w:rPr>
        <w:t>).</w:t>
      </w:r>
    </w:p>
    <w:p w:rsidR="00794566" w:rsidRPr="00AF35D4" w:rsidRDefault="00794566" w:rsidP="00186A52">
      <w:pPr>
        <w:ind w:firstLine="709"/>
        <w:jc w:val="both"/>
        <w:rPr>
          <w:color w:val="000000" w:themeColor="text1"/>
          <w:sz w:val="24"/>
          <w:szCs w:val="24"/>
        </w:rPr>
      </w:pPr>
      <w:r w:rsidRPr="00AF35D4">
        <w:rPr>
          <w:color w:val="000000" w:themeColor="text1"/>
          <w:sz w:val="24"/>
          <w:szCs w:val="24"/>
        </w:rPr>
        <w:t>Desta forma, eventualmente alguma divulgação pode ter sido desconsiderada ou não capturada. Considera-se ainda como outro limitador da pesquisa o período proposto, que pode ter sofrido impacto quanto à época do ano.</w:t>
      </w:r>
    </w:p>
    <w:p w:rsidR="00794566" w:rsidRDefault="00794566" w:rsidP="00186A52">
      <w:pPr>
        <w:ind w:firstLine="709"/>
        <w:jc w:val="both"/>
        <w:rPr>
          <w:color w:val="000000" w:themeColor="text1"/>
          <w:sz w:val="24"/>
          <w:szCs w:val="24"/>
        </w:rPr>
      </w:pPr>
      <w:r w:rsidRPr="00AF35D4">
        <w:rPr>
          <w:color w:val="000000" w:themeColor="text1"/>
          <w:sz w:val="24"/>
          <w:szCs w:val="24"/>
        </w:rPr>
        <w:t>Em relação à pesquisas futuras, recomenda-se ampliar o número de páginas eletrônicas (</w:t>
      </w:r>
      <w:r w:rsidRPr="001E215F">
        <w:rPr>
          <w:i/>
          <w:color w:val="000000" w:themeColor="text1"/>
          <w:sz w:val="24"/>
          <w:szCs w:val="24"/>
        </w:rPr>
        <w:t>sites</w:t>
      </w:r>
      <w:r w:rsidRPr="00AF35D4">
        <w:rPr>
          <w:color w:val="000000" w:themeColor="text1"/>
          <w:sz w:val="24"/>
          <w:szCs w:val="24"/>
        </w:rPr>
        <w:t>) com vistas a verificar o perfil requisitado para o profissional que desenvolverá suas competências na área de Controladoria.</w:t>
      </w:r>
    </w:p>
    <w:p w:rsidR="00186A52" w:rsidRPr="00AF35D4" w:rsidRDefault="00186A52" w:rsidP="00186A52">
      <w:pPr>
        <w:ind w:firstLine="709"/>
        <w:jc w:val="both"/>
        <w:rPr>
          <w:color w:val="000000" w:themeColor="text1"/>
          <w:sz w:val="24"/>
          <w:szCs w:val="24"/>
        </w:rPr>
      </w:pPr>
    </w:p>
    <w:p w:rsidR="00794566" w:rsidRPr="006A37C4" w:rsidRDefault="00AF35D4" w:rsidP="00AF35D4">
      <w:pPr>
        <w:pStyle w:val="Corpodetexto"/>
        <w:spacing w:line="276" w:lineRule="auto"/>
        <w:ind w:left="0" w:right="232"/>
        <w:jc w:val="center"/>
        <w:rPr>
          <w:b/>
          <w:color w:val="000000" w:themeColor="text1"/>
          <w:lang w:val="pt-BR"/>
        </w:rPr>
      </w:pPr>
      <w:r w:rsidRPr="006A37C4">
        <w:rPr>
          <w:b/>
          <w:color w:val="000000" w:themeColor="text1"/>
          <w:lang w:val="pt-BR"/>
        </w:rPr>
        <w:t>Referências</w:t>
      </w:r>
    </w:p>
    <w:p w:rsidR="00794566" w:rsidRPr="006A37C4" w:rsidRDefault="00794566" w:rsidP="00AF35D4">
      <w:pPr>
        <w:spacing w:before="240" w:after="240"/>
        <w:ind w:left="425" w:hanging="425"/>
        <w:jc w:val="both"/>
        <w:rPr>
          <w:color w:val="000000" w:themeColor="text1"/>
          <w:sz w:val="24"/>
          <w:szCs w:val="24"/>
        </w:rPr>
      </w:pPr>
      <w:r w:rsidRPr="006A37C4">
        <w:rPr>
          <w:color w:val="000000" w:themeColor="text1"/>
          <w:sz w:val="24"/>
          <w:szCs w:val="24"/>
        </w:rPr>
        <w:t>A</w:t>
      </w:r>
      <w:r w:rsidR="00AF35D4" w:rsidRPr="006A37C4">
        <w:rPr>
          <w:color w:val="000000" w:themeColor="text1"/>
          <w:sz w:val="24"/>
          <w:szCs w:val="24"/>
        </w:rPr>
        <w:t>lmeida</w:t>
      </w:r>
      <w:r w:rsidRPr="006A37C4">
        <w:rPr>
          <w:color w:val="000000" w:themeColor="text1"/>
          <w:sz w:val="24"/>
          <w:szCs w:val="24"/>
        </w:rPr>
        <w:t xml:space="preserve">, L. B.; </w:t>
      </w:r>
      <w:proofErr w:type="spellStart"/>
      <w:r w:rsidRPr="006A37C4">
        <w:rPr>
          <w:color w:val="000000" w:themeColor="text1"/>
          <w:sz w:val="24"/>
          <w:szCs w:val="24"/>
        </w:rPr>
        <w:t>P</w:t>
      </w:r>
      <w:r w:rsidR="00AF35D4" w:rsidRPr="006A37C4">
        <w:rPr>
          <w:color w:val="000000" w:themeColor="text1"/>
          <w:sz w:val="24"/>
          <w:szCs w:val="24"/>
        </w:rPr>
        <w:t>aris</w:t>
      </w:r>
      <w:r w:rsidRPr="006A37C4">
        <w:rPr>
          <w:color w:val="000000" w:themeColor="text1"/>
          <w:sz w:val="24"/>
          <w:szCs w:val="24"/>
        </w:rPr>
        <w:t>I</w:t>
      </w:r>
      <w:proofErr w:type="spellEnd"/>
      <w:r w:rsidRPr="006A37C4">
        <w:rPr>
          <w:color w:val="000000" w:themeColor="text1"/>
          <w:sz w:val="24"/>
          <w:szCs w:val="24"/>
        </w:rPr>
        <w:t>, C.; P</w:t>
      </w:r>
      <w:r w:rsidR="00AF35D4" w:rsidRPr="006A37C4">
        <w:rPr>
          <w:color w:val="000000" w:themeColor="text1"/>
          <w:sz w:val="24"/>
          <w:szCs w:val="24"/>
        </w:rPr>
        <w:t>ereira</w:t>
      </w:r>
      <w:r w:rsidRPr="006A37C4">
        <w:rPr>
          <w:color w:val="000000" w:themeColor="text1"/>
          <w:sz w:val="24"/>
          <w:szCs w:val="24"/>
        </w:rPr>
        <w:t>, C. A. Controladoria: uma abordagem da gestão econômica GECON. São Paulo: Atlas, 2001.</w:t>
      </w:r>
    </w:p>
    <w:p w:rsidR="00794566" w:rsidRPr="006A37C4" w:rsidRDefault="00794566" w:rsidP="00AF35D4">
      <w:pPr>
        <w:spacing w:before="240" w:after="240"/>
        <w:ind w:left="425" w:hanging="425"/>
        <w:jc w:val="both"/>
        <w:rPr>
          <w:color w:val="000000" w:themeColor="text1"/>
          <w:sz w:val="24"/>
          <w:szCs w:val="24"/>
        </w:rPr>
      </w:pPr>
      <w:proofErr w:type="spellStart"/>
      <w:r w:rsidRPr="006A37C4">
        <w:rPr>
          <w:color w:val="000000" w:themeColor="text1"/>
          <w:sz w:val="24"/>
          <w:szCs w:val="24"/>
        </w:rPr>
        <w:t>B</w:t>
      </w:r>
      <w:r w:rsidR="00AF35D4" w:rsidRPr="006A37C4">
        <w:rPr>
          <w:color w:val="000000" w:themeColor="text1"/>
          <w:sz w:val="24"/>
          <w:szCs w:val="24"/>
        </w:rPr>
        <w:t>euren</w:t>
      </w:r>
      <w:proofErr w:type="spellEnd"/>
      <w:r w:rsidRPr="006A37C4">
        <w:rPr>
          <w:color w:val="000000" w:themeColor="text1"/>
          <w:sz w:val="24"/>
          <w:szCs w:val="24"/>
        </w:rPr>
        <w:t xml:space="preserve">, I. M. O papel da controladoria no processo de gestão. In: SCHIMIDT, Paulo (Org.). Controladoria: agregando valor para a empresa. Porto Alegre: </w:t>
      </w:r>
      <w:proofErr w:type="spellStart"/>
      <w:r w:rsidRPr="006A37C4">
        <w:rPr>
          <w:color w:val="000000" w:themeColor="text1"/>
          <w:sz w:val="24"/>
          <w:szCs w:val="24"/>
        </w:rPr>
        <w:t>Bookmann</w:t>
      </w:r>
      <w:proofErr w:type="spellEnd"/>
      <w:r w:rsidRPr="006A37C4">
        <w:rPr>
          <w:color w:val="000000" w:themeColor="text1"/>
          <w:sz w:val="24"/>
          <w:szCs w:val="24"/>
        </w:rPr>
        <w:t>, 2002.</w:t>
      </w:r>
    </w:p>
    <w:p w:rsidR="00794566" w:rsidRPr="006A37C4" w:rsidRDefault="00794566" w:rsidP="00AF35D4">
      <w:pPr>
        <w:spacing w:before="240" w:after="240"/>
        <w:ind w:left="425" w:hanging="425"/>
        <w:jc w:val="both"/>
        <w:rPr>
          <w:color w:val="000000" w:themeColor="text1"/>
          <w:sz w:val="24"/>
          <w:szCs w:val="24"/>
        </w:rPr>
      </w:pPr>
      <w:proofErr w:type="spellStart"/>
      <w:r w:rsidRPr="006A37C4">
        <w:rPr>
          <w:color w:val="000000" w:themeColor="text1"/>
          <w:sz w:val="24"/>
          <w:szCs w:val="24"/>
        </w:rPr>
        <w:t>B</w:t>
      </w:r>
      <w:r w:rsidR="00AF35D4" w:rsidRPr="006A37C4">
        <w:rPr>
          <w:color w:val="000000" w:themeColor="text1"/>
          <w:sz w:val="24"/>
          <w:szCs w:val="24"/>
        </w:rPr>
        <w:t>orinelli</w:t>
      </w:r>
      <w:proofErr w:type="spellEnd"/>
      <w:r w:rsidRPr="006A37C4">
        <w:rPr>
          <w:color w:val="000000" w:themeColor="text1"/>
          <w:sz w:val="24"/>
          <w:szCs w:val="24"/>
        </w:rPr>
        <w:t>, M. L. Estrutura conceitual básica de controladoria: sistematização à luz da teoria e da práxis. 2006. 341 f. Tese (Doutorado em Ciências Contábeis) – Programa de Pós- Graduação em Ciências Contábeis, Universidade de São Paulo, São Paulo, 2006. Disponível em: &lt; http://www.teses.usp.br/teses/disponiveis/12/12136/tde-19032007-151637/pt-br.php&gt;. Acesso em: 12 dez. 2017.</w:t>
      </w:r>
    </w:p>
    <w:p w:rsidR="00794566" w:rsidRPr="006A37C4" w:rsidRDefault="00794566" w:rsidP="00AF35D4">
      <w:pPr>
        <w:spacing w:before="240" w:after="240"/>
        <w:ind w:left="425" w:hanging="425"/>
        <w:jc w:val="both"/>
        <w:rPr>
          <w:color w:val="000000" w:themeColor="text1"/>
          <w:sz w:val="24"/>
          <w:szCs w:val="24"/>
        </w:rPr>
      </w:pPr>
      <w:r w:rsidRPr="006A37C4">
        <w:rPr>
          <w:color w:val="000000" w:themeColor="text1"/>
          <w:sz w:val="24"/>
          <w:szCs w:val="24"/>
        </w:rPr>
        <w:t>B</w:t>
      </w:r>
      <w:r w:rsidR="00AF35D4" w:rsidRPr="006A37C4">
        <w:rPr>
          <w:color w:val="000000" w:themeColor="text1"/>
          <w:sz w:val="24"/>
          <w:szCs w:val="24"/>
        </w:rPr>
        <w:t>rito</w:t>
      </w:r>
      <w:r w:rsidRPr="006A37C4">
        <w:rPr>
          <w:color w:val="000000" w:themeColor="text1"/>
          <w:sz w:val="24"/>
          <w:szCs w:val="24"/>
        </w:rPr>
        <w:t>, O. S. Controladoria de risco – retorno em instituições financeiras. São Paulo: Saraiva, 2003.</w:t>
      </w:r>
    </w:p>
    <w:p w:rsidR="00794566" w:rsidRPr="006A37C4" w:rsidRDefault="00794566" w:rsidP="00AF35D4">
      <w:pPr>
        <w:adjustRightInd w:val="0"/>
        <w:spacing w:before="240" w:after="240"/>
        <w:ind w:left="425" w:hanging="425"/>
        <w:jc w:val="both"/>
        <w:rPr>
          <w:color w:val="000000" w:themeColor="text1"/>
          <w:sz w:val="24"/>
          <w:szCs w:val="24"/>
        </w:rPr>
      </w:pPr>
      <w:proofErr w:type="spellStart"/>
      <w:r w:rsidRPr="006A37C4">
        <w:rPr>
          <w:color w:val="000000" w:themeColor="text1"/>
          <w:sz w:val="24"/>
          <w:szCs w:val="24"/>
        </w:rPr>
        <w:t>C</w:t>
      </w:r>
      <w:r w:rsidR="00AF35D4" w:rsidRPr="006A37C4">
        <w:rPr>
          <w:color w:val="000000" w:themeColor="text1"/>
          <w:sz w:val="24"/>
          <w:szCs w:val="24"/>
        </w:rPr>
        <w:t>astells</w:t>
      </w:r>
      <w:proofErr w:type="spellEnd"/>
      <w:r w:rsidRPr="006A37C4">
        <w:rPr>
          <w:color w:val="000000" w:themeColor="text1"/>
          <w:sz w:val="24"/>
          <w:szCs w:val="24"/>
        </w:rPr>
        <w:t xml:space="preserve">, M. </w:t>
      </w:r>
      <w:r w:rsidRPr="00100E90">
        <w:rPr>
          <w:color w:val="000000" w:themeColor="text1"/>
          <w:sz w:val="24"/>
          <w:szCs w:val="24"/>
        </w:rPr>
        <w:t xml:space="preserve">A galáxia da internet: reflexões sobre internet, negócios e sociedade. Lisboa: Fundação </w:t>
      </w:r>
      <w:proofErr w:type="spellStart"/>
      <w:r w:rsidRPr="00100E90">
        <w:rPr>
          <w:color w:val="000000" w:themeColor="text1"/>
          <w:sz w:val="24"/>
          <w:szCs w:val="24"/>
        </w:rPr>
        <w:t>Calouste</w:t>
      </w:r>
      <w:proofErr w:type="spellEnd"/>
      <w:r w:rsidRPr="00100E90">
        <w:rPr>
          <w:color w:val="000000" w:themeColor="text1"/>
          <w:sz w:val="24"/>
          <w:szCs w:val="24"/>
        </w:rPr>
        <w:t xml:space="preserve"> </w:t>
      </w:r>
      <w:proofErr w:type="spellStart"/>
      <w:r w:rsidRPr="00100E90">
        <w:rPr>
          <w:color w:val="000000" w:themeColor="text1"/>
          <w:sz w:val="24"/>
          <w:szCs w:val="24"/>
        </w:rPr>
        <w:t>Gulbenkian</w:t>
      </w:r>
      <w:proofErr w:type="spellEnd"/>
      <w:r w:rsidRPr="006A37C4">
        <w:rPr>
          <w:color w:val="000000" w:themeColor="text1"/>
          <w:sz w:val="24"/>
          <w:szCs w:val="24"/>
        </w:rPr>
        <w:t>, 2004.</w:t>
      </w:r>
    </w:p>
    <w:p w:rsidR="00794566" w:rsidRPr="006A37C4" w:rsidRDefault="00794566" w:rsidP="00AF35D4">
      <w:pPr>
        <w:spacing w:before="240" w:after="240"/>
        <w:ind w:left="425" w:hanging="425"/>
        <w:jc w:val="both"/>
        <w:rPr>
          <w:color w:val="000000" w:themeColor="text1"/>
          <w:sz w:val="24"/>
          <w:szCs w:val="24"/>
        </w:rPr>
      </w:pPr>
      <w:proofErr w:type="spellStart"/>
      <w:r w:rsidRPr="006A37C4">
        <w:rPr>
          <w:color w:val="000000" w:themeColor="text1"/>
          <w:sz w:val="24"/>
          <w:szCs w:val="24"/>
        </w:rPr>
        <w:t>C</w:t>
      </w:r>
      <w:r w:rsidR="00AF35D4" w:rsidRPr="006A37C4">
        <w:rPr>
          <w:color w:val="000000" w:themeColor="text1"/>
          <w:sz w:val="24"/>
          <w:szCs w:val="24"/>
        </w:rPr>
        <w:t>repaldi</w:t>
      </w:r>
      <w:proofErr w:type="spellEnd"/>
      <w:r w:rsidRPr="006A37C4">
        <w:rPr>
          <w:color w:val="000000" w:themeColor="text1"/>
          <w:sz w:val="24"/>
          <w:szCs w:val="24"/>
        </w:rPr>
        <w:t xml:space="preserve">, S. A. Contabilidade gerencial: teoria e prática. São Paulo: Atlas. 3. ed., 2004. DEGENHART, L.; VOGT, M.; LAVARDA, C. E. F. Relação entre as motivações, as habilidades e competências do </w:t>
      </w:r>
      <w:r w:rsidR="001E215F" w:rsidRPr="001E215F">
        <w:rPr>
          <w:i/>
          <w:color w:val="000000" w:themeColor="text1"/>
          <w:sz w:val="24"/>
          <w:szCs w:val="24"/>
        </w:rPr>
        <w:t>Controller</w:t>
      </w:r>
      <w:r w:rsidRPr="006A37C4">
        <w:rPr>
          <w:color w:val="000000" w:themeColor="text1"/>
          <w:sz w:val="24"/>
          <w:szCs w:val="24"/>
        </w:rPr>
        <w:t xml:space="preserve"> na percepção de alunos de pós-graduação em controladoria. XII </w:t>
      </w:r>
    </w:p>
    <w:p w:rsidR="00794566" w:rsidRPr="006A37C4" w:rsidRDefault="00794566" w:rsidP="00AF35D4">
      <w:pPr>
        <w:spacing w:before="240" w:after="240"/>
        <w:ind w:left="425" w:hanging="425"/>
        <w:jc w:val="both"/>
        <w:rPr>
          <w:color w:val="000000" w:themeColor="text1"/>
          <w:sz w:val="24"/>
          <w:szCs w:val="24"/>
        </w:rPr>
      </w:pPr>
      <w:r w:rsidRPr="006A37C4">
        <w:rPr>
          <w:color w:val="000000" w:themeColor="text1"/>
          <w:sz w:val="24"/>
          <w:szCs w:val="24"/>
        </w:rPr>
        <w:t>G</w:t>
      </w:r>
      <w:r w:rsidR="00AF35D4" w:rsidRPr="006A37C4">
        <w:rPr>
          <w:color w:val="000000" w:themeColor="text1"/>
          <w:sz w:val="24"/>
          <w:szCs w:val="24"/>
        </w:rPr>
        <w:t>il</w:t>
      </w:r>
      <w:r w:rsidRPr="006A37C4">
        <w:rPr>
          <w:color w:val="000000" w:themeColor="text1"/>
          <w:sz w:val="24"/>
          <w:szCs w:val="24"/>
        </w:rPr>
        <w:t>, Antônio Carlos. Como elaborar projetos de pesquisa/Antônio Carlos Gil. - 4. ed. - São Paulo; Atlas, 2002</w:t>
      </w:r>
    </w:p>
    <w:p w:rsidR="00794566" w:rsidRPr="006A37C4" w:rsidRDefault="00794566" w:rsidP="00AF35D4">
      <w:pPr>
        <w:spacing w:before="240" w:after="240"/>
        <w:ind w:left="425" w:hanging="425"/>
        <w:jc w:val="both"/>
        <w:rPr>
          <w:color w:val="000000" w:themeColor="text1"/>
          <w:sz w:val="24"/>
          <w:szCs w:val="24"/>
          <w:lang w:val="en-US"/>
        </w:rPr>
      </w:pPr>
      <w:r w:rsidRPr="006A37C4">
        <w:rPr>
          <w:color w:val="000000" w:themeColor="text1"/>
          <w:sz w:val="24"/>
          <w:szCs w:val="24"/>
          <w:lang w:val="en-US"/>
        </w:rPr>
        <w:t>I</w:t>
      </w:r>
      <w:r w:rsidR="00AF35D4" w:rsidRPr="006A37C4">
        <w:rPr>
          <w:color w:val="000000" w:themeColor="text1"/>
          <w:sz w:val="24"/>
          <w:szCs w:val="24"/>
          <w:lang w:val="en-US"/>
        </w:rPr>
        <w:t>lieva</w:t>
      </w:r>
      <w:r w:rsidRPr="006A37C4">
        <w:rPr>
          <w:color w:val="000000" w:themeColor="text1"/>
          <w:sz w:val="24"/>
          <w:szCs w:val="24"/>
          <w:lang w:val="en-US"/>
        </w:rPr>
        <w:t>, J.; B</w:t>
      </w:r>
      <w:r w:rsidR="00AF35D4" w:rsidRPr="006A37C4">
        <w:rPr>
          <w:color w:val="000000" w:themeColor="text1"/>
          <w:sz w:val="24"/>
          <w:szCs w:val="24"/>
          <w:lang w:val="en-US"/>
        </w:rPr>
        <w:t>aron</w:t>
      </w:r>
      <w:r w:rsidRPr="006A37C4">
        <w:rPr>
          <w:color w:val="000000" w:themeColor="text1"/>
          <w:sz w:val="24"/>
          <w:szCs w:val="24"/>
          <w:lang w:val="en-US"/>
        </w:rPr>
        <w:t>, S.; H</w:t>
      </w:r>
      <w:r w:rsidR="00AF35D4" w:rsidRPr="006A37C4">
        <w:rPr>
          <w:color w:val="000000" w:themeColor="text1"/>
          <w:sz w:val="24"/>
          <w:szCs w:val="24"/>
          <w:lang w:val="en-US"/>
        </w:rPr>
        <w:t>ealey</w:t>
      </w:r>
      <w:r w:rsidRPr="006A37C4">
        <w:rPr>
          <w:color w:val="000000" w:themeColor="text1"/>
          <w:sz w:val="24"/>
          <w:szCs w:val="24"/>
          <w:lang w:val="en-US"/>
        </w:rPr>
        <w:t>, N. M. Online surveys in marketing research: pros and cons. International Journal of Marketing Research, 2002.</w:t>
      </w:r>
    </w:p>
    <w:p w:rsidR="00794566" w:rsidRPr="00AB594A" w:rsidRDefault="00794566" w:rsidP="00AF35D4">
      <w:pPr>
        <w:spacing w:before="240" w:after="240"/>
        <w:ind w:left="425" w:hanging="425"/>
        <w:jc w:val="both"/>
        <w:rPr>
          <w:color w:val="000000" w:themeColor="text1"/>
          <w:sz w:val="24"/>
          <w:szCs w:val="24"/>
        </w:rPr>
      </w:pPr>
      <w:r w:rsidRPr="006A37C4">
        <w:rPr>
          <w:color w:val="000000" w:themeColor="text1"/>
          <w:sz w:val="24"/>
          <w:szCs w:val="24"/>
          <w:lang w:val="en-US"/>
        </w:rPr>
        <w:lastRenderedPageBreak/>
        <w:t>K</w:t>
      </w:r>
      <w:r w:rsidR="00AF35D4" w:rsidRPr="006A37C4">
        <w:rPr>
          <w:color w:val="000000" w:themeColor="text1"/>
          <w:sz w:val="24"/>
          <w:szCs w:val="24"/>
          <w:lang w:val="en-US"/>
        </w:rPr>
        <w:t>otler</w:t>
      </w:r>
      <w:r w:rsidRPr="006A37C4">
        <w:rPr>
          <w:color w:val="000000" w:themeColor="text1"/>
          <w:sz w:val="24"/>
          <w:szCs w:val="24"/>
          <w:lang w:val="en-US"/>
        </w:rPr>
        <w:t>, P.</w:t>
      </w:r>
      <w:proofErr w:type="gramStart"/>
      <w:r w:rsidRPr="006A37C4">
        <w:rPr>
          <w:color w:val="000000" w:themeColor="text1"/>
          <w:sz w:val="24"/>
          <w:szCs w:val="24"/>
          <w:lang w:val="en-US"/>
        </w:rPr>
        <w:t>;</w:t>
      </w:r>
      <w:proofErr w:type="gramEnd"/>
      <w:r w:rsidRPr="006A37C4">
        <w:rPr>
          <w:color w:val="000000" w:themeColor="text1"/>
          <w:sz w:val="24"/>
          <w:szCs w:val="24"/>
          <w:lang w:val="en-US"/>
        </w:rPr>
        <w:t xml:space="preserve"> K</w:t>
      </w:r>
      <w:r w:rsidR="00AF35D4" w:rsidRPr="006A37C4">
        <w:rPr>
          <w:color w:val="000000" w:themeColor="text1"/>
          <w:sz w:val="24"/>
          <w:szCs w:val="24"/>
          <w:lang w:val="en-US"/>
        </w:rPr>
        <w:t>eller</w:t>
      </w:r>
      <w:r w:rsidRPr="006A37C4">
        <w:rPr>
          <w:color w:val="000000" w:themeColor="text1"/>
          <w:sz w:val="24"/>
          <w:szCs w:val="24"/>
          <w:lang w:val="en-US"/>
        </w:rPr>
        <w:t xml:space="preserve">, K. L. </w:t>
      </w:r>
      <w:proofErr w:type="spellStart"/>
      <w:r w:rsidRPr="006A37C4">
        <w:rPr>
          <w:color w:val="000000" w:themeColor="text1"/>
          <w:sz w:val="24"/>
          <w:szCs w:val="24"/>
          <w:lang w:val="en-US"/>
        </w:rPr>
        <w:t>Administração</w:t>
      </w:r>
      <w:proofErr w:type="spellEnd"/>
      <w:r w:rsidRPr="006A37C4">
        <w:rPr>
          <w:color w:val="000000" w:themeColor="text1"/>
          <w:sz w:val="24"/>
          <w:szCs w:val="24"/>
          <w:lang w:val="en-US"/>
        </w:rPr>
        <w:t xml:space="preserve"> de marketing. 12ª Ed. </w:t>
      </w:r>
      <w:r w:rsidRPr="00AB594A">
        <w:rPr>
          <w:color w:val="000000" w:themeColor="text1"/>
          <w:sz w:val="24"/>
          <w:szCs w:val="24"/>
        </w:rPr>
        <w:t>São Paulo: Pearson Prentice Hall, 2006.</w:t>
      </w:r>
    </w:p>
    <w:p w:rsidR="00794566" w:rsidRPr="006A37C4" w:rsidRDefault="00794566" w:rsidP="00AF35D4">
      <w:pPr>
        <w:spacing w:before="240" w:after="240"/>
        <w:ind w:left="425" w:hanging="425"/>
        <w:jc w:val="both"/>
        <w:rPr>
          <w:color w:val="000000" w:themeColor="text1"/>
          <w:sz w:val="24"/>
          <w:szCs w:val="24"/>
        </w:rPr>
      </w:pPr>
      <w:r w:rsidRPr="006A37C4">
        <w:rPr>
          <w:color w:val="000000" w:themeColor="text1"/>
          <w:sz w:val="24"/>
          <w:szCs w:val="24"/>
        </w:rPr>
        <w:t>L</w:t>
      </w:r>
      <w:r w:rsidR="00AF35D4" w:rsidRPr="006A37C4">
        <w:rPr>
          <w:color w:val="000000" w:themeColor="text1"/>
          <w:sz w:val="24"/>
          <w:szCs w:val="24"/>
        </w:rPr>
        <w:t>unke</w:t>
      </w:r>
      <w:r w:rsidR="006A37C4" w:rsidRPr="006A37C4">
        <w:rPr>
          <w:color w:val="000000" w:themeColor="text1"/>
          <w:sz w:val="24"/>
          <w:szCs w:val="24"/>
        </w:rPr>
        <w:t>s</w:t>
      </w:r>
      <w:r w:rsidRPr="006A37C4">
        <w:rPr>
          <w:color w:val="000000" w:themeColor="text1"/>
          <w:sz w:val="24"/>
          <w:szCs w:val="24"/>
        </w:rPr>
        <w:t>, R. J.; S</w:t>
      </w:r>
      <w:r w:rsidR="00AF35D4" w:rsidRPr="006A37C4">
        <w:rPr>
          <w:color w:val="000000" w:themeColor="text1"/>
          <w:sz w:val="24"/>
          <w:szCs w:val="24"/>
        </w:rPr>
        <w:t>chnorrenberger</w:t>
      </w:r>
      <w:r w:rsidRPr="006A37C4">
        <w:rPr>
          <w:color w:val="000000" w:themeColor="text1"/>
          <w:sz w:val="24"/>
          <w:szCs w:val="24"/>
        </w:rPr>
        <w:t>, D.; R</w:t>
      </w:r>
      <w:r w:rsidR="00AF35D4" w:rsidRPr="006A37C4">
        <w:rPr>
          <w:color w:val="000000" w:themeColor="text1"/>
          <w:sz w:val="24"/>
          <w:szCs w:val="24"/>
        </w:rPr>
        <w:t>osa</w:t>
      </w:r>
      <w:r w:rsidRPr="006A37C4">
        <w:rPr>
          <w:color w:val="000000" w:themeColor="text1"/>
          <w:sz w:val="24"/>
          <w:szCs w:val="24"/>
        </w:rPr>
        <w:t>, F. S. Funções da Controladoria: uma análise no cenário brasileiro. Revista Brasileira de Gestão de Negócios, v. 15, n. 47, p. 283-299, 2013.</w:t>
      </w:r>
    </w:p>
    <w:p w:rsidR="00794566" w:rsidRPr="006A37C4" w:rsidRDefault="00794566" w:rsidP="00AF35D4">
      <w:pPr>
        <w:spacing w:before="240" w:after="240"/>
        <w:ind w:left="425" w:hanging="425"/>
        <w:jc w:val="both"/>
        <w:rPr>
          <w:b/>
          <w:color w:val="000000" w:themeColor="text1"/>
          <w:sz w:val="24"/>
          <w:szCs w:val="24"/>
        </w:rPr>
      </w:pPr>
      <w:proofErr w:type="spellStart"/>
      <w:r w:rsidRPr="006A37C4">
        <w:rPr>
          <w:rStyle w:val="Forte"/>
          <w:b w:val="0"/>
          <w:color w:val="000000" w:themeColor="text1"/>
          <w:sz w:val="24"/>
          <w:szCs w:val="24"/>
          <w:shd w:val="clear" w:color="auto" w:fill="FFFFFF"/>
        </w:rPr>
        <w:t>M</w:t>
      </w:r>
      <w:r w:rsidR="00AF35D4" w:rsidRPr="006A37C4">
        <w:rPr>
          <w:rStyle w:val="Forte"/>
          <w:b w:val="0"/>
          <w:color w:val="000000" w:themeColor="text1"/>
          <w:sz w:val="24"/>
          <w:szCs w:val="24"/>
          <w:shd w:val="clear" w:color="auto" w:fill="FFFFFF"/>
        </w:rPr>
        <w:t>alhotra</w:t>
      </w:r>
      <w:proofErr w:type="spellEnd"/>
      <w:r w:rsidRPr="006A37C4">
        <w:rPr>
          <w:rStyle w:val="Forte"/>
          <w:b w:val="0"/>
          <w:color w:val="000000" w:themeColor="text1"/>
          <w:sz w:val="24"/>
          <w:szCs w:val="24"/>
          <w:shd w:val="clear" w:color="auto" w:fill="FFFFFF"/>
        </w:rPr>
        <w:t xml:space="preserve">, N. Pesquisa de marketing: uma orientação aplicada. 4ª Ed. Porto Alegre: </w:t>
      </w:r>
      <w:proofErr w:type="spellStart"/>
      <w:r w:rsidRPr="006A37C4">
        <w:rPr>
          <w:rStyle w:val="Forte"/>
          <w:b w:val="0"/>
          <w:color w:val="000000" w:themeColor="text1"/>
          <w:sz w:val="24"/>
          <w:szCs w:val="24"/>
          <w:shd w:val="clear" w:color="auto" w:fill="FFFFFF"/>
        </w:rPr>
        <w:t>Bookman</w:t>
      </w:r>
      <w:proofErr w:type="spellEnd"/>
      <w:r w:rsidRPr="006A37C4">
        <w:rPr>
          <w:rStyle w:val="Forte"/>
          <w:b w:val="0"/>
          <w:color w:val="000000" w:themeColor="text1"/>
          <w:sz w:val="24"/>
          <w:szCs w:val="24"/>
          <w:shd w:val="clear" w:color="auto" w:fill="FFFFFF"/>
        </w:rPr>
        <w:t>, 2006.</w:t>
      </w:r>
    </w:p>
    <w:p w:rsidR="00794566" w:rsidRPr="006A37C4" w:rsidRDefault="00794566" w:rsidP="00AF35D4">
      <w:pPr>
        <w:spacing w:before="240" w:after="240"/>
        <w:ind w:left="425" w:hanging="425"/>
        <w:jc w:val="both"/>
        <w:rPr>
          <w:color w:val="000000" w:themeColor="text1"/>
          <w:sz w:val="24"/>
          <w:szCs w:val="24"/>
        </w:rPr>
      </w:pPr>
      <w:r w:rsidRPr="006A37C4">
        <w:rPr>
          <w:color w:val="000000" w:themeColor="text1"/>
          <w:sz w:val="24"/>
          <w:szCs w:val="24"/>
        </w:rPr>
        <w:t>M</w:t>
      </w:r>
      <w:r w:rsidR="006A37C4" w:rsidRPr="006A37C4">
        <w:rPr>
          <w:color w:val="000000" w:themeColor="text1"/>
          <w:sz w:val="24"/>
          <w:szCs w:val="24"/>
        </w:rPr>
        <w:t>artin</w:t>
      </w:r>
      <w:r w:rsidRPr="006A37C4">
        <w:rPr>
          <w:color w:val="000000" w:themeColor="text1"/>
          <w:sz w:val="24"/>
          <w:szCs w:val="24"/>
        </w:rPr>
        <w:t xml:space="preserve">, N. C. Da contabilidade à controladoria: a evolução necessária. Revista Contabilidade &amp; Finanças FIPECAFI– FEA - USP, São Paulo, n. 28 p. 7-28, </w:t>
      </w:r>
      <w:proofErr w:type="spellStart"/>
      <w:r w:rsidRPr="006A37C4">
        <w:rPr>
          <w:color w:val="000000" w:themeColor="text1"/>
          <w:sz w:val="24"/>
          <w:szCs w:val="24"/>
        </w:rPr>
        <w:t>jan</w:t>
      </w:r>
      <w:proofErr w:type="spellEnd"/>
      <w:r w:rsidRPr="006A37C4">
        <w:rPr>
          <w:color w:val="000000" w:themeColor="text1"/>
          <w:sz w:val="24"/>
          <w:szCs w:val="24"/>
        </w:rPr>
        <w:t>/abr. 2002. Disponível em: &lt; http://www.revistas.usp.br/rcf/article/view/34065/36797&gt;. Acesso em: 05 nov. 2016.</w:t>
      </w:r>
    </w:p>
    <w:p w:rsidR="00794566" w:rsidRPr="006A37C4" w:rsidRDefault="00794566" w:rsidP="00AF35D4">
      <w:pPr>
        <w:spacing w:before="240" w:after="240"/>
        <w:ind w:left="425" w:hanging="425"/>
        <w:jc w:val="both"/>
        <w:rPr>
          <w:color w:val="000000" w:themeColor="text1"/>
          <w:sz w:val="24"/>
          <w:szCs w:val="24"/>
        </w:rPr>
      </w:pPr>
      <w:r w:rsidRPr="006A37C4">
        <w:rPr>
          <w:color w:val="000000" w:themeColor="text1"/>
          <w:sz w:val="24"/>
          <w:szCs w:val="24"/>
        </w:rPr>
        <w:t>M</w:t>
      </w:r>
      <w:r w:rsidR="006A37C4" w:rsidRPr="006A37C4">
        <w:rPr>
          <w:color w:val="000000" w:themeColor="text1"/>
          <w:sz w:val="24"/>
          <w:szCs w:val="24"/>
        </w:rPr>
        <w:t>osimann</w:t>
      </w:r>
      <w:r w:rsidRPr="006A37C4">
        <w:rPr>
          <w:color w:val="000000" w:themeColor="text1"/>
          <w:sz w:val="24"/>
          <w:szCs w:val="24"/>
        </w:rPr>
        <w:t>, C. L.; F</w:t>
      </w:r>
      <w:r w:rsidR="006A37C4" w:rsidRPr="006A37C4">
        <w:rPr>
          <w:color w:val="000000" w:themeColor="text1"/>
          <w:sz w:val="24"/>
          <w:szCs w:val="24"/>
        </w:rPr>
        <w:t>isch</w:t>
      </w:r>
      <w:r w:rsidRPr="006A37C4">
        <w:rPr>
          <w:color w:val="000000" w:themeColor="text1"/>
          <w:sz w:val="24"/>
          <w:szCs w:val="24"/>
        </w:rPr>
        <w:t>, S. Controladoria: seu papel na administração da empresa. 2. ed., São Paulo: Atlas, 1999.</w:t>
      </w:r>
    </w:p>
    <w:p w:rsidR="00794566" w:rsidRPr="006A37C4" w:rsidRDefault="00794566" w:rsidP="00AF35D4">
      <w:pPr>
        <w:spacing w:before="240" w:after="240"/>
        <w:ind w:left="425" w:hanging="425"/>
        <w:jc w:val="both"/>
        <w:rPr>
          <w:color w:val="000000" w:themeColor="text1"/>
          <w:sz w:val="24"/>
          <w:szCs w:val="24"/>
        </w:rPr>
      </w:pPr>
      <w:r w:rsidRPr="006A37C4">
        <w:rPr>
          <w:color w:val="000000" w:themeColor="text1"/>
          <w:sz w:val="24"/>
          <w:szCs w:val="24"/>
        </w:rPr>
        <w:t>M</w:t>
      </w:r>
      <w:r w:rsidR="006A37C4" w:rsidRPr="006A37C4">
        <w:rPr>
          <w:color w:val="000000" w:themeColor="text1"/>
          <w:sz w:val="24"/>
          <w:szCs w:val="24"/>
        </w:rPr>
        <w:t>osimann</w:t>
      </w:r>
      <w:r w:rsidRPr="006A37C4">
        <w:rPr>
          <w:color w:val="000000" w:themeColor="text1"/>
          <w:sz w:val="24"/>
          <w:szCs w:val="24"/>
        </w:rPr>
        <w:t xml:space="preserve">, Clara </w:t>
      </w:r>
      <w:proofErr w:type="spellStart"/>
      <w:r w:rsidRPr="006A37C4">
        <w:rPr>
          <w:color w:val="000000" w:themeColor="text1"/>
          <w:sz w:val="24"/>
          <w:szCs w:val="24"/>
        </w:rPr>
        <w:t>Pellegrinello</w:t>
      </w:r>
      <w:proofErr w:type="spellEnd"/>
      <w:r w:rsidRPr="006A37C4">
        <w:rPr>
          <w:color w:val="000000" w:themeColor="text1"/>
          <w:sz w:val="24"/>
          <w:szCs w:val="24"/>
        </w:rPr>
        <w:t>; F</w:t>
      </w:r>
      <w:r w:rsidR="006A37C4" w:rsidRPr="006A37C4">
        <w:rPr>
          <w:color w:val="000000" w:themeColor="text1"/>
          <w:sz w:val="24"/>
          <w:szCs w:val="24"/>
        </w:rPr>
        <w:t>isch</w:t>
      </w:r>
      <w:r w:rsidRPr="006A37C4">
        <w:rPr>
          <w:color w:val="000000" w:themeColor="text1"/>
          <w:sz w:val="24"/>
          <w:szCs w:val="24"/>
        </w:rPr>
        <w:t xml:space="preserve">, Silvio. </w:t>
      </w:r>
      <w:r w:rsidRPr="006A37C4">
        <w:rPr>
          <w:b/>
          <w:color w:val="000000" w:themeColor="text1"/>
          <w:sz w:val="24"/>
          <w:szCs w:val="24"/>
        </w:rPr>
        <w:t xml:space="preserve">Controladoria: </w:t>
      </w:r>
      <w:r w:rsidRPr="006A37C4">
        <w:rPr>
          <w:color w:val="000000" w:themeColor="text1"/>
          <w:sz w:val="24"/>
          <w:szCs w:val="24"/>
        </w:rPr>
        <w:t>seu papel na Administração de Empresas. São Paulo: Atlas,</w:t>
      </w:r>
      <w:r w:rsidRPr="006A37C4">
        <w:rPr>
          <w:color w:val="000000" w:themeColor="text1"/>
          <w:spacing w:val="-4"/>
          <w:sz w:val="24"/>
          <w:szCs w:val="24"/>
        </w:rPr>
        <w:t xml:space="preserve"> </w:t>
      </w:r>
      <w:r w:rsidRPr="006A37C4">
        <w:rPr>
          <w:color w:val="000000" w:themeColor="text1"/>
          <w:sz w:val="24"/>
          <w:szCs w:val="24"/>
        </w:rPr>
        <w:t>1999.</w:t>
      </w:r>
    </w:p>
    <w:p w:rsidR="00794566" w:rsidRPr="006A37C4" w:rsidRDefault="00794566" w:rsidP="00AF35D4">
      <w:pPr>
        <w:spacing w:before="240" w:after="240"/>
        <w:ind w:left="425" w:hanging="425"/>
        <w:jc w:val="both"/>
        <w:rPr>
          <w:color w:val="000000" w:themeColor="text1"/>
          <w:sz w:val="24"/>
          <w:szCs w:val="24"/>
        </w:rPr>
      </w:pPr>
      <w:proofErr w:type="spellStart"/>
      <w:r w:rsidRPr="006A37C4">
        <w:rPr>
          <w:color w:val="000000" w:themeColor="text1"/>
          <w:sz w:val="24"/>
          <w:szCs w:val="24"/>
        </w:rPr>
        <w:t>N</w:t>
      </w:r>
      <w:r w:rsidR="006A37C4" w:rsidRPr="006A37C4">
        <w:rPr>
          <w:color w:val="000000" w:themeColor="text1"/>
          <w:sz w:val="24"/>
          <w:szCs w:val="24"/>
        </w:rPr>
        <w:t>akagawa</w:t>
      </w:r>
      <w:proofErr w:type="spellEnd"/>
      <w:r w:rsidRPr="006A37C4">
        <w:rPr>
          <w:color w:val="000000" w:themeColor="text1"/>
          <w:sz w:val="24"/>
          <w:szCs w:val="24"/>
        </w:rPr>
        <w:t xml:space="preserve">, </w:t>
      </w:r>
      <w:proofErr w:type="spellStart"/>
      <w:r w:rsidRPr="006A37C4">
        <w:rPr>
          <w:color w:val="000000" w:themeColor="text1"/>
          <w:sz w:val="24"/>
          <w:szCs w:val="24"/>
        </w:rPr>
        <w:t>Masauyki</w:t>
      </w:r>
      <w:proofErr w:type="spellEnd"/>
      <w:r w:rsidRPr="006A37C4">
        <w:rPr>
          <w:color w:val="000000" w:themeColor="text1"/>
          <w:sz w:val="24"/>
          <w:szCs w:val="24"/>
        </w:rPr>
        <w:t>. Introdução à Controladoria: conceitos, sistemas e implementação. São Paulo: Atlas, 1993.</w:t>
      </w:r>
    </w:p>
    <w:p w:rsidR="00794566" w:rsidRPr="006A37C4" w:rsidRDefault="00794566" w:rsidP="00AF35D4">
      <w:pPr>
        <w:spacing w:before="240" w:after="240"/>
        <w:ind w:left="425" w:hanging="425"/>
        <w:jc w:val="both"/>
        <w:rPr>
          <w:color w:val="000000" w:themeColor="text1"/>
          <w:sz w:val="24"/>
          <w:szCs w:val="24"/>
        </w:rPr>
      </w:pPr>
      <w:r w:rsidRPr="006A37C4">
        <w:rPr>
          <w:color w:val="000000" w:themeColor="text1"/>
          <w:sz w:val="24"/>
          <w:szCs w:val="24"/>
        </w:rPr>
        <w:t>O</w:t>
      </w:r>
      <w:r w:rsidR="006A37C4" w:rsidRPr="006A37C4">
        <w:rPr>
          <w:color w:val="000000" w:themeColor="text1"/>
          <w:sz w:val="24"/>
          <w:szCs w:val="24"/>
        </w:rPr>
        <w:t>liveira</w:t>
      </w:r>
      <w:r w:rsidRPr="006A37C4">
        <w:rPr>
          <w:color w:val="000000" w:themeColor="text1"/>
          <w:sz w:val="24"/>
          <w:szCs w:val="24"/>
        </w:rPr>
        <w:t>, L. M.; P</w:t>
      </w:r>
      <w:r w:rsidR="006A37C4" w:rsidRPr="006A37C4">
        <w:rPr>
          <w:color w:val="000000" w:themeColor="text1"/>
          <w:sz w:val="24"/>
          <w:szCs w:val="24"/>
        </w:rPr>
        <w:t>erez</w:t>
      </w:r>
      <w:r w:rsidRPr="006A37C4">
        <w:rPr>
          <w:color w:val="000000" w:themeColor="text1"/>
          <w:sz w:val="24"/>
          <w:szCs w:val="24"/>
        </w:rPr>
        <w:t>, J.; S</w:t>
      </w:r>
      <w:r w:rsidR="006A37C4" w:rsidRPr="006A37C4">
        <w:rPr>
          <w:color w:val="000000" w:themeColor="text1"/>
          <w:sz w:val="24"/>
          <w:szCs w:val="24"/>
        </w:rPr>
        <w:t>ilva</w:t>
      </w:r>
      <w:r w:rsidRPr="006A37C4">
        <w:rPr>
          <w:color w:val="000000" w:themeColor="text1"/>
          <w:sz w:val="24"/>
          <w:szCs w:val="24"/>
        </w:rPr>
        <w:t>; J. H.; S</w:t>
      </w:r>
      <w:r w:rsidR="006A37C4" w:rsidRPr="006A37C4">
        <w:rPr>
          <w:color w:val="000000" w:themeColor="text1"/>
          <w:sz w:val="24"/>
          <w:szCs w:val="24"/>
        </w:rPr>
        <w:t>antos</w:t>
      </w:r>
      <w:r w:rsidRPr="006A37C4">
        <w:rPr>
          <w:color w:val="000000" w:themeColor="text1"/>
          <w:sz w:val="24"/>
          <w:szCs w:val="24"/>
        </w:rPr>
        <w:t xml:space="preserve"> C. A. Controladoria Estratégica. São Paulo: Atlas, 2002.</w:t>
      </w:r>
    </w:p>
    <w:p w:rsidR="00794566" w:rsidRPr="006A37C4" w:rsidRDefault="00794566" w:rsidP="00AF35D4">
      <w:pPr>
        <w:spacing w:before="240" w:after="240"/>
        <w:ind w:left="425" w:hanging="425"/>
        <w:jc w:val="both"/>
        <w:rPr>
          <w:color w:val="000000" w:themeColor="text1"/>
          <w:sz w:val="24"/>
          <w:szCs w:val="24"/>
        </w:rPr>
      </w:pPr>
      <w:r w:rsidRPr="006A37C4">
        <w:rPr>
          <w:color w:val="000000" w:themeColor="text1"/>
          <w:sz w:val="24"/>
          <w:szCs w:val="24"/>
        </w:rPr>
        <w:t>R</w:t>
      </w:r>
      <w:r w:rsidR="006A37C4" w:rsidRPr="006A37C4">
        <w:rPr>
          <w:color w:val="000000" w:themeColor="text1"/>
          <w:sz w:val="24"/>
          <w:szCs w:val="24"/>
        </w:rPr>
        <w:t>ichardson</w:t>
      </w:r>
      <w:r w:rsidRPr="006A37C4">
        <w:rPr>
          <w:color w:val="000000" w:themeColor="text1"/>
          <w:sz w:val="24"/>
          <w:szCs w:val="24"/>
        </w:rPr>
        <w:t xml:space="preserve">, Roberto </w:t>
      </w:r>
      <w:proofErr w:type="spellStart"/>
      <w:r w:rsidRPr="006A37C4">
        <w:rPr>
          <w:color w:val="000000" w:themeColor="text1"/>
          <w:sz w:val="24"/>
          <w:szCs w:val="24"/>
        </w:rPr>
        <w:t>Jarry</w:t>
      </w:r>
      <w:proofErr w:type="spellEnd"/>
      <w:r w:rsidRPr="006A37C4">
        <w:rPr>
          <w:color w:val="000000" w:themeColor="text1"/>
          <w:sz w:val="24"/>
          <w:szCs w:val="24"/>
        </w:rPr>
        <w:t xml:space="preserve">. </w:t>
      </w:r>
      <w:r w:rsidRPr="006A37C4">
        <w:rPr>
          <w:i/>
          <w:color w:val="000000" w:themeColor="text1"/>
          <w:sz w:val="24"/>
          <w:szCs w:val="24"/>
        </w:rPr>
        <w:t>Pesquisa social</w:t>
      </w:r>
      <w:r w:rsidRPr="006A37C4">
        <w:rPr>
          <w:color w:val="000000" w:themeColor="text1"/>
          <w:sz w:val="24"/>
          <w:szCs w:val="24"/>
        </w:rPr>
        <w:t xml:space="preserve">: métodos e técnicas. 3. ed. – 12. </w:t>
      </w:r>
      <w:proofErr w:type="spellStart"/>
      <w:proofErr w:type="gramStart"/>
      <w:r w:rsidRPr="006A37C4">
        <w:rPr>
          <w:color w:val="000000" w:themeColor="text1"/>
          <w:sz w:val="24"/>
          <w:szCs w:val="24"/>
        </w:rPr>
        <w:t>reimpr</w:t>
      </w:r>
      <w:proofErr w:type="spellEnd"/>
      <w:proofErr w:type="gramEnd"/>
      <w:r w:rsidRPr="006A37C4">
        <w:rPr>
          <w:color w:val="000000" w:themeColor="text1"/>
          <w:sz w:val="24"/>
          <w:szCs w:val="24"/>
        </w:rPr>
        <w:t>. – São Paulo: Atlas,</w:t>
      </w:r>
      <w:r w:rsidRPr="006A37C4">
        <w:rPr>
          <w:color w:val="000000" w:themeColor="text1"/>
          <w:spacing w:val="-1"/>
          <w:sz w:val="24"/>
          <w:szCs w:val="24"/>
        </w:rPr>
        <w:t xml:space="preserve"> </w:t>
      </w:r>
      <w:r w:rsidRPr="006A37C4">
        <w:rPr>
          <w:color w:val="000000" w:themeColor="text1"/>
          <w:sz w:val="24"/>
          <w:szCs w:val="24"/>
        </w:rPr>
        <w:t>2011.</w:t>
      </w:r>
    </w:p>
    <w:p w:rsidR="00794566" w:rsidRPr="006A37C4" w:rsidRDefault="00794566" w:rsidP="00AF35D4">
      <w:pPr>
        <w:pStyle w:val="Corpodetexto"/>
        <w:tabs>
          <w:tab w:val="left" w:pos="2004"/>
          <w:tab w:val="left" w:pos="4257"/>
          <w:tab w:val="left" w:pos="6153"/>
          <w:tab w:val="left" w:pos="8237"/>
        </w:tabs>
        <w:spacing w:before="240" w:after="240"/>
        <w:ind w:left="425" w:hanging="425"/>
        <w:rPr>
          <w:color w:val="000000" w:themeColor="text1"/>
          <w:lang w:val="pt-BR"/>
        </w:rPr>
      </w:pPr>
      <w:r w:rsidRPr="006A37C4">
        <w:rPr>
          <w:color w:val="000000" w:themeColor="text1"/>
          <w:lang w:val="pt-BR"/>
        </w:rPr>
        <w:t>S</w:t>
      </w:r>
      <w:r w:rsidR="006A37C4" w:rsidRPr="006A37C4">
        <w:rPr>
          <w:color w:val="000000" w:themeColor="text1"/>
          <w:lang w:val="pt-BR"/>
        </w:rPr>
        <w:t>ilva</w:t>
      </w:r>
      <w:r w:rsidRPr="006A37C4">
        <w:rPr>
          <w:color w:val="000000" w:themeColor="text1"/>
          <w:lang w:val="pt-BR"/>
        </w:rPr>
        <w:t xml:space="preserve">, </w:t>
      </w:r>
      <w:proofErr w:type="spellStart"/>
      <w:r w:rsidRPr="006A37C4">
        <w:rPr>
          <w:color w:val="000000" w:themeColor="text1"/>
          <w:lang w:val="pt-BR"/>
        </w:rPr>
        <w:t>Marise</w:t>
      </w:r>
      <w:proofErr w:type="spellEnd"/>
      <w:r w:rsidRPr="006A37C4">
        <w:rPr>
          <w:color w:val="000000" w:themeColor="text1"/>
          <w:lang w:val="pt-BR"/>
        </w:rPr>
        <w:t xml:space="preserve"> Borba de; G</w:t>
      </w:r>
      <w:r w:rsidR="006A37C4" w:rsidRPr="006A37C4">
        <w:rPr>
          <w:color w:val="000000" w:themeColor="text1"/>
          <w:lang w:val="pt-BR"/>
        </w:rPr>
        <w:t>rigolo</w:t>
      </w:r>
      <w:r w:rsidRPr="006A37C4">
        <w:rPr>
          <w:color w:val="000000" w:themeColor="text1"/>
          <w:lang w:val="pt-BR"/>
        </w:rPr>
        <w:t>, Tânia Maris. Metodologia para iniciação científica à prática da pesquisa e da extensão II. Caderno Pedagógico. Florianópolis; UDESC, 2002.</w:t>
      </w:r>
    </w:p>
    <w:p w:rsidR="00794566" w:rsidRPr="006A37C4" w:rsidRDefault="00794566" w:rsidP="00AF35D4">
      <w:pPr>
        <w:pStyle w:val="Corpodetexto"/>
        <w:spacing w:before="240" w:after="240"/>
        <w:ind w:left="425" w:hanging="425"/>
        <w:rPr>
          <w:color w:val="000000" w:themeColor="text1"/>
          <w:lang w:val="pt-BR"/>
        </w:rPr>
      </w:pPr>
      <w:proofErr w:type="spellStart"/>
      <w:r w:rsidRPr="006A37C4">
        <w:rPr>
          <w:color w:val="000000" w:themeColor="text1"/>
          <w:lang w:val="pt-BR"/>
        </w:rPr>
        <w:t>T</w:t>
      </w:r>
      <w:r w:rsidR="006A37C4" w:rsidRPr="006A37C4">
        <w:rPr>
          <w:color w:val="000000" w:themeColor="text1"/>
          <w:lang w:val="pt-BR"/>
        </w:rPr>
        <w:t>ung</w:t>
      </w:r>
      <w:proofErr w:type="spellEnd"/>
      <w:r w:rsidRPr="006A37C4">
        <w:rPr>
          <w:color w:val="000000" w:themeColor="text1"/>
          <w:lang w:val="pt-BR"/>
        </w:rPr>
        <w:t xml:space="preserve">, </w:t>
      </w:r>
      <w:proofErr w:type="spellStart"/>
      <w:r w:rsidRPr="006A37C4">
        <w:rPr>
          <w:color w:val="000000" w:themeColor="text1"/>
          <w:lang w:val="pt-BR"/>
        </w:rPr>
        <w:t>Nguyen</w:t>
      </w:r>
      <w:proofErr w:type="spellEnd"/>
      <w:r w:rsidRPr="006A37C4">
        <w:rPr>
          <w:color w:val="000000" w:themeColor="text1"/>
          <w:lang w:val="pt-BR"/>
        </w:rPr>
        <w:t xml:space="preserve"> H. Controladoria Financeira das Empresas:</w:t>
      </w:r>
      <w:r w:rsidRPr="006A37C4">
        <w:rPr>
          <w:b/>
          <w:color w:val="000000" w:themeColor="text1"/>
          <w:lang w:val="pt-BR"/>
        </w:rPr>
        <w:t xml:space="preserve"> </w:t>
      </w:r>
      <w:r w:rsidRPr="006A37C4">
        <w:rPr>
          <w:color w:val="000000" w:themeColor="text1"/>
          <w:lang w:val="pt-BR"/>
        </w:rPr>
        <w:t>uma abordagem prática. 6. ed. São Paulo: Edusp, 1980.</w:t>
      </w:r>
    </w:p>
    <w:p w:rsidR="00794566" w:rsidRPr="006A37C4" w:rsidRDefault="00794566" w:rsidP="00AF35D4">
      <w:pPr>
        <w:pStyle w:val="Corpodetexto"/>
        <w:spacing w:before="240" w:after="240"/>
        <w:ind w:left="425" w:hanging="425"/>
        <w:rPr>
          <w:color w:val="000000" w:themeColor="text1"/>
        </w:rPr>
      </w:pPr>
      <w:r w:rsidRPr="006A37C4">
        <w:rPr>
          <w:color w:val="000000" w:themeColor="text1"/>
          <w:lang w:val="pt-BR"/>
        </w:rPr>
        <w:t>V</w:t>
      </w:r>
      <w:r w:rsidR="006A37C4" w:rsidRPr="006A37C4">
        <w:rPr>
          <w:color w:val="000000" w:themeColor="text1"/>
          <w:lang w:val="pt-BR"/>
        </w:rPr>
        <w:t>argas</w:t>
      </w:r>
      <w:r w:rsidRPr="006A37C4">
        <w:rPr>
          <w:color w:val="000000" w:themeColor="text1"/>
          <w:lang w:val="pt-BR"/>
        </w:rPr>
        <w:t xml:space="preserve">, S. B.; </w:t>
      </w:r>
      <w:proofErr w:type="spellStart"/>
      <w:r w:rsidRPr="006A37C4">
        <w:rPr>
          <w:color w:val="000000" w:themeColor="text1"/>
          <w:lang w:val="pt-BR"/>
        </w:rPr>
        <w:t>B</w:t>
      </w:r>
      <w:r w:rsidR="006A37C4" w:rsidRPr="006A37C4">
        <w:rPr>
          <w:color w:val="000000" w:themeColor="text1"/>
          <w:lang w:val="pt-BR"/>
        </w:rPr>
        <w:t>orinelli</w:t>
      </w:r>
      <w:proofErr w:type="spellEnd"/>
      <w:r w:rsidRPr="006A37C4">
        <w:rPr>
          <w:color w:val="000000" w:themeColor="text1"/>
          <w:lang w:val="pt-BR"/>
        </w:rPr>
        <w:t xml:space="preserve">, M. L. Práticas de controladoria adotadas por empresas sob regulação governamental. In: X Congresso ANPCONT. 2016. </w:t>
      </w:r>
      <w:r w:rsidRPr="006A37C4">
        <w:rPr>
          <w:i/>
          <w:color w:val="000000" w:themeColor="text1"/>
          <w:lang w:val="pt-BR"/>
        </w:rPr>
        <w:t xml:space="preserve">Anais... </w:t>
      </w:r>
      <w:r w:rsidRPr="006A37C4">
        <w:rPr>
          <w:color w:val="000000" w:themeColor="text1"/>
          <w:lang w:val="pt-BR"/>
        </w:rPr>
        <w:t xml:space="preserve">Ribeirão Preto, SP. 2016. Disponível em: &lt; http://www.repositorio.jesuita.org.br/bitstream/handle/UNISINOS/5246/Sandra%20Belloli%20de%20Vargas_.pdf?sequence=1&amp;isAllowed=y&gt;. </w:t>
      </w:r>
      <w:proofErr w:type="spellStart"/>
      <w:r w:rsidRPr="006A37C4">
        <w:rPr>
          <w:color w:val="000000" w:themeColor="text1"/>
        </w:rPr>
        <w:t>Acesso</w:t>
      </w:r>
      <w:proofErr w:type="spellEnd"/>
      <w:r w:rsidRPr="006A37C4">
        <w:rPr>
          <w:color w:val="000000" w:themeColor="text1"/>
        </w:rPr>
        <w:t xml:space="preserve"> </w:t>
      </w:r>
      <w:proofErr w:type="spellStart"/>
      <w:r w:rsidRPr="006A37C4">
        <w:rPr>
          <w:color w:val="000000" w:themeColor="text1"/>
        </w:rPr>
        <w:t>em</w:t>
      </w:r>
      <w:proofErr w:type="spellEnd"/>
      <w:r w:rsidRPr="006A37C4">
        <w:rPr>
          <w:color w:val="000000" w:themeColor="text1"/>
        </w:rPr>
        <w:t xml:space="preserve">: 13 </w:t>
      </w:r>
      <w:proofErr w:type="spellStart"/>
      <w:r w:rsidRPr="006A37C4">
        <w:rPr>
          <w:color w:val="000000" w:themeColor="text1"/>
        </w:rPr>
        <w:t>dez</w:t>
      </w:r>
      <w:proofErr w:type="spellEnd"/>
      <w:r w:rsidRPr="006A37C4">
        <w:rPr>
          <w:color w:val="000000" w:themeColor="text1"/>
        </w:rPr>
        <w:t>. 2017.</w:t>
      </w:r>
    </w:p>
    <w:p w:rsidR="00E6136F" w:rsidRPr="006A37C4" w:rsidRDefault="00794566" w:rsidP="00AF35D4">
      <w:pPr>
        <w:pStyle w:val="Corpodetexto"/>
        <w:spacing w:before="240" w:after="240"/>
        <w:ind w:left="425" w:hanging="425"/>
        <w:rPr>
          <w:color w:val="000000" w:themeColor="text1"/>
        </w:rPr>
      </w:pPr>
      <w:r w:rsidRPr="006A37C4">
        <w:rPr>
          <w:color w:val="000000" w:themeColor="text1"/>
        </w:rPr>
        <w:t>W</w:t>
      </w:r>
      <w:r w:rsidR="006A37C4" w:rsidRPr="006A37C4">
        <w:rPr>
          <w:color w:val="000000" w:themeColor="text1"/>
        </w:rPr>
        <w:t>eber</w:t>
      </w:r>
      <w:r w:rsidRPr="006A37C4">
        <w:rPr>
          <w:color w:val="000000" w:themeColor="text1"/>
        </w:rPr>
        <w:t xml:space="preserve">, J. The development of </w:t>
      </w:r>
      <w:r w:rsidR="001E215F" w:rsidRPr="001E215F">
        <w:rPr>
          <w:i/>
          <w:color w:val="000000" w:themeColor="text1"/>
        </w:rPr>
        <w:t>Controller</w:t>
      </w:r>
      <w:r w:rsidRPr="006A37C4">
        <w:rPr>
          <w:color w:val="000000" w:themeColor="text1"/>
        </w:rPr>
        <w:t xml:space="preserve"> tasks: explaining the nature of controllership and its changes. </w:t>
      </w:r>
      <w:r w:rsidRPr="006A37C4">
        <w:rPr>
          <w:i/>
          <w:color w:val="000000" w:themeColor="text1"/>
        </w:rPr>
        <w:t>Journal of Management Control</w:t>
      </w:r>
      <w:r w:rsidRPr="006A37C4">
        <w:rPr>
          <w:color w:val="000000" w:themeColor="text1"/>
        </w:rPr>
        <w:t>, v. 22, n. 1, p. 25-46,</w:t>
      </w:r>
      <w:r w:rsidRPr="006A37C4">
        <w:rPr>
          <w:color w:val="000000" w:themeColor="text1"/>
          <w:spacing w:val="-2"/>
        </w:rPr>
        <w:t xml:space="preserve"> </w:t>
      </w:r>
      <w:r w:rsidRPr="006A37C4">
        <w:rPr>
          <w:color w:val="000000" w:themeColor="text1"/>
        </w:rPr>
        <w:t>2011.</w:t>
      </w:r>
    </w:p>
    <w:p w:rsidR="00E6136F" w:rsidRPr="00AF35D4" w:rsidRDefault="00E6136F" w:rsidP="00067126">
      <w:pPr>
        <w:widowControl w:val="0"/>
        <w:rPr>
          <w:lang w:val="en-US"/>
        </w:rPr>
      </w:pPr>
    </w:p>
    <w:p w:rsidR="00E6136F" w:rsidRPr="00AF35D4" w:rsidRDefault="00E6136F" w:rsidP="00067126">
      <w:pPr>
        <w:widowControl w:val="0"/>
        <w:rPr>
          <w:lang w:val="en-US"/>
        </w:rPr>
      </w:pPr>
    </w:p>
    <w:sectPr w:rsidR="00E6136F" w:rsidRPr="00AF35D4" w:rsidSect="00C04F45">
      <w:headerReference w:type="default" r:id="rId8"/>
      <w:footerReference w:type="default" r:id="rId9"/>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7BC" w:rsidRDefault="00F807BC" w:rsidP="008A5824">
      <w:r>
        <w:separator/>
      </w:r>
    </w:p>
  </w:endnote>
  <w:endnote w:type="continuationSeparator" w:id="0">
    <w:p w:rsidR="00F807BC" w:rsidRDefault="00F807BC"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21343767"/>
      <w:docPartObj>
        <w:docPartGallery w:val="Page Numbers (Bottom of Page)"/>
        <w:docPartUnique/>
      </w:docPartObj>
    </w:sdtPr>
    <w:sdtContent>
      <w:p w:rsidR="00AB594A" w:rsidRDefault="00AB594A">
        <w:pPr>
          <w:pStyle w:val="Rodap"/>
          <w:jc w:val="right"/>
          <w:rPr>
            <w:rFonts w:ascii="Times New Roman" w:hAnsi="Times New Roman" w:cs="Times New Roman"/>
          </w:rPr>
        </w:pPr>
      </w:p>
      <w:p w:rsidR="00AB594A" w:rsidRPr="00C04F45" w:rsidRDefault="00AB594A">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0121A0">
          <w:rPr>
            <w:rFonts w:ascii="Times New Roman" w:hAnsi="Times New Roman" w:cs="Times New Roman"/>
            <w:noProof/>
          </w:rPr>
          <w:t>13</w:t>
        </w:r>
        <w:r w:rsidRPr="00C04F45">
          <w:rPr>
            <w:rFonts w:ascii="Times New Roman" w:hAnsi="Times New Roman" w:cs="Times New Roman"/>
          </w:rPr>
          <w:fldChar w:fldCharType="end"/>
        </w:r>
      </w:p>
    </w:sdtContent>
  </w:sdt>
  <w:p w:rsidR="00AB594A" w:rsidRDefault="00AB594A">
    <w:pPr>
      <w:pStyle w:val="Rodap"/>
      <w:rPr>
        <w:rFonts w:ascii="Times New Roman" w:hAnsi="Times New Roman" w:cs="Times New Roman"/>
      </w:rPr>
    </w:pPr>
  </w:p>
  <w:p w:rsidR="00AB594A" w:rsidRPr="00C04F45" w:rsidRDefault="00AB594A"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7BC" w:rsidRDefault="00F807BC" w:rsidP="008A5824">
      <w:r>
        <w:separator/>
      </w:r>
    </w:p>
  </w:footnote>
  <w:footnote w:type="continuationSeparator" w:id="0">
    <w:p w:rsidR="00F807BC" w:rsidRDefault="00F807BC"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94A" w:rsidRPr="00E361F4" w:rsidRDefault="00AB594A"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10C"/>
    <w:multiLevelType w:val="hybridMultilevel"/>
    <w:tmpl w:val="6876D1CC"/>
    <w:lvl w:ilvl="0" w:tplc="F788AB08">
      <w:start w:val="1"/>
      <w:numFmt w:val="decimal"/>
      <w:lvlText w:val="%1."/>
      <w:lvlJc w:val="left"/>
      <w:pPr>
        <w:ind w:left="1098" w:hanging="300"/>
      </w:pPr>
      <w:rPr>
        <w:rFonts w:ascii="Times New Roman" w:eastAsia="Times New Roman" w:hAnsi="Times New Roman" w:cs="Times New Roman" w:hint="default"/>
        <w:b/>
        <w:bCs/>
        <w:spacing w:val="-1"/>
        <w:w w:val="100"/>
        <w:sz w:val="24"/>
        <w:szCs w:val="24"/>
      </w:rPr>
    </w:lvl>
    <w:lvl w:ilvl="1" w:tplc="E002565A">
      <w:start w:val="1"/>
      <w:numFmt w:val="lowerLetter"/>
      <w:lvlText w:val="%2)"/>
      <w:lvlJc w:val="left"/>
      <w:pPr>
        <w:ind w:left="798" w:hanging="315"/>
      </w:pPr>
      <w:rPr>
        <w:rFonts w:ascii="Times New Roman" w:eastAsia="Times New Roman" w:hAnsi="Times New Roman" w:cs="Times New Roman" w:hint="default"/>
        <w:spacing w:val="-2"/>
        <w:w w:val="100"/>
        <w:sz w:val="24"/>
        <w:szCs w:val="24"/>
      </w:rPr>
    </w:lvl>
    <w:lvl w:ilvl="2" w:tplc="0FB4B5B2">
      <w:numFmt w:val="bullet"/>
      <w:lvlText w:val="•"/>
      <w:lvlJc w:val="left"/>
      <w:pPr>
        <w:ind w:left="2164" w:hanging="315"/>
      </w:pPr>
      <w:rPr>
        <w:rFonts w:hint="default"/>
      </w:rPr>
    </w:lvl>
    <w:lvl w:ilvl="3" w:tplc="21D663F0">
      <w:numFmt w:val="bullet"/>
      <w:lvlText w:val="•"/>
      <w:lvlJc w:val="left"/>
      <w:pPr>
        <w:ind w:left="3228" w:hanging="315"/>
      </w:pPr>
      <w:rPr>
        <w:rFonts w:hint="default"/>
      </w:rPr>
    </w:lvl>
    <w:lvl w:ilvl="4" w:tplc="5FE41888">
      <w:numFmt w:val="bullet"/>
      <w:lvlText w:val="•"/>
      <w:lvlJc w:val="left"/>
      <w:pPr>
        <w:ind w:left="4293" w:hanging="315"/>
      </w:pPr>
      <w:rPr>
        <w:rFonts w:hint="default"/>
      </w:rPr>
    </w:lvl>
    <w:lvl w:ilvl="5" w:tplc="8DBE1EB2">
      <w:numFmt w:val="bullet"/>
      <w:lvlText w:val="•"/>
      <w:lvlJc w:val="left"/>
      <w:pPr>
        <w:ind w:left="5357" w:hanging="315"/>
      </w:pPr>
      <w:rPr>
        <w:rFonts w:hint="default"/>
      </w:rPr>
    </w:lvl>
    <w:lvl w:ilvl="6" w:tplc="0A7A4196">
      <w:numFmt w:val="bullet"/>
      <w:lvlText w:val="•"/>
      <w:lvlJc w:val="left"/>
      <w:pPr>
        <w:ind w:left="6422" w:hanging="315"/>
      </w:pPr>
      <w:rPr>
        <w:rFonts w:hint="default"/>
      </w:rPr>
    </w:lvl>
    <w:lvl w:ilvl="7" w:tplc="9BDA86C6">
      <w:numFmt w:val="bullet"/>
      <w:lvlText w:val="•"/>
      <w:lvlJc w:val="left"/>
      <w:pPr>
        <w:ind w:left="7486" w:hanging="315"/>
      </w:pPr>
      <w:rPr>
        <w:rFonts w:hint="default"/>
      </w:rPr>
    </w:lvl>
    <w:lvl w:ilvl="8" w:tplc="BFC6AE42">
      <w:numFmt w:val="bullet"/>
      <w:lvlText w:val="•"/>
      <w:lvlJc w:val="left"/>
      <w:pPr>
        <w:ind w:left="8551" w:hanging="315"/>
      </w:pPr>
      <w:rPr>
        <w:rFonts w:hint="default"/>
      </w:rPr>
    </w:lvl>
  </w:abstractNum>
  <w:abstractNum w:abstractNumId="1">
    <w:nsid w:val="06BE67E8"/>
    <w:multiLevelType w:val="multilevel"/>
    <w:tmpl w:val="DE12073A"/>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2904DA8"/>
    <w:multiLevelType w:val="hybridMultilevel"/>
    <w:tmpl w:val="BA226192"/>
    <w:lvl w:ilvl="0" w:tplc="88242CE0">
      <w:numFmt w:val="bullet"/>
      <w:lvlText w:val="-"/>
      <w:lvlJc w:val="left"/>
      <w:pPr>
        <w:ind w:left="107" w:hanging="116"/>
      </w:pPr>
      <w:rPr>
        <w:rFonts w:ascii="Times New Roman" w:eastAsia="Times New Roman" w:hAnsi="Times New Roman" w:cs="Times New Roman" w:hint="default"/>
        <w:w w:val="99"/>
        <w:sz w:val="20"/>
        <w:szCs w:val="20"/>
      </w:rPr>
    </w:lvl>
    <w:lvl w:ilvl="1" w:tplc="D2D2458A">
      <w:numFmt w:val="bullet"/>
      <w:lvlText w:val="•"/>
      <w:lvlJc w:val="left"/>
      <w:pPr>
        <w:ind w:left="553" w:hanging="116"/>
      </w:pPr>
      <w:rPr>
        <w:rFonts w:hint="default"/>
      </w:rPr>
    </w:lvl>
    <w:lvl w:ilvl="2" w:tplc="1D523966">
      <w:numFmt w:val="bullet"/>
      <w:lvlText w:val="•"/>
      <w:lvlJc w:val="left"/>
      <w:pPr>
        <w:ind w:left="1007" w:hanging="116"/>
      </w:pPr>
      <w:rPr>
        <w:rFonts w:hint="default"/>
      </w:rPr>
    </w:lvl>
    <w:lvl w:ilvl="3" w:tplc="6910EE62">
      <w:numFmt w:val="bullet"/>
      <w:lvlText w:val="•"/>
      <w:lvlJc w:val="left"/>
      <w:pPr>
        <w:ind w:left="1460" w:hanging="116"/>
      </w:pPr>
      <w:rPr>
        <w:rFonts w:hint="default"/>
      </w:rPr>
    </w:lvl>
    <w:lvl w:ilvl="4" w:tplc="B3E6FE60">
      <w:numFmt w:val="bullet"/>
      <w:lvlText w:val="•"/>
      <w:lvlJc w:val="left"/>
      <w:pPr>
        <w:ind w:left="1914" w:hanging="116"/>
      </w:pPr>
      <w:rPr>
        <w:rFonts w:hint="default"/>
      </w:rPr>
    </w:lvl>
    <w:lvl w:ilvl="5" w:tplc="7414A760">
      <w:numFmt w:val="bullet"/>
      <w:lvlText w:val="•"/>
      <w:lvlJc w:val="left"/>
      <w:pPr>
        <w:ind w:left="2367" w:hanging="116"/>
      </w:pPr>
      <w:rPr>
        <w:rFonts w:hint="default"/>
      </w:rPr>
    </w:lvl>
    <w:lvl w:ilvl="6" w:tplc="9950F87C">
      <w:numFmt w:val="bullet"/>
      <w:lvlText w:val="•"/>
      <w:lvlJc w:val="left"/>
      <w:pPr>
        <w:ind w:left="2821" w:hanging="116"/>
      </w:pPr>
      <w:rPr>
        <w:rFonts w:hint="default"/>
      </w:rPr>
    </w:lvl>
    <w:lvl w:ilvl="7" w:tplc="37D69D1C">
      <w:numFmt w:val="bullet"/>
      <w:lvlText w:val="•"/>
      <w:lvlJc w:val="left"/>
      <w:pPr>
        <w:ind w:left="3274" w:hanging="116"/>
      </w:pPr>
      <w:rPr>
        <w:rFonts w:hint="default"/>
      </w:rPr>
    </w:lvl>
    <w:lvl w:ilvl="8" w:tplc="CAE07226">
      <w:numFmt w:val="bullet"/>
      <w:lvlText w:val="•"/>
      <w:lvlJc w:val="left"/>
      <w:pPr>
        <w:ind w:left="3728" w:hanging="116"/>
      </w:pPr>
      <w:rPr>
        <w:rFonts w:hint="default"/>
      </w:rPr>
    </w:lvl>
  </w:abstractNum>
  <w:abstractNum w:abstractNumId="3">
    <w:nsid w:val="1C535B18"/>
    <w:multiLevelType w:val="multilevel"/>
    <w:tmpl w:val="0D04A5C8"/>
    <w:lvl w:ilvl="0">
      <w:start w:val="3"/>
      <w:numFmt w:val="decimal"/>
      <w:lvlText w:val="%1"/>
      <w:lvlJc w:val="left"/>
      <w:pPr>
        <w:ind w:left="398" w:hanging="180"/>
      </w:pPr>
      <w:rPr>
        <w:rFonts w:ascii="Times New Roman" w:eastAsia="Times New Roman" w:hAnsi="Times New Roman" w:cs="Times New Roman" w:hint="default"/>
        <w:b/>
        <w:bCs/>
        <w:spacing w:val="-3"/>
        <w:w w:val="99"/>
        <w:sz w:val="24"/>
        <w:szCs w:val="24"/>
      </w:rPr>
    </w:lvl>
    <w:lvl w:ilvl="1">
      <w:start w:val="1"/>
      <w:numFmt w:val="decimal"/>
      <w:lvlText w:val="%1.%2"/>
      <w:lvlJc w:val="left"/>
      <w:pPr>
        <w:ind w:left="578" w:hanging="360"/>
      </w:pPr>
      <w:rPr>
        <w:rFonts w:ascii="Times New Roman" w:eastAsia="Times New Roman" w:hAnsi="Times New Roman" w:cs="Times New Roman" w:hint="default"/>
        <w:b/>
        <w:bCs/>
        <w:spacing w:val="-2"/>
        <w:w w:val="99"/>
        <w:sz w:val="24"/>
        <w:szCs w:val="24"/>
      </w:rPr>
    </w:lvl>
    <w:lvl w:ilvl="2">
      <w:numFmt w:val="bullet"/>
      <w:lvlText w:val="•"/>
      <w:lvlJc w:val="left"/>
      <w:pPr>
        <w:ind w:left="1574" w:hanging="360"/>
      </w:pPr>
      <w:rPr>
        <w:rFonts w:hint="default"/>
      </w:rPr>
    </w:lvl>
    <w:lvl w:ilvl="3">
      <w:numFmt w:val="bullet"/>
      <w:lvlText w:val="•"/>
      <w:lvlJc w:val="left"/>
      <w:pPr>
        <w:ind w:left="2568" w:hanging="360"/>
      </w:pPr>
      <w:rPr>
        <w:rFonts w:hint="default"/>
      </w:rPr>
    </w:lvl>
    <w:lvl w:ilvl="4">
      <w:numFmt w:val="bullet"/>
      <w:lvlText w:val="•"/>
      <w:lvlJc w:val="left"/>
      <w:pPr>
        <w:ind w:left="3562" w:hanging="360"/>
      </w:pPr>
      <w:rPr>
        <w:rFonts w:hint="default"/>
      </w:rPr>
    </w:lvl>
    <w:lvl w:ilvl="5">
      <w:numFmt w:val="bullet"/>
      <w:lvlText w:val="•"/>
      <w:lvlJc w:val="left"/>
      <w:pPr>
        <w:ind w:left="4556" w:hanging="360"/>
      </w:pPr>
      <w:rPr>
        <w:rFonts w:hint="default"/>
      </w:rPr>
    </w:lvl>
    <w:lvl w:ilvl="6">
      <w:numFmt w:val="bullet"/>
      <w:lvlText w:val="•"/>
      <w:lvlJc w:val="left"/>
      <w:pPr>
        <w:ind w:left="5550" w:hanging="360"/>
      </w:pPr>
      <w:rPr>
        <w:rFonts w:hint="default"/>
      </w:rPr>
    </w:lvl>
    <w:lvl w:ilvl="7">
      <w:numFmt w:val="bullet"/>
      <w:lvlText w:val="•"/>
      <w:lvlJc w:val="left"/>
      <w:pPr>
        <w:ind w:left="6544" w:hanging="360"/>
      </w:pPr>
      <w:rPr>
        <w:rFonts w:hint="default"/>
      </w:rPr>
    </w:lvl>
    <w:lvl w:ilvl="8">
      <w:numFmt w:val="bullet"/>
      <w:lvlText w:val="•"/>
      <w:lvlJc w:val="left"/>
      <w:pPr>
        <w:ind w:left="7538" w:hanging="360"/>
      </w:pPr>
      <w:rPr>
        <w:rFonts w:hint="default"/>
      </w:rPr>
    </w:lvl>
  </w:abstractNum>
  <w:abstractNum w:abstractNumId="4">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00503E"/>
    <w:multiLevelType w:val="multilevel"/>
    <w:tmpl w:val="FA484700"/>
    <w:lvl w:ilvl="0">
      <w:start w:val="1"/>
      <w:numFmt w:val="decimal"/>
      <w:lvlText w:val="%1."/>
      <w:lvlJc w:val="left"/>
      <w:pPr>
        <w:ind w:left="720" w:hanging="360"/>
      </w:pPr>
    </w:lvl>
    <w:lvl w:ilvl="1">
      <w:start w:val="1"/>
      <w:numFmt w:val="decimal"/>
      <w:isLgl/>
      <w:lvlText w:val="%1.%2."/>
      <w:lvlJc w:val="left"/>
      <w:pPr>
        <w:ind w:left="92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25F0B83"/>
    <w:multiLevelType w:val="hybridMultilevel"/>
    <w:tmpl w:val="B6E2821A"/>
    <w:lvl w:ilvl="0" w:tplc="AAE6A47C">
      <w:numFmt w:val="bullet"/>
      <w:lvlText w:val="-"/>
      <w:lvlJc w:val="left"/>
      <w:pPr>
        <w:ind w:left="223" w:hanging="116"/>
      </w:pPr>
      <w:rPr>
        <w:rFonts w:ascii="Times New Roman" w:eastAsia="Times New Roman" w:hAnsi="Times New Roman" w:cs="Times New Roman" w:hint="default"/>
        <w:w w:val="99"/>
        <w:sz w:val="20"/>
        <w:szCs w:val="20"/>
      </w:rPr>
    </w:lvl>
    <w:lvl w:ilvl="1" w:tplc="C2EA429E">
      <w:numFmt w:val="bullet"/>
      <w:lvlText w:val="•"/>
      <w:lvlJc w:val="left"/>
      <w:pPr>
        <w:ind w:left="661" w:hanging="116"/>
      </w:pPr>
      <w:rPr>
        <w:rFonts w:hint="default"/>
      </w:rPr>
    </w:lvl>
    <w:lvl w:ilvl="2" w:tplc="1FCE81E4">
      <w:numFmt w:val="bullet"/>
      <w:lvlText w:val="•"/>
      <w:lvlJc w:val="left"/>
      <w:pPr>
        <w:ind w:left="1103" w:hanging="116"/>
      </w:pPr>
      <w:rPr>
        <w:rFonts w:hint="default"/>
      </w:rPr>
    </w:lvl>
    <w:lvl w:ilvl="3" w:tplc="8C506F6A">
      <w:numFmt w:val="bullet"/>
      <w:lvlText w:val="•"/>
      <w:lvlJc w:val="left"/>
      <w:pPr>
        <w:ind w:left="1544" w:hanging="116"/>
      </w:pPr>
      <w:rPr>
        <w:rFonts w:hint="default"/>
      </w:rPr>
    </w:lvl>
    <w:lvl w:ilvl="4" w:tplc="C4B85106">
      <w:numFmt w:val="bullet"/>
      <w:lvlText w:val="•"/>
      <w:lvlJc w:val="left"/>
      <w:pPr>
        <w:ind w:left="1986" w:hanging="116"/>
      </w:pPr>
      <w:rPr>
        <w:rFonts w:hint="default"/>
      </w:rPr>
    </w:lvl>
    <w:lvl w:ilvl="5" w:tplc="A77E246C">
      <w:numFmt w:val="bullet"/>
      <w:lvlText w:val="•"/>
      <w:lvlJc w:val="left"/>
      <w:pPr>
        <w:ind w:left="2427" w:hanging="116"/>
      </w:pPr>
      <w:rPr>
        <w:rFonts w:hint="default"/>
      </w:rPr>
    </w:lvl>
    <w:lvl w:ilvl="6" w:tplc="CF3825EC">
      <w:numFmt w:val="bullet"/>
      <w:lvlText w:val="•"/>
      <w:lvlJc w:val="left"/>
      <w:pPr>
        <w:ind w:left="2869" w:hanging="116"/>
      </w:pPr>
      <w:rPr>
        <w:rFonts w:hint="default"/>
      </w:rPr>
    </w:lvl>
    <w:lvl w:ilvl="7" w:tplc="353EF1B6">
      <w:numFmt w:val="bullet"/>
      <w:lvlText w:val="•"/>
      <w:lvlJc w:val="left"/>
      <w:pPr>
        <w:ind w:left="3310" w:hanging="116"/>
      </w:pPr>
      <w:rPr>
        <w:rFonts w:hint="default"/>
      </w:rPr>
    </w:lvl>
    <w:lvl w:ilvl="8" w:tplc="9A22BB54">
      <w:numFmt w:val="bullet"/>
      <w:lvlText w:val="•"/>
      <w:lvlJc w:val="left"/>
      <w:pPr>
        <w:ind w:left="3752" w:hanging="116"/>
      </w:pPr>
      <w:rPr>
        <w:rFonts w:hint="default"/>
      </w:rPr>
    </w:lvl>
  </w:abstractNum>
  <w:abstractNum w:abstractNumId="8">
    <w:nsid w:val="56AA6E0C"/>
    <w:multiLevelType w:val="hybridMultilevel"/>
    <w:tmpl w:val="82DCDB78"/>
    <w:lvl w:ilvl="0" w:tplc="15A004B8">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0F61B8"/>
    <w:multiLevelType w:val="hybridMultilevel"/>
    <w:tmpl w:val="1E502DFE"/>
    <w:lvl w:ilvl="0" w:tplc="C42C812A">
      <w:start w:val="1"/>
      <w:numFmt w:val="decimal"/>
      <w:lvlText w:val="%1."/>
      <w:lvlJc w:val="left"/>
      <w:pPr>
        <w:ind w:left="458" w:hanging="240"/>
      </w:pPr>
      <w:rPr>
        <w:rFonts w:ascii="Times New Roman" w:eastAsia="Times New Roman" w:hAnsi="Times New Roman" w:cs="Times New Roman" w:hint="default"/>
        <w:b/>
        <w:bCs/>
        <w:spacing w:val="-1"/>
        <w:w w:val="99"/>
        <w:sz w:val="24"/>
        <w:szCs w:val="24"/>
      </w:rPr>
    </w:lvl>
    <w:lvl w:ilvl="1" w:tplc="9CF86F20">
      <w:numFmt w:val="bullet"/>
      <w:lvlText w:val="•"/>
      <w:lvlJc w:val="left"/>
      <w:pPr>
        <w:ind w:left="460" w:hanging="240"/>
      </w:pPr>
      <w:rPr>
        <w:rFonts w:hint="default"/>
      </w:rPr>
    </w:lvl>
    <w:lvl w:ilvl="2" w:tplc="7BEA5BF4">
      <w:numFmt w:val="bullet"/>
      <w:lvlText w:val="•"/>
      <w:lvlJc w:val="left"/>
      <w:pPr>
        <w:ind w:left="1467" w:hanging="240"/>
      </w:pPr>
      <w:rPr>
        <w:rFonts w:hint="default"/>
      </w:rPr>
    </w:lvl>
    <w:lvl w:ilvl="3" w:tplc="0DB0946A">
      <w:numFmt w:val="bullet"/>
      <w:lvlText w:val="•"/>
      <w:lvlJc w:val="left"/>
      <w:pPr>
        <w:ind w:left="2474" w:hanging="240"/>
      </w:pPr>
      <w:rPr>
        <w:rFonts w:hint="default"/>
      </w:rPr>
    </w:lvl>
    <w:lvl w:ilvl="4" w:tplc="2578C9D8">
      <w:numFmt w:val="bullet"/>
      <w:lvlText w:val="•"/>
      <w:lvlJc w:val="left"/>
      <w:pPr>
        <w:ind w:left="3482" w:hanging="240"/>
      </w:pPr>
      <w:rPr>
        <w:rFonts w:hint="default"/>
      </w:rPr>
    </w:lvl>
    <w:lvl w:ilvl="5" w:tplc="144C2B8A">
      <w:numFmt w:val="bullet"/>
      <w:lvlText w:val="•"/>
      <w:lvlJc w:val="left"/>
      <w:pPr>
        <w:ind w:left="4489" w:hanging="240"/>
      </w:pPr>
      <w:rPr>
        <w:rFonts w:hint="default"/>
      </w:rPr>
    </w:lvl>
    <w:lvl w:ilvl="6" w:tplc="A5E01F86">
      <w:numFmt w:val="bullet"/>
      <w:lvlText w:val="•"/>
      <w:lvlJc w:val="left"/>
      <w:pPr>
        <w:ind w:left="5496" w:hanging="240"/>
      </w:pPr>
      <w:rPr>
        <w:rFonts w:hint="default"/>
      </w:rPr>
    </w:lvl>
    <w:lvl w:ilvl="7" w:tplc="9F8AF0E2">
      <w:numFmt w:val="bullet"/>
      <w:lvlText w:val="•"/>
      <w:lvlJc w:val="left"/>
      <w:pPr>
        <w:ind w:left="6504" w:hanging="240"/>
      </w:pPr>
      <w:rPr>
        <w:rFonts w:hint="default"/>
      </w:rPr>
    </w:lvl>
    <w:lvl w:ilvl="8" w:tplc="B8B4739A">
      <w:numFmt w:val="bullet"/>
      <w:lvlText w:val="•"/>
      <w:lvlJc w:val="left"/>
      <w:pPr>
        <w:ind w:left="7511" w:hanging="240"/>
      </w:pPr>
      <w:rPr>
        <w:rFonts w:hint="default"/>
      </w:rPr>
    </w:lvl>
  </w:abstractNum>
  <w:num w:numId="1">
    <w:abstractNumId w:val="6"/>
  </w:num>
  <w:num w:numId="2">
    <w:abstractNumId w:val="9"/>
  </w:num>
  <w:num w:numId="3">
    <w:abstractNumId w:val="10"/>
  </w:num>
  <w:num w:numId="4">
    <w:abstractNumId w:val="4"/>
  </w:num>
  <w:num w:numId="5">
    <w:abstractNumId w:val="3"/>
  </w:num>
  <w:num w:numId="6">
    <w:abstractNumId w:val="2"/>
  </w:num>
  <w:num w:numId="7">
    <w:abstractNumId w:val="7"/>
  </w:num>
  <w:num w:numId="8">
    <w:abstractNumId w:val="11"/>
  </w:num>
  <w:num w:numId="9">
    <w:abstractNumId w:val="0"/>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121A0"/>
    <w:rsid w:val="00067126"/>
    <w:rsid w:val="000B49C2"/>
    <w:rsid w:val="00100E90"/>
    <w:rsid w:val="00102F5A"/>
    <w:rsid w:val="0016220D"/>
    <w:rsid w:val="00186A52"/>
    <w:rsid w:val="00194BA9"/>
    <w:rsid w:val="001A4423"/>
    <w:rsid w:val="001A784B"/>
    <w:rsid w:val="001B6DE9"/>
    <w:rsid w:val="001C328B"/>
    <w:rsid w:val="001C4876"/>
    <w:rsid w:val="001D3B05"/>
    <w:rsid w:val="001E215F"/>
    <w:rsid w:val="001F6A6D"/>
    <w:rsid w:val="00244A46"/>
    <w:rsid w:val="00274B09"/>
    <w:rsid w:val="002B0015"/>
    <w:rsid w:val="002B2B78"/>
    <w:rsid w:val="003026ED"/>
    <w:rsid w:val="0036377D"/>
    <w:rsid w:val="00370038"/>
    <w:rsid w:val="0038579D"/>
    <w:rsid w:val="003944F1"/>
    <w:rsid w:val="003C3B1D"/>
    <w:rsid w:val="003D77AA"/>
    <w:rsid w:val="004020EB"/>
    <w:rsid w:val="00433736"/>
    <w:rsid w:val="00473887"/>
    <w:rsid w:val="00491708"/>
    <w:rsid w:val="004A78DB"/>
    <w:rsid w:val="005C14F9"/>
    <w:rsid w:val="005F5DF9"/>
    <w:rsid w:val="006064A3"/>
    <w:rsid w:val="00614CEE"/>
    <w:rsid w:val="00631DCF"/>
    <w:rsid w:val="00686527"/>
    <w:rsid w:val="006A37C4"/>
    <w:rsid w:val="0072578D"/>
    <w:rsid w:val="00737E20"/>
    <w:rsid w:val="00794566"/>
    <w:rsid w:val="0084043A"/>
    <w:rsid w:val="00860B20"/>
    <w:rsid w:val="008A5824"/>
    <w:rsid w:val="008D4F05"/>
    <w:rsid w:val="008D7754"/>
    <w:rsid w:val="009833D5"/>
    <w:rsid w:val="009844D0"/>
    <w:rsid w:val="00A4190D"/>
    <w:rsid w:val="00A86ECF"/>
    <w:rsid w:val="00AB594A"/>
    <w:rsid w:val="00AF35D4"/>
    <w:rsid w:val="00B32719"/>
    <w:rsid w:val="00B41CAF"/>
    <w:rsid w:val="00B568BA"/>
    <w:rsid w:val="00B92F95"/>
    <w:rsid w:val="00BB5008"/>
    <w:rsid w:val="00BD0F13"/>
    <w:rsid w:val="00C04F45"/>
    <w:rsid w:val="00C30374"/>
    <w:rsid w:val="00CA2367"/>
    <w:rsid w:val="00CA25AA"/>
    <w:rsid w:val="00CB37E8"/>
    <w:rsid w:val="00CE5296"/>
    <w:rsid w:val="00CF645C"/>
    <w:rsid w:val="00D91EAD"/>
    <w:rsid w:val="00E07F70"/>
    <w:rsid w:val="00E12864"/>
    <w:rsid w:val="00E361F4"/>
    <w:rsid w:val="00E46B97"/>
    <w:rsid w:val="00E6136F"/>
    <w:rsid w:val="00E96BB6"/>
    <w:rsid w:val="00ED7A83"/>
    <w:rsid w:val="00F556F4"/>
    <w:rsid w:val="00F807BC"/>
    <w:rsid w:val="00F87746"/>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9D3AF73-9C39-4FBE-AFCD-B9A9E594D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link w:val="Ttulo1Char"/>
    <w:uiPriority w:val="1"/>
    <w:qFormat/>
    <w:rsid w:val="00794566"/>
    <w:pPr>
      <w:widowControl w:val="0"/>
      <w:suppressAutoHyphens w:val="0"/>
      <w:autoSpaceDE w:val="0"/>
      <w:autoSpaceDN w:val="0"/>
      <w:outlineLvl w:val="0"/>
    </w:pPr>
    <w:rPr>
      <w:rFonts w:eastAsiaTheme="minorHAnsi"/>
      <w:b/>
      <w:bCs/>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1"/>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character" w:customStyle="1" w:styleId="Ttulo1Char">
    <w:name w:val="Título 1 Char"/>
    <w:basedOn w:val="Fontepargpadro"/>
    <w:link w:val="Ttulo1"/>
    <w:uiPriority w:val="1"/>
    <w:rsid w:val="00794566"/>
    <w:rPr>
      <w:rFonts w:ascii="Times New Roman" w:hAnsi="Times New Roman" w:cs="Times New Roman"/>
      <w:b/>
      <w:bCs/>
      <w:lang w:val="en-US"/>
    </w:rPr>
  </w:style>
  <w:style w:type="table" w:customStyle="1" w:styleId="TableNormal">
    <w:name w:val="Table Normal"/>
    <w:uiPriority w:val="2"/>
    <w:semiHidden/>
    <w:unhideWhenUsed/>
    <w:qFormat/>
    <w:rsid w:val="00794566"/>
    <w:pPr>
      <w:widowControl w:val="0"/>
      <w:autoSpaceDE w:val="0"/>
      <w:autoSpaceDN w:val="0"/>
    </w:pPr>
    <w:rPr>
      <w:rFonts w:ascii="Times New Roman" w:hAnsi="Times New Roman" w:cs="Times New Roman"/>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794566"/>
    <w:pPr>
      <w:widowControl w:val="0"/>
      <w:suppressAutoHyphens w:val="0"/>
      <w:autoSpaceDE w:val="0"/>
      <w:autoSpaceDN w:val="0"/>
      <w:ind w:left="218"/>
      <w:jc w:val="both"/>
    </w:pPr>
    <w:rPr>
      <w:rFonts w:eastAsiaTheme="minorHAnsi"/>
      <w:sz w:val="24"/>
      <w:szCs w:val="24"/>
      <w:lang w:val="en-US" w:eastAsia="en-US"/>
    </w:rPr>
  </w:style>
  <w:style w:type="character" w:customStyle="1" w:styleId="CorpodetextoChar">
    <w:name w:val="Corpo de texto Char"/>
    <w:basedOn w:val="Fontepargpadro"/>
    <w:link w:val="Corpodetexto"/>
    <w:uiPriority w:val="1"/>
    <w:rsid w:val="00794566"/>
    <w:rPr>
      <w:rFonts w:ascii="Times New Roman" w:hAnsi="Times New Roman" w:cs="Times New Roman"/>
      <w:lang w:val="en-US"/>
    </w:rPr>
  </w:style>
  <w:style w:type="paragraph" w:customStyle="1" w:styleId="TableParagraph">
    <w:name w:val="Table Paragraph"/>
    <w:basedOn w:val="Normal"/>
    <w:uiPriority w:val="1"/>
    <w:qFormat/>
    <w:rsid w:val="00794566"/>
    <w:pPr>
      <w:widowControl w:val="0"/>
      <w:suppressAutoHyphens w:val="0"/>
      <w:autoSpaceDE w:val="0"/>
      <w:autoSpaceDN w:val="0"/>
    </w:pPr>
    <w:rPr>
      <w:rFonts w:eastAsiaTheme="minorHAnsi"/>
      <w:sz w:val="24"/>
      <w:szCs w:val="24"/>
      <w:lang w:val="en-US" w:eastAsia="en-US"/>
    </w:rPr>
  </w:style>
  <w:style w:type="paragraph" w:styleId="Legenda">
    <w:name w:val="caption"/>
    <w:basedOn w:val="Normal"/>
    <w:next w:val="Normal"/>
    <w:uiPriority w:val="35"/>
    <w:unhideWhenUsed/>
    <w:qFormat/>
    <w:rsid w:val="00794566"/>
    <w:pPr>
      <w:widowControl w:val="0"/>
      <w:suppressAutoHyphens w:val="0"/>
      <w:autoSpaceDE w:val="0"/>
      <w:autoSpaceDN w:val="0"/>
      <w:spacing w:after="200"/>
    </w:pPr>
    <w:rPr>
      <w:rFonts w:eastAsiaTheme="minorHAnsi"/>
      <w:i/>
      <w:iCs/>
      <w:color w:val="44546A" w:themeColor="text2"/>
      <w:sz w:val="18"/>
      <w:szCs w:val="18"/>
      <w:lang w:val="en-US" w:eastAsia="en-US"/>
    </w:rPr>
  </w:style>
  <w:style w:type="character" w:styleId="Forte">
    <w:name w:val="Strong"/>
    <w:basedOn w:val="Fontepargpadro"/>
    <w:uiPriority w:val="22"/>
    <w:qFormat/>
    <w:rsid w:val="00794566"/>
    <w:rPr>
      <w:b/>
      <w:bCs/>
    </w:rPr>
  </w:style>
  <w:style w:type="table" w:styleId="Tabelacomgrade">
    <w:name w:val="Table Grid"/>
    <w:basedOn w:val="Tabelanormal"/>
    <w:uiPriority w:val="39"/>
    <w:rsid w:val="00794566"/>
    <w:pPr>
      <w:widowControl w:val="0"/>
      <w:autoSpaceDE w:val="0"/>
      <w:autoSpaceDN w:val="0"/>
    </w:pPr>
    <w:rPr>
      <w:rFonts w:ascii="Times New Roman" w:hAnsi="Times New Roman"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notaderodap">
    <w:name w:val="footnote text"/>
    <w:basedOn w:val="Normal"/>
    <w:link w:val="TextodenotaderodapChar"/>
    <w:uiPriority w:val="99"/>
    <w:semiHidden/>
    <w:unhideWhenUsed/>
    <w:rsid w:val="00794566"/>
    <w:pPr>
      <w:widowControl w:val="0"/>
      <w:suppressAutoHyphens w:val="0"/>
      <w:autoSpaceDE w:val="0"/>
      <w:autoSpaceDN w:val="0"/>
    </w:pPr>
    <w:rPr>
      <w:rFonts w:eastAsiaTheme="minorHAnsi"/>
      <w:lang w:val="en-US" w:eastAsia="en-US"/>
    </w:rPr>
  </w:style>
  <w:style w:type="character" w:customStyle="1" w:styleId="TextodenotaderodapChar">
    <w:name w:val="Texto de nota de rodapé Char"/>
    <w:basedOn w:val="Fontepargpadro"/>
    <w:link w:val="Textodenotaderodap"/>
    <w:uiPriority w:val="99"/>
    <w:semiHidden/>
    <w:rsid w:val="00794566"/>
    <w:rPr>
      <w:rFonts w:ascii="Times New Roman" w:hAnsi="Times New Roman" w:cs="Times New Roman"/>
      <w:sz w:val="20"/>
      <w:szCs w:val="20"/>
      <w:lang w:val="en-US"/>
    </w:rPr>
  </w:style>
  <w:style w:type="character" w:styleId="Refdenotaderodap">
    <w:name w:val="footnote reference"/>
    <w:basedOn w:val="Fontepargpadro"/>
    <w:uiPriority w:val="99"/>
    <w:semiHidden/>
    <w:unhideWhenUsed/>
    <w:rsid w:val="00794566"/>
    <w:rPr>
      <w:vertAlign w:val="superscript"/>
    </w:rPr>
  </w:style>
  <w:style w:type="paragraph" w:customStyle="1" w:styleId="tptexto">
    <w:name w:val="tptexto"/>
    <w:basedOn w:val="Normal"/>
    <w:rsid w:val="00794566"/>
    <w:pPr>
      <w:suppressAutoHyphens w:val="0"/>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dnaldo@sdeconsultoria.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13</Pages>
  <Words>4722</Words>
  <Characters>25499</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Usuário do Microsoft Office</dc:creator>
  <cp:lastModifiedBy>Acacio</cp:lastModifiedBy>
  <cp:revision>6</cp:revision>
  <cp:lastPrinted>2018-04-30T00:17:00Z</cp:lastPrinted>
  <dcterms:created xsi:type="dcterms:W3CDTF">2018-04-30T00:16:00Z</dcterms:created>
  <dcterms:modified xsi:type="dcterms:W3CDTF">2018-05-03T22:27:00Z</dcterms:modified>
</cp:coreProperties>
</file>