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oon-weyens"/>
      <w:bookmarkEnd w:id="21"/>
      <w:r>
        <w:t xml:space="preserve">Toon Weyens</w:t>
      </w:r>
    </w:p>
    <w:p>
      <w:pPr>
        <w:pStyle w:val="Heading2"/>
      </w:pPr>
      <w:bookmarkStart w:id="23" w:name="aix-en-provence-france-32-494-39-92-19-weyenstgmail.com"/>
      <w:bookmarkEnd w:id="23"/>
      <w:r>
        <w:t xml:space="preserve">➤ Aix-en-Provence, France · ✆ +32 494 39 92 19 · ✉</w:t>
      </w:r>
      <w:r>
        <w:t xml:space="preserve"> </w:t>
      </w:r>
      <w:hyperlink r:id="rId22">
        <w:r>
          <w:rPr>
            <w:rStyle w:val="Hyperlink"/>
          </w:rPr>
          <w:t xml:space="preserve">weyenst@gmail.com</w:t>
        </w:r>
      </w:hyperlink>
    </w:p>
    <w:p>
      <w:pPr>
        <w:pStyle w:val="BlockText"/>
      </w:pPr>
      <w:hyperlink r:id="rId24">
        <w:r>
          <w:rPr>
            <w:rStyle w:val="Hyperlink"/>
          </w:rPr>
          <w:t xml:space="preserve">LinkedIn</w:t>
        </w:r>
      </w:hyperlink>
      <w:r>
        <w:br w:type="textWrapping"/>
      </w:r>
      <w:hyperlink r:id="rId25">
        <w:r>
          <w:rPr>
            <w:rStyle w:val="Hyperlink"/>
          </w:rPr>
          <w:t xml:space="preserve">GitHub</w:t>
        </w:r>
      </w:hyperlink>
      <w:r>
        <w:br w:type="textWrapping"/>
      </w:r>
      <w:hyperlink r:id="rId26">
        <w:r>
          <w:rPr>
            <w:rStyle w:val="Hyperlink"/>
          </w:rPr>
          <w:t xml:space="preserve">Google Scholar</w:t>
        </w:r>
      </w:hyperlink>
    </w:p>
    <w:p>
      <w:r>
        <w:pict>
          <v:rect style="width:0;height:1.5pt" o:hralign="center" o:hrstd="t" o:hr="t"/>
        </w:pict>
      </w:r>
    </w:p>
    <w:p>
      <w:pPr>
        <w:pStyle w:val="BlockText"/>
      </w:pPr>
      <w:r>
        <w:t xml:space="preserve">Through my background in general energy engineering, as well as my Ph.D. specialized in nuclear fusion science, I am well suited to tackle any problem where anlytical insight and higher mathematics is necessary, without losing sight of the big picture. This is backed up by extensive computational physics knowledge. As working in a dynamic multicultural and multilingual environment challenges and motivates me, I am always looking for new opportunities to learn. Furthermore, I enjoy sports, music, traveling, mathematics and reading.</w:t>
      </w:r>
    </w:p>
    <w:p>
      <w:r>
        <w:pict>
          <v:rect style="width:0;height:1.5pt" o:hralign="center" o:hrstd="t" o:hr="t"/>
        </w:pict>
      </w:r>
    </w:p>
    <w:p>
      <w:pPr>
        <w:pStyle w:val="DefinitionTerm"/>
      </w:pPr>
      <w:r>
        <w:t xml:space="preserve">postal address:</w:t>
      </w:r>
    </w:p>
    <w:p>
      <w:pPr>
        <w:pStyle w:val="Compact"/>
        <w:pStyle w:val="Definition"/>
      </w:pPr>
      <w:r>
        <w:t xml:space="preserve">43 Koerselsebaan · 3550 Heusden-Zolder · Belgium</w:t>
      </w:r>
    </w:p>
    <w:p>
      <w:pPr>
        <w:pStyle w:val="DefinitionTerm"/>
      </w:pPr>
      <w:r>
        <w:t xml:space="preserve">nationality:</w:t>
      </w:r>
    </w:p>
    <w:p>
      <w:pPr>
        <w:pStyle w:val="Compact"/>
        <w:pStyle w:val="Definition"/>
      </w:pPr>
      <w:r>
        <w:t xml:space="preserve">Belgian</w:t>
      </w:r>
    </w:p>
    <w:p>
      <w:pPr>
        <w:pStyle w:val="DefinitionTerm"/>
      </w:pPr>
      <w:r>
        <w:t xml:space="preserve">date of birth:</w:t>
      </w:r>
    </w:p>
    <w:p>
      <w:pPr>
        <w:pStyle w:val="Compact"/>
        <w:pStyle w:val="Definition"/>
      </w:pPr>
      <w:r>
        <w:t xml:space="preserve">30/12/1987</w:t>
      </w:r>
    </w:p>
    <w:p>
      <w:r>
        <w:pict>
          <v:rect style="width:0;height:1.5pt" o:hralign="center" o:hrstd="t" o:hr="t"/>
        </w:pict>
      </w:r>
    </w:p>
    <w:p>
      <w:pPr>
        <w:pStyle w:val="Heading2"/>
      </w:pPr>
      <w:bookmarkStart w:id="27" w:name="experience"/>
      <w:bookmarkEnd w:id="27"/>
      <w:r>
        <w:t xml:space="preserve">Experience</w:t>
      </w:r>
    </w:p>
    <w:p>
      <w:pPr>
        <w:pStyle w:val="DefinitionTerm"/>
      </w:pPr>
      <w:r>
        <w:t xml:space="preserve">Jan 13 - Now</w:t>
      </w:r>
    </w:p>
    <w:p>
      <w:pPr>
        <w:pStyle w:val="Definition"/>
      </w:pPr>
      <w:r>
        <w:rPr>
          <w:b/>
        </w:rPr>
        <w:t xml:space="preserve">Postdoctoral Monaco Fellow</w:t>
      </w:r>
    </w:p>
    <w:p>
      <w:pPr>
        <w:pStyle w:val="Definition"/>
      </w:pPr>
      <w:hyperlink r:id="rId28">
        <w:r>
          <w:rPr>
            <w:rStyle w:val="Hyperlink"/>
            <w:i/>
          </w:rPr>
          <w:t xml:space="preserve">ITER Organization</w:t>
        </w:r>
      </w:hyperlink>
    </w:p>
    <w:p>
      <w:pPr>
        <w:pStyle w:val="Definition"/>
      </w:pPr>
      <w:r>
        <w:t xml:space="preserve">The numerical code PB3D, developed as part of my Ph.D. project is put to use at the ITER project to support the development of next-generation toroidal magnetic fusion devices.</w:t>
      </w:r>
      <w:r>
        <w:t xml:space="preserve"> </w:t>
      </w:r>
      <w:r>
        <w:t xml:space="preserve">Have a look at the PB3D project</w:t>
      </w:r>
      <w:r>
        <w:t xml:space="preserve"> </w:t>
      </w:r>
      <w:hyperlink w:anchor="PB3D_project">
        <w:r>
          <w:rPr>
            <w:rStyle w:val="Hyperlink"/>
          </w:rPr>
          <w:t xml:space="preserve">below</w:t>
        </w:r>
      </w:hyperlink>
      <w:r>
        <w:t xml:space="preserve">.</w:t>
      </w:r>
    </w:p>
    <w:p>
      <w:pPr>
        <w:pStyle w:val="DefinitionTerm"/>
      </w:pPr>
      <w:r>
        <w:t xml:space="preserve">Jan 12 - Dec 16</w:t>
      </w:r>
    </w:p>
    <w:p>
      <w:pPr>
        <w:pStyle w:val="Definition"/>
      </w:pPr>
      <w:r>
        <w:rPr>
          <w:b/>
        </w:rPr>
        <w:t xml:space="preserve">Doctoral Researcher</w:t>
      </w:r>
    </w:p>
    <w:p>
      <w:pPr>
        <w:pStyle w:val="Definition"/>
      </w:pPr>
      <w:hyperlink r:id="rId29">
        <w:r>
          <w:rPr>
            <w:rStyle w:val="Hyperlink"/>
            <w:i/>
          </w:rPr>
          <w:t xml:space="preserve">Universidad Carlos III de Madrid</w:t>
        </w:r>
      </w:hyperlink>
      <w:r>
        <w:rPr>
          <w:i/>
        </w:rPr>
        <w:t xml:space="preserve"> </w:t>
      </w:r>
      <w:r>
        <w:rPr>
          <w:i/>
        </w:rPr>
        <w:t xml:space="preserve">·</w:t>
      </w:r>
      <w:r>
        <w:rPr>
          <w:i/>
        </w:rPr>
        <w:t xml:space="preserve"> </w:t>
      </w:r>
      <w:hyperlink r:id="rId30">
        <w:r>
          <w:rPr>
            <w:rStyle w:val="Hyperlink"/>
            <w:i/>
          </w:rPr>
          <w:t xml:space="preserve">Eindhoven University of Technology</w:t>
        </w:r>
      </w:hyperlink>
      <w:r>
        <w:rPr>
          <w:i/>
        </w:rPr>
        <w:t xml:space="preserve"> </w:t>
      </w:r>
      <w:r>
        <w:rPr>
          <w:i/>
        </w:rPr>
        <w:t xml:space="preserve">·</w:t>
      </w:r>
      <w:r>
        <w:rPr>
          <w:i/>
        </w:rPr>
        <w:t xml:space="preserve"> </w:t>
      </w:r>
      <w:hyperlink r:id="rId28">
        <w:r>
          <w:rPr>
            <w:rStyle w:val="Hyperlink"/>
            <w:i/>
          </w:rPr>
          <w:t xml:space="preserve">ITER Organization</w:t>
        </w:r>
      </w:hyperlink>
    </w:p>
    <w:p>
      <w:pPr>
        <w:pStyle w:val="Definition"/>
      </w:pPr>
      <w:r>
        <w:t xml:space="preserve">My Ph.D. research project involved furthering the understanding of an important class of instabilities that occur in toroidal magnetic confinement devices for nuclear fusion, called</w:t>
      </w:r>
      <w:r>
        <w:t xml:space="preserve"> </w:t>
      </w:r>
      <w:r>
        <w:rPr>
          <w:i/>
        </w:rPr>
        <w:t xml:space="preserve">high-n</w:t>
      </w:r>
      <w:r>
        <w:t xml:space="preserve"> </w:t>
      </w:r>
      <w:r>
        <w:t xml:space="preserve">instabilities.</w:t>
      </w:r>
      <w:r>
        <w:t xml:space="preserve"> </w:t>
      </w:r>
      <w:r>
        <w:t xml:space="preserve">A dedicated mathematical theory was developed</w:t>
      </w:r>
      <w:r>
        <w:t xml:space="preserve"> </w:t>
      </w:r>
      <w:hyperlink r:id="rId31">
        <w:r>
          <w:rPr>
            <w:rStyle w:val="Hyperlink"/>
          </w:rPr>
          <w:t xml:space="preserve">[Weyens et al, 2014, P.o.P, 21, 4]</w:t>
        </w:r>
      </w:hyperlink>
      <w:r>
        <w:t xml:space="preserve"> </w:t>
      </w:r>
      <w:r>
        <w:t xml:space="preserve">and a high-performance numerical code designed, PB3D</w:t>
      </w:r>
      <w:r>
        <w:t xml:space="preserve"> </w:t>
      </w:r>
      <w:hyperlink r:id="rId32">
        <w:r>
          <w:rPr>
            <w:rStyle w:val="Hyperlink"/>
          </w:rPr>
          <w:t xml:space="preserve">[Weyens et al, 2017, J.c.P, 330]</w:t>
        </w:r>
      </w:hyperlink>
      <w:r>
        <w:t xml:space="preserve">, in modern Fortran, making use of the MPI protocol for parallelization.</w:t>
      </w:r>
      <w:r>
        <w:t xml:space="preserve"> </w:t>
      </w:r>
      <w:r>
        <w:t xml:space="preserve">Part of the work was done at the</w:t>
      </w:r>
      <w:r>
        <w:t xml:space="preserve"> </w:t>
      </w:r>
      <w:hyperlink r:id="rId28">
        <w:r>
          <w:rPr>
            <w:rStyle w:val="Hyperlink"/>
          </w:rPr>
          <w:t xml:space="preserve">ITER Organization</w:t>
        </w:r>
      </w:hyperlink>
      <w:r>
        <w:t xml:space="preserve">, a multi-billion dolar project where world's most advanced nuclear fusion research reactor is being built.</w:t>
      </w:r>
    </w:p>
    <w:p>
      <w:pPr>
        <w:pStyle w:val="Heading2"/>
      </w:pPr>
      <w:bookmarkStart w:id="33" w:name="education"/>
      <w:bookmarkEnd w:id="33"/>
      <w:r>
        <w:t xml:space="preserve">Education</w:t>
      </w:r>
    </w:p>
    <w:p>
      <w:pPr>
        <w:pStyle w:val="DefinitionTerm"/>
      </w:pPr>
      <w:r>
        <w:t xml:space="preserve">Sep 10 - Aug 12</w:t>
      </w:r>
    </w:p>
    <w:p>
      <w:pPr>
        <w:pStyle w:val="Definition"/>
      </w:pPr>
      <w:r>
        <w:rPr>
          <w:b/>
        </w:rPr>
        <w:t xml:space="preserve">Master of Science -</w:t>
      </w:r>
      <w:r>
        <w:rPr>
          <w:b/>
        </w:rPr>
        <w:t xml:space="preserve"> </w:t>
      </w:r>
      <w:hyperlink r:id="rId34">
        <w:r>
          <w:rPr>
            <w:rStyle w:val="Hyperlink"/>
            <w:b/>
          </w:rPr>
          <w:t xml:space="preserve">Nuclear Fusion Science &amp; Technology</w:t>
        </w:r>
      </w:hyperlink>
    </w:p>
    <w:p>
      <w:pPr>
        <w:pStyle w:val="Definition"/>
      </w:pPr>
      <w:hyperlink r:id="rId35">
        <w:r>
          <w:rPr>
            <w:rStyle w:val="Hyperlink"/>
            <w:i/>
          </w:rPr>
          <w:t xml:space="preserve">Ghent University</w:t>
        </w:r>
      </w:hyperlink>
      <w:r>
        <w:rPr>
          <w:i/>
        </w:rPr>
        <w:t xml:space="preserve"> </w:t>
      </w:r>
      <w:r>
        <w:rPr>
          <w:i/>
        </w:rPr>
        <w:t xml:space="preserve">·</w:t>
      </w:r>
      <w:r>
        <w:rPr>
          <w:i/>
        </w:rPr>
        <w:t xml:space="preserve"> </w:t>
      </w:r>
      <w:hyperlink r:id="rId29">
        <w:r>
          <w:rPr>
            <w:rStyle w:val="Hyperlink"/>
            <w:i/>
          </w:rPr>
          <w:t xml:space="preserve">Universidad Carlos III de Madrid</w:t>
        </w:r>
      </w:hyperlink>
      <w:r>
        <w:rPr>
          <w:i/>
        </w:rPr>
        <w:t xml:space="preserve"> </w:t>
      </w:r>
      <w:r>
        <w:rPr>
          <w:i/>
        </w:rPr>
        <w:t xml:space="preserve">·</w:t>
      </w:r>
      <w:r>
        <w:rPr>
          <w:i/>
        </w:rPr>
        <w:t xml:space="preserve"> </w:t>
      </w:r>
      <w:hyperlink r:id="rId36">
        <w:r>
          <w:rPr>
            <w:rStyle w:val="Hyperlink"/>
            <w:i/>
          </w:rPr>
          <w:t xml:space="preserve">Université de Lorraine</w:t>
        </w:r>
      </w:hyperlink>
    </w:p>
    <w:p>
      <w:pPr>
        <w:pStyle w:val="Definition"/>
      </w:pPr>
      <w:r>
        <w:t xml:space="preserve">European program in the</w:t>
      </w:r>
      <w:r>
        <w:t xml:space="preserve"> </w:t>
      </w:r>
      <w:hyperlink r:id="rId37">
        <w:r>
          <w:rPr>
            <w:rStyle w:val="Hyperlink"/>
          </w:rPr>
          <w:t xml:space="preserve">Erasmus Mundus</w:t>
        </w:r>
      </w:hyperlink>
      <w:r>
        <w:t xml:space="preserve"> </w:t>
      </w:r>
      <w:r>
        <w:t xml:space="preserve">framework.</w:t>
      </w:r>
    </w:p>
    <w:p>
      <w:pPr>
        <w:pStyle w:val="Definition"/>
      </w:pPr>
      <w:r>
        <w:t xml:space="preserve">Graduated top 5%.</w:t>
      </w:r>
    </w:p>
    <w:p>
      <w:pPr>
        <w:pStyle w:val="DefinitionTerm"/>
      </w:pPr>
      <w:r>
        <w:t xml:space="preserve">Sep 08 - Aug 10</w:t>
      </w:r>
    </w:p>
    <w:p>
      <w:pPr>
        <w:pStyle w:val="Definition"/>
      </w:pPr>
      <w:r>
        <w:rPr>
          <w:b/>
        </w:rPr>
        <w:t xml:space="preserve">Master of Science -</w:t>
      </w:r>
      <w:r>
        <w:rPr>
          <w:b/>
        </w:rPr>
        <w:t xml:space="preserve"> </w:t>
      </w:r>
      <w:hyperlink r:id="rId38">
        <w:r>
          <w:rPr>
            <w:rStyle w:val="Hyperlink"/>
            <w:b/>
          </w:rPr>
          <w:t xml:space="preserve">Energy Engineering</w:t>
        </w:r>
      </w:hyperlink>
    </w:p>
    <w:p>
      <w:pPr>
        <w:pStyle w:val="Definition"/>
      </w:pPr>
      <w:hyperlink r:id="rId39">
        <w:r>
          <w:rPr>
            <w:rStyle w:val="Hyperlink"/>
            <w:i/>
          </w:rPr>
          <w:t xml:space="preserve">University of Leuven</w:t>
        </w:r>
      </w:hyperlink>
      <w:r>
        <w:rPr>
          <w:i/>
        </w:rPr>
        <w:t xml:space="preserve"> </w:t>
      </w:r>
      <w:r>
        <w:rPr>
          <w:i/>
        </w:rPr>
        <w:t xml:space="preserve">·</w:t>
      </w:r>
      <w:r>
        <w:rPr>
          <w:i/>
        </w:rPr>
        <w:t xml:space="preserve"> </w:t>
      </w:r>
      <w:hyperlink r:id="rId40">
        <w:r>
          <w:rPr>
            <w:rStyle w:val="Hyperlink"/>
            <w:i/>
          </w:rPr>
          <w:t xml:space="preserve">Technische Universität Berlin</w:t>
        </w:r>
      </w:hyperlink>
      <w:r>
        <w:rPr>
          <w:i/>
        </w:rPr>
        <w:t xml:space="preserve"> </w:t>
      </w:r>
      <w:r>
        <w:rPr>
          <w:i/>
        </w:rPr>
        <w:t xml:space="preserve">(exchange)</w:t>
      </w:r>
    </w:p>
    <w:p>
      <w:pPr>
        <w:pStyle w:val="Definition"/>
      </w:pPr>
      <w:r>
        <w:t xml:space="preserve">Curriculum included mostly scientific but also economic and managerial aspects of energy.</w:t>
      </w:r>
    </w:p>
    <w:p>
      <w:pPr>
        <w:pStyle w:val="Definition"/>
      </w:pPr>
      <w:r>
        <w:t xml:space="preserve">Graduated top 15%.</w:t>
      </w:r>
    </w:p>
    <w:p>
      <w:pPr>
        <w:pStyle w:val="DefinitionTerm"/>
      </w:pPr>
      <w:r>
        <w:t xml:space="preserve">May 18</w:t>
      </w:r>
    </w:p>
    <w:p>
      <w:pPr>
        <w:pStyle w:val="Definition"/>
      </w:pPr>
      <w:r>
        <w:rPr>
          <w:b/>
        </w:rPr>
        <w:t xml:space="preserve">Online Specialization -</w:t>
      </w:r>
      <w:r>
        <w:rPr>
          <w:b/>
        </w:rPr>
        <w:t xml:space="preserve"> </w:t>
      </w:r>
      <w:hyperlink r:id="rId41">
        <w:r>
          <w:rPr>
            <w:rStyle w:val="Hyperlink"/>
            <w:b/>
          </w:rPr>
          <w:t xml:space="preserve">Deep Learning</w:t>
        </w:r>
      </w:hyperlink>
    </w:p>
    <w:p>
      <w:pPr>
        <w:pStyle w:val="Definition"/>
      </w:pPr>
      <w:hyperlink r:id="rId42">
        <w:r>
          <w:rPr>
            <w:rStyle w:val="Hyperlink"/>
            <w:i/>
          </w:rPr>
          <w:t xml:space="preserve">Coursera</w:t>
        </w:r>
      </w:hyperlink>
    </w:p>
    <w:p>
      <w:pPr>
        <w:pStyle w:val="Definition"/>
      </w:pPr>
      <w:r>
        <w:t xml:space="preserve">The topics include the foundations of Deep Learning, understand how to build neural networks, and learn how to lead successful machine learning projects.</w:t>
      </w:r>
      <w:r>
        <w:t xml:space="preserve"> </w:t>
      </w:r>
      <w:r>
        <w:t xml:space="preserve">Neural network techniques such as convolutional networks, RNNs, LSTM, Adam, Dropout, BatchNorm, Xavier/He initialization, and more are treated.</w:t>
      </w:r>
      <w:r>
        <w:t xml:space="preserve"> </w:t>
      </w:r>
      <w:r>
        <w:t xml:space="preserve">There is a focus on case studies from healthcare, autonomous driving, sign language reading, music generation, and natural language processing.</w:t>
      </w:r>
      <w:r>
        <w:t xml:space="preserve"> </w:t>
      </w:r>
      <w:r>
        <w:t xml:space="preserve">These ideas are practiced in Python, and use is made of software packages</w:t>
      </w:r>
      <w:r>
        <w:t xml:space="preserve"> </w:t>
      </w:r>
      <w:hyperlink r:id="rId43">
        <w:r>
          <w:rPr>
            <w:rStyle w:val="Hyperlink"/>
          </w:rPr>
          <w:t xml:space="preserve">TensorFlow</w:t>
        </w:r>
      </w:hyperlink>
      <w:r>
        <w:t xml:space="preserve"> </w:t>
      </w:r>
      <w:r>
        <w:t xml:space="preserve">as well as</w:t>
      </w:r>
      <w:r>
        <w:t xml:space="preserve"> </w:t>
      </w:r>
      <w:hyperlink r:id="rId44">
        <w:r>
          <w:rPr>
            <w:rStyle w:val="Hyperlink"/>
          </w:rPr>
          <w:t xml:space="preserve">Keras</w:t>
        </w:r>
      </w:hyperlink>
      <w:r>
        <w:t xml:space="preserve">.</w:t>
      </w:r>
    </w:p>
    <w:p>
      <w:pPr>
        <w:pStyle w:val="Definition"/>
      </w:pPr>
      <w:r>
        <w:t xml:space="preserve">workload: 60-100 hours</w:t>
      </w:r>
    </w:p>
    <w:p>
      <w:pPr>
        <w:pStyle w:val="Definition"/>
      </w:pPr>
      <w:r>
        <w:t xml:space="preserve">certificate:</w:t>
      </w:r>
      <w:r>
        <w:t xml:space="preserve"> </w:t>
      </w:r>
      <w:hyperlink r:id="rId45">
        <w:r>
          <w:rPr>
            <w:rStyle w:val="Hyperlink"/>
          </w:rPr>
          <w:t xml:space="preserve">link</w:t>
        </w:r>
      </w:hyperlink>
    </w:p>
    <w:p>
      <w:pPr>
        <w:pStyle w:val="DefinitionTerm"/>
      </w:pPr>
      <w:r>
        <w:t xml:space="preserve">May 14</w:t>
      </w:r>
    </w:p>
    <w:p>
      <w:pPr>
        <w:pStyle w:val="Definition"/>
      </w:pPr>
      <w:r>
        <w:rPr>
          <w:b/>
        </w:rPr>
        <w:t xml:space="preserve">Summer School -</w:t>
      </w:r>
      <w:r>
        <w:rPr>
          <w:b/>
        </w:rPr>
        <w:t xml:space="preserve"> </w:t>
      </w:r>
      <w:hyperlink r:id="rId46">
        <w:r>
          <w:rPr>
            <w:rStyle w:val="Hyperlink"/>
            <w:b/>
          </w:rPr>
          <w:t xml:space="preserve">23rd Summer School on Parallel Computing</w:t>
        </w:r>
      </w:hyperlink>
    </w:p>
    <w:p>
      <w:pPr>
        <w:pStyle w:val="Definition"/>
      </w:pPr>
      <w:hyperlink r:id="rId47">
        <w:r>
          <w:rPr>
            <w:rStyle w:val="Hyperlink"/>
            <w:i/>
          </w:rPr>
          <w:t xml:space="preserve">CINECA</w:t>
        </w:r>
      </w:hyperlink>
      <w:r>
        <w:rPr>
          <w:i/>
        </w:rPr>
        <w:t xml:space="preserve">, Casalecchio Di Reno</w:t>
      </w:r>
    </w:p>
    <w:p>
      <w:pPr>
        <w:pStyle w:val="Definition"/>
      </w:pPr>
      <w:r>
        <w:t xml:space="preserve">The Summer School on Parallel Computing is an intense, 10 day, graduate level course in HPC, with the objective of providing the participants with the skills to program and exploit modern parallel computing systems to solve computational problems.</w:t>
      </w:r>
      <w:r>
        <w:t xml:space="preserve"> </w:t>
      </w:r>
      <w:r>
        <w:t xml:space="preserve">The school covers key topics focusing on HPC lexicon, parallel architectures, parallel programming models and methods, software engineering, profilers and debuggers.</w:t>
      </w:r>
    </w:p>
    <w:p>
      <w:pPr>
        <w:pStyle w:val="Definition"/>
      </w:pPr>
      <w:r>
        <w:t xml:space="preserve">workload: 100 hours</w:t>
      </w:r>
    </w:p>
    <w:p>
      <w:pPr>
        <w:pStyle w:val="Heading2"/>
      </w:pPr>
      <w:bookmarkStart w:id="48" w:name="skills"/>
      <w:bookmarkEnd w:id="48"/>
      <w:r>
        <w:t xml:space="preserve">Skills</w:t>
      </w:r>
    </w:p>
    <w:p>
      <w:pPr>
        <w:pStyle w:val="DefinitionTerm"/>
      </w:pPr>
      <w:r>
        <w:t xml:space="preserve">Languages</w:t>
      </w:r>
    </w:p>
    <w:tbl>
      <w:tblPr>
        <w:tblStyle w:val="TableNormal"/>
        <w:tblW w:type="pct" w:w="0.0"/>
        <w:tblLook/>
      </w:tblPr>
      <w:tblGrid/>
      <w:tr>
        <w:tc>
          <w:p>
            <w:pPr>
              <w:pStyle w:val="Compact"/>
              <w:jc w:val="left"/>
              <w:pStyle w:val="Definition"/>
            </w:pPr>
            <w:r>
              <w:t xml:space="preserve">English</w:t>
            </w:r>
          </w:p>
        </w:tc>
        <w:tc>
          <w:p>
            <w:pPr>
              <w:pStyle w:val="Compact"/>
              <w:jc w:val="left"/>
              <w:pStyle w:val="Definition"/>
            </w:pPr>
            <w:r>
              <w:t xml:space="preserve">★★★★★</w:t>
            </w:r>
          </w:p>
        </w:tc>
      </w:tr>
      <w:tr>
        <w:tc>
          <w:p>
            <w:pPr>
              <w:pStyle w:val="Compact"/>
              <w:jc w:val="left"/>
              <w:pStyle w:val="Definition"/>
            </w:pPr>
            <w:r>
              <w:t xml:space="preserve">Dutch</w:t>
            </w:r>
          </w:p>
        </w:tc>
        <w:tc>
          <w:p>
            <w:pPr>
              <w:pStyle w:val="Compact"/>
              <w:jc w:val="left"/>
              <w:pStyle w:val="Definition"/>
            </w:pPr>
            <w:r>
              <w:t xml:space="preserve">★★★★★</w:t>
            </w:r>
          </w:p>
        </w:tc>
      </w:tr>
      <w:tr>
        <w:tc>
          <w:p>
            <w:pPr>
              <w:pStyle w:val="Compact"/>
              <w:jc w:val="left"/>
              <w:pStyle w:val="Definition"/>
            </w:pPr>
            <w:r>
              <w:t xml:space="preserve">Spanish</w:t>
            </w:r>
          </w:p>
        </w:tc>
        <w:tc>
          <w:p>
            <w:pPr>
              <w:pStyle w:val="Compact"/>
              <w:jc w:val="left"/>
              <w:pStyle w:val="Definition"/>
            </w:pPr>
            <w:r>
              <w:t xml:space="preserve">★★★★★</w:t>
            </w:r>
          </w:p>
        </w:tc>
      </w:tr>
      <w:tr>
        <w:tc>
          <w:p>
            <w:pPr>
              <w:pStyle w:val="Compact"/>
              <w:jc w:val="left"/>
              <w:pStyle w:val="Definition"/>
            </w:pPr>
            <w:r>
              <w:t xml:space="preserve">French</w:t>
            </w:r>
          </w:p>
        </w:tc>
        <w:tc>
          <w:p>
            <w:pPr>
              <w:pStyle w:val="Compact"/>
              <w:jc w:val="left"/>
              <w:pStyle w:val="Definition"/>
            </w:pPr>
            <w:r>
              <w:t xml:space="preserve">★★★★☆</w:t>
            </w:r>
          </w:p>
        </w:tc>
      </w:tr>
      <w:tr>
        <w:tc>
          <w:p>
            <w:pPr>
              <w:pStyle w:val="Compact"/>
              <w:jc w:val="left"/>
              <w:pStyle w:val="Definition"/>
            </w:pPr>
            <w:r>
              <w:t xml:space="preserve">German</w:t>
            </w:r>
          </w:p>
        </w:tc>
        <w:tc>
          <w:p>
            <w:pPr>
              <w:pStyle w:val="Compact"/>
              <w:jc w:val="left"/>
              <w:pStyle w:val="Definition"/>
            </w:pPr>
            <w:r>
              <w:t xml:space="preserve">★★★★☆</w:t>
            </w:r>
          </w:p>
        </w:tc>
      </w:tr>
      <w:tr>
        <w:tc>
          <w:p>
            <w:pPr>
              <w:pStyle w:val="Compact"/>
              <w:jc w:val="left"/>
              <w:pStyle w:val="Definition"/>
            </w:pPr>
            <w:r>
              <w:t xml:space="preserve">Portuguese</w:t>
            </w:r>
          </w:p>
        </w:tc>
        <w:tc>
          <w:p>
            <w:pPr>
              <w:pStyle w:val="Compact"/>
              <w:jc w:val="left"/>
              <w:pStyle w:val="Definition"/>
            </w:pPr>
            <w:r>
              <w:t xml:space="preserve">★★★☆☆</w:t>
            </w:r>
          </w:p>
        </w:tc>
      </w:tr>
      <w:tr>
        <w:tc>
          <w:p>
            <w:pPr>
              <w:pStyle w:val="Compact"/>
              <w:jc w:val="left"/>
              <w:pStyle w:val="Definition"/>
            </w:pPr>
            <w:r>
              <w:t xml:space="preserve">Italian</w:t>
            </w:r>
          </w:p>
        </w:tc>
        <w:tc>
          <w:p>
            <w:pPr>
              <w:pStyle w:val="Compact"/>
              <w:jc w:val="left"/>
              <w:pStyle w:val="Definition"/>
            </w:pPr>
            <w:r>
              <w:t xml:space="preserve">★★☆☆☆</w:t>
            </w:r>
          </w:p>
        </w:tc>
      </w:tr>
    </w:tbl>
    <w:p>
      <w:pPr>
        <w:pStyle w:val="DefinitionTerm"/>
      </w:pPr>
      <w:r>
        <w:t xml:space="preserve">Computer</w:t>
      </w:r>
    </w:p>
    <w:p>
      <w:pPr>
        <w:pStyle w:val="Compact"/>
        <w:pStyle w:val="Definition"/>
        <w:numPr>
          <w:numId w:val="1001"/>
          <w:ilvl w:val="0"/>
        </w:numPr>
      </w:pPr>
      <w:hyperlink r:id="rId49">
        <w:r>
          <w:rPr>
            <w:rStyle w:val="Hyperlink"/>
            <w:b/>
          </w:rPr>
          <w:t xml:space="preserve">Linux</w:t>
        </w:r>
      </w:hyperlink>
      <w:r>
        <w:t xml:space="preserve"> </w:t>
      </w:r>
      <w:r>
        <w:t xml:space="preserve">· daily and much-preferred operating system</w:t>
      </w:r>
    </w:p>
    <w:p>
      <w:pPr>
        <w:pStyle w:val="Compact"/>
        <w:pStyle w:val="Definition"/>
        <w:numPr>
          <w:numId w:val="1001"/>
          <w:ilvl w:val="0"/>
        </w:numPr>
      </w:pPr>
      <w:hyperlink r:id="rId50">
        <w:r>
          <w:rPr>
            <w:rStyle w:val="Hyperlink"/>
            <w:b/>
          </w:rPr>
          <w:t xml:space="preserve">vim</w:t>
        </w:r>
      </w:hyperlink>
      <w:r>
        <w:t xml:space="preserve"> </w:t>
      </w:r>
      <w:r>
        <w:t xml:space="preserve">· daily and much-preferred editor</w:t>
      </w:r>
    </w:p>
    <w:p>
      <w:pPr>
        <w:pStyle w:val="Compact"/>
        <w:pStyle w:val="Definition"/>
        <w:numPr>
          <w:numId w:val="1001"/>
          <w:ilvl w:val="0"/>
        </w:numPr>
      </w:pPr>
      <w:hyperlink r:id="rId51">
        <w:r>
          <w:rPr>
            <w:rStyle w:val="Hyperlink"/>
            <w:b/>
          </w:rPr>
          <w:t xml:space="preserve">LaTeX</w:t>
        </w:r>
      </w:hyperlink>
      <w:r>
        <w:t xml:space="preserve"> </w:t>
      </w:r>
      <w:r>
        <w:t xml:space="preserve">· preferred tool for documents</w:t>
      </w:r>
    </w:p>
    <w:p>
      <w:pPr>
        <w:pStyle w:val="Compact"/>
        <w:pStyle w:val="Definition"/>
        <w:numPr>
          <w:numId w:val="1001"/>
          <w:ilvl w:val="0"/>
        </w:numPr>
      </w:pPr>
      <w:hyperlink r:id="rId52">
        <w:r>
          <w:rPr>
            <w:rStyle w:val="Hyperlink"/>
            <w:b/>
          </w:rPr>
          <w:t xml:space="preserve">html, CSS</w:t>
        </w:r>
      </w:hyperlink>
      <w:r>
        <w:t xml:space="preserve"> </w:t>
      </w:r>
      <w:r>
        <w:t xml:space="preserve">· used for this curriculum vitae (with markdown → Pandoc)</w:t>
      </w:r>
    </w:p>
    <w:p>
      <w:pPr>
        <w:pStyle w:val="Compact"/>
        <w:pStyle w:val="Definition"/>
        <w:numPr>
          <w:numId w:val="1001"/>
          <w:ilvl w:val="0"/>
        </w:numPr>
      </w:pPr>
      <w:hyperlink r:id="rId53">
        <w:r>
          <w:rPr>
            <w:rStyle w:val="Hyperlink"/>
            <w:b/>
          </w:rPr>
          <w:t xml:space="preserve">git</w:t>
        </w:r>
      </w:hyperlink>
      <w:r>
        <w:t xml:space="preserve"> </w:t>
      </w:r>
      <w:r>
        <w:t xml:space="preserve">· for version control of virtually all my documents and projects</w:t>
      </w:r>
    </w:p>
    <w:p>
      <w:pPr>
        <w:pStyle w:val="Compact"/>
        <w:pStyle w:val="Definition"/>
        <w:numPr>
          <w:numId w:val="1001"/>
          <w:ilvl w:val="0"/>
        </w:numPr>
      </w:pPr>
      <w:hyperlink r:id="rId54">
        <w:r>
          <w:rPr>
            <w:rStyle w:val="Hyperlink"/>
            <w:b/>
          </w:rPr>
          <w:t xml:space="preserve">ParaView</w:t>
        </w:r>
      </w:hyperlink>
      <w:r>
        <w:rPr>
          <w:b/>
        </w:rPr>
        <w:t xml:space="preserve">,</w:t>
      </w:r>
      <w:r>
        <w:rPr>
          <w:b/>
        </w:rPr>
        <w:t xml:space="preserve"> </w:t>
      </w:r>
      <w:hyperlink r:id="rId55">
        <w:r>
          <w:rPr>
            <w:rStyle w:val="Hyperlink"/>
            <w:b/>
          </w:rPr>
          <w:t xml:space="preserve">VisIt</w:t>
        </w:r>
      </w:hyperlink>
      <w:r>
        <w:t xml:space="preserve"> </w:t>
      </w:r>
      <w:r>
        <w:t xml:space="preserve">· favorite 3-D visualization tools, combined with HDF5 and XDMF</w:t>
      </w:r>
    </w:p>
    <w:p>
      <w:pPr>
        <w:pStyle w:val="Compact"/>
        <w:pStyle w:val="Definition"/>
        <w:numPr>
          <w:numId w:val="1001"/>
          <w:ilvl w:val="0"/>
        </w:numPr>
      </w:pPr>
      <w:hyperlink r:id="rId56">
        <w:r>
          <w:rPr>
            <w:rStyle w:val="Hyperlink"/>
            <w:b/>
          </w:rPr>
          <w:t xml:space="preserve">HDF5</w:t>
        </w:r>
      </w:hyperlink>
      <w:r>
        <w:rPr>
          <w:b/>
        </w:rPr>
        <w:t xml:space="preserve"> </w:t>
      </w:r>
      <w:r>
        <w:rPr>
          <w:b/>
        </w:rPr>
        <w:t xml:space="preserve">with</w:t>
      </w:r>
      <w:r>
        <w:rPr>
          <w:b/>
        </w:rPr>
        <w:t xml:space="preserve"> </w:t>
      </w:r>
      <w:hyperlink r:id="rId57">
        <w:r>
          <w:rPr>
            <w:rStyle w:val="Hyperlink"/>
            <w:b/>
          </w:rPr>
          <w:t xml:space="preserve">XDMF</w:t>
        </w:r>
      </w:hyperlink>
      <w:r>
        <w:t xml:space="preserve"> </w:t>
      </w:r>
      <w:r>
        <w:t xml:space="preserve">· best data model, both for storage and for visualization</w:t>
      </w:r>
    </w:p>
    <w:p>
      <w:pPr>
        <w:pStyle w:val="DefinitionTerm"/>
      </w:pPr>
      <w:r>
        <w:t xml:space="preserve">Programming</w:t>
      </w:r>
    </w:p>
    <w:p>
      <w:pPr>
        <w:pStyle w:val="Compact"/>
        <w:pStyle w:val="Definition"/>
        <w:numPr>
          <w:numId w:val="1002"/>
          <w:ilvl w:val="0"/>
        </w:numPr>
      </w:pPr>
      <w:r>
        <w:rPr>
          <w:b/>
        </w:rPr>
        <w:t xml:space="preserve">Python</w:t>
      </w:r>
      <w:r>
        <w:t xml:space="preserve"> </w:t>
      </w:r>
      <w:r>
        <w:t xml:space="preserve">· preferred for most applications</w:t>
      </w:r>
    </w:p>
    <w:p>
      <w:pPr>
        <w:pStyle w:val="Compact"/>
        <w:pStyle w:val="Definition"/>
        <w:numPr>
          <w:numId w:val="1002"/>
          <w:ilvl w:val="0"/>
        </w:numPr>
      </w:pPr>
      <w:r>
        <w:rPr>
          <w:b/>
        </w:rPr>
        <w:t xml:space="preserve">Fortran</w:t>
      </w:r>
      <w:r>
        <w:t xml:space="preserve"> </w:t>
      </w:r>
      <w:r>
        <w:t xml:space="preserve">· used for hpc application such as</w:t>
      </w:r>
      <w:r>
        <w:t xml:space="preserve"> </w:t>
      </w:r>
      <w:hyperlink r:id="rId58">
        <w:r>
          <w:rPr>
            <w:rStyle w:val="Hyperlink"/>
          </w:rPr>
          <w:t xml:space="preserve">PB3D</w:t>
        </w:r>
      </w:hyperlink>
      <w:r>
        <w:t xml:space="preserve">, lots of experience</w:t>
      </w:r>
    </w:p>
    <w:p>
      <w:pPr>
        <w:pStyle w:val="Compact"/>
        <w:pStyle w:val="Definition"/>
        <w:numPr>
          <w:numId w:val="1002"/>
          <w:ilvl w:val="0"/>
        </w:numPr>
      </w:pPr>
      <w:r>
        <w:rPr>
          <w:b/>
        </w:rPr>
        <w:t xml:space="preserve">MPI, OpenMP</w:t>
      </w:r>
      <w:r>
        <w:t xml:space="preserve"> </w:t>
      </w:r>
      <w:r>
        <w:t xml:space="preserve">· parallelization for HPC, most experience with MPI</w:t>
      </w:r>
    </w:p>
    <w:p>
      <w:pPr>
        <w:pStyle w:val="Compact"/>
        <w:pStyle w:val="Definition"/>
        <w:numPr>
          <w:numId w:val="1002"/>
          <w:ilvl w:val="0"/>
        </w:numPr>
      </w:pPr>
      <w:r>
        <w:rPr>
          <w:b/>
        </w:rPr>
        <w:t xml:space="preserve">Bash, Makefile, ...</w:t>
      </w:r>
      <w:r>
        <w:t xml:space="preserve"> </w:t>
      </w:r>
      <w:r>
        <w:t xml:space="preserve">· used daily for scripting and development</w:t>
      </w:r>
    </w:p>
    <w:p>
      <w:pPr>
        <w:pStyle w:val="Compact"/>
        <w:pStyle w:val="Definition"/>
        <w:numPr>
          <w:numId w:val="1002"/>
          <w:ilvl w:val="0"/>
        </w:numPr>
      </w:pPr>
      <w:r>
        <w:rPr>
          <w:b/>
        </w:rPr>
        <w:t xml:space="preserve">LaTeX, LuaTeX</w:t>
      </w:r>
      <w:r>
        <w:t xml:space="preserve"> </w:t>
      </w:r>
      <w:r>
        <w:t xml:space="preserve">· preferred for large documents, such as my Ph.D.</w:t>
      </w:r>
      <w:r>
        <w:t xml:space="preserve"> </w:t>
      </w:r>
      <w:hyperlink r:id="rId59">
        <w:r>
          <w:rPr>
            <w:rStyle w:val="Hyperlink"/>
          </w:rPr>
          <w:t xml:space="preserve">dissertation</w:t>
        </w:r>
      </w:hyperlink>
      <w:r>
        <w:t xml:space="preserve">, lots of experience</w:t>
      </w:r>
    </w:p>
    <w:p>
      <w:pPr>
        <w:pStyle w:val="DefinitionTerm"/>
      </w:pPr>
      <w:r>
        <w:t xml:space="preserve">Other</w:t>
      </w:r>
    </w:p>
    <w:p>
      <w:pPr>
        <w:pStyle w:val="Compact"/>
        <w:pStyle w:val="Definition"/>
        <w:numPr>
          <w:numId w:val="1003"/>
          <w:ilvl w:val="0"/>
        </w:numPr>
      </w:pPr>
      <w:hyperlink r:id="rId60">
        <w:r>
          <w:rPr>
            <w:rStyle w:val="Hyperlink"/>
            <w:b/>
          </w:rPr>
          <w:t xml:space="preserve">Fusion DC</w:t>
        </w:r>
      </w:hyperlink>
      <w:r>
        <w:t xml:space="preserve"> </w:t>
      </w:r>
      <w:r>
        <w:t xml:space="preserve">2016 Program Representative</w:t>
      </w:r>
    </w:p>
    <w:p>
      <w:pPr>
        <w:pStyle w:val="Compact"/>
        <w:pStyle w:val="Definition"/>
        <w:numPr>
          <w:numId w:val="1003"/>
          <w:ilvl w:val="0"/>
        </w:numPr>
      </w:pPr>
      <w:hyperlink r:id="rId61">
        <w:r>
          <w:rPr>
            <w:rStyle w:val="Hyperlink"/>
            <w:b/>
          </w:rPr>
          <w:t xml:space="preserve">TGD Solutions</w:t>
        </w:r>
      </w:hyperlink>
      <w:r>
        <w:t xml:space="preserve"> </w:t>
      </w:r>
      <w:r>
        <w:t xml:space="preserve">board member</w:t>
      </w:r>
    </w:p>
    <w:p>
      <w:pPr>
        <w:pStyle w:val="Heading2"/>
      </w:pPr>
      <w:bookmarkStart w:id="62" w:name="research"/>
      <w:bookmarkEnd w:id="62"/>
      <w:r>
        <w:t xml:space="preserve">Research</w:t>
      </w:r>
    </w:p>
    <w:p>
      <w:pPr>
        <w:pStyle w:val="DefinitionTerm"/>
      </w:pPr>
      <w:r>
        <w:t xml:space="preserve">Jan 13 - now</w:t>
      </w:r>
    </w:p>
    <w:p>
      <w:pPr>
        <w:pStyle w:val="Definition"/>
      </w:pPr>
      <w:r>
        <w:rPr>
          <w:b/>
        </w:rPr>
        <w:t xml:space="preserve">PB3D</w:t>
      </w:r>
    </w:p>
    <w:p>
      <w:pPr>
        <w:pStyle w:val="Definition"/>
      </w:pPr>
      <w:r>
        <w:rPr>
          <w:i/>
        </w:rPr>
        <w:t xml:space="preserve">Peeling-Ballooning in 3-D</w:t>
      </w:r>
    </w:p>
    <w:p>
      <w:pPr>
        <w:pStyle w:val="Definition"/>
      </w:pPr>
      <w:r>
        <w:t xml:space="preserve">PB3D (</w:t>
      </w:r>
      <w:r>
        <w:rPr>
          <w:b/>
        </w:rPr>
        <w:t xml:space="preserve">P</w:t>
      </w:r>
      <w:r>
        <w:t xml:space="preserve">eeling-</w:t>
      </w:r>
      <w:r>
        <w:rPr>
          <w:b/>
        </w:rPr>
        <w:t xml:space="preserve">B</w:t>
      </w:r>
      <w:r>
        <w:t xml:space="preserve">allooning in</w:t>
      </w:r>
      <w:r>
        <w:t xml:space="preserve"> </w:t>
      </w:r>
      <w:r>
        <w:rPr>
          <w:b/>
        </w:rPr>
        <w:t xml:space="preserve">3</w:t>
      </w:r>
      <w:r>
        <w:t xml:space="preserve">-</w:t>
      </w:r>
      <w:r>
        <w:rPr>
          <w:b/>
        </w:rPr>
        <w:t xml:space="preserve">D</w:t>
      </w:r>
      <w:r>
        <w:t xml:space="preserve">} is a numerical code developed during as part of my doctoral research project.</w:t>
      </w:r>
      <w:r>
        <w:t xml:space="preserve"> </w:t>
      </w:r>
      <w:r>
        <w:t xml:space="preserve">It is capable of analyzing in an efficient manner the peeling-ballooning stability of toroidal magnetic confinement devices for nuclear fusion.</w:t>
      </w:r>
      <w:r>
        <w:t xml:space="preserve"> </w:t>
      </w:r>
      <w:r>
        <w:t xml:space="preserve">These so-called high-n instabilities are of importance in thee next generation of devices as they are easily excited and have the potential to couple plasma from the hot interior to the cold reactor walls.</w:t>
      </w:r>
      <w:r>
        <w:t xml:space="preserve"> </w:t>
      </w:r>
      <w:r>
        <w:t xml:space="preserve">PB3D is unique in that it is geared towards these high-n instabilities, in general 3-D configurations, while allowing for the plasma edge to be perturbed</w:t>
      </w:r>
      <w:r>
        <w:t xml:space="preserve"> </w:t>
      </w:r>
      <w:hyperlink r:id="rId32">
        <w:r>
          <w:rPr>
            <w:rStyle w:val="Hyperlink"/>
          </w:rPr>
          <w:t xml:space="preserve">[Weyens et al, 2017, J.c.P, 330]</w:t>
        </w:r>
      </w:hyperlink>
      <w:r>
        <w:t xml:space="preserve">.</w:t>
      </w:r>
    </w:p>
    <w:p>
      <w:pPr>
        <w:pStyle w:val="Definition"/>
      </w:pPr>
      <w:r>
        <w:t xml:space="preserve">For my postdoctoral research I currently emply PB3D to investigate certain 3-D effects, such as the usage of resonant magnetic perturbations for ELM control--an important class of periodic instabilities that degradate confinement, with applications to ITER.</w:t>
      </w:r>
    </w:p>
    <w:p>
      <w:pPr>
        <w:pStyle w:val="Definition"/>
      </w:pPr>
      <w:r>
        <w:t xml:space="preserve">The PB3D code is freely available and well-documented.</w:t>
      </w:r>
    </w:p>
    <w:p>
      <w:pPr>
        <w:pStyle w:val="Definition"/>
      </w:pPr>
      <w:r>
        <w:t xml:space="preserve">website:</w:t>
      </w:r>
      <w:r>
        <w:t xml:space="preserve"> </w:t>
      </w:r>
      <w:hyperlink r:id="rId58">
        <w:r>
          <w:rPr>
            <w:rStyle w:val="Hyperlink"/>
          </w:rPr>
          <w:t xml:space="preserve">toonweyens.github.io/PB3D</w:t>
        </w:r>
      </w:hyperlink>
    </w:p>
    <w:p>
      <w:pPr>
        <w:pStyle w:val="Definition"/>
      </w:pPr>
      <w:r>
        <w:t xml:space="preserve">source:</w:t>
      </w:r>
      <w:r>
        <w:t xml:space="preserve"> </w:t>
      </w:r>
      <w:hyperlink r:id="rId63">
        <w:r>
          <w:rPr>
            <w:rStyle w:val="Hyperlink"/>
          </w:rPr>
          <w:t xml:space="preserve">github</w:t>
        </w:r>
      </w:hyperlink>
    </w:p>
    <w:p>
      <w:pPr>
        <w:pStyle w:val="Heading2"/>
      </w:pPr>
      <w:bookmarkStart w:id="64" w:name="awards"/>
      <w:bookmarkEnd w:id="64"/>
      <w:r>
        <w:t xml:space="preserve">Awards</w:t>
      </w:r>
    </w:p>
    <w:p>
      <w:pPr>
        <w:pStyle w:val="DefinitionTerm"/>
      </w:pPr>
      <w:r>
        <w:t xml:space="preserve">2017</w:t>
      </w:r>
    </w:p>
    <w:p>
      <w:pPr>
        <w:pStyle w:val="Definition"/>
      </w:pPr>
      <w:r>
        <w:rPr>
          <w:b/>
        </w:rPr>
        <w:t xml:space="preserve">Ph.D. Research Award</w:t>
      </w:r>
    </w:p>
    <w:p>
      <w:pPr>
        <w:pStyle w:val="Definition"/>
      </w:pPr>
      <w:r>
        <w:rPr>
          <w:i/>
        </w:rPr>
        <w:t xml:space="preserve">European Physical Society</w:t>
      </w:r>
    </w:p>
    <w:p>
      <w:pPr>
        <w:pStyle w:val="Definition"/>
      </w:pPr>
      <w:r>
        <w:t xml:space="preserve">The Award The Plasma Physics Division of the European Physical Society (EPS) shall grant up to four prizes annually to young scientists from the 38 European countries associated with the EPS in recognition of truly outstanding research achievements associated with their PhD study in the broad field of plasma physics.</w:t>
      </w:r>
    </w:p>
    <w:p>
      <w:pPr>
        <w:pStyle w:val="Definition"/>
      </w:pPr>
      <w:r>
        <w:t xml:space="preserve">website:</w:t>
      </w:r>
      <w:r>
        <w:t xml:space="preserve"> </w:t>
      </w:r>
      <w:hyperlink r:id="rId65">
        <w:r>
          <w:rPr>
            <w:rStyle w:val="Hyperlink"/>
          </w:rPr>
          <w:t xml:space="preserve">EPS</w:t>
        </w:r>
      </w:hyperlink>
    </w:p>
    <w:p>
      <w:pPr>
        <w:pStyle w:val="Heading2"/>
      </w:pPr>
      <w:bookmarkStart w:id="66" w:name="references"/>
      <w:bookmarkEnd w:id="66"/>
      <w:r>
        <w:t xml:space="preserve">References</w:t>
      </w:r>
    </w:p>
    <w:p>
      <w:pPr>
        <w:pStyle w:val="DefinitionTerm"/>
      </w:pPr>
      <w:r>
        <w:t xml:space="preserve">👤</w:t>
      </w:r>
    </w:p>
    <w:p>
      <w:pPr>
        <w:pStyle w:val="Definition"/>
      </w:pPr>
      <w:r>
        <w:rPr>
          <w:b/>
        </w:rPr>
        <w:t xml:space="preserve">Dr. Alberto Loarte</w:t>
      </w:r>
    </w:p>
    <w:p>
      <w:pPr>
        <w:pStyle w:val="Definition"/>
      </w:pPr>
      <w:r>
        <w:rPr>
          <w:i/>
        </w:rPr>
        <w:t xml:space="preserve">Science Division head at ITER Organization · scientific officer at the European Commission</w:t>
      </w:r>
    </w:p>
    <w:tbl>
      <w:tblPr>
        <w:tblStyle w:val="TableNormal"/>
        <w:tblW w:type="pct" w:w="0.0"/>
        <w:tblLook/>
      </w:tblPr>
      <w:tblGrid/>
      <w:tr>
        <w:tc>
          <w:p>
            <w:pPr>
              <w:pStyle w:val="Compact"/>
              <w:jc w:val="left"/>
              <w:pStyle w:val="Definition"/>
            </w:pPr>
            <w:r>
              <w:t xml:space="preserve">✉</w:t>
            </w:r>
          </w:p>
        </w:tc>
        <w:tc>
          <w:p>
            <w:pPr>
              <w:pStyle w:val="Compact"/>
              <w:jc w:val="left"/>
              <w:pStyle w:val="Definition"/>
            </w:pPr>
            <w:hyperlink r:id="rId67">
              <w:r>
                <w:rPr>
                  <w:rStyle w:val="Hyperlink"/>
                </w:rPr>
                <w:t xml:space="preserve">alberto.loarte@iter.org</w:t>
              </w:r>
            </w:hyperlink>
          </w:p>
        </w:tc>
      </w:tr>
      <w:tr>
        <w:tc>
          <w:p>
            <w:pPr>
              <w:pStyle w:val="Compact"/>
              <w:jc w:val="left"/>
              <w:pStyle w:val="Definition"/>
            </w:pPr>
            <w:r>
              <w:t xml:space="preserve">✆</w:t>
            </w:r>
          </w:p>
        </w:tc>
        <w:tc>
          <w:p>
            <w:pPr>
              <w:pStyle w:val="Compact"/>
              <w:jc w:val="left"/>
              <w:pStyle w:val="Definition"/>
            </w:pPr>
            <w:r>
              <w:t xml:space="preserve">+33 4 42 176508</w:t>
            </w:r>
          </w:p>
        </w:tc>
      </w:tr>
    </w:tbl>
    <w:p>
      <w:pPr>
        <w:pStyle w:val="DefinitionTerm"/>
      </w:pPr>
      <w:r>
        <w:t xml:space="preserve">👤</w:t>
      </w:r>
    </w:p>
    <w:p>
      <w:pPr>
        <w:pStyle w:val="Definition"/>
      </w:pPr>
      <w:r>
        <w:rPr>
          <w:b/>
        </w:rPr>
        <w:t xml:space="preserve">Prof. Dr. Guido Huijsmans</w:t>
      </w:r>
    </w:p>
    <w:p>
      <w:pPr>
        <w:pStyle w:val="Definition"/>
      </w:pPr>
      <w:r>
        <w:rPr>
          <w:i/>
        </w:rPr>
        <w:t xml:space="preserve">full professor at Eindhoven University of Technology · scientific officer at the European Commission</w:t>
      </w:r>
    </w:p>
    <w:tbl>
      <w:tblPr>
        <w:tblStyle w:val="TableNormal"/>
        <w:tblW w:type="pct" w:w="0.0"/>
        <w:tblLook/>
      </w:tblPr>
      <w:tblGrid/>
      <w:tr>
        <w:tc>
          <w:p>
            <w:pPr>
              <w:pStyle w:val="Compact"/>
              <w:jc w:val="left"/>
              <w:pStyle w:val="Definition"/>
            </w:pPr>
            <w:r>
              <w:t xml:space="preserve">✉</w:t>
            </w:r>
          </w:p>
        </w:tc>
        <w:tc>
          <w:p>
            <w:pPr>
              <w:pStyle w:val="Compact"/>
              <w:jc w:val="left"/>
              <w:pStyle w:val="Definition"/>
            </w:pPr>
            <w:hyperlink r:id="rId68">
              <w:r>
                <w:rPr>
                  <w:rStyle w:val="Hyperlink"/>
                </w:rPr>
                <w:t xml:space="preserve">guido.huijsmans@cea.fr</w:t>
              </w:r>
            </w:hyperlink>
          </w:p>
        </w:tc>
      </w:tr>
      <w:tr>
        <w:tc>
          <w:p>
            <w:pPr>
              <w:pStyle w:val="Compact"/>
              <w:jc w:val="left"/>
              <w:pStyle w:val="Definition"/>
            </w:pPr>
            <w:r>
              <w:t xml:space="preserve">✆</w:t>
            </w:r>
          </w:p>
        </w:tc>
        <w:tc>
          <w:p>
            <w:pPr>
              <w:pStyle w:val="Compact"/>
              <w:jc w:val="left"/>
              <w:pStyle w:val="Definition"/>
            </w:pPr>
            <w:r>
              <w:t xml:space="preserve">+33 4 42 256152</w:t>
            </w:r>
          </w:p>
        </w:tc>
      </w:tr>
    </w:tbl>
    <w:p>
      <w:pPr>
        <w:pStyle w:val="DefinitionTerm"/>
      </w:pPr>
      <w:r>
        <w:t xml:space="preserve">👤</w:t>
      </w:r>
    </w:p>
    <w:p>
      <w:pPr>
        <w:pStyle w:val="Definition"/>
      </w:pPr>
      <w:r>
        <w:rPr>
          <w:b/>
        </w:rPr>
        <w:t xml:space="preserve">Prof. Dr. Raul Sánchez</w:t>
      </w:r>
    </w:p>
    <w:p>
      <w:pPr>
        <w:pStyle w:val="Definition"/>
      </w:pPr>
      <w:r>
        <w:rPr>
          <w:i/>
        </w:rPr>
        <w:t xml:space="preserve">full professor at Universidad Carlos III de Madrid</w:t>
      </w:r>
    </w:p>
    <w:tbl>
      <w:tblPr>
        <w:tblStyle w:val="TableNormal"/>
        <w:tblW w:type="pct" w:w="0.0"/>
        <w:tblLook/>
      </w:tblPr>
      <w:tblGrid/>
      <w:tr>
        <w:tc>
          <w:p>
            <w:pPr>
              <w:pStyle w:val="Compact"/>
              <w:jc w:val="left"/>
              <w:pStyle w:val="Definition"/>
            </w:pPr>
            <w:r>
              <w:t xml:space="preserve">✉</w:t>
            </w:r>
          </w:p>
        </w:tc>
        <w:tc>
          <w:p>
            <w:pPr>
              <w:pStyle w:val="Compact"/>
              <w:jc w:val="left"/>
              <w:pStyle w:val="Definition"/>
            </w:pPr>
            <w:hyperlink r:id="rId69">
              <w:r>
                <w:rPr>
                  <w:rStyle w:val="Hyperlink"/>
                </w:rPr>
                <w:t xml:space="preserve">rsanchez@fis.uc3m.es</w:t>
              </w:r>
            </w:hyperlink>
          </w:p>
        </w:tc>
      </w:tr>
      <w:tr>
        <w:tc>
          <w:p>
            <w:pPr>
              <w:pStyle w:val="Compact"/>
              <w:jc w:val="left"/>
              <w:pStyle w:val="Definition"/>
            </w:pPr>
            <w:r>
              <w:t xml:space="preserve">✆</w:t>
            </w:r>
          </w:p>
        </w:tc>
        <w:tc>
          <w:p>
            <w:pPr>
              <w:pStyle w:val="Compact"/>
              <w:jc w:val="left"/>
              <w:pStyle w:val="Definition"/>
            </w:pPr>
            <w:r>
              <w:t xml:space="preserve">+34 91 6246001</w:t>
            </w:r>
          </w:p>
        </w:tc>
      </w:tr>
    </w:tbl>
    <w:p>
      <w:r>
        <w:pict>
          <v:rect style="width:0;height:1.5pt" o:hralign="center" o:hrstd="t" o:hr="t"/>
        </w:pict>
      </w:r>
    </w:p>
    <w:p>
      <w:pPr>
        <w:pStyle w:val="BlockText"/>
      </w:pPr>
      <w:r>
        <w:t xml:space="preserve">➤ Aix-en-Provence, France · ✆ +32 494 39 92 19 · ✉</w:t>
      </w:r>
      <w:r>
        <w:t xml:space="preserve"> </w:t>
      </w:r>
      <w:hyperlink r:id="rId22">
        <w:r>
          <w:rPr>
            <w:rStyle w:val="Hyperlink"/>
          </w:rPr>
          <w:t xml:space="preserve">weyenst@gmail.com</w:t>
        </w:r>
      </w:hyperlink>
    </w:p>
    <w:p>
      <w:pPr>
        <w:pStyle w:val="BlockText"/>
      </w:pPr>
      <w:hyperlink r:id="rId70">
        <w:r>
          <w:rPr>
            <w:rStyle w:val="Hyperlink"/>
          </w:rPr>
          <w:t xml:space="preserve">pdf version</w:t>
        </w:r>
      </w:hyperlink>
      <w:r>
        <w:t xml:space="preserve"> </w:t>
      </w:r>
      <w:r>
        <w:t xml:space="preserve">·</w:t>
      </w:r>
      <w:r>
        <w:t xml:space="preserve"> </w:t>
      </w:r>
      <w:hyperlink r:id="rId71">
        <w:r>
          <w:rPr>
            <w:rStyle w:val="Hyperlink"/>
          </w:rPr>
          <w:t xml:space="preserve">txt version</w:t>
        </w:r>
      </w:hyperlink>
      <w:r>
        <w:t xml:space="preserve"> </w:t>
      </w:r>
      <w:r>
        <w:t xml:space="preserve">·</w:t>
      </w:r>
      <w:r>
        <w:t xml:space="preserve"> </w:t>
      </w:r>
      <w:hyperlink r:id="rId72">
        <w:r>
          <w:rPr>
            <w:rStyle w:val="Hyperlink"/>
          </w:rPr>
          <w:t xml:space="preserve">html version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b82a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a09b23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7" Target="alberto.loarte@iter.org" TargetMode="External" /><Relationship Type="http://schemas.openxmlformats.org/officeDocument/2006/relationships/hyperlink" Id="rId68" Target="guido.huijsmans@cea.fr" TargetMode="External" /><Relationship Type="http://schemas.openxmlformats.org/officeDocument/2006/relationships/hyperlink" Id="rId25" Target="http://github.com/toonweyens" TargetMode="External" /><Relationship Type="http://schemas.openxmlformats.org/officeDocument/2006/relationships/hyperlink" Id="rId28" Target="http://iter.org/" TargetMode="External" /><Relationship Type="http://schemas.openxmlformats.org/officeDocument/2006/relationships/hyperlink" Id="rId38" Target="http://onderwijsaanbod.kuleuven.be/opleidingen/n/CQ_50268954.htm" TargetMode="External" /><Relationship Type="http://schemas.openxmlformats.org/officeDocument/2006/relationships/hyperlink" Id="rId65" Target="http://plasma.ciemat.es/eps/awards/phd-research-award/" TargetMode="External" /><Relationship Type="http://schemas.openxmlformats.org/officeDocument/2006/relationships/hyperlink" Id="rId61" Target="http://tgdsolutions.net/" TargetMode="External" /><Relationship Type="http://schemas.openxmlformats.org/officeDocument/2006/relationships/hyperlink" Id="rId60" Target="http://www.em-fusion-dc.org/" TargetMode="External" /><Relationship Type="http://schemas.openxmlformats.org/officeDocument/2006/relationships/hyperlink" Id="rId34" Target="http://www.em-master-fusion.org/" TargetMode="External" /><Relationship Type="http://schemas.openxmlformats.org/officeDocument/2006/relationships/hyperlink" Id="rId46" Target="http://www.hpc.cineca.it/content/25th-summer-school-parallel-computing" TargetMode="External" /><Relationship Type="http://schemas.openxmlformats.org/officeDocument/2006/relationships/hyperlink" Id="rId37" Target="https://ec.europa.eu/programmes/erasmus-plus/opportunities/individuals/students/erasmus-mundus-joint-master-degrees_en" TargetMode="External" /><Relationship Type="http://schemas.openxmlformats.org/officeDocument/2006/relationships/hyperlink" Id="rId53" Target="https://git-scm.com/" TargetMode="External" /><Relationship Type="http://schemas.openxmlformats.org/officeDocument/2006/relationships/hyperlink" Id="rId63" Target="https://github.com/ToonWeyens/PB3D" TargetMode="External" /><Relationship Type="http://schemas.openxmlformats.org/officeDocument/2006/relationships/hyperlink" Id="rId44" Target="https://keras.io/" TargetMode="External" /><Relationship Type="http://schemas.openxmlformats.org/officeDocument/2006/relationships/hyperlink" Id="rId70" Target="https://raw.githubusercontent.com/ToonWeyens/toonweyens.github.io/master/index.pdf" TargetMode="External" /><Relationship Type="http://schemas.openxmlformats.org/officeDocument/2006/relationships/hyperlink" Id="rId71" Target="https://raw.githubusercontent.com/ToonWeyens/toonweyens.github.io/master/index.txt" TargetMode="External" /><Relationship Type="http://schemas.openxmlformats.org/officeDocument/2006/relationships/hyperlink" Id="rId26" Target="https://scholar.google.com/citations?user=pn68uq0AAAAJ&amp;hl=en&amp;oi=sra" TargetMode="External" /><Relationship Type="http://schemas.openxmlformats.org/officeDocument/2006/relationships/hyperlink" Id="rId72" Target="https://toonweyens.github.io/" TargetMode="External" /><Relationship Type="http://schemas.openxmlformats.org/officeDocument/2006/relationships/hyperlink" Id="rId58" Target="https://toonweyens.github.io/PB3D/" TargetMode="External" /><Relationship Type="http://schemas.openxmlformats.org/officeDocument/2006/relationships/hyperlink" Id="rId59" Target="https://toonweyens.github.io/PB3D/dissertation_TOON_WEYENS.pdf" TargetMode="External" /><Relationship Type="http://schemas.openxmlformats.org/officeDocument/2006/relationships/hyperlink" Id="rId55" Target="https://visit.llnl.gov/" TargetMode="External" /><Relationship Type="http://schemas.openxmlformats.org/officeDocument/2006/relationships/hyperlink" Id="rId47" Target="https://www.cineca.it/en" TargetMode="External" /><Relationship Type="http://schemas.openxmlformats.org/officeDocument/2006/relationships/hyperlink" Id="rId42" Target="https://www.coursera.org/" TargetMode="External" /><Relationship Type="http://schemas.openxmlformats.org/officeDocument/2006/relationships/hyperlink" Id="rId45" Target="https://www.coursera.org/account/accomplishments/specialization/LGBBTZSV3E3S" TargetMode="External" /><Relationship Type="http://schemas.openxmlformats.org/officeDocument/2006/relationships/hyperlink" Id="rId41" Target="https://www.coursera.org/specializations/deep-learning" TargetMode="External" /><Relationship Type="http://schemas.openxmlformats.org/officeDocument/2006/relationships/hyperlink" Id="rId56" Target="https://www.hdfgroup.org/HDF5/" TargetMode="External" /><Relationship Type="http://schemas.openxmlformats.org/officeDocument/2006/relationships/hyperlink" Id="rId39" Target="https://www.kuleuven.be/english/" TargetMode="External" /><Relationship Type="http://schemas.openxmlformats.org/officeDocument/2006/relationships/hyperlink" Id="rId51" Target="https://www.latex-project.org/" TargetMode="External" /><Relationship Type="http://schemas.openxmlformats.org/officeDocument/2006/relationships/hyperlink" Id="rId24" Target="https://www.linkedin.com/in/toonweyens/" TargetMode="External" /><Relationship Type="http://schemas.openxmlformats.org/officeDocument/2006/relationships/hyperlink" Id="rId49" Target="https://www.linux.org/" TargetMode="External" /><Relationship Type="http://schemas.openxmlformats.org/officeDocument/2006/relationships/hyperlink" Id="rId54" Target="https://www.paraview.org/" TargetMode="External" /><Relationship Type="http://schemas.openxmlformats.org/officeDocument/2006/relationships/hyperlink" Id="rId31" Target="https://www.researchgate.net/publication/263054885_Three-dimensional_linear_peeling-ballooning_theory_in_magnetic_fusion_devices" TargetMode="External" /><Relationship Type="http://schemas.openxmlformats.org/officeDocument/2006/relationships/hyperlink" Id="rId32" Target="https://www.researchgate.net/publication/309620864_PB3D_A_new_code_for_edge_3-D_ideal_linear_peeling-ballooning_stability" TargetMode="External" /><Relationship Type="http://schemas.openxmlformats.org/officeDocument/2006/relationships/hyperlink" Id="rId43" Target="https://www.tensorflow.org" TargetMode="External" /><Relationship Type="http://schemas.openxmlformats.org/officeDocument/2006/relationships/hyperlink" Id="rId30" Target="https://www.tue.nl/" TargetMode="External" /><Relationship Type="http://schemas.openxmlformats.org/officeDocument/2006/relationships/hyperlink" Id="rId29" Target="https://www.uc3m.es/" TargetMode="External" /><Relationship Type="http://schemas.openxmlformats.org/officeDocument/2006/relationships/hyperlink" Id="rId35" Target="https://www.ugent.be/en" TargetMode="External" /><Relationship Type="http://schemas.openxmlformats.org/officeDocument/2006/relationships/hyperlink" Id="rId50" Target="https://www.vim.org/" TargetMode="External" /><Relationship Type="http://schemas.openxmlformats.org/officeDocument/2006/relationships/hyperlink" Id="rId52" Target="https://www.w3.org/standards/webdesign/htmlcss" TargetMode="External" /><Relationship Type="http://schemas.openxmlformats.org/officeDocument/2006/relationships/hyperlink" Id="rId57" Target="https://xmswiki.com/wiki/XMDF" TargetMode="External" /><Relationship Type="http://schemas.openxmlformats.org/officeDocument/2006/relationships/hyperlink" Id="rId22" Target="mailto:weyenst@gmail.com" TargetMode="External" /><Relationship Type="http://schemas.openxmlformats.org/officeDocument/2006/relationships/hyperlink" Id="rId69" Target="rsanchez@fis.uc3m.es" TargetMode="External" /><Relationship Type="http://schemas.openxmlformats.org/officeDocument/2006/relationships/hyperlink" Id="rId40" Target="www.tu-berlin.de/" TargetMode="External" /><Relationship Type="http://schemas.openxmlformats.org/officeDocument/2006/relationships/hyperlink" Id="rId36" Target="www.univ-lorraine.fr/" TargetMode="External" /></Relationships>
</file>

<file path=word/_rels/footnotes.xml.rels><?xml version="1.0" encoding="UTF-8"?>
<Relationships xmlns="http://schemas.openxmlformats.org/package/2006/relationships"><Relationship Type="http://schemas.openxmlformats.org/officeDocument/2006/relationships/hyperlink" Id="rId67" Target="alberto.loarte@iter.org" TargetMode="External" /><Relationship Type="http://schemas.openxmlformats.org/officeDocument/2006/relationships/hyperlink" Id="rId68" Target="guido.huijsmans@cea.fr" TargetMode="External" /><Relationship Type="http://schemas.openxmlformats.org/officeDocument/2006/relationships/hyperlink" Id="rId25" Target="http://github.com/toonweyens" TargetMode="External" /><Relationship Type="http://schemas.openxmlformats.org/officeDocument/2006/relationships/hyperlink" Id="rId28" Target="http://iter.org/" TargetMode="External" /><Relationship Type="http://schemas.openxmlformats.org/officeDocument/2006/relationships/hyperlink" Id="rId38" Target="http://onderwijsaanbod.kuleuven.be/opleidingen/n/CQ_50268954.htm" TargetMode="External" /><Relationship Type="http://schemas.openxmlformats.org/officeDocument/2006/relationships/hyperlink" Id="rId65" Target="http://plasma.ciemat.es/eps/awards/phd-research-award/" TargetMode="External" /><Relationship Type="http://schemas.openxmlformats.org/officeDocument/2006/relationships/hyperlink" Id="rId61" Target="http://tgdsolutions.net/" TargetMode="External" /><Relationship Type="http://schemas.openxmlformats.org/officeDocument/2006/relationships/hyperlink" Id="rId60" Target="http://www.em-fusion-dc.org/" TargetMode="External" /><Relationship Type="http://schemas.openxmlformats.org/officeDocument/2006/relationships/hyperlink" Id="rId34" Target="http://www.em-master-fusion.org/" TargetMode="External" /><Relationship Type="http://schemas.openxmlformats.org/officeDocument/2006/relationships/hyperlink" Id="rId46" Target="http://www.hpc.cineca.it/content/25th-summer-school-parallel-computing" TargetMode="External" /><Relationship Type="http://schemas.openxmlformats.org/officeDocument/2006/relationships/hyperlink" Id="rId37" Target="https://ec.europa.eu/programmes/erasmus-plus/opportunities/individuals/students/erasmus-mundus-joint-master-degrees_en" TargetMode="External" /><Relationship Type="http://schemas.openxmlformats.org/officeDocument/2006/relationships/hyperlink" Id="rId53" Target="https://git-scm.com/" TargetMode="External" /><Relationship Type="http://schemas.openxmlformats.org/officeDocument/2006/relationships/hyperlink" Id="rId63" Target="https://github.com/ToonWeyens/PB3D" TargetMode="External" /><Relationship Type="http://schemas.openxmlformats.org/officeDocument/2006/relationships/hyperlink" Id="rId44" Target="https://keras.io/" TargetMode="External" /><Relationship Type="http://schemas.openxmlformats.org/officeDocument/2006/relationships/hyperlink" Id="rId70" Target="https://raw.githubusercontent.com/ToonWeyens/toonweyens.github.io/master/index.pdf" TargetMode="External" /><Relationship Type="http://schemas.openxmlformats.org/officeDocument/2006/relationships/hyperlink" Id="rId71" Target="https://raw.githubusercontent.com/ToonWeyens/toonweyens.github.io/master/index.txt" TargetMode="External" /><Relationship Type="http://schemas.openxmlformats.org/officeDocument/2006/relationships/hyperlink" Id="rId26" Target="https://scholar.google.com/citations?user=pn68uq0AAAAJ&amp;hl=en&amp;oi=sra" TargetMode="External" /><Relationship Type="http://schemas.openxmlformats.org/officeDocument/2006/relationships/hyperlink" Id="rId72" Target="https://toonweyens.github.io/" TargetMode="External" /><Relationship Type="http://schemas.openxmlformats.org/officeDocument/2006/relationships/hyperlink" Id="rId58" Target="https://toonweyens.github.io/PB3D/" TargetMode="External" /><Relationship Type="http://schemas.openxmlformats.org/officeDocument/2006/relationships/hyperlink" Id="rId59" Target="https://toonweyens.github.io/PB3D/dissertation_TOON_WEYENS.pdf" TargetMode="External" /><Relationship Type="http://schemas.openxmlformats.org/officeDocument/2006/relationships/hyperlink" Id="rId55" Target="https://visit.llnl.gov/" TargetMode="External" /><Relationship Type="http://schemas.openxmlformats.org/officeDocument/2006/relationships/hyperlink" Id="rId47" Target="https://www.cineca.it/en" TargetMode="External" /><Relationship Type="http://schemas.openxmlformats.org/officeDocument/2006/relationships/hyperlink" Id="rId42" Target="https://www.coursera.org/" TargetMode="External" /><Relationship Type="http://schemas.openxmlformats.org/officeDocument/2006/relationships/hyperlink" Id="rId45" Target="https://www.coursera.org/account/accomplishments/specialization/LGBBTZSV3E3S" TargetMode="External" /><Relationship Type="http://schemas.openxmlformats.org/officeDocument/2006/relationships/hyperlink" Id="rId41" Target="https://www.coursera.org/specializations/deep-learning" TargetMode="External" /><Relationship Type="http://schemas.openxmlformats.org/officeDocument/2006/relationships/hyperlink" Id="rId56" Target="https://www.hdfgroup.org/HDF5/" TargetMode="External" /><Relationship Type="http://schemas.openxmlformats.org/officeDocument/2006/relationships/hyperlink" Id="rId39" Target="https://www.kuleuven.be/english/" TargetMode="External" /><Relationship Type="http://schemas.openxmlformats.org/officeDocument/2006/relationships/hyperlink" Id="rId51" Target="https://www.latex-project.org/" TargetMode="External" /><Relationship Type="http://schemas.openxmlformats.org/officeDocument/2006/relationships/hyperlink" Id="rId24" Target="https://www.linkedin.com/in/toonweyens/" TargetMode="External" /><Relationship Type="http://schemas.openxmlformats.org/officeDocument/2006/relationships/hyperlink" Id="rId49" Target="https://www.linux.org/" TargetMode="External" /><Relationship Type="http://schemas.openxmlformats.org/officeDocument/2006/relationships/hyperlink" Id="rId54" Target="https://www.paraview.org/" TargetMode="External" /><Relationship Type="http://schemas.openxmlformats.org/officeDocument/2006/relationships/hyperlink" Id="rId31" Target="https://www.researchgate.net/publication/263054885_Three-dimensional_linear_peeling-ballooning_theory_in_magnetic_fusion_devices" TargetMode="External" /><Relationship Type="http://schemas.openxmlformats.org/officeDocument/2006/relationships/hyperlink" Id="rId32" Target="https://www.researchgate.net/publication/309620864_PB3D_A_new_code_for_edge_3-D_ideal_linear_peeling-ballooning_stability" TargetMode="External" /><Relationship Type="http://schemas.openxmlformats.org/officeDocument/2006/relationships/hyperlink" Id="rId43" Target="https://www.tensorflow.org" TargetMode="External" /><Relationship Type="http://schemas.openxmlformats.org/officeDocument/2006/relationships/hyperlink" Id="rId30" Target="https://www.tue.nl/" TargetMode="External" /><Relationship Type="http://schemas.openxmlformats.org/officeDocument/2006/relationships/hyperlink" Id="rId29" Target="https://www.uc3m.es/" TargetMode="External" /><Relationship Type="http://schemas.openxmlformats.org/officeDocument/2006/relationships/hyperlink" Id="rId35" Target="https://www.ugent.be/en" TargetMode="External" /><Relationship Type="http://schemas.openxmlformats.org/officeDocument/2006/relationships/hyperlink" Id="rId50" Target="https://www.vim.org/" TargetMode="External" /><Relationship Type="http://schemas.openxmlformats.org/officeDocument/2006/relationships/hyperlink" Id="rId52" Target="https://www.w3.org/standards/webdesign/htmlcss" TargetMode="External" /><Relationship Type="http://schemas.openxmlformats.org/officeDocument/2006/relationships/hyperlink" Id="rId57" Target="https://xmswiki.com/wiki/XMDF" TargetMode="External" /><Relationship Type="http://schemas.openxmlformats.org/officeDocument/2006/relationships/hyperlink" Id="rId22" Target="mailto:weyenst@gmail.com" TargetMode="External" /><Relationship Type="http://schemas.openxmlformats.org/officeDocument/2006/relationships/hyperlink" Id="rId69" Target="rsanchez@fis.uc3m.es" TargetMode="External" /><Relationship Type="http://schemas.openxmlformats.org/officeDocument/2006/relationships/hyperlink" Id="rId40" Target="www.tu-berlin.de/" TargetMode="External" /><Relationship Type="http://schemas.openxmlformats.org/officeDocument/2006/relationships/hyperlink" Id="rId36" Target="www.univ-lorraine.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