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DE368" w14:textId="2487F6B6" w:rsidR="00A82691" w:rsidRDefault="003B7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Daanish Abdul Rabbani</w:t>
      </w:r>
    </w:p>
    <w:p w14:paraId="044A4DDF" w14:textId="4EA563E0" w:rsidR="003B7DF7" w:rsidRDefault="003B7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1103213014</w:t>
      </w:r>
    </w:p>
    <w:p w14:paraId="25E57D10" w14:textId="31BC9F76" w:rsidR="003B7DF7" w:rsidRDefault="003B7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7DF7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3B7DF7">
        <w:rPr>
          <w:rFonts w:ascii="Times New Roman" w:hAnsi="Times New Roman" w:cs="Times New Roman"/>
          <w:sz w:val="24"/>
          <w:szCs w:val="24"/>
        </w:rPr>
        <w:t xml:space="preserve"> Week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6B0E05E4" w14:textId="77777777" w:rsidR="003B7DF7" w:rsidRDefault="003B7DF7">
      <w:pPr>
        <w:rPr>
          <w:rFonts w:ascii="Times New Roman" w:hAnsi="Times New Roman" w:cs="Times New Roman"/>
          <w:sz w:val="24"/>
          <w:szCs w:val="24"/>
        </w:rPr>
      </w:pPr>
    </w:p>
    <w:p w14:paraId="2115473A" w14:textId="10EAE22B" w:rsidR="003B7DF7" w:rsidRDefault="003B7DF7" w:rsidP="003B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Simulasi </w:t>
      </w: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Gerak Maju Tanpa Henti Tujuan: </w:t>
      </w:r>
    </w:p>
    <w:p w14:paraId="6D867504" w14:textId="6176AE9A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Membuat robot e-puck bergerak maju dengan kecepatan konstan tanpa henti.</w:t>
      </w:r>
    </w:p>
    <w:p w14:paraId="715DCEAB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756DDBB4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Hasil: Selama simulasi, robot dapat bergerak maju dengan kecepatan konstan.</w:t>
      </w:r>
    </w:p>
    <w:p w14:paraId="7D0BC826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Kontrol: Roda kiri dan kanan memiliki kecepatan yang sama sehingga robot bergerak lurus.</w:t>
      </w:r>
    </w:p>
    <w:p w14:paraId="275F39C4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48B1AB77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Kelebihan: Simulasi ini sangat membantu dalam mempelajari dasar-dasar kontrol gerakan robot menggunakan motor.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B7DF7">
        <w:rPr>
          <w:rFonts w:ascii="Times New Roman" w:hAnsi="Times New Roman" w:cs="Times New Roman"/>
          <w:sz w:val="24"/>
          <w:szCs w:val="24"/>
          <w:lang w:val="sv-SE"/>
        </w:rPr>
        <w:t>Berguna dalam situasi di mana robot diminta untuk menjelajahi lingkungan yang tidak terbatas atau dalam pengujian jarak jauh.</w:t>
      </w:r>
    </w:p>
    <w:p w14:paraId="79321089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43322FC8" w14:textId="1434D1FE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Keterbatasan: Robot ini tidak dapat bergerak dengan aman di lingkungan yang penuh hambatan karena mereka tidak memiliki kemampuan untuk mendeteksi objek atau menghindari halangan.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B7DF7">
        <w:rPr>
          <w:rFonts w:ascii="Times New Roman" w:hAnsi="Times New Roman" w:cs="Times New Roman"/>
          <w:sz w:val="24"/>
          <w:szCs w:val="24"/>
          <w:lang w:val="sv-SE"/>
        </w:rPr>
        <w:t>Tidak ada opsi untuk menghentikan robot secara otomatis atau mengubah kecepatan berdasarkan kondisi lingkungan.</w:t>
      </w:r>
    </w:p>
    <w:p w14:paraId="5057472A" w14:textId="77777777" w:rsidR="003B7DF7" w:rsidRDefault="003B7DF7" w:rsidP="003B7DF7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BE12039" w14:textId="77777777" w:rsidR="003B7DF7" w:rsidRDefault="003B7DF7" w:rsidP="003B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Simulasi Gerakan Melingkar: </w:t>
      </w:r>
    </w:p>
    <w:p w14:paraId="03360DAC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Tujuannya adalah untuk membuat robot e-puck bergerak dalam lintasan melingkar dengan mengatur kecepatan roda kiri lebih lambat daripada roda kanan. </w:t>
      </w:r>
    </w:p>
    <w:p w14:paraId="4B2B5B92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0A7330FB" w14:textId="15E28E48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Hasil: Robot berhasil bergerak dalam lintasan melingkar karena roda kiri bergerak lebih lambat daripada roda kanan, yang menghasilkan perubahan arah terus-menerus yang membentuk lintasan melingkar.</w:t>
      </w:r>
    </w:p>
    <w:p w14:paraId="02FA2766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4FC2CFA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Kontrol: Besar radius lingkaran yang dihasilkan dipengaruhi oleh perbedaan kecepatan antara motor kiri dan kanan. Semakin besar perbedaan kecepatan, semakin kecil radius lingkaran yang dihasilkan.</w:t>
      </w:r>
    </w:p>
    <w:p w14:paraId="3F1DFD30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C522D2B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Kelebihan: Prinsip pengendalian diferensial ditunjukkan dalam simulasi ini untuk robot mobile dua roda.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B7DF7">
        <w:rPr>
          <w:rFonts w:ascii="Times New Roman" w:hAnsi="Times New Roman" w:cs="Times New Roman"/>
          <w:sz w:val="24"/>
          <w:szCs w:val="24"/>
          <w:lang w:val="sv-SE"/>
        </w:rPr>
        <w:t>Sangat cocok untuk aplikasi yang memerlukan pergerakan di area terbatas atau untuk menghindari halangan dalam lintasan melingkar.</w:t>
      </w:r>
    </w:p>
    <w:p w14:paraId="53E52F62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5F263B60" w14:textId="679B825E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Keterbatasan: Robot akan bergerak melingkar tanpa kontrol tambahan dari sensor atau sumber daya luar. Ini menunjukkan bahwa gerakan ini tidak sesuai dengan lingkungannya.</w:t>
      </w:r>
    </w:p>
    <w:p w14:paraId="2D5315A6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31B05A56" w14:textId="2F792624" w:rsidR="003B7DF7" w:rsidRDefault="003B7DF7" w:rsidP="003B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3B7DF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3B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F7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Pr="003B7DF7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B7D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DF7">
        <w:rPr>
          <w:rFonts w:ascii="Times New Roman" w:hAnsi="Times New Roman" w:cs="Times New Roman"/>
          <w:sz w:val="24"/>
          <w:szCs w:val="24"/>
        </w:rPr>
        <w:t xml:space="preserve"> Sensor Proximity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80A842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Bertujuan tuk</w:t>
      </w: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 Mengaktifkan sensor proximity pada e-puck sehingga robot dihentikan saat mendeteksi objek di depannya.</w:t>
      </w:r>
    </w:p>
    <w:p w14:paraId="123DCC74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3A1FEB6A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Hasil: Robot menggunakan sensor kedekatan e-puck untuk mendeteksi objek di depan dan secara otomatis berhenti ketika objek mendekati jarak yang ditentukan. </w:t>
      </w:r>
    </w:p>
    <w:p w14:paraId="3DA29DCD" w14:textId="77777777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3C115791" w14:textId="759704DE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Kontrol: Sensor kedekatan robot bekerja dengan baik, dan nilai ambang </w:t>
      </w:r>
      <w:r>
        <w:rPr>
          <w:rFonts w:ascii="Times New Roman" w:hAnsi="Times New Roman" w:cs="Times New Roman"/>
          <w:sz w:val="24"/>
          <w:szCs w:val="24"/>
          <w:lang w:val="sv-SE"/>
        </w:rPr>
        <w:t>yang</w:t>
      </w:r>
      <w:r w:rsidRPr="003B7DF7">
        <w:rPr>
          <w:rFonts w:ascii="Times New Roman" w:hAnsi="Times New Roman" w:cs="Times New Roman"/>
          <w:sz w:val="24"/>
          <w:szCs w:val="24"/>
          <w:lang w:val="sv-SE"/>
        </w:rPr>
        <w:t xml:space="preserve"> cukup untuk mendeteksi objek dalam jarak yang tepat.</w:t>
      </w:r>
    </w:p>
    <w:p w14:paraId="13961D76" w14:textId="77777777" w:rsidR="003B7DF7" w:rsidRP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00592687" w14:textId="77777777" w:rsidR="003B7DF7" w:rsidRP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Kelebihan: Penggunaan sensor proximity untuk mencegah tabrakan ditunjukkan dalam simulasi ini. Ini adalah fungsi penting dalam navigasi robot otonom.</w:t>
      </w:r>
    </w:p>
    <w:p w14:paraId="7727BC24" w14:textId="00F4E594" w:rsid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membangun robot yang lebih responsif terhadap perubahan lingkungan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B5B7364" w14:textId="77777777" w:rsidR="003B7DF7" w:rsidRP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4A69ACA3" w14:textId="77777777" w:rsidR="003B7DF7" w:rsidRP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Keterbatasan: Objek di belakang atau di samping robot tidak dapat dideteksi karena deteksi hanya di bagian depan.</w:t>
      </w:r>
    </w:p>
    <w:p w14:paraId="25ACF3D1" w14:textId="5310BF4E" w:rsidR="003B7DF7" w:rsidRPr="003B7DF7" w:rsidRDefault="003B7DF7" w:rsidP="003B7DF7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3B7DF7">
        <w:rPr>
          <w:rFonts w:ascii="Times New Roman" w:hAnsi="Times New Roman" w:cs="Times New Roman"/>
          <w:sz w:val="24"/>
          <w:szCs w:val="24"/>
          <w:lang w:val="sv-SE"/>
        </w:rPr>
        <w:t>Setelah berhenti, sistem kontrol tidak melakukan apa-apa lagi. Robot, misalnya, dapat diarahkan untuk melakukan tindakan tambahan setelah mendeteksi objek.</w:t>
      </w:r>
    </w:p>
    <w:sectPr w:rsidR="003B7DF7" w:rsidRPr="003B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330AF"/>
    <w:multiLevelType w:val="hybridMultilevel"/>
    <w:tmpl w:val="D4660D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0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F7"/>
    <w:rsid w:val="00331ABA"/>
    <w:rsid w:val="003B7DF7"/>
    <w:rsid w:val="004262F1"/>
    <w:rsid w:val="0091337B"/>
    <w:rsid w:val="009616AD"/>
    <w:rsid w:val="00A82691"/>
    <w:rsid w:val="00E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62C98"/>
  <w15:chartTrackingRefBased/>
  <w15:docId w15:val="{7A6B552E-3D1F-4D46-9B1D-1AC27AAF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Abdul R</dc:creator>
  <cp:keywords/>
  <dc:description/>
  <cp:lastModifiedBy>Daanish Abdul R</cp:lastModifiedBy>
  <cp:revision>1</cp:revision>
  <dcterms:created xsi:type="dcterms:W3CDTF">2024-10-17T12:20:00Z</dcterms:created>
  <dcterms:modified xsi:type="dcterms:W3CDTF">2024-10-17T12:30:00Z</dcterms:modified>
</cp:coreProperties>
</file>